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07AE" w:rsidRPr="00702492" w:rsidRDefault="004307AE">
      <w:pPr>
        <w:jc w:val="both"/>
      </w:pPr>
      <w:bookmarkStart w:id="0" w:name="_GoBack"/>
      <w:bookmarkEnd w:id="0"/>
    </w:p>
    <w:p w:rsidR="004307AE" w:rsidRPr="00702492" w:rsidRDefault="004307AE">
      <w:pPr>
        <w:jc w:val="both"/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b/>
          <w:color w:val="000000"/>
          <w:sz w:val="24"/>
          <w:szCs w:val="24"/>
          <w:lang w:val="es-ES"/>
        </w:rPr>
        <w:t>Anexo.</w:t>
      </w: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Cuestionario específico</w:t>
      </w:r>
      <w:r w:rsidR="00487448" w:rsidRPr="00702492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Visita preoperatoria: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Edad:     /      Sexo:</w:t>
      </w: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Antecedentes patológicos: </w:t>
      </w: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E1179E" w:rsidRPr="00702492" w:rsidRDefault="00E1179E" w:rsidP="00E1179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Diagnóstico:</w:t>
      </w: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Tratamientos previos:</w:t>
      </w: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E1179E" w:rsidRPr="00702492" w:rsidRDefault="00E1179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Grado de impacto de la HH / RF a nivel social y laboral: 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Quirófano: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Fecha de la cirugía: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Incidencias / complicaciones: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CMA (a rellenar por enfermería):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Dolor postoperatorio (EVA 0-10):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307AE" w:rsidRPr="00702492" w:rsidRDefault="004307AE" w:rsidP="00487448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Incidencias / complicaciones</w:t>
      </w:r>
      <w:r w:rsidR="00487448" w:rsidRPr="00702492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  </w:t>
      </w:r>
    </w:p>
    <w:p w:rsidR="004307AE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Fecha y hora de alta:</w:t>
      </w: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E1179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E1179E" w:rsidP="00E1179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Control postoperatorio</w:t>
      </w:r>
      <w:r w:rsidR="00B267A5"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 (7-10 días)</w:t>
      </w:r>
      <w:r w:rsidR="00487448" w:rsidRPr="00702492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4307AE" w:rsidRPr="00702492" w:rsidRDefault="004307AE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Fecha: </w:t>
      </w: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Grado de satisfacción con el resultado de la cirugía (EVA 0-10):</w:t>
      </w: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87448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9-10: Muy satisfecho</w:t>
      </w: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6-8:   Satisfecho</w:t>
      </w: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3-5:   Insatisfecho</w:t>
      </w:r>
    </w:p>
    <w:p w:rsidR="00791DEC" w:rsidRPr="00702492" w:rsidRDefault="00791DEC" w:rsidP="00487448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487448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0-2:   Muy insatisfecho</w:t>
      </w:r>
    </w:p>
    <w:p w:rsidR="00487448" w:rsidRPr="00702492" w:rsidRDefault="00487448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91DEC" w:rsidRPr="00702492" w:rsidRDefault="00791DEC" w:rsidP="004307AE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87448" w:rsidRPr="00702492" w:rsidRDefault="00487448" w:rsidP="00B267A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Suduración compensatoria (</w:t>
      </w:r>
      <w:r w:rsidR="00B267A5" w:rsidRPr="00702492">
        <w:rPr>
          <w:rFonts w:ascii="Arial" w:hAnsi="Arial" w:cs="Arial"/>
          <w:color w:val="000000"/>
          <w:sz w:val="24"/>
          <w:szCs w:val="24"/>
          <w:lang w:val="es-ES"/>
        </w:rPr>
        <w:t>¿ha</w:t>
      </w:r>
      <w:r w:rsidR="00B267A5" w:rsidRPr="00702492">
        <w:rPr>
          <w:rFonts w:ascii="Arial" w:hAnsi="Arial" w:cs="Arial"/>
          <w:color w:val="000000"/>
          <w:sz w:val="24"/>
          <w:szCs w:val="24"/>
        </w:rPr>
        <w:t xml:space="preserve"> experimentado sudoración excesiva anormal en otras partes del cuerpo tras la cirugía?): sí / no.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Si “sí” cómo la catalogaría: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</w:rPr>
        <w:t>Moderada (localizada, sin interferir con las actividades de la vida diaria).</w:t>
      </w:r>
    </w:p>
    <w:p w:rsidR="00791DEC" w:rsidRPr="00702492" w:rsidRDefault="00791DEC" w:rsidP="00B267A5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</w:rPr>
        <w:t>Severa (</w:t>
      </w:r>
      <w:r w:rsidRPr="00702492">
        <w:rPr>
          <w:rFonts w:ascii="Arial" w:hAnsi="Arial" w:cs="Arial"/>
          <w:sz w:val="24"/>
          <w:szCs w:val="24"/>
        </w:rPr>
        <w:t xml:space="preserve">sistémica, afectando de manera tolerable la vida diaria) </w:t>
      </w:r>
    </w:p>
    <w:p w:rsidR="00791DEC" w:rsidRPr="00702492" w:rsidRDefault="00791DEC" w:rsidP="00B267A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sz w:val="24"/>
          <w:szCs w:val="24"/>
        </w:rPr>
      </w:pPr>
      <w:r w:rsidRPr="00702492">
        <w:rPr>
          <w:rFonts w:ascii="Arial" w:hAnsi="Arial" w:cs="Arial"/>
          <w:sz w:val="24"/>
          <w:szCs w:val="24"/>
        </w:rPr>
        <w:t>Intolerable (sistémica, afectando significativamente la vida diaria).</w:t>
      </w:r>
    </w:p>
    <w:p w:rsidR="004307AE" w:rsidRPr="00702492" w:rsidRDefault="004307AE">
      <w:pPr>
        <w:jc w:val="both"/>
      </w:pPr>
    </w:p>
    <w:p w:rsidR="00B267A5" w:rsidRPr="00702492" w:rsidRDefault="00B267A5">
      <w:pPr>
        <w:jc w:val="both"/>
      </w:pPr>
    </w:p>
    <w:p w:rsidR="00B267A5" w:rsidRPr="00702492" w:rsidRDefault="00B267A5">
      <w:pPr>
        <w:jc w:val="both"/>
      </w:pPr>
    </w:p>
    <w:p w:rsidR="00B267A5" w:rsidRPr="00702492" w:rsidRDefault="00B267A5">
      <w:pPr>
        <w:jc w:val="both"/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Control postoperatorio telefónico (12 meses):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 xml:space="preserve">Fecha: 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Grado de satisfacción con el resultado de la cirugía (EVA 0-10):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9-10: Muy satisfecho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6-8:   Satisfecho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3-5:   Insatisfecho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0-2:   Muy insatisfecho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Suduración compensatoria (¿ha</w:t>
      </w:r>
      <w:r w:rsidRPr="00702492">
        <w:rPr>
          <w:rFonts w:ascii="Arial" w:hAnsi="Arial" w:cs="Arial"/>
          <w:color w:val="000000"/>
          <w:sz w:val="24"/>
          <w:szCs w:val="24"/>
        </w:rPr>
        <w:t xml:space="preserve"> experimentado sudoración excesiva anormal en otras partes del cuerpo tras la cirugía?): sí / no.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02492">
        <w:rPr>
          <w:rFonts w:ascii="Arial" w:hAnsi="Arial" w:cs="Arial"/>
          <w:color w:val="000000"/>
          <w:sz w:val="24"/>
          <w:szCs w:val="24"/>
          <w:lang w:val="es-ES"/>
        </w:rPr>
        <w:t>Si “sí” cómo la catalogaría:</w:t>
      </w:r>
    </w:p>
    <w:p w:rsidR="00B267A5" w:rsidRPr="00702492" w:rsidRDefault="00B267A5" w:rsidP="00B267A5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</w:rPr>
        <w:t>Moderada (localizada, sin interferir con las actividades de la vida diaria).</w:t>
      </w:r>
    </w:p>
    <w:p w:rsidR="00791DEC" w:rsidRPr="00702492" w:rsidRDefault="00791DEC" w:rsidP="00B267A5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sz w:val="24"/>
          <w:szCs w:val="24"/>
        </w:rPr>
      </w:pPr>
      <w:r w:rsidRPr="00702492">
        <w:rPr>
          <w:rFonts w:ascii="Arial" w:hAnsi="Arial" w:cs="Arial"/>
          <w:color w:val="000000"/>
          <w:sz w:val="24"/>
          <w:szCs w:val="24"/>
        </w:rPr>
        <w:t>Severa (</w:t>
      </w:r>
      <w:r w:rsidRPr="00702492">
        <w:rPr>
          <w:rFonts w:ascii="Arial" w:hAnsi="Arial" w:cs="Arial"/>
          <w:sz w:val="24"/>
          <w:szCs w:val="24"/>
        </w:rPr>
        <w:t xml:space="preserve">sistémica, afectando de manera tolerable la vida diaria) </w:t>
      </w:r>
    </w:p>
    <w:p w:rsidR="00791DEC" w:rsidRPr="00702492" w:rsidRDefault="00791DEC" w:rsidP="00B267A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267A5" w:rsidRPr="00702492" w:rsidRDefault="00B267A5" w:rsidP="00B267A5">
      <w:pPr>
        <w:ind w:left="360"/>
        <w:jc w:val="both"/>
        <w:rPr>
          <w:rFonts w:ascii="Arial" w:hAnsi="Arial" w:cs="Arial"/>
          <w:sz w:val="24"/>
          <w:szCs w:val="24"/>
        </w:rPr>
      </w:pPr>
      <w:r w:rsidRPr="00702492">
        <w:rPr>
          <w:rFonts w:ascii="Arial" w:hAnsi="Arial" w:cs="Arial"/>
          <w:sz w:val="24"/>
          <w:szCs w:val="24"/>
        </w:rPr>
        <w:t>Intolerable (sistémica, afectando significativamente la vida diaria).</w:t>
      </w:r>
    </w:p>
    <w:p w:rsidR="00B267A5" w:rsidRPr="00702492" w:rsidRDefault="00B267A5" w:rsidP="00B267A5">
      <w:pPr>
        <w:jc w:val="both"/>
      </w:pPr>
    </w:p>
    <w:p w:rsidR="004307AE" w:rsidRPr="00702492" w:rsidRDefault="004307AE">
      <w:pPr>
        <w:jc w:val="both"/>
      </w:pPr>
    </w:p>
    <w:p w:rsidR="004307AE" w:rsidRPr="00702492" w:rsidRDefault="004307AE">
      <w:pPr>
        <w:jc w:val="both"/>
      </w:pPr>
    </w:p>
    <w:sectPr w:rsidR="004307AE" w:rsidRPr="00702492">
      <w:headerReference w:type="default" r:id="rId7"/>
      <w:pgSz w:w="11906" w:h="16838"/>
      <w:pgMar w:top="1417" w:right="1701" w:bottom="1417" w:left="156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20" w:rsidRDefault="00654720" w:rsidP="000852BF">
      <w:r>
        <w:separator/>
      </w:r>
    </w:p>
  </w:endnote>
  <w:endnote w:type="continuationSeparator" w:id="0">
    <w:p w:rsidR="00654720" w:rsidRDefault="00654720" w:rsidP="0008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20" w:rsidRDefault="00654720" w:rsidP="000852BF">
      <w:r>
        <w:separator/>
      </w:r>
    </w:p>
  </w:footnote>
  <w:footnote w:type="continuationSeparator" w:id="0">
    <w:p w:rsidR="00654720" w:rsidRDefault="00654720" w:rsidP="0008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92" w:rsidRPr="000852BF" w:rsidRDefault="00702492">
    <w:pPr>
      <w:pStyle w:val="Header"/>
      <w:jc w:val="right"/>
      <w:rPr>
        <w:rFonts w:ascii="Arial" w:hAnsi="Arial" w:cs="Arial"/>
      </w:rPr>
    </w:pPr>
    <w:r w:rsidRPr="000852BF">
      <w:rPr>
        <w:rFonts w:ascii="Arial" w:hAnsi="Arial" w:cs="Arial"/>
      </w:rPr>
      <w:fldChar w:fldCharType="begin"/>
    </w:r>
    <w:r w:rsidRPr="000852BF">
      <w:rPr>
        <w:rFonts w:ascii="Arial" w:hAnsi="Arial" w:cs="Arial"/>
      </w:rPr>
      <w:instrText>PAGE   \* MERGEFORMAT</w:instrText>
    </w:r>
    <w:r w:rsidRPr="000852BF">
      <w:rPr>
        <w:rFonts w:ascii="Arial" w:hAnsi="Arial" w:cs="Arial"/>
      </w:rPr>
      <w:fldChar w:fldCharType="separate"/>
    </w:r>
    <w:r w:rsidR="00606CC2" w:rsidRPr="00606CC2">
      <w:rPr>
        <w:rFonts w:ascii="Arial" w:hAnsi="Arial" w:cs="Arial"/>
        <w:noProof/>
        <w:lang w:val="es-ES"/>
      </w:rPr>
      <w:t>1</w:t>
    </w:r>
    <w:r w:rsidRPr="000852BF">
      <w:rPr>
        <w:rFonts w:ascii="Arial" w:hAnsi="Arial" w:cs="Arial"/>
      </w:rPr>
      <w:fldChar w:fldCharType="end"/>
    </w:r>
  </w:p>
  <w:p w:rsidR="00702492" w:rsidRDefault="007024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SimSun" w:hAnsi="Arial" w:cs="Arial"/>
        <w:b/>
        <w:bCs/>
        <w:color w:val="000000"/>
        <w:sz w:val="24"/>
        <w:szCs w:val="24"/>
        <w:lang w:val="en-GB"/>
      </w:rPr>
    </w:lvl>
  </w:abstractNum>
  <w:abstractNum w:abstractNumId="2">
    <w:nsid w:val="64ED2D19"/>
    <w:multiLevelType w:val="hybridMultilevel"/>
    <w:tmpl w:val="BA2E0F9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D0751D"/>
    <w:multiLevelType w:val="hybridMultilevel"/>
    <w:tmpl w:val="379A76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1A"/>
    <w:rsid w:val="0000285B"/>
    <w:rsid w:val="000512B1"/>
    <w:rsid w:val="000565AD"/>
    <w:rsid w:val="00073FAB"/>
    <w:rsid w:val="00074FB0"/>
    <w:rsid w:val="000852BF"/>
    <w:rsid w:val="00097EA5"/>
    <w:rsid w:val="000A088F"/>
    <w:rsid w:val="000A1EAB"/>
    <w:rsid w:val="000A46B1"/>
    <w:rsid w:val="000D070A"/>
    <w:rsid w:val="000D1416"/>
    <w:rsid w:val="000D5CFF"/>
    <w:rsid w:val="000F239B"/>
    <w:rsid w:val="0010003F"/>
    <w:rsid w:val="00106BC2"/>
    <w:rsid w:val="00111030"/>
    <w:rsid w:val="00111B00"/>
    <w:rsid w:val="00114B77"/>
    <w:rsid w:val="00122C3A"/>
    <w:rsid w:val="00131B77"/>
    <w:rsid w:val="00133E06"/>
    <w:rsid w:val="00146371"/>
    <w:rsid w:val="00151728"/>
    <w:rsid w:val="00161E89"/>
    <w:rsid w:val="00164613"/>
    <w:rsid w:val="00164D44"/>
    <w:rsid w:val="00172CCE"/>
    <w:rsid w:val="00177425"/>
    <w:rsid w:val="001869B2"/>
    <w:rsid w:val="001A58E8"/>
    <w:rsid w:val="001A7F12"/>
    <w:rsid w:val="001B0CAC"/>
    <w:rsid w:val="001B447E"/>
    <w:rsid w:val="001B657E"/>
    <w:rsid w:val="001D6F2F"/>
    <w:rsid w:val="001E26CD"/>
    <w:rsid w:val="001E3650"/>
    <w:rsid w:val="0020101A"/>
    <w:rsid w:val="002044F4"/>
    <w:rsid w:val="00216EBC"/>
    <w:rsid w:val="0022291A"/>
    <w:rsid w:val="0025545D"/>
    <w:rsid w:val="002577DE"/>
    <w:rsid w:val="00257DA3"/>
    <w:rsid w:val="00273C0C"/>
    <w:rsid w:val="002E4A56"/>
    <w:rsid w:val="00322ED8"/>
    <w:rsid w:val="00336322"/>
    <w:rsid w:val="003475D1"/>
    <w:rsid w:val="003612C4"/>
    <w:rsid w:val="00364A40"/>
    <w:rsid w:val="00373F53"/>
    <w:rsid w:val="00376D59"/>
    <w:rsid w:val="00392D63"/>
    <w:rsid w:val="003A3B08"/>
    <w:rsid w:val="003C17F6"/>
    <w:rsid w:val="003C28A5"/>
    <w:rsid w:val="00404BC0"/>
    <w:rsid w:val="004078F4"/>
    <w:rsid w:val="00412B64"/>
    <w:rsid w:val="00413629"/>
    <w:rsid w:val="00422F0F"/>
    <w:rsid w:val="004307AE"/>
    <w:rsid w:val="004310B0"/>
    <w:rsid w:val="004458FD"/>
    <w:rsid w:val="00471A9A"/>
    <w:rsid w:val="004835E7"/>
    <w:rsid w:val="0048568A"/>
    <w:rsid w:val="00487448"/>
    <w:rsid w:val="00492E81"/>
    <w:rsid w:val="004A32F1"/>
    <w:rsid w:val="004C5004"/>
    <w:rsid w:val="004F1152"/>
    <w:rsid w:val="004F53A7"/>
    <w:rsid w:val="0051367C"/>
    <w:rsid w:val="005262D2"/>
    <w:rsid w:val="0053444E"/>
    <w:rsid w:val="005522AD"/>
    <w:rsid w:val="00591191"/>
    <w:rsid w:val="005A0BC8"/>
    <w:rsid w:val="005B09BC"/>
    <w:rsid w:val="005B0ED8"/>
    <w:rsid w:val="005B214C"/>
    <w:rsid w:val="005B3A6D"/>
    <w:rsid w:val="005B6354"/>
    <w:rsid w:val="005D2C9D"/>
    <w:rsid w:val="005E05DE"/>
    <w:rsid w:val="005E6CA3"/>
    <w:rsid w:val="005E7EAB"/>
    <w:rsid w:val="00606CC2"/>
    <w:rsid w:val="00612CB5"/>
    <w:rsid w:val="00617534"/>
    <w:rsid w:val="00632626"/>
    <w:rsid w:val="00632D48"/>
    <w:rsid w:val="0064171C"/>
    <w:rsid w:val="00643073"/>
    <w:rsid w:val="00654720"/>
    <w:rsid w:val="006614F4"/>
    <w:rsid w:val="006658FE"/>
    <w:rsid w:val="00671158"/>
    <w:rsid w:val="006A3002"/>
    <w:rsid w:val="006B1DA8"/>
    <w:rsid w:val="006B7DB7"/>
    <w:rsid w:val="006C30CA"/>
    <w:rsid w:val="006D1C9F"/>
    <w:rsid w:val="006D7785"/>
    <w:rsid w:val="00702492"/>
    <w:rsid w:val="00707A81"/>
    <w:rsid w:val="00711BB7"/>
    <w:rsid w:val="00716E00"/>
    <w:rsid w:val="007306EB"/>
    <w:rsid w:val="0073305F"/>
    <w:rsid w:val="00733B30"/>
    <w:rsid w:val="0074625B"/>
    <w:rsid w:val="00746BE6"/>
    <w:rsid w:val="007519FF"/>
    <w:rsid w:val="0076533A"/>
    <w:rsid w:val="00771F28"/>
    <w:rsid w:val="007734CB"/>
    <w:rsid w:val="007778B1"/>
    <w:rsid w:val="007841FB"/>
    <w:rsid w:val="00791DEC"/>
    <w:rsid w:val="007978B4"/>
    <w:rsid w:val="007C5AFB"/>
    <w:rsid w:val="007E0D16"/>
    <w:rsid w:val="007F0FBA"/>
    <w:rsid w:val="00825985"/>
    <w:rsid w:val="00832AC3"/>
    <w:rsid w:val="00840A70"/>
    <w:rsid w:val="00845005"/>
    <w:rsid w:val="00846FBB"/>
    <w:rsid w:val="00863E01"/>
    <w:rsid w:val="00884D92"/>
    <w:rsid w:val="008920A8"/>
    <w:rsid w:val="008A1833"/>
    <w:rsid w:val="008B3B16"/>
    <w:rsid w:val="008B5D53"/>
    <w:rsid w:val="008C3FB8"/>
    <w:rsid w:val="008E1666"/>
    <w:rsid w:val="009022D8"/>
    <w:rsid w:val="0090311E"/>
    <w:rsid w:val="00916085"/>
    <w:rsid w:val="009432C7"/>
    <w:rsid w:val="0094384C"/>
    <w:rsid w:val="00946624"/>
    <w:rsid w:val="0095173F"/>
    <w:rsid w:val="00951AA6"/>
    <w:rsid w:val="00955A29"/>
    <w:rsid w:val="00965D86"/>
    <w:rsid w:val="00966CD4"/>
    <w:rsid w:val="00976004"/>
    <w:rsid w:val="00977742"/>
    <w:rsid w:val="0098421C"/>
    <w:rsid w:val="009A4AFC"/>
    <w:rsid w:val="009A64AF"/>
    <w:rsid w:val="009B1DF9"/>
    <w:rsid w:val="009B3042"/>
    <w:rsid w:val="009C3CB9"/>
    <w:rsid w:val="009D7B0D"/>
    <w:rsid w:val="009E1FAF"/>
    <w:rsid w:val="00A0791D"/>
    <w:rsid w:val="00A2127C"/>
    <w:rsid w:val="00A50F4A"/>
    <w:rsid w:val="00A55A31"/>
    <w:rsid w:val="00A57DB8"/>
    <w:rsid w:val="00A57DDE"/>
    <w:rsid w:val="00A7711B"/>
    <w:rsid w:val="00A83E4D"/>
    <w:rsid w:val="00A901B2"/>
    <w:rsid w:val="00A9534D"/>
    <w:rsid w:val="00A96586"/>
    <w:rsid w:val="00AA1503"/>
    <w:rsid w:val="00AD6698"/>
    <w:rsid w:val="00AF2B08"/>
    <w:rsid w:val="00AF403D"/>
    <w:rsid w:val="00B1368C"/>
    <w:rsid w:val="00B207DF"/>
    <w:rsid w:val="00B2231A"/>
    <w:rsid w:val="00B267A5"/>
    <w:rsid w:val="00B340E5"/>
    <w:rsid w:val="00B40B18"/>
    <w:rsid w:val="00B43C92"/>
    <w:rsid w:val="00B61C11"/>
    <w:rsid w:val="00B72C3D"/>
    <w:rsid w:val="00B82A5B"/>
    <w:rsid w:val="00B906B0"/>
    <w:rsid w:val="00BA7FF3"/>
    <w:rsid w:val="00BE5707"/>
    <w:rsid w:val="00C0144F"/>
    <w:rsid w:val="00C22983"/>
    <w:rsid w:val="00C33DA4"/>
    <w:rsid w:val="00C43A93"/>
    <w:rsid w:val="00C51390"/>
    <w:rsid w:val="00C53682"/>
    <w:rsid w:val="00C7645F"/>
    <w:rsid w:val="00C77908"/>
    <w:rsid w:val="00C84767"/>
    <w:rsid w:val="00C91875"/>
    <w:rsid w:val="00C95C2F"/>
    <w:rsid w:val="00CB1D10"/>
    <w:rsid w:val="00CD37CE"/>
    <w:rsid w:val="00CD7FB6"/>
    <w:rsid w:val="00CE4E06"/>
    <w:rsid w:val="00CF2720"/>
    <w:rsid w:val="00D00584"/>
    <w:rsid w:val="00D24F11"/>
    <w:rsid w:val="00D25AFB"/>
    <w:rsid w:val="00D350F0"/>
    <w:rsid w:val="00D46CA2"/>
    <w:rsid w:val="00D54DAA"/>
    <w:rsid w:val="00D550EE"/>
    <w:rsid w:val="00D8073B"/>
    <w:rsid w:val="00D85DC8"/>
    <w:rsid w:val="00D91473"/>
    <w:rsid w:val="00DB5783"/>
    <w:rsid w:val="00DE21C5"/>
    <w:rsid w:val="00E1179E"/>
    <w:rsid w:val="00E15A6A"/>
    <w:rsid w:val="00E43A94"/>
    <w:rsid w:val="00E61E6D"/>
    <w:rsid w:val="00E72688"/>
    <w:rsid w:val="00E86CF7"/>
    <w:rsid w:val="00EA640C"/>
    <w:rsid w:val="00EB142D"/>
    <w:rsid w:val="00EB1E8D"/>
    <w:rsid w:val="00EB4B8A"/>
    <w:rsid w:val="00EB6A1B"/>
    <w:rsid w:val="00EC4CB4"/>
    <w:rsid w:val="00ED1632"/>
    <w:rsid w:val="00EE4DAC"/>
    <w:rsid w:val="00EF4091"/>
    <w:rsid w:val="00EF5D0D"/>
    <w:rsid w:val="00F0414E"/>
    <w:rsid w:val="00F04EC4"/>
    <w:rsid w:val="00F1260D"/>
    <w:rsid w:val="00F17AEE"/>
    <w:rsid w:val="00F74D75"/>
    <w:rsid w:val="00FC125C"/>
    <w:rsid w:val="00FC28CE"/>
    <w:rsid w:val="00FC41FA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468A07B-CBA2-4931-BDDD-A6FC7939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000000"/>
      </w:pBd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SimSun" w:hAnsi="Arial" w:cs="Arial"/>
      <w:b/>
      <w:bCs/>
      <w:color w:val="000000"/>
      <w:sz w:val="24"/>
      <w:szCs w:val="24"/>
      <w:lang w:val="en-GB"/>
    </w:rPr>
  </w:style>
  <w:style w:type="character" w:customStyle="1" w:styleId="Fuentedeprrafopredeter3">
    <w:name w:val="Fuente de párrafo predeter.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styleId="Hyperlink">
    <w:name w:val="Hyperlink"/>
    <w:basedOn w:val="Fuentedeprrafopredeter1"/>
  </w:style>
  <w:style w:type="character" w:styleId="FollowedHyperlink">
    <w:name w:val="FollowedHyperlink"/>
    <w:basedOn w:val="Fuentedeprrafopredeter1"/>
  </w:style>
  <w:style w:type="character" w:styleId="Strong">
    <w:name w:val="Strong"/>
    <w:qFormat/>
    <w:rPr>
      <w:b/>
      <w:bCs/>
    </w:rPr>
  </w:style>
  <w:style w:type="character" w:customStyle="1" w:styleId="highlight">
    <w:name w:val="highlight"/>
    <w:basedOn w:val="Fuentedeprrafopredeter1"/>
  </w:style>
  <w:style w:type="character" w:customStyle="1" w:styleId="jrnl">
    <w:name w:val="jrnl"/>
    <w:basedOn w:val="Fuentedeprrafopredeter1"/>
  </w:style>
  <w:style w:type="character" w:customStyle="1" w:styleId="cit-title">
    <w:name w:val="cit-title"/>
    <w:basedOn w:val="Fuentedeprrafopredeter1"/>
  </w:style>
  <w:style w:type="character" w:customStyle="1" w:styleId="search-result-highlight">
    <w:name w:val="search-result-highlight"/>
    <w:basedOn w:val="Fuentedeprrafopredeter1"/>
  </w:style>
  <w:style w:type="character" w:customStyle="1" w:styleId="author">
    <w:name w:val="author"/>
    <w:basedOn w:val="Fuentedeprrafopredeter1"/>
  </w:style>
  <w:style w:type="character" w:customStyle="1" w:styleId="authorname">
    <w:name w:val="authorname"/>
    <w:basedOn w:val="Fuentedeprrafopredeter1"/>
  </w:style>
  <w:style w:type="character" w:customStyle="1" w:styleId="apple-converted-space">
    <w:name w:val="apple-converted-space"/>
    <w:rPr>
      <w:rFonts w:cs="Times New Roman"/>
    </w:rPr>
  </w:style>
  <w:style w:type="character" w:styleId="Emphasis">
    <w:name w:val="Emphasis"/>
    <w:qFormat/>
    <w:rPr>
      <w:i/>
      <w:iCs/>
    </w:rPr>
  </w:style>
  <w:style w:type="character" w:customStyle="1" w:styleId="elsevierstylesup">
    <w:name w:val="elsevierstylesup"/>
    <w:basedOn w:val="Fuentedeprrafopredeter2"/>
  </w:style>
  <w:style w:type="paragraph" w:customStyle="1" w:styleId="Encabezado3">
    <w:name w:val="Encabezado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contentboxopenaccesstitle">
    <w:name w:val="content_box_openaccess_title"/>
    <w:basedOn w:val="Normal"/>
    <w:pPr>
      <w:shd w:val="clear" w:color="auto" w:fill="BABABA"/>
      <w:spacing w:before="100" w:after="100"/>
      <w:jc w:val="center"/>
    </w:pPr>
  </w:style>
  <w:style w:type="paragraph" w:customStyle="1" w:styleId="search-terms">
    <w:name w:val="search-terms"/>
    <w:basedOn w:val="Normal"/>
    <w:pPr>
      <w:spacing w:before="100" w:after="100"/>
    </w:pPr>
  </w:style>
  <w:style w:type="paragraph" w:customStyle="1" w:styleId="collection-name">
    <w:name w:val="collection-name"/>
    <w:basedOn w:val="Normal"/>
    <w:pPr>
      <w:spacing w:before="100" w:after="100"/>
    </w:pPr>
  </w:style>
  <w:style w:type="paragraph" w:customStyle="1" w:styleId="search-terms1">
    <w:name w:val="search-terms1"/>
    <w:basedOn w:val="Normal"/>
    <w:pPr>
      <w:spacing w:before="100" w:after="100"/>
    </w:pPr>
  </w:style>
  <w:style w:type="paragraph" w:customStyle="1" w:styleId="collection-name1">
    <w:name w:val="collection-name1"/>
    <w:basedOn w:val="Normal"/>
    <w:pPr>
      <w:spacing w:before="100" w:after="100"/>
    </w:p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authlist">
    <w:name w:val="auth_list"/>
    <w:basedOn w:val="Normal"/>
    <w:pPr>
      <w:spacing w:before="100" w:after="100"/>
    </w:pPr>
  </w:style>
  <w:style w:type="paragraph" w:customStyle="1" w:styleId="title">
    <w:name w:val="title"/>
    <w:basedOn w:val="Normal"/>
    <w:pPr>
      <w:spacing w:before="100" w:after="100"/>
    </w:pPr>
  </w:style>
  <w:style w:type="paragraph" w:customStyle="1" w:styleId="desc">
    <w:name w:val="desc"/>
    <w:basedOn w:val="Normal"/>
    <w:pPr>
      <w:spacing w:before="100" w:after="100"/>
    </w:pPr>
  </w:style>
  <w:style w:type="paragraph" w:customStyle="1" w:styleId="details">
    <w:name w:val="details"/>
    <w:basedOn w:val="Normal"/>
    <w:pPr>
      <w:spacing w:before="100" w:after="100"/>
    </w:pPr>
  </w:style>
  <w:style w:type="paragraph" w:customStyle="1" w:styleId="Contenidodelmarco">
    <w:name w:val="Contenido del marco"/>
    <w:basedOn w:val="BodyText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B0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7DE"/>
    <w:rPr>
      <w:rFonts w:ascii="Tahoma" w:hAnsi="Tahoma" w:cs="Tahoma"/>
      <w:sz w:val="16"/>
      <w:szCs w:val="16"/>
      <w:lang w:val="es-ES_tradnl" w:eastAsia="ar-SA"/>
    </w:rPr>
  </w:style>
  <w:style w:type="paragraph" w:styleId="Header">
    <w:name w:val="header"/>
    <w:basedOn w:val="Normal"/>
    <w:link w:val="HeaderChar"/>
    <w:uiPriority w:val="99"/>
    <w:unhideWhenUsed/>
    <w:rsid w:val="000852B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0852BF"/>
    <w:rPr>
      <w:lang w:val="es-ES_tradnl" w:eastAsia="ar-SA"/>
    </w:rPr>
  </w:style>
  <w:style w:type="paragraph" w:styleId="Footer">
    <w:name w:val="footer"/>
    <w:basedOn w:val="Normal"/>
    <w:link w:val="FooterChar"/>
    <w:uiPriority w:val="99"/>
    <w:unhideWhenUsed/>
    <w:rsid w:val="000852B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0852BF"/>
    <w:rPr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4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80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3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bjfa\Escritorio\FiguerasFigueras01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FiguerasFigueras0109.DOT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SERVICIO DE CIRUGIA TORACICA</vt:lpstr>
      <vt:lpstr>SERVICIO DE CIRUGIA TORACICA</vt:lpstr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DE CIRUGIA TORACICA</dc:title>
  <dc:subject/>
  <dc:creator>Administrador</dc:creator>
  <cp:keywords/>
  <cp:lastModifiedBy>Bandana Sharma</cp:lastModifiedBy>
  <cp:revision>2</cp:revision>
  <cp:lastPrinted>2018-01-08T10:10:00Z</cp:lastPrinted>
  <dcterms:created xsi:type="dcterms:W3CDTF">2018-12-13T05:42:00Z</dcterms:created>
  <dcterms:modified xsi:type="dcterms:W3CDTF">2018-12-13T05:42:00Z</dcterms:modified>
</cp:coreProperties>
</file>