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3A5" w:rsidRDefault="005743A5" w:rsidP="005743A5">
      <w:pPr>
        <w:spacing w:line="480" w:lineRule="auto"/>
        <w:rPr>
          <w:b/>
          <w:i/>
          <w:sz w:val="24"/>
          <w:szCs w:val="24"/>
        </w:rPr>
      </w:pPr>
      <w:r>
        <w:rPr>
          <w:b/>
          <w:i/>
          <w:sz w:val="24"/>
          <w:szCs w:val="24"/>
        </w:rPr>
        <w:t>Respuesta Correcta: Metástasis de un tumor primario no cutáneo (“Nódulo de la hermana María José”).</w:t>
      </w:r>
    </w:p>
    <w:p w:rsidR="005743A5" w:rsidRDefault="005743A5" w:rsidP="005743A5">
      <w:pPr>
        <w:spacing w:line="480" w:lineRule="auto"/>
        <w:rPr>
          <w:sz w:val="24"/>
          <w:szCs w:val="24"/>
        </w:rPr>
      </w:pPr>
      <w:r>
        <w:rPr>
          <w:sz w:val="24"/>
          <w:szCs w:val="24"/>
        </w:rPr>
        <w:t xml:space="preserve">El paciente fue diagnosticado de metástasis cutánea falleciendo al mes y medio de su visita inicial. “El nódulo de la hermana María José” representa una metástasis cutánea umbilical. Es importante su reconocimiento, ya que  puede ser el primer signo de una neoplasia </w:t>
      </w:r>
      <w:proofErr w:type="spellStart"/>
      <w:r>
        <w:rPr>
          <w:sz w:val="24"/>
          <w:szCs w:val="24"/>
        </w:rPr>
        <w:t>intraabdominal</w:t>
      </w:r>
      <w:proofErr w:type="spellEnd"/>
      <w:r>
        <w:rPr>
          <w:sz w:val="24"/>
          <w:szCs w:val="24"/>
        </w:rPr>
        <w:t xml:space="preserve"> (sobre todo tumores del aparato digestivo y ginecológicos) en un paciente aparentemente sano. Aunque suele asociarse a neoplasias diseminadas, a veces permite el diagnóstico y el tratamiento precoz del tumor primario, aumentando así la supervivencia del paciente.</w:t>
      </w:r>
    </w:p>
    <w:p w:rsidR="00E54239" w:rsidRDefault="00E54239">
      <w:bookmarkStart w:id="0" w:name="_GoBack"/>
      <w:bookmarkEnd w:id="0"/>
    </w:p>
    <w:sectPr w:rsidR="00E54239" w:rsidSect="003730A6">
      <w:headerReference w:type="even" r:id="rId5"/>
      <w:headerReference w:type="default" r:id="rId6"/>
      <w:footerReference w:type="even" r:id="rId7"/>
      <w:footerReference w:type="default" r:id="rId8"/>
      <w:headerReference w:type="first" r:id="rId9"/>
      <w:footerReference w:type="first" r:id="rId10"/>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C6" w:rsidRDefault="005743A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C6" w:rsidRDefault="005743A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C6" w:rsidRDefault="005743A5">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C6" w:rsidRDefault="005743A5" w:rsidP="003646C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209C6" w:rsidRDefault="005743A5" w:rsidP="00BD329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C6" w:rsidRDefault="005743A5" w:rsidP="003646C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209C6" w:rsidRDefault="005743A5" w:rsidP="00BD3292">
    <w:pPr>
      <w:pStyle w:val="Encabezado"/>
      <w:ind w:right="360"/>
      <w:jc w:val="right"/>
    </w:pPr>
  </w:p>
  <w:p w:rsidR="006209C6" w:rsidRDefault="005743A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9C6" w:rsidRDefault="005743A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6C6"/>
    <w:rsid w:val="005743A5"/>
    <w:rsid w:val="009346C6"/>
    <w:rsid w:val="00E5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3A5"/>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3A5"/>
    <w:pPr>
      <w:tabs>
        <w:tab w:val="center" w:pos="4252"/>
        <w:tab w:val="right" w:pos="8504"/>
      </w:tabs>
    </w:pPr>
  </w:style>
  <w:style w:type="character" w:customStyle="1" w:styleId="EncabezadoCar">
    <w:name w:val="Encabezado Car"/>
    <w:basedOn w:val="Fuentedeprrafopredeter"/>
    <w:link w:val="Encabezado"/>
    <w:uiPriority w:val="99"/>
    <w:rsid w:val="005743A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743A5"/>
    <w:pPr>
      <w:tabs>
        <w:tab w:val="center" w:pos="4252"/>
        <w:tab w:val="right" w:pos="8504"/>
      </w:tabs>
    </w:pPr>
  </w:style>
  <w:style w:type="character" w:customStyle="1" w:styleId="PiedepginaCar">
    <w:name w:val="Pie de página Car"/>
    <w:basedOn w:val="Fuentedeprrafopredeter"/>
    <w:link w:val="Piedepgina"/>
    <w:uiPriority w:val="99"/>
    <w:rsid w:val="005743A5"/>
    <w:rPr>
      <w:rFonts w:ascii="Times New Roman" w:eastAsia="Times New Roman" w:hAnsi="Times New Roman" w:cs="Times New Roman"/>
      <w:sz w:val="20"/>
      <w:szCs w:val="20"/>
      <w:lang w:val="es-ES" w:eastAsia="es-ES"/>
    </w:rPr>
  </w:style>
  <w:style w:type="character" w:styleId="Nmerodepgina">
    <w:name w:val="page number"/>
    <w:uiPriority w:val="99"/>
    <w:rsid w:val="005743A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3A5"/>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43A5"/>
    <w:pPr>
      <w:tabs>
        <w:tab w:val="center" w:pos="4252"/>
        <w:tab w:val="right" w:pos="8504"/>
      </w:tabs>
    </w:pPr>
  </w:style>
  <w:style w:type="character" w:customStyle="1" w:styleId="EncabezadoCar">
    <w:name w:val="Encabezado Car"/>
    <w:basedOn w:val="Fuentedeprrafopredeter"/>
    <w:link w:val="Encabezado"/>
    <w:uiPriority w:val="99"/>
    <w:rsid w:val="005743A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743A5"/>
    <w:pPr>
      <w:tabs>
        <w:tab w:val="center" w:pos="4252"/>
        <w:tab w:val="right" w:pos="8504"/>
      </w:tabs>
    </w:pPr>
  </w:style>
  <w:style w:type="character" w:customStyle="1" w:styleId="PiedepginaCar">
    <w:name w:val="Pie de página Car"/>
    <w:basedOn w:val="Fuentedeprrafopredeter"/>
    <w:link w:val="Piedepgina"/>
    <w:uiPriority w:val="99"/>
    <w:rsid w:val="005743A5"/>
    <w:rPr>
      <w:rFonts w:ascii="Times New Roman" w:eastAsia="Times New Roman" w:hAnsi="Times New Roman" w:cs="Times New Roman"/>
      <w:sz w:val="20"/>
      <w:szCs w:val="20"/>
      <w:lang w:val="es-ES" w:eastAsia="es-ES"/>
    </w:rPr>
  </w:style>
  <w:style w:type="character" w:styleId="Nmerodepgina">
    <w:name w:val="page number"/>
    <w:uiPriority w:val="99"/>
    <w:rsid w:val="005743A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551</Characters>
  <Application>Microsoft Office Word</Application>
  <DocSecurity>0</DocSecurity>
  <Lines>4</Lines>
  <Paragraphs>1</Paragraphs>
  <ScaleCrop>false</ScaleCrop>
  <Company>Reed Elsevier</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dc:description/>
  <cp:lastModifiedBy>Reed Elsevier</cp:lastModifiedBy>
  <cp:revision>2</cp:revision>
  <dcterms:created xsi:type="dcterms:W3CDTF">2015-01-14T09:37:00Z</dcterms:created>
  <dcterms:modified xsi:type="dcterms:W3CDTF">2015-01-14T09:37:00Z</dcterms:modified>
</cp:coreProperties>
</file>