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21C" w:rsidRPr="00913AD8" w:rsidRDefault="00D4321C" w:rsidP="00D4321C">
      <w:pPr>
        <w:pStyle w:val="BodyText"/>
        <w:spacing w:line="360" w:lineRule="auto"/>
        <w:rPr>
          <w:rFonts w:ascii="Times New Roman" w:hAnsi="Times New Roman" w:cs="Times New Roman"/>
          <w:noProof w:val="0"/>
          <w:color w:val="000000" w:themeColor="text1"/>
          <w:szCs w:val="24"/>
          <w:lang w:val="en-US"/>
        </w:rPr>
      </w:pPr>
      <w:bookmarkStart w:id="0" w:name="_GoBack"/>
      <w:bookmarkEnd w:id="0"/>
      <w:r w:rsidRPr="00913AD8">
        <w:rPr>
          <w:rFonts w:ascii="Times New Roman" w:hAnsi="Times New Roman" w:cs="Times New Roman"/>
          <w:noProof w:val="0"/>
          <w:color w:val="000000" w:themeColor="text1"/>
          <w:szCs w:val="24"/>
          <w:lang w:val="en-US"/>
        </w:rPr>
        <w:t xml:space="preserve"> S1. 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2"/>
          <w:w w:val="95"/>
          <w:szCs w:val="24"/>
          <w:lang w:val="en-US"/>
        </w:rPr>
        <w:t>F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1"/>
          <w:w w:val="95"/>
          <w:szCs w:val="24"/>
          <w:lang w:val="en-US"/>
        </w:rPr>
        <w:t>igure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21"/>
          <w:w w:val="95"/>
          <w:szCs w:val="24"/>
          <w:lang w:val="en-US"/>
        </w:rPr>
        <w:t xml:space="preserve"> </w:t>
      </w:r>
      <w:r w:rsidRPr="00913AD8">
        <w:rPr>
          <w:rFonts w:ascii="Times New Roman" w:hAnsi="Times New Roman" w:cs="Times New Roman"/>
          <w:noProof w:val="0"/>
          <w:color w:val="000000" w:themeColor="text1"/>
          <w:w w:val="95"/>
          <w:szCs w:val="24"/>
          <w:lang w:val="en-US"/>
        </w:rPr>
        <w:t>1.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15"/>
          <w:w w:val="95"/>
          <w:szCs w:val="24"/>
          <w:lang w:val="en-US"/>
        </w:rPr>
        <w:t xml:space="preserve"> 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2"/>
          <w:w w:val="95"/>
          <w:szCs w:val="24"/>
          <w:lang w:val="en-US"/>
        </w:rPr>
        <w:t>Flow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1"/>
          <w:w w:val="95"/>
          <w:szCs w:val="24"/>
          <w:lang w:val="en-US"/>
        </w:rPr>
        <w:t>c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2"/>
          <w:w w:val="95"/>
          <w:szCs w:val="24"/>
          <w:lang w:val="en-US"/>
        </w:rPr>
        <w:t>ha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1"/>
          <w:w w:val="95"/>
          <w:szCs w:val="24"/>
          <w:lang w:val="en-US"/>
        </w:rPr>
        <w:t>rt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20"/>
          <w:w w:val="95"/>
          <w:szCs w:val="24"/>
          <w:lang w:val="en-US"/>
        </w:rPr>
        <w:t xml:space="preserve"> </w:t>
      </w:r>
      <w:r w:rsidRPr="00913AD8">
        <w:rPr>
          <w:rFonts w:ascii="Times New Roman" w:hAnsi="Times New Roman" w:cs="Times New Roman"/>
          <w:noProof w:val="0"/>
          <w:color w:val="000000" w:themeColor="text1"/>
          <w:w w:val="95"/>
          <w:szCs w:val="24"/>
          <w:lang w:val="en-US"/>
        </w:rPr>
        <w:t>of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19"/>
          <w:w w:val="95"/>
          <w:szCs w:val="24"/>
          <w:lang w:val="en-US"/>
        </w:rPr>
        <w:t xml:space="preserve"> 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2"/>
          <w:w w:val="95"/>
          <w:szCs w:val="24"/>
          <w:lang w:val="en-US"/>
        </w:rPr>
        <w:t>eligible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20"/>
          <w:w w:val="95"/>
          <w:szCs w:val="24"/>
          <w:lang w:val="en-US"/>
        </w:rPr>
        <w:t xml:space="preserve"> 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2"/>
          <w:w w:val="95"/>
          <w:szCs w:val="24"/>
          <w:lang w:val="en-US"/>
        </w:rPr>
        <w:t>p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1"/>
          <w:w w:val="95"/>
          <w:szCs w:val="24"/>
          <w:lang w:val="en-US"/>
        </w:rPr>
        <w:t>o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2"/>
          <w:w w:val="95"/>
          <w:szCs w:val="24"/>
          <w:lang w:val="en-US"/>
        </w:rPr>
        <w:t>pula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1"/>
          <w:w w:val="95"/>
          <w:szCs w:val="24"/>
          <w:lang w:val="en-US"/>
        </w:rPr>
        <w:t>t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2"/>
          <w:w w:val="95"/>
          <w:szCs w:val="24"/>
          <w:lang w:val="en-US"/>
        </w:rPr>
        <w:t>io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1"/>
          <w:w w:val="95"/>
          <w:szCs w:val="24"/>
          <w:lang w:val="en-US"/>
        </w:rPr>
        <w:t>n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20"/>
          <w:w w:val="95"/>
          <w:szCs w:val="24"/>
          <w:lang w:val="en-US"/>
        </w:rPr>
        <w:t xml:space="preserve"> 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2"/>
          <w:w w:val="95"/>
          <w:szCs w:val="24"/>
          <w:lang w:val="en-US"/>
        </w:rPr>
        <w:t>a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1"/>
          <w:w w:val="95"/>
          <w:szCs w:val="24"/>
          <w:lang w:val="en-US"/>
        </w:rPr>
        <w:t>n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2"/>
          <w:w w:val="95"/>
          <w:szCs w:val="24"/>
          <w:lang w:val="en-US"/>
        </w:rPr>
        <w:t>d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19"/>
          <w:w w:val="95"/>
          <w:szCs w:val="24"/>
          <w:lang w:val="en-US"/>
        </w:rPr>
        <w:t xml:space="preserve"> </w:t>
      </w:r>
      <w:r w:rsidRPr="00913AD8">
        <w:rPr>
          <w:rFonts w:ascii="Times New Roman" w:hAnsi="Times New Roman" w:cs="Times New Roman"/>
          <w:noProof w:val="0"/>
          <w:color w:val="000000" w:themeColor="text1"/>
          <w:w w:val="95"/>
          <w:szCs w:val="24"/>
          <w:lang w:val="en-US"/>
        </w:rPr>
        <w:t>sampling (Jujuy, 2009</w:t>
      </w:r>
      <w:r>
        <w:rPr>
          <w:rFonts w:ascii="Times New Roman" w:hAnsi="Times New Roman" w:cs="Times New Roman"/>
          <w:noProof w:val="0"/>
          <w:color w:val="000000" w:themeColor="text1"/>
          <w:w w:val="95"/>
          <w:szCs w:val="24"/>
          <w:lang w:val="en-US"/>
        </w:rPr>
        <w:t>-</w:t>
      </w:r>
      <w:r w:rsidRPr="00913AD8">
        <w:rPr>
          <w:rFonts w:ascii="Times New Roman" w:hAnsi="Times New Roman" w:cs="Times New Roman"/>
          <w:noProof w:val="0"/>
          <w:color w:val="000000" w:themeColor="text1"/>
          <w:w w:val="95"/>
          <w:szCs w:val="24"/>
          <w:lang w:val="en-US"/>
        </w:rPr>
        <w:t>2014)</w:t>
      </w:r>
      <w:r>
        <w:rPr>
          <w:rFonts w:ascii="Times New Roman" w:hAnsi="Times New Roman" w:cs="Times New Roman"/>
          <w:noProof w:val="0"/>
          <w:color w:val="000000" w:themeColor="text1"/>
          <w:w w:val="95"/>
          <w:szCs w:val="24"/>
          <w:lang w:val="en-US"/>
        </w:rPr>
        <w:t>.</w:t>
      </w:r>
      <w:r w:rsidRPr="00913AD8">
        <w:rPr>
          <w:rFonts w:ascii="Times New Roman" w:hAnsi="Times New Roman" w:cs="Times New Roman"/>
          <w:noProof w:val="0"/>
          <w:color w:val="000000" w:themeColor="text1"/>
          <w:spacing w:val="-20"/>
          <w:w w:val="95"/>
          <w:szCs w:val="24"/>
          <w:lang w:val="en-US"/>
        </w:rPr>
        <w:t xml:space="preserve"> </w:t>
      </w: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eastAsia="Palatino Linotype" w:hAnsi="Times New Roman" w:cs="Times New Roman"/>
          <w:color w:val="000000" w:themeColor="text1"/>
          <w:lang w:val="en-US"/>
        </w:rPr>
      </w:pP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  <w:r w:rsidRPr="00913AD8">
        <w:rPr>
          <w:rFonts w:ascii="Times New Roman" w:hAnsi="Times New Roman" w:cs="Times New Roman"/>
          <w:b w:val="0"/>
          <w:noProof/>
          <w:color w:val="000000" w:themeColor="text1"/>
          <w:lang w:val="en-IN" w:eastAsia="en-IN"/>
        </w:rPr>
        <w:drawing>
          <wp:inline distT="0" distB="0" distL="0" distR="0" wp14:anchorId="56697949" wp14:editId="275ED40A">
            <wp:extent cx="5486400" cy="3924300"/>
            <wp:effectExtent l="0" t="57150" r="0" b="5715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  <w:r w:rsidRPr="00913AD8">
        <w:rPr>
          <w:rFonts w:ascii="Times New Roman" w:hAnsi="Times New Roman" w:cs="Times New Roman"/>
          <w:b w:val="0"/>
          <w:color w:val="000000" w:themeColor="text1"/>
          <w:lang w:val="en-US"/>
        </w:rPr>
        <w:br w:type="page"/>
      </w: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  <w:r w:rsidRPr="00913AD8">
        <w:rPr>
          <w:rFonts w:ascii="Times New Roman" w:hAnsi="Times New Roman" w:cs="Times New Roman"/>
          <w:color w:val="000000" w:themeColor="text1"/>
          <w:lang w:val="en-US"/>
        </w:rPr>
        <w:lastRenderedPageBreak/>
        <w:t xml:space="preserve">S2. </w:t>
      </w:r>
      <w:r w:rsidRPr="00913AD8">
        <w:rPr>
          <w:rFonts w:ascii="Times New Roman" w:hAnsi="Times New Roman" w:cs="Times New Roman"/>
          <w:color w:val="000000" w:themeColor="text1"/>
          <w:spacing w:val="-2"/>
          <w:w w:val="95"/>
          <w:lang w:val="en-US"/>
        </w:rPr>
        <w:t>F</w:t>
      </w:r>
      <w:r w:rsidRPr="00913AD8">
        <w:rPr>
          <w:rFonts w:ascii="Times New Roman" w:hAnsi="Times New Roman" w:cs="Times New Roman"/>
          <w:color w:val="000000" w:themeColor="text1"/>
          <w:spacing w:val="-1"/>
          <w:w w:val="95"/>
          <w:lang w:val="en-US"/>
        </w:rPr>
        <w:t>igure</w:t>
      </w:r>
      <w:r w:rsidRPr="00913AD8">
        <w:rPr>
          <w:rFonts w:ascii="Times New Roman" w:hAnsi="Times New Roman" w:cs="Times New Roman"/>
          <w:color w:val="000000" w:themeColor="text1"/>
          <w:spacing w:val="-21"/>
          <w:w w:val="95"/>
          <w:lang w:val="en-US"/>
        </w:rPr>
        <w:t xml:space="preserve"> </w:t>
      </w:r>
      <w:r w:rsidRPr="00913AD8">
        <w:rPr>
          <w:rFonts w:ascii="Times New Roman" w:hAnsi="Times New Roman" w:cs="Times New Roman"/>
          <w:color w:val="000000" w:themeColor="text1"/>
          <w:w w:val="95"/>
          <w:lang w:val="en-US"/>
        </w:rPr>
        <w:t>2.</w:t>
      </w:r>
      <w:r w:rsidRPr="00913AD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913AD8">
        <w:rPr>
          <w:rFonts w:ascii="Times New Roman" w:hAnsi="Times New Roman" w:cs="Times New Roman"/>
          <w:b w:val="0"/>
          <w:color w:val="000000" w:themeColor="text1"/>
          <w:lang w:val="en-US"/>
        </w:rPr>
        <w:t xml:space="preserve">Prevalence of underweight by geographic altitude and gestational     </w:t>
      </w: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w w:val="95"/>
          <w:lang w:val="en-US"/>
        </w:rPr>
      </w:pPr>
      <w:r w:rsidRPr="00913AD8">
        <w:rPr>
          <w:rFonts w:ascii="Times New Roman" w:hAnsi="Times New Roman" w:cs="Times New Roman"/>
          <w:b w:val="0"/>
          <w:color w:val="000000" w:themeColor="text1"/>
          <w:lang w:val="en-US"/>
        </w:rPr>
        <w:t xml:space="preserve">         age</w:t>
      </w:r>
      <w:r w:rsidRPr="00913AD8">
        <w:rPr>
          <w:rFonts w:ascii="Times New Roman" w:hAnsi="Times New Roman" w:cs="Times New Roman"/>
          <w:b w:val="0"/>
          <w:color w:val="000000" w:themeColor="text1"/>
          <w:w w:val="95"/>
          <w:lang w:val="en-US"/>
        </w:rPr>
        <w:t xml:space="preserve"> (Jujuy, 2009</w:t>
      </w:r>
      <w:r>
        <w:rPr>
          <w:rFonts w:ascii="Times New Roman" w:hAnsi="Times New Roman" w:cs="Times New Roman"/>
          <w:b w:val="0"/>
          <w:color w:val="000000" w:themeColor="text1"/>
          <w:w w:val="95"/>
          <w:lang w:val="en-US"/>
        </w:rPr>
        <w:t>-</w:t>
      </w:r>
      <w:r w:rsidRPr="00913AD8">
        <w:rPr>
          <w:rFonts w:ascii="Times New Roman" w:hAnsi="Times New Roman" w:cs="Times New Roman"/>
          <w:b w:val="0"/>
          <w:color w:val="000000" w:themeColor="text1"/>
          <w:w w:val="95"/>
          <w:lang w:val="en-US"/>
        </w:rPr>
        <w:t>2014)</w:t>
      </w:r>
      <w:r>
        <w:rPr>
          <w:rFonts w:ascii="Times New Roman" w:hAnsi="Times New Roman" w:cs="Times New Roman"/>
          <w:b w:val="0"/>
          <w:color w:val="000000" w:themeColor="text1"/>
          <w:w w:val="95"/>
          <w:lang w:val="en-US"/>
        </w:rPr>
        <w:t>.</w:t>
      </w: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  <w:r w:rsidRPr="00913AD8">
        <w:rPr>
          <w:rFonts w:ascii="Times New Roman" w:hAnsi="Times New Roman" w:cs="Times New Roman"/>
          <w:b w:val="0"/>
          <w:noProof/>
          <w:color w:val="000000" w:themeColor="text1"/>
          <w:lang w:val="en-IN" w:eastAsia="en-IN"/>
        </w:rPr>
        <w:drawing>
          <wp:inline distT="0" distB="0" distL="0" distR="0" wp14:anchorId="7BF95A65" wp14:editId="280DE1EF">
            <wp:extent cx="6120130" cy="3379470"/>
            <wp:effectExtent l="0" t="0" r="13970" b="1143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  <w:r w:rsidRPr="00913AD8">
        <w:rPr>
          <w:rFonts w:ascii="Times New Roman" w:hAnsi="Times New Roman" w:cs="Times New Roman"/>
          <w:b w:val="0"/>
          <w:color w:val="000000" w:themeColor="text1"/>
          <w:lang w:val="en-US"/>
        </w:rPr>
        <w:t xml:space="preserve">    LA, Low altitudinal level; HA, High altitudinal level.</w:t>
      </w:r>
      <w:r w:rsidRPr="00913AD8">
        <w:rPr>
          <w:rFonts w:ascii="Times New Roman" w:hAnsi="Times New Roman" w:cs="Times New Roman"/>
          <w:b w:val="0"/>
          <w:color w:val="000000" w:themeColor="text1"/>
          <w:lang w:val="en-US"/>
        </w:rPr>
        <w:br w:type="page"/>
      </w: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  <w:r w:rsidRPr="00913AD8">
        <w:rPr>
          <w:rFonts w:ascii="Times New Roman" w:hAnsi="Times New Roman" w:cs="Times New Roman"/>
          <w:color w:val="000000" w:themeColor="text1"/>
          <w:lang w:val="en-US"/>
        </w:rPr>
        <w:lastRenderedPageBreak/>
        <w:t xml:space="preserve"> S3 </w:t>
      </w:r>
      <w:r w:rsidRPr="00913AD8">
        <w:rPr>
          <w:rFonts w:ascii="Times New Roman" w:hAnsi="Times New Roman" w:cs="Times New Roman"/>
          <w:color w:val="000000" w:themeColor="text1"/>
          <w:spacing w:val="-2"/>
          <w:w w:val="95"/>
          <w:lang w:val="en-US"/>
        </w:rPr>
        <w:t>F</w:t>
      </w:r>
      <w:r w:rsidRPr="00913AD8">
        <w:rPr>
          <w:rFonts w:ascii="Times New Roman" w:hAnsi="Times New Roman" w:cs="Times New Roman"/>
          <w:color w:val="000000" w:themeColor="text1"/>
          <w:spacing w:val="-1"/>
          <w:w w:val="95"/>
          <w:lang w:val="en-US"/>
        </w:rPr>
        <w:t>igure</w:t>
      </w:r>
      <w:r w:rsidRPr="00913AD8">
        <w:rPr>
          <w:rFonts w:ascii="Times New Roman" w:hAnsi="Times New Roman" w:cs="Times New Roman"/>
          <w:color w:val="000000" w:themeColor="text1"/>
          <w:spacing w:val="-21"/>
          <w:w w:val="95"/>
          <w:lang w:val="en-US"/>
        </w:rPr>
        <w:t xml:space="preserve"> </w:t>
      </w:r>
      <w:r w:rsidRPr="00913AD8">
        <w:rPr>
          <w:rFonts w:ascii="Times New Roman" w:hAnsi="Times New Roman" w:cs="Times New Roman"/>
          <w:color w:val="000000" w:themeColor="text1"/>
          <w:w w:val="95"/>
          <w:lang w:val="en-US"/>
        </w:rPr>
        <w:t>3.</w:t>
      </w:r>
      <w:r w:rsidRPr="00913AD8">
        <w:rPr>
          <w:rFonts w:ascii="Times New Roman" w:hAnsi="Times New Roman" w:cs="Times New Roman"/>
          <w:color w:val="000000" w:themeColor="text1"/>
          <w:spacing w:val="15"/>
          <w:w w:val="95"/>
          <w:lang w:val="en-US"/>
        </w:rPr>
        <w:t xml:space="preserve"> </w:t>
      </w:r>
      <w:r w:rsidRPr="00913AD8">
        <w:rPr>
          <w:rFonts w:ascii="Times New Roman" w:hAnsi="Times New Roman" w:cs="Times New Roman"/>
          <w:b w:val="0"/>
          <w:color w:val="000000" w:themeColor="text1"/>
          <w:lang w:val="en-US"/>
        </w:rPr>
        <w:t>Prevalence of stunting by geographic altitude and gestational age</w:t>
      </w: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w w:val="95"/>
          <w:lang w:val="en-US"/>
        </w:rPr>
      </w:pPr>
      <w:r w:rsidRPr="00913AD8">
        <w:rPr>
          <w:rFonts w:ascii="Times New Roman" w:hAnsi="Times New Roman" w:cs="Times New Roman"/>
          <w:b w:val="0"/>
          <w:color w:val="000000" w:themeColor="text1"/>
          <w:lang w:val="en-US"/>
        </w:rPr>
        <w:t xml:space="preserve">         </w:t>
      </w:r>
      <w:r w:rsidRPr="00913AD8">
        <w:rPr>
          <w:rFonts w:ascii="Times New Roman" w:hAnsi="Times New Roman" w:cs="Times New Roman"/>
          <w:b w:val="0"/>
          <w:color w:val="000000" w:themeColor="text1"/>
          <w:w w:val="95"/>
          <w:lang w:val="en-US"/>
        </w:rPr>
        <w:t>(Jujuy, 2009</w:t>
      </w:r>
      <w:r>
        <w:rPr>
          <w:rFonts w:ascii="Times New Roman" w:hAnsi="Times New Roman" w:cs="Times New Roman"/>
          <w:b w:val="0"/>
          <w:color w:val="000000" w:themeColor="text1"/>
          <w:w w:val="95"/>
          <w:lang w:val="en-US"/>
        </w:rPr>
        <w:t>-</w:t>
      </w:r>
      <w:r w:rsidRPr="00913AD8">
        <w:rPr>
          <w:rFonts w:ascii="Times New Roman" w:hAnsi="Times New Roman" w:cs="Times New Roman"/>
          <w:b w:val="0"/>
          <w:color w:val="000000" w:themeColor="text1"/>
          <w:w w:val="95"/>
          <w:lang w:val="en-US"/>
        </w:rPr>
        <w:t>2014)</w:t>
      </w:r>
      <w:r>
        <w:rPr>
          <w:rFonts w:ascii="Times New Roman" w:hAnsi="Times New Roman" w:cs="Times New Roman"/>
          <w:b w:val="0"/>
          <w:color w:val="000000" w:themeColor="text1"/>
          <w:w w:val="95"/>
          <w:lang w:val="en-US"/>
        </w:rPr>
        <w:t>.</w:t>
      </w: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  <w:r w:rsidRPr="00913AD8">
        <w:rPr>
          <w:rFonts w:ascii="Times New Roman" w:hAnsi="Times New Roman" w:cs="Times New Roman"/>
          <w:b w:val="0"/>
          <w:noProof/>
          <w:color w:val="000000" w:themeColor="text1"/>
          <w:lang w:val="en-IN" w:eastAsia="en-IN"/>
        </w:rPr>
        <w:drawing>
          <wp:inline distT="0" distB="0" distL="0" distR="0" wp14:anchorId="37A15070" wp14:editId="42979E85">
            <wp:extent cx="6120000" cy="3380400"/>
            <wp:effectExtent l="0" t="0" r="14605" b="1079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  <w:r w:rsidRPr="00913AD8">
        <w:rPr>
          <w:rFonts w:ascii="Times New Roman" w:hAnsi="Times New Roman" w:cs="Times New Roman"/>
          <w:b w:val="0"/>
          <w:color w:val="000000" w:themeColor="text1"/>
          <w:lang w:val="en-US"/>
        </w:rPr>
        <w:t xml:space="preserve">        LA, Low altitudinal level; HA, High altitudinal level.</w:t>
      </w: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  <w:r w:rsidRPr="00913AD8">
        <w:rPr>
          <w:rFonts w:ascii="Times New Roman" w:hAnsi="Times New Roman" w:cs="Times New Roman"/>
          <w:b w:val="0"/>
          <w:color w:val="000000" w:themeColor="text1"/>
          <w:lang w:val="en-US"/>
        </w:rPr>
        <w:br w:type="page"/>
      </w: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  <w:r w:rsidRPr="00913AD8">
        <w:rPr>
          <w:rFonts w:ascii="Times New Roman" w:hAnsi="Times New Roman" w:cs="Times New Roman"/>
          <w:color w:val="000000" w:themeColor="text1"/>
          <w:lang w:val="en-US"/>
        </w:rPr>
        <w:t xml:space="preserve">  S4 </w:t>
      </w:r>
      <w:r w:rsidRPr="00913AD8">
        <w:rPr>
          <w:rFonts w:ascii="Times New Roman" w:hAnsi="Times New Roman" w:cs="Times New Roman"/>
          <w:color w:val="000000" w:themeColor="text1"/>
          <w:spacing w:val="-2"/>
          <w:w w:val="95"/>
          <w:lang w:val="en-US"/>
        </w:rPr>
        <w:t>F</w:t>
      </w:r>
      <w:r w:rsidRPr="00913AD8">
        <w:rPr>
          <w:rFonts w:ascii="Times New Roman" w:hAnsi="Times New Roman" w:cs="Times New Roman"/>
          <w:color w:val="000000" w:themeColor="text1"/>
          <w:spacing w:val="-1"/>
          <w:w w:val="95"/>
          <w:lang w:val="en-US"/>
        </w:rPr>
        <w:t>igure</w:t>
      </w:r>
      <w:r w:rsidRPr="00913AD8">
        <w:rPr>
          <w:rFonts w:ascii="Times New Roman" w:hAnsi="Times New Roman" w:cs="Times New Roman"/>
          <w:color w:val="000000" w:themeColor="text1"/>
          <w:spacing w:val="-21"/>
          <w:w w:val="95"/>
          <w:lang w:val="en-US"/>
        </w:rPr>
        <w:t xml:space="preserve"> </w:t>
      </w:r>
      <w:r w:rsidRPr="00913AD8">
        <w:rPr>
          <w:rFonts w:ascii="Times New Roman" w:hAnsi="Times New Roman" w:cs="Times New Roman"/>
          <w:color w:val="000000" w:themeColor="text1"/>
          <w:w w:val="95"/>
          <w:lang w:val="en-US"/>
        </w:rPr>
        <w:t>4.</w:t>
      </w:r>
      <w:r w:rsidRPr="00913AD8">
        <w:rPr>
          <w:rFonts w:ascii="Times New Roman" w:hAnsi="Times New Roman" w:cs="Times New Roman"/>
          <w:color w:val="000000" w:themeColor="text1"/>
          <w:spacing w:val="15"/>
          <w:w w:val="95"/>
          <w:lang w:val="en-US"/>
        </w:rPr>
        <w:t xml:space="preserve"> </w:t>
      </w:r>
      <w:r w:rsidRPr="00913AD8">
        <w:rPr>
          <w:rFonts w:ascii="Times New Roman" w:hAnsi="Times New Roman" w:cs="Times New Roman"/>
          <w:b w:val="0"/>
          <w:color w:val="000000" w:themeColor="text1"/>
          <w:lang w:val="en-US"/>
        </w:rPr>
        <w:t>Prevalence of wasting by geographic altitude and gestational age</w:t>
      </w: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w w:val="95"/>
          <w:lang w:val="en-US"/>
        </w:rPr>
      </w:pPr>
      <w:r w:rsidRPr="00913AD8">
        <w:rPr>
          <w:rFonts w:ascii="Times New Roman" w:hAnsi="Times New Roman" w:cs="Times New Roman"/>
          <w:b w:val="0"/>
          <w:color w:val="000000" w:themeColor="text1"/>
          <w:lang w:val="en-US"/>
        </w:rPr>
        <w:t xml:space="preserve">       </w:t>
      </w:r>
      <w:r w:rsidRPr="00913AD8">
        <w:rPr>
          <w:rFonts w:ascii="Times New Roman" w:hAnsi="Times New Roman" w:cs="Times New Roman"/>
          <w:b w:val="0"/>
          <w:color w:val="000000" w:themeColor="text1"/>
          <w:w w:val="95"/>
          <w:lang w:val="en-US"/>
        </w:rPr>
        <w:t>(Jujuy, 2009</w:t>
      </w:r>
      <w:r>
        <w:rPr>
          <w:rFonts w:ascii="Times New Roman" w:hAnsi="Times New Roman" w:cs="Times New Roman"/>
          <w:b w:val="0"/>
          <w:color w:val="000000" w:themeColor="text1"/>
          <w:w w:val="95"/>
          <w:lang w:val="en-US"/>
        </w:rPr>
        <w:t>-</w:t>
      </w:r>
      <w:r w:rsidRPr="00913AD8">
        <w:rPr>
          <w:rFonts w:ascii="Times New Roman" w:hAnsi="Times New Roman" w:cs="Times New Roman"/>
          <w:b w:val="0"/>
          <w:color w:val="000000" w:themeColor="text1"/>
          <w:w w:val="95"/>
          <w:lang w:val="en-US"/>
        </w:rPr>
        <w:t>2014)</w:t>
      </w:r>
      <w:r>
        <w:rPr>
          <w:rFonts w:ascii="Times New Roman" w:hAnsi="Times New Roman" w:cs="Times New Roman"/>
          <w:b w:val="0"/>
          <w:color w:val="000000" w:themeColor="text1"/>
          <w:w w:val="95"/>
          <w:lang w:val="en-US"/>
        </w:rPr>
        <w:t>.</w:t>
      </w: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  <w:r w:rsidRPr="00913AD8">
        <w:rPr>
          <w:rFonts w:ascii="Times New Roman" w:hAnsi="Times New Roman" w:cs="Times New Roman"/>
          <w:b w:val="0"/>
          <w:noProof/>
          <w:color w:val="000000" w:themeColor="text1"/>
          <w:lang w:val="en-IN" w:eastAsia="en-IN"/>
        </w:rPr>
        <w:drawing>
          <wp:inline distT="0" distB="0" distL="0" distR="0" wp14:anchorId="4DA9393F" wp14:editId="7005F30F">
            <wp:extent cx="6120000" cy="3380400"/>
            <wp:effectExtent l="0" t="0" r="14605" b="1079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  <w:r w:rsidRPr="00913AD8">
        <w:rPr>
          <w:rFonts w:ascii="Times New Roman" w:hAnsi="Times New Roman" w:cs="Times New Roman"/>
          <w:b w:val="0"/>
          <w:color w:val="000000" w:themeColor="text1"/>
          <w:lang w:val="en-US"/>
        </w:rPr>
        <w:t xml:space="preserve">        LA, Low altitudinal level; HA, High altitudinal level.</w:t>
      </w: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  <w:r w:rsidRPr="00913AD8">
        <w:rPr>
          <w:rFonts w:ascii="Times New Roman" w:hAnsi="Times New Roman" w:cs="Times New Roman"/>
          <w:b w:val="0"/>
          <w:color w:val="000000" w:themeColor="text1"/>
          <w:lang w:val="en-US"/>
        </w:rPr>
        <w:br w:type="page"/>
      </w:r>
      <w:r w:rsidRPr="00913AD8">
        <w:rPr>
          <w:rFonts w:ascii="Times New Roman" w:hAnsi="Times New Roman" w:cs="Times New Roman"/>
          <w:color w:val="000000" w:themeColor="text1"/>
          <w:lang w:val="en-US"/>
        </w:rPr>
        <w:lastRenderedPageBreak/>
        <w:t>S5 Table 1</w:t>
      </w:r>
      <w:r w:rsidRPr="00913AD8">
        <w:rPr>
          <w:rFonts w:ascii="Times New Roman" w:hAnsi="Times New Roman" w:cs="Times New Roman"/>
          <w:b w:val="0"/>
          <w:color w:val="000000" w:themeColor="text1"/>
          <w:lang w:val="en-US"/>
        </w:rPr>
        <w:t>. Crude and adjusted risks of underweight, stunting, and wasting associated with high altitude (Jujuy, 2009-2014)</w:t>
      </w:r>
      <w:r>
        <w:rPr>
          <w:rFonts w:ascii="Times New Roman" w:hAnsi="Times New Roman" w:cs="Times New Roman"/>
          <w:b w:val="0"/>
          <w:color w:val="000000" w:themeColor="text1"/>
          <w:lang w:val="en-US"/>
        </w:rPr>
        <w:t>.</w:t>
      </w:r>
    </w:p>
    <w:tbl>
      <w:tblPr>
        <w:tblStyle w:val="TableGrid"/>
        <w:tblpPr w:leftFromText="141" w:rightFromText="141" w:vertAnchor="text" w:horzAnchor="margin" w:tblpXSpec="center" w:tblpY="306"/>
        <w:tblW w:w="0" w:type="auto"/>
        <w:tblLook w:val="04A0" w:firstRow="1" w:lastRow="0" w:firstColumn="1" w:lastColumn="0" w:noHBand="0" w:noVBand="1"/>
      </w:tblPr>
      <w:tblGrid>
        <w:gridCol w:w="1951"/>
        <w:gridCol w:w="2607"/>
        <w:gridCol w:w="2808"/>
        <w:gridCol w:w="1462"/>
      </w:tblGrid>
      <w:tr w:rsidR="00D4321C" w:rsidRPr="00913AD8" w:rsidTr="00ED567D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4321C" w:rsidRPr="00913AD8" w:rsidRDefault="00D4321C" w:rsidP="00ED567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13AD8">
              <w:rPr>
                <w:rFonts w:ascii="Times New Roman" w:hAnsi="Times New Roman" w:cs="Times New Roman"/>
                <w:color w:val="000000" w:themeColor="text1"/>
              </w:rPr>
              <w:t>PHENOTYPE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4321C" w:rsidRPr="00913AD8" w:rsidRDefault="00D4321C" w:rsidP="00ED567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13AD8">
              <w:rPr>
                <w:rFonts w:ascii="Times New Roman" w:hAnsi="Times New Roman" w:cs="Times New Roman"/>
                <w:color w:val="000000" w:themeColor="text1"/>
              </w:rPr>
              <w:t>CRUDE OR (95% CI)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4321C" w:rsidRPr="00913AD8" w:rsidRDefault="00D4321C" w:rsidP="00ED567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13AD8">
              <w:rPr>
                <w:rFonts w:ascii="Times New Roman" w:hAnsi="Times New Roman" w:cs="Times New Roman"/>
                <w:color w:val="000000" w:themeColor="text1"/>
              </w:rPr>
              <w:t>ADJUSTED OR</w:t>
            </w:r>
          </w:p>
          <w:p w:rsidR="00D4321C" w:rsidRPr="00913AD8" w:rsidRDefault="00D4321C" w:rsidP="00ED567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913AD8">
              <w:rPr>
                <w:rFonts w:ascii="Times New Roman" w:hAnsi="Times New Roman" w:cs="Times New Roman"/>
                <w:color w:val="000000" w:themeColor="text1"/>
              </w:rPr>
              <w:t>(95% CI)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a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4321C" w:rsidRPr="00913AD8" w:rsidRDefault="00D4321C" w:rsidP="00ED567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proofErr w:type="spellStart"/>
            <w:r w:rsidRPr="00027501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b</w:t>
            </w:r>
            <w:proofErr w:type="spellEnd"/>
          </w:p>
        </w:tc>
      </w:tr>
      <w:tr w:rsidR="00D4321C" w:rsidRPr="00913AD8" w:rsidTr="00ED567D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21C" w:rsidRPr="00913AD8" w:rsidRDefault="00D4321C" w:rsidP="00ED567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13AD8">
              <w:rPr>
                <w:rFonts w:ascii="Times New Roman" w:hAnsi="Times New Roman" w:cs="Times New Roman"/>
                <w:color w:val="000000" w:themeColor="text1"/>
              </w:rPr>
              <w:t>Underweight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21C" w:rsidRPr="00913AD8" w:rsidRDefault="00D4321C" w:rsidP="00ED567D">
            <w:pPr>
              <w:spacing w:after="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913AD8">
              <w:rPr>
                <w:rFonts w:ascii="Times New Roman" w:hAnsi="Times New Roman" w:cs="Times New Roman"/>
                <w:b w:val="0"/>
                <w:color w:val="000000" w:themeColor="text1"/>
              </w:rPr>
              <w:t>1.92 (1.63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-</w:t>
            </w:r>
            <w:r w:rsidRPr="00913AD8">
              <w:rPr>
                <w:rFonts w:ascii="Times New Roman" w:hAnsi="Times New Roman" w:cs="Times New Roman"/>
                <w:b w:val="0"/>
                <w:color w:val="000000" w:themeColor="text1"/>
              </w:rPr>
              <w:t>2.27)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21C" w:rsidRPr="00913AD8" w:rsidRDefault="00D4321C" w:rsidP="00ED567D">
            <w:pPr>
              <w:spacing w:after="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913AD8">
              <w:rPr>
                <w:rFonts w:ascii="Times New Roman" w:hAnsi="Times New Roman" w:cs="Times New Roman"/>
                <w:b w:val="0"/>
                <w:color w:val="000000" w:themeColor="text1"/>
              </w:rPr>
              <w:t>2.27 (1.76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-</w:t>
            </w:r>
            <w:r w:rsidRPr="00913AD8">
              <w:rPr>
                <w:rFonts w:ascii="Times New Roman" w:hAnsi="Times New Roman" w:cs="Times New Roman"/>
                <w:b w:val="0"/>
                <w:color w:val="000000" w:themeColor="text1"/>
              </w:rPr>
              <w:t>2.92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)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21C" w:rsidRPr="00913AD8" w:rsidRDefault="00D4321C" w:rsidP="00ED567D">
            <w:pPr>
              <w:spacing w:after="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913AD8">
              <w:rPr>
                <w:rFonts w:ascii="Times New Roman" w:hAnsi="Times New Roman" w:cs="Times New Roman"/>
                <w:b w:val="0"/>
                <w:color w:val="000000" w:themeColor="text1"/>
              </w:rPr>
              <w:t>&lt;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r w:rsidRPr="00913AD8">
              <w:rPr>
                <w:rFonts w:ascii="Times New Roman" w:hAnsi="Times New Roman" w:cs="Times New Roman"/>
                <w:b w:val="0"/>
                <w:color w:val="000000" w:themeColor="text1"/>
              </w:rPr>
              <w:t>0.001</w:t>
            </w:r>
          </w:p>
        </w:tc>
      </w:tr>
      <w:tr w:rsidR="00D4321C" w:rsidRPr="00913AD8" w:rsidTr="00ED567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4321C" w:rsidRPr="00913AD8" w:rsidRDefault="00D4321C" w:rsidP="00ED567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13AD8">
              <w:rPr>
                <w:rFonts w:ascii="Times New Roman" w:hAnsi="Times New Roman" w:cs="Times New Roman"/>
                <w:color w:val="000000" w:themeColor="text1"/>
              </w:rPr>
              <w:t>Stunting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D4321C" w:rsidRPr="00913AD8" w:rsidRDefault="00D4321C" w:rsidP="00ED567D">
            <w:pPr>
              <w:spacing w:after="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913AD8">
              <w:rPr>
                <w:rFonts w:ascii="Times New Roman" w:hAnsi="Times New Roman" w:cs="Times New Roman"/>
                <w:b w:val="0"/>
                <w:color w:val="000000" w:themeColor="text1"/>
              </w:rPr>
              <w:t>2.21 (1.99-2.45)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D4321C" w:rsidRPr="00913AD8" w:rsidRDefault="00D4321C" w:rsidP="00ED567D">
            <w:pPr>
              <w:spacing w:after="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913AD8">
              <w:rPr>
                <w:rFonts w:ascii="Times New Roman" w:hAnsi="Times New Roman" w:cs="Times New Roman"/>
                <w:b w:val="0"/>
                <w:color w:val="000000" w:themeColor="text1"/>
              </w:rPr>
              <w:t>1.82 (1.56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-</w:t>
            </w:r>
            <w:r w:rsidRPr="00913AD8">
              <w:rPr>
                <w:rFonts w:ascii="Times New Roman" w:hAnsi="Times New Roman" w:cs="Times New Roman"/>
                <w:b w:val="0"/>
                <w:color w:val="000000" w:themeColor="text1"/>
              </w:rPr>
              <w:t>2.13)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D4321C" w:rsidRPr="00913AD8" w:rsidRDefault="00D4321C" w:rsidP="00ED567D">
            <w:pPr>
              <w:spacing w:after="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913AD8">
              <w:rPr>
                <w:rFonts w:ascii="Times New Roman" w:hAnsi="Times New Roman" w:cs="Times New Roman"/>
                <w:b w:val="0"/>
                <w:color w:val="000000" w:themeColor="text1"/>
              </w:rPr>
              <w:t>&lt;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r w:rsidRPr="00913AD8">
              <w:rPr>
                <w:rFonts w:ascii="Times New Roman" w:hAnsi="Times New Roman" w:cs="Times New Roman"/>
                <w:b w:val="0"/>
                <w:color w:val="000000" w:themeColor="text1"/>
              </w:rPr>
              <w:t>0.001</w:t>
            </w:r>
          </w:p>
        </w:tc>
      </w:tr>
      <w:tr w:rsidR="00D4321C" w:rsidRPr="00913AD8" w:rsidTr="00ED567D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21C" w:rsidRPr="00913AD8" w:rsidRDefault="00D4321C" w:rsidP="00ED567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13AD8">
              <w:rPr>
                <w:rFonts w:ascii="Times New Roman" w:hAnsi="Times New Roman" w:cs="Times New Roman"/>
                <w:color w:val="000000" w:themeColor="text1"/>
              </w:rPr>
              <w:t>Wasting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21C" w:rsidRPr="00913AD8" w:rsidRDefault="00D4321C" w:rsidP="00ED567D">
            <w:pPr>
              <w:spacing w:after="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913AD8">
              <w:rPr>
                <w:rFonts w:ascii="Times New Roman" w:hAnsi="Times New Roman" w:cs="Times New Roman"/>
                <w:b w:val="0"/>
                <w:color w:val="000000" w:themeColor="text1"/>
              </w:rPr>
              <w:t>2.39 (2.18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-</w:t>
            </w:r>
            <w:r w:rsidRPr="00913AD8">
              <w:rPr>
                <w:rFonts w:ascii="Times New Roman" w:hAnsi="Times New Roman" w:cs="Times New Roman"/>
                <w:b w:val="0"/>
                <w:color w:val="000000" w:themeColor="text1"/>
              </w:rPr>
              <w:t>2.62)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21C" w:rsidRPr="00913AD8" w:rsidRDefault="00D4321C" w:rsidP="00ED567D">
            <w:pPr>
              <w:spacing w:after="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913AD8">
              <w:rPr>
                <w:rFonts w:ascii="Times New Roman" w:hAnsi="Times New Roman" w:cs="Times New Roman"/>
                <w:b w:val="0"/>
                <w:color w:val="000000" w:themeColor="text1"/>
              </w:rPr>
              <w:t>2.77 (2.45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-</w:t>
            </w:r>
            <w:r w:rsidRPr="00913AD8">
              <w:rPr>
                <w:rFonts w:ascii="Times New Roman" w:hAnsi="Times New Roman" w:cs="Times New Roman"/>
                <w:b w:val="0"/>
                <w:color w:val="000000" w:themeColor="text1"/>
              </w:rPr>
              <w:t>3.12)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21C" w:rsidRPr="00913AD8" w:rsidRDefault="00D4321C" w:rsidP="00ED567D">
            <w:pPr>
              <w:spacing w:after="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913AD8">
              <w:rPr>
                <w:rFonts w:ascii="Times New Roman" w:hAnsi="Times New Roman" w:cs="Times New Roman"/>
                <w:b w:val="0"/>
                <w:color w:val="000000" w:themeColor="text1"/>
              </w:rPr>
              <w:t>&lt;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r w:rsidRPr="00913AD8">
              <w:rPr>
                <w:rFonts w:ascii="Times New Roman" w:hAnsi="Times New Roman" w:cs="Times New Roman"/>
                <w:b w:val="0"/>
                <w:color w:val="000000" w:themeColor="text1"/>
              </w:rPr>
              <w:t>0.001</w:t>
            </w:r>
          </w:p>
        </w:tc>
      </w:tr>
    </w:tbl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 w:val="0"/>
          <w:color w:val="000000" w:themeColor="text1"/>
          <w:vertAlign w:val="superscript"/>
          <w:lang w:val="en-US"/>
        </w:rPr>
        <w:t>a</w:t>
      </w:r>
      <w:proofErr w:type="spellEnd"/>
      <w:proofErr w:type="gramEnd"/>
      <w:r w:rsidRPr="00913AD8">
        <w:rPr>
          <w:rFonts w:ascii="Times New Roman" w:hAnsi="Times New Roman" w:cs="Times New Roman"/>
          <w:b w:val="0"/>
          <w:color w:val="000000" w:themeColor="text1"/>
          <w:lang w:val="en-US"/>
        </w:rPr>
        <w:t xml:space="preserve"> Adjusted by logistic regression (see covariate in the text).</w:t>
      </w: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b w:val="0"/>
          <w:color w:val="000000" w:themeColor="text1"/>
          <w:lang w:val="en-US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vertAlign w:val="superscript"/>
          <w:lang w:val="en-US"/>
        </w:rPr>
        <w:t>b</w:t>
      </w:r>
      <w:proofErr w:type="gramEnd"/>
      <w:r w:rsidRPr="00913AD8">
        <w:rPr>
          <w:rFonts w:ascii="Times New Roman" w:hAnsi="Times New Roman" w:cs="Times New Roman"/>
          <w:b w:val="0"/>
          <w:color w:val="000000" w:themeColor="text1"/>
          <w:lang w:val="en-US"/>
        </w:rPr>
        <w:t xml:space="preserve"> For logistic regression.</w:t>
      </w: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D4321C" w:rsidRPr="00913AD8" w:rsidRDefault="00D4321C" w:rsidP="00D4321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C826A2" w:rsidRDefault="00C826A2"/>
    <w:sectPr w:rsidR="00C82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F6"/>
    <w:rsid w:val="00C826A2"/>
    <w:rsid w:val="00CC2BF3"/>
    <w:rsid w:val="00D4321C"/>
    <w:rsid w:val="00F3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6BB8C-AEB8-4269-BB08-7C959C29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21C"/>
    <w:pPr>
      <w:spacing w:after="200" w:line="276" w:lineRule="auto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21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4321C"/>
    <w:pPr>
      <w:tabs>
        <w:tab w:val="left" w:pos="-720"/>
        <w:tab w:val="left" w:pos="0"/>
        <w:tab w:val="left" w:pos="144"/>
        <w:tab w:val="left" w:pos="432"/>
        <w:tab w:val="left" w:pos="720"/>
      </w:tabs>
      <w:suppressAutoHyphens/>
      <w:spacing w:after="0" w:line="240" w:lineRule="auto"/>
      <w:jc w:val="both"/>
    </w:pPr>
    <w:rPr>
      <w:rFonts w:eastAsia="Times New Roman"/>
      <w:noProof/>
      <w:spacing w:val="-3"/>
      <w:szCs w:val="20"/>
      <w:lang w:eastAsia="es-ES"/>
    </w:rPr>
  </w:style>
  <w:style w:type="character" w:customStyle="1" w:styleId="BodyTextChar">
    <w:name w:val="Body Text Char"/>
    <w:basedOn w:val="DefaultParagraphFont"/>
    <w:link w:val="BodyText"/>
    <w:rsid w:val="00D4321C"/>
    <w:rPr>
      <w:rFonts w:ascii="Arial" w:eastAsia="Times New Roman" w:hAnsi="Arial" w:cs="Arial"/>
      <w:b/>
      <w:noProof/>
      <w:spacing w:val="-3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chart" Target="charts/chart3.xml"/><Relationship Id="rId5" Type="http://schemas.openxmlformats.org/officeDocument/2006/relationships/diagramLayout" Target="diagrams/layout1.xml"/><Relationship Id="rId10" Type="http://schemas.openxmlformats.org/officeDocument/2006/relationships/chart" Target="charts/chart2.xml"/><Relationship Id="rId4" Type="http://schemas.openxmlformats.org/officeDocument/2006/relationships/diagramData" Target="diagrams/data1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ORGE\Downloads\base%20indicadores%20maternos%20y%20del%20ni&#241;o%20RECOD%20VERSION%203.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ORGE\Downloads\base%20indicadores%20maternos%20y%20del%20ni&#241;o%20RECOD%20VERSION%203.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ORGE\Downloads\base%20indicadores%20maternos%20y%20del%20ni&#241;o%20RECOD%20VERSION%203.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'[base indicadores maternos y del niño RECOD VERSION 3.0.xlsx]Hoja1'!$C$2</c:f>
              <c:strCache>
                <c:ptCount val="1"/>
                <c:pt idx="0">
                  <c:v>LA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'[base indicadores maternos y del niño RECOD VERSION 3.0.xlsx]Hoja1'!$L$6:$L$24</c:f>
              <c:strCache>
                <c:ptCount val="19"/>
                <c:pt idx="0">
                  <c:v>24</c:v>
                </c:pt>
                <c:pt idx="1">
                  <c:v>25</c:v>
                </c:pt>
                <c:pt idx="2">
                  <c:v>26</c:v>
                </c:pt>
                <c:pt idx="3">
                  <c:v>27</c:v>
                </c:pt>
                <c:pt idx="4">
                  <c:v>28</c:v>
                </c:pt>
                <c:pt idx="5">
                  <c:v>29</c:v>
                </c:pt>
                <c:pt idx="6">
                  <c:v>30</c:v>
                </c:pt>
                <c:pt idx="7">
                  <c:v>31</c:v>
                </c:pt>
                <c:pt idx="8">
                  <c:v>32</c:v>
                </c:pt>
                <c:pt idx="9">
                  <c:v>33</c:v>
                </c:pt>
                <c:pt idx="10">
                  <c:v>34</c:v>
                </c:pt>
                <c:pt idx="11">
                  <c:v>35</c:v>
                </c:pt>
                <c:pt idx="12">
                  <c:v>36</c:v>
                </c:pt>
                <c:pt idx="13">
                  <c:v>37</c:v>
                </c:pt>
                <c:pt idx="14">
                  <c:v>38</c:v>
                </c:pt>
                <c:pt idx="15">
                  <c:v>39</c:v>
                </c:pt>
                <c:pt idx="16">
                  <c:v>40</c:v>
                </c:pt>
                <c:pt idx="17">
                  <c:v>41</c:v>
                </c:pt>
                <c:pt idx="18">
                  <c:v>42</c:v>
                </c:pt>
              </c:strCache>
            </c:strRef>
          </c:cat>
          <c:val>
            <c:numRef>
              <c:f>'[base indicadores maternos y del niño RECOD VERSION 3.0.xlsx]Hoja1'!$M$6:$M$24</c:f>
              <c:numCache>
                <c:formatCode>0.00</c:formatCode>
                <c:ptCount val="19"/>
                <c:pt idx="0">
                  <c:v>3.7735849056603818</c:v>
                </c:pt>
                <c:pt idx="1">
                  <c:v>0</c:v>
                </c:pt>
                <c:pt idx="2">
                  <c:v>3.4482758620689653</c:v>
                </c:pt>
                <c:pt idx="3">
                  <c:v>11.666666666666682</c:v>
                </c:pt>
                <c:pt idx="4">
                  <c:v>6.0240963855421734</c:v>
                </c:pt>
                <c:pt idx="5">
                  <c:v>3.125</c:v>
                </c:pt>
                <c:pt idx="6">
                  <c:v>6.25</c:v>
                </c:pt>
                <c:pt idx="7">
                  <c:v>4.225352112676056</c:v>
                </c:pt>
                <c:pt idx="8">
                  <c:v>2.6548672566371692</c:v>
                </c:pt>
                <c:pt idx="9">
                  <c:v>1.0714285714285721</c:v>
                </c:pt>
                <c:pt idx="10">
                  <c:v>2.8625954198473278</c:v>
                </c:pt>
                <c:pt idx="11">
                  <c:v>2.8187919463087248</c:v>
                </c:pt>
                <c:pt idx="12">
                  <c:v>1.8867924528301878</c:v>
                </c:pt>
                <c:pt idx="13">
                  <c:v>1.3325772611284381</c:v>
                </c:pt>
                <c:pt idx="14">
                  <c:v>0.8672798948751651</c:v>
                </c:pt>
                <c:pt idx="15">
                  <c:v>0.87056347460059424</c:v>
                </c:pt>
                <c:pt idx="16">
                  <c:v>1.1340480198458425</c:v>
                </c:pt>
                <c:pt idx="17">
                  <c:v>2.0026702269692924</c:v>
                </c:pt>
                <c:pt idx="18">
                  <c:v>2.836879432624106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2A-4A4A-B084-9C7F229142FA}"/>
            </c:ext>
          </c:extLst>
        </c:ser>
        <c:ser>
          <c:idx val="1"/>
          <c:order val="1"/>
          <c:tx>
            <c:strRef>
              <c:f>'[base indicadores maternos y del niño RECOD VERSION 3.0.xlsx]Hoja1'!$H$2</c:f>
              <c:strCache>
                <c:ptCount val="1"/>
                <c:pt idx="0">
                  <c:v>HA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'[base indicadores maternos y del niño RECOD VERSION 3.0.xlsx]Hoja1'!$L$6:$L$24</c:f>
              <c:strCache>
                <c:ptCount val="19"/>
                <c:pt idx="0">
                  <c:v>24</c:v>
                </c:pt>
                <c:pt idx="1">
                  <c:v>25</c:v>
                </c:pt>
                <c:pt idx="2">
                  <c:v>26</c:v>
                </c:pt>
                <c:pt idx="3">
                  <c:v>27</c:v>
                </c:pt>
                <c:pt idx="4">
                  <c:v>28</c:v>
                </c:pt>
                <c:pt idx="5">
                  <c:v>29</c:v>
                </c:pt>
                <c:pt idx="6">
                  <c:v>30</c:v>
                </c:pt>
                <c:pt idx="7">
                  <c:v>31</c:v>
                </c:pt>
                <c:pt idx="8">
                  <c:v>32</c:v>
                </c:pt>
                <c:pt idx="9">
                  <c:v>33</c:v>
                </c:pt>
                <c:pt idx="10">
                  <c:v>34</c:v>
                </c:pt>
                <c:pt idx="11">
                  <c:v>35</c:v>
                </c:pt>
                <c:pt idx="12">
                  <c:v>36</c:v>
                </c:pt>
                <c:pt idx="13">
                  <c:v>37</c:v>
                </c:pt>
                <c:pt idx="14">
                  <c:v>38</c:v>
                </c:pt>
                <c:pt idx="15">
                  <c:v>39</c:v>
                </c:pt>
                <c:pt idx="16">
                  <c:v>40</c:v>
                </c:pt>
                <c:pt idx="17">
                  <c:v>41</c:v>
                </c:pt>
                <c:pt idx="18">
                  <c:v>42</c:v>
                </c:pt>
              </c:strCache>
            </c:strRef>
          </c:cat>
          <c:val>
            <c:numRef>
              <c:f>'[base indicadores maternos y del niño RECOD VERSION 3.0.xlsx]Hoja1'!$N$6:$N$24</c:f>
              <c:numCache>
                <c:formatCode>0.00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10</c:v>
                </c:pt>
                <c:pt idx="6">
                  <c:v>6.25</c:v>
                </c:pt>
                <c:pt idx="7">
                  <c:v>3.4482758620689653</c:v>
                </c:pt>
                <c:pt idx="8">
                  <c:v>14.705882352941176</c:v>
                </c:pt>
                <c:pt idx="9">
                  <c:v>2.3255813953488373</c:v>
                </c:pt>
                <c:pt idx="10">
                  <c:v>2.5</c:v>
                </c:pt>
                <c:pt idx="11">
                  <c:v>3.8095238095238058</c:v>
                </c:pt>
                <c:pt idx="12">
                  <c:v>3.2374100719424503</c:v>
                </c:pt>
                <c:pt idx="13">
                  <c:v>3</c:v>
                </c:pt>
                <c:pt idx="14">
                  <c:v>1.7661388550548118</c:v>
                </c:pt>
                <c:pt idx="15">
                  <c:v>1.9665271966527209</c:v>
                </c:pt>
                <c:pt idx="16">
                  <c:v>2.436548223350246</c:v>
                </c:pt>
                <c:pt idx="17">
                  <c:v>3.3687943262411384</c:v>
                </c:pt>
                <c:pt idx="18">
                  <c:v>5.8823529411764675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12A-4A4A-B084-9C7F229142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2399136"/>
        <c:axId val="442401488"/>
      </c:barChart>
      <c:catAx>
        <c:axId val="442399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s-E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_tradnl"/>
                  <a:t>Weeks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2401488"/>
        <c:crosses val="autoZero"/>
        <c:auto val="1"/>
        <c:lblAlgn val="ctr"/>
        <c:lblOffset val="100"/>
        <c:noMultiLvlLbl val="0"/>
      </c:catAx>
      <c:valAx>
        <c:axId val="442401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s-E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_tradnl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23991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'[base indicadores maternos y del niño RECOD VERSION 3.0.xlsx]Hoja1'!$C$31</c:f>
              <c:strCache>
                <c:ptCount val="1"/>
                <c:pt idx="0">
                  <c:v>LA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'[base indicadores maternos y del niño RECOD VERSION 3.0.xlsx]Hoja1'!$K$35:$K$53</c:f>
              <c:strCache>
                <c:ptCount val="19"/>
                <c:pt idx="0">
                  <c:v>24</c:v>
                </c:pt>
                <c:pt idx="1">
                  <c:v>25</c:v>
                </c:pt>
                <c:pt idx="2">
                  <c:v>26</c:v>
                </c:pt>
                <c:pt idx="3">
                  <c:v>27</c:v>
                </c:pt>
                <c:pt idx="4">
                  <c:v>28</c:v>
                </c:pt>
                <c:pt idx="5">
                  <c:v>29</c:v>
                </c:pt>
                <c:pt idx="6">
                  <c:v>30</c:v>
                </c:pt>
                <c:pt idx="7">
                  <c:v>31</c:v>
                </c:pt>
                <c:pt idx="8">
                  <c:v>32</c:v>
                </c:pt>
                <c:pt idx="9">
                  <c:v>33</c:v>
                </c:pt>
                <c:pt idx="10">
                  <c:v>34</c:v>
                </c:pt>
                <c:pt idx="11">
                  <c:v>35</c:v>
                </c:pt>
                <c:pt idx="12">
                  <c:v>36</c:v>
                </c:pt>
                <c:pt idx="13">
                  <c:v>37</c:v>
                </c:pt>
                <c:pt idx="14">
                  <c:v>38</c:v>
                </c:pt>
                <c:pt idx="15">
                  <c:v>39</c:v>
                </c:pt>
                <c:pt idx="16">
                  <c:v>40</c:v>
                </c:pt>
                <c:pt idx="17">
                  <c:v>41</c:v>
                </c:pt>
                <c:pt idx="18">
                  <c:v>42</c:v>
                </c:pt>
              </c:strCache>
            </c:strRef>
          </c:cat>
          <c:val>
            <c:numRef>
              <c:f>'[base indicadores maternos y del niño RECOD VERSION 3.0.xlsx]Hoja1'!$L$35:$L$53</c:f>
              <c:numCache>
                <c:formatCode>0.00</c:formatCode>
                <c:ptCount val="19"/>
                <c:pt idx="0">
                  <c:v>0</c:v>
                </c:pt>
                <c:pt idx="1">
                  <c:v>2.9411764705882337</c:v>
                </c:pt>
                <c:pt idx="2">
                  <c:v>4.3478260869565215</c:v>
                </c:pt>
                <c:pt idx="3">
                  <c:v>6</c:v>
                </c:pt>
                <c:pt idx="4">
                  <c:v>4.918032786885246</c:v>
                </c:pt>
                <c:pt idx="5">
                  <c:v>9.2105263157894743</c:v>
                </c:pt>
                <c:pt idx="6">
                  <c:v>6.8181818181818077</c:v>
                </c:pt>
                <c:pt idx="7">
                  <c:v>4.2016806722689077</c:v>
                </c:pt>
                <c:pt idx="8">
                  <c:v>4.6874999999999956</c:v>
                </c:pt>
                <c:pt idx="9">
                  <c:v>2.4</c:v>
                </c:pt>
                <c:pt idx="10">
                  <c:v>6.0344827586206895</c:v>
                </c:pt>
                <c:pt idx="11">
                  <c:v>7.0359281437125825</c:v>
                </c:pt>
                <c:pt idx="12">
                  <c:v>4.4619422572178475</c:v>
                </c:pt>
                <c:pt idx="13">
                  <c:v>2.7122641509433962</c:v>
                </c:pt>
                <c:pt idx="14">
                  <c:v>2.7800379712503456</c:v>
                </c:pt>
                <c:pt idx="15">
                  <c:v>2.9967362278706382</c:v>
                </c:pt>
                <c:pt idx="16">
                  <c:v>3.4615737765127212</c:v>
                </c:pt>
                <c:pt idx="17">
                  <c:v>3.2646048109965671</c:v>
                </c:pt>
                <c:pt idx="18">
                  <c:v>6.5326633165829184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D1-42B0-B204-4932D9E55C13}"/>
            </c:ext>
          </c:extLst>
        </c:ser>
        <c:ser>
          <c:idx val="1"/>
          <c:order val="1"/>
          <c:tx>
            <c:strRef>
              <c:f>'[base indicadores maternos y del niño RECOD VERSION 3.0.xlsx]Hoja1'!$G$31</c:f>
              <c:strCache>
                <c:ptCount val="1"/>
                <c:pt idx="0">
                  <c:v>HA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'[base indicadores maternos y del niño RECOD VERSION 3.0.xlsx]Hoja1'!$K$35:$K$53</c:f>
              <c:strCache>
                <c:ptCount val="19"/>
                <c:pt idx="0">
                  <c:v>24</c:v>
                </c:pt>
                <c:pt idx="1">
                  <c:v>25</c:v>
                </c:pt>
                <c:pt idx="2">
                  <c:v>26</c:v>
                </c:pt>
                <c:pt idx="3">
                  <c:v>27</c:v>
                </c:pt>
                <c:pt idx="4">
                  <c:v>28</c:v>
                </c:pt>
                <c:pt idx="5">
                  <c:v>29</c:v>
                </c:pt>
                <c:pt idx="6">
                  <c:v>30</c:v>
                </c:pt>
                <c:pt idx="7">
                  <c:v>31</c:v>
                </c:pt>
                <c:pt idx="8">
                  <c:v>32</c:v>
                </c:pt>
                <c:pt idx="9">
                  <c:v>33</c:v>
                </c:pt>
                <c:pt idx="10">
                  <c:v>34</c:v>
                </c:pt>
                <c:pt idx="11">
                  <c:v>35</c:v>
                </c:pt>
                <c:pt idx="12">
                  <c:v>36</c:v>
                </c:pt>
                <c:pt idx="13">
                  <c:v>37</c:v>
                </c:pt>
                <c:pt idx="14">
                  <c:v>38</c:v>
                </c:pt>
                <c:pt idx="15">
                  <c:v>39</c:v>
                </c:pt>
                <c:pt idx="16">
                  <c:v>40</c:v>
                </c:pt>
                <c:pt idx="17">
                  <c:v>41</c:v>
                </c:pt>
                <c:pt idx="18">
                  <c:v>42</c:v>
                </c:pt>
              </c:strCache>
            </c:strRef>
          </c:cat>
          <c:val>
            <c:numRef>
              <c:f>'[base indicadores maternos y del niño RECOD VERSION 3.0.xlsx]Hoja1'!$M$35:$M$53</c:f>
              <c:numCache>
                <c:formatCode>0.00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20</c:v>
                </c:pt>
                <c:pt idx="3">
                  <c:v>33.333333333333336</c:v>
                </c:pt>
                <c:pt idx="4">
                  <c:v>0</c:v>
                </c:pt>
                <c:pt idx="5">
                  <c:v>60</c:v>
                </c:pt>
                <c:pt idx="6">
                  <c:v>16.666666666666668</c:v>
                </c:pt>
                <c:pt idx="7">
                  <c:v>4.3478260869565215</c:v>
                </c:pt>
                <c:pt idx="8">
                  <c:v>6.4516129032258114</c:v>
                </c:pt>
                <c:pt idx="9">
                  <c:v>14.705882352941176</c:v>
                </c:pt>
                <c:pt idx="10">
                  <c:v>14.705882352941176</c:v>
                </c:pt>
                <c:pt idx="11">
                  <c:v>7.2164948453608284</c:v>
                </c:pt>
                <c:pt idx="12">
                  <c:v>4.5627376425855433</c:v>
                </c:pt>
                <c:pt idx="13">
                  <c:v>6.5052950075642961</c:v>
                </c:pt>
                <c:pt idx="14">
                  <c:v>5.8634020618556697</c:v>
                </c:pt>
                <c:pt idx="15">
                  <c:v>7.2450805008944545</c:v>
                </c:pt>
                <c:pt idx="16">
                  <c:v>8.1433224755700095</c:v>
                </c:pt>
                <c:pt idx="17">
                  <c:v>7.8504672897196324</c:v>
                </c:pt>
                <c:pt idx="18">
                  <c:v>15.238095238095237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9D1-42B0-B204-4932D9E55C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2400704"/>
        <c:axId val="442397960"/>
      </c:barChart>
      <c:catAx>
        <c:axId val="4424007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s-E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_tradnl"/>
                  <a:t>Weeks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2397960"/>
        <c:crosses val="autoZero"/>
        <c:auto val="1"/>
        <c:lblAlgn val="ctr"/>
        <c:lblOffset val="100"/>
        <c:noMultiLvlLbl val="0"/>
      </c:catAx>
      <c:valAx>
        <c:axId val="442397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s-E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_tradnl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240070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'[base indicadores maternos y del niño RECOD VERSION 3.0.xlsx]Hoja1'!$C$59</c:f>
              <c:strCache>
                <c:ptCount val="1"/>
                <c:pt idx="0">
                  <c:v>LA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cat>
            <c:strRef>
              <c:f>'[base indicadores maternos y del niño RECOD VERSION 3.0.xlsx]Hoja1'!$J$63:$J$72</c:f>
              <c:strCache>
                <c:ptCount val="10"/>
                <c:pt idx="0">
                  <c:v>33</c:v>
                </c:pt>
                <c:pt idx="1">
                  <c:v>34</c:v>
                </c:pt>
                <c:pt idx="2">
                  <c:v>35</c:v>
                </c:pt>
                <c:pt idx="3">
                  <c:v>36</c:v>
                </c:pt>
                <c:pt idx="4">
                  <c:v>37</c:v>
                </c:pt>
                <c:pt idx="5">
                  <c:v>38</c:v>
                </c:pt>
                <c:pt idx="6">
                  <c:v>39</c:v>
                </c:pt>
                <c:pt idx="7">
                  <c:v>40</c:v>
                </c:pt>
                <c:pt idx="8">
                  <c:v>41</c:v>
                </c:pt>
                <c:pt idx="9">
                  <c:v>42</c:v>
                </c:pt>
              </c:strCache>
            </c:strRef>
          </c:cat>
          <c:val>
            <c:numRef>
              <c:f>'[base indicadores maternos y del niño RECOD VERSION 3.0.xlsx]Hoja1'!$K$63:$K$72</c:f>
              <c:numCache>
                <c:formatCode>0.00</c:formatCode>
                <c:ptCount val="10"/>
                <c:pt idx="0">
                  <c:v>0.78740157480314954</c:v>
                </c:pt>
                <c:pt idx="1">
                  <c:v>2.5</c:v>
                </c:pt>
                <c:pt idx="2">
                  <c:v>3.6231884057971016</c:v>
                </c:pt>
                <c:pt idx="3">
                  <c:v>3.28719723183392</c:v>
                </c:pt>
                <c:pt idx="4">
                  <c:v>3.5979779958370512</c:v>
                </c:pt>
                <c:pt idx="5">
                  <c:v>3.8219178082191791</c:v>
                </c:pt>
                <c:pt idx="6">
                  <c:v>4.275558225693401</c:v>
                </c:pt>
                <c:pt idx="7">
                  <c:v>4.7309229482293897</c:v>
                </c:pt>
                <c:pt idx="8">
                  <c:v>6.1087570621468865</c:v>
                </c:pt>
                <c:pt idx="9">
                  <c:v>7.3417721518987404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F5D-466E-A05C-CA1B9F6DFB8D}"/>
            </c:ext>
          </c:extLst>
        </c:ser>
        <c:ser>
          <c:idx val="1"/>
          <c:order val="1"/>
          <c:tx>
            <c:strRef>
              <c:f>'[base indicadores maternos y del niño RECOD VERSION 3.0.xlsx]Hoja1'!$F$59</c:f>
              <c:strCache>
                <c:ptCount val="1"/>
                <c:pt idx="0">
                  <c:v>HA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strRef>
              <c:f>'[base indicadores maternos y del niño RECOD VERSION 3.0.xlsx]Hoja1'!$J$63:$J$72</c:f>
              <c:strCache>
                <c:ptCount val="10"/>
                <c:pt idx="0">
                  <c:v>33</c:v>
                </c:pt>
                <c:pt idx="1">
                  <c:v>34</c:v>
                </c:pt>
                <c:pt idx="2">
                  <c:v>35</c:v>
                </c:pt>
                <c:pt idx="3">
                  <c:v>36</c:v>
                </c:pt>
                <c:pt idx="4">
                  <c:v>37</c:v>
                </c:pt>
                <c:pt idx="5">
                  <c:v>38</c:v>
                </c:pt>
                <c:pt idx="6">
                  <c:v>39</c:v>
                </c:pt>
                <c:pt idx="7">
                  <c:v>40</c:v>
                </c:pt>
                <c:pt idx="8">
                  <c:v>41</c:v>
                </c:pt>
                <c:pt idx="9">
                  <c:v>42</c:v>
                </c:pt>
              </c:strCache>
            </c:strRef>
          </c:cat>
          <c:val>
            <c:numRef>
              <c:f>'[base indicadores maternos y del niño RECOD VERSION 3.0.xlsx]Hoja1'!$L$63:$L$72</c:f>
              <c:numCache>
                <c:formatCode>0.00</c:formatCode>
                <c:ptCount val="10"/>
                <c:pt idx="0">
                  <c:v>8.3333333333333357</c:v>
                </c:pt>
                <c:pt idx="1">
                  <c:v>0</c:v>
                </c:pt>
                <c:pt idx="2">
                  <c:v>6.1224489795918355</c:v>
                </c:pt>
                <c:pt idx="3">
                  <c:v>8.6956521739130448</c:v>
                </c:pt>
                <c:pt idx="4">
                  <c:v>7.9754601226993946</c:v>
                </c:pt>
                <c:pt idx="5">
                  <c:v>9.0245520902455212</c:v>
                </c:pt>
                <c:pt idx="6">
                  <c:v>10.972222222222236</c:v>
                </c:pt>
                <c:pt idx="7">
                  <c:v>11.784511784511755</c:v>
                </c:pt>
                <c:pt idx="8">
                  <c:v>11.821705426356573</c:v>
                </c:pt>
                <c:pt idx="9">
                  <c:v>19.801980198019844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F5D-466E-A05C-CA1B9F6DFB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2404624"/>
        <c:axId val="442400312"/>
      </c:barChart>
      <c:catAx>
        <c:axId val="4424046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s-ES"/>
                </a:pPr>
                <a:r>
                  <a:rPr lang="es-ES_tradnl"/>
                  <a:t>Weeks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s-ES"/>
            </a:pPr>
            <a:endParaRPr lang="en-US"/>
          </a:p>
        </c:txPr>
        <c:crossAx val="442400312"/>
        <c:crosses val="autoZero"/>
        <c:auto val="1"/>
        <c:lblAlgn val="ctr"/>
        <c:lblOffset val="100"/>
        <c:noMultiLvlLbl val="0"/>
      </c:catAx>
      <c:valAx>
        <c:axId val="44240031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lang="es-ES"/>
                </a:pPr>
                <a:r>
                  <a:rPr lang="es-ES_tradnl"/>
                  <a:t>%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s-ES"/>
            </a:pPr>
            <a:endParaRPr lang="en-US"/>
          </a:p>
        </c:txPr>
        <c:crossAx val="44240462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es-ES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8B53DB-ACF0-4C09-A031-74C7E4423C00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FBC733B2-3A6A-4A26-AF2C-1D5E51DEFC19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CL">
              <a:latin typeface="Times New Roman" panose="02020603050405020304" pitchFamily="18" charset="0"/>
              <a:cs typeface="Times New Roman" panose="02020603050405020304" pitchFamily="18" charset="0"/>
            </a:rPr>
            <a:t>57,470 newborns</a:t>
          </a:r>
        </a:p>
      </dgm:t>
    </dgm:pt>
    <dgm:pt modelId="{6FECF8F5-768D-408C-A596-B01F63922A24}" type="parTrans" cxnId="{254FAE32-EE04-47F0-AEAC-4F876D93B6B1}">
      <dgm:prSet/>
      <dgm:spPr/>
      <dgm:t>
        <a:bodyPr/>
        <a:lstStyle/>
        <a:p>
          <a:endParaRPr lang="es-C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406BC2E-7689-42AF-B4E7-A48697E798E8}" type="sibTrans" cxnId="{254FAE32-EE04-47F0-AEAC-4F876D93B6B1}">
      <dgm:prSet/>
      <dgm:spPr/>
      <dgm:t>
        <a:bodyPr/>
        <a:lstStyle/>
        <a:p>
          <a:endParaRPr lang="es-C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728CB9-6F5B-4212-903B-114746EC2348}" type="asst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CL">
              <a:latin typeface="Times New Roman" panose="02020603050405020304" pitchFamily="18" charset="0"/>
              <a:cs typeface="Times New Roman" panose="02020603050405020304" pitchFamily="18" charset="0"/>
            </a:rPr>
            <a:t>2,602 newborns without sex data</a:t>
          </a:r>
        </a:p>
      </dgm:t>
    </dgm:pt>
    <dgm:pt modelId="{9D119926-0EB1-4AF5-B8C8-24A18A6956F1}" type="parTrans" cxnId="{7E1E27D2-6945-4056-9FB3-83B3EDA87DEF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C8D92B-0AAC-44FB-A1B7-0E39F9AF1A61}" type="sibTrans" cxnId="{7E1E27D2-6945-4056-9FB3-83B3EDA87DEF}">
      <dgm:prSet/>
      <dgm:spPr/>
      <dgm:t>
        <a:bodyPr/>
        <a:lstStyle/>
        <a:p>
          <a:endParaRPr lang="es-C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342A50-84A3-458D-8458-E3032766E9FC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CL">
              <a:latin typeface="Times New Roman" panose="02020603050405020304" pitchFamily="18" charset="0"/>
              <a:cs typeface="Times New Roman" panose="02020603050405020304" pitchFamily="18" charset="0"/>
            </a:rPr>
            <a:t>4,875 newborns without GA</a:t>
          </a:r>
        </a:p>
      </dgm:t>
    </dgm:pt>
    <dgm:pt modelId="{00BED8CD-5803-4DD1-845D-A8ED38AD39D7}" type="parTrans" cxnId="{2E5211B0-8B32-40AF-855E-EEFDECA808C5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93D846-878A-4693-AB65-B46312C4AEC5}" type="sibTrans" cxnId="{2E5211B0-8B32-40AF-855E-EEFDECA808C5}">
      <dgm:prSet/>
      <dgm:spPr/>
      <dgm:t>
        <a:bodyPr/>
        <a:lstStyle/>
        <a:p>
          <a:endParaRPr lang="es-C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C3098B-8319-4921-AE6E-50430A02384C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CL">
              <a:latin typeface="Times New Roman" panose="02020603050405020304" pitchFamily="18" charset="0"/>
              <a:cs typeface="Times New Roman" panose="02020603050405020304" pitchFamily="18" charset="0"/>
            </a:rPr>
            <a:t>474 mothers without place of residence</a:t>
          </a:r>
        </a:p>
      </dgm:t>
    </dgm:pt>
    <dgm:pt modelId="{54BAD2D9-3FE9-47EA-8B0A-B13428073938}" type="parTrans" cxnId="{FB641D9E-D38F-4ADF-9F2E-35CCDFA1C20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0D66E3-3FAB-4189-BEAD-042CBEA097AD}" type="sibTrans" cxnId="{FB641D9E-D38F-4ADF-9F2E-35CCDFA1C20B}">
      <dgm:prSet/>
      <dgm:spPr/>
      <dgm:t>
        <a:bodyPr/>
        <a:lstStyle/>
        <a:p>
          <a:endParaRPr lang="es-C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0FEE9B-491E-4EC1-A162-86DAEFFFE717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CL">
              <a:latin typeface="Times New Roman" panose="02020603050405020304" pitchFamily="18" charset="0"/>
              <a:cs typeface="Times New Roman" panose="02020603050405020304" pitchFamily="18" charset="0"/>
            </a:rPr>
            <a:t>598 </a:t>
          </a:r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newborns</a:t>
          </a:r>
          <a:r>
            <a:rPr lang="es-CL">
              <a:latin typeface="Times New Roman" panose="02020603050405020304" pitchFamily="18" charset="0"/>
              <a:cs typeface="Times New Roman" panose="02020603050405020304" pitchFamily="18" charset="0"/>
            </a:rPr>
            <a:t> without plausible weight and length data</a:t>
          </a:r>
        </a:p>
      </dgm:t>
    </dgm:pt>
    <dgm:pt modelId="{7067EE24-9B5E-4D10-8157-A51773854523}" type="parTrans" cxnId="{84EF6606-5F16-454D-BFDD-86E94C225426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112CB2-EA7E-4BD9-AA89-38805FCEE557}" type="sibTrans" cxnId="{84EF6606-5F16-454D-BFDD-86E94C225426}">
      <dgm:prSet/>
      <dgm:spPr/>
      <dgm:t>
        <a:bodyPr/>
        <a:lstStyle/>
        <a:p>
          <a:endParaRPr lang="es-C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1B68A9-E6CC-4C29-84D2-DCBDA04AE264}" type="asst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CL">
              <a:latin typeface="Times New Roman" panose="02020603050405020304" pitchFamily="18" charset="0"/>
              <a:cs typeface="Times New Roman" panose="02020603050405020304" pitchFamily="18" charset="0"/>
            </a:rPr>
            <a:t>48,656 newborns included in the study</a:t>
          </a:r>
        </a:p>
      </dgm:t>
    </dgm:pt>
    <dgm:pt modelId="{5D172E12-4BB5-4F57-A021-3A853FE61674}" type="parTrans" cxnId="{AA14E9D3-695B-4F80-9543-4598BEB916C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DFB6B1D-C404-43FD-B4A7-52105F5F6953}" type="sibTrans" cxnId="{AA14E9D3-695B-4F80-9543-4598BEB916C2}">
      <dgm:prSet/>
      <dgm:spPr/>
      <dgm:t>
        <a:bodyPr/>
        <a:lstStyle/>
        <a:p>
          <a:endParaRPr lang="es-C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BF135C-BBE9-470A-A7AA-FEF19FCF4CDF}" type="pres">
      <dgm:prSet presAssocID="{388B53DB-ACF0-4C09-A031-74C7E4423C0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IN"/>
        </a:p>
      </dgm:t>
    </dgm:pt>
    <dgm:pt modelId="{A882FE5A-5857-45F3-8BA4-0337207C350E}" type="pres">
      <dgm:prSet presAssocID="{FBC733B2-3A6A-4A26-AF2C-1D5E51DEFC19}" presName="hierRoot1" presStyleCnt="0">
        <dgm:presLayoutVars>
          <dgm:hierBranch val="l"/>
        </dgm:presLayoutVars>
      </dgm:prSet>
      <dgm:spPr/>
    </dgm:pt>
    <dgm:pt modelId="{90A076C5-616C-4604-8EA2-3D878417515D}" type="pres">
      <dgm:prSet presAssocID="{FBC733B2-3A6A-4A26-AF2C-1D5E51DEFC19}" presName="rootComposite1" presStyleCnt="0"/>
      <dgm:spPr/>
    </dgm:pt>
    <dgm:pt modelId="{19A49C6C-FEAD-4D68-8654-C2855EBBD50C}" type="pres">
      <dgm:prSet presAssocID="{FBC733B2-3A6A-4A26-AF2C-1D5E51DEFC1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5EC12274-5953-41E5-AFB8-B16BD325EFC3}" type="pres">
      <dgm:prSet presAssocID="{FBC733B2-3A6A-4A26-AF2C-1D5E51DEFC19}" presName="rootConnector1" presStyleLbl="node1" presStyleIdx="0" presStyleCnt="0"/>
      <dgm:spPr/>
      <dgm:t>
        <a:bodyPr/>
        <a:lstStyle/>
        <a:p>
          <a:endParaRPr lang="en-IN"/>
        </a:p>
      </dgm:t>
    </dgm:pt>
    <dgm:pt modelId="{A5C47B2B-74BB-4C1B-89D9-ED87DBA08E66}" type="pres">
      <dgm:prSet presAssocID="{FBC733B2-3A6A-4A26-AF2C-1D5E51DEFC19}" presName="hierChild2" presStyleCnt="0"/>
      <dgm:spPr/>
    </dgm:pt>
    <dgm:pt modelId="{C7E8590D-7192-4F59-B3DD-929EB17610BD}" type="pres">
      <dgm:prSet presAssocID="{00BED8CD-5803-4DD1-845D-A8ED38AD39D7}" presName="Name50" presStyleLbl="parChTrans1D2" presStyleIdx="0" presStyleCnt="5"/>
      <dgm:spPr/>
      <dgm:t>
        <a:bodyPr/>
        <a:lstStyle/>
        <a:p>
          <a:endParaRPr lang="en-IN"/>
        </a:p>
      </dgm:t>
    </dgm:pt>
    <dgm:pt modelId="{4AF6797B-32AF-4CD2-8AD8-710A4F01135D}" type="pres">
      <dgm:prSet presAssocID="{01342A50-84A3-458D-8458-E3032766E9FC}" presName="hierRoot2" presStyleCnt="0">
        <dgm:presLayoutVars>
          <dgm:hierBranch val="init"/>
        </dgm:presLayoutVars>
      </dgm:prSet>
      <dgm:spPr/>
    </dgm:pt>
    <dgm:pt modelId="{0498B297-E50A-4D9F-ABAC-38FB87E9D693}" type="pres">
      <dgm:prSet presAssocID="{01342A50-84A3-458D-8458-E3032766E9FC}" presName="rootComposite" presStyleCnt="0"/>
      <dgm:spPr/>
    </dgm:pt>
    <dgm:pt modelId="{9EEC224A-8573-48BC-906F-B55E28814283}" type="pres">
      <dgm:prSet presAssocID="{01342A50-84A3-458D-8458-E3032766E9FC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116D442C-0C2C-46C1-920F-4AA795DFADAA}" type="pres">
      <dgm:prSet presAssocID="{01342A50-84A3-458D-8458-E3032766E9FC}" presName="rootConnector" presStyleLbl="node2" presStyleIdx="0" presStyleCnt="3"/>
      <dgm:spPr/>
      <dgm:t>
        <a:bodyPr/>
        <a:lstStyle/>
        <a:p>
          <a:endParaRPr lang="en-IN"/>
        </a:p>
      </dgm:t>
    </dgm:pt>
    <dgm:pt modelId="{5A244665-ADDE-49DD-8633-CCB037133591}" type="pres">
      <dgm:prSet presAssocID="{01342A50-84A3-458D-8458-E3032766E9FC}" presName="hierChild4" presStyleCnt="0"/>
      <dgm:spPr/>
    </dgm:pt>
    <dgm:pt modelId="{3A9789F7-EC85-4D93-8163-A35531AFE71F}" type="pres">
      <dgm:prSet presAssocID="{01342A50-84A3-458D-8458-E3032766E9FC}" presName="hierChild5" presStyleCnt="0"/>
      <dgm:spPr/>
    </dgm:pt>
    <dgm:pt modelId="{04792E62-60EC-49A7-AA64-C95BA091EC58}" type="pres">
      <dgm:prSet presAssocID="{54BAD2D9-3FE9-47EA-8B0A-B13428073938}" presName="Name50" presStyleLbl="parChTrans1D2" presStyleIdx="1" presStyleCnt="5"/>
      <dgm:spPr/>
      <dgm:t>
        <a:bodyPr/>
        <a:lstStyle/>
        <a:p>
          <a:endParaRPr lang="en-IN"/>
        </a:p>
      </dgm:t>
    </dgm:pt>
    <dgm:pt modelId="{DE6FCA28-BE6C-4BD9-B7C3-E2F32C0B7787}" type="pres">
      <dgm:prSet presAssocID="{01C3098B-8319-4921-AE6E-50430A02384C}" presName="hierRoot2" presStyleCnt="0">
        <dgm:presLayoutVars>
          <dgm:hierBranch val="init"/>
        </dgm:presLayoutVars>
      </dgm:prSet>
      <dgm:spPr/>
    </dgm:pt>
    <dgm:pt modelId="{3D43A73B-94EF-4664-9EB7-DC9AE1A31562}" type="pres">
      <dgm:prSet presAssocID="{01C3098B-8319-4921-AE6E-50430A02384C}" presName="rootComposite" presStyleCnt="0"/>
      <dgm:spPr/>
    </dgm:pt>
    <dgm:pt modelId="{9AFAF627-35A2-41E8-A965-C7B769C88968}" type="pres">
      <dgm:prSet presAssocID="{01C3098B-8319-4921-AE6E-50430A02384C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7055DB68-1BA6-467C-A7DB-ED3BA7E52A1C}" type="pres">
      <dgm:prSet presAssocID="{01C3098B-8319-4921-AE6E-50430A02384C}" presName="rootConnector" presStyleLbl="node2" presStyleIdx="1" presStyleCnt="3"/>
      <dgm:spPr/>
      <dgm:t>
        <a:bodyPr/>
        <a:lstStyle/>
        <a:p>
          <a:endParaRPr lang="en-IN"/>
        </a:p>
      </dgm:t>
    </dgm:pt>
    <dgm:pt modelId="{982E9BDA-8679-4067-ACBE-29B8C7D14BA5}" type="pres">
      <dgm:prSet presAssocID="{01C3098B-8319-4921-AE6E-50430A02384C}" presName="hierChild4" presStyleCnt="0"/>
      <dgm:spPr/>
    </dgm:pt>
    <dgm:pt modelId="{4701D1BE-1A35-4350-9F49-42F689A751DC}" type="pres">
      <dgm:prSet presAssocID="{01C3098B-8319-4921-AE6E-50430A02384C}" presName="hierChild5" presStyleCnt="0"/>
      <dgm:spPr/>
    </dgm:pt>
    <dgm:pt modelId="{B4F269EA-17B8-42C9-8BA5-F7748C8D0D90}" type="pres">
      <dgm:prSet presAssocID="{7067EE24-9B5E-4D10-8157-A51773854523}" presName="Name50" presStyleLbl="parChTrans1D2" presStyleIdx="2" presStyleCnt="5"/>
      <dgm:spPr/>
      <dgm:t>
        <a:bodyPr/>
        <a:lstStyle/>
        <a:p>
          <a:endParaRPr lang="en-IN"/>
        </a:p>
      </dgm:t>
    </dgm:pt>
    <dgm:pt modelId="{CDE0FDB2-55EC-484E-82C0-733828659898}" type="pres">
      <dgm:prSet presAssocID="{810FEE9B-491E-4EC1-A162-86DAEFFFE717}" presName="hierRoot2" presStyleCnt="0">
        <dgm:presLayoutVars>
          <dgm:hierBranch val="init"/>
        </dgm:presLayoutVars>
      </dgm:prSet>
      <dgm:spPr/>
    </dgm:pt>
    <dgm:pt modelId="{3CF96DE5-C46B-4D25-87B8-868154F293CB}" type="pres">
      <dgm:prSet presAssocID="{810FEE9B-491E-4EC1-A162-86DAEFFFE717}" presName="rootComposite" presStyleCnt="0"/>
      <dgm:spPr/>
    </dgm:pt>
    <dgm:pt modelId="{1B198985-4E1E-4D52-BEE7-5DC294C35E50}" type="pres">
      <dgm:prSet presAssocID="{810FEE9B-491E-4EC1-A162-86DAEFFFE717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86F89088-821D-4EA4-8989-3CCEA04C594F}" type="pres">
      <dgm:prSet presAssocID="{810FEE9B-491E-4EC1-A162-86DAEFFFE717}" presName="rootConnector" presStyleLbl="node2" presStyleIdx="2" presStyleCnt="3"/>
      <dgm:spPr/>
      <dgm:t>
        <a:bodyPr/>
        <a:lstStyle/>
        <a:p>
          <a:endParaRPr lang="en-IN"/>
        </a:p>
      </dgm:t>
    </dgm:pt>
    <dgm:pt modelId="{C547C833-11F0-4A74-B1DA-9D2F6078E905}" type="pres">
      <dgm:prSet presAssocID="{810FEE9B-491E-4EC1-A162-86DAEFFFE717}" presName="hierChild4" presStyleCnt="0"/>
      <dgm:spPr/>
    </dgm:pt>
    <dgm:pt modelId="{D4C79027-D165-4F7D-906C-756A212E4938}" type="pres">
      <dgm:prSet presAssocID="{810FEE9B-491E-4EC1-A162-86DAEFFFE717}" presName="hierChild5" presStyleCnt="0"/>
      <dgm:spPr/>
    </dgm:pt>
    <dgm:pt modelId="{A0D921C3-2ADA-4C97-9E4C-55EF76769CCA}" type="pres">
      <dgm:prSet presAssocID="{FBC733B2-3A6A-4A26-AF2C-1D5E51DEFC19}" presName="hierChild3" presStyleCnt="0"/>
      <dgm:spPr/>
    </dgm:pt>
    <dgm:pt modelId="{19AA6724-006B-46F8-811F-596A5D9D67C9}" type="pres">
      <dgm:prSet presAssocID="{9D119926-0EB1-4AF5-B8C8-24A18A6956F1}" presName="Name111" presStyleLbl="parChTrans1D2" presStyleIdx="3" presStyleCnt="5"/>
      <dgm:spPr/>
      <dgm:t>
        <a:bodyPr/>
        <a:lstStyle/>
        <a:p>
          <a:endParaRPr lang="en-IN"/>
        </a:p>
      </dgm:t>
    </dgm:pt>
    <dgm:pt modelId="{817C3870-D64F-4526-A909-D5170990F91E}" type="pres">
      <dgm:prSet presAssocID="{53728CB9-6F5B-4212-903B-114746EC2348}" presName="hierRoot3" presStyleCnt="0">
        <dgm:presLayoutVars>
          <dgm:hierBranch val="init"/>
        </dgm:presLayoutVars>
      </dgm:prSet>
      <dgm:spPr/>
    </dgm:pt>
    <dgm:pt modelId="{E55F4695-E54E-4D58-9226-F6227727DE72}" type="pres">
      <dgm:prSet presAssocID="{53728CB9-6F5B-4212-903B-114746EC2348}" presName="rootComposite3" presStyleCnt="0"/>
      <dgm:spPr/>
    </dgm:pt>
    <dgm:pt modelId="{59AFD5B5-42D5-45AA-99DD-71068A0C7F2E}" type="pres">
      <dgm:prSet presAssocID="{53728CB9-6F5B-4212-903B-114746EC2348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F9781268-16D3-4652-A1C9-6CC246582860}" type="pres">
      <dgm:prSet presAssocID="{53728CB9-6F5B-4212-903B-114746EC2348}" presName="rootConnector3" presStyleLbl="asst1" presStyleIdx="0" presStyleCnt="2"/>
      <dgm:spPr/>
      <dgm:t>
        <a:bodyPr/>
        <a:lstStyle/>
        <a:p>
          <a:endParaRPr lang="en-IN"/>
        </a:p>
      </dgm:t>
    </dgm:pt>
    <dgm:pt modelId="{A1C950C3-02F0-46F0-8965-BE83F76BA366}" type="pres">
      <dgm:prSet presAssocID="{53728CB9-6F5B-4212-903B-114746EC2348}" presName="hierChild6" presStyleCnt="0"/>
      <dgm:spPr/>
    </dgm:pt>
    <dgm:pt modelId="{9CAB6EB2-A7F2-4D23-B80D-C6274B947051}" type="pres">
      <dgm:prSet presAssocID="{53728CB9-6F5B-4212-903B-114746EC2348}" presName="hierChild7" presStyleCnt="0"/>
      <dgm:spPr/>
    </dgm:pt>
    <dgm:pt modelId="{C0DC0BAE-0629-4A1B-9B2E-F67BBFCFA7C7}" type="pres">
      <dgm:prSet presAssocID="{5D172E12-4BB5-4F57-A021-3A853FE61674}" presName="Name111" presStyleLbl="parChTrans1D2" presStyleIdx="4" presStyleCnt="5"/>
      <dgm:spPr/>
      <dgm:t>
        <a:bodyPr/>
        <a:lstStyle/>
        <a:p>
          <a:endParaRPr lang="en-IN"/>
        </a:p>
      </dgm:t>
    </dgm:pt>
    <dgm:pt modelId="{64F48B98-2596-4500-BD56-5BB91E5B5746}" type="pres">
      <dgm:prSet presAssocID="{451B68A9-E6CC-4C29-84D2-DCBDA04AE264}" presName="hierRoot3" presStyleCnt="0">
        <dgm:presLayoutVars>
          <dgm:hierBranch val="init"/>
        </dgm:presLayoutVars>
      </dgm:prSet>
      <dgm:spPr/>
    </dgm:pt>
    <dgm:pt modelId="{E60052B6-E188-4DEA-87DF-9C7BF6C4F34F}" type="pres">
      <dgm:prSet presAssocID="{451B68A9-E6CC-4C29-84D2-DCBDA04AE264}" presName="rootComposite3" presStyleCnt="0"/>
      <dgm:spPr/>
    </dgm:pt>
    <dgm:pt modelId="{355C1760-5060-40CC-B462-DB5AFF387330}" type="pres">
      <dgm:prSet presAssocID="{451B68A9-E6CC-4C29-84D2-DCBDA04AE264}" presName="rootText3" presStyleLbl="asst1" presStyleIdx="1" presStyleCnt="2" custLinFactY="87762" custLinFactNeighborX="34769" custLinFactNeighborY="100000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AB1F9601-2A5D-4933-9F42-A7D6AFD7A4A5}" type="pres">
      <dgm:prSet presAssocID="{451B68A9-E6CC-4C29-84D2-DCBDA04AE264}" presName="rootConnector3" presStyleLbl="asst1" presStyleIdx="1" presStyleCnt="2"/>
      <dgm:spPr/>
      <dgm:t>
        <a:bodyPr/>
        <a:lstStyle/>
        <a:p>
          <a:endParaRPr lang="en-IN"/>
        </a:p>
      </dgm:t>
    </dgm:pt>
    <dgm:pt modelId="{9305899E-C9AA-48CE-8E67-0150EBD6D042}" type="pres">
      <dgm:prSet presAssocID="{451B68A9-E6CC-4C29-84D2-DCBDA04AE264}" presName="hierChild6" presStyleCnt="0"/>
      <dgm:spPr/>
    </dgm:pt>
    <dgm:pt modelId="{9CB98CFB-2B49-4715-97ED-C1BF6291BC43}" type="pres">
      <dgm:prSet presAssocID="{451B68A9-E6CC-4C29-84D2-DCBDA04AE264}" presName="hierChild7" presStyleCnt="0"/>
      <dgm:spPr/>
    </dgm:pt>
  </dgm:ptLst>
  <dgm:cxnLst>
    <dgm:cxn modelId="{AA14E9D3-695B-4F80-9543-4598BEB916C2}" srcId="{FBC733B2-3A6A-4A26-AF2C-1D5E51DEFC19}" destId="{451B68A9-E6CC-4C29-84D2-DCBDA04AE264}" srcOrd="4" destOrd="0" parTransId="{5D172E12-4BB5-4F57-A021-3A853FE61674}" sibTransId="{FDFB6B1D-C404-43FD-B4A7-52105F5F6953}"/>
    <dgm:cxn modelId="{60C8F804-07CA-4CFC-886F-A50975560080}" type="presOf" srcId="{388B53DB-ACF0-4C09-A031-74C7E4423C00}" destId="{E4BF135C-BBE9-470A-A7AA-FEF19FCF4CDF}" srcOrd="0" destOrd="0" presId="urn:microsoft.com/office/officeart/2005/8/layout/orgChart1"/>
    <dgm:cxn modelId="{2E5211B0-8B32-40AF-855E-EEFDECA808C5}" srcId="{FBC733B2-3A6A-4A26-AF2C-1D5E51DEFC19}" destId="{01342A50-84A3-458D-8458-E3032766E9FC}" srcOrd="1" destOrd="0" parTransId="{00BED8CD-5803-4DD1-845D-A8ED38AD39D7}" sibTransId="{5393D846-878A-4693-AB65-B46312C4AEC5}"/>
    <dgm:cxn modelId="{898E6727-C6F7-4548-99C8-A04612CE9116}" type="presOf" srcId="{451B68A9-E6CC-4C29-84D2-DCBDA04AE264}" destId="{355C1760-5060-40CC-B462-DB5AFF387330}" srcOrd="0" destOrd="0" presId="urn:microsoft.com/office/officeart/2005/8/layout/orgChart1"/>
    <dgm:cxn modelId="{9180BF27-7CA5-43B1-AECA-265EFDED3318}" type="presOf" srcId="{53728CB9-6F5B-4212-903B-114746EC2348}" destId="{59AFD5B5-42D5-45AA-99DD-71068A0C7F2E}" srcOrd="0" destOrd="0" presId="urn:microsoft.com/office/officeart/2005/8/layout/orgChart1"/>
    <dgm:cxn modelId="{5F6A1667-4726-4C37-B2F2-6ED70E3D8636}" type="presOf" srcId="{7067EE24-9B5E-4D10-8157-A51773854523}" destId="{B4F269EA-17B8-42C9-8BA5-F7748C8D0D90}" srcOrd="0" destOrd="0" presId="urn:microsoft.com/office/officeart/2005/8/layout/orgChart1"/>
    <dgm:cxn modelId="{CB68BC29-6607-4D6F-BC0B-C9ADFDE98130}" type="presOf" srcId="{451B68A9-E6CC-4C29-84D2-DCBDA04AE264}" destId="{AB1F9601-2A5D-4933-9F42-A7D6AFD7A4A5}" srcOrd="1" destOrd="0" presId="urn:microsoft.com/office/officeart/2005/8/layout/orgChart1"/>
    <dgm:cxn modelId="{4CF14D48-BACA-4995-8F70-36210DBB5B46}" type="presOf" srcId="{54BAD2D9-3FE9-47EA-8B0A-B13428073938}" destId="{04792E62-60EC-49A7-AA64-C95BA091EC58}" srcOrd="0" destOrd="0" presId="urn:microsoft.com/office/officeart/2005/8/layout/orgChart1"/>
    <dgm:cxn modelId="{C8EDDC3B-36DA-48AD-9A62-39D33869637E}" type="presOf" srcId="{01C3098B-8319-4921-AE6E-50430A02384C}" destId="{9AFAF627-35A2-41E8-A965-C7B769C88968}" srcOrd="0" destOrd="0" presId="urn:microsoft.com/office/officeart/2005/8/layout/orgChart1"/>
    <dgm:cxn modelId="{254FAE32-EE04-47F0-AEAC-4F876D93B6B1}" srcId="{388B53DB-ACF0-4C09-A031-74C7E4423C00}" destId="{FBC733B2-3A6A-4A26-AF2C-1D5E51DEFC19}" srcOrd="0" destOrd="0" parTransId="{6FECF8F5-768D-408C-A596-B01F63922A24}" sibTransId="{3406BC2E-7689-42AF-B4E7-A48697E798E8}"/>
    <dgm:cxn modelId="{0C68CD30-3AF6-4C1D-B462-845D35F80E6D}" type="presOf" srcId="{01342A50-84A3-458D-8458-E3032766E9FC}" destId="{116D442C-0C2C-46C1-920F-4AA795DFADAA}" srcOrd="1" destOrd="0" presId="urn:microsoft.com/office/officeart/2005/8/layout/orgChart1"/>
    <dgm:cxn modelId="{0480D6B0-A5E7-4783-BE51-D484E464B1E4}" type="presOf" srcId="{53728CB9-6F5B-4212-903B-114746EC2348}" destId="{F9781268-16D3-4652-A1C9-6CC246582860}" srcOrd="1" destOrd="0" presId="urn:microsoft.com/office/officeart/2005/8/layout/orgChart1"/>
    <dgm:cxn modelId="{84EF6606-5F16-454D-BFDD-86E94C225426}" srcId="{FBC733B2-3A6A-4A26-AF2C-1D5E51DEFC19}" destId="{810FEE9B-491E-4EC1-A162-86DAEFFFE717}" srcOrd="3" destOrd="0" parTransId="{7067EE24-9B5E-4D10-8157-A51773854523}" sibTransId="{0E112CB2-EA7E-4BD9-AA89-38805FCEE557}"/>
    <dgm:cxn modelId="{380F11A5-91A5-4318-A32F-5B10B5533052}" type="presOf" srcId="{810FEE9B-491E-4EC1-A162-86DAEFFFE717}" destId="{1B198985-4E1E-4D52-BEE7-5DC294C35E50}" srcOrd="0" destOrd="0" presId="urn:microsoft.com/office/officeart/2005/8/layout/orgChart1"/>
    <dgm:cxn modelId="{6F6C9A6A-F40C-4163-8F6A-23F8BACE6E6A}" type="presOf" srcId="{01342A50-84A3-458D-8458-E3032766E9FC}" destId="{9EEC224A-8573-48BC-906F-B55E28814283}" srcOrd="0" destOrd="0" presId="urn:microsoft.com/office/officeart/2005/8/layout/orgChart1"/>
    <dgm:cxn modelId="{7B5A3B0D-8867-43A0-BA5F-347B6D83B55B}" type="presOf" srcId="{01C3098B-8319-4921-AE6E-50430A02384C}" destId="{7055DB68-1BA6-467C-A7DB-ED3BA7E52A1C}" srcOrd="1" destOrd="0" presId="urn:microsoft.com/office/officeart/2005/8/layout/orgChart1"/>
    <dgm:cxn modelId="{BB6F9A23-F26D-49DF-A17B-6B98D529410F}" type="presOf" srcId="{FBC733B2-3A6A-4A26-AF2C-1D5E51DEFC19}" destId="{5EC12274-5953-41E5-AFB8-B16BD325EFC3}" srcOrd="1" destOrd="0" presId="urn:microsoft.com/office/officeart/2005/8/layout/orgChart1"/>
    <dgm:cxn modelId="{9E5299BB-261B-41A4-B364-74ECE5931F96}" type="presOf" srcId="{5D172E12-4BB5-4F57-A021-3A853FE61674}" destId="{C0DC0BAE-0629-4A1B-9B2E-F67BBFCFA7C7}" srcOrd="0" destOrd="0" presId="urn:microsoft.com/office/officeart/2005/8/layout/orgChart1"/>
    <dgm:cxn modelId="{7E1E27D2-6945-4056-9FB3-83B3EDA87DEF}" srcId="{FBC733B2-3A6A-4A26-AF2C-1D5E51DEFC19}" destId="{53728CB9-6F5B-4212-903B-114746EC2348}" srcOrd="0" destOrd="0" parTransId="{9D119926-0EB1-4AF5-B8C8-24A18A6956F1}" sibTransId="{8AC8D92B-0AAC-44FB-A1B7-0E39F9AF1A61}"/>
    <dgm:cxn modelId="{FB641D9E-D38F-4ADF-9F2E-35CCDFA1C20B}" srcId="{FBC733B2-3A6A-4A26-AF2C-1D5E51DEFC19}" destId="{01C3098B-8319-4921-AE6E-50430A02384C}" srcOrd="2" destOrd="0" parTransId="{54BAD2D9-3FE9-47EA-8B0A-B13428073938}" sibTransId="{F70D66E3-3FAB-4189-BEAD-042CBEA097AD}"/>
    <dgm:cxn modelId="{2509D460-AA5E-463F-99EE-92DB2CABBF90}" type="presOf" srcId="{00BED8CD-5803-4DD1-845D-A8ED38AD39D7}" destId="{C7E8590D-7192-4F59-B3DD-929EB17610BD}" srcOrd="0" destOrd="0" presId="urn:microsoft.com/office/officeart/2005/8/layout/orgChart1"/>
    <dgm:cxn modelId="{BEB9832C-7815-4BBF-B961-3CBF07F8D0B6}" type="presOf" srcId="{9D119926-0EB1-4AF5-B8C8-24A18A6956F1}" destId="{19AA6724-006B-46F8-811F-596A5D9D67C9}" srcOrd="0" destOrd="0" presId="urn:microsoft.com/office/officeart/2005/8/layout/orgChart1"/>
    <dgm:cxn modelId="{CA650A60-EB0E-4765-93FC-317DD4BEF973}" type="presOf" srcId="{810FEE9B-491E-4EC1-A162-86DAEFFFE717}" destId="{86F89088-821D-4EA4-8989-3CCEA04C594F}" srcOrd="1" destOrd="0" presId="urn:microsoft.com/office/officeart/2005/8/layout/orgChart1"/>
    <dgm:cxn modelId="{EAA93482-3CBA-4C01-8A2D-CD1B39BC2CD6}" type="presOf" srcId="{FBC733B2-3A6A-4A26-AF2C-1D5E51DEFC19}" destId="{19A49C6C-FEAD-4D68-8654-C2855EBBD50C}" srcOrd="0" destOrd="0" presId="urn:microsoft.com/office/officeart/2005/8/layout/orgChart1"/>
    <dgm:cxn modelId="{64211BE5-2DFA-4018-8E6F-3FA057145BB2}" type="presParOf" srcId="{E4BF135C-BBE9-470A-A7AA-FEF19FCF4CDF}" destId="{A882FE5A-5857-45F3-8BA4-0337207C350E}" srcOrd="0" destOrd="0" presId="urn:microsoft.com/office/officeart/2005/8/layout/orgChart1"/>
    <dgm:cxn modelId="{148E20E9-CEF5-4D4C-96D2-1849479B47A4}" type="presParOf" srcId="{A882FE5A-5857-45F3-8BA4-0337207C350E}" destId="{90A076C5-616C-4604-8EA2-3D878417515D}" srcOrd="0" destOrd="0" presId="urn:microsoft.com/office/officeart/2005/8/layout/orgChart1"/>
    <dgm:cxn modelId="{0B4744AE-D5B5-4C2D-B0B5-91F5E0D59CEA}" type="presParOf" srcId="{90A076C5-616C-4604-8EA2-3D878417515D}" destId="{19A49C6C-FEAD-4D68-8654-C2855EBBD50C}" srcOrd="0" destOrd="0" presId="urn:microsoft.com/office/officeart/2005/8/layout/orgChart1"/>
    <dgm:cxn modelId="{DA2E8D12-CF07-42CB-9D61-92F1AF868765}" type="presParOf" srcId="{90A076C5-616C-4604-8EA2-3D878417515D}" destId="{5EC12274-5953-41E5-AFB8-B16BD325EFC3}" srcOrd="1" destOrd="0" presId="urn:microsoft.com/office/officeart/2005/8/layout/orgChart1"/>
    <dgm:cxn modelId="{AAE5A227-7F84-452B-BEEC-64D8DC5A9A31}" type="presParOf" srcId="{A882FE5A-5857-45F3-8BA4-0337207C350E}" destId="{A5C47B2B-74BB-4C1B-89D9-ED87DBA08E66}" srcOrd="1" destOrd="0" presId="urn:microsoft.com/office/officeart/2005/8/layout/orgChart1"/>
    <dgm:cxn modelId="{EEE0CC50-CB6C-42A8-8462-F1BBD97D82B8}" type="presParOf" srcId="{A5C47B2B-74BB-4C1B-89D9-ED87DBA08E66}" destId="{C7E8590D-7192-4F59-B3DD-929EB17610BD}" srcOrd="0" destOrd="0" presId="urn:microsoft.com/office/officeart/2005/8/layout/orgChart1"/>
    <dgm:cxn modelId="{43604F6D-1CE3-4297-B02B-1EFB6E2FD30F}" type="presParOf" srcId="{A5C47B2B-74BB-4C1B-89D9-ED87DBA08E66}" destId="{4AF6797B-32AF-4CD2-8AD8-710A4F01135D}" srcOrd="1" destOrd="0" presId="urn:microsoft.com/office/officeart/2005/8/layout/orgChart1"/>
    <dgm:cxn modelId="{AACADF43-49E0-45E9-AD70-4BF382CA08FA}" type="presParOf" srcId="{4AF6797B-32AF-4CD2-8AD8-710A4F01135D}" destId="{0498B297-E50A-4D9F-ABAC-38FB87E9D693}" srcOrd="0" destOrd="0" presId="urn:microsoft.com/office/officeart/2005/8/layout/orgChart1"/>
    <dgm:cxn modelId="{23ADBB7A-68D9-4C1C-BC0C-C932A1DA43B3}" type="presParOf" srcId="{0498B297-E50A-4D9F-ABAC-38FB87E9D693}" destId="{9EEC224A-8573-48BC-906F-B55E28814283}" srcOrd="0" destOrd="0" presId="urn:microsoft.com/office/officeart/2005/8/layout/orgChart1"/>
    <dgm:cxn modelId="{D40950F0-2706-420F-A909-33FDEA13CD3C}" type="presParOf" srcId="{0498B297-E50A-4D9F-ABAC-38FB87E9D693}" destId="{116D442C-0C2C-46C1-920F-4AA795DFADAA}" srcOrd="1" destOrd="0" presId="urn:microsoft.com/office/officeart/2005/8/layout/orgChart1"/>
    <dgm:cxn modelId="{D5E1B94C-7229-435A-AC9B-5C7A6D1B1996}" type="presParOf" srcId="{4AF6797B-32AF-4CD2-8AD8-710A4F01135D}" destId="{5A244665-ADDE-49DD-8633-CCB037133591}" srcOrd="1" destOrd="0" presId="urn:microsoft.com/office/officeart/2005/8/layout/orgChart1"/>
    <dgm:cxn modelId="{65E24845-F89F-49A7-81B2-23700C939265}" type="presParOf" srcId="{4AF6797B-32AF-4CD2-8AD8-710A4F01135D}" destId="{3A9789F7-EC85-4D93-8163-A35531AFE71F}" srcOrd="2" destOrd="0" presId="urn:microsoft.com/office/officeart/2005/8/layout/orgChart1"/>
    <dgm:cxn modelId="{2C5CA6FC-574A-49ED-8FA2-7276C0540663}" type="presParOf" srcId="{A5C47B2B-74BB-4C1B-89D9-ED87DBA08E66}" destId="{04792E62-60EC-49A7-AA64-C95BA091EC58}" srcOrd="2" destOrd="0" presId="urn:microsoft.com/office/officeart/2005/8/layout/orgChart1"/>
    <dgm:cxn modelId="{A406BE73-7C01-40D1-BE14-DF9D5DDF2DCB}" type="presParOf" srcId="{A5C47B2B-74BB-4C1B-89D9-ED87DBA08E66}" destId="{DE6FCA28-BE6C-4BD9-B7C3-E2F32C0B7787}" srcOrd="3" destOrd="0" presId="urn:microsoft.com/office/officeart/2005/8/layout/orgChart1"/>
    <dgm:cxn modelId="{DB06A7BD-E17E-4701-8D7A-BAD38F052322}" type="presParOf" srcId="{DE6FCA28-BE6C-4BD9-B7C3-E2F32C0B7787}" destId="{3D43A73B-94EF-4664-9EB7-DC9AE1A31562}" srcOrd="0" destOrd="0" presId="urn:microsoft.com/office/officeart/2005/8/layout/orgChart1"/>
    <dgm:cxn modelId="{BBC5B342-8545-4F93-BC2A-A4FA5BD6C928}" type="presParOf" srcId="{3D43A73B-94EF-4664-9EB7-DC9AE1A31562}" destId="{9AFAF627-35A2-41E8-A965-C7B769C88968}" srcOrd="0" destOrd="0" presId="urn:microsoft.com/office/officeart/2005/8/layout/orgChart1"/>
    <dgm:cxn modelId="{4259CA2B-BEC0-41E0-A18B-8A17B5779F26}" type="presParOf" srcId="{3D43A73B-94EF-4664-9EB7-DC9AE1A31562}" destId="{7055DB68-1BA6-467C-A7DB-ED3BA7E52A1C}" srcOrd="1" destOrd="0" presId="urn:microsoft.com/office/officeart/2005/8/layout/orgChart1"/>
    <dgm:cxn modelId="{84868F6D-750F-4A43-BE96-F999A84E455D}" type="presParOf" srcId="{DE6FCA28-BE6C-4BD9-B7C3-E2F32C0B7787}" destId="{982E9BDA-8679-4067-ACBE-29B8C7D14BA5}" srcOrd="1" destOrd="0" presId="urn:microsoft.com/office/officeart/2005/8/layout/orgChart1"/>
    <dgm:cxn modelId="{1FE8E444-FC57-4B55-AD1C-2D5CFEFB46CE}" type="presParOf" srcId="{DE6FCA28-BE6C-4BD9-B7C3-E2F32C0B7787}" destId="{4701D1BE-1A35-4350-9F49-42F689A751DC}" srcOrd="2" destOrd="0" presId="urn:microsoft.com/office/officeart/2005/8/layout/orgChart1"/>
    <dgm:cxn modelId="{A2B24D73-06B1-4A40-9EA9-C663CC157BEF}" type="presParOf" srcId="{A5C47B2B-74BB-4C1B-89D9-ED87DBA08E66}" destId="{B4F269EA-17B8-42C9-8BA5-F7748C8D0D90}" srcOrd="4" destOrd="0" presId="urn:microsoft.com/office/officeart/2005/8/layout/orgChart1"/>
    <dgm:cxn modelId="{5A351634-D07F-4BB3-B54D-26379F244EF3}" type="presParOf" srcId="{A5C47B2B-74BB-4C1B-89D9-ED87DBA08E66}" destId="{CDE0FDB2-55EC-484E-82C0-733828659898}" srcOrd="5" destOrd="0" presId="urn:microsoft.com/office/officeart/2005/8/layout/orgChart1"/>
    <dgm:cxn modelId="{5999B17C-EB9B-4073-AFB6-9FF7FC808129}" type="presParOf" srcId="{CDE0FDB2-55EC-484E-82C0-733828659898}" destId="{3CF96DE5-C46B-4D25-87B8-868154F293CB}" srcOrd="0" destOrd="0" presId="urn:microsoft.com/office/officeart/2005/8/layout/orgChart1"/>
    <dgm:cxn modelId="{42052111-8289-4D3C-8168-F90D6BD0120B}" type="presParOf" srcId="{3CF96DE5-C46B-4D25-87B8-868154F293CB}" destId="{1B198985-4E1E-4D52-BEE7-5DC294C35E50}" srcOrd="0" destOrd="0" presId="urn:microsoft.com/office/officeart/2005/8/layout/orgChart1"/>
    <dgm:cxn modelId="{24F2B9D0-647F-42CF-BC8C-1E2A360EAA02}" type="presParOf" srcId="{3CF96DE5-C46B-4D25-87B8-868154F293CB}" destId="{86F89088-821D-4EA4-8989-3CCEA04C594F}" srcOrd="1" destOrd="0" presId="urn:microsoft.com/office/officeart/2005/8/layout/orgChart1"/>
    <dgm:cxn modelId="{3130E247-3C44-4FFE-BFFD-ACC485E557F8}" type="presParOf" srcId="{CDE0FDB2-55EC-484E-82C0-733828659898}" destId="{C547C833-11F0-4A74-B1DA-9D2F6078E905}" srcOrd="1" destOrd="0" presId="urn:microsoft.com/office/officeart/2005/8/layout/orgChart1"/>
    <dgm:cxn modelId="{814ABBDA-6EB4-4770-BF8A-756D13EE55F5}" type="presParOf" srcId="{CDE0FDB2-55EC-484E-82C0-733828659898}" destId="{D4C79027-D165-4F7D-906C-756A212E4938}" srcOrd="2" destOrd="0" presId="urn:microsoft.com/office/officeart/2005/8/layout/orgChart1"/>
    <dgm:cxn modelId="{E8A9E8C6-CDB0-4C30-B0F8-C0D524D4D299}" type="presParOf" srcId="{A882FE5A-5857-45F3-8BA4-0337207C350E}" destId="{A0D921C3-2ADA-4C97-9E4C-55EF76769CCA}" srcOrd="2" destOrd="0" presId="urn:microsoft.com/office/officeart/2005/8/layout/orgChart1"/>
    <dgm:cxn modelId="{1837F1D4-ACC8-42B1-B5F6-D106CA23FA46}" type="presParOf" srcId="{A0D921C3-2ADA-4C97-9E4C-55EF76769CCA}" destId="{19AA6724-006B-46F8-811F-596A5D9D67C9}" srcOrd="0" destOrd="0" presId="urn:microsoft.com/office/officeart/2005/8/layout/orgChart1"/>
    <dgm:cxn modelId="{A3920455-47AC-4372-9ED4-D11EF0109D95}" type="presParOf" srcId="{A0D921C3-2ADA-4C97-9E4C-55EF76769CCA}" destId="{817C3870-D64F-4526-A909-D5170990F91E}" srcOrd="1" destOrd="0" presId="urn:microsoft.com/office/officeart/2005/8/layout/orgChart1"/>
    <dgm:cxn modelId="{EE368C51-E3F7-4373-B747-47294DE231EC}" type="presParOf" srcId="{817C3870-D64F-4526-A909-D5170990F91E}" destId="{E55F4695-E54E-4D58-9226-F6227727DE72}" srcOrd="0" destOrd="0" presId="urn:microsoft.com/office/officeart/2005/8/layout/orgChart1"/>
    <dgm:cxn modelId="{7EE6E483-DB1E-4909-A11F-DBF6F0D04A20}" type="presParOf" srcId="{E55F4695-E54E-4D58-9226-F6227727DE72}" destId="{59AFD5B5-42D5-45AA-99DD-71068A0C7F2E}" srcOrd="0" destOrd="0" presId="urn:microsoft.com/office/officeart/2005/8/layout/orgChart1"/>
    <dgm:cxn modelId="{63672FAF-CCFF-4179-9F7A-BC360287AABF}" type="presParOf" srcId="{E55F4695-E54E-4D58-9226-F6227727DE72}" destId="{F9781268-16D3-4652-A1C9-6CC246582860}" srcOrd="1" destOrd="0" presId="urn:microsoft.com/office/officeart/2005/8/layout/orgChart1"/>
    <dgm:cxn modelId="{E8230D8D-BAA3-424C-8AE8-267775DE9C9E}" type="presParOf" srcId="{817C3870-D64F-4526-A909-D5170990F91E}" destId="{A1C950C3-02F0-46F0-8965-BE83F76BA366}" srcOrd="1" destOrd="0" presId="urn:microsoft.com/office/officeart/2005/8/layout/orgChart1"/>
    <dgm:cxn modelId="{AEF01B18-3437-4659-87FD-25D803D6FDD6}" type="presParOf" srcId="{817C3870-D64F-4526-A909-D5170990F91E}" destId="{9CAB6EB2-A7F2-4D23-B80D-C6274B947051}" srcOrd="2" destOrd="0" presId="urn:microsoft.com/office/officeart/2005/8/layout/orgChart1"/>
    <dgm:cxn modelId="{AFD0AAFB-CAC1-435E-B7AE-5A4AF11AFBC7}" type="presParOf" srcId="{A0D921C3-2ADA-4C97-9E4C-55EF76769CCA}" destId="{C0DC0BAE-0629-4A1B-9B2E-F67BBFCFA7C7}" srcOrd="2" destOrd="0" presId="urn:microsoft.com/office/officeart/2005/8/layout/orgChart1"/>
    <dgm:cxn modelId="{9005E004-D39E-4B71-9F7D-C9EC0927071D}" type="presParOf" srcId="{A0D921C3-2ADA-4C97-9E4C-55EF76769CCA}" destId="{64F48B98-2596-4500-BD56-5BB91E5B5746}" srcOrd="3" destOrd="0" presId="urn:microsoft.com/office/officeart/2005/8/layout/orgChart1"/>
    <dgm:cxn modelId="{09F7400A-05A9-4059-95B7-E4636EF066F5}" type="presParOf" srcId="{64F48B98-2596-4500-BD56-5BB91E5B5746}" destId="{E60052B6-E188-4DEA-87DF-9C7BF6C4F34F}" srcOrd="0" destOrd="0" presId="urn:microsoft.com/office/officeart/2005/8/layout/orgChart1"/>
    <dgm:cxn modelId="{0911EA00-8EDA-42B2-A11F-2D714B42DCC4}" type="presParOf" srcId="{E60052B6-E188-4DEA-87DF-9C7BF6C4F34F}" destId="{355C1760-5060-40CC-B462-DB5AFF387330}" srcOrd="0" destOrd="0" presId="urn:microsoft.com/office/officeart/2005/8/layout/orgChart1"/>
    <dgm:cxn modelId="{FF5BB1FD-77D7-428F-934A-D88CA5BAF79C}" type="presParOf" srcId="{E60052B6-E188-4DEA-87DF-9C7BF6C4F34F}" destId="{AB1F9601-2A5D-4933-9F42-A7D6AFD7A4A5}" srcOrd="1" destOrd="0" presId="urn:microsoft.com/office/officeart/2005/8/layout/orgChart1"/>
    <dgm:cxn modelId="{2E56C9FA-20D0-4984-98FA-45017927A185}" type="presParOf" srcId="{64F48B98-2596-4500-BD56-5BB91E5B5746}" destId="{9305899E-C9AA-48CE-8E67-0150EBD6D042}" srcOrd="1" destOrd="0" presId="urn:microsoft.com/office/officeart/2005/8/layout/orgChart1"/>
    <dgm:cxn modelId="{F06849E9-FC76-4BFF-8E07-87E8DEDE43FD}" type="presParOf" srcId="{64F48B98-2596-4500-BD56-5BB91E5B5746}" destId="{9CB98CFB-2B49-4715-97ED-C1BF6291BC4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DC0BAE-0629-4A1B-9B2E-F67BBFCFA7C7}">
      <dsp:nvSpPr>
        <dsp:cNvPr id="0" name=""/>
        <dsp:cNvSpPr/>
      </dsp:nvSpPr>
      <dsp:spPr>
        <a:xfrm>
          <a:off x="2769608" y="588925"/>
          <a:ext cx="531320" cy="16417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1777"/>
              </a:lnTo>
              <a:lnTo>
                <a:pt x="531320" y="1641777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19AA6724-006B-46F8-811F-596A5D9D67C9}">
      <dsp:nvSpPr>
        <dsp:cNvPr id="0" name=""/>
        <dsp:cNvSpPr/>
      </dsp:nvSpPr>
      <dsp:spPr>
        <a:xfrm>
          <a:off x="2646370" y="588925"/>
          <a:ext cx="123238" cy="539900"/>
        </a:xfrm>
        <a:custGeom>
          <a:avLst/>
          <a:gdLst/>
          <a:ahLst/>
          <a:cxnLst/>
          <a:rect l="0" t="0" r="0" b="0"/>
          <a:pathLst>
            <a:path>
              <a:moveTo>
                <a:pt x="123238" y="0"/>
              </a:moveTo>
              <a:lnTo>
                <a:pt x="123238" y="539900"/>
              </a:lnTo>
              <a:lnTo>
                <a:pt x="0" y="53990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B4F269EA-17B8-42C9-8BA5-F7748C8D0D90}">
      <dsp:nvSpPr>
        <dsp:cNvPr id="0" name=""/>
        <dsp:cNvSpPr/>
      </dsp:nvSpPr>
      <dsp:spPr>
        <a:xfrm>
          <a:off x="2593553" y="588925"/>
          <a:ext cx="176054" cy="3039872"/>
        </a:xfrm>
        <a:custGeom>
          <a:avLst/>
          <a:gdLst/>
          <a:ahLst/>
          <a:cxnLst/>
          <a:rect l="0" t="0" r="0" b="0"/>
          <a:pathLst>
            <a:path>
              <a:moveTo>
                <a:pt x="176054" y="0"/>
              </a:moveTo>
              <a:lnTo>
                <a:pt x="176054" y="3039872"/>
              </a:lnTo>
              <a:lnTo>
                <a:pt x="0" y="3039872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04792E62-60EC-49A7-AA64-C95BA091EC58}">
      <dsp:nvSpPr>
        <dsp:cNvPr id="0" name=""/>
        <dsp:cNvSpPr/>
      </dsp:nvSpPr>
      <dsp:spPr>
        <a:xfrm>
          <a:off x="2593553" y="588925"/>
          <a:ext cx="176054" cy="2206548"/>
        </a:xfrm>
        <a:custGeom>
          <a:avLst/>
          <a:gdLst/>
          <a:ahLst/>
          <a:cxnLst/>
          <a:rect l="0" t="0" r="0" b="0"/>
          <a:pathLst>
            <a:path>
              <a:moveTo>
                <a:pt x="176054" y="0"/>
              </a:moveTo>
              <a:lnTo>
                <a:pt x="176054" y="2206548"/>
              </a:lnTo>
              <a:lnTo>
                <a:pt x="0" y="2206548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C7E8590D-7192-4F59-B3DD-929EB17610BD}">
      <dsp:nvSpPr>
        <dsp:cNvPr id="0" name=""/>
        <dsp:cNvSpPr/>
      </dsp:nvSpPr>
      <dsp:spPr>
        <a:xfrm>
          <a:off x="2593553" y="588925"/>
          <a:ext cx="176054" cy="1373224"/>
        </a:xfrm>
        <a:custGeom>
          <a:avLst/>
          <a:gdLst/>
          <a:ahLst/>
          <a:cxnLst/>
          <a:rect l="0" t="0" r="0" b="0"/>
          <a:pathLst>
            <a:path>
              <a:moveTo>
                <a:pt x="176054" y="0"/>
              </a:moveTo>
              <a:lnTo>
                <a:pt x="176054" y="1373224"/>
              </a:lnTo>
              <a:lnTo>
                <a:pt x="0" y="137322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19A49C6C-FEAD-4D68-8654-C2855EBBD50C}">
      <dsp:nvSpPr>
        <dsp:cNvPr id="0" name=""/>
        <dsp:cNvSpPr/>
      </dsp:nvSpPr>
      <dsp:spPr>
        <a:xfrm>
          <a:off x="2182760" y="2078"/>
          <a:ext cx="1173695" cy="58684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57,470 newborns</a:t>
          </a:r>
        </a:p>
      </dsp:txBody>
      <dsp:txXfrm>
        <a:off x="2182760" y="2078"/>
        <a:ext cx="1173695" cy="586847"/>
      </dsp:txXfrm>
    </dsp:sp>
    <dsp:sp modelId="{9EEC224A-8573-48BC-906F-B55E28814283}">
      <dsp:nvSpPr>
        <dsp:cNvPr id="0" name=""/>
        <dsp:cNvSpPr/>
      </dsp:nvSpPr>
      <dsp:spPr>
        <a:xfrm>
          <a:off x="1419857" y="1668726"/>
          <a:ext cx="1173695" cy="58684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4,875 newborns without GA</a:t>
          </a:r>
        </a:p>
      </dsp:txBody>
      <dsp:txXfrm>
        <a:off x="1419857" y="1668726"/>
        <a:ext cx="1173695" cy="586847"/>
      </dsp:txXfrm>
    </dsp:sp>
    <dsp:sp modelId="{9AFAF627-35A2-41E8-A965-C7B769C88968}">
      <dsp:nvSpPr>
        <dsp:cNvPr id="0" name=""/>
        <dsp:cNvSpPr/>
      </dsp:nvSpPr>
      <dsp:spPr>
        <a:xfrm>
          <a:off x="1419857" y="2502050"/>
          <a:ext cx="1173695" cy="58684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474 mothers without place of residence</a:t>
          </a:r>
        </a:p>
      </dsp:txBody>
      <dsp:txXfrm>
        <a:off x="1419857" y="2502050"/>
        <a:ext cx="1173695" cy="586847"/>
      </dsp:txXfrm>
    </dsp:sp>
    <dsp:sp modelId="{1B198985-4E1E-4D52-BEE7-5DC294C35E50}">
      <dsp:nvSpPr>
        <dsp:cNvPr id="0" name=""/>
        <dsp:cNvSpPr/>
      </dsp:nvSpPr>
      <dsp:spPr>
        <a:xfrm>
          <a:off x="1419857" y="3335374"/>
          <a:ext cx="1173695" cy="58684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598 </a:t>
          </a: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newborns</a:t>
          </a:r>
          <a:r>
            <a:rPr lang="es-CL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 without plausible weight and length data</a:t>
          </a:r>
        </a:p>
      </dsp:txBody>
      <dsp:txXfrm>
        <a:off x="1419857" y="3335374"/>
        <a:ext cx="1173695" cy="586847"/>
      </dsp:txXfrm>
    </dsp:sp>
    <dsp:sp modelId="{59AFD5B5-42D5-45AA-99DD-71068A0C7F2E}">
      <dsp:nvSpPr>
        <dsp:cNvPr id="0" name=""/>
        <dsp:cNvSpPr/>
      </dsp:nvSpPr>
      <dsp:spPr>
        <a:xfrm>
          <a:off x="1472674" y="835402"/>
          <a:ext cx="1173695" cy="58684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2,602 newborns without sex data</a:t>
          </a:r>
        </a:p>
      </dsp:txBody>
      <dsp:txXfrm>
        <a:off x="1472674" y="835402"/>
        <a:ext cx="1173695" cy="586847"/>
      </dsp:txXfrm>
    </dsp:sp>
    <dsp:sp modelId="{355C1760-5060-40CC-B462-DB5AFF387330}">
      <dsp:nvSpPr>
        <dsp:cNvPr id="0" name=""/>
        <dsp:cNvSpPr/>
      </dsp:nvSpPr>
      <dsp:spPr>
        <a:xfrm>
          <a:off x="3300928" y="1937279"/>
          <a:ext cx="1173695" cy="58684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48,656 newborns included in the study</a:t>
          </a:r>
        </a:p>
      </dsp:txBody>
      <dsp:txXfrm>
        <a:off x="3300928" y="1937279"/>
        <a:ext cx="1173695" cy="5868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Ana (ELS-BCL)</dc:creator>
  <cp:keywords/>
  <dc:description/>
  <cp:lastModifiedBy>Shima Poudyal</cp:lastModifiedBy>
  <cp:revision>2</cp:revision>
  <dcterms:created xsi:type="dcterms:W3CDTF">2018-05-24T05:27:00Z</dcterms:created>
  <dcterms:modified xsi:type="dcterms:W3CDTF">2018-05-24T05:27:00Z</dcterms:modified>
</cp:coreProperties>
</file>