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E3" w:rsidRDefault="001D50AB">
      <w:r>
        <w:t>JPED_2018-954 _ Material Suplementar</w:t>
      </w:r>
    </w:p>
    <w:p w:rsidR="001D50AB" w:rsidRDefault="001D50AB"/>
    <w:p w:rsidR="001D50AB" w:rsidRPr="000B7137" w:rsidRDefault="001D50AB" w:rsidP="001D50AB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137">
        <w:rPr>
          <w:rFonts w:ascii="Times New Roman" w:hAnsi="Times New Roman" w:cs="Times New Roman"/>
          <w:b/>
          <w:sz w:val="24"/>
          <w:szCs w:val="24"/>
        </w:rPr>
        <w:t>Material Suplementar</w:t>
      </w:r>
    </w:p>
    <w:p w:rsidR="001D50AB" w:rsidRPr="00066F9D" w:rsidRDefault="001D50AB" w:rsidP="001D5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9D">
        <w:rPr>
          <w:rFonts w:ascii="Times New Roman" w:hAnsi="Times New Roman" w:cs="Times New Roman"/>
          <w:b/>
          <w:sz w:val="24"/>
          <w:szCs w:val="24"/>
        </w:rPr>
        <w:t>Tabela suplementar 1 - Pontuação dos itens para o Índice de Qualidade da Alimentação</w:t>
      </w:r>
      <w:bookmarkStart w:id="0" w:name="_GoBack"/>
      <w:bookmarkEnd w:id="0"/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238"/>
        <w:gridCol w:w="2239"/>
        <w:gridCol w:w="633"/>
        <w:gridCol w:w="891"/>
        <w:gridCol w:w="851"/>
        <w:gridCol w:w="709"/>
      </w:tblGrid>
      <w:tr w:rsidR="001D50AB" w:rsidRPr="000B7137" w:rsidTr="00C4737B">
        <w:trPr>
          <w:trHeight w:val="431"/>
        </w:trPr>
        <w:tc>
          <w:tcPr>
            <w:tcW w:w="1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1" w:name="_Hlk536642095"/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Frequência semanal (pontuação)</w:t>
            </w:r>
          </w:p>
        </w:tc>
      </w:tr>
      <w:tr w:rsidR="001D50AB" w:rsidRPr="000B7137" w:rsidTr="00C4737B">
        <w:trPr>
          <w:trHeight w:val="70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COMPORTAMENTO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Desjejum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2474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Refeições a mesa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CONSUMO ALIMENTAR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BOA QUALIDADE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Verdura crua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Legume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Fruta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Suco de fruta natural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MÁ QUALIDADE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Biscoito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Refrigerante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Salgadinho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frita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a 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Maionese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Macarrão instantâneo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  <w:tr w:rsidR="001D50AB" w:rsidRPr="000B7137" w:rsidTr="00C4737B">
        <w:trPr>
          <w:trHeight w:val="70"/>
        </w:trPr>
        <w:tc>
          <w:tcPr>
            <w:tcW w:w="1236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Hambúrguer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(+1)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AB" w:rsidRPr="000B7137" w:rsidRDefault="001D50AB" w:rsidP="00C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(-1)</w:t>
            </w:r>
          </w:p>
        </w:tc>
      </w:tr>
    </w:tbl>
    <w:bookmarkEnd w:id="1"/>
    <w:p w:rsidR="001D50AB" w:rsidRPr="000B7137" w:rsidRDefault="001D50AB" w:rsidP="001D5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37">
        <w:rPr>
          <w:rFonts w:ascii="Times New Roman" w:hAnsi="Times New Roman" w:cs="Times New Roman"/>
          <w:sz w:val="24"/>
          <w:szCs w:val="24"/>
        </w:rPr>
        <w:t>0</w:t>
      </w:r>
      <w:r w:rsidRPr="000B713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66F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B7137">
        <w:rPr>
          <w:rFonts w:ascii="Times New Roman" w:hAnsi="Times New Roman" w:cs="Times New Roman"/>
          <w:sz w:val="24"/>
          <w:szCs w:val="24"/>
        </w:rPr>
        <w:t>ão come ou come raramente.</w:t>
      </w:r>
    </w:p>
    <w:p w:rsidR="001D50AB" w:rsidRDefault="001D50AB"/>
    <w:sectPr w:rsidR="001D5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AB"/>
    <w:rsid w:val="001C79D5"/>
    <w:rsid w:val="001D50AB"/>
    <w:rsid w:val="009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E8B6"/>
  <w15:chartTrackingRefBased/>
  <w15:docId w15:val="{A9248A34-B9E8-4868-B362-13B95CB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Garcia, Tayana (ELS-RIO)</dc:creator>
  <cp:keywords/>
  <dc:description/>
  <cp:lastModifiedBy>Ribeiro Garcia, Tayana (ELS-RIO)</cp:lastModifiedBy>
  <cp:revision>1</cp:revision>
  <dcterms:created xsi:type="dcterms:W3CDTF">2019-04-02T14:12:00Z</dcterms:created>
  <dcterms:modified xsi:type="dcterms:W3CDTF">2019-04-02T14:13:00Z</dcterms:modified>
</cp:coreProperties>
</file>