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2211" w14:textId="60F20B62" w:rsidR="00642F76" w:rsidRPr="00642F76" w:rsidRDefault="00642F76">
      <w:pPr>
        <w:rPr>
          <w:rStyle w:val="Nenhum"/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433FF"/>
          <w:bdr w:val="nil"/>
          <w:lang w:val="en-US" w:eastAsia="pt-BR"/>
        </w:rPr>
      </w:pPr>
      <w:r w:rsidRPr="00642F76">
        <w:rPr>
          <w:rStyle w:val="Nenhum"/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433FF"/>
          <w:bdr w:val="nil"/>
          <w:lang w:val="en-US" w:eastAsia="pt-BR"/>
        </w:rPr>
        <w:t>JPED-D-21-00024 – Supplementary Material</w:t>
      </w:r>
    </w:p>
    <w:p w14:paraId="40AB8D3C" w14:textId="10562073" w:rsidR="00642F76" w:rsidRDefault="00642F76"/>
    <w:p w14:paraId="30563AC9" w14:textId="77777777" w:rsidR="00642F76" w:rsidRDefault="00642F76" w:rsidP="00642F76">
      <w:pPr>
        <w:pStyle w:val="Corpo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rStyle w:val="Nenhum"/>
          <w:rFonts w:cs="Times New Roman"/>
          <w:b/>
          <w:bCs/>
          <w:kern w:val="0"/>
          <w:u w:color="0433FF"/>
        </w:rPr>
      </w:pPr>
      <w:r w:rsidRPr="004938D8">
        <w:rPr>
          <w:rStyle w:val="Nenhum"/>
          <w:rFonts w:cs="Times New Roman"/>
          <w:b/>
          <w:bCs/>
          <w:kern w:val="0"/>
          <w:u w:color="0433FF"/>
        </w:rPr>
        <w:t>Supplementary material Figure 1 – Logarithmic regression between daily time on physical activity and body fat% of 53 cerebral palsy children.</w:t>
      </w:r>
    </w:p>
    <w:p w14:paraId="53279399" w14:textId="59B17350" w:rsidR="00642F76" w:rsidRDefault="00642F76">
      <w:pPr>
        <w:rPr>
          <w:lang w:val="en-US"/>
        </w:rPr>
      </w:pPr>
    </w:p>
    <w:p w14:paraId="07A1B8E1" w14:textId="6AE2B507" w:rsidR="00642F76" w:rsidRPr="00642F76" w:rsidRDefault="00642F76">
      <w:pPr>
        <w:rPr>
          <w:lang w:val="en-US"/>
        </w:rPr>
      </w:pPr>
      <w:r>
        <w:rPr>
          <w:rStyle w:val="Nenhum"/>
          <w:rFonts w:cs="Times New Roman"/>
          <w:b/>
          <w:bCs/>
          <w:noProof/>
          <w:u w:color="0433FF"/>
        </w:rPr>
        <w:drawing>
          <wp:inline distT="0" distB="0" distL="0" distR="0" wp14:anchorId="1647B70B" wp14:editId="5EB6822D">
            <wp:extent cx="5400040" cy="3128270"/>
            <wp:effectExtent l="0" t="0" r="0" b="0"/>
            <wp:docPr id="2" name="Imagem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2F76" w:rsidRPr="00642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3AAB" w14:textId="77777777" w:rsidR="00642F76" w:rsidRDefault="00642F76" w:rsidP="00642F76">
      <w:pPr>
        <w:spacing w:after="0" w:line="240" w:lineRule="auto"/>
      </w:pPr>
      <w:r>
        <w:separator/>
      </w:r>
    </w:p>
  </w:endnote>
  <w:endnote w:type="continuationSeparator" w:id="0">
    <w:p w14:paraId="3796C614" w14:textId="77777777" w:rsidR="00642F76" w:rsidRDefault="00642F76" w:rsidP="0064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9DEF" w14:textId="77777777" w:rsidR="00642F76" w:rsidRDefault="00642F76" w:rsidP="00642F76">
      <w:pPr>
        <w:spacing w:after="0" w:line="240" w:lineRule="auto"/>
      </w:pPr>
      <w:r>
        <w:separator/>
      </w:r>
    </w:p>
  </w:footnote>
  <w:footnote w:type="continuationSeparator" w:id="0">
    <w:p w14:paraId="0730ABBB" w14:textId="77777777" w:rsidR="00642F76" w:rsidRDefault="00642F76" w:rsidP="00642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76"/>
    <w:rsid w:val="0064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ABE62"/>
  <w15:chartTrackingRefBased/>
  <w15:docId w15:val="{539FCCEC-2139-49F5-948F-DF287A0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nhum">
    <w:name w:val="Nenhum"/>
    <w:rsid w:val="00642F76"/>
  </w:style>
  <w:style w:type="paragraph" w:customStyle="1" w:styleId="CorpoAA">
    <w:name w:val="Corpo A A"/>
    <w:rsid w:val="00642F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2021-08-17T17:53:00Z</dcterms:created>
  <dcterms:modified xsi:type="dcterms:W3CDTF">2021-08-17T17:54:00Z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2021-08-17T17:53:27Z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6acbe5b2-4245-4edc-b67e-a3d19ac80ce1</vt:lpwstr>
  </property>
  <property fmtid="{D5CDD505-2E9C-101B-9397-08002B2CF9AE}" pid="8" name="MSIP_Label_549ac42a-3eb4-4074-b885-aea26bd6241e_ContentBits">
    <vt:lpwstr>0</vt:lpwstr>
  </property>
</Properties>
</file>