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EF839" w14:textId="7F2C09B6" w:rsidR="00364FAC" w:rsidRPr="00364FAC" w:rsidRDefault="00364FAC" w:rsidP="00364FAC">
      <w:pPr>
        <w:ind w:left="0"/>
        <w:rPr>
          <w:bCs/>
          <w:sz w:val="24"/>
          <w:szCs w:val="24"/>
        </w:rPr>
      </w:pPr>
      <w:bookmarkStart w:id="0" w:name="_GoBack"/>
      <w:bookmarkEnd w:id="0"/>
    </w:p>
    <w:p w14:paraId="25B4BC99" w14:textId="77777777" w:rsidR="00DC34AA" w:rsidRPr="00CC6B8D" w:rsidRDefault="00DC34AA" w:rsidP="00DC34AA">
      <w:pPr>
        <w:ind w:left="0"/>
        <w:rPr>
          <w:sz w:val="24"/>
          <w:szCs w:val="24"/>
        </w:rPr>
      </w:pPr>
      <w:proofErr w:type="gramStart"/>
      <w:r w:rsidRPr="00CC6B8D">
        <w:rPr>
          <w:b/>
          <w:sz w:val="24"/>
          <w:szCs w:val="24"/>
        </w:rPr>
        <w:t>Material Complementar</w:t>
      </w:r>
      <w:proofErr w:type="gramEnd"/>
      <w:r w:rsidRPr="00CC6B8D">
        <w:rPr>
          <w:sz w:val="24"/>
          <w:szCs w:val="24"/>
        </w:rPr>
        <w:t xml:space="preserve"> 1 </w:t>
      </w:r>
      <w:r w:rsidR="00CC6B8D" w:rsidRPr="00CC6B8D">
        <w:rPr>
          <w:sz w:val="24"/>
          <w:szCs w:val="24"/>
        </w:rPr>
        <w:t>Estratégia de busca para</w:t>
      </w:r>
      <w:r w:rsidRPr="00CC6B8D">
        <w:rPr>
          <w:sz w:val="24"/>
          <w:szCs w:val="24"/>
        </w:rPr>
        <w:t xml:space="preserve"> </w:t>
      </w:r>
      <w:proofErr w:type="spellStart"/>
      <w:r w:rsidRPr="00CC6B8D">
        <w:rPr>
          <w:sz w:val="24"/>
          <w:szCs w:val="24"/>
        </w:rPr>
        <w:t>PubMed</w:t>
      </w:r>
      <w:proofErr w:type="spellEnd"/>
      <w:r w:rsidRPr="00CC6B8D">
        <w:rPr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503"/>
      </w:tblGrid>
      <w:tr w:rsidR="001064F8" w:rsidRPr="000D7EE2" w14:paraId="131DB623" w14:textId="77777777" w:rsidTr="001064F8">
        <w:tc>
          <w:tcPr>
            <w:tcW w:w="8503" w:type="dxa"/>
          </w:tcPr>
          <w:p w14:paraId="21B40B2E" w14:textId="77777777" w:rsidR="001064F8" w:rsidRPr="00CC6B8D" w:rsidRDefault="001064F8" w:rsidP="00C067BF">
            <w:pPr>
              <w:ind w:left="0"/>
              <w:rPr>
                <w:sz w:val="24"/>
                <w:szCs w:val="24"/>
                <w:lang w:val="en-US"/>
              </w:rPr>
            </w:pPr>
            <w:r w:rsidRPr="00CC6B8D">
              <w:rPr>
                <w:sz w:val="24"/>
                <w:szCs w:val="24"/>
                <w:lang w:val="en-US"/>
              </w:rPr>
              <w:t>#1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  <w:lang w:val="en-US"/>
              </w:rPr>
              <w:t>(“postoperative nausea and vomiting” [</w:t>
            </w:r>
            <w:proofErr w:type="spellStart"/>
            <w:r w:rsidRPr="00CC6B8D">
              <w:rPr>
                <w:sz w:val="24"/>
                <w:szCs w:val="24"/>
                <w:lang w:val="en-US"/>
              </w:rPr>
              <w:t>MeSH</w:t>
            </w:r>
            <w:proofErr w:type="spellEnd"/>
            <w:r w:rsidRPr="00CC6B8D">
              <w:rPr>
                <w:sz w:val="24"/>
                <w:szCs w:val="24"/>
                <w:lang w:val="en-US"/>
              </w:rPr>
              <w:t xml:space="preserve"> Terms] OR (“postoperative” [All Fields] AND “nausea” [All Fields] AND “vomiting” [All Fields]) OR “postoperative nausea and vomiting” [All Fields]) AND neurokinin1 [All Fields] AND (“Receptor” [Journal] OR “receptor” [All Fields]) AND antagonist [All Fields]</w:t>
            </w:r>
          </w:p>
        </w:tc>
      </w:tr>
      <w:tr w:rsidR="001064F8" w:rsidRPr="000D7EE2" w14:paraId="55178667" w14:textId="77777777" w:rsidTr="001064F8">
        <w:tc>
          <w:tcPr>
            <w:tcW w:w="8503" w:type="dxa"/>
          </w:tcPr>
          <w:p w14:paraId="75E108B2" w14:textId="77777777" w:rsidR="001064F8" w:rsidRPr="00CC6B8D" w:rsidRDefault="001064F8" w:rsidP="00C067BF">
            <w:pPr>
              <w:ind w:left="0"/>
              <w:rPr>
                <w:sz w:val="24"/>
                <w:szCs w:val="24"/>
                <w:lang w:val="en-US"/>
              </w:rPr>
            </w:pPr>
            <w:r w:rsidRPr="00CC6B8D">
              <w:rPr>
                <w:sz w:val="24"/>
                <w:szCs w:val="24"/>
                <w:lang w:val="en-US"/>
              </w:rPr>
              <w:t>#2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  <w:lang w:val="en-US"/>
              </w:rPr>
              <w:t>(“neurokinin1” [All Fields] OR “NK1” [All Fields]) AND (“Receptor” [Journal] OR “receptor” [All Fields]) AND antagonist [All Fields]</w:t>
            </w:r>
          </w:p>
        </w:tc>
      </w:tr>
      <w:tr w:rsidR="001064F8" w:rsidRPr="000D7EE2" w14:paraId="52D24005" w14:textId="77777777" w:rsidTr="001064F8">
        <w:tc>
          <w:tcPr>
            <w:tcW w:w="8503" w:type="dxa"/>
          </w:tcPr>
          <w:p w14:paraId="028C136F" w14:textId="77777777" w:rsidR="001064F8" w:rsidRPr="00CC6B8D" w:rsidRDefault="001064F8" w:rsidP="00C067BF">
            <w:pPr>
              <w:ind w:left="0"/>
              <w:rPr>
                <w:sz w:val="24"/>
                <w:szCs w:val="24"/>
                <w:lang w:val="en-US"/>
              </w:rPr>
            </w:pPr>
            <w:r w:rsidRPr="00CC6B8D">
              <w:rPr>
                <w:sz w:val="24"/>
                <w:szCs w:val="24"/>
                <w:lang w:val="en-US"/>
              </w:rPr>
              <w:t>#3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CC6B8D">
              <w:rPr>
                <w:sz w:val="24"/>
                <w:szCs w:val="24"/>
                <w:lang w:val="en-US"/>
              </w:rPr>
              <w:t>aprepitant</w:t>
            </w:r>
            <w:proofErr w:type="spellEnd"/>
            <w:r w:rsidRPr="00CC6B8D">
              <w:rPr>
                <w:sz w:val="24"/>
                <w:szCs w:val="24"/>
                <w:lang w:val="en-US"/>
              </w:rPr>
              <w:t>” [</w:t>
            </w:r>
            <w:proofErr w:type="spellStart"/>
            <w:r w:rsidRPr="00CC6B8D">
              <w:rPr>
                <w:sz w:val="24"/>
                <w:szCs w:val="24"/>
                <w:lang w:val="en-US"/>
              </w:rPr>
              <w:t>MeSH</w:t>
            </w:r>
            <w:proofErr w:type="spellEnd"/>
            <w:r w:rsidRPr="00CC6B8D">
              <w:rPr>
                <w:sz w:val="24"/>
                <w:szCs w:val="24"/>
                <w:lang w:val="en-US"/>
              </w:rPr>
              <w:t xml:space="preserve"> Terms] OR “</w:t>
            </w:r>
            <w:proofErr w:type="spellStart"/>
            <w:r w:rsidRPr="00CC6B8D">
              <w:rPr>
                <w:sz w:val="24"/>
                <w:szCs w:val="24"/>
                <w:lang w:val="en-US"/>
              </w:rPr>
              <w:t>aprepitant</w:t>
            </w:r>
            <w:proofErr w:type="spellEnd"/>
            <w:r w:rsidRPr="00CC6B8D">
              <w:rPr>
                <w:sz w:val="24"/>
                <w:szCs w:val="24"/>
                <w:lang w:val="en-US"/>
              </w:rPr>
              <w:t>” [All Fields]</w:t>
            </w:r>
          </w:p>
        </w:tc>
      </w:tr>
      <w:tr w:rsidR="001064F8" w:rsidRPr="000D7EE2" w14:paraId="77908321" w14:textId="77777777" w:rsidTr="001064F8">
        <w:tc>
          <w:tcPr>
            <w:tcW w:w="8503" w:type="dxa"/>
          </w:tcPr>
          <w:p w14:paraId="66EEF095" w14:textId="77777777" w:rsidR="001064F8" w:rsidRPr="00CC6B8D" w:rsidRDefault="001064F8" w:rsidP="00C067BF">
            <w:pPr>
              <w:ind w:left="0"/>
              <w:rPr>
                <w:sz w:val="24"/>
                <w:szCs w:val="24"/>
                <w:lang w:val="en-US"/>
              </w:rPr>
            </w:pPr>
            <w:r w:rsidRPr="00CC6B8D">
              <w:rPr>
                <w:sz w:val="24"/>
                <w:szCs w:val="24"/>
                <w:lang w:val="en-US"/>
              </w:rPr>
              <w:t>#4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CC6B8D">
              <w:rPr>
                <w:sz w:val="24"/>
                <w:szCs w:val="24"/>
                <w:lang w:val="en-US"/>
              </w:rPr>
              <w:t>fosaprepitant</w:t>
            </w:r>
            <w:proofErr w:type="spellEnd"/>
            <w:r w:rsidRPr="00CC6B8D">
              <w:rPr>
                <w:sz w:val="24"/>
                <w:szCs w:val="24"/>
                <w:lang w:val="en-US"/>
              </w:rPr>
              <w:t>” [Supplementary Concept] OR “</w:t>
            </w:r>
            <w:proofErr w:type="spellStart"/>
            <w:r w:rsidRPr="00CC6B8D">
              <w:rPr>
                <w:sz w:val="24"/>
                <w:szCs w:val="24"/>
                <w:lang w:val="en-US"/>
              </w:rPr>
              <w:t>fosaprepitant</w:t>
            </w:r>
            <w:proofErr w:type="spellEnd"/>
            <w:r w:rsidRPr="00CC6B8D">
              <w:rPr>
                <w:sz w:val="24"/>
                <w:szCs w:val="24"/>
                <w:lang w:val="en-US"/>
              </w:rPr>
              <w:t>” [All Fields])</w:t>
            </w:r>
          </w:p>
        </w:tc>
      </w:tr>
      <w:tr w:rsidR="001064F8" w:rsidRPr="000D7EE2" w14:paraId="68039682" w14:textId="77777777" w:rsidTr="001064F8">
        <w:tc>
          <w:tcPr>
            <w:tcW w:w="8503" w:type="dxa"/>
          </w:tcPr>
          <w:p w14:paraId="7E03849E" w14:textId="77777777" w:rsidR="001064F8" w:rsidRPr="00CC6B8D" w:rsidRDefault="001064F8" w:rsidP="00C067BF">
            <w:pPr>
              <w:ind w:left="0"/>
              <w:rPr>
                <w:sz w:val="24"/>
                <w:szCs w:val="24"/>
                <w:lang w:val="en-US"/>
              </w:rPr>
            </w:pPr>
            <w:r w:rsidRPr="00CC6B8D">
              <w:rPr>
                <w:sz w:val="24"/>
                <w:szCs w:val="24"/>
                <w:lang w:val="en-US"/>
              </w:rPr>
              <w:t>#5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CC6B8D">
              <w:rPr>
                <w:sz w:val="24"/>
                <w:szCs w:val="24"/>
                <w:lang w:val="en-US"/>
              </w:rPr>
              <w:t>ondansetron</w:t>
            </w:r>
            <w:proofErr w:type="spellEnd"/>
            <w:r w:rsidRPr="00CC6B8D">
              <w:rPr>
                <w:sz w:val="24"/>
                <w:szCs w:val="24"/>
                <w:lang w:val="en-US"/>
              </w:rPr>
              <w:t>” [</w:t>
            </w:r>
            <w:proofErr w:type="spellStart"/>
            <w:r w:rsidRPr="00CC6B8D">
              <w:rPr>
                <w:sz w:val="24"/>
                <w:szCs w:val="24"/>
                <w:lang w:val="en-US"/>
              </w:rPr>
              <w:t>MeSH</w:t>
            </w:r>
            <w:proofErr w:type="spellEnd"/>
            <w:r w:rsidRPr="00CC6B8D">
              <w:rPr>
                <w:sz w:val="24"/>
                <w:szCs w:val="24"/>
                <w:lang w:val="en-US"/>
              </w:rPr>
              <w:t xml:space="preserve"> Terms] OR “</w:t>
            </w:r>
            <w:proofErr w:type="spellStart"/>
            <w:r w:rsidRPr="00CC6B8D">
              <w:rPr>
                <w:sz w:val="24"/>
                <w:szCs w:val="24"/>
                <w:lang w:val="en-US"/>
              </w:rPr>
              <w:t>ondansetron</w:t>
            </w:r>
            <w:proofErr w:type="spellEnd"/>
            <w:r w:rsidRPr="00CC6B8D">
              <w:rPr>
                <w:sz w:val="24"/>
                <w:szCs w:val="24"/>
                <w:lang w:val="en-US"/>
              </w:rPr>
              <w:t>” [All Fields]</w:t>
            </w:r>
          </w:p>
        </w:tc>
      </w:tr>
      <w:tr w:rsidR="001064F8" w:rsidRPr="000D7EE2" w14:paraId="0230C8D8" w14:textId="77777777" w:rsidTr="001064F8">
        <w:tc>
          <w:tcPr>
            <w:tcW w:w="8503" w:type="dxa"/>
          </w:tcPr>
          <w:p w14:paraId="6CB1F5D4" w14:textId="77777777" w:rsidR="001064F8" w:rsidRPr="00CC6B8D" w:rsidRDefault="001064F8" w:rsidP="004A2FFA">
            <w:pPr>
              <w:ind w:left="0"/>
              <w:rPr>
                <w:sz w:val="24"/>
                <w:szCs w:val="24"/>
                <w:lang w:val="en-US"/>
              </w:rPr>
            </w:pPr>
            <w:r w:rsidRPr="00CC6B8D">
              <w:rPr>
                <w:sz w:val="24"/>
                <w:szCs w:val="24"/>
                <w:lang w:val="en-US"/>
              </w:rPr>
              <w:t>#6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  <w:lang w:val="en-US"/>
              </w:rPr>
              <w:t>“receptors, serotonin, 5-</w:t>
            </w:r>
            <w:r w:rsidR="004A2FFA" w:rsidRPr="00CC6B8D">
              <w:rPr>
                <w:bCs/>
                <w:iCs/>
                <w:sz w:val="24"/>
                <w:szCs w:val="24"/>
                <w:lang w:val="en-US"/>
              </w:rPr>
              <w:t>HT3</w:t>
            </w:r>
            <w:r w:rsidRPr="00CC6B8D">
              <w:rPr>
                <w:sz w:val="24"/>
                <w:szCs w:val="24"/>
                <w:lang w:val="en-US"/>
              </w:rPr>
              <w:t>” [</w:t>
            </w:r>
            <w:proofErr w:type="spellStart"/>
            <w:r w:rsidRPr="00CC6B8D">
              <w:rPr>
                <w:sz w:val="24"/>
                <w:szCs w:val="24"/>
                <w:lang w:val="en-US"/>
              </w:rPr>
              <w:t>MeSH</w:t>
            </w:r>
            <w:proofErr w:type="spellEnd"/>
            <w:r w:rsidRPr="00CC6B8D">
              <w:rPr>
                <w:sz w:val="24"/>
                <w:szCs w:val="24"/>
                <w:lang w:val="en-US"/>
              </w:rPr>
              <w:t xml:space="preserve"> Terms] OR (“receptors” [All Fields] AND “serotonin” [All Fields] AND “5-</w:t>
            </w:r>
            <w:r w:rsidRPr="00CC6B8D">
              <w:rPr>
                <w:bCs/>
                <w:iCs/>
                <w:sz w:val="24"/>
                <w:szCs w:val="24"/>
                <w:lang w:val="en-US"/>
              </w:rPr>
              <w:t>HT3</w:t>
            </w:r>
            <w:r w:rsidRPr="00CC6B8D">
              <w:rPr>
                <w:sz w:val="24"/>
                <w:szCs w:val="24"/>
                <w:lang w:val="en-US"/>
              </w:rPr>
              <w:t>” [All Fields]) OR “5-</w:t>
            </w:r>
            <w:r w:rsidRPr="00CC6B8D">
              <w:rPr>
                <w:bCs/>
                <w:iCs/>
                <w:sz w:val="24"/>
                <w:szCs w:val="24"/>
                <w:lang w:val="en-US"/>
              </w:rPr>
              <w:t>HT3</w:t>
            </w:r>
            <w:r w:rsidRPr="00CC6B8D">
              <w:rPr>
                <w:sz w:val="24"/>
                <w:szCs w:val="24"/>
                <w:lang w:val="en-US"/>
              </w:rPr>
              <w:t xml:space="preserve"> serotonin receptors” [All Fields] OR (“5</w:t>
            </w:r>
            <w:r w:rsidR="004A2FFA" w:rsidRPr="00CC6B8D">
              <w:rPr>
                <w:bCs/>
                <w:iCs/>
                <w:sz w:val="24"/>
                <w:szCs w:val="24"/>
                <w:lang w:val="en-US"/>
              </w:rPr>
              <w:t>-</w:t>
            </w:r>
            <w:r w:rsidRPr="00CC6B8D">
              <w:rPr>
                <w:bCs/>
                <w:iCs/>
                <w:sz w:val="24"/>
                <w:szCs w:val="24"/>
                <w:lang w:val="en-US"/>
              </w:rPr>
              <w:t>HT3</w:t>
            </w:r>
            <w:r w:rsidRPr="00CC6B8D">
              <w:rPr>
                <w:sz w:val="24"/>
                <w:szCs w:val="24"/>
                <w:lang w:val="en-US"/>
              </w:rPr>
              <w:t>” [All Fields] AND “receptor” [All Fields]) OR “5</w:t>
            </w:r>
            <w:r w:rsidR="004A2FFA" w:rsidRPr="00CC6B8D">
              <w:rPr>
                <w:sz w:val="24"/>
                <w:szCs w:val="24"/>
                <w:lang w:val="en-US"/>
              </w:rPr>
              <w:t>-</w:t>
            </w:r>
            <w:r w:rsidRPr="00CC6B8D">
              <w:rPr>
                <w:bCs/>
                <w:iCs/>
                <w:sz w:val="24"/>
                <w:szCs w:val="24"/>
                <w:lang w:val="en-US"/>
              </w:rPr>
              <w:t>HT3</w:t>
            </w:r>
            <w:r w:rsidRPr="00CC6B8D">
              <w:rPr>
                <w:sz w:val="24"/>
                <w:szCs w:val="24"/>
                <w:lang w:val="en-US"/>
              </w:rPr>
              <w:t xml:space="preserve"> receptor” [All Fields]) AND antagonist [All Fields]</w:t>
            </w:r>
          </w:p>
        </w:tc>
      </w:tr>
      <w:tr w:rsidR="001064F8" w:rsidRPr="003A580D" w14:paraId="1FE5C0C3" w14:textId="77777777" w:rsidTr="001064F8">
        <w:tc>
          <w:tcPr>
            <w:tcW w:w="8503" w:type="dxa"/>
          </w:tcPr>
          <w:p w14:paraId="2495BFA4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#7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#2</w:t>
            </w:r>
          </w:p>
        </w:tc>
      </w:tr>
      <w:tr w:rsidR="001064F8" w:rsidRPr="003A580D" w14:paraId="1EEF3509" w14:textId="77777777" w:rsidTr="001064F8">
        <w:tc>
          <w:tcPr>
            <w:tcW w:w="8503" w:type="dxa"/>
          </w:tcPr>
          <w:p w14:paraId="4C20BC93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#8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#3</w:t>
            </w:r>
          </w:p>
        </w:tc>
      </w:tr>
      <w:tr w:rsidR="001064F8" w:rsidRPr="003A580D" w14:paraId="77E2DD2E" w14:textId="77777777" w:rsidTr="001064F8">
        <w:tc>
          <w:tcPr>
            <w:tcW w:w="8503" w:type="dxa"/>
          </w:tcPr>
          <w:p w14:paraId="59D267BE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#9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 xml:space="preserve">#1 AND #4 </w:t>
            </w:r>
          </w:p>
        </w:tc>
      </w:tr>
      <w:tr w:rsidR="001064F8" w:rsidRPr="003A580D" w14:paraId="64E3AEB0" w14:textId="77777777" w:rsidTr="001064F8">
        <w:tc>
          <w:tcPr>
            <w:tcW w:w="8503" w:type="dxa"/>
          </w:tcPr>
          <w:p w14:paraId="554C22E6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#10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#5</w:t>
            </w:r>
          </w:p>
        </w:tc>
      </w:tr>
      <w:tr w:rsidR="001064F8" w:rsidRPr="003A580D" w14:paraId="6F94E35C" w14:textId="77777777" w:rsidTr="001064F8">
        <w:tc>
          <w:tcPr>
            <w:tcW w:w="8503" w:type="dxa"/>
          </w:tcPr>
          <w:p w14:paraId="0DB18DAD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#11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#6</w:t>
            </w:r>
          </w:p>
        </w:tc>
      </w:tr>
      <w:tr w:rsidR="001064F8" w:rsidRPr="003A580D" w14:paraId="52EDE364" w14:textId="77777777" w:rsidTr="001064F8">
        <w:tc>
          <w:tcPr>
            <w:tcW w:w="8503" w:type="dxa"/>
          </w:tcPr>
          <w:p w14:paraId="3DE3457F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#12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#2 AND #3</w:t>
            </w:r>
          </w:p>
        </w:tc>
      </w:tr>
      <w:tr w:rsidR="001064F8" w:rsidRPr="003A580D" w14:paraId="305ADBE8" w14:textId="77777777" w:rsidTr="001064F8">
        <w:tc>
          <w:tcPr>
            <w:tcW w:w="8503" w:type="dxa"/>
          </w:tcPr>
          <w:p w14:paraId="0B394D65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#13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#2 AND #4</w:t>
            </w:r>
          </w:p>
        </w:tc>
      </w:tr>
      <w:tr w:rsidR="001064F8" w:rsidRPr="003A580D" w14:paraId="7AEB460C" w14:textId="77777777" w:rsidTr="001064F8">
        <w:tc>
          <w:tcPr>
            <w:tcW w:w="8503" w:type="dxa"/>
          </w:tcPr>
          <w:p w14:paraId="28B3204F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#14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#2 AND #3 AND #4</w:t>
            </w:r>
          </w:p>
        </w:tc>
      </w:tr>
      <w:tr w:rsidR="001064F8" w:rsidRPr="003A580D" w14:paraId="0D80C2B0" w14:textId="77777777" w:rsidTr="001064F8">
        <w:tc>
          <w:tcPr>
            <w:tcW w:w="8503" w:type="dxa"/>
          </w:tcPr>
          <w:p w14:paraId="2EEB21E9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#15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#2 AND #5</w:t>
            </w:r>
          </w:p>
        </w:tc>
      </w:tr>
      <w:tr w:rsidR="001064F8" w:rsidRPr="003A580D" w14:paraId="2AAFA17C" w14:textId="77777777" w:rsidTr="001064F8">
        <w:tc>
          <w:tcPr>
            <w:tcW w:w="8503" w:type="dxa"/>
          </w:tcPr>
          <w:p w14:paraId="1FB981A7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lastRenderedPageBreak/>
              <w:t>#16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#2 AND #6</w:t>
            </w:r>
          </w:p>
        </w:tc>
      </w:tr>
      <w:tr w:rsidR="001064F8" w:rsidRPr="003A580D" w14:paraId="6BD89ED5" w14:textId="77777777" w:rsidTr="001064F8">
        <w:tc>
          <w:tcPr>
            <w:tcW w:w="8503" w:type="dxa"/>
          </w:tcPr>
          <w:p w14:paraId="2ED2E645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#17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#3 AND #4</w:t>
            </w:r>
          </w:p>
        </w:tc>
      </w:tr>
      <w:tr w:rsidR="001064F8" w:rsidRPr="003A580D" w14:paraId="2152AFFA" w14:textId="77777777" w:rsidTr="001064F8">
        <w:tc>
          <w:tcPr>
            <w:tcW w:w="8503" w:type="dxa"/>
          </w:tcPr>
          <w:p w14:paraId="7052534D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#18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#3 AND #5</w:t>
            </w:r>
          </w:p>
        </w:tc>
      </w:tr>
      <w:tr w:rsidR="001064F8" w:rsidRPr="003A580D" w14:paraId="39BF23D4" w14:textId="77777777" w:rsidTr="001064F8">
        <w:tc>
          <w:tcPr>
            <w:tcW w:w="8503" w:type="dxa"/>
          </w:tcPr>
          <w:p w14:paraId="7C35DF29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#19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#3 AND #6</w:t>
            </w:r>
          </w:p>
        </w:tc>
      </w:tr>
      <w:tr w:rsidR="001064F8" w:rsidRPr="003A580D" w14:paraId="2784A97A" w14:textId="77777777" w:rsidTr="001064F8">
        <w:tc>
          <w:tcPr>
            <w:tcW w:w="8503" w:type="dxa"/>
          </w:tcPr>
          <w:p w14:paraId="74CE4046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#20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#4 AND #5</w:t>
            </w:r>
          </w:p>
        </w:tc>
      </w:tr>
      <w:tr w:rsidR="001064F8" w:rsidRPr="003A580D" w14:paraId="22F48639" w14:textId="77777777" w:rsidTr="001064F8">
        <w:tc>
          <w:tcPr>
            <w:tcW w:w="8503" w:type="dxa"/>
          </w:tcPr>
          <w:p w14:paraId="27668477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#21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#4 AND #6</w:t>
            </w:r>
          </w:p>
        </w:tc>
      </w:tr>
      <w:tr w:rsidR="001064F8" w:rsidRPr="003A580D" w14:paraId="10D5A01B" w14:textId="77777777" w:rsidTr="001064F8">
        <w:tc>
          <w:tcPr>
            <w:tcW w:w="8503" w:type="dxa"/>
          </w:tcPr>
          <w:p w14:paraId="19CE0D01" w14:textId="77777777" w:rsidR="001064F8" w:rsidRPr="00CC6B8D" w:rsidRDefault="001064F8" w:rsidP="00C067BF">
            <w:pPr>
              <w:ind w:left="0"/>
              <w:rPr>
                <w:sz w:val="24"/>
                <w:szCs w:val="24"/>
              </w:rPr>
            </w:pPr>
            <w:r w:rsidRPr="00CC6B8D">
              <w:rPr>
                <w:sz w:val="24"/>
                <w:szCs w:val="24"/>
              </w:rPr>
              <w:t>#22</w:t>
            </w:r>
            <w:r w:rsidRPr="00CC6B8D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</w:t>
            </w:r>
            <w:r w:rsidRPr="00CC6B8D">
              <w:rPr>
                <w:sz w:val="24"/>
                <w:szCs w:val="24"/>
              </w:rPr>
              <w:t>#1 AND #5 AND #6</w:t>
            </w:r>
          </w:p>
        </w:tc>
      </w:tr>
    </w:tbl>
    <w:p w14:paraId="6E6BDCE2" w14:textId="77777777" w:rsidR="00DC34AA" w:rsidRPr="00EB7542" w:rsidRDefault="00DC34AA" w:rsidP="001064F8">
      <w:pPr>
        <w:tabs>
          <w:tab w:val="left" w:pos="1440"/>
        </w:tabs>
        <w:ind w:left="0"/>
        <w:rPr>
          <w:sz w:val="24"/>
          <w:szCs w:val="24"/>
          <w:lang w:val="en-US"/>
        </w:rPr>
      </w:pPr>
    </w:p>
    <w:p w14:paraId="3B05C955" w14:textId="77777777" w:rsidR="00DC34AA" w:rsidRDefault="00DC34AA" w:rsidP="00DC34AA">
      <w:pPr>
        <w:ind w:left="0"/>
        <w:rPr>
          <w:b/>
          <w:sz w:val="24"/>
          <w:szCs w:val="24"/>
        </w:rPr>
      </w:pPr>
      <w:r w:rsidRPr="00EB7542">
        <w:rPr>
          <w:bCs/>
          <w:iCs/>
          <w:sz w:val="24"/>
          <w:szCs w:val="24"/>
          <w:lang w:val="en-US"/>
        </w:rPr>
        <w:br w:type="page"/>
      </w:r>
    </w:p>
    <w:p w14:paraId="680985D6" w14:textId="77777777" w:rsidR="00DC34AA" w:rsidRDefault="00DC34AA" w:rsidP="00364FAC">
      <w:pPr>
        <w:ind w:left="0"/>
        <w:rPr>
          <w:b/>
          <w:sz w:val="24"/>
          <w:szCs w:val="24"/>
        </w:rPr>
      </w:pPr>
    </w:p>
    <w:p w14:paraId="50605947" w14:textId="77777777" w:rsidR="00364FAC" w:rsidRPr="00364FAC" w:rsidRDefault="004849AC" w:rsidP="00364FAC">
      <w:pPr>
        <w:ind w:left="0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Material Complementar 2 </w:t>
      </w:r>
      <w:r w:rsidR="00364FAC" w:rsidRPr="00364FAC">
        <w:rPr>
          <w:bCs/>
          <w:iCs/>
          <w:sz w:val="24"/>
          <w:szCs w:val="24"/>
        </w:rPr>
        <w:t>Resumo da razão de chances (OR) e gráfico de funil para a incidência de vômito no pós-operatório na comparação de antagonistas do receptor NK-1 com antagonistas do receptor 5-HT3 no período de 0</w:t>
      </w:r>
      <w:r>
        <w:rPr>
          <w:bCs/>
          <w:iCs/>
          <w:sz w:val="24"/>
          <w:szCs w:val="24"/>
        </w:rPr>
        <w:t>‒</w:t>
      </w:r>
      <w:r w:rsidR="00364FAC" w:rsidRPr="00364FAC">
        <w:rPr>
          <w:bCs/>
          <w:iCs/>
          <w:sz w:val="24"/>
          <w:szCs w:val="24"/>
        </w:rPr>
        <w:t>24</w:t>
      </w:r>
      <w:r>
        <w:rPr>
          <w:bCs/>
          <w:iCs/>
          <w:sz w:val="24"/>
          <w:szCs w:val="24"/>
        </w:rPr>
        <w:t> </w:t>
      </w:r>
      <w:r w:rsidR="00364FAC" w:rsidRPr="00364FAC">
        <w:rPr>
          <w:bCs/>
          <w:iCs/>
          <w:sz w:val="24"/>
          <w:szCs w:val="24"/>
        </w:rPr>
        <w:t>horas pós-operatórias.</w:t>
      </w:r>
    </w:p>
    <w:p w14:paraId="1B4DE046" w14:textId="77777777" w:rsidR="00364FAC" w:rsidRPr="00364FAC" w:rsidRDefault="00364FAC" w:rsidP="00364FAC">
      <w:pPr>
        <w:ind w:left="0"/>
        <w:rPr>
          <w:sz w:val="24"/>
          <w:szCs w:val="24"/>
        </w:rPr>
      </w:pPr>
      <w:r w:rsidRPr="00364FAC">
        <w:rPr>
          <w:noProof/>
          <w:sz w:val="24"/>
          <w:szCs w:val="24"/>
          <w:lang w:val="en-US"/>
        </w:rPr>
        <w:drawing>
          <wp:inline distT="0" distB="0" distL="0" distR="0" wp14:anchorId="1A3344BB" wp14:editId="3BE0890F">
            <wp:extent cx="5226050" cy="2914650"/>
            <wp:effectExtent l="0" t="0" r="0" b="0"/>
            <wp:docPr id="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18AFD" w14:textId="77777777" w:rsidR="00364FAC" w:rsidRPr="00364FAC" w:rsidRDefault="00364FAC" w:rsidP="00364FAC">
      <w:pPr>
        <w:ind w:left="0"/>
        <w:rPr>
          <w:sz w:val="24"/>
          <w:szCs w:val="24"/>
        </w:rPr>
      </w:pPr>
      <w:r w:rsidRPr="00364FAC">
        <w:rPr>
          <w:b/>
          <w:sz w:val="24"/>
          <w:szCs w:val="24"/>
        </w:rPr>
        <w:t xml:space="preserve"> </w:t>
      </w:r>
      <w:r w:rsidRPr="00364FAC">
        <w:rPr>
          <w:noProof/>
          <w:sz w:val="24"/>
          <w:szCs w:val="24"/>
          <w:lang w:val="en-US"/>
        </w:rPr>
        <w:drawing>
          <wp:inline distT="0" distB="0" distL="0" distR="0" wp14:anchorId="2FF6D719" wp14:editId="2BA69AF9">
            <wp:extent cx="4343400" cy="2895600"/>
            <wp:effectExtent l="0" t="0" r="0" b="0"/>
            <wp:docPr id="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AC">
        <w:rPr>
          <w:sz w:val="24"/>
          <w:szCs w:val="24"/>
        </w:rPr>
        <w:br w:type="page"/>
      </w:r>
    </w:p>
    <w:p w14:paraId="715DD02B" w14:textId="77777777" w:rsidR="00364FAC" w:rsidRPr="00364FAC" w:rsidRDefault="00364FAC" w:rsidP="00364FAC">
      <w:pPr>
        <w:ind w:left="0"/>
        <w:rPr>
          <w:bCs/>
          <w:iCs/>
          <w:sz w:val="24"/>
          <w:szCs w:val="24"/>
        </w:rPr>
      </w:pPr>
      <w:r w:rsidRPr="004849AC">
        <w:rPr>
          <w:b/>
          <w:sz w:val="24"/>
          <w:szCs w:val="24"/>
        </w:rPr>
        <w:lastRenderedPageBreak/>
        <w:t>Material Complementar 3</w:t>
      </w:r>
      <w:r w:rsidR="004849AC">
        <w:rPr>
          <w:b/>
          <w:sz w:val="24"/>
          <w:szCs w:val="24"/>
        </w:rPr>
        <w:t xml:space="preserve"> </w:t>
      </w:r>
      <w:r w:rsidRPr="00364FAC">
        <w:rPr>
          <w:bCs/>
          <w:iCs/>
          <w:sz w:val="24"/>
          <w:szCs w:val="24"/>
        </w:rPr>
        <w:t xml:space="preserve">Resumo da razão de chances (OR) e gráfico de funil para a </w:t>
      </w:r>
      <w:proofErr w:type="gramStart"/>
      <w:r w:rsidRPr="00364FAC">
        <w:rPr>
          <w:bCs/>
          <w:iCs/>
          <w:sz w:val="24"/>
          <w:szCs w:val="24"/>
        </w:rPr>
        <w:t>incidência</w:t>
      </w:r>
      <w:proofErr w:type="gramEnd"/>
      <w:r w:rsidRPr="00364FAC">
        <w:rPr>
          <w:bCs/>
          <w:iCs/>
          <w:sz w:val="24"/>
          <w:szCs w:val="24"/>
        </w:rPr>
        <w:t xml:space="preserve"> de vômito no pós-operatório na comparação de antagonistas do receptor NK-1 com antagonistas do receptor 5-HT3 no </w:t>
      </w:r>
      <w:r w:rsidR="004849AC" w:rsidRPr="00364FAC">
        <w:rPr>
          <w:bCs/>
          <w:iCs/>
          <w:sz w:val="24"/>
          <w:szCs w:val="24"/>
        </w:rPr>
        <w:t>período</w:t>
      </w:r>
      <w:r w:rsidRPr="00364FAC">
        <w:rPr>
          <w:bCs/>
          <w:iCs/>
          <w:sz w:val="24"/>
          <w:szCs w:val="24"/>
        </w:rPr>
        <w:t xml:space="preserve"> de 0</w:t>
      </w:r>
      <w:r w:rsidR="004849AC">
        <w:rPr>
          <w:bCs/>
          <w:iCs/>
          <w:sz w:val="24"/>
          <w:szCs w:val="24"/>
        </w:rPr>
        <w:t>‒48 </w:t>
      </w:r>
      <w:r w:rsidRPr="00364FAC">
        <w:rPr>
          <w:bCs/>
          <w:iCs/>
          <w:sz w:val="24"/>
          <w:szCs w:val="24"/>
        </w:rPr>
        <w:t>horas pós-operatórias</w:t>
      </w:r>
    </w:p>
    <w:p w14:paraId="3707EDAB" w14:textId="77777777" w:rsidR="00364FAC" w:rsidRPr="00364FAC" w:rsidRDefault="00364FAC" w:rsidP="00364FAC">
      <w:pPr>
        <w:ind w:left="0"/>
        <w:rPr>
          <w:sz w:val="24"/>
          <w:szCs w:val="24"/>
        </w:rPr>
      </w:pPr>
      <w:r w:rsidRPr="00364FAC">
        <w:rPr>
          <w:noProof/>
          <w:sz w:val="24"/>
          <w:szCs w:val="24"/>
          <w:lang w:val="en-US"/>
        </w:rPr>
        <w:drawing>
          <wp:inline distT="0" distB="0" distL="0" distR="0" wp14:anchorId="31940179" wp14:editId="16094F95">
            <wp:extent cx="5384800" cy="2590800"/>
            <wp:effectExtent l="0" t="0" r="0" b="0"/>
            <wp:docPr id="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59043" w14:textId="77777777" w:rsidR="00364FAC" w:rsidRPr="00364FAC" w:rsidRDefault="00364FAC" w:rsidP="00364FAC">
      <w:pPr>
        <w:ind w:left="0"/>
        <w:rPr>
          <w:sz w:val="24"/>
          <w:szCs w:val="24"/>
        </w:rPr>
      </w:pPr>
      <w:r w:rsidRPr="00364FAC">
        <w:rPr>
          <w:noProof/>
          <w:sz w:val="24"/>
          <w:szCs w:val="24"/>
          <w:lang w:val="en-US"/>
        </w:rPr>
        <w:drawing>
          <wp:inline distT="0" distB="0" distL="0" distR="0" wp14:anchorId="7E3ECBAF" wp14:editId="4A19007E">
            <wp:extent cx="4333741" cy="2920565"/>
            <wp:effectExtent l="19050" t="0" r="0" b="0"/>
            <wp:docPr id="1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11" cy="292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AC">
        <w:rPr>
          <w:sz w:val="24"/>
          <w:szCs w:val="24"/>
        </w:rPr>
        <w:br w:type="page"/>
      </w:r>
    </w:p>
    <w:p w14:paraId="0FEC3DB3" w14:textId="768FB36E" w:rsidR="00364FAC" w:rsidRDefault="00364FAC" w:rsidP="00364FAC">
      <w:pPr>
        <w:ind w:left="0"/>
        <w:rPr>
          <w:bCs/>
          <w:iCs/>
          <w:sz w:val="24"/>
          <w:szCs w:val="24"/>
        </w:rPr>
      </w:pPr>
      <w:r w:rsidRPr="004849AC">
        <w:rPr>
          <w:b/>
          <w:sz w:val="24"/>
          <w:szCs w:val="24"/>
        </w:rPr>
        <w:lastRenderedPageBreak/>
        <w:t xml:space="preserve">Material Complementar </w:t>
      </w:r>
      <w:proofErr w:type="gramStart"/>
      <w:r w:rsidRPr="004849AC">
        <w:rPr>
          <w:b/>
          <w:sz w:val="24"/>
          <w:szCs w:val="24"/>
        </w:rPr>
        <w:t>4</w:t>
      </w:r>
      <w:r w:rsidRPr="00364FAC">
        <w:rPr>
          <w:sz w:val="24"/>
          <w:szCs w:val="24"/>
        </w:rPr>
        <w:t xml:space="preserve">  Gráficos</w:t>
      </w:r>
      <w:proofErr w:type="gramEnd"/>
      <w:r w:rsidRPr="00364FAC">
        <w:rPr>
          <w:sz w:val="24"/>
          <w:szCs w:val="24"/>
        </w:rPr>
        <w:t xml:space="preserve"> de Funil</w:t>
      </w:r>
      <w:r w:rsidRPr="00364FAC">
        <w:rPr>
          <w:bCs/>
          <w:iCs/>
          <w:sz w:val="24"/>
          <w:szCs w:val="24"/>
        </w:rPr>
        <w:t xml:space="preserve"> para as </w:t>
      </w:r>
      <w:r w:rsidR="00893827">
        <w:rPr>
          <w:bCs/>
          <w:iCs/>
          <w:sz w:val="24"/>
          <w:szCs w:val="24"/>
        </w:rPr>
        <w:t>f</w:t>
      </w:r>
      <w:r w:rsidRPr="00364FAC">
        <w:rPr>
          <w:bCs/>
          <w:iCs/>
          <w:sz w:val="24"/>
          <w:szCs w:val="24"/>
        </w:rPr>
        <w:t>iguras 3, 4, 5, e 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6"/>
        <w:gridCol w:w="4215"/>
      </w:tblGrid>
      <w:tr w:rsidR="00A327E0" w:rsidRPr="00A327E0" w14:paraId="7B53FA3F" w14:textId="77777777" w:rsidTr="00A327E0">
        <w:tc>
          <w:tcPr>
            <w:tcW w:w="4566" w:type="dxa"/>
          </w:tcPr>
          <w:p w14:paraId="7507A9F5" w14:textId="77777777" w:rsidR="00A327E0" w:rsidRPr="00A327E0" w:rsidRDefault="00A327E0" w:rsidP="00364FAC">
            <w:pPr>
              <w:ind w:left="0"/>
              <w:rPr>
                <w:b/>
                <w:bCs/>
                <w:iCs/>
                <w:sz w:val="24"/>
                <w:szCs w:val="24"/>
              </w:rPr>
            </w:pPr>
            <w:r w:rsidRPr="00A327E0">
              <w:rPr>
                <w:b/>
                <w:bCs/>
                <w:iCs/>
                <w:sz w:val="24"/>
                <w:szCs w:val="24"/>
              </w:rPr>
              <w:t>Figura 3</w:t>
            </w:r>
          </w:p>
        </w:tc>
        <w:tc>
          <w:tcPr>
            <w:tcW w:w="4215" w:type="dxa"/>
          </w:tcPr>
          <w:p w14:paraId="4210031B" w14:textId="77777777" w:rsidR="00A327E0" w:rsidRPr="00A327E0" w:rsidRDefault="00A327E0" w:rsidP="00364FAC">
            <w:pPr>
              <w:ind w:left="0"/>
              <w:rPr>
                <w:b/>
                <w:bCs/>
                <w:iCs/>
                <w:sz w:val="24"/>
                <w:szCs w:val="24"/>
              </w:rPr>
            </w:pPr>
            <w:r w:rsidRPr="00A327E0">
              <w:rPr>
                <w:b/>
                <w:sz w:val="24"/>
                <w:szCs w:val="24"/>
              </w:rPr>
              <w:t>Figura 4</w:t>
            </w:r>
          </w:p>
        </w:tc>
      </w:tr>
      <w:tr w:rsidR="00A327E0" w14:paraId="77809418" w14:textId="77777777" w:rsidTr="00A327E0">
        <w:tc>
          <w:tcPr>
            <w:tcW w:w="4566" w:type="dxa"/>
          </w:tcPr>
          <w:p w14:paraId="5FB4421D" w14:textId="77777777" w:rsidR="00A327E0" w:rsidRDefault="00A327E0" w:rsidP="00364FAC">
            <w:pPr>
              <w:ind w:left="0"/>
              <w:rPr>
                <w:bCs/>
                <w:iCs/>
                <w:sz w:val="24"/>
                <w:szCs w:val="24"/>
              </w:rPr>
            </w:pPr>
            <w:r w:rsidRPr="00364FAC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C34CECB" wp14:editId="50EE2699">
                  <wp:extent cx="2737029" cy="1801878"/>
                  <wp:effectExtent l="19050" t="0" r="6171" b="0"/>
                  <wp:docPr id="19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019" cy="180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</w:tcPr>
          <w:p w14:paraId="21593CDC" w14:textId="77777777" w:rsidR="00A327E0" w:rsidRDefault="00A327E0" w:rsidP="00364FAC">
            <w:pPr>
              <w:ind w:left="0"/>
              <w:rPr>
                <w:bCs/>
                <w:iCs/>
                <w:sz w:val="24"/>
                <w:szCs w:val="24"/>
              </w:rPr>
            </w:pPr>
            <w:r w:rsidRPr="00364FAC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B4BA827" wp14:editId="007EC194">
                  <wp:extent cx="2460133" cy="1640089"/>
                  <wp:effectExtent l="19050" t="0" r="0" b="0"/>
                  <wp:docPr id="20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611" cy="1639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7E0" w:rsidRPr="00A327E0" w14:paraId="29381E20" w14:textId="77777777" w:rsidTr="00A327E0">
        <w:tc>
          <w:tcPr>
            <w:tcW w:w="4566" w:type="dxa"/>
          </w:tcPr>
          <w:p w14:paraId="1ABE4433" w14:textId="77777777" w:rsidR="00A327E0" w:rsidRPr="00A327E0" w:rsidRDefault="00A327E0" w:rsidP="00364FAC">
            <w:pPr>
              <w:ind w:left="0"/>
              <w:rPr>
                <w:b/>
                <w:bCs/>
                <w:iCs/>
                <w:sz w:val="24"/>
                <w:szCs w:val="24"/>
              </w:rPr>
            </w:pPr>
            <w:r w:rsidRPr="00A327E0">
              <w:rPr>
                <w:b/>
                <w:sz w:val="24"/>
                <w:szCs w:val="24"/>
              </w:rPr>
              <w:t>Figura 5</w:t>
            </w:r>
          </w:p>
        </w:tc>
        <w:tc>
          <w:tcPr>
            <w:tcW w:w="4215" w:type="dxa"/>
          </w:tcPr>
          <w:p w14:paraId="104B0629" w14:textId="77777777" w:rsidR="00A327E0" w:rsidRPr="00A327E0" w:rsidRDefault="00A327E0" w:rsidP="00364FAC">
            <w:pPr>
              <w:ind w:left="0"/>
              <w:rPr>
                <w:b/>
                <w:bCs/>
                <w:iCs/>
                <w:sz w:val="24"/>
                <w:szCs w:val="24"/>
              </w:rPr>
            </w:pPr>
            <w:r w:rsidRPr="00A327E0">
              <w:rPr>
                <w:b/>
                <w:sz w:val="24"/>
                <w:szCs w:val="24"/>
              </w:rPr>
              <w:t>Figura 6</w:t>
            </w:r>
          </w:p>
        </w:tc>
      </w:tr>
      <w:tr w:rsidR="00A327E0" w14:paraId="330BE3BC" w14:textId="77777777" w:rsidTr="00A327E0">
        <w:tc>
          <w:tcPr>
            <w:tcW w:w="4566" w:type="dxa"/>
          </w:tcPr>
          <w:p w14:paraId="68E8732F" w14:textId="77777777" w:rsidR="00A327E0" w:rsidRDefault="00A327E0" w:rsidP="00364FAC">
            <w:pPr>
              <w:ind w:left="0"/>
              <w:rPr>
                <w:bCs/>
                <w:iCs/>
                <w:sz w:val="24"/>
                <w:szCs w:val="24"/>
              </w:rPr>
            </w:pPr>
            <w:r w:rsidRPr="00364FAC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9D50357" wp14:editId="1BEDD968">
                  <wp:extent cx="2485891" cy="1677720"/>
                  <wp:effectExtent l="19050" t="0" r="0" b="0"/>
                  <wp:docPr id="21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592" cy="167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</w:tcPr>
          <w:p w14:paraId="3897CFCE" w14:textId="77777777" w:rsidR="00A327E0" w:rsidRDefault="00A327E0" w:rsidP="00364FAC">
            <w:pPr>
              <w:ind w:left="0"/>
              <w:rPr>
                <w:bCs/>
                <w:iCs/>
                <w:sz w:val="24"/>
                <w:szCs w:val="24"/>
              </w:rPr>
            </w:pPr>
            <w:r w:rsidRPr="00364FAC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EBA1DA0" wp14:editId="150F2CC0">
                  <wp:extent cx="2520000" cy="1700317"/>
                  <wp:effectExtent l="19050" t="0" r="0" b="0"/>
                  <wp:docPr id="22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700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C6B3A" w14:textId="77777777" w:rsidR="00A327E0" w:rsidRPr="00364FAC" w:rsidRDefault="00A327E0" w:rsidP="00364FAC">
      <w:pPr>
        <w:ind w:left="0"/>
        <w:rPr>
          <w:bCs/>
          <w:iCs/>
          <w:sz w:val="24"/>
          <w:szCs w:val="24"/>
        </w:rPr>
      </w:pPr>
    </w:p>
    <w:p w14:paraId="451A784C" w14:textId="77777777" w:rsidR="00364FAC" w:rsidRPr="00364FAC" w:rsidRDefault="00364FAC" w:rsidP="00364FAC">
      <w:pPr>
        <w:ind w:left="0"/>
        <w:rPr>
          <w:sz w:val="24"/>
          <w:szCs w:val="24"/>
        </w:rPr>
      </w:pPr>
    </w:p>
    <w:p w14:paraId="2385C87D" w14:textId="77777777" w:rsidR="004849AC" w:rsidRDefault="004849AC">
      <w:pPr>
        <w:spacing w:line="24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6924D2" w14:textId="77777777" w:rsidR="00364FAC" w:rsidRPr="00364FAC" w:rsidRDefault="00364FAC" w:rsidP="00364FAC">
      <w:pPr>
        <w:ind w:left="0"/>
        <w:rPr>
          <w:bCs/>
          <w:iCs/>
          <w:sz w:val="24"/>
          <w:szCs w:val="24"/>
        </w:rPr>
      </w:pPr>
      <w:r w:rsidRPr="004849AC">
        <w:rPr>
          <w:b/>
          <w:sz w:val="24"/>
          <w:szCs w:val="24"/>
        </w:rPr>
        <w:lastRenderedPageBreak/>
        <w:t>Material Complementar 5</w:t>
      </w:r>
      <w:r w:rsidR="004849AC">
        <w:rPr>
          <w:bCs/>
          <w:iCs/>
          <w:sz w:val="24"/>
          <w:szCs w:val="24"/>
        </w:rPr>
        <w:t xml:space="preserve"> </w:t>
      </w:r>
      <w:r w:rsidRPr="00364FAC">
        <w:rPr>
          <w:bCs/>
          <w:iCs/>
          <w:sz w:val="24"/>
          <w:szCs w:val="24"/>
        </w:rPr>
        <w:t>Resumo da razão de chances (OR) e gráfico de funil para a incidência de náusea e vômito no pós-operatório na comparação de antagonistas do receptor NK-1 com antagonistas do receptor 5-HT3 no período de</w:t>
      </w:r>
      <w:r w:rsidR="001064F8">
        <w:rPr>
          <w:bCs/>
          <w:iCs/>
          <w:sz w:val="24"/>
          <w:szCs w:val="24"/>
        </w:rPr>
        <w:t> </w:t>
      </w:r>
      <w:r w:rsidRPr="00364FAC">
        <w:rPr>
          <w:bCs/>
          <w:iCs/>
          <w:sz w:val="24"/>
          <w:szCs w:val="24"/>
        </w:rPr>
        <w:t>0</w:t>
      </w:r>
      <w:r w:rsidR="001064F8">
        <w:rPr>
          <w:bCs/>
          <w:iCs/>
          <w:sz w:val="24"/>
          <w:szCs w:val="24"/>
        </w:rPr>
        <w:t>‒</w:t>
      </w:r>
      <w:r w:rsidRPr="00364FAC">
        <w:rPr>
          <w:bCs/>
          <w:iCs/>
          <w:sz w:val="24"/>
          <w:szCs w:val="24"/>
        </w:rPr>
        <w:t>24</w:t>
      </w:r>
      <w:r w:rsidR="001064F8">
        <w:rPr>
          <w:bCs/>
          <w:iCs/>
          <w:sz w:val="24"/>
          <w:szCs w:val="24"/>
        </w:rPr>
        <w:t> </w:t>
      </w:r>
      <w:r w:rsidRPr="00364FAC">
        <w:rPr>
          <w:bCs/>
          <w:iCs/>
          <w:sz w:val="24"/>
          <w:szCs w:val="24"/>
        </w:rPr>
        <w:t>horas pós-operatórias.</w:t>
      </w:r>
    </w:p>
    <w:p w14:paraId="02B67C16" w14:textId="77777777" w:rsidR="00364FAC" w:rsidRPr="00364FAC" w:rsidRDefault="00364FAC" w:rsidP="00364FAC">
      <w:pPr>
        <w:ind w:left="0"/>
        <w:rPr>
          <w:sz w:val="24"/>
          <w:szCs w:val="24"/>
        </w:rPr>
      </w:pPr>
      <w:r w:rsidRPr="00364FAC">
        <w:rPr>
          <w:noProof/>
          <w:sz w:val="24"/>
          <w:szCs w:val="24"/>
          <w:lang w:val="en-US"/>
        </w:rPr>
        <w:drawing>
          <wp:inline distT="0" distB="0" distL="0" distR="0" wp14:anchorId="023484A1" wp14:editId="33D0B92B">
            <wp:extent cx="5257800" cy="1809750"/>
            <wp:effectExtent l="0" t="0" r="0" b="0"/>
            <wp:docPr id="1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30BC5" w14:textId="77777777" w:rsidR="00364FAC" w:rsidRPr="00364FAC" w:rsidRDefault="00364FAC" w:rsidP="00364FAC">
      <w:pPr>
        <w:ind w:left="0"/>
        <w:rPr>
          <w:sz w:val="24"/>
          <w:szCs w:val="24"/>
        </w:rPr>
      </w:pPr>
      <w:r w:rsidRPr="00364FAC">
        <w:rPr>
          <w:sz w:val="24"/>
          <w:szCs w:val="24"/>
        </w:rPr>
        <w:t xml:space="preserve">  </w:t>
      </w:r>
      <w:r w:rsidRPr="00364FAC">
        <w:rPr>
          <w:noProof/>
          <w:sz w:val="24"/>
          <w:szCs w:val="24"/>
          <w:lang w:val="en-US"/>
        </w:rPr>
        <w:drawing>
          <wp:inline distT="0" distB="0" distL="0" distR="0" wp14:anchorId="695C69F2" wp14:editId="19594E68">
            <wp:extent cx="4153705" cy="2769136"/>
            <wp:effectExtent l="19050" t="0" r="0" b="0"/>
            <wp:docPr id="1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541" cy="277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74BC1" w14:textId="77777777" w:rsidR="00364FAC" w:rsidRPr="00364FAC" w:rsidRDefault="00364FAC" w:rsidP="00364FAC">
      <w:pPr>
        <w:ind w:left="0"/>
        <w:rPr>
          <w:sz w:val="24"/>
          <w:szCs w:val="24"/>
        </w:rPr>
      </w:pPr>
      <w:r w:rsidRPr="00364FAC">
        <w:rPr>
          <w:sz w:val="24"/>
          <w:szCs w:val="24"/>
        </w:rPr>
        <w:br w:type="page"/>
      </w:r>
    </w:p>
    <w:p w14:paraId="6311E4A8" w14:textId="77777777" w:rsidR="00364FAC" w:rsidRPr="00364FAC" w:rsidRDefault="00364FAC" w:rsidP="00364FAC">
      <w:pPr>
        <w:ind w:left="0"/>
        <w:rPr>
          <w:bCs/>
          <w:iCs/>
          <w:sz w:val="24"/>
          <w:szCs w:val="24"/>
        </w:rPr>
      </w:pPr>
      <w:r w:rsidRPr="004849AC">
        <w:rPr>
          <w:b/>
          <w:sz w:val="24"/>
          <w:szCs w:val="24"/>
        </w:rPr>
        <w:lastRenderedPageBreak/>
        <w:t xml:space="preserve">Material Complementar </w:t>
      </w:r>
      <w:r w:rsidR="004849AC">
        <w:rPr>
          <w:b/>
          <w:bCs/>
          <w:iCs/>
          <w:sz w:val="24"/>
          <w:szCs w:val="24"/>
        </w:rPr>
        <w:t xml:space="preserve">6 </w:t>
      </w:r>
      <w:r w:rsidRPr="00364FAC">
        <w:rPr>
          <w:bCs/>
          <w:iCs/>
          <w:sz w:val="24"/>
          <w:szCs w:val="24"/>
        </w:rPr>
        <w:t>Resumo da razão de chances (OR) e gráfico de funil para a incidência de náusea e vômito no pós-operatório na comparação de antagonistas do receptor NK-1 com antagonistas do receptor 5-HT3 no período de</w:t>
      </w:r>
      <w:r w:rsidR="001064F8">
        <w:rPr>
          <w:bCs/>
          <w:iCs/>
          <w:sz w:val="24"/>
          <w:szCs w:val="24"/>
        </w:rPr>
        <w:t> </w:t>
      </w:r>
      <w:r w:rsidRPr="00364FAC">
        <w:rPr>
          <w:bCs/>
          <w:iCs/>
          <w:sz w:val="24"/>
          <w:szCs w:val="24"/>
        </w:rPr>
        <w:t>0</w:t>
      </w:r>
      <w:r w:rsidR="001064F8">
        <w:rPr>
          <w:bCs/>
          <w:iCs/>
          <w:sz w:val="24"/>
          <w:szCs w:val="24"/>
        </w:rPr>
        <w:t>‒</w:t>
      </w:r>
      <w:r w:rsidRPr="00364FAC">
        <w:rPr>
          <w:bCs/>
          <w:iCs/>
          <w:sz w:val="24"/>
          <w:szCs w:val="24"/>
        </w:rPr>
        <w:t>48</w:t>
      </w:r>
      <w:r w:rsidR="001064F8">
        <w:rPr>
          <w:bCs/>
          <w:iCs/>
          <w:sz w:val="24"/>
          <w:szCs w:val="24"/>
        </w:rPr>
        <w:t> </w:t>
      </w:r>
      <w:r w:rsidRPr="00364FAC">
        <w:rPr>
          <w:bCs/>
          <w:iCs/>
          <w:sz w:val="24"/>
          <w:szCs w:val="24"/>
        </w:rPr>
        <w:t>horas pós-operatórias</w:t>
      </w:r>
      <w:r w:rsidR="004849AC">
        <w:rPr>
          <w:bCs/>
          <w:iCs/>
          <w:sz w:val="24"/>
          <w:szCs w:val="24"/>
        </w:rPr>
        <w:t>.</w:t>
      </w:r>
    </w:p>
    <w:p w14:paraId="407DEE0D" w14:textId="77777777" w:rsidR="00364FAC" w:rsidRPr="00364FAC" w:rsidRDefault="00364FAC" w:rsidP="00364FAC">
      <w:pPr>
        <w:ind w:left="0"/>
        <w:rPr>
          <w:bCs/>
          <w:iCs/>
          <w:sz w:val="24"/>
          <w:szCs w:val="24"/>
        </w:rPr>
      </w:pPr>
      <w:r w:rsidRPr="00364FAC">
        <w:rPr>
          <w:noProof/>
          <w:sz w:val="24"/>
          <w:szCs w:val="24"/>
          <w:lang w:val="en-US"/>
        </w:rPr>
        <w:drawing>
          <wp:inline distT="0" distB="0" distL="0" distR="0" wp14:anchorId="1221B3B7" wp14:editId="31F83558">
            <wp:extent cx="5257800" cy="1143000"/>
            <wp:effectExtent l="0" t="0" r="0" b="0"/>
            <wp:docPr id="1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24D94" w14:textId="77777777" w:rsidR="00364FAC" w:rsidRPr="00364FAC" w:rsidRDefault="00364FAC" w:rsidP="00364FAC">
      <w:pPr>
        <w:ind w:left="0"/>
        <w:rPr>
          <w:bCs/>
          <w:iCs/>
          <w:sz w:val="24"/>
          <w:szCs w:val="24"/>
        </w:rPr>
      </w:pPr>
      <w:r w:rsidRPr="00364FAC">
        <w:rPr>
          <w:noProof/>
          <w:sz w:val="24"/>
          <w:szCs w:val="24"/>
          <w:lang w:val="en-US"/>
        </w:rPr>
        <w:drawing>
          <wp:inline distT="0" distB="0" distL="0" distR="0" wp14:anchorId="1A233DD9" wp14:editId="55086F3E">
            <wp:extent cx="4262907" cy="2872829"/>
            <wp:effectExtent l="19050" t="0" r="4293" b="0"/>
            <wp:docPr id="18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845" cy="2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6ECF9" w14:textId="77777777" w:rsidR="00364FAC" w:rsidRPr="00364FAC" w:rsidRDefault="00364FAC" w:rsidP="00364FAC">
      <w:pPr>
        <w:ind w:left="0"/>
        <w:rPr>
          <w:sz w:val="24"/>
          <w:szCs w:val="24"/>
        </w:rPr>
        <w:sectPr w:rsidR="00364FAC" w:rsidRPr="00364FAC" w:rsidSect="00A2475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1985" w:right="1558" w:bottom="1701" w:left="1701" w:header="851" w:footer="992" w:gutter="0"/>
          <w:cols w:space="425"/>
          <w:docGrid w:type="lines" w:linePitch="360"/>
        </w:sectPr>
      </w:pPr>
      <w:r w:rsidRPr="00364FAC">
        <w:rPr>
          <w:sz w:val="24"/>
          <w:szCs w:val="24"/>
        </w:rPr>
        <w:br w:type="page"/>
      </w:r>
    </w:p>
    <w:p w14:paraId="11BDEDDE" w14:textId="77777777" w:rsidR="00364FAC" w:rsidRPr="00364FAC" w:rsidRDefault="00364FAC" w:rsidP="00364FAC">
      <w:pPr>
        <w:ind w:left="0"/>
        <w:rPr>
          <w:sz w:val="24"/>
          <w:szCs w:val="24"/>
        </w:rPr>
      </w:pPr>
      <w:r w:rsidRPr="004849AC">
        <w:rPr>
          <w:b/>
          <w:sz w:val="24"/>
          <w:szCs w:val="24"/>
        </w:rPr>
        <w:lastRenderedPageBreak/>
        <w:t xml:space="preserve">Material Complementar </w:t>
      </w:r>
      <w:proofErr w:type="gramStart"/>
      <w:r w:rsidRPr="004849AC">
        <w:rPr>
          <w:b/>
          <w:sz w:val="24"/>
          <w:szCs w:val="24"/>
        </w:rPr>
        <w:t>7</w:t>
      </w:r>
      <w:r w:rsidRPr="00364FAC">
        <w:rPr>
          <w:sz w:val="24"/>
          <w:szCs w:val="24"/>
        </w:rPr>
        <w:t xml:space="preserve">  Eventos</w:t>
      </w:r>
      <w:proofErr w:type="gramEnd"/>
      <w:r w:rsidRPr="00364FAC">
        <w:rPr>
          <w:sz w:val="24"/>
          <w:szCs w:val="24"/>
        </w:rPr>
        <w:t xml:space="preserve"> Adversos</w:t>
      </w:r>
      <w:r w:rsidR="004849AC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364FAC" w:rsidRPr="00364FAC" w14:paraId="388DBF91" w14:textId="77777777" w:rsidTr="003E7B5E">
        <w:tc>
          <w:tcPr>
            <w:tcW w:w="1951" w:type="dxa"/>
          </w:tcPr>
          <w:p w14:paraId="3E5B1638" w14:textId="77777777" w:rsidR="00364FAC" w:rsidRPr="00364FAC" w:rsidRDefault="00364FAC" w:rsidP="00364FAC">
            <w:pPr>
              <w:ind w:left="0"/>
              <w:rPr>
                <w:b/>
                <w:sz w:val="24"/>
                <w:szCs w:val="24"/>
              </w:rPr>
            </w:pPr>
            <w:r w:rsidRPr="00364FAC">
              <w:rPr>
                <w:b/>
                <w:sz w:val="24"/>
                <w:szCs w:val="24"/>
              </w:rPr>
              <w:t>Estudos (Autor, Ano, País)</w:t>
            </w:r>
          </w:p>
        </w:tc>
        <w:tc>
          <w:tcPr>
            <w:tcW w:w="6662" w:type="dxa"/>
          </w:tcPr>
          <w:p w14:paraId="47704181" w14:textId="77777777" w:rsidR="00364FAC" w:rsidRPr="00364FAC" w:rsidRDefault="00364FAC" w:rsidP="00364FAC">
            <w:pPr>
              <w:ind w:left="0"/>
              <w:rPr>
                <w:b/>
                <w:sz w:val="24"/>
                <w:szCs w:val="24"/>
              </w:rPr>
            </w:pPr>
            <w:r w:rsidRPr="00364FAC">
              <w:rPr>
                <w:b/>
                <w:sz w:val="24"/>
                <w:szCs w:val="24"/>
              </w:rPr>
              <w:t xml:space="preserve">Eventos Adversos (grupo NK1 </w:t>
            </w:r>
            <w:r w:rsidRPr="00A327E0">
              <w:rPr>
                <w:b/>
                <w:i/>
                <w:sz w:val="24"/>
                <w:szCs w:val="24"/>
              </w:rPr>
              <w:t>vs</w:t>
            </w:r>
            <w:r w:rsidR="004849AC" w:rsidRPr="00A327E0">
              <w:rPr>
                <w:b/>
                <w:i/>
                <w:sz w:val="24"/>
                <w:szCs w:val="24"/>
              </w:rPr>
              <w:t>.</w:t>
            </w:r>
            <w:r w:rsidRPr="00364FAC">
              <w:rPr>
                <w:b/>
                <w:sz w:val="24"/>
                <w:szCs w:val="24"/>
              </w:rPr>
              <w:t xml:space="preserve"> grupo ONS )</w:t>
            </w:r>
          </w:p>
        </w:tc>
      </w:tr>
      <w:tr w:rsidR="00A327E0" w:rsidRPr="00364FAC" w14:paraId="77281544" w14:textId="77777777" w:rsidTr="00A327E0">
        <w:trPr>
          <w:trHeight w:val="365"/>
        </w:trPr>
        <w:tc>
          <w:tcPr>
            <w:tcW w:w="1951" w:type="dxa"/>
            <w:vMerge w:val="restart"/>
          </w:tcPr>
          <w:p w14:paraId="30FADF04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Yoo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2018, Coréia</w:t>
            </w:r>
          </w:p>
        </w:tc>
        <w:tc>
          <w:tcPr>
            <w:tcW w:w="6662" w:type="dxa"/>
          </w:tcPr>
          <w:p w14:paraId="234A5EEB" w14:textId="77777777" w:rsidR="00A327E0" w:rsidRPr="00364FAC" w:rsidRDefault="00A327E0" w:rsidP="00A327E0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Não houve diferenças significantes entre os grupos.</w:t>
            </w:r>
          </w:p>
        </w:tc>
      </w:tr>
      <w:tr w:rsidR="00A327E0" w:rsidRPr="00364FAC" w14:paraId="489373AC" w14:textId="77777777" w:rsidTr="003E7B5E">
        <w:trPr>
          <w:trHeight w:val="365"/>
        </w:trPr>
        <w:tc>
          <w:tcPr>
            <w:tcW w:w="1951" w:type="dxa"/>
            <w:vMerge/>
          </w:tcPr>
          <w:p w14:paraId="57C4BEDF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1DB63E1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Tontura: 11/41 (27%) </w:t>
            </w:r>
            <w:r w:rsidRPr="00A327E0">
              <w:rPr>
                <w:i/>
                <w:sz w:val="24"/>
                <w:szCs w:val="24"/>
              </w:rPr>
              <w:t>vs.</w:t>
            </w:r>
            <w:r w:rsidRPr="00364FAC">
              <w:rPr>
                <w:sz w:val="24"/>
                <w:szCs w:val="24"/>
              </w:rPr>
              <w:t xml:space="preserve"> 12/44 (27%) (</w:t>
            </w:r>
            <w:r w:rsidRPr="00893827">
              <w:rPr>
                <w:i/>
                <w:iCs/>
                <w:sz w:val="24"/>
                <w:szCs w:val="24"/>
              </w:rPr>
              <w:t>p</w:t>
            </w:r>
            <w:r w:rsidRPr="00364FAC">
              <w:rPr>
                <w:sz w:val="24"/>
                <w:szCs w:val="24"/>
              </w:rPr>
              <w:t xml:space="preserve"> = 1.000)</w:t>
            </w:r>
          </w:p>
        </w:tc>
      </w:tr>
      <w:tr w:rsidR="00A327E0" w:rsidRPr="00364FAC" w14:paraId="6D931DEB" w14:textId="77777777" w:rsidTr="003E7B5E">
        <w:trPr>
          <w:trHeight w:val="365"/>
        </w:trPr>
        <w:tc>
          <w:tcPr>
            <w:tcW w:w="1951" w:type="dxa"/>
            <w:vMerge/>
          </w:tcPr>
          <w:p w14:paraId="5BC96B85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592EA595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Cefaleia: 3/41 (7%) </w:t>
            </w:r>
            <w:r w:rsidRPr="00A327E0">
              <w:rPr>
                <w:i/>
                <w:sz w:val="24"/>
                <w:szCs w:val="24"/>
              </w:rPr>
              <w:t>vs.</w:t>
            </w:r>
            <w:r w:rsidRPr="00364FAC">
              <w:rPr>
                <w:sz w:val="24"/>
                <w:szCs w:val="24"/>
              </w:rPr>
              <w:t xml:space="preserve"> 4/4 4 (9%) (</w:t>
            </w:r>
            <w:r w:rsidRPr="00893827">
              <w:rPr>
                <w:i/>
                <w:iCs/>
                <w:sz w:val="24"/>
                <w:szCs w:val="24"/>
              </w:rPr>
              <w:t>p</w:t>
            </w:r>
            <w:r w:rsidRPr="00364FAC">
              <w:rPr>
                <w:sz w:val="24"/>
                <w:szCs w:val="24"/>
              </w:rPr>
              <w:t xml:space="preserve"> = 1.000)</w:t>
            </w:r>
          </w:p>
        </w:tc>
      </w:tr>
      <w:tr w:rsidR="00A327E0" w:rsidRPr="00364FAC" w14:paraId="627A339A" w14:textId="77777777" w:rsidTr="00A327E0">
        <w:trPr>
          <w:trHeight w:val="365"/>
        </w:trPr>
        <w:tc>
          <w:tcPr>
            <w:tcW w:w="1951" w:type="dxa"/>
            <w:vMerge w:val="restart"/>
          </w:tcPr>
          <w:p w14:paraId="3FEFA394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de Morais et al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2018, Brasil</w:t>
            </w:r>
          </w:p>
        </w:tc>
        <w:tc>
          <w:tcPr>
            <w:tcW w:w="6662" w:type="dxa"/>
          </w:tcPr>
          <w:p w14:paraId="67632B1F" w14:textId="77777777" w:rsidR="00A327E0" w:rsidRPr="00364FAC" w:rsidRDefault="00A327E0" w:rsidP="00A327E0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Não houve diferenças significantes entre os grupos.</w:t>
            </w:r>
          </w:p>
        </w:tc>
      </w:tr>
      <w:tr w:rsidR="00A327E0" w:rsidRPr="00364FAC" w14:paraId="64100C4D" w14:textId="77777777" w:rsidTr="003E7B5E">
        <w:trPr>
          <w:trHeight w:val="365"/>
        </w:trPr>
        <w:tc>
          <w:tcPr>
            <w:tcW w:w="1951" w:type="dxa"/>
            <w:vMerge/>
          </w:tcPr>
          <w:p w14:paraId="051A9801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684617E8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Hipotensão: 1/32 (3,1%)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1/34 (2,9%) (</w:t>
            </w:r>
            <w:r w:rsidRPr="00893827">
              <w:rPr>
                <w:i/>
                <w:iCs/>
                <w:sz w:val="24"/>
                <w:szCs w:val="24"/>
              </w:rPr>
              <w:t>p</w:t>
            </w:r>
            <w:r w:rsidRPr="00364FAC">
              <w:rPr>
                <w:sz w:val="24"/>
                <w:szCs w:val="24"/>
              </w:rPr>
              <w:t xml:space="preserve"> = 1.000)</w:t>
            </w:r>
          </w:p>
        </w:tc>
      </w:tr>
      <w:tr w:rsidR="00A327E0" w:rsidRPr="00364FAC" w14:paraId="59FA851D" w14:textId="77777777" w:rsidTr="003E7B5E">
        <w:trPr>
          <w:trHeight w:val="365"/>
        </w:trPr>
        <w:tc>
          <w:tcPr>
            <w:tcW w:w="1951" w:type="dxa"/>
            <w:vMerge/>
          </w:tcPr>
          <w:p w14:paraId="56B4CAD3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70D5ED39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Prurido: 10/32 (31,3%)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7/34 (20,5%) (</w:t>
            </w:r>
            <w:r w:rsidRPr="00893827">
              <w:rPr>
                <w:i/>
                <w:iC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 </w:t>
            </w:r>
            <w:r w:rsidRPr="00364FAC">
              <w:rPr>
                <w:sz w:val="24"/>
                <w:szCs w:val="24"/>
              </w:rPr>
              <w:t>= 0,40)</w:t>
            </w:r>
          </w:p>
        </w:tc>
      </w:tr>
      <w:tr w:rsidR="00A327E0" w:rsidRPr="00364FAC" w14:paraId="21A6B3F7" w14:textId="77777777" w:rsidTr="003E7B5E">
        <w:trPr>
          <w:trHeight w:val="549"/>
        </w:trPr>
        <w:tc>
          <w:tcPr>
            <w:tcW w:w="1951" w:type="dxa"/>
            <w:vMerge w:val="restart"/>
          </w:tcPr>
          <w:p w14:paraId="7AD18877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Ham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2016, Coréia</w:t>
            </w:r>
          </w:p>
        </w:tc>
        <w:tc>
          <w:tcPr>
            <w:tcW w:w="6662" w:type="dxa"/>
          </w:tcPr>
          <w:p w14:paraId="536D42C0" w14:textId="77777777" w:rsidR="00A327E0" w:rsidRPr="00364FAC" w:rsidRDefault="00A327E0" w:rsidP="003E7B5E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Não houve diferenças significantes entre os grupos. </w:t>
            </w:r>
          </w:p>
        </w:tc>
      </w:tr>
      <w:tr w:rsidR="00A327E0" w:rsidRPr="00364FAC" w14:paraId="5ACF7AEC" w14:textId="77777777" w:rsidTr="00A327E0">
        <w:trPr>
          <w:trHeight w:val="365"/>
        </w:trPr>
        <w:tc>
          <w:tcPr>
            <w:tcW w:w="1951" w:type="dxa"/>
            <w:vMerge/>
          </w:tcPr>
          <w:p w14:paraId="1352DA02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6C8238F2" w14:textId="77777777" w:rsidR="00A327E0" w:rsidRPr="00364FAC" w:rsidRDefault="00A327E0" w:rsidP="00A327E0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Cefaleia: 15/55 (27%)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12/55 (22%) (</w:t>
            </w:r>
            <w:r w:rsidRPr="00893827">
              <w:rPr>
                <w:i/>
                <w:iCs/>
                <w:sz w:val="24"/>
                <w:szCs w:val="24"/>
              </w:rPr>
              <w:t>p</w:t>
            </w:r>
            <w:r w:rsidRPr="00364FAC">
              <w:rPr>
                <w:sz w:val="24"/>
                <w:szCs w:val="24"/>
              </w:rPr>
              <w:t xml:space="preserve"> = 0,54) </w:t>
            </w:r>
          </w:p>
        </w:tc>
      </w:tr>
      <w:tr w:rsidR="00A327E0" w:rsidRPr="00364FAC" w14:paraId="2DDDEE5D" w14:textId="77777777" w:rsidTr="003E7B5E">
        <w:trPr>
          <w:trHeight w:val="365"/>
        </w:trPr>
        <w:tc>
          <w:tcPr>
            <w:tcW w:w="1951" w:type="dxa"/>
            <w:vMerge/>
          </w:tcPr>
          <w:p w14:paraId="64AB95DC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5A108DE" w14:textId="77777777" w:rsidR="00A327E0" w:rsidRPr="00364FAC" w:rsidRDefault="00A327E0" w:rsidP="00A327E0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Tontura: 37/55 (67%)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 28/55 (52%) (</w:t>
            </w:r>
            <w:r w:rsidRPr="00893827">
              <w:rPr>
                <w:i/>
                <w:iC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= 0,10)</w:t>
            </w:r>
          </w:p>
        </w:tc>
      </w:tr>
      <w:tr w:rsidR="00A327E0" w:rsidRPr="00364FAC" w14:paraId="3F9F22C0" w14:textId="77777777" w:rsidTr="00A327E0">
        <w:trPr>
          <w:trHeight w:val="548"/>
        </w:trPr>
        <w:tc>
          <w:tcPr>
            <w:tcW w:w="1951" w:type="dxa"/>
            <w:vMerge/>
          </w:tcPr>
          <w:p w14:paraId="360E24BA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57A3BD39" w14:textId="77777777" w:rsidR="00A327E0" w:rsidRPr="00364FAC" w:rsidRDefault="00A327E0" w:rsidP="00A327E0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Sedação: 15/55 (27%)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11/55 (20%) (</w:t>
            </w:r>
            <w:r w:rsidRPr="00893827">
              <w:rPr>
                <w:i/>
                <w:iCs/>
                <w:sz w:val="24"/>
                <w:szCs w:val="24"/>
              </w:rPr>
              <w:t>p</w:t>
            </w:r>
            <w:r w:rsidRPr="00364FAC">
              <w:rPr>
                <w:sz w:val="24"/>
                <w:szCs w:val="24"/>
              </w:rPr>
              <w:t xml:space="preserve"> = 0,40)</w:t>
            </w:r>
          </w:p>
        </w:tc>
      </w:tr>
      <w:tr w:rsidR="00A327E0" w:rsidRPr="00364FAC" w14:paraId="369E88B8" w14:textId="77777777" w:rsidTr="003E7B5E">
        <w:trPr>
          <w:trHeight w:val="547"/>
        </w:trPr>
        <w:tc>
          <w:tcPr>
            <w:tcW w:w="1951" w:type="dxa"/>
            <w:vMerge/>
          </w:tcPr>
          <w:p w14:paraId="570500EE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76019ADA" w14:textId="77777777" w:rsidR="00A327E0" w:rsidRPr="00364FAC" w:rsidRDefault="00A327E0" w:rsidP="00A327E0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Retardo na eliminação de gases: 28/55 (52%)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24/55 (61%) (</w:t>
            </w:r>
            <w:r w:rsidRPr="00893827">
              <w:rPr>
                <w:i/>
                <w:iC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 </w:t>
            </w:r>
            <w:r w:rsidRPr="00364FAC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 </w:t>
            </w:r>
            <w:r w:rsidRPr="00364FAC">
              <w:rPr>
                <w:sz w:val="24"/>
                <w:szCs w:val="24"/>
              </w:rPr>
              <w:t>0,29)</w:t>
            </w:r>
          </w:p>
        </w:tc>
      </w:tr>
      <w:tr w:rsidR="00A327E0" w:rsidRPr="00364FAC" w14:paraId="354FF0AC" w14:textId="77777777" w:rsidTr="003E7B5E">
        <w:trPr>
          <w:trHeight w:val="547"/>
        </w:trPr>
        <w:tc>
          <w:tcPr>
            <w:tcW w:w="1951" w:type="dxa"/>
            <w:vMerge/>
          </w:tcPr>
          <w:p w14:paraId="7AEFC77E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5BC52602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Prurido: 2/55 (4%)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5/55 (9%) (</w:t>
            </w:r>
            <w:r w:rsidRPr="00893827">
              <w:rPr>
                <w:i/>
                <w:iCs/>
                <w:sz w:val="24"/>
                <w:szCs w:val="24"/>
              </w:rPr>
              <w:t>p</w:t>
            </w:r>
            <w:r w:rsidRPr="00364FAC">
              <w:rPr>
                <w:sz w:val="24"/>
                <w:szCs w:val="24"/>
              </w:rPr>
              <w:t xml:space="preserve"> = 0,16)</w:t>
            </w:r>
          </w:p>
        </w:tc>
      </w:tr>
      <w:tr w:rsidR="00364FAC" w:rsidRPr="00364FAC" w14:paraId="0BD0FFE4" w14:textId="77777777" w:rsidTr="003E7B5E">
        <w:tc>
          <w:tcPr>
            <w:tcW w:w="1951" w:type="dxa"/>
          </w:tcPr>
          <w:p w14:paraId="56D0B712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Kakuta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 w:rsidR="004849AC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2015, Japão</w:t>
            </w:r>
          </w:p>
        </w:tc>
        <w:tc>
          <w:tcPr>
            <w:tcW w:w="6662" w:type="dxa"/>
          </w:tcPr>
          <w:p w14:paraId="200C1D69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N/A</w:t>
            </w:r>
          </w:p>
        </w:tc>
      </w:tr>
      <w:tr w:rsidR="00364FAC" w:rsidRPr="00364FAC" w14:paraId="7275B285" w14:textId="77777777" w:rsidTr="003E7B5E">
        <w:tc>
          <w:tcPr>
            <w:tcW w:w="1951" w:type="dxa"/>
          </w:tcPr>
          <w:p w14:paraId="6BF590E3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Soga et al</w:t>
            </w:r>
            <w:r w:rsidR="004849AC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2015, Japão</w:t>
            </w:r>
          </w:p>
        </w:tc>
        <w:tc>
          <w:tcPr>
            <w:tcW w:w="6662" w:type="dxa"/>
          </w:tcPr>
          <w:p w14:paraId="46C4441C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N/A</w:t>
            </w:r>
          </w:p>
        </w:tc>
      </w:tr>
      <w:tr w:rsidR="00364FAC" w:rsidRPr="00364FAC" w14:paraId="2552AEE7" w14:textId="77777777" w:rsidTr="003E7B5E">
        <w:tc>
          <w:tcPr>
            <w:tcW w:w="1951" w:type="dxa"/>
          </w:tcPr>
          <w:p w14:paraId="284E9C0B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Long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 w:rsidR="004849AC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2014, EUA</w:t>
            </w:r>
          </w:p>
        </w:tc>
        <w:tc>
          <w:tcPr>
            <w:tcW w:w="6662" w:type="dxa"/>
          </w:tcPr>
          <w:p w14:paraId="6AC5120F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Diferencas</w:t>
            </w:r>
            <w:proofErr w:type="spellEnd"/>
            <w:r w:rsidRPr="00364FAC">
              <w:rPr>
                <w:sz w:val="24"/>
                <w:szCs w:val="24"/>
              </w:rPr>
              <w:t xml:space="preserve"> não significantes entre os grupos</w:t>
            </w:r>
          </w:p>
        </w:tc>
      </w:tr>
      <w:tr w:rsidR="00364FAC" w:rsidRPr="00364FAC" w14:paraId="0A1B9F69" w14:textId="77777777" w:rsidTr="003E7B5E">
        <w:tc>
          <w:tcPr>
            <w:tcW w:w="1951" w:type="dxa"/>
          </w:tcPr>
          <w:p w14:paraId="700CABA8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Shinha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 w:rsidR="004849AC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, </w:t>
            </w:r>
            <w:r w:rsidRPr="00364FAC">
              <w:rPr>
                <w:sz w:val="24"/>
                <w:szCs w:val="24"/>
              </w:rPr>
              <w:lastRenderedPageBreak/>
              <w:t>2014, EUA</w:t>
            </w:r>
          </w:p>
        </w:tc>
        <w:tc>
          <w:tcPr>
            <w:tcW w:w="6662" w:type="dxa"/>
          </w:tcPr>
          <w:p w14:paraId="312240C5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lastRenderedPageBreak/>
              <w:t>N/A</w:t>
            </w:r>
          </w:p>
        </w:tc>
      </w:tr>
      <w:tr w:rsidR="00364FAC" w:rsidRPr="00364FAC" w14:paraId="5FF898A1" w14:textId="77777777" w:rsidTr="003E7B5E">
        <w:tc>
          <w:tcPr>
            <w:tcW w:w="1951" w:type="dxa"/>
          </w:tcPr>
          <w:p w14:paraId="60BF2A74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lastRenderedPageBreak/>
              <w:t>Tsutsumi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 w:rsidR="004849AC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2014, Japão</w:t>
            </w:r>
          </w:p>
        </w:tc>
        <w:tc>
          <w:tcPr>
            <w:tcW w:w="6662" w:type="dxa"/>
          </w:tcPr>
          <w:p w14:paraId="20CC7D88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N/A</w:t>
            </w:r>
          </w:p>
        </w:tc>
      </w:tr>
      <w:tr w:rsidR="00364FAC" w:rsidRPr="00364FAC" w14:paraId="4B121967" w14:textId="77777777" w:rsidTr="003E7B5E">
        <w:tc>
          <w:tcPr>
            <w:tcW w:w="1951" w:type="dxa"/>
          </w:tcPr>
          <w:p w14:paraId="5F044A9A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Moon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 w:rsidR="004849AC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2014, Coréia</w:t>
            </w:r>
          </w:p>
        </w:tc>
        <w:tc>
          <w:tcPr>
            <w:tcW w:w="6662" w:type="dxa"/>
          </w:tcPr>
          <w:p w14:paraId="42AEE849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N/A</w:t>
            </w:r>
          </w:p>
        </w:tc>
      </w:tr>
      <w:tr w:rsidR="00364FAC" w:rsidRPr="00364FAC" w14:paraId="13B8EA76" w14:textId="77777777" w:rsidTr="003E7B5E">
        <w:tc>
          <w:tcPr>
            <w:tcW w:w="1951" w:type="dxa"/>
          </w:tcPr>
          <w:p w14:paraId="106558F1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Lim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 w:rsidR="004849AC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2013, Coréia</w:t>
            </w:r>
          </w:p>
        </w:tc>
        <w:tc>
          <w:tcPr>
            <w:tcW w:w="6662" w:type="dxa"/>
          </w:tcPr>
          <w:p w14:paraId="1B11C4D5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Em todos os grupos, ausência de sintomas a serem considerados, particularmente como sendo sintomas de efeitos adversos</w:t>
            </w:r>
          </w:p>
        </w:tc>
      </w:tr>
      <w:tr w:rsidR="00364FAC" w:rsidRPr="00364FAC" w14:paraId="3AEC21C0" w14:textId="77777777" w:rsidTr="003E7B5E">
        <w:tc>
          <w:tcPr>
            <w:tcW w:w="1951" w:type="dxa"/>
          </w:tcPr>
          <w:p w14:paraId="3807647E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Vallejo et al</w:t>
            </w:r>
            <w:r w:rsidR="004849AC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2012, EUA</w:t>
            </w:r>
          </w:p>
        </w:tc>
        <w:tc>
          <w:tcPr>
            <w:tcW w:w="6662" w:type="dxa"/>
          </w:tcPr>
          <w:p w14:paraId="0EA71563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N/A</w:t>
            </w:r>
          </w:p>
        </w:tc>
      </w:tr>
      <w:tr w:rsidR="00A327E0" w:rsidRPr="00364FAC" w14:paraId="46810049" w14:textId="77777777" w:rsidTr="00A327E0">
        <w:trPr>
          <w:trHeight w:val="365"/>
        </w:trPr>
        <w:tc>
          <w:tcPr>
            <w:tcW w:w="1951" w:type="dxa"/>
            <w:vMerge w:val="restart"/>
          </w:tcPr>
          <w:p w14:paraId="0FD791BA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Altorjay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2011, EUA</w:t>
            </w:r>
          </w:p>
        </w:tc>
        <w:tc>
          <w:tcPr>
            <w:tcW w:w="6662" w:type="dxa"/>
          </w:tcPr>
          <w:p w14:paraId="5BFE5147" w14:textId="77777777" w:rsidR="00A327E0" w:rsidRPr="00364FAC" w:rsidRDefault="00A327E0" w:rsidP="00A327E0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Obstipação: 17/235 (7,2%)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8/237 (3,4%) </w:t>
            </w:r>
          </w:p>
        </w:tc>
      </w:tr>
      <w:tr w:rsidR="00A327E0" w:rsidRPr="00364FAC" w14:paraId="22ACEB5E" w14:textId="77777777" w:rsidTr="003E7B5E">
        <w:trPr>
          <w:trHeight w:val="365"/>
        </w:trPr>
        <w:tc>
          <w:tcPr>
            <w:tcW w:w="1951" w:type="dxa"/>
            <w:vMerge/>
          </w:tcPr>
          <w:p w14:paraId="5DF4D526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14A1EA79" w14:textId="77777777" w:rsidR="00A327E0" w:rsidRPr="00364FAC" w:rsidRDefault="00A327E0" w:rsidP="00A327E0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Flatulência: 11/235 (4,7%)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12/237 (5,1%)</w:t>
            </w:r>
          </w:p>
        </w:tc>
      </w:tr>
      <w:tr w:rsidR="00A327E0" w:rsidRPr="00364FAC" w14:paraId="3DA47EB4" w14:textId="77777777" w:rsidTr="00A327E0">
        <w:trPr>
          <w:trHeight w:val="365"/>
        </w:trPr>
        <w:tc>
          <w:tcPr>
            <w:tcW w:w="1951" w:type="dxa"/>
            <w:vMerge/>
          </w:tcPr>
          <w:p w14:paraId="5ECE2C98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691ACF2" w14:textId="77777777" w:rsidR="00A327E0" w:rsidRPr="00364FAC" w:rsidRDefault="00A327E0" w:rsidP="00A327E0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Hipotensão: 15/235 (6,4%)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8/237 (3,4%)</w:t>
            </w:r>
          </w:p>
        </w:tc>
      </w:tr>
      <w:tr w:rsidR="00A327E0" w:rsidRPr="00364FAC" w14:paraId="41F8EB2C" w14:textId="77777777" w:rsidTr="003E7B5E">
        <w:trPr>
          <w:trHeight w:val="365"/>
        </w:trPr>
        <w:tc>
          <w:tcPr>
            <w:tcW w:w="1951" w:type="dxa"/>
            <w:vMerge/>
          </w:tcPr>
          <w:p w14:paraId="6A9DA178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C486FE1" w14:textId="77777777" w:rsidR="00A327E0" w:rsidRPr="00364FAC" w:rsidRDefault="00A327E0" w:rsidP="00A327E0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Cefaleia: 8/235 (3,4%)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11/237 (4,6%)</w:t>
            </w:r>
          </w:p>
        </w:tc>
      </w:tr>
      <w:tr w:rsidR="00A327E0" w:rsidRPr="00364FAC" w14:paraId="0AD4E456" w14:textId="77777777" w:rsidTr="003E7B5E">
        <w:trPr>
          <w:trHeight w:val="608"/>
        </w:trPr>
        <w:tc>
          <w:tcPr>
            <w:tcW w:w="1951" w:type="dxa"/>
            <w:vMerge/>
          </w:tcPr>
          <w:p w14:paraId="0562C810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9A1AF75" w14:textId="77777777" w:rsidR="00A327E0" w:rsidRPr="00364FAC" w:rsidRDefault="00A327E0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Prurido: 4/235 (1,7%)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5/237 (2,1%)</w:t>
            </w:r>
          </w:p>
        </w:tc>
      </w:tr>
      <w:tr w:rsidR="003E7B5E" w:rsidRPr="00364FAC" w14:paraId="56DFA84A" w14:textId="77777777" w:rsidTr="003E7B5E">
        <w:trPr>
          <w:trHeight w:val="540"/>
        </w:trPr>
        <w:tc>
          <w:tcPr>
            <w:tcW w:w="1951" w:type="dxa"/>
            <w:vMerge w:val="restart"/>
          </w:tcPr>
          <w:p w14:paraId="24488000" w14:textId="77777777" w:rsidR="003E7B5E" w:rsidRPr="00364FAC" w:rsidRDefault="003E7B5E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Lee et al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2012, Coréia</w:t>
            </w:r>
          </w:p>
        </w:tc>
        <w:tc>
          <w:tcPr>
            <w:tcW w:w="6662" w:type="dxa"/>
          </w:tcPr>
          <w:p w14:paraId="0C6341CA" w14:textId="77777777" w:rsidR="003E7B5E" w:rsidRPr="00364FAC" w:rsidRDefault="003E7B5E" w:rsidP="003E7B5E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Não houve diferenças significantes entre os grupos.</w:t>
            </w:r>
          </w:p>
        </w:tc>
      </w:tr>
      <w:tr w:rsidR="003E7B5E" w:rsidRPr="00364FAC" w14:paraId="35481AC7" w14:textId="77777777" w:rsidTr="003E7B5E">
        <w:trPr>
          <w:trHeight w:val="540"/>
        </w:trPr>
        <w:tc>
          <w:tcPr>
            <w:tcW w:w="1951" w:type="dxa"/>
            <w:vMerge/>
          </w:tcPr>
          <w:p w14:paraId="5D480AC7" w14:textId="77777777" w:rsidR="003E7B5E" w:rsidRPr="00364FAC" w:rsidRDefault="003E7B5E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FD263B6" w14:textId="77777777" w:rsidR="003E7B5E" w:rsidRPr="00364FAC" w:rsidRDefault="003E7B5E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Tontura: 8/42 (19,0%)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10/42 (23,8%) (</w:t>
            </w:r>
            <w:r w:rsidRPr="00893827">
              <w:rPr>
                <w:i/>
                <w:iCs/>
                <w:sz w:val="24"/>
                <w:szCs w:val="24"/>
              </w:rPr>
              <w:t xml:space="preserve">p </w:t>
            </w:r>
            <w:r w:rsidRPr="00364FAC">
              <w:rPr>
                <w:sz w:val="24"/>
                <w:szCs w:val="24"/>
              </w:rPr>
              <w:t>= 0,595)</w:t>
            </w:r>
          </w:p>
        </w:tc>
      </w:tr>
      <w:tr w:rsidR="003E7B5E" w:rsidRPr="00364FAC" w14:paraId="42A810BA" w14:textId="77777777" w:rsidTr="003E7B5E">
        <w:trPr>
          <w:trHeight w:val="540"/>
        </w:trPr>
        <w:tc>
          <w:tcPr>
            <w:tcW w:w="1951" w:type="dxa"/>
            <w:vMerge/>
          </w:tcPr>
          <w:p w14:paraId="2A382015" w14:textId="77777777" w:rsidR="003E7B5E" w:rsidRPr="00364FAC" w:rsidRDefault="003E7B5E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46338CA9" w14:textId="77777777" w:rsidR="003E7B5E" w:rsidRPr="00364FAC" w:rsidRDefault="003E7B5E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Cefaleia: 5/42 (11,9%)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6/42 (14,3%) (</w:t>
            </w:r>
            <w:r w:rsidRPr="00893827">
              <w:rPr>
                <w:i/>
                <w:iCs/>
                <w:sz w:val="24"/>
                <w:szCs w:val="24"/>
              </w:rPr>
              <w:t>p</w:t>
            </w:r>
            <w:r w:rsidRPr="00364FAC">
              <w:rPr>
                <w:sz w:val="24"/>
                <w:szCs w:val="24"/>
              </w:rPr>
              <w:t xml:space="preserve"> = 0,746)</w:t>
            </w:r>
          </w:p>
        </w:tc>
      </w:tr>
      <w:tr w:rsidR="003E7B5E" w:rsidRPr="00364FAC" w14:paraId="20EF9E0D" w14:textId="77777777" w:rsidTr="003E7B5E">
        <w:trPr>
          <w:trHeight w:val="540"/>
        </w:trPr>
        <w:tc>
          <w:tcPr>
            <w:tcW w:w="1951" w:type="dxa"/>
            <w:vMerge/>
          </w:tcPr>
          <w:p w14:paraId="44968789" w14:textId="77777777" w:rsidR="003E7B5E" w:rsidRPr="00364FAC" w:rsidRDefault="003E7B5E" w:rsidP="00364FAC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5DDA760C" w14:textId="77777777" w:rsidR="003E7B5E" w:rsidRPr="00364FAC" w:rsidRDefault="003E7B5E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Sedação: 1/42 (2,4%) </w:t>
            </w:r>
            <w:r w:rsidRPr="00A327E0">
              <w:rPr>
                <w:i/>
                <w:sz w:val="24"/>
                <w:szCs w:val="24"/>
              </w:rPr>
              <w:t>vs</w:t>
            </w:r>
            <w:r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 2/42 (4,8%) (</w:t>
            </w:r>
            <w:r w:rsidRPr="00893827">
              <w:rPr>
                <w:i/>
                <w:iCs/>
                <w:sz w:val="24"/>
                <w:szCs w:val="24"/>
              </w:rPr>
              <w:t>p</w:t>
            </w:r>
            <w:r w:rsidRPr="00364FAC">
              <w:rPr>
                <w:sz w:val="24"/>
                <w:szCs w:val="24"/>
              </w:rPr>
              <w:t xml:space="preserve"> = 0,557)</w:t>
            </w:r>
          </w:p>
        </w:tc>
      </w:tr>
      <w:tr w:rsidR="00364FAC" w:rsidRPr="00364FAC" w14:paraId="6603BE8C" w14:textId="77777777" w:rsidTr="003E7B5E">
        <w:tc>
          <w:tcPr>
            <w:tcW w:w="1951" w:type="dxa"/>
          </w:tcPr>
          <w:p w14:paraId="238F1D95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Gan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 w:rsidR="003E7B5E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2011, EUA</w:t>
            </w:r>
          </w:p>
        </w:tc>
        <w:tc>
          <w:tcPr>
            <w:tcW w:w="6662" w:type="dxa"/>
          </w:tcPr>
          <w:p w14:paraId="446EB432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A incidência geral de eventos adversos não foi clinicamente significante em todos os grupos.</w:t>
            </w:r>
          </w:p>
        </w:tc>
      </w:tr>
      <w:tr w:rsidR="00364FAC" w:rsidRPr="00364FAC" w14:paraId="30165684" w14:textId="77777777" w:rsidTr="003E7B5E">
        <w:tc>
          <w:tcPr>
            <w:tcW w:w="1951" w:type="dxa"/>
          </w:tcPr>
          <w:p w14:paraId="38B1FFA4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Habib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 w:rsidR="003E7B5E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2011, EUA</w:t>
            </w:r>
          </w:p>
        </w:tc>
        <w:tc>
          <w:tcPr>
            <w:tcW w:w="6662" w:type="dxa"/>
          </w:tcPr>
          <w:p w14:paraId="1FA8F6F2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 xml:space="preserve">Não houve diferenças significantes entre os grupos nos escores de sedação ou na incidência de </w:t>
            </w:r>
            <w:proofErr w:type="spellStart"/>
            <w:r w:rsidRPr="00364FAC">
              <w:rPr>
                <w:sz w:val="24"/>
                <w:szCs w:val="24"/>
              </w:rPr>
              <w:t>cefaléia</w:t>
            </w:r>
            <w:proofErr w:type="spellEnd"/>
            <w:r w:rsidRPr="00364FAC">
              <w:rPr>
                <w:sz w:val="24"/>
                <w:szCs w:val="24"/>
              </w:rPr>
              <w:t>.</w:t>
            </w:r>
          </w:p>
        </w:tc>
      </w:tr>
      <w:tr w:rsidR="00364FAC" w:rsidRPr="00364FAC" w14:paraId="7C37B997" w14:textId="77777777" w:rsidTr="003E7B5E">
        <w:tc>
          <w:tcPr>
            <w:tcW w:w="1951" w:type="dxa"/>
          </w:tcPr>
          <w:p w14:paraId="6401CD0F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Singla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 w:rsidR="003E7B5E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 xml:space="preserve">, </w:t>
            </w:r>
            <w:r w:rsidRPr="00364FAC">
              <w:rPr>
                <w:sz w:val="24"/>
                <w:szCs w:val="24"/>
              </w:rPr>
              <w:lastRenderedPageBreak/>
              <w:t>2010, EUA</w:t>
            </w:r>
          </w:p>
        </w:tc>
        <w:tc>
          <w:tcPr>
            <w:tcW w:w="6662" w:type="dxa"/>
          </w:tcPr>
          <w:p w14:paraId="3424A0C0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lastRenderedPageBreak/>
              <w:t xml:space="preserve">A proporção de pacientes com evento adverso grave foi </w:t>
            </w:r>
            <w:r w:rsidRPr="00364FAC">
              <w:rPr>
                <w:sz w:val="24"/>
                <w:szCs w:val="24"/>
              </w:rPr>
              <w:lastRenderedPageBreak/>
              <w:t>semelhante entre os grupos.</w:t>
            </w:r>
          </w:p>
        </w:tc>
      </w:tr>
      <w:tr w:rsidR="00364FAC" w:rsidRPr="00364FAC" w14:paraId="4693A112" w14:textId="77777777" w:rsidTr="003E7B5E">
        <w:tc>
          <w:tcPr>
            <w:tcW w:w="1951" w:type="dxa"/>
          </w:tcPr>
          <w:p w14:paraId="00D7DFE1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lastRenderedPageBreak/>
              <w:t>Diemunsch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 w:rsidR="003E7B5E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2007, EUA</w:t>
            </w:r>
          </w:p>
        </w:tc>
        <w:tc>
          <w:tcPr>
            <w:tcW w:w="6662" w:type="dxa"/>
          </w:tcPr>
          <w:p w14:paraId="74B45E54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Não houve eventos adversos graves fatais durante o estudo.</w:t>
            </w:r>
          </w:p>
        </w:tc>
      </w:tr>
      <w:tr w:rsidR="00364FAC" w:rsidRPr="00364FAC" w14:paraId="6383C389" w14:textId="77777777" w:rsidTr="003E7B5E">
        <w:tc>
          <w:tcPr>
            <w:tcW w:w="1951" w:type="dxa"/>
          </w:tcPr>
          <w:p w14:paraId="28970BC7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proofErr w:type="spellStart"/>
            <w:r w:rsidRPr="00364FAC">
              <w:rPr>
                <w:sz w:val="24"/>
                <w:szCs w:val="24"/>
              </w:rPr>
              <w:t>Gan</w:t>
            </w:r>
            <w:proofErr w:type="spellEnd"/>
            <w:r w:rsidRPr="00364FAC">
              <w:rPr>
                <w:sz w:val="24"/>
                <w:szCs w:val="24"/>
              </w:rPr>
              <w:t xml:space="preserve"> et al</w:t>
            </w:r>
            <w:r w:rsidR="003E7B5E">
              <w:rPr>
                <w:sz w:val="24"/>
                <w:szCs w:val="24"/>
              </w:rPr>
              <w:t>.</w:t>
            </w:r>
            <w:r w:rsidRPr="00364FAC">
              <w:rPr>
                <w:sz w:val="24"/>
                <w:szCs w:val="24"/>
              </w:rPr>
              <w:t>, 2007, EUA</w:t>
            </w:r>
          </w:p>
        </w:tc>
        <w:tc>
          <w:tcPr>
            <w:tcW w:w="6662" w:type="dxa"/>
          </w:tcPr>
          <w:p w14:paraId="45AB9BC6" w14:textId="77777777" w:rsidR="00364FAC" w:rsidRPr="00364FAC" w:rsidRDefault="00364FAC" w:rsidP="00364FAC">
            <w:pPr>
              <w:ind w:left="0"/>
              <w:rPr>
                <w:sz w:val="24"/>
                <w:szCs w:val="24"/>
              </w:rPr>
            </w:pPr>
            <w:r w:rsidRPr="00364FAC">
              <w:rPr>
                <w:sz w:val="24"/>
                <w:szCs w:val="24"/>
              </w:rPr>
              <w:t>Não há diferenças significantes entre os grupos.</w:t>
            </w:r>
          </w:p>
        </w:tc>
      </w:tr>
    </w:tbl>
    <w:p w14:paraId="50F138FC" w14:textId="77777777" w:rsidR="00364FAC" w:rsidRPr="00364FAC" w:rsidRDefault="00364FAC" w:rsidP="00364FAC">
      <w:pPr>
        <w:ind w:left="0"/>
        <w:rPr>
          <w:sz w:val="24"/>
          <w:szCs w:val="24"/>
        </w:rPr>
      </w:pPr>
      <w:r w:rsidRPr="00364FAC">
        <w:rPr>
          <w:sz w:val="24"/>
          <w:szCs w:val="24"/>
        </w:rPr>
        <w:t>N/A</w:t>
      </w:r>
      <w:r w:rsidR="003E7B5E">
        <w:rPr>
          <w:sz w:val="24"/>
          <w:szCs w:val="24"/>
        </w:rPr>
        <w:t>,</w:t>
      </w:r>
      <w:r w:rsidRPr="00364FAC">
        <w:rPr>
          <w:sz w:val="24"/>
          <w:szCs w:val="24"/>
        </w:rPr>
        <w:t xml:space="preserve"> </w:t>
      </w:r>
      <w:proofErr w:type="gramStart"/>
      <w:r w:rsidRPr="00364FAC">
        <w:rPr>
          <w:sz w:val="24"/>
          <w:szCs w:val="24"/>
        </w:rPr>
        <w:t>Não</w:t>
      </w:r>
      <w:proofErr w:type="gramEnd"/>
      <w:r w:rsidRPr="00364FAC">
        <w:rPr>
          <w:sz w:val="24"/>
          <w:szCs w:val="24"/>
        </w:rPr>
        <w:t xml:space="preserve"> se aplica</w:t>
      </w:r>
      <w:r w:rsidR="003E7B5E">
        <w:rPr>
          <w:sz w:val="24"/>
          <w:szCs w:val="24"/>
        </w:rPr>
        <w:t>.</w:t>
      </w:r>
    </w:p>
    <w:p w14:paraId="5123E9B2" w14:textId="77777777" w:rsidR="00364FAC" w:rsidRPr="00364FAC" w:rsidRDefault="00364FAC" w:rsidP="00364FAC">
      <w:pPr>
        <w:ind w:left="0"/>
        <w:rPr>
          <w:sz w:val="24"/>
          <w:szCs w:val="24"/>
        </w:rPr>
      </w:pPr>
    </w:p>
    <w:sectPr w:rsidR="00364FAC" w:rsidRPr="00364FAC" w:rsidSect="00331E9A">
      <w:headerReference w:type="default" r:id="rId2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D0A98" w14:textId="77777777" w:rsidR="006E77B4" w:rsidRDefault="006E77B4">
      <w:r>
        <w:separator/>
      </w:r>
    </w:p>
  </w:endnote>
  <w:endnote w:type="continuationSeparator" w:id="0">
    <w:p w14:paraId="336BE675" w14:textId="77777777" w:rsidR="006E77B4" w:rsidRDefault="006E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FE4C9" w14:textId="77777777" w:rsidR="00C42D03" w:rsidRDefault="00C42D0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7739E" w14:textId="77777777" w:rsidR="00C42D03" w:rsidRDefault="00C42D0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180D3" w14:textId="77777777" w:rsidR="00C42D03" w:rsidRDefault="00C42D0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0E450" w14:textId="77777777" w:rsidR="006E77B4" w:rsidRDefault="006E77B4">
      <w:r>
        <w:separator/>
      </w:r>
    </w:p>
  </w:footnote>
  <w:footnote w:type="continuationSeparator" w:id="0">
    <w:p w14:paraId="346F59F1" w14:textId="77777777" w:rsidR="006E77B4" w:rsidRDefault="006E77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C997" w14:textId="77777777" w:rsidR="00C42D03" w:rsidRDefault="00C42D0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5CEEA" w14:textId="77777777" w:rsidR="00C42D03" w:rsidRDefault="00C42D0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8A814" w14:textId="77777777" w:rsidR="00C42D03" w:rsidRDefault="00C42D03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0978C" w14:textId="77777777" w:rsidR="00C067BF" w:rsidRDefault="00C067BF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A24F3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E8E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B26A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E6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F10C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5028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FA28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AA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F8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5A7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82E44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3363359"/>
    <w:multiLevelType w:val="hybridMultilevel"/>
    <w:tmpl w:val="216C9C9E"/>
    <w:lvl w:ilvl="0" w:tplc="A6E8C676">
      <w:start w:val="1"/>
      <w:numFmt w:val="decimal"/>
      <w:lvlText w:val="%1.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26F6FD28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78DE69AC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505C66BA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5C9C2AD6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D910DE5C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26A856B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E3BC1DC8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546965A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>
    <w:nsid w:val="19853440"/>
    <w:multiLevelType w:val="hybridMultilevel"/>
    <w:tmpl w:val="3E546B86"/>
    <w:lvl w:ilvl="0" w:tplc="162E3D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53A948E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79FC200A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841C888C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AC8EA9A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A2C86DF4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BCAA7EAA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DA1E6E9E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389042C8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>
    <w:nsid w:val="2F464A44"/>
    <w:multiLevelType w:val="hybridMultilevel"/>
    <w:tmpl w:val="78001F4A"/>
    <w:lvl w:ilvl="0" w:tplc="B84016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5163818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6E72AD00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7084EBA4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9EF490F0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CB3C3D46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44472A2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39AE39B8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B490A49C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>
    <w:nsid w:val="306B447D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34641D6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5721504"/>
    <w:multiLevelType w:val="hybridMultilevel"/>
    <w:tmpl w:val="FC168196"/>
    <w:lvl w:ilvl="0" w:tplc="A0869E7C">
      <w:start w:val="1"/>
      <w:numFmt w:val="bullet"/>
      <w:pStyle w:val="TEbulllist2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880578"/>
    <w:multiLevelType w:val="hybridMultilevel"/>
    <w:tmpl w:val="70BEC278"/>
    <w:lvl w:ilvl="0" w:tplc="E990C00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3F69EC0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A8706886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763EAF18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BA84026C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4AB21E4A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72442B3E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4C0825F4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6C9E8AFC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3F7A62FE"/>
    <w:multiLevelType w:val="hybridMultilevel"/>
    <w:tmpl w:val="D1984F60"/>
    <w:lvl w:ilvl="0" w:tplc="08982C8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DE82A30E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DDEE7B64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3740DA36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E7C71E0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9322988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B6DC96E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9C62CC38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35CC2948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>
    <w:nsid w:val="527E68CE"/>
    <w:multiLevelType w:val="hybridMultilevel"/>
    <w:tmpl w:val="CBA28614"/>
    <w:lvl w:ilvl="0" w:tplc="FFFFFFFF">
      <w:start w:val="1"/>
      <w:numFmt w:val="bullet"/>
      <w:lvlText w:val=""/>
      <w:lvlJc w:val="left"/>
      <w:pPr>
        <w:tabs>
          <w:tab w:val="num" w:pos="480"/>
        </w:tabs>
        <w:ind w:left="480" w:hanging="2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>
    <w:nsid w:val="6CD900F6"/>
    <w:multiLevelType w:val="hybridMultilevel"/>
    <w:tmpl w:val="FEB02AF4"/>
    <w:lvl w:ilvl="0" w:tplc="92A08D9A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8E3185"/>
    <w:multiLevelType w:val="multilevel"/>
    <w:tmpl w:val="11DA3396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8301B08"/>
    <w:multiLevelType w:val="hybridMultilevel"/>
    <w:tmpl w:val="82C41F1A"/>
    <w:lvl w:ilvl="0" w:tplc="FFFFFFFF">
      <w:start w:val="1"/>
      <w:numFmt w:val="bullet"/>
      <w:pStyle w:val="TEbulllis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21"/>
  </w:num>
  <w:num w:numId="7">
    <w:abstractNumId w:val="19"/>
  </w:num>
  <w:num w:numId="8">
    <w:abstractNumId w:val="22"/>
  </w:num>
  <w:num w:numId="9">
    <w:abstractNumId w:val="10"/>
  </w:num>
  <w:num w:numId="10">
    <w:abstractNumId w:val="15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attachedTemplate r:id="rId1"/>
  <w:linkStyles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7F"/>
    <w:rsid w:val="000006A5"/>
    <w:rsid w:val="00001007"/>
    <w:rsid w:val="00003859"/>
    <w:rsid w:val="00015EDF"/>
    <w:rsid w:val="0002221B"/>
    <w:rsid w:val="00023A0E"/>
    <w:rsid w:val="00031BF5"/>
    <w:rsid w:val="00035043"/>
    <w:rsid w:val="0003768F"/>
    <w:rsid w:val="000436DA"/>
    <w:rsid w:val="0004685E"/>
    <w:rsid w:val="000470AE"/>
    <w:rsid w:val="0004724F"/>
    <w:rsid w:val="0005149B"/>
    <w:rsid w:val="00051938"/>
    <w:rsid w:val="00051D90"/>
    <w:rsid w:val="00055611"/>
    <w:rsid w:val="000558FB"/>
    <w:rsid w:val="0005781E"/>
    <w:rsid w:val="00060ACD"/>
    <w:rsid w:val="00073D9C"/>
    <w:rsid w:val="00074882"/>
    <w:rsid w:val="00075922"/>
    <w:rsid w:val="000769D8"/>
    <w:rsid w:val="00086EA5"/>
    <w:rsid w:val="00092437"/>
    <w:rsid w:val="00092AA1"/>
    <w:rsid w:val="00092E5B"/>
    <w:rsid w:val="00095A33"/>
    <w:rsid w:val="00095FF5"/>
    <w:rsid w:val="000968DC"/>
    <w:rsid w:val="00096A54"/>
    <w:rsid w:val="000A0BC7"/>
    <w:rsid w:val="000A26B6"/>
    <w:rsid w:val="000A2B9F"/>
    <w:rsid w:val="000A39E3"/>
    <w:rsid w:val="000A76B3"/>
    <w:rsid w:val="000A77FB"/>
    <w:rsid w:val="000B2B42"/>
    <w:rsid w:val="000B2FFD"/>
    <w:rsid w:val="000B348E"/>
    <w:rsid w:val="000B3885"/>
    <w:rsid w:val="000B559A"/>
    <w:rsid w:val="000B5BA7"/>
    <w:rsid w:val="000B5DC3"/>
    <w:rsid w:val="000C3860"/>
    <w:rsid w:val="000C6FD1"/>
    <w:rsid w:val="000D1C83"/>
    <w:rsid w:val="000D2AF0"/>
    <w:rsid w:val="000D3091"/>
    <w:rsid w:val="000D3157"/>
    <w:rsid w:val="000D4B45"/>
    <w:rsid w:val="000D68C7"/>
    <w:rsid w:val="000D7EE2"/>
    <w:rsid w:val="000E1753"/>
    <w:rsid w:val="000E2A79"/>
    <w:rsid w:val="000E6225"/>
    <w:rsid w:val="000E66F7"/>
    <w:rsid w:val="000F527B"/>
    <w:rsid w:val="000F5BCB"/>
    <w:rsid w:val="0010436F"/>
    <w:rsid w:val="001064F8"/>
    <w:rsid w:val="00112837"/>
    <w:rsid w:val="00116709"/>
    <w:rsid w:val="0012088E"/>
    <w:rsid w:val="00122372"/>
    <w:rsid w:val="00123A48"/>
    <w:rsid w:val="00131F2C"/>
    <w:rsid w:val="001320D0"/>
    <w:rsid w:val="001335F0"/>
    <w:rsid w:val="00136822"/>
    <w:rsid w:val="00137483"/>
    <w:rsid w:val="00143381"/>
    <w:rsid w:val="0014391E"/>
    <w:rsid w:val="001456C0"/>
    <w:rsid w:val="00145C25"/>
    <w:rsid w:val="001554A4"/>
    <w:rsid w:val="00161702"/>
    <w:rsid w:val="00172A1F"/>
    <w:rsid w:val="0017787A"/>
    <w:rsid w:val="001778FD"/>
    <w:rsid w:val="00177DA5"/>
    <w:rsid w:val="00185C22"/>
    <w:rsid w:val="00193102"/>
    <w:rsid w:val="0019565F"/>
    <w:rsid w:val="001A7363"/>
    <w:rsid w:val="001A7F22"/>
    <w:rsid w:val="001B07B8"/>
    <w:rsid w:val="001B2B54"/>
    <w:rsid w:val="001B59B2"/>
    <w:rsid w:val="001C077D"/>
    <w:rsid w:val="001C0810"/>
    <w:rsid w:val="001C161B"/>
    <w:rsid w:val="001C2DC0"/>
    <w:rsid w:val="001C2E30"/>
    <w:rsid w:val="001D4C7A"/>
    <w:rsid w:val="001D699F"/>
    <w:rsid w:val="001E041E"/>
    <w:rsid w:val="001E4FB2"/>
    <w:rsid w:val="001E6FB0"/>
    <w:rsid w:val="001E7402"/>
    <w:rsid w:val="001F0C66"/>
    <w:rsid w:val="001F209E"/>
    <w:rsid w:val="001F38EE"/>
    <w:rsid w:val="001F3EB8"/>
    <w:rsid w:val="001F4D12"/>
    <w:rsid w:val="001F6701"/>
    <w:rsid w:val="001F7323"/>
    <w:rsid w:val="001F74D8"/>
    <w:rsid w:val="00203837"/>
    <w:rsid w:val="0020680A"/>
    <w:rsid w:val="00207400"/>
    <w:rsid w:val="00210B89"/>
    <w:rsid w:val="00212E6D"/>
    <w:rsid w:val="0021567C"/>
    <w:rsid w:val="00215800"/>
    <w:rsid w:val="00222000"/>
    <w:rsid w:val="00227169"/>
    <w:rsid w:val="00232B0B"/>
    <w:rsid w:val="002333D4"/>
    <w:rsid w:val="002341E3"/>
    <w:rsid w:val="00234BDC"/>
    <w:rsid w:val="0023606A"/>
    <w:rsid w:val="00236714"/>
    <w:rsid w:val="00240919"/>
    <w:rsid w:val="00241CB5"/>
    <w:rsid w:val="0024214D"/>
    <w:rsid w:val="00242E81"/>
    <w:rsid w:val="00244C08"/>
    <w:rsid w:val="00246E42"/>
    <w:rsid w:val="00247F81"/>
    <w:rsid w:val="00251D11"/>
    <w:rsid w:val="00251F43"/>
    <w:rsid w:val="0025265A"/>
    <w:rsid w:val="002566DC"/>
    <w:rsid w:val="0025697F"/>
    <w:rsid w:val="00263007"/>
    <w:rsid w:val="00264E0F"/>
    <w:rsid w:val="00266799"/>
    <w:rsid w:val="00270081"/>
    <w:rsid w:val="00273B0F"/>
    <w:rsid w:val="002742A4"/>
    <w:rsid w:val="00275151"/>
    <w:rsid w:val="002751DA"/>
    <w:rsid w:val="0027602C"/>
    <w:rsid w:val="00277646"/>
    <w:rsid w:val="00293720"/>
    <w:rsid w:val="00296E42"/>
    <w:rsid w:val="002977D1"/>
    <w:rsid w:val="002A0EB8"/>
    <w:rsid w:val="002A2392"/>
    <w:rsid w:val="002A4C53"/>
    <w:rsid w:val="002A5DD3"/>
    <w:rsid w:val="002B038E"/>
    <w:rsid w:val="002B0439"/>
    <w:rsid w:val="002B2425"/>
    <w:rsid w:val="002B67DC"/>
    <w:rsid w:val="002C4299"/>
    <w:rsid w:val="002C7AEB"/>
    <w:rsid w:val="002D1C72"/>
    <w:rsid w:val="002D2B62"/>
    <w:rsid w:val="002D3148"/>
    <w:rsid w:val="002D3D4F"/>
    <w:rsid w:val="002D43C2"/>
    <w:rsid w:val="002D7F96"/>
    <w:rsid w:val="002E1A5D"/>
    <w:rsid w:val="002E2F0D"/>
    <w:rsid w:val="002E3FF9"/>
    <w:rsid w:val="002F119A"/>
    <w:rsid w:val="002F472D"/>
    <w:rsid w:val="002F5290"/>
    <w:rsid w:val="0030280B"/>
    <w:rsid w:val="00304849"/>
    <w:rsid w:val="00307EB8"/>
    <w:rsid w:val="0031342A"/>
    <w:rsid w:val="0032003E"/>
    <w:rsid w:val="0032752F"/>
    <w:rsid w:val="00330F97"/>
    <w:rsid w:val="00331E9A"/>
    <w:rsid w:val="0033293F"/>
    <w:rsid w:val="003364A7"/>
    <w:rsid w:val="0033777C"/>
    <w:rsid w:val="00340240"/>
    <w:rsid w:val="0034184C"/>
    <w:rsid w:val="00351C8E"/>
    <w:rsid w:val="00352063"/>
    <w:rsid w:val="003548AD"/>
    <w:rsid w:val="003563F9"/>
    <w:rsid w:val="003565BC"/>
    <w:rsid w:val="003604C2"/>
    <w:rsid w:val="00364ACA"/>
    <w:rsid w:val="00364FAC"/>
    <w:rsid w:val="00366896"/>
    <w:rsid w:val="0038505D"/>
    <w:rsid w:val="003868CC"/>
    <w:rsid w:val="0039170C"/>
    <w:rsid w:val="003923B7"/>
    <w:rsid w:val="00393C3F"/>
    <w:rsid w:val="0039688E"/>
    <w:rsid w:val="003A3086"/>
    <w:rsid w:val="003A5215"/>
    <w:rsid w:val="003A61CF"/>
    <w:rsid w:val="003A6442"/>
    <w:rsid w:val="003A6F6F"/>
    <w:rsid w:val="003B13BC"/>
    <w:rsid w:val="003B41BF"/>
    <w:rsid w:val="003B5816"/>
    <w:rsid w:val="003B6AB6"/>
    <w:rsid w:val="003B70CC"/>
    <w:rsid w:val="003C01E7"/>
    <w:rsid w:val="003C2C5F"/>
    <w:rsid w:val="003C4A51"/>
    <w:rsid w:val="003E1F35"/>
    <w:rsid w:val="003E2D70"/>
    <w:rsid w:val="003E6110"/>
    <w:rsid w:val="003E62C7"/>
    <w:rsid w:val="003E7B5E"/>
    <w:rsid w:val="003F47D9"/>
    <w:rsid w:val="003F4D27"/>
    <w:rsid w:val="003F6625"/>
    <w:rsid w:val="003F6B0B"/>
    <w:rsid w:val="00402808"/>
    <w:rsid w:val="00404B6E"/>
    <w:rsid w:val="00406BC0"/>
    <w:rsid w:val="00407151"/>
    <w:rsid w:val="00413666"/>
    <w:rsid w:val="0041626B"/>
    <w:rsid w:val="0042083C"/>
    <w:rsid w:val="004235FF"/>
    <w:rsid w:val="00431FFC"/>
    <w:rsid w:val="004333CC"/>
    <w:rsid w:val="0043463E"/>
    <w:rsid w:val="00434C21"/>
    <w:rsid w:val="0043646C"/>
    <w:rsid w:val="00436725"/>
    <w:rsid w:val="00436DAA"/>
    <w:rsid w:val="004400A7"/>
    <w:rsid w:val="00442B82"/>
    <w:rsid w:val="00445B9B"/>
    <w:rsid w:val="00445E4C"/>
    <w:rsid w:val="0044679E"/>
    <w:rsid w:val="00447A35"/>
    <w:rsid w:val="00466529"/>
    <w:rsid w:val="004706F9"/>
    <w:rsid w:val="004744C8"/>
    <w:rsid w:val="00475E2B"/>
    <w:rsid w:val="00481448"/>
    <w:rsid w:val="00482761"/>
    <w:rsid w:val="004849AC"/>
    <w:rsid w:val="004877B5"/>
    <w:rsid w:val="0049029D"/>
    <w:rsid w:val="00490909"/>
    <w:rsid w:val="00493C10"/>
    <w:rsid w:val="00494F85"/>
    <w:rsid w:val="00495AFA"/>
    <w:rsid w:val="004A0B2B"/>
    <w:rsid w:val="004A1216"/>
    <w:rsid w:val="004A2FFA"/>
    <w:rsid w:val="004A6911"/>
    <w:rsid w:val="004B0BE9"/>
    <w:rsid w:val="004B3D6E"/>
    <w:rsid w:val="004C07F7"/>
    <w:rsid w:val="004C3559"/>
    <w:rsid w:val="004C3565"/>
    <w:rsid w:val="004C3CDE"/>
    <w:rsid w:val="004C62E5"/>
    <w:rsid w:val="004C7180"/>
    <w:rsid w:val="004D5045"/>
    <w:rsid w:val="004E2893"/>
    <w:rsid w:val="004E3D1E"/>
    <w:rsid w:val="004E509A"/>
    <w:rsid w:val="004F1195"/>
    <w:rsid w:val="004F399F"/>
    <w:rsid w:val="004F4E23"/>
    <w:rsid w:val="00501A3F"/>
    <w:rsid w:val="005112E6"/>
    <w:rsid w:val="00515866"/>
    <w:rsid w:val="00516BAB"/>
    <w:rsid w:val="00517855"/>
    <w:rsid w:val="00521CAC"/>
    <w:rsid w:val="00525699"/>
    <w:rsid w:val="00530BC1"/>
    <w:rsid w:val="005315FC"/>
    <w:rsid w:val="00533C05"/>
    <w:rsid w:val="00534C9C"/>
    <w:rsid w:val="00535122"/>
    <w:rsid w:val="00535C65"/>
    <w:rsid w:val="00536E4A"/>
    <w:rsid w:val="0053789E"/>
    <w:rsid w:val="005429F8"/>
    <w:rsid w:val="00547EA0"/>
    <w:rsid w:val="00560603"/>
    <w:rsid w:val="00571A1F"/>
    <w:rsid w:val="0058495B"/>
    <w:rsid w:val="00584FF0"/>
    <w:rsid w:val="00586AEA"/>
    <w:rsid w:val="00591FF9"/>
    <w:rsid w:val="00594F08"/>
    <w:rsid w:val="005978C2"/>
    <w:rsid w:val="005A0E1C"/>
    <w:rsid w:val="005A2D1B"/>
    <w:rsid w:val="005A3919"/>
    <w:rsid w:val="005A42C0"/>
    <w:rsid w:val="005A44FC"/>
    <w:rsid w:val="005A48F0"/>
    <w:rsid w:val="005A61A2"/>
    <w:rsid w:val="005A6249"/>
    <w:rsid w:val="005C110D"/>
    <w:rsid w:val="005C20D6"/>
    <w:rsid w:val="005C46DA"/>
    <w:rsid w:val="005C51F8"/>
    <w:rsid w:val="005C79C7"/>
    <w:rsid w:val="005D2EE6"/>
    <w:rsid w:val="005E0339"/>
    <w:rsid w:val="005F4425"/>
    <w:rsid w:val="006009B4"/>
    <w:rsid w:val="006047A0"/>
    <w:rsid w:val="00605494"/>
    <w:rsid w:val="006069F8"/>
    <w:rsid w:val="00611591"/>
    <w:rsid w:val="0061596D"/>
    <w:rsid w:val="00621146"/>
    <w:rsid w:val="00622E6A"/>
    <w:rsid w:val="00624008"/>
    <w:rsid w:val="006253F3"/>
    <w:rsid w:val="00626708"/>
    <w:rsid w:val="006305A7"/>
    <w:rsid w:val="00631F41"/>
    <w:rsid w:val="00632305"/>
    <w:rsid w:val="00635DEB"/>
    <w:rsid w:val="00636BA9"/>
    <w:rsid w:val="00637FB5"/>
    <w:rsid w:val="00641BAC"/>
    <w:rsid w:val="00647CFC"/>
    <w:rsid w:val="00650DE7"/>
    <w:rsid w:val="006606E6"/>
    <w:rsid w:val="00660975"/>
    <w:rsid w:val="006625D8"/>
    <w:rsid w:val="0066599A"/>
    <w:rsid w:val="00666A74"/>
    <w:rsid w:val="006677E7"/>
    <w:rsid w:val="00674692"/>
    <w:rsid w:val="00674C80"/>
    <w:rsid w:val="006765DF"/>
    <w:rsid w:val="00676B50"/>
    <w:rsid w:val="00676E08"/>
    <w:rsid w:val="0068328A"/>
    <w:rsid w:val="006878CA"/>
    <w:rsid w:val="00692AE1"/>
    <w:rsid w:val="00692C53"/>
    <w:rsid w:val="00693FE8"/>
    <w:rsid w:val="0069663F"/>
    <w:rsid w:val="006A0ED6"/>
    <w:rsid w:val="006A2CAD"/>
    <w:rsid w:val="006A2E07"/>
    <w:rsid w:val="006A591F"/>
    <w:rsid w:val="006A6F90"/>
    <w:rsid w:val="006B166F"/>
    <w:rsid w:val="006B1B20"/>
    <w:rsid w:val="006B2400"/>
    <w:rsid w:val="006B5941"/>
    <w:rsid w:val="006B626D"/>
    <w:rsid w:val="006B6E0C"/>
    <w:rsid w:val="006C1376"/>
    <w:rsid w:val="006C20E9"/>
    <w:rsid w:val="006C2381"/>
    <w:rsid w:val="006C53BF"/>
    <w:rsid w:val="006C5C78"/>
    <w:rsid w:val="006C63B3"/>
    <w:rsid w:val="006D2EFF"/>
    <w:rsid w:val="006D68A3"/>
    <w:rsid w:val="006E0735"/>
    <w:rsid w:val="006E0CB1"/>
    <w:rsid w:val="006E555A"/>
    <w:rsid w:val="006E63B2"/>
    <w:rsid w:val="006E68F2"/>
    <w:rsid w:val="006E6D05"/>
    <w:rsid w:val="006E77B4"/>
    <w:rsid w:val="006E7FE3"/>
    <w:rsid w:val="006F182C"/>
    <w:rsid w:val="006F6554"/>
    <w:rsid w:val="0070070E"/>
    <w:rsid w:val="0070130B"/>
    <w:rsid w:val="00705225"/>
    <w:rsid w:val="00710596"/>
    <w:rsid w:val="0071395A"/>
    <w:rsid w:val="007149D2"/>
    <w:rsid w:val="00714BBF"/>
    <w:rsid w:val="00715CDA"/>
    <w:rsid w:val="00721368"/>
    <w:rsid w:val="00722EFC"/>
    <w:rsid w:val="00724746"/>
    <w:rsid w:val="00726D32"/>
    <w:rsid w:val="00733740"/>
    <w:rsid w:val="007366FA"/>
    <w:rsid w:val="00736FF5"/>
    <w:rsid w:val="0073740C"/>
    <w:rsid w:val="00740E85"/>
    <w:rsid w:val="00745184"/>
    <w:rsid w:val="00745D2C"/>
    <w:rsid w:val="00747E4D"/>
    <w:rsid w:val="007520BB"/>
    <w:rsid w:val="00757198"/>
    <w:rsid w:val="00757943"/>
    <w:rsid w:val="0076192F"/>
    <w:rsid w:val="007666A7"/>
    <w:rsid w:val="007722D5"/>
    <w:rsid w:val="00775744"/>
    <w:rsid w:val="007766FE"/>
    <w:rsid w:val="00776AD5"/>
    <w:rsid w:val="007772A5"/>
    <w:rsid w:val="00786FF4"/>
    <w:rsid w:val="0079132C"/>
    <w:rsid w:val="00793A82"/>
    <w:rsid w:val="00795379"/>
    <w:rsid w:val="007A20EB"/>
    <w:rsid w:val="007A53F5"/>
    <w:rsid w:val="007B056D"/>
    <w:rsid w:val="007B4FB7"/>
    <w:rsid w:val="007B6359"/>
    <w:rsid w:val="007B7A86"/>
    <w:rsid w:val="007C1152"/>
    <w:rsid w:val="007D0F10"/>
    <w:rsid w:val="007D1832"/>
    <w:rsid w:val="007D1924"/>
    <w:rsid w:val="007D398A"/>
    <w:rsid w:val="007D58D7"/>
    <w:rsid w:val="007D64BD"/>
    <w:rsid w:val="007E146B"/>
    <w:rsid w:val="007E21A6"/>
    <w:rsid w:val="007E2506"/>
    <w:rsid w:val="007E5009"/>
    <w:rsid w:val="007E6000"/>
    <w:rsid w:val="007F006F"/>
    <w:rsid w:val="007F6B5C"/>
    <w:rsid w:val="00806E3D"/>
    <w:rsid w:val="0081440F"/>
    <w:rsid w:val="0081714B"/>
    <w:rsid w:val="008175CC"/>
    <w:rsid w:val="00823A06"/>
    <w:rsid w:val="008256B2"/>
    <w:rsid w:val="00827AA6"/>
    <w:rsid w:val="00831D30"/>
    <w:rsid w:val="00834EC5"/>
    <w:rsid w:val="00836B53"/>
    <w:rsid w:val="00841D5C"/>
    <w:rsid w:val="008426A1"/>
    <w:rsid w:val="008429A4"/>
    <w:rsid w:val="00845BFE"/>
    <w:rsid w:val="008473F6"/>
    <w:rsid w:val="00856517"/>
    <w:rsid w:val="00856773"/>
    <w:rsid w:val="008574DA"/>
    <w:rsid w:val="00857B8C"/>
    <w:rsid w:val="00860004"/>
    <w:rsid w:val="00861699"/>
    <w:rsid w:val="00861719"/>
    <w:rsid w:val="00861C9F"/>
    <w:rsid w:val="008642DB"/>
    <w:rsid w:val="00867851"/>
    <w:rsid w:val="00867ABC"/>
    <w:rsid w:val="00885CCE"/>
    <w:rsid w:val="00890BE4"/>
    <w:rsid w:val="00893827"/>
    <w:rsid w:val="0089458B"/>
    <w:rsid w:val="008966F5"/>
    <w:rsid w:val="00896D17"/>
    <w:rsid w:val="008A07DB"/>
    <w:rsid w:val="008A0E2D"/>
    <w:rsid w:val="008A1A70"/>
    <w:rsid w:val="008A1D86"/>
    <w:rsid w:val="008A2780"/>
    <w:rsid w:val="008A3625"/>
    <w:rsid w:val="008A456B"/>
    <w:rsid w:val="008A45A9"/>
    <w:rsid w:val="008B0860"/>
    <w:rsid w:val="008B3FAE"/>
    <w:rsid w:val="008B4443"/>
    <w:rsid w:val="008B76CB"/>
    <w:rsid w:val="008C2DE7"/>
    <w:rsid w:val="008D1074"/>
    <w:rsid w:val="008D2195"/>
    <w:rsid w:val="008D697A"/>
    <w:rsid w:val="008D7D07"/>
    <w:rsid w:val="008D7F84"/>
    <w:rsid w:val="008E0389"/>
    <w:rsid w:val="008E1CEF"/>
    <w:rsid w:val="008E53A6"/>
    <w:rsid w:val="008E5ED4"/>
    <w:rsid w:val="008F5D78"/>
    <w:rsid w:val="00902141"/>
    <w:rsid w:val="00902334"/>
    <w:rsid w:val="0090717E"/>
    <w:rsid w:val="00913475"/>
    <w:rsid w:val="009156C6"/>
    <w:rsid w:val="009169BE"/>
    <w:rsid w:val="009248DA"/>
    <w:rsid w:val="009254CA"/>
    <w:rsid w:val="009261C9"/>
    <w:rsid w:val="00934571"/>
    <w:rsid w:val="009360E2"/>
    <w:rsid w:val="009423C4"/>
    <w:rsid w:val="00951582"/>
    <w:rsid w:val="00956C1C"/>
    <w:rsid w:val="009661F1"/>
    <w:rsid w:val="00966201"/>
    <w:rsid w:val="009662D9"/>
    <w:rsid w:val="0097524F"/>
    <w:rsid w:val="0097620C"/>
    <w:rsid w:val="009772BA"/>
    <w:rsid w:val="0098185E"/>
    <w:rsid w:val="00981CC4"/>
    <w:rsid w:val="00986455"/>
    <w:rsid w:val="00986563"/>
    <w:rsid w:val="00992D99"/>
    <w:rsid w:val="0099472B"/>
    <w:rsid w:val="009954CF"/>
    <w:rsid w:val="009979BA"/>
    <w:rsid w:val="009A0252"/>
    <w:rsid w:val="009A0C64"/>
    <w:rsid w:val="009A0C95"/>
    <w:rsid w:val="009A6791"/>
    <w:rsid w:val="009A724E"/>
    <w:rsid w:val="009A7807"/>
    <w:rsid w:val="009B0FFB"/>
    <w:rsid w:val="009B12F3"/>
    <w:rsid w:val="009B1D9A"/>
    <w:rsid w:val="009B3965"/>
    <w:rsid w:val="009B4D54"/>
    <w:rsid w:val="009B4F78"/>
    <w:rsid w:val="009B5B33"/>
    <w:rsid w:val="009B689B"/>
    <w:rsid w:val="009C6B9B"/>
    <w:rsid w:val="009D231C"/>
    <w:rsid w:val="009D2681"/>
    <w:rsid w:val="009D4B13"/>
    <w:rsid w:val="009D58FE"/>
    <w:rsid w:val="009D6588"/>
    <w:rsid w:val="009E06AE"/>
    <w:rsid w:val="009E2143"/>
    <w:rsid w:val="009E4620"/>
    <w:rsid w:val="009E5F44"/>
    <w:rsid w:val="009F1240"/>
    <w:rsid w:val="009F16C6"/>
    <w:rsid w:val="009F3AD0"/>
    <w:rsid w:val="009F482D"/>
    <w:rsid w:val="009F67C5"/>
    <w:rsid w:val="009F6AED"/>
    <w:rsid w:val="009F7495"/>
    <w:rsid w:val="009F7FBB"/>
    <w:rsid w:val="00A01E9F"/>
    <w:rsid w:val="00A05658"/>
    <w:rsid w:val="00A068CA"/>
    <w:rsid w:val="00A12A59"/>
    <w:rsid w:val="00A13A0D"/>
    <w:rsid w:val="00A15867"/>
    <w:rsid w:val="00A210C3"/>
    <w:rsid w:val="00A24752"/>
    <w:rsid w:val="00A312D7"/>
    <w:rsid w:val="00A327E0"/>
    <w:rsid w:val="00A33B11"/>
    <w:rsid w:val="00A33E31"/>
    <w:rsid w:val="00A37BC0"/>
    <w:rsid w:val="00A408B5"/>
    <w:rsid w:val="00A4609A"/>
    <w:rsid w:val="00A520C9"/>
    <w:rsid w:val="00A522CF"/>
    <w:rsid w:val="00A626C2"/>
    <w:rsid w:val="00A63D54"/>
    <w:rsid w:val="00A658A4"/>
    <w:rsid w:val="00A670E6"/>
    <w:rsid w:val="00A671A0"/>
    <w:rsid w:val="00A70023"/>
    <w:rsid w:val="00A72792"/>
    <w:rsid w:val="00A74829"/>
    <w:rsid w:val="00A752D3"/>
    <w:rsid w:val="00A80AC6"/>
    <w:rsid w:val="00A818BC"/>
    <w:rsid w:val="00A84FB8"/>
    <w:rsid w:val="00A90BA6"/>
    <w:rsid w:val="00A91EC0"/>
    <w:rsid w:val="00AA23A0"/>
    <w:rsid w:val="00AA58B3"/>
    <w:rsid w:val="00AB1B38"/>
    <w:rsid w:val="00AB3456"/>
    <w:rsid w:val="00AB4A68"/>
    <w:rsid w:val="00AC11DC"/>
    <w:rsid w:val="00AC290B"/>
    <w:rsid w:val="00AC2CB6"/>
    <w:rsid w:val="00AC59C1"/>
    <w:rsid w:val="00AC6557"/>
    <w:rsid w:val="00AD0072"/>
    <w:rsid w:val="00AD3C53"/>
    <w:rsid w:val="00AE2722"/>
    <w:rsid w:val="00AE2EF6"/>
    <w:rsid w:val="00AE7ED0"/>
    <w:rsid w:val="00AF3E91"/>
    <w:rsid w:val="00AF491E"/>
    <w:rsid w:val="00AF50CE"/>
    <w:rsid w:val="00AF647B"/>
    <w:rsid w:val="00B032B4"/>
    <w:rsid w:val="00B14379"/>
    <w:rsid w:val="00B16B1E"/>
    <w:rsid w:val="00B20219"/>
    <w:rsid w:val="00B2384A"/>
    <w:rsid w:val="00B25376"/>
    <w:rsid w:val="00B30C8E"/>
    <w:rsid w:val="00B31AE5"/>
    <w:rsid w:val="00B32B2E"/>
    <w:rsid w:val="00B40617"/>
    <w:rsid w:val="00B447D9"/>
    <w:rsid w:val="00B45D0F"/>
    <w:rsid w:val="00B4657C"/>
    <w:rsid w:val="00B47071"/>
    <w:rsid w:val="00B5214C"/>
    <w:rsid w:val="00B52E9D"/>
    <w:rsid w:val="00B55A99"/>
    <w:rsid w:val="00B6121C"/>
    <w:rsid w:val="00B6601F"/>
    <w:rsid w:val="00B665F2"/>
    <w:rsid w:val="00B67791"/>
    <w:rsid w:val="00B71C10"/>
    <w:rsid w:val="00B71F8A"/>
    <w:rsid w:val="00B84ED2"/>
    <w:rsid w:val="00B867CE"/>
    <w:rsid w:val="00B906BD"/>
    <w:rsid w:val="00B91D77"/>
    <w:rsid w:val="00B92DE2"/>
    <w:rsid w:val="00B93B80"/>
    <w:rsid w:val="00B93CDE"/>
    <w:rsid w:val="00BA4249"/>
    <w:rsid w:val="00BB03F9"/>
    <w:rsid w:val="00BB4CE0"/>
    <w:rsid w:val="00BB5992"/>
    <w:rsid w:val="00BC0FD7"/>
    <w:rsid w:val="00BC1128"/>
    <w:rsid w:val="00BC2414"/>
    <w:rsid w:val="00BC42B2"/>
    <w:rsid w:val="00BD0665"/>
    <w:rsid w:val="00BD47B6"/>
    <w:rsid w:val="00BD4CE7"/>
    <w:rsid w:val="00BD6949"/>
    <w:rsid w:val="00BE3C54"/>
    <w:rsid w:val="00BE5CD4"/>
    <w:rsid w:val="00BE6CEB"/>
    <w:rsid w:val="00BE7339"/>
    <w:rsid w:val="00BE79F6"/>
    <w:rsid w:val="00BF4BB5"/>
    <w:rsid w:val="00BF7ECE"/>
    <w:rsid w:val="00C01C9D"/>
    <w:rsid w:val="00C05F7D"/>
    <w:rsid w:val="00C067BF"/>
    <w:rsid w:val="00C122A4"/>
    <w:rsid w:val="00C22F90"/>
    <w:rsid w:val="00C25306"/>
    <w:rsid w:val="00C34778"/>
    <w:rsid w:val="00C34C5B"/>
    <w:rsid w:val="00C361C5"/>
    <w:rsid w:val="00C37A21"/>
    <w:rsid w:val="00C402ED"/>
    <w:rsid w:val="00C4041A"/>
    <w:rsid w:val="00C42D03"/>
    <w:rsid w:val="00C52AFA"/>
    <w:rsid w:val="00C57554"/>
    <w:rsid w:val="00C603CF"/>
    <w:rsid w:val="00C6111B"/>
    <w:rsid w:val="00C6302A"/>
    <w:rsid w:val="00C80105"/>
    <w:rsid w:val="00C92818"/>
    <w:rsid w:val="00C93EEA"/>
    <w:rsid w:val="00CA08F8"/>
    <w:rsid w:val="00CA0E4C"/>
    <w:rsid w:val="00CA1ABE"/>
    <w:rsid w:val="00CA4ADA"/>
    <w:rsid w:val="00CA50B1"/>
    <w:rsid w:val="00CA627D"/>
    <w:rsid w:val="00CA7D4B"/>
    <w:rsid w:val="00CB1E92"/>
    <w:rsid w:val="00CB3A67"/>
    <w:rsid w:val="00CB43E3"/>
    <w:rsid w:val="00CB48D8"/>
    <w:rsid w:val="00CB50C4"/>
    <w:rsid w:val="00CB51EA"/>
    <w:rsid w:val="00CC0442"/>
    <w:rsid w:val="00CC4037"/>
    <w:rsid w:val="00CC6B8D"/>
    <w:rsid w:val="00CD046B"/>
    <w:rsid w:val="00CD6B46"/>
    <w:rsid w:val="00CE157E"/>
    <w:rsid w:val="00CE30C1"/>
    <w:rsid w:val="00CE5207"/>
    <w:rsid w:val="00CF29BC"/>
    <w:rsid w:val="00D01F17"/>
    <w:rsid w:val="00D0420B"/>
    <w:rsid w:val="00D14A1D"/>
    <w:rsid w:val="00D15AF6"/>
    <w:rsid w:val="00D246B7"/>
    <w:rsid w:val="00D32E57"/>
    <w:rsid w:val="00D35BEE"/>
    <w:rsid w:val="00D4016A"/>
    <w:rsid w:val="00D4104E"/>
    <w:rsid w:val="00D4119D"/>
    <w:rsid w:val="00D4206E"/>
    <w:rsid w:val="00D42787"/>
    <w:rsid w:val="00D445BA"/>
    <w:rsid w:val="00D45448"/>
    <w:rsid w:val="00D47591"/>
    <w:rsid w:val="00D47763"/>
    <w:rsid w:val="00D50F26"/>
    <w:rsid w:val="00D51BE5"/>
    <w:rsid w:val="00D54CC0"/>
    <w:rsid w:val="00D554D3"/>
    <w:rsid w:val="00D55EE2"/>
    <w:rsid w:val="00D57F0A"/>
    <w:rsid w:val="00D6225C"/>
    <w:rsid w:val="00D65369"/>
    <w:rsid w:val="00D71799"/>
    <w:rsid w:val="00D72777"/>
    <w:rsid w:val="00D72D69"/>
    <w:rsid w:val="00D77DF4"/>
    <w:rsid w:val="00D83AE2"/>
    <w:rsid w:val="00D83FA9"/>
    <w:rsid w:val="00D8476E"/>
    <w:rsid w:val="00D8503C"/>
    <w:rsid w:val="00D8557E"/>
    <w:rsid w:val="00D85A00"/>
    <w:rsid w:val="00DA000F"/>
    <w:rsid w:val="00DA1378"/>
    <w:rsid w:val="00DA20FB"/>
    <w:rsid w:val="00DA6D64"/>
    <w:rsid w:val="00DA6FCE"/>
    <w:rsid w:val="00DB0230"/>
    <w:rsid w:val="00DB229B"/>
    <w:rsid w:val="00DB2CD6"/>
    <w:rsid w:val="00DB5D1A"/>
    <w:rsid w:val="00DB729F"/>
    <w:rsid w:val="00DC0242"/>
    <w:rsid w:val="00DC34AA"/>
    <w:rsid w:val="00DC5F2C"/>
    <w:rsid w:val="00DD2BF6"/>
    <w:rsid w:val="00DD60D8"/>
    <w:rsid w:val="00DD633E"/>
    <w:rsid w:val="00DD68C5"/>
    <w:rsid w:val="00DE02ED"/>
    <w:rsid w:val="00DE0764"/>
    <w:rsid w:val="00DE1C77"/>
    <w:rsid w:val="00DE68F4"/>
    <w:rsid w:val="00DF0B09"/>
    <w:rsid w:val="00DF10BF"/>
    <w:rsid w:val="00DF2DE3"/>
    <w:rsid w:val="00E01649"/>
    <w:rsid w:val="00E01C0D"/>
    <w:rsid w:val="00E07CEE"/>
    <w:rsid w:val="00E118D0"/>
    <w:rsid w:val="00E1710E"/>
    <w:rsid w:val="00E21CFC"/>
    <w:rsid w:val="00E2233B"/>
    <w:rsid w:val="00E27682"/>
    <w:rsid w:val="00E30D10"/>
    <w:rsid w:val="00E3602C"/>
    <w:rsid w:val="00E376DF"/>
    <w:rsid w:val="00E405C6"/>
    <w:rsid w:val="00E40698"/>
    <w:rsid w:val="00E41F9B"/>
    <w:rsid w:val="00E46FDD"/>
    <w:rsid w:val="00E52CBC"/>
    <w:rsid w:val="00E53B27"/>
    <w:rsid w:val="00E607A3"/>
    <w:rsid w:val="00E63456"/>
    <w:rsid w:val="00E65BDA"/>
    <w:rsid w:val="00E731F9"/>
    <w:rsid w:val="00E750D6"/>
    <w:rsid w:val="00E832A9"/>
    <w:rsid w:val="00E83ED4"/>
    <w:rsid w:val="00E90D00"/>
    <w:rsid w:val="00E92650"/>
    <w:rsid w:val="00E94518"/>
    <w:rsid w:val="00E94674"/>
    <w:rsid w:val="00E94EB9"/>
    <w:rsid w:val="00E96C6B"/>
    <w:rsid w:val="00E97DC3"/>
    <w:rsid w:val="00E97F7D"/>
    <w:rsid w:val="00EA551E"/>
    <w:rsid w:val="00EA5B93"/>
    <w:rsid w:val="00EA6814"/>
    <w:rsid w:val="00EB4293"/>
    <w:rsid w:val="00EB45A5"/>
    <w:rsid w:val="00EB6224"/>
    <w:rsid w:val="00EC4435"/>
    <w:rsid w:val="00EC6E9C"/>
    <w:rsid w:val="00EC7005"/>
    <w:rsid w:val="00EC701B"/>
    <w:rsid w:val="00ED0297"/>
    <w:rsid w:val="00ED220D"/>
    <w:rsid w:val="00ED2563"/>
    <w:rsid w:val="00ED41C0"/>
    <w:rsid w:val="00EE1145"/>
    <w:rsid w:val="00EE1A09"/>
    <w:rsid w:val="00EE2B8A"/>
    <w:rsid w:val="00EE3DD9"/>
    <w:rsid w:val="00EE5FD3"/>
    <w:rsid w:val="00EE7850"/>
    <w:rsid w:val="00EF0252"/>
    <w:rsid w:val="00EF426A"/>
    <w:rsid w:val="00EF5C66"/>
    <w:rsid w:val="00EF78E2"/>
    <w:rsid w:val="00F03608"/>
    <w:rsid w:val="00F0417F"/>
    <w:rsid w:val="00F05ED6"/>
    <w:rsid w:val="00F07043"/>
    <w:rsid w:val="00F07594"/>
    <w:rsid w:val="00F10A84"/>
    <w:rsid w:val="00F146FD"/>
    <w:rsid w:val="00F15A8D"/>
    <w:rsid w:val="00F21D76"/>
    <w:rsid w:val="00F2248E"/>
    <w:rsid w:val="00F24291"/>
    <w:rsid w:val="00F24EC3"/>
    <w:rsid w:val="00F264B7"/>
    <w:rsid w:val="00F41233"/>
    <w:rsid w:val="00F425BD"/>
    <w:rsid w:val="00F43545"/>
    <w:rsid w:val="00F44293"/>
    <w:rsid w:val="00F44AC7"/>
    <w:rsid w:val="00F51559"/>
    <w:rsid w:val="00F51A83"/>
    <w:rsid w:val="00F52389"/>
    <w:rsid w:val="00F5368C"/>
    <w:rsid w:val="00F62AC9"/>
    <w:rsid w:val="00F63E29"/>
    <w:rsid w:val="00F64646"/>
    <w:rsid w:val="00F658C0"/>
    <w:rsid w:val="00F65E93"/>
    <w:rsid w:val="00F717B9"/>
    <w:rsid w:val="00F72C7A"/>
    <w:rsid w:val="00F7317F"/>
    <w:rsid w:val="00F76981"/>
    <w:rsid w:val="00F771D9"/>
    <w:rsid w:val="00F81B4E"/>
    <w:rsid w:val="00F85E75"/>
    <w:rsid w:val="00F85EA7"/>
    <w:rsid w:val="00F90907"/>
    <w:rsid w:val="00F91A4B"/>
    <w:rsid w:val="00F91E1F"/>
    <w:rsid w:val="00F94954"/>
    <w:rsid w:val="00FB4884"/>
    <w:rsid w:val="00FB6C60"/>
    <w:rsid w:val="00FC338B"/>
    <w:rsid w:val="00FC65B0"/>
    <w:rsid w:val="00FD0C1D"/>
    <w:rsid w:val="00FD578C"/>
    <w:rsid w:val="00FD6170"/>
    <w:rsid w:val="00FD69BC"/>
    <w:rsid w:val="00FD7DDF"/>
    <w:rsid w:val="00FE1B8A"/>
    <w:rsid w:val="00FF0B95"/>
    <w:rsid w:val="00FF121F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2C970"/>
  <w15:docId w15:val="{81FE3D18-5161-4490-8EB8-22524110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Mincho" w:eastAsia="Yu Mincho" w:hAnsi="Yu Mincho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AC"/>
    <w:pPr>
      <w:spacing w:line="360" w:lineRule="auto"/>
      <w:ind w:left="57"/>
      <w:jc w:val="both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64FAC"/>
    <w:pPr>
      <w:keepNext/>
      <w:numPr>
        <w:numId w:val="6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4FAC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64FAC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64FAC"/>
    <w:pPr>
      <w:keepNext/>
      <w:tabs>
        <w:tab w:val="num" w:pos="864"/>
      </w:tabs>
      <w:spacing w:before="240" w:after="60"/>
      <w:ind w:left="864" w:hanging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64FAC"/>
    <w:pPr>
      <w:keepNext/>
      <w:tabs>
        <w:tab w:val="num" w:pos="1008"/>
      </w:tabs>
      <w:ind w:left="1008" w:hanging="1008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qFormat/>
    <w:rsid w:val="00364FAC"/>
    <w:pPr>
      <w:keepNext/>
      <w:tabs>
        <w:tab w:val="num" w:pos="1152"/>
      </w:tabs>
      <w:ind w:left="1152" w:hanging="1152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364FAC"/>
    <w:pPr>
      <w:keepNext/>
      <w:tabs>
        <w:tab w:val="num" w:pos="1296"/>
      </w:tabs>
      <w:ind w:left="1296" w:hanging="1296"/>
      <w:outlineLvl w:val="6"/>
    </w:pPr>
    <w:rPr>
      <w:sz w:val="52"/>
    </w:rPr>
  </w:style>
  <w:style w:type="paragraph" w:styleId="Heading8">
    <w:name w:val="heading 8"/>
    <w:basedOn w:val="Normal"/>
    <w:next w:val="Normal"/>
    <w:link w:val="Heading8Char"/>
    <w:qFormat/>
    <w:rsid w:val="00364FAC"/>
    <w:pPr>
      <w:tabs>
        <w:tab w:val="num" w:pos="1440"/>
      </w:tabs>
      <w:spacing w:before="240" w:after="60"/>
      <w:ind w:left="1440" w:hanging="144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364FA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CB3A67"/>
    <w:rPr>
      <w:rFonts w:ascii="Arial" w:eastAsia="Times New Roman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locked/>
    <w:rsid w:val="00D8476E"/>
    <w:rPr>
      <w:rFonts w:ascii="Arial" w:eastAsia="Times New Roman" w:hAnsi="Arial" w:cs="Arial"/>
      <w:bCs/>
      <w:sz w:val="26"/>
      <w:szCs w:val="26"/>
      <w:lang w:eastAsia="en-US"/>
    </w:rPr>
  </w:style>
  <w:style w:type="paragraph" w:customStyle="1" w:styleId="1au">
    <w:name w:val="1 au"/>
    <w:basedOn w:val="Normal"/>
    <w:next w:val="Normal"/>
    <w:rsid w:val="00364FAC"/>
    <w:pPr>
      <w:spacing w:before="60" w:after="60"/>
    </w:pPr>
    <w:rPr>
      <w:rFonts w:ascii="Arial" w:hAnsi="Arial"/>
      <w:color w:val="0000FF"/>
      <w:sz w:val="26"/>
      <w:szCs w:val="26"/>
    </w:rPr>
  </w:style>
  <w:style w:type="paragraph" w:customStyle="1" w:styleId="1hd">
    <w:name w:val="1 hd"/>
    <w:basedOn w:val="Normal"/>
    <w:next w:val="Normal"/>
    <w:rsid w:val="00364FAC"/>
    <w:pPr>
      <w:spacing w:before="240" w:after="120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1Aau">
    <w:name w:val="1A au"/>
    <w:basedOn w:val="Normal"/>
    <w:next w:val="Normal"/>
    <w:rsid w:val="00364FAC"/>
    <w:pPr>
      <w:spacing w:before="60" w:after="60"/>
    </w:pPr>
    <w:rPr>
      <w:rFonts w:ascii="Arial" w:hAnsi="Arial"/>
      <w:color w:val="0000FF"/>
      <w:sz w:val="26"/>
      <w:szCs w:val="26"/>
    </w:rPr>
  </w:style>
  <w:style w:type="paragraph" w:customStyle="1" w:styleId="1Ahd">
    <w:name w:val="1A hd"/>
    <w:basedOn w:val="Normal"/>
    <w:next w:val="1hd"/>
    <w:rsid w:val="00364FAC"/>
    <w:pPr>
      <w:spacing w:before="240" w:after="120"/>
      <w:outlineLvl w:val="0"/>
    </w:pPr>
    <w:rPr>
      <w:rFonts w:ascii="Arial" w:hAnsi="Arial"/>
      <w:color w:val="0000FF"/>
      <w:sz w:val="32"/>
      <w:szCs w:val="24"/>
    </w:rPr>
  </w:style>
  <w:style w:type="paragraph" w:customStyle="1" w:styleId="2hd">
    <w:name w:val="2 hd"/>
    <w:basedOn w:val="Normal"/>
    <w:next w:val="Normal"/>
    <w:rsid w:val="00364FAC"/>
    <w:pPr>
      <w:spacing w:before="240" w:after="120"/>
      <w:outlineLvl w:val="1"/>
    </w:pPr>
    <w:rPr>
      <w:rFonts w:ascii="Arial" w:hAnsi="Arial"/>
      <w:color w:val="0000FF"/>
      <w:sz w:val="26"/>
      <w:szCs w:val="26"/>
    </w:rPr>
  </w:style>
  <w:style w:type="paragraph" w:customStyle="1" w:styleId="3hd">
    <w:name w:val="3 hd"/>
    <w:basedOn w:val="2hd"/>
    <w:rsid w:val="00364FAC"/>
    <w:pPr>
      <w:spacing w:before="120"/>
      <w:outlineLvl w:val="2"/>
    </w:pPr>
  </w:style>
  <w:style w:type="paragraph" w:customStyle="1" w:styleId="4hd">
    <w:name w:val="4 hd"/>
    <w:basedOn w:val="3hd"/>
    <w:next w:val="Normal"/>
    <w:rsid w:val="00364FAC"/>
    <w:pPr>
      <w:ind w:left="240"/>
      <w:outlineLvl w:val="3"/>
    </w:pPr>
  </w:style>
  <w:style w:type="paragraph" w:customStyle="1" w:styleId="5hd">
    <w:name w:val="5 hd"/>
    <w:basedOn w:val="4hd"/>
    <w:next w:val="Normal"/>
    <w:rsid w:val="00364FAC"/>
    <w:pPr>
      <w:outlineLvl w:val="4"/>
    </w:pPr>
    <w:rPr>
      <w:sz w:val="24"/>
    </w:rPr>
  </w:style>
  <w:style w:type="paragraph" w:customStyle="1" w:styleId="6hd">
    <w:name w:val="6 hd"/>
    <w:basedOn w:val="5hd"/>
    <w:next w:val="Normal"/>
    <w:rsid w:val="00364FAC"/>
    <w:pPr>
      <w:spacing w:after="0"/>
      <w:outlineLvl w:val="5"/>
    </w:pPr>
    <w:rPr>
      <w:rFonts w:ascii="Times New Roman" w:hAnsi="Times New Roman"/>
    </w:rPr>
  </w:style>
  <w:style w:type="paragraph" w:customStyle="1" w:styleId="7hd">
    <w:name w:val="7 hd"/>
    <w:basedOn w:val="5hd"/>
    <w:next w:val="Normal"/>
    <w:rsid w:val="00364FAC"/>
    <w:pPr>
      <w:spacing w:after="0"/>
      <w:outlineLvl w:val="6"/>
    </w:pPr>
    <w:rPr>
      <w:rFonts w:ascii="Times New Roman" w:hAnsi="Times New Roman"/>
    </w:rPr>
  </w:style>
  <w:style w:type="paragraph" w:customStyle="1" w:styleId="Address">
    <w:name w:val="Address"/>
    <w:basedOn w:val="Normal"/>
    <w:rsid w:val="00364FAC"/>
    <w:pPr>
      <w:spacing w:after="120" w:line="360" w:lineRule="exact"/>
    </w:pPr>
    <w:rPr>
      <w:color w:val="0000FF"/>
      <w:sz w:val="24"/>
      <w:szCs w:val="24"/>
    </w:rPr>
  </w:style>
  <w:style w:type="paragraph" w:customStyle="1" w:styleId="Annot">
    <w:name w:val="Annot"/>
    <w:basedOn w:val="Normal"/>
    <w:rsid w:val="00364FAC"/>
    <w:pPr>
      <w:spacing w:after="60" w:line="300" w:lineRule="exact"/>
      <w:ind w:left="245" w:hanging="245"/>
    </w:pPr>
    <w:rPr>
      <w:color w:val="0000FF"/>
      <w:sz w:val="24"/>
      <w:szCs w:val="24"/>
    </w:rPr>
  </w:style>
  <w:style w:type="paragraph" w:customStyle="1" w:styleId="Authortextend">
    <w:name w:val="Author text end"/>
    <w:basedOn w:val="Normal"/>
    <w:rsid w:val="00364FAC"/>
    <w:pPr>
      <w:spacing w:before="180"/>
      <w:jc w:val="center"/>
    </w:pPr>
    <w:rPr>
      <w:color w:val="FF0000"/>
      <w:sz w:val="24"/>
      <w:szCs w:val="24"/>
    </w:rPr>
  </w:style>
  <w:style w:type="paragraph" w:customStyle="1" w:styleId="Authortextstart">
    <w:name w:val="Author text start"/>
    <w:basedOn w:val="Normal"/>
    <w:rsid w:val="00364FAC"/>
    <w:pPr>
      <w:spacing w:before="180"/>
      <w:jc w:val="center"/>
    </w:pPr>
    <w:rPr>
      <w:color w:val="FF0000"/>
      <w:sz w:val="24"/>
      <w:szCs w:val="24"/>
    </w:rPr>
  </w:style>
  <w:style w:type="paragraph" w:customStyle="1" w:styleId="B1hd">
    <w:name w:val="B 1 hd"/>
    <w:basedOn w:val="Normal"/>
    <w:next w:val="Normal"/>
    <w:rsid w:val="00364FAC"/>
    <w:pPr>
      <w:spacing w:before="60" w:after="120"/>
      <w:outlineLvl w:val="5"/>
    </w:pPr>
    <w:rPr>
      <w:rFonts w:ascii="Arial" w:hAnsi="Arial"/>
      <w:color w:val="0000FF"/>
      <w:sz w:val="24"/>
      <w:szCs w:val="24"/>
    </w:rPr>
  </w:style>
  <w:style w:type="paragraph" w:customStyle="1" w:styleId="B2hd">
    <w:name w:val="B 2 hd"/>
    <w:basedOn w:val="B1hd"/>
    <w:next w:val="Normal"/>
    <w:rsid w:val="00364FAC"/>
    <w:pPr>
      <w:outlineLvl w:val="6"/>
    </w:pPr>
    <w:rPr>
      <w:sz w:val="22"/>
      <w:szCs w:val="22"/>
    </w:rPr>
  </w:style>
  <w:style w:type="paragraph" w:customStyle="1" w:styleId="B3hd">
    <w:name w:val="B 3 hd"/>
    <w:basedOn w:val="B1hd"/>
    <w:next w:val="Normal"/>
    <w:rsid w:val="00364FAC"/>
    <w:pPr>
      <w:outlineLvl w:val="7"/>
    </w:pPr>
    <w:rPr>
      <w:sz w:val="22"/>
      <w:szCs w:val="22"/>
    </w:rPr>
  </w:style>
  <w:style w:type="paragraph" w:customStyle="1" w:styleId="Bau">
    <w:name w:val="B au"/>
    <w:basedOn w:val="Normal"/>
    <w:next w:val="Normal"/>
    <w:rsid w:val="00364FAC"/>
    <w:pPr>
      <w:spacing w:after="60"/>
      <w:jc w:val="center"/>
      <w:outlineLvl w:val="5"/>
    </w:pPr>
    <w:rPr>
      <w:rFonts w:ascii="Arial" w:hAnsi="Arial"/>
      <w:color w:val="0000FF"/>
      <w:sz w:val="24"/>
      <w:szCs w:val="24"/>
    </w:rPr>
  </w:style>
  <w:style w:type="paragraph" w:customStyle="1" w:styleId="Bbulllist">
    <w:name w:val="B bull list"/>
    <w:basedOn w:val="Bulllist"/>
    <w:link w:val="BbulllistChar"/>
    <w:rsid w:val="00364FAC"/>
  </w:style>
  <w:style w:type="paragraph" w:customStyle="1" w:styleId="Bulllist">
    <w:name w:val="Bull list"/>
    <w:basedOn w:val="Normal"/>
    <w:link w:val="BulllistChar"/>
    <w:rsid w:val="00364FAC"/>
    <w:pPr>
      <w:tabs>
        <w:tab w:val="num" w:pos="240"/>
      </w:tabs>
      <w:spacing w:after="60" w:line="300" w:lineRule="exact"/>
      <w:ind w:left="240" w:hanging="240"/>
    </w:pPr>
    <w:rPr>
      <w:color w:val="0000FF"/>
      <w:sz w:val="24"/>
      <w:szCs w:val="24"/>
    </w:rPr>
  </w:style>
  <w:style w:type="character" w:customStyle="1" w:styleId="BulllistChar">
    <w:name w:val="Bull list Char"/>
    <w:basedOn w:val="DefaultParagraphFont"/>
    <w:link w:val="Bulllist"/>
    <w:rsid w:val="00364FAC"/>
    <w:rPr>
      <w:rFonts w:ascii="Times New Roman" w:eastAsia="Times New Roman" w:hAnsi="Times New Roman"/>
      <w:color w:val="0000FF"/>
      <w:sz w:val="24"/>
      <w:szCs w:val="24"/>
      <w:lang w:eastAsia="en-US"/>
    </w:rPr>
  </w:style>
  <w:style w:type="character" w:customStyle="1" w:styleId="BbulllistChar">
    <w:name w:val="B bull list Char"/>
    <w:basedOn w:val="BulllistChar"/>
    <w:link w:val="Bbulllist"/>
    <w:rsid w:val="00364FAC"/>
    <w:rPr>
      <w:rFonts w:ascii="Times New Roman" w:eastAsia="Times New Roman" w:hAnsi="Times New Roman"/>
      <w:color w:val="0000FF"/>
      <w:sz w:val="24"/>
      <w:szCs w:val="24"/>
      <w:lang w:eastAsia="en-US"/>
    </w:rPr>
  </w:style>
  <w:style w:type="paragraph" w:customStyle="1" w:styleId="Bbulllist2">
    <w:name w:val="B bull list 2"/>
    <w:basedOn w:val="Bulllist2"/>
    <w:rsid w:val="00364FAC"/>
  </w:style>
  <w:style w:type="paragraph" w:customStyle="1" w:styleId="Bulllist2">
    <w:name w:val="Bull list 2"/>
    <w:basedOn w:val="Bulllist"/>
    <w:rsid w:val="00364FAC"/>
    <w:pPr>
      <w:tabs>
        <w:tab w:val="clear" w:pos="240"/>
        <w:tab w:val="num" w:pos="144"/>
      </w:tabs>
      <w:ind w:left="533" w:hanging="245"/>
    </w:pPr>
  </w:style>
  <w:style w:type="paragraph" w:customStyle="1" w:styleId="Bcolhd">
    <w:name w:val="B col hd"/>
    <w:basedOn w:val="B1hd"/>
    <w:next w:val="Normal"/>
    <w:rsid w:val="00364FAC"/>
    <w:pPr>
      <w:jc w:val="center"/>
      <w:outlineLvl w:val="7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721368"/>
    <w:rPr>
      <w:kern w:val="2"/>
      <w:sz w:val="21"/>
      <w:szCs w:val="22"/>
      <w:lang w:val="en-US" w:eastAsia="ja-JP"/>
    </w:rPr>
  </w:style>
  <w:style w:type="paragraph" w:customStyle="1" w:styleId="Bcoltext">
    <w:name w:val="B col text"/>
    <w:basedOn w:val="Normal"/>
    <w:next w:val="Normal"/>
    <w:rsid w:val="00364FAC"/>
    <w:pPr>
      <w:spacing w:after="120" w:line="360" w:lineRule="exact"/>
    </w:pPr>
    <w:rPr>
      <w:color w:val="0000FF"/>
      <w:sz w:val="24"/>
      <w:szCs w:val="24"/>
    </w:rPr>
  </w:style>
  <w:style w:type="paragraph" w:customStyle="1" w:styleId="Bftnote">
    <w:name w:val="B ftnote"/>
    <w:basedOn w:val="Normal"/>
    <w:rsid w:val="00364FAC"/>
    <w:pPr>
      <w:spacing w:after="60" w:line="300" w:lineRule="exact"/>
    </w:pPr>
    <w:rPr>
      <w:color w:val="0000FF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64FAC"/>
    <w:rPr>
      <w:rFonts w:ascii="Arial" w:eastAsia="Times New Roman" w:hAnsi="Arial" w:cs="Arial"/>
      <w:bCs/>
      <w:kern w:val="32"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rsid w:val="00364FAC"/>
    <w:rPr>
      <w:rFonts w:ascii="Times New Roman" w:eastAsia="Times New Roman" w:hAnsi="Times New Roman"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364FAC"/>
    <w:rPr>
      <w:rFonts w:ascii="Times New Roman" w:eastAsia="Times New Roman" w:hAnsi="Times New Roman"/>
      <w:bCs/>
      <w:lang w:eastAsia="en-US"/>
    </w:rPr>
  </w:style>
  <w:style w:type="character" w:customStyle="1" w:styleId="Heading6Char">
    <w:name w:val="Heading 6 Char"/>
    <w:basedOn w:val="DefaultParagraphFont"/>
    <w:link w:val="Heading6"/>
    <w:rsid w:val="00364FAC"/>
    <w:rPr>
      <w:rFonts w:ascii="Times New Roman" w:eastAsia="Times New Roman" w:hAnsi="Times New Roman"/>
      <w:lang w:eastAsia="en-US"/>
    </w:rPr>
  </w:style>
  <w:style w:type="character" w:customStyle="1" w:styleId="Heading7Char">
    <w:name w:val="Heading 7 Char"/>
    <w:basedOn w:val="DefaultParagraphFont"/>
    <w:link w:val="Heading7"/>
    <w:rsid w:val="00364FAC"/>
    <w:rPr>
      <w:rFonts w:ascii="Times New Roman" w:eastAsia="Times New Roman" w:hAnsi="Times New Roman"/>
      <w:sz w:val="52"/>
      <w:lang w:eastAsia="en-US"/>
    </w:rPr>
  </w:style>
  <w:style w:type="character" w:customStyle="1" w:styleId="Heading8Char">
    <w:name w:val="Heading 8 Char"/>
    <w:basedOn w:val="DefaultParagraphFont"/>
    <w:link w:val="Heading8"/>
    <w:rsid w:val="00364FAC"/>
    <w:rPr>
      <w:rFonts w:ascii="Times New Roman" w:eastAsia="Times New Roman" w:hAnsi="Times New Roman"/>
      <w:iCs/>
      <w:lang w:eastAsia="en-US"/>
    </w:rPr>
  </w:style>
  <w:style w:type="character" w:customStyle="1" w:styleId="Heading9Char">
    <w:name w:val="Heading 9 Char"/>
    <w:basedOn w:val="DefaultParagraphFont"/>
    <w:link w:val="Heading9"/>
    <w:rsid w:val="00364FAC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Blist">
    <w:name w:val="B list"/>
    <w:basedOn w:val="Normal"/>
    <w:rsid w:val="00364FAC"/>
    <w:pPr>
      <w:spacing w:after="60" w:line="300" w:lineRule="exact"/>
    </w:pPr>
    <w:rPr>
      <w:color w:val="0000FF"/>
      <w:sz w:val="24"/>
      <w:szCs w:val="24"/>
    </w:rPr>
  </w:style>
  <w:style w:type="paragraph" w:customStyle="1" w:styleId="Blist2">
    <w:name w:val="B list 2"/>
    <w:basedOn w:val="Blist"/>
    <w:rsid w:val="00364FAC"/>
  </w:style>
  <w:style w:type="paragraph" w:customStyle="1" w:styleId="Bnum">
    <w:name w:val="B num"/>
    <w:basedOn w:val="Normal"/>
    <w:next w:val="Normal"/>
    <w:rsid w:val="00364FAC"/>
    <w:pPr>
      <w:spacing w:before="120" w:after="60"/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Bnumlist">
    <w:name w:val="B num list"/>
    <w:basedOn w:val="Normal"/>
    <w:rsid w:val="00364FAC"/>
    <w:pPr>
      <w:spacing w:after="60" w:line="300" w:lineRule="exact"/>
    </w:pPr>
    <w:rPr>
      <w:color w:val="0000FF"/>
      <w:sz w:val="24"/>
      <w:szCs w:val="24"/>
    </w:rPr>
  </w:style>
  <w:style w:type="paragraph" w:customStyle="1" w:styleId="Bnumlist2">
    <w:name w:val="B num list 2"/>
    <w:basedOn w:val="Bnumlist"/>
    <w:rsid w:val="00364FAC"/>
  </w:style>
  <w:style w:type="paragraph" w:customStyle="1" w:styleId="Bquote">
    <w:name w:val="B quote"/>
    <w:basedOn w:val="Normal"/>
    <w:next w:val="Normal"/>
    <w:rsid w:val="00364FAC"/>
    <w:pPr>
      <w:spacing w:after="60" w:line="300" w:lineRule="exact"/>
      <w:ind w:left="475"/>
    </w:pPr>
    <w:rPr>
      <w:color w:val="0000FF"/>
      <w:sz w:val="24"/>
      <w:szCs w:val="24"/>
    </w:rPr>
  </w:style>
  <w:style w:type="paragraph" w:customStyle="1" w:styleId="Bquoteau">
    <w:name w:val="B quote au"/>
    <w:basedOn w:val="Normal"/>
    <w:next w:val="Normal"/>
    <w:rsid w:val="00364FAC"/>
    <w:pPr>
      <w:spacing w:after="120"/>
      <w:ind w:left="475"/>
    </w:pPr>
    <w:rPr>
      <w:color w:val="0000FF"/>
      <w:sz w:val="24"/>
      <w:szCs w:val="24"/>
    </w:rPr>
  </w:style>
  <w:style w:type="paragraph" w:customStyle="1" w:styleId="Bsubt">
    <w:name w:val="B subt"/>
    <w:basedOn w:val="Normal"/>
    <w:next w:val="Normal"/>
    <w:rsid w:val="00364FAC"/>
    <w:pPr>
      <w:spacing w:after="60"/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Btext">
    <w:name w:val="B text"/>
    <w:basedOn w:val="Normal"/>
    <w:rsid w:val="00364FAC"/>
    <w:pPr>
      <w:spacing w:after="120" w:line="360" w:lineRule="exact"/>
      <w:ind w:firstLine="245"/>
    </w:pPr>
    <w:rPr>
      <w:color w:val="0000FF"/>
      <w:sz w:val="24"/>
      <w:szCs w:val="24"/>
    </w:rPr>
  </w:style>
  <w:style w:type="paragraph" w:customStyle="1" w:styleId="Btitle">
    <w:name w:val="B title"/>
    <w:basedOn w:val="Bnum"/>
    <w:next w:val="Normal"/>
    <w:rsid w:val="00364FAC"/>
    <w:pPr>
      <w:spacing w:before="60" w:after="120"/>
    </w:pPr>
  </w:style>
  <w:style w:type="paragraph" w:customStyle="1" w:styleId="Btype">
    <w:name w:val="B type"/>
    <w:basedOn w:val="Normal"/>
    <w:next w:val="Normal"/>
    <w:rsid w:val="00364FAC"/>
    <w:pPr>
      <w:spacing w:before="180"/>
      <w:jc w:val="center"/>
    </w:pPr>
    <w:rPr>
      <w:color w:val="800080"/>
      <w:sz w:val="24"/>
      <w:szCs w:val="24"/>
    </w:rPr>
  </w:style>
  <w:style w:type="paragraph" w:customStyle="1" w:styleId="Biblio">
    <w:name w:val="Biblio"/>
    <w:basedOn w:val="Normal"/>
    <w:rsid w:val="00364FAC"/>
    <w:pPr>
      <w:spacing w:after="60" w:line="300" w:lineRule="exact"/>
      <w:ind w:left="245" w:hanging="245"/>
    </w:pPr>
    <w:rPr>
      <w:color w:val="0000FF"/>
      <w:sz w:val="24"/>
      <w:szCs w:val="24"/>
    </w:rPr>
  </w:style>
  <w:style w:type="paragraph" w:customStyle="1" w:styleId="Bibliohead">
    <w:name w:val="Biblio head"/>
    <w:basedOn w:val="Normal"/>
    <w:next w:val="Biblio"/>
    <w:rsid w:val="00364FAC"/>
    <w:pPr>
      <w:spacing w:before="180" w:after="120"/>
      <w:jc w:val="center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Bulllist3">
    <w:name w:val="Bull list 3"/>
    <w:basedOn w:val="Bulllist"/>
    <w:rsid w:val="00364FAC"/>
    <w:pPr>
      <w:ind w:left="821" w:hanging="245"/>
    </w:pPr>
  </w:style>
  <w:style w:type="paragraph" w:customStyle="1" w:styleId="Chapaffil">
    <w:name w:val="Chap affil"/>
    <w:basedOn w:val="Normal"/>
    <w:next w:val="Normal"/>
    <w:rsid w:val="00364FAC"/>
    <w:pPr>
      <w:spacing w:after="60"/>
      <w:jc w:val="center"/>
    </w:pPr>
    <w:rPr>
      <w:rFonts w:ascii="Arial" w:hAnsi="Arial"/>
      <w:color w:val="0000FF"/>
      <w:sz w:val="28"/>
      <w:szCs w:val="28"/>
    </w:rPr>
  </w:style>
  <w:style w:type="paragraph" w:customStyle="1" w:styleId="Chapau">
    <w:name w:val="Chap au"/>
    <w:basedOn w:val="Normal"/>
    <w:next w:val="Normal"/>
    <w:rsid w:val="00364FAC"/>
    <w:pPr>
      <w:spacing w:before="60" w:after="60"/>
      <w:jc w:val="center"/>
    </w:pPr>
    <w:rPr>
      <w:rFonts w:ascii="Arial" w:hAnsi="Arial"/>
      <w:color w:val="0000FF"/>
      <w:sz w:val="28"/>
      <w:szCs w:val="28"/>
    </w:rPr>
  </w:style>
  <w:style w:type="paragraph" w:customStyle="1" w:styleId="Chapnum">
    <w:name w:val="Chap num"/>
    <w:basedOn w:val="Normal"/>
    <w:next w:val="Normal"/>
    <w:rsid w:val="00364FAC"/>
    <w:pPr>
      <w:spacing w:before="120" w:after="60"/>
      <w:jc w:val="center"/>
    </w:pPr>
    <w:rPr>
      <w:rFonts w:ascii="Arial" w:hAnsi="Arial"/>
      <w:color w:val="0000FF"/>
      <w:sz w:val="28"/>
      <w:szCs w:val="28"/>
    </w:rPr>
  </w:style>
  <w:style w:type="paragraph" w:customStyle="1" w:styleId="Chapoutl1">
    <w:name w:val="Chap outl 1"/>
    <w:basedOn w:val="Normal"/>
    <w:rsid w:val="00364FAC"/>
    <w:pPr>
      <w:spacing w:after="60"/>
    </w:pPr>
    <w:rPr>
      <w:color w:val="0000FF"/>
      <w:sz w:val="24"/>
      <w:szCs w:val="24"/>
    </w:rPr>
  </w:style>
  <w:style w:type="paragraph" w:customStyle="1" w:styleId="Chapoutl2">
    <w:name w:val="Chap outl 2"/>
    <w:basedOn w:val="Chapoutl1"/>
    <w:rsid w:val="00364FAC"/>
    <w:pPr>
      <w:ind w:left="144"/>
    </w:pPr>
  </w:style>
  <w:style w:type="paragraph" w:customStyle="1" w:styleId="Chapoutl3">
    <w:name w:val="Chap outl 3"/>
    <w:basedOn w:val="Chapoutl1"/>
    <w:rsid w:val="00364FAC"/>
    <w:pPr>
      <w:ind w:left="288"/>
    </w:pPr>
  </w:style>
  <w:style w:type="paragraph" w:customStyle="1" w:styleId="Chapoutlhd">
    <w:name w:val="Chap outl hd"/>
    <w:basedOn w:val="Normal"/>
    <w:next w:val="Normal"/>
    <w:rsid w:val="00364FAC"/>
    <w:pPr>
      <w:spacing w:before="120" w:after="120"/>
      <w:outlineLvl w:val="0"/>
    </w:pPr>
    <w:rPr>
      <w:rFonts w:ascii="Arial" w:hAnsi="Arial"/>
      <w:color w:val="0000FF"/>
      <w:sz w:val="24"/>
      <w:szCs w:val="24"/>
    </w:rPr>
  </w:style>
  <w:style w:type="paragraph" w:customStyle="1" w:styleId="Chappoints">
    <w:name w:val="Chap points"/>
    <w:basedOn w:val="Chapau"/>
    <w:rsid w:val="00364FAC"/>
    <w:pPr>
      <w:spacing w:before="0"/>
      <w:jc w:val="left"/>
    </w:pPr>
    <w:rPr>
      <w:sz w:val="24"/>
      <w:szCs w:val="24"/>
    </w:rPr>
  </w:style>
  <w:style w:type="paragraph" w:customStyle="1" w:styleId="Chapsubt">
    <w:name w:val="Chap subt"/>
    <w:basedOn w:val="Normal"/>
    <w:next w:val="Chapau"/>
    <w:rsid w:val="00364FAC"/>
    <w:pPr>
      <w:spacing w:after="60"/>
      <w:jc w:val="center"/>
    </w:pPr>
    <w:rPr>
      <w:rFonts w:ascii="Arial" w:hAnsi="Arial"/>
      <w:color w:val="0000FF"/>
      <w:sz w:val="28"/>
      <w:szCs w:val="30"/>
    </w:rPr>
  </w:style>
  <w:style w:type="paragraph" w:customStyle="1" w:styleId="Chaptitle">
    <w:name w:val="Chap title"/>
    <w:basedOn w:val="Normal"/>
    <w:next w:val="Chapau"/>
    <w:rsid w:val="00364FAC"/>
    <w:pPr>
      <w:spacing w:before="60" w:after="120"/>
      <w:jc w:val="center"/>
    </w:pPr>
    <w:rPr>
      <w:rFonts w:ascii="Arial" w:hAnsi="Arial"/>
      <w:color w:val="0000FF"/>
      <w:sz w:val="28"/>
      <w:szCs w:val="28"/>
    </w:rPr>
  </w:style>
  <w:style w:type="paragraph" w:customStyle="1" w:styleId="Dispquote">
    <w:name w:val="Disp quote"/>
    <w:basedOn w:val="Normal"/>
    <w:next w:val="Normal"/>
    <w:rsid w:val="00364FAC"/>
    <w:pPr>
      <w:spacing w:after="60" w:line="300" w:lineRule="exact"/>
    </w:pPr>
    <w:rPr>
      <w:color w:val="0000FF"/>
      <w:sz w:val="24"/>
      <w:szCs w:val="24"/>
    </w:rPr>
  </w:style>
  <w:style w:type="paragraph" w:customStyle="1" w:styleId="Dispquoteau">
    <w:name w:val="Disp quote au"/>
    <w:basedOn w:val="Normal"/>
    <w:next w:val="Normal"/>
    <w:rsid w:val="00364FAC"/>
    <w:pPr>
      <w:spacing w:after="120"/>
    </w:pPr>
    <w:rPr>
      <w:color w:val="0000FF"/>
      <w:sz w:val="24"/>
      <w:szCs w:val="24"/>
    </w:rPr>
  </w:style>
  <w:style w:type="paragraph" w:customStyle="1" w:styleId="Eqnum">
    <w:name w:val="Eq num"/>
    <w:basedOn w:val="Normal"/>
    <w:next w:val="Chapnum"/>
    <w:rsid w:val="00364FAC"/>
    <w:pPr>
      <w:spacing w:line="480" w:lineRule="auto"/>
      <w:jc w:val="center"/>
    </w:pPr>
    <w:rPr>
      <w:color w:val="0000FF"/>
      <w:sz w:val="24"/>
      <w:szCs w:val="24"/>
    </w:rPr>
  </w:style>
  <w:style w:type="paragraph" w:customStyle="1" w:styleId="Figcredit">
    <w:name w:val="Fig credit"/>
    <w:basedOn w:val="Normal"/>
    <w:next w:val="Normal"/>
    <w:rsid w:val="00364FAC"/>
    <w:pPr>
      <w:spacing w:after="60" w:line="300" w:lineRule="exact"/>
    </w:pPr>
    <w:rPr>
      <w:color w:val="0000FF"/>
      <w:sz w:val="24"/>
      <w:szCs w:val="24"/>
    </w:rPr>
  </w:style>
  <w:style w:type="paragraph" w:customStyle="1" w:styleId="Figleg">
    <w:name w:val="Fig leg"/>
    <w:basedOn w:val="Normal"/>
    <w:next w:val="Normal"/>
    <w:rsid w:val="00364FAC"/>
    <w:pPr>
      <w:spacing w:after="60" w:line="300" w:lineRule="exact"/>
    </w:pPr>
    <w:rPr>
      <w:color w:val="0000FF"/>
      <w:sz w:val="24"/>
      <w:szCs w:val="24"/>
    </w:rPr>
  </w:style>
  <w:style w:type="paragraph" w:customStyle="1" w:styleId="Fignum">
    <w:name w:val="Fig num"/>
    <w:basedOn w:val="Normal"/>
    <w:next w:val="Figleg"/>
    <w:rsid w:val="00364FAC"/>
    <w:rPr>
      <w:color w:val="0000FF"/>
      <w:sz w:val="24"/>
      <w:szCs w:val="24"/>
    </w:rPr>
  </w:style>
  <w:style w:type="paragraph" w:customStyle="1" w:styleId="Figtitle">
    <w:name w:val="Fig title"/>
    <w:basedOn w:val="Normal"/>
    <w:next w:val="Figleg"/>
    <w:rsid w:val="00364FAC"/>
    <w:pPr>
      <w:spacing w:after="60" w:line="300" w:lineRule="exact"/>
    </w:pPr>
    <w:rPr>
      <w:rFonts w:ascii="Arial" w:hAnsi="Arial"/>
      <w:color w:val="0000FF"/>
      <w:sz w:val="24"/>
      <w:szCs w:val="24"/>
    </w:rPr>
  </w:style>
  <w:style w:type="paragraph" w:customStyle="1" w:styleId="Ftnote1">
    <w:name w:val="Ftnote 1"/>
    <w:basedOn w:val="Normal"/>
    <w:rsid w:val="00364FAC"/>
    <w:pPr>
      <w:spacing w:after="60" w:line="300" w:lineRule="exact"/>
    </w:pPr>
    <w:rPr>
      <w:color w:val="0000FF"/>
      <w:sz w:val="22"/>
      <w:szCs w:val="22"/>
    </w:rPr>
  </w:style>
  <w:style w:type="paragraph" w:customStyle="1" w:styleId="Gloss1hd">
    <w:name w:val="Gloss 1 hd"/>
    <w:basedOn w:val="B1hd"/>
    <w:next w:val="Normal"/>
    <w:rsid w:val="00364FAC"/>
  </w:style>
  <w:style w:type="paragraph" w:customStyle="1" w:styleId="Glossdef">
    <w:name w:val="Gloss def"/>
    <w:basedOn w:val="Normal"/>
    <w:rsid w:val="00364FAC"/>
    <w:pPr>
      <w:spacing w:after="60" w:line="300" w:lineRule="exact"/>
    </w:pPr>
    <w:rPr>
      <w:color w:val="0000FF"/>
      <w:sz w:val="24"/>
      <w:szCs w:val="24"/>
    </w:rPr>
  </w:style>
  <w:style w:type="paragraph" w:customStyle="1" w:styleId="Glossterm">
    <w:name w:val="Gloss term"/>
    <w:basedOn w:val="Normal"/>
    <w:rsid w:val="00364FAC"/>
    <w:pPr>
      <w:spacing w:after="60" w:line="300" w:lineRule="exact"/>
    </w:pPr>
    <w:rPr>
      <w:color w:val="0000FF"/>
      <w:sz w:val="24"/>
      <w:szCs w:val="24"/>
    </w:rPr>
  </w:style>
  <w:style w:type="paragraph" w:customStyle="1" w:styleId="Glosstitle">
    <w:name w:val="Gloss title"/>
    <w:basedOn w:val="Btitle"/>
    <w:next w:val="Glossterm"/>
    <w:rsid w:val="00364FAC"/>
  </w:style>
  <w:style w:type="paragraph" w:customStyle="1" w:styleId="Keytermslist">
    <w:name w:val="Key terms list"/>
    <w:basedOn w:val="Chappoints"/>
    <w:rsid w:val="00364FAC"/>
    <w:pPr>
      <w:spacing w:line="300" w:lineRule="exact"/>
    </w:pPr>
    <w:rPr>
      <w:rFonts w:ascii="Times New Roman" w:hAnsi="Times New Roman"/>
    </w:rPr>
  </w:style>
  <w:style w:type="paragraph" w:customStyle="1" w:styleId="Marginhd">
    <w:name w:val="Margin hd"/>
    <w:basedOn w:val="3hd"/>
    <w:rsid w:val="00364FAC"/>
  </w:style>
  <w:style w:type="paragraph" w:customStyle="1" w:styleId="Margintext">
    <w:name w:val="Margin text"/>
    <w:basedOn w:val="Normal"/>
    <w:rsid w:val="00364FAC"/>
    <w:pPr>
      <w:spacing w:after="120" w:line="360" w:lineRule="exact"/>
      <w:ind w:firstLine="245"/>
    </w:pPr>
    <w:rPr>
      <w:color w:val="0000FF"/>
      <w:sz w:val="22"/>
      <w:szCs w:val="24"/>
    </w:rPr>
  </w:style>
  <w:style w:type="paragraph" w:customStyle="1" w:styleId="Numlist">
    <w:name w:val="Num list"/>
    <w:basedOn w:val="Normal"/>
    <w:rsid w:val="00364FAC"/>
    <w:pPr>
      <w:spacing w:after="60" w:line="300" w:lineRule="exact"/>
    </w:pPr>
    <w:rPr>
      <w:color w:val="0000FF"/>
      <w:sz w:val="24"/>
      <w:szCs w:val="24"/>
    </w:rPr>
  </w:style>
  <w:style w:type="paragraph" w:customStyle="1" w:styleId="Numlist2">
    <w:name w:val="Num list 2"/>
    <w:basedOn w:val="Numlist"/>
    <w:rsid w:val="00364FAC"/>
    <w:pPr>
      <w:ind w:left="288"/>
    </w:pPr>
  </w:style>
  <w:style w:type="paragraph" w:customStyle="1" w:styleId="Numlist3">
    <w:name w:val="Num list 3"/>
    <w:basedOn w:val="Numlist"/>
    <w:rsid w:val="00364FAC"/>
    <w:pPr>
      <w:ind w:left="576"/>
    </w:pPr>
  </w:style>
  <w:style w:type="paragraph" w:customStyle="1" w:styleId="Partau">
    <w:name w:val="Part au"/>
    <w:basedOn w:val="Normal"/>
    <w:next w:val="Normal"/>
    <w:rsid w:val="00364FAC"/>
    <w:pPr>
      <w:spacing w:before="60" w:after="60"/>
      <w:jc w:val="center"/>
    </w:pPr>
    <w:rPr>
      <w:rFonts w:ascii="Arial" w:hAnsi="Arial"/>
      <w:color w:val="0000FF"/>
      <w:sz w:val="30"/>
      <w:szCs w:val="30"/>
    </w:rPr>
  </w:style>
  <w:style w:type="paragraph" w:customStyle="1" w:styleId="Partnum">
    <w:name w:val="Part num"/>
    <w:basedOn w:val="Normal"/>
    <w:next w:val="Normal"/>
    <w:rsid w:val="00364FAC"/>
    <w:pPr>
      <w:spacing w:before="120" w:after="60"/>
      <w:jc w:val="center"/>
    </w:pPr>
    <w:rPr>
      <w:rFonts w:ascii="Arial" w:hAnsi="Arial"/>
      <w:color w:val="0000FF"/>
      <w:sz w:val="30"/>
      <w:szCs w:val="30"/>
    </w:rPr>
  </w:style>
  <w:style w:type="paragraph" w:customStyle="1" w:styleId="Partoutl1">
    <w:name w:val="Part outl 1"/>
    <w:basedOn w:val="Chapoutl1"/>
    <w:rsid w:val="00364FAC"/>
  </w:style>
  <w:style w:type="paragraph" w:customStyle="1" w:styleId="Partoutlchap">
    <w:name w:val="Part outl chap"/>
    <w:basedOn w:val="Normal"/>
    <w:next w:val="Normal"/>
    <w:rsid w:val="00364FAC"/>
    <w:pPr>
      <w:spacing w:after="60"/>
      <w:ind w:left="240"/>
      <w:outlineLvl w:val="3"/>
    </w:pPr>
    <w:rPr>
      <w:rFonts w:ascii="Arial" w:hAnsi="Arial"/>
      <w:color w:val="0000FF"/>
      <w:sz w:val="24"/>
      <w:szCs w:val="24"/>
    </w:rPr>
  </w:style>
  <w:style w:type="paragraph" w:customStyle="1" w:styleId="Partoutlhd">
    <w:name w:val="Part outl hd"/>
    <w:basedOn w:val="Normal"/>
    <w:next w:val="Normal"/>
    <w:rsid w:val="00364FAC"/>
    <w:pPr>
      <w:spacing w:before="120" w:after="120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Partoutlsect">
    <w:name w:val="Part outl sect"/>
    <w:basedOn w:val="4hd"/>
    <w:next w:val="Normal"/>
    <w:rsid w:val="00364FAC"/>
    <w:pPr>
      <w:spacing w:before="0" w:after="60"/>
    </w:pPr>
    <w:rPr>
      <w:sz w:val="24"/>
      <w:szCs w:val="24"/>
    </w:rPr>
  </w:style>
  <w:style w:type="paragraph" w:customStyle="1" w:styleId="Partsubt">
    <w:name w:val="Part subt"/>
    <w:basedOn w:val="Partnum"/>
    <w:next w:val="Normal"/>
    <w:rsid w:val="00364FAC"/>
    <w:pPr>
      <w:spacing w:before="0"/>
    </w:pPr>
  </w:style>
  <w:style w:type="paragraph" w:customStyle="1" w:styleId="Parttitle">
    <w:name w:val="Part title"/>
    <w:basedOn w:val="Partnum"/>
    <w:next w:val="Normal"/>
    <w:autoRedefine/>
    <w:rsid w:val="00364FAC"/>
    <w:pPr>
      <w:spacing w:before="60" w:after="120"/>
    </w:pPr>
  </w:style>
  <w:style w:type="paragraph" w:customStyle="1" w:styleId="Quote1">
    <w:name w:val="Quote1"/>
    <w:basedOn w:val="Normal"/>
    <w:next w:val="Normal"/>
    <w:rsid w:val="00364FAC"/>
    <w:pPr>
      <w:spacing w:after="60" w:line="300" w:lineRule="exact"/>
      <w:ind w:left="475"/>
    </w:pPr>
    <w:rPr>
      <w:color w:val="0000FF"/>
      <w:sz w:val="24"/>
      <w:szCs w:val="24"/>
    </w:rPr>
  </w:style>
  <w:style w:type="paragraph" w:customStyle="1" w:styleId="Quoteau">
    <w:name w:val="Quote au"/>
    <w:basedOn w:val="Quote1"/>
    <w:next w:val="Normal"/>
    <w:rsid w:val="00364FAC"/>
    <w:pPr>
      <w:spacing w:after="120"/>
    </w:pPr>
  </w:style>
  <w:style w:type="paragraph" w:customStyle="1" w:styleId="Ref1hd">
    <w:name w:val="Ref 1 hd"/>
    <w:basedOn w:val="2hd"/>
    <w:next w:val="Normal"/>
    <w:rsid w:val="00364FAC"/>
    <w:pPr>
      <w:spacing w:before="120"/>
    </w:pPr>
    <w:rPr>
      <w:sz w:val="24"/>
      <w:szCs w:val="24"/>
    </w:rPr>
  </w:style>
  <w:style w:type="paragraph" w:customStyle="1" w:styleId="Reftitle">
    <w:name w:val="Ref title"/>
    <w:basedOn w:val="Normal"/>
    <w:next w:val="Normal"/>
    <w:rsid w:val="00364FAC"/>
    <w:pPr>
      <w:spacing w:before="180" w:after="120"/>
      <w:jc w:val="center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Refs">
    <w:name w:val="Refs"/>
    <w:basedOn w:val="Normal"/>
    <w:rsid w:val="00364FAC"/>
    <w:pPr>
      <w:spacing w:after="60" w:line="300" w:lineRule="exact"/>
      <w:ind w:left="245" w:hanging="245"/>
    </w:pPr>
    <w:rPr>
      <w:color w:val="0000FF"/>
      <w:sz w:val="24"/>
      <w:szCs w:val="24"/>
    </w:rPr>
  </w:style>
  <w:style w:type="paragraph" w:customStyle="1" w:styleId="Sectau">
    <w:name w:val="Sect au"/>
    <w:basedOn w:val="Partau"/>
    <w:next w:val="Normal"/>
    <w:rsid w:val="00364FAC"/>
  </w:style>
  <w:style w:type="paragraph" w:customStyle="1" w:styleId="Sectnum">
    <w:name w:val="Sect num"/>
    <w:basedOn w:val="Partnum"/>
    <w:next w:val="Normal"/>
    <w:rsid w:val="00364FAC"/>
  </w:style>
  <w:style w:type="paragraph" w:customStyle="1" w:styleId="Sectoutl1">
    <w:name w:val="Sect outl 1"/>
    <w:basedOn w:val="Chapoutl1"/>
    <w:rsid w:val="00364FAC"/>
  </w:style>
  <w:style w:type="paragraph" w:customStyle="1" w:styleId="Sectoutlchap">
    <w:name w:val="Sect outl chap"/>
    <w:basedOn w:val="Partoutlchap"/>
    <w:rsid w:val="00364FAC"/>
  </w:style>
  <w:style w:type="paragraph" w:customStyle="1" w:styleId="Margin1hd">
    <w:name w:val="Margin 1 hd"/>
    <w:basedOn w:val="3hd"/>
    <w:rsid w:val="00364FAC"/>
  </w:style>
  <w:style w:type="paragraph" w:customStyle="1" w:styleId="Sectsubt">
    <w:name w:val="Sect subt"/>
    <w:basedOn w:val="Normal"/>
    <w:next w:val="Normal"/>
    <w:rsid w:val="00364FAC"/>
    <w:pPr>
      <w:spacing w:after="60"/>
      <w:jc w:val="center"/>
    </w:pPr>
    <w:rPr>
      <w:rFonts w:ascii="Arial" w:hAnsi="Arial"/>
      <w:color w:val="0000FF"/>
      <w:sz w:val="30"/>
      <w:szCs w:val="30"/>
    </w:rPr>
  </w:style>
  <w:style w:type="paragraph" w:customStyle="1" w:styleId="Margintext1">
    <w:name w:val="Margin text 1"/>
    <w:basedOn w:val="Normal"/>
    <w:rsid w:val="00364FAC"/>
    <w:pPr>
      <w:spacing w:after="120" w:line="360" w:lineRule="exact"/>
      <w:ind w:firstLine="245"/>
    </w:pPr>
    <w:rPr>
      <w:color w:val="0000FF"/>
      <w:sz w:val="22"/>
      <w:szCs w:val="24"/>
    </w:rPr>
  </w:style>
  <w:style w:type="paragraph" w:customStyle="1" w:styleId="Subchaptau">
    <w:name w:val="Subchapt au"/>
    <w:basedOn w:val="Chapau"/>
    <w:next w:val="Normal"/>
    <w:rsid w:val="00364FAC"/>
  </w:style>
  <w:style w:type="paragraph" w:customStyle="1" w:styleId="Subchaptnum">
    <w:name w:val="Subchapt num"/>
    <w:basedOn w:val="Chapnum"/>
    <w:next w:val="Normal"/>
    <w:rsid w:val="00364FAC"/>
  </w:style>
  <w:style w:type="paragraph" w:customStyle="1" w:styleId="Subchapttitle">
    <w:name w:val="Subchapt title"/>
    <w:basedOn w:val="Chaptitle"/>
    <w:next w:val="Normal"/>
    <w:rsid w:val="00364FAC"/>
  </w:style>
  <w:style w:type="paragraph" w:customStyle="1" w:styleId="Ttype">
    <w:name w:val="T type"/>
    <w:basedOn w:val="Btype"/>
    <w:next w:val="Normal"/>
    <w:rsid w:val="00364FAC"/>
  </w:style>
  <w:style w:type="paragraph" w:customStyle="1" w:styleId="TE1hd">
    <w:name w:val="TE 1 hd"/>
    <w:basedOn w:val="1hd"/>
    <w:rsid w:val="00364FAC"/>
  </w:style>
  <w:style w:type="paragraph" w:customStyle="1" w:styleId="TE2hd">
    <w:name w:val="TE 2 hd"/>
    <w:basedOn w:val="2hd"/>
    <w:rsid w:val="00364FAC"/>
  </w:style>
  <w:style w:type="paragraph" w:customStyle="1" w:styleId="TE3hd">
    <w:name w:val="TE 3 hd"/>
    <w:basedOn w:val="3hd"/>
    <w:rsid w:val="00364FAC"/>
  </w:style>
  <w:style w:type="paragraph" w:customStyle="1" w:styleId="TEau">
    <w:name w:val="TE au"/>
    <w:basedOn w:val="Chapau"/>
    <w:rsid w:val="00364FAC"/>
  </w:style>
  <w:style w:type="paragraph" w:customStyle="1" w:styleId="TEbulllist">
    <w:name w:val="TE bull list"/>
    <w:basedOn w:val="Bulllist"/>
    <w:rsid w:val="00364FAC"/>
    <w:pPr>
      <w:numPr>
        <w:numId w:val="8"/>
      </w:numPr>
    </w:pPr>
  </w:style>
  <w:style w:type="paragraph" w:customStyle="1" w:styleId="TEbulllist2">
    <w:name w:val="TE bull list 2"/>
    <w:basedOn w:val="Bulllist2"/>
    <w:rsid w:val="00364FAC"/>
    <w:pPr>
      <w:numPr>
        <w:numId w:val="22"/>
      </w:numPr>
      <w:ind w:left="533" w:hanging="245"/>
    </w:pPr>
  </w:style>
  <w:style w:type="paragraph" w:customStyle="1" w:styleId="TEftnote">
    <w:name w:val="TE ftnote"/>
    <w:basedOn w:val="Normal"/>
    <w:rsid w:val="00364FAC"/>
    <w:pPr>
      <w:spacing w:after="60" w:line="300" w:lineRule="exact"/>
    </w:pPr>
    <w:rPr>
      <w:color w:val="0000FF"/>
      <w:sz w:val="22"/>
      <w:szCs w:val="22"/>
    </w:rPr>
  </w:style>
  <w:style w:type="paragraph" w:customStyle="1" w:styleId="TEnum">
    <w:name w:val="TE num"/>
    <w:basedOn w:val="Chapnum"/>
    <w:rsid w:val="00364FAC"/>
  </w:style>
  <w:style w:type="paragraph" w:customStyle="1" w:styleId="TEnumlist">
    <w:name w:val="TE num list"/>
    <w:basedOn w:val="Numlist"/>
    <w:rsid w:val="00364FAC"/>
  </w:style>
  <w:style w:type="paragraph" w:customStyle="1" w:styleId="TEnumlist2">
    <w:name w:val="TE num list 2"/>
    <w:basedOn w:val="Numlist2"/>
    <w:rsid w:val="00364FAC"/>
  </w:style>
  <w:style w:type="paragraph" w:customStyle="1" w:styleId="TEsubt">
    <w:name w:val="TE subt"/>
    <w:basedOn w:val="Chapsubt"/>
    <w:rsid w:val="00364FAC"/>
  </w:style>
  <w:style w:type="paragraph" w:customStyle="1" w:styleId="TEtext">
    <w:name w:val="TE text"/>
    <w:basedOn w:val="Normal"/>
    <w:rsid w:val="00364FAC"/>
    <w:pPr>
      <w:spacing w:after="120" w:line="360" w:lineRule="exact"/>
      <w:ind w:firstLine="245"/>
    </w:pPr>
    <w:rPr>
      <w:color w:val="0000FF"/>
      <w:sz w:val="24"/>
      <w:szCs w:val="24"/>
    </w:rPr>
  </w:style>
  <w:style w:type="paragraph" w:customStyle="1" w:styleId="AckText">
    <w:name w:val="Ack Text"/>
    <w:basedOn w:val="Text"/>
    <w:rsid w:val="00364FAC"/>
  </w:style>
  <w:style w:type="paragraph" w:customStyle="1" w:styleId="TEtitle">
    <w:name w:val="TE title"/>
    <w:basedOn w:val="Chaptitle"/>
    <w:rsid w:val="00364FAC"/>
  </w:style>
  <w:style w:type="paragraph" w:customStyle="1" w:styleId="TEtype">
    <w:name w:val="TE type"/>
    <w:basedOn w:val="Btype"/>
    <w:rsid w:val="00364FAC"/>
  </w:style>
  <w:style w:type="paragraph" w:customStyle="1" w:styleId="TEunnlist">
    <w:name w:val="TE unn list"/>
    <w:basedOn w:val="Normal"/>
    <w:rsid w:val="00364FAC"/>
    <w:pPr>
      <w:spacing w:after="60" w:line="300" w:lineRule="exact"/>
    </w:pPr>
    <w:rPr>
      <w:color w:val="0000FF"/>
      <w:sz w:val="24"/>
      <w:szCs w:val="24"/>
    </w:rPr>
  </w:style>
  <w:style w:type="paragraph" w:customStyle="1" w:styleId="TEunnlist2">
    <w:name w:val="TE unn list 2"/>
    <w:basedOn w:val="Normal"/>
    <w:rsid w:val="00364FAC"/>
    <w:pPr>
      <w:spacing w:after="60" w:line="300" w:lineRule="exact"/>
      <w:ind w:left="288"/>
    </w:pPr>
    <w:rPr>
      <w:color w:val="0000FF"/>
      <w:sz w:val="24"/>
      <w:szCs w:val="24"/>
    </w:rPr>
  </w:style>
  <w:style w:type="paragraph" w:customStyle="1" w:styleId="Text">
    <w:name w:val="Text"/>
    <w:basedOn w:val="Normal"/>
    <w:rsid w:val="00364FAC"/>
    <w:pPr>
      <w:spacing w:after="120" w:line="360" w:lineRule="exact"/>
      <w:ind w:firstLine="245"/>
    </w:pPr>
    <w:rPr>
      <w:color w:val="0000FF"/>
      <w:sz w:val="24"/>
      <w:szCs w:val="24"/>
    </w:rPr>
  </w:style>
  <w:style w:type="paragraph" w:customStyle="1" w:styleId="Unnlist">
    <w:name w:val="Unn list"/>
    <w:basedOn w:val="Numlist"/>
    <w:rsid w:val="00364FAC"/>
  </w:style>
  <w:style w:type="paragraph" w:customStyle="1" w:styleId="Unnlist2">
    <w:name w:val="Unn list 2"/>
    <w:basedOn w:val="Unnlist"/>
    <w:rsid w:val="00364FAC"/>
    <w:pPr>
      <w:ind w:left="288"/>
    </w:pPr>
  </w:style>
  <w:style w:type="paragraph" w:customStyle="1" w:styleId="Unnlist3">
    <w:name w:val="Unn list 3"/>
    <w:basedOn w:val="Unnlist"/>
    <w:rsid w:val="00364FAC"/>
    <w:pPr>
      <w:ind w:left="576"/>
    </w:pPr>
  </w:style>
  <w:style w:type="paragraph" w:styleId="Header">
    <w:name w:val="header"/>
    <w:basedOn w:val="Normal"/>
    <w:link w:val="HeaderChar"/>
    <w:rsid w:val="00364FAC"/>
    <w:pPr>
      <w:tabs>
        <w:tab w:val="center" w:pos="4320"/>
        <w:tab w:val="right" w:pos="8640"/>
      </w:tabs>
    </w:pPr>
    <w:rPr>
      <w:rFonts w:ascii="Arial" w:hAnsi="Arial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64FAC"/>
    <w:rPr>
      <w:rFonts w:ascii="Arial" w:eastAsia="Times New Roman" w:hAnsi="Arial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364F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64FAC"/>
    <w:rPr>
      <w:rFonts w:ascii="Times New Roman" w:eastAsia="Times New Roman" w:hAnsi="Times New Roman"/>
      <w:lang w:eastAsia="en-US"/>
    </w:rPr>
  </w:style>
  <w:style w:type="character" w:customStyle="1" w:styleId="Callout">
    <w:name w:val="Callout"/>
    <w:basedOn w:val="DefaultParagraphFont"/>
    <w:rsid w:val="00364FAC"/>
    <w:rPr>
      <w:b w:val="0"/>
      <w:i w:val="0"/>
      <w:caps w:val="0"/>
      <w:smallCaps w:val="0"/>
      <w:noProof w:val="0"/>
      <w:u w:val="double"/>
      <w:bdr w:val="none" w:sz="0" w:space="0" w:color="auto"/>
      <w:shd w:val="clear" w:color="auto" w:fill="FFFF99"/>
      <w:lang w:val="en-US"/>
    </w:rPr>
  </w:style>
  <w:style w:type="paragraph" w:customStyle="1" w:styleId="END">
    <w:name w:val="END"/>
    <w:basedOn w:val="Normal"/>
    <w:rsid w:val="00364FAC"/>
    <w:rPr>
      <w:rFonts w:ascii="Arial" w:hAnsi="Arial"/>
      <w:sz w:val="22"/>
      <w:szCs w:val="22"/>
    </w:rPr>
  </w:style>
  <w:style w:type="paragraph" w:customStyle="1" w:styleId="Elements">
    <w:name w:val="Elements"/>
    <w:basedOn w:val="Normal"/>
    <w:rsid w:val="00364FAC"/>
  </w:style>
  <w:style w:type="paragraph" w:customStyle="1" w:styleId="NotStyled">
    <w:name w:val="Not Styled"/>
    <w:basedOn w:val="Text"/>
    <w:rsid w:val="00364FAC"/>
    <w:rPr>
      <w:color w:val="auto"/>
    </w:rPr>
  </w:style>
  <w:style w:type="paragraph" w:customStyle="1" w:styleId="NotStyledflush">
    <w:name w:val="Not Styled flush"/>
    <w:basedOn w:val="NotStyled"/>
    <w:rsid w:val="00364FAC"/>
    <w:pPr>
      <w:spacing w:after="0" w:line="300" w:lineRule="exact"/>
      <w:ind w:firstLine="0"/>
    </w:pPr>
  </w:style>
  <w:style w:type="paragraph" w:customStyle="1" w:styleId="Bbulllistind">
    <w:name w:val="B bull list ind"/>
    <w:basedOn w:val="Normal"/>
    <w:rsid w:val="00364FAC"/>
    <w:pPr>
      <w:spacing w:after="60" w:line="300" w:lineRule="exact"/>
    </w:pPr>
    <w:rPr>
      <w:color w:val="0000FF"/>
      <w:sz w:val="24"/>
      <w:szCs w:val="24"/>
    </w:rPr>
  </w:style>
  <w:style w:type="character" w:customStyle="1" w:styleId="Icon">
    <w:name w:val="Icon"/>
    <w:basedOn w:val="DefaultParagraphFont"/>
    <w:rsid w:val="00364FAC"/>
    <w:rPr>
      <w:color w:val="FF0000"/>
    </w:rPr>
  </w:style>
  <w:style w:type="paragraph" w:styleId="BalloonText">
    <w:name w:val="Balloon Text"/>
    <w:basedOn w:val="Normal"/>
    <w:link w:val="BalloonTextChar"/>
    <w:semiHidden/>
    <w:rsid w:val="00364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64FA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Tcredit">
    <w:name w:val="T credit"/>
    <w:basedOn w:val="Figcredit"/>
    <w:rsid w:val="00364FAC"/>
  </w:style>
  <w:style w:type="paragraph" w:customStyle="1" w:styleId="T1hd">
    <w:name w:val="T 1 hd"/>
    <w:basedOn w:val="Normal"/>
    <w:next w:val="Normal"/>
    <w:rsid w:val="00364FAC"/>
    <w:pPr>
      <w:outlineLvl w:val="6"/>
    </w:pPr>
    <w:rPr>
      <w:color w:val="0000FF"/>
      <w:sz w:val="26"/>
      <w:szCs w:val="26"/>
    </w:rPr>
  </w:style>
  <w:style w:type="paragraph" w:customStyle="1" w:styleId="T2hd">
    <w:name w:val="T 2 hd"/>
    <w:basedOn w:val="T1hd"/>
    <w:next w:val="Normal"/>
    <w:rsid w:val="00364FAC"/>
    <w:rPr>
      <w:sz w:val="24"/>
      <w:szCs w:val="24"/>
    </w:rPr>
  </w:style>
  <w:style w:type="paragraph" w:customStyle="1" w:styleId="T3hd">
    <w:name w:val="T 3 hd"/>
    <w:basedOn w:val="T1hd"/>
    <w:next w:val="Normal"/>
    <w:autoRedefine/>
    <w:rsid w:val="00364FAC"/>
    <w:pPr>
      <w:outlineLvl w:val="7"/>
    </w:pPr>
    <w:rPr>
      <w:sz w:val="24"/>
      <w:szCs w:val="24"/>
    </w:rPr>
  </w:style>
  <w:style w:type="paragraph" w:customStyle="1" w:styleId="Tbody">
    <w:name w:val="T body"/>
    <w:basedOn w:val="Normal"/>
    <w:rsid w:val="00364FAC"/>
    <w:rPr>
      <w:color w:val="0000FF"/>
      <w:sz w:val="24"/>
      <w:szCs w:val="24"/>
    </w:rPr>
  </w:style>
  <w:style w:type="paragraph" w:customStyle="1" w:styleId="Tcolhd">
    <w:name w:val="T col hd"/>
    <w:basedOn w:val="Normal"/>
    <w:next w:val="Normal"/>
    <w:rsid w:val="00364FAC"/>
    <w:pPr>
      <w:jc w:val="center"/>
      <w:outlineLvl w:val="7"/>
    </w:pPr>
    <w:rPr>
      <w:rFonts w:ascii="Arial" w:hAnsi="Arial"/>
      <w:color w:val="0000FF"/>
      <w:sz w:val="24"/>
      <w:szCs w:val="24"/>
    </w:rPr>
  </w:style>
  <w:style w:type="paragraph" w:customStyle="1" w:styleId="Tcolhd2">
    <w:name w:val="T col hd 2"/>
    <w:basedOn w:val="Tcolhd"/>
    <w:next w:val="Normal"/>
    <w:rsid w:val="00364FAC"/>
    <w:pPr>
      <w:outlineLvl w:val="8"/>
    </w:pPr>
    <w:rPr>
      <w:rFonts w:ascii="Times New Roman" w:hAnsi="Times New Roman"/>
      <w:sz w:val="22"/>
    </w:rPr>
  </w:style>
  <w:style w:type="paragraph" w:customStyle="1" w:styleId="Tftnote">
    <w:name w:val="T ftnote"/>
    <w:basedOn w:val="Bftnote"/>
    <w:rsid w:val="00364FAC"/>
  </w:style>
  <w:style w:type="paragraph" w:customStyle="1" w:styleId="Tnum">
    <w:name w:val="T num"/>
    <w:basedOn w:val="Normal"/>
    <w:next w:val="Normal"/>
    <w:rsid w:val="00364FAC"/>
    <w:pPr>
      <w:spacing w:before="120"/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Begineq">
    <w:name w:val="Begin eq"/>
    <w:basedOn w:val="Authortextstart"/>
    <w:rsid w:val="00364FAC"/>
    <w:rPr>
      <w:rFonts w:ascii="Arial" w:hAnsi="Arial"/>
      <w:color w:val="0000FF"/>
    </w:rPr>
  </w:style>
  <w:style w:type="paragraph" w:customStyle="1" w:styleId="Tsubt">
    <w:name w:val="T subt"/>
    <w:basedOn w:val="Normal"/>
    <w:next w:val="Normal"/>
    <w:rsid w:val="00364FAC"/>
    <w:pPr>
      <w:jc w:val="center"/>
      <w:outlineLvl w:val="4"/>
    </w:pPr>
    <w:rPr>
      <w:rFonts w:ascii="Arial" w:hAnsi="Arial"/>
      <w:color w:val="0000FF"/>
      <w:sz w:val="24"/>
      <w:szCs w:val="24"/>
    </w:rPr>
  </w:style>
  <w:style w:type="paragraph" w:customStyle="1" w:styleId="Ttitle">
    <w:name w:val="T title"/>
    <w:basedOn w:val="Normal"/>
    <w:next w:val="Normal"/>
    <w:rsid w:val="00364FAC"/>
    <w:pPr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LRH">
    <w:name w:val="LRH"/>
    <w:basedOn w:val="Normal"/>
    <w:next w:val="Normal"/>
    <w:rsid w:val="00364FAC"/>
    <w:rPr>
      <w:rFonts w:ascii="Arial" w:hAnsi="Arial"/>
      <w:color w:val="0000FF"/>
    </w:rPr>
  </w:style>
  <w:style w:type="paragraph" w:customStyle="1" w:styleId="RRH">
    <w:name w:val="RRH"/>
    <w:basedOn w:val="Normal"/>
    <w:next w:val="Text"/>
    <w:rsid w:val="00364FAC"/>
    <w:pPr>
      <w:spacing w:after="240"/>
    </w:pPr>
    <w:rPr>
      <w:rFonts w:ascii="Arial" w:hAnsi="Arial"/>
      <w:color w:val="0000FF"/>
    </w:rPr>
  </w:style>
  <w:style w:type="paragraph" w:customStyle="1" w:styleId="Bcredit">
    <w:name w:val="B credit"/>
    <w:basedOn w:val="Figcredit"/>
    <w:rsid w:val="00364FAC"/>
  </w:style>
  <w:style w:type="paragraph" w:customStyle="1" w:styleId="TEcredit">
    <w:name w:val="TE credit"/>
    <w:basedOn w:val="Figcredit"/>
    <w:rsid w:val="00364FAC"/>
  </w:style>
  <w:style w:type="paragraph" w:customStyle="1" w:styleId="MarginBoxtype">
    <w:name w:val="Margin Box type"/>
    <w:basedOn w:val="Ttype"/>
    <w:next w:val="Normal"/>
    <w:rsid w:val="00364FAC"/>
  </w:style>
  <w:style w:type="paragraph" w:customStyle="1" w:styleId="Thd">
    <w:name w:val="T hd"/>
    <w:basedOn w:val="T1hd"/>
    <w:rsid w:val="00364FAC"/>
    <w:rPr>
      <w:sz w:val="28"/>
    </w:rPr>
  </w:style>
  <w:style w:type="character" w:customStyle="1" w:styleId="Crossref">
    <w:name w:val="Cross ref"/>
    <w:basedOn w:val="DefaultParagraphFont"/>
    <w:rsid w:val="00364FAC"/>
    <w:rPr>
      <w:u w:val="double"/>
      <w:bdr w:val="none" w:sz="0" w:space="0" w:color="auto"/>
      <w:shd w:val="clear" w:color="auto" w:fill="3399FF"/>
    </w:rPr>
  </w:style>
  <w:style w:type="paragraph" w:customStyle="1" w:styleId="Secttitle">
    <w:name w:val="Sect title"/>
    <w:basedOn w:val="Parttitle"/>
    <w:next w:val="Normal"/>
    <w:rsid w:val="00364FAC"/>
  </w:style>
  <w:style w:type="paragraph" w:customStyle="1" w:styleId="1hdconcl">
    <w:name w:val="1 hd concl"/>
    <w:basedOn w:val="1hd"/>
    <w:rsid w:val="00364FAC"/>
  </w:style>
  <w:style w:type="paragraph" w:customStyle="1" w:styleId="Tleg">
    <w:name w:val="T leg"/>
    <w:basedOn w:val="Figleg"/>
    <w:rsid w:val="00364FAC"/>
  </w:style>
  <w:style w:type="paragraph" w:customStyle="1" w:styleId="1hdAck">
    <w:name w:val="1 hd Ack"/>
    <w:basedOn w:val="Chaptitle"/>
    <w:rsid w:val="00364FAC"/>
    <w:pPr>
      <w:spacing w:before="240"/>
      <w:outlineLvl w:val="0"/>
    </w:pPr>
    <w:rPr>
      <w:sz w:val="26"/>
      <w:szCs w:val="26"/>
    </w:rPr>
  </w:style>
  <w:style w:type="paragraph" w:customStyle="1" w:styleId="Sectout1hd">
    <w:name w:val="Sect out1 hd"/>
    <w:basedOn w:val="Partoutlhd"/>
    <w:rsid w:val="00364FAC"/>
  </w:style>
  <w:style w:type="paragraph" w:customStyle="1" w:styleId="Abstext">
    <w:name w:val="Abs text"/>
    <w:basedOn w:val="Text"/>
    <w:rsid w:val="00364FAC"/>
  </w:style>
  <w:style w:type="paragraph" w:customStyle="1" w:styleId="Abshd">
    <w:name w:val="Abs hd"/>
    <w:basedOn w:val="2hd"/>
    <w:rsid w:val="00364FAC"/>
  </w:style>
  <w:style w:type="paragraph" w:customStyle="1" w:styleId="Chapterpointshd">
    <w:name w:val="Chapter points hd"/>
    <w:basedOn w:val="Chaptitle"/>
    <w:rsid w:val="00364FAC"/>
  </w:style>
  <w:style w:type="paragraph" w:customStyle="1" w:styleId="TENquote">
    <w:name w:val="TE N quote"/>
    <w:basedOn w:val="Bquote"/>
    <w:rsid w:val="00364FAC"/>
  </w:style>
  <w:style w:type="paragraph" w:customStyle="1" w:styleId="TENquoteau">
    <w:name w:val="TE N quote au"/>
    <w:basedOn w:val="Bquoteau"/>
    <w:rsid w:val="00364FAC"/>
  </w:style>
  <w:style w:type="paragraph" w:customStyle="1" w:styleId="TENColhd">
    <w:name w:val="TE N Col hd"/>
    <w:basedOn w:val="Bcolhd"/>
    <w:rsid w:val="00364FAC"/>
  </w:style>
  <w:style w:type="paragraph" w:customStyle="1" w:styleId="Style1">
    <w:name w:val="Style1"/>
    <w:basedOn w:val="TEtext"/>
    <w:rsid w:val="00364FAC"/>
  </w:style>
  <w:style w:type="paragraph" w:customStyle="1" w:styleId="TENcoltext">
    <w:name w:val="TE N col text"/>
    <w:basedOn w:val="Bcoltext"/>
    <w:rsid w:val="00364FAC"/>
  </w:style>
  <w:style w:type="paragraph" w:customStyle="1" w:styleId="BNeq">
    <w:name w:val="B N eq"/>
    <w:basedOn w:val="Normal"/>
    <w:rsid w:val="00364FAC"/>
    <w:pPr>
      <w:spacing w:after="120" w:line="480" w:lineRule="auto"/>
      <w:ind w:left="475" w:right="475"/>
      <w:jc w:val="center"/>
    </w:pPr>
    <w:rPr>
      <w:color w:val="0000FF"/>
      <w:sz w:val="24"/>
      <w:szCs w:val="24"/>
    </w:rPr>
  </w:style>
  <w:style w:type="paragraph" w:customStyle="1" w:styleId="TENEq">
    <w:name w:val="TE N Eq"/>
    <w:basedOn w:val="BNeq"/>
    <w:rsid w:val="00364FAC"/>
  </w:style>
  <w:style w:type="paragraph" w:customStyle="1" w:styleId="Tcolhd3">
    <w:name w:val="T col hd 3"/>
    <w:basedOn w:val="Tcolhd2"/>
    <w:next w:val="Normal"/>
    <w:rsid w:val="00364FAC"/>
    <w:rPr>
      <w:rFonts w:ascii="Arial" w:hAnsi="Arial"/>
      <w:sz w:val="20"/>
    </w:rPr>
  </w:style>
  <w:style w:type="paragraph" w:customStyle="1" w:styleId="Endeq">
    <w:name w:val="End eq"/>
    <w:basedOn w:val="Begineq"/>
    <w:rsid w:val="00364FAC"/>
  </w:style>
  <w:style w:type="character" w:styleId="Hyperlink">
    <w:name w:val="Hyperlink"/>
    <w:basedOn w:val="DefaultParagraphFont"/>
    <w:uiPriority w:val="99"/>
    <w:unhideWhenUsed/>
    <w:rsid w:val="00DC5F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0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97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8C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8C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C2"/>
    <w:rPr>
      <w:rFonts w:ascii="Times New Roman" w:eastAsia="Times New Roman" w:hAnsi="Times New Roman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C6B8D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sz w:val="25"/>
      <w:szCs w:val="2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6B8D"/>
    <w:rPr>
      <w:rFonts w:ascii="Arial" w:eastAsia="Arial" w:hAnsi="Arial" w:cs="Arial"/>
      <w:sz w:val="25"/>
      <w:szCs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  <w:pixelsPerInch w:val="144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header" Target="header4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\Onscreen%20Editor%20Basi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943DD-80FB-9C46-AC42-8B42D009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C:\Modelo\Onscreen Editor Basic.dot</Template>
  <TotalTime>1</TotalTime>
  <Pages>10</Pages>
  <Words>704</Words>
  <Characters>4013</Characters>
  <Application>Microsoft Macintosh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Microsoft Office User</cp:lastModifiedBy>
  <cp:revision>2</cp:revision>
  <cp:lastPrinted>2019-08-22T06:45:00Z</cp:lastPrinted>
  <dcterms:created xsi:type="dcterms:W3CDTF">2020-10-10T10:49:00Z</dcterms:created>
  <dcterms:modified xsi:type="dcterms:W3CDTF">2020-10-10T10:49:00Z</dcterms:modified>
</cp:coreProperties>
</file>