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04DF12" w14:textId="77777777" w:rsidR="007C34EB" w:rsidRPr="004B35B1" w:rsidRDefault="007C34EB" w:rsidP="007C34EB">
      <w:pPr>
        <w:autoSpaceDE w:val="0"/>
        <w:autoSpaceDN w:val="0"/>
        <w:adjustRightInd w:val="0"/>
        <w:spacing w:before="120" w:after="120" w:line="360" w:lineRule="auto"/>
        <w:jc w:val="both"/>
        <w:rPr>
          <w:rFonts w:ascii="Arial" w:hAnsi="Arial" w:cs="Arial"/>
          <w:b/>
        </w:rPr>
      </w:pPr>
      <w:r w:rsidRPr="004B35B1">
        <w:rPr>
          <w:rFonts w:ascii="Arial" w:hAnsi="Arial" w:cs="Arial"/>
          <w:b/>
        </w:rPr>
        <w:t xml:space="preserve">Tabla 1 </w:t>
      </w:r>
      <w:r>
        <w:rPr>
          <w:rFonts w:ascii="Arial" w:hAnsi="Arial" w:cs="Arial"/>
          <w:b/>
        </w:rPr>
        <w:t>online. ESTRATEGIAS DE BÚSQUEDA</w:t>
      </w:r>
    </w:p>
    <w:tbl>
      <w:tblPr>
        <w:tblW w:w="8314" w:type="dxa"/>
        <w:jc w:val="center"/>
        <w:tblBorders>
          <w:top w:val="single" w:sz="4" w:space="0" w:color="000000"/>
          <w:bottom w:val="single" w:sz="4" w:space="0" w:color="000000"/>
          <w:insideH w:val="single" w:sz="4" w:space="0" w:color="000000"/>
        </w:tblBorders>
        <w:tblLayout w:type="fixed"/>
        <w:tblLook w:val="04A0" w:firstRow="1" w:lastRow="0" w:firstColumn="1" w:lastColumn="0" w:noHBand="0" w:noVBand="1"/>
      </w:tblPr>
      <w:tblGrid>
        <w:gridCol w:w="1274"/>
        <w:gridCol w:w="5906"/>
        <w:gridCol w:w="1134"/>
      </w:tblGrid>
      <w:tr w:rsidR="007C34EB" w:rsidRPr="004B35B1" w14:paraId="1AF96821" w14:textId="77777777" w:rsidTr="004F0DE3">
        <w:trPr>
          <w:trHeight w:val="504"/>
          <w:tblHeader/>
          <w:jc w:val="center"/>
        </w:trPr>
        <w:tc>
          <w:tcPr>
            <w:tcW w:w="1274" w:type="dxa"/>
            <w:shd w:val="clear" w:color="auto" w:fill="auto"/>
          </w:tcPr>
          <w:p w14:paraId="68EE90BA" w14:textId="77777777" w:rsidR="007C34EB" w:rsidRPr="004B35B1" w:rsidRDefault="007C34EB" w:rsidP="004F0DE3">
            <w:pPr>
              <w:spacing w:after="0" w:line="240" w:lineRule="auto"/>
              <w:jc w:val="center"/>
              <w:rPr>
                <w:rFonts w:ascii="Arial Narrow" w:hAnsi="Arial Narrow" w:cs="Arial"/>
                <w:b/>
                <w:sz w:val="18"/>
                <w:szCs w:val="18"/>
              </w:rPr>
            </w:pPr>
          </w:p>
          <w:p w14:paraId="23330B96" w14:textId="77777777" w:rsidR="007C34EB" w:rsidRPr="004B35B1" w:rsidRDefault="007C34EB" w:rsidP="004F0DE3">
            <w:pPr>
              <w:spacing w:after="0" w:line="240" w:lineRule="auto"/>
              <w:jc w:val="center"/>
              <w:rPr>
                <w:rFonts w:ascii="Arial Narrow" w:hAnsi="Arial Narrow" w:cs="Arial"/>
                <w:b/>
                <w:sz w:val="18"/>
                <w:szCs w:val="18"/>
              </w:rPr>
            </w:pPr>
            <w:r w:rsidRPr="004B35B1">
              <w:rPr>
                <w:rFonts w:ascii="Arial Narrow" w:hAnsi="Arial Narrow" w:cs="Arial"/>
                <w:b/>
                <w:sz w:val="18"/>
                <w:szCs w:val="18"/>
              </w:rPr>
              <w:t>Base de datos</w:t>
            </w:r>
          </w:p>
        </w:tc>
        <w:tc>
          <w:tcPr>
            <w:tcW w:w="5906" w:type="dxa"/>
            <w:shd w:val="clear" w:color="auto" w:fill="auto"/>
          </w:tcPr>
          <w:p w14:paraId="78502F10" w14:textId="77777777" w:rsidR="007C34EB" w:rsidRPr="004B35B1" w:rsidRDefault="007C34EB" w:rsidP="004F0DE3">
            <w:pPr>
              <w:spacing w:after="0" w:line="240" w:lineRule="auto"/>
              <w:jc w:val="center"/>
              <w:rPr>
                <w:rFonts w:ascii="Arial Narrow" w:hAnsi="Arial Narrow" w:cs="Arial"/>
                <w:b/>
                <w:sz w:val="18"/>
                <w:szCs w:val="18"/>
              </w:rPr>
            </w:pPr>
          </w:p>
          <w:p w14:paraId="372A7425" w14:textId="77777777" w:rsidR="007C34EB" w:rsidRPr="004B35B1" w:rsidRDefault="007C34EB" w:rsidP="004F0DE3">
            <w:pPr>
              <w:spacing w:after="0" w:line="240" w:lineRule="auto"/>
              <w:jc w:val="center"/>
              <w:rPr>
                <w:rFonts w:ascii="Arial Narrow" w:hAnsi="Arial Narrow" w:cs="Arial"/>
                <w:b/>
                <w:sz w:val="18"/>
                <w:szCs w:val="18"/>
              </w:rPr>
            </w:pPr>
            <w:r w:rsidRPr="004B35B1">
              <w:rPr>
                <w:rFonts w:ascii="Arial Narrow" w:hAnsi="Arial Narrow" w:cs="Arial"/>
                <w:b/>
                <w:sz w:val="18"/>
                <w:szCs w:val="18"/>
              </w:rPr>
              <w:t>Estrategia de búsqueda</w:t>
            </w:r>
          </w:p>
        </w:tc>
        <w:tc>
          <w:tcPr>
            <w:tcW w:w="1134" w:type="dxa"/>
            <w:shd w:val="clear" w:color="auto" w:fill="auto"/>
          </w:tcPr>
          <w:p w14:paraId="72B688AE" w14:textId="77777777" w:rsidR="007C34EB" w:rsidRPr="004B35B1" w:rsidRDefault="007C34EB" w:rsidP="004F0DE3">
            <w:pPr>
              <w:spacing w:after="0" w:line="240" w:lineRule="auto"/>
              <w:jc w:val="center"/>
              <w:rPr>
                <w:rFonts w:ascii="Arial Narrow" w:hAnsi="Arial Narrow" w:cs="Arial"/>
                <w:b/>
                <w:sz w:val="18"/>
                <w:szCs w:val="18"/>
              </w:rPr>
            </w:pPr>
          </w:p>
          <w:p w14:paraId="5FA661DC" w14:textId="77777777" w:rsidR="007C34EB" w:rsidRPr="004B35B1" w:rsidRDefault="007C34EB" w:rsidP="004F0DE3">
            <w:pPr>
              <w:spacing w:after="0" w:line="240" w:lineRule="auto"/>
              <w:jc w:val="center"/>
              <w:rPr>
                <w:rFonts w:ascii="Arial Narrow" w:hAnsi="Arial Narrow" w:cs="Arial"/>
                <w:b/>
                <w:sz w:val="18"/>
                <w:szCs w:val="18"/>
              </w:rPr>
            </w:pPr>
            <w:r w:rsidRPr="004B35B1">
              <w:rPr>
                <w:rFonts w:ascii="Arial Narrow" w:hAnsi="Arial Narrow" w:cs="Arial"/>
                <w:b/>
                <w:sz w:val="18"/>
                <w:szCs w:val="18"/>
              </w:rPr>
              <w:t>Resultados</w:t>
            </w:r>
          </w:p>
          <w:p w14:paraId="0D052F6F" w14:textId="77777777" w:rsidR="007C34EB" w:rsidRPr="004B35B1" w:rsidRDefault="007C34EB" w:rsidP="004F0DE3">
            <w:pPr>
              <w:spacing w:after="0" w:line="240" w:lineRule="auto"/>
              <w:jc w:val="center"/>
              <w:rPr>
                <w:rFonts w:ascii="Arial Narrow" w:hAnsi="Arial Narrow" w:cs="Arial"/>
                <w:b/>
                <w:sz w:val="18"/>
                <w:szCs w:val="18"/>
              </w:rPr>
            </w:pPr>
          </w:p>
        </w:tc>
      </w:tr>
      <w:tr w:rsidR="007C34EB" w:rsidRPr="004B35B1" w14:paraId="230204DC" w14:textId="77777777" w:rsidTr="004F0DE3">
        <w:trPr>
          <w:trHeight w:val="1906"/>
          <w:tblHeader/>
          <w:jc w:val="center"/>
        </w:trPr>
        <w:tc>
          <w:tcPr>
            <w:tcW w:w="1274" w:type="dxa"/>
            <w:shd w:val="clear" w:color="auto" w:fill="auto"/>
          </w:tcPr>
          <w:p w14:paraId="6D1C734E" w14:textId="77777777" w:rsidR="007C34EB" w:rsidRPr="004B35B1" w:rsidRDefault="007C34EB" w:rsidP="004F0DE3">
            <w:pPr>
              <w:spacing w:after="0"/>
              <w:jc w:val="center"/>
              <w:rPr>
                <w:rFonts w:ascii="Arial Narrow" w:hAnsi="Arial Narrow" w:cs="Arial"/>
                <w:b/>
                <w:sz w:val="18"/>
                <w:szCs w:val="18"/>
              </w:rPr>
            </w:pPr>
          </w:p>
          <w:p w14:paraId="778075D0" w14:textId="77777777" w:rsidR="007C34EB" w:rsidRPr="004B35B1" w:rsidRDefault="007C34EB" w:rsidP="004F0DE3">
            <w:pPr>
              <w:spacing w:after="0"/>
              <w:jc w:val="center"/>
              <w:rPr>
                <w:rFonts w:ascii="Arial Narrow" w:hAnsi="Arial Narrow" w:cs="Arial"/>
                <w:b/>
                <w:sz w:val="18"/>
                <w:szCs w:val="18"/>
              </w:rPr>
            </w:pPr>
            <w:r w:rsidRPr="004B35B1">
              <w:rPr>
                <w:rFonts w:ascii="Arial Narrow" w:hAnsi="Arial Narrow" w:cs="Arial"/>
                <w:b/>
                <w:sz w:val="18"/>
                <w:szCs w:val="18"/>
              </w:rPr>
              <w:t>Pubmed (advanced)</w:t>
            </w:r>
          </w:p>
        </w:tc>
        <w:tc>
          <w:tcPr>
            <w:tcW w:w="5906" w:type="dxa"/>
            <w:shd w:val="clear" w:color="auto" w:fill="auto"/>
          </w:tcPr>
          <w:p w14:paraId="16349DC8" w14:textId="77777777" w:rsidR="007C34EB" w:rsidRPr="004B35B1" w:rsidRDefault="007C34EB" w:rsidP="004F0DE3">
            <w:pPr>
              <w:spacing w:after="0"/>
              <w:jc w:val="both"/>
              <w:rPr>
                <w:rFonts w:ascii="Arial Narrow" w:hAnsi="Arial Narrow" w:cs="Arial"/>
                <w:sz w:val="18"/>
                <w:szCs w:val="18"/>
                <w:lang w:val="en-US"/>
              </w:rPr>
            </w:pPr>
          </w:p>
          <w:p w14:paraId="7B95C6D0" w14:textId="77777777" w:rsidR="007C34EB" w:rsidRPr="004B35B1" w:rsidRDefault="007C34EB" w:rsidP="004F0DE3">
            <w:pPr>
              <w:spacing w:after="0"/>
              <w:jc w:val="both"/>
              <w:rPr>
                <w:rFonts w:ascii="Arial Narrow" w:hAnsi="Arial Narrow" w:cs="Arial"/>
                <w:sz w:val="18"/>
                <w:szCs w:val="18"/>
                <w:lang w:val="en-US"/>
              </w:rPr>
            </w:pPr>
            <w:r w:rsidRPr="004B35B1">
              <w:rPr>
                <w:rFonts w:ascii="Arial Narrow" w:hAnsi="Arial Narrow" w:cs="Arial"/>
                <w:sz w:val="18"/>
                <w:szCs w:val="18"/>
                <w:lang w:val="en-US"/>
              </w:rPr>
              <w:t>(("Infant, Premature"[Mesh] AND "Massage"[Mesh] AND "Body Weight"[Mesh] AND "Growth and Development"[Mesh])) OR (("premature neonates"[tiab] OR "preterm infants"[tiab] OR neonates[tiab] OR "premature infant"[tiab] OR "low birth-weight infant"[tiab]) AND (massage[tiab] OR "massage therapy"[tiab] OR "oil massage"[tiab]) AND (weight[tiab] OR "weight gain"[tiab] OR "growth quality"[tiab] OR growth[tiab] OR "motor function"[tiab] OR "neonatal development"[tiab] OR "growth and development"[tiab]))</w:t>
            </w:r>
          </w:p>
        </w:tc>
        <w:tc>
          <w:tcPr>
            <w:tcW w:w="1134" w:type="dxa"/>
            <w:shd w:val="clear" w:color="auto" w:fill="auto"/>
          </w:tcPr>
          <w:p w14:paraId="3BF90C81" w14:textId="77777777" w:rsidR="007C34EB" w:rsidRPr="004B35B1" w:rsidRDefault="007C34EB" w:rsidP="004F0DE3">
            <w:pPr>
              <w:spacing w:after="0"/>
              <w:jc w:val="center"/>
              <w:rPr>
                <w:rFonts w:ascii="Arial Narrow" w:hAnsi="Arial Narrow" w:cs="Arial"/>
                <w:b/>
                <w:sz w:val="18"/>
                <w:szCs w:val="18"/>
                <w:lang w:val="en-US"/>
              </w:rPr>
            </w:pPr>
          </w:p>
          <w:p w14:paraId="5C617CEA" w14:textId="77777777" w:rsidR="007C34EB" w:rsidRPr="004B35B1" w:rsidRDefault="007C34EB" w:rsidP="004F0DE3">
            <w:pPr>
              <w:spacing w:after="0"/>
              <w:jc w:val="center"/>
              <w:rPr>
                <w:rFonts w:ascii="Arial Narrow" w:hAnsi="Arial Narrow" w:cs="Arial"/>
                <w:b/>
                <w:sz w:val="18"/>
                <w:szCs w:val="18"/>
              </w:rPr>
            </w:pPr>
            <w:r w:rsidRPr="004B35B1">
              <w:rPr>
                <w:rFonts w:ascii="Arial Narrow" w:hAnsi="Arial Narrow" w:cs="Arial"/>
                <w:b/>
                <w:sz w:val="18"/>
                <w:szCs w:val="18"/>
              </w:rPr>
              <w:t>67</w:t>
            </w:r>
          </w:p>
        </w:tc>
      </w:tr>
      <w:tr w:rsidR="007C34EB" w:rsidRPr="004B35B1" w14:paraId="526D2C30" w14:textId="77777777" w:rsidTr="004F0DE3">
        <w:trPr>
          <w:trHeight w:val="1033"/>
          <w:tblHeader/>
          <w:jc w:val="center"/>
        </w:trPr>
        <w:tc>
          <w:tcPr>
            <w:tcW w:w="1274" w:type="dxa"/>
            <w:shd w:val="clear" w:color="auto" w:fill="auto"/>
          </w:tcPr>
          <w:p w14:paraId="1F813C52" w14:textId="77777777" w:rsidR="007C34EB" w:rsidRPr="004B35B1" w:rsidRDefault="007C34EB" w:rsidP="004F0DE3">
            <w:pPr>
              <w:spacing w:after="0"/>
              <w:jc w:val="center"/>
              <w:rPr>
                <w:rFonts w:ascii="Arial Narrow" w:hAnsi="Arial Narrow" w:cs="Arial"/>
                <w:b/>
                <w:sz w:val="18"/>
                <w:szCs w:val="18"/>
              </w:rPr>
            </w:pPr>
          </w:p>
          <w:p w14:paraId="3BF3EBCF" w14:textId="77777777" w:rsidR="007C34EB" w:rsidRPr="004B35B1" w:rsidRDefault="007C34EB" w:rsidP="004F0DE3">
            <w:pPr>
              <w:spacing w:after="0"/>
              <w:jc w:val="center"/>
              <w:rPr>
                <w:rFonts w:ascii="Arial Narrow" w:hAnsi="Arial Narrow" w:cs="Arial"/>
                <w:b/>
                <w:sz w:val="18"/>
                <w:szCs w:val="18"/>
              </w:rPr>
            </w:pPr>
            <w:r w:rsidRPr="004B35B1">
              <w:rPr>
                <w:rFonts w:ascii="Arial Narrow" w:hAnsi="Arial Narrow" w:cs="Arial"/>
                <w:b/>
                <w:sz w:val="18"/>
                <w:szCs w:val="18"/>
              </w:rPr>
              <w:t>PEDRO (advanced)</w:t>
            </w:r>
          </w:p>
        </w:tc>
        <w:tc>
          <w:tcPr>
            <w:tcW w:w="5906" w:type="dxa"/>
            <w:shd w:val="clear" w:color="auto" w:fill="auto"/>
          </w:tcPr>
          <w:p w14:paraId="17AA2BC2" w14:textId="77777777" w:rsidR="007C34EB" w:rsidRPr="004B35B1" w:rsidRDefault="007C34EB" w:rsidP="004F0DE3">
            <w:pPr>
              <w:autoSpaceDE w:val="0"/>
              <w:autoSpaceDN w:val="0"/>
              <w:adjustRightInd w:val="0"/>
              <w:spacing w:line="240" w:lineRule="auto"/>
              <w:rPr>
                <w:rFonts w:ascii="Arial Narrow" w:hAnsi="Arial Narrow" w:cs="Arial"/>
                <w:sz w:val="18"/>
                <w:szCs w:val="18"/>
                <w:lang w:val="en-US"/>
              </w:rPr>
            </w:pPr>
          </w:p>
          <w:p w14:paraId="765D76DB" w14:textId="77777777" w:rsidR="007C34EB" w:rsidRPr="004B35B1" w:rsidRDefault="007C34EB" w:rsidP="004F0DE3">
            <w:pPr>
              <w:autoSpaceDE w:val="0"/>
              <w:autoSpaceDN w:val="0"/>
              <w:adjustRightInd w:val="0"/>
              <w:spacing w:line="240" w:lineRule="auto"/>
              <w:rPr>
                <w:rFonts w:ascii="Arial Narrow" w:hAnsi="Arial Narrow" w:cs="Arial"/>
                <w:sz w:val="18"/>
                <w:szCs w:val="18"/>
                <w:lang w:val="en-US"/>
              </w:rPr>
            </w:pPr>
            <w:r w:rsidRPr="004B35B1">
              <w:rPr>
                <w:rFonts w:ascii="Arial Narrow" w:hAnsi="Arial Narrow" w:cs="Arial"/>
                <w:sz w:val="18"/>
                <w:szCs w:val="18"/>
                <w:lang w:val="en-US"/>
              </w:rPr>
              <w:t>Abstract and title: preterm</w:t>
            </w:r>
          </w:p>
          <w:p w14:paraId="7AA5B766" w14:textId="77777777" w:rsidR="007C34EB" w:rsidRPr="004B35B1" w:rsidRDefault="007C34EB" w:rsidP="004F0DE3">
            <w:pPr>
              <w:autoSpaceDE w:val="0"/>
              <w:autoSpaceDN w:val="0"/>
              <w:adjustRightInd w:val="0"/>
              <w:spacing w:line="240" w:lineRule="auto"/>
              <w:rPr>
                <w:rFonts w:ascii="Arial Narrow" w:hAnsi="Arial Narrow" w:cs="Arial"/>
                <w:sz w:val="18"/>
                <w:szCs w:val="18"/>
                <w:lang w:val="en-US"/>
              </w:rPr>
            </w:pPr>
            <w:r w:rsidRPr="004B35B1">
              <w:rPr>
                <w:rFonts w:ascii="Arial Narrow" w:hAnsi="Arial Narrow" w:cs="Arial"/>
                <w:sz w:val="18"/>
                <w:szCs w:val="18"/>
                <w:lang w:val="en-US"/>
              </w:rPr>
              <w:t>Therapy: stretching, mobilisation, manipulation, massage</w:t>
            </w:r>
          </w:p>
          <w:p w14:paraId="4279D065" w14:textId="77777777" w:rsidR="007C34EB" w:rsidRPr="004B35B1" w:rsidRDefault="007C34EB" w:rsidP="004F0DE3">
            <w:pPr>
              <w:autoSpaceDE w:val="0"/>
              <w:autoSpaceDN w:val="0"/>
              <w:adjustRightInd w:val="0"/>
              <w:spacing w:line="240" w:lineRule="auto"/>
              <w:rPr>
                <w:rFonts w:ascii="Arial Narrow" w:hAnsi="Arial Narrow" w:cs="Arial"/>
                <w:sz w:val="18"/>
                <w:szCs w:val="18"/>
                <w:lang w:val="en-US"/>
              </w:rPr>
            </w:pPr>
            <w:r w:rsidRPr="004B35B1">
              <w:rPr>
                <w:rFonts w:ascii="Arial Narrow" w:hAnsi="Arial Narrow" w:cs="Arial"/>
                <w:sz w:val="18"/>
                <w:szCs w:val="18"/>
                <w:lang w:val="en-US"/>
              </w:rPr>
              <w:t>Method: clinical trial</w:t>
            </w:r>
          </w:p>
          <w:p w14:paraId="563C94C6" w14:textId="77777777" w:rsidR="007C34EB" w:rsidRPr="004B35B1" w:rsidRDefault="007C34EB" w:rsidP="004F0DE3">
            <w:pPr>
              <w:autoSpaceDE w:val="0"/>
              <w:autoSpaceDN w:val="0"/>
              <w:adjustRightInd w:val="0"/>
              <w:spacing w:line="240" w:lineRule="auto"/>
              <w:rPr>
                <w:rFonts w:ascii="Arial Narrow" w:hAnsi="Arial Narrow" w:cs="Arial"/>
                <w:sz w:val="18"/>
                <w:szCs w:val="18"/>
                <w:lang w:val="en-US"/>
              </w:rPr>
            </w:pPr>
            <w:r w:rsidRPr="004B35B1">
              <w:rPr>
                <w:rFonts w:ascii="Arial Narrow" w:hAnsi="Arial Narrow" w:cs="Arial"/>
                <w:sz w:val="18"/>
                <w:szCs w:val="18"/>
                <w:lang w:val="en-US"/>
              </w:rPr>
              <w:t>When searching: match all search terms (AND)</w:t>
            </w:r>
          </w:p>
          <w:p w14:paraId="6D2440DA" w14:textId="77777777" w:rsidR="007C34EB" w:rsidRPr="004B35B1" w:rsidRDefault="007C34EB" w:rsidP="004F0DE3">
            <w:pPr>
              <w:autoSpaceDE w:val="0"/>
              <w:autoSpaceDN w:val="0"/>
              <w:adjustRightInd w:val="0"/>
              <w:spacing w:line="240" w:lineRule="auto"/>
              <w:rPr>
                <w:rFonts w:ascii="Arial Narrow" w:hAnsi="Arial Narrow" w:cs="Arial"/>
                <w:b/>
                <w:sz w:val="18"/>
                <w:szCs w:val="18"/>
                <w:lang w:val="en-US"/>
              </w:rPr>
            </w:pPr>
          </w:p>
        </w:tc>
        <w:tc>
          <w:tcPr>
            <w:tcW w:w="1134" w:type="dxa"/>
            <w:shd w:val="clear" w:color="auto" w:fill="auto"/>
          </w:tcPr>
          <w:p w14:paraId="22D8CBA1" w14:textId="77777777" w:rsidR="007C34EB" w:rsidRPr="004B35B1" w:rsidRDefault="007C34EB" w:rsidP="004F0DE3">
            <w:pPr>
              <w:spacing w:after="0"/>
              <w:jc w:val="center"/>
              <w:rPr>
                <w:rFonts w:ascii="Arial Narrow" w:hAnsi="Arial Narrow" w:cs="Arial"/>
                <w:b/>
                <w:sz w:val="18"/>
                <w:szCs w:val="18"/>
                <w:lang w:val="en-US"/>
              </w:rPr>
            </w:pPr>
          </w:p>
          <w:p w14:paraId="7208B0A2" w14:textId="77777777" w:rsidR="007C34EB" w:rsidRPr="004B35B1" w:rsidRDefault="007C34EB" w:rsidP="004F0DE3">
            <w:pPr>
              <w:spacing w:after="0"/>
              <w:jc w:val="center"/>
              <w:rPr>
                <w:rFonts w:ascii="Arial Narrow" w:hAnsi="Arial Narrow" w:cs="Arial"/>
                <w:b/>
                <w:sz w:val="18"/>
                <w:szCs w:val="18"/>
              </w:rPr>
            </w:pPr>
            <w:r w:rsidRPr="004B35B1">
              <w:rPr>
                <w:rFonts w:ascii="Arial Narrow" w:hAnsi="Arial Narrow" w:cs="Arial"/>
                <w:b/>
                <w:sz w:val="18"/>
                <w:szCs w:val="18"/>
              </w:rPr>
              <w:t>47</w:t>
            </w:r>
          </w:p>
        </w:tc>
      </w:tr>
      <w:tr w:rsidR="007C34EB" w:rsidRPr="004B35B1" w14:paraId="1CA358A4" w14:textId="77777777" w:rsidTr="004F0DE3">
        <w:trPr>
          <w:trHeight w:val="2199"/>
          <w:tblHeader/>
          <w:jc w:val="center"/>
        </w:trPr>
        <w:tc>
          <w:tcPr>
            <w:tcW w:w="1274" w:type="dxa"/>
            <w:shd w:val="clear" w:color="auto" w:fill="auto"/>
          </w:tcPr>
          <w:p w14:paraId="414518A9" w14:textId="77777777" w:rsidR="007C34EB" w:rsidRPr="004B35B1" w:rsidRDefault="007C34EB" w:rsidP="004F0DE3">
            <w:pPr>
              <w:spacing w:after="0"/>
              <w:jc w:val="center"/>
              <w:rPr>
                <w:rFonts w:ascii="Arial Narrow" w:hAnsi="Arial Narrow" w:cs="Arial"/>
                <w:b/>
                <w:sz w:val="18"/>
                <w:szCs w:val="18"/>
              </w:rPr>
            </w:pPr>
          </w:p>
          <w:p w14:paraId="12CFE277" w14:textId="77777777" w:rsidR="007C34EB" w:rsidRPr="004B35B1" w:rsidRDefault="007C34EB" w:rsidP="004F0DE3">
            <w:pPr>
              <w:spacing w:after="0"/>
              <w:jc w:val="center"/>
              <w:rPr>
                <w:rFonts w:ascii="Arial Narrow" w:hAnsi="Arial Narrow" w:cs="Arial"/>
                <w:b/>
                <w:sz w:val="18"/>
                <w:szCs w:val="18"/>
              </w:rPr>
            </w:pPr>
            <w:r w:rsidRPr="004B35B1">
              <w:rPr>
                <w:rFonts w:ascii="Arial Narrow" w:hAnsi="Arial Narrow" w:cs="Arial"/>
                <w:b/>
                <w:sz w:val="18"/>
                <w:szCs w:val="18"/>
              </w:rPr>
              <w:t>BVS</w:t>
            </w:r>
          </w:p>
        </w:tc>
        <w:tc>
          <w:tcPr>
            <w:tcW w:w="5906" w:type="dxa"/>
            <w:shd w:val="clear" w:color="auto" w:fill="auto"/>
          </w:tcPr>
          <w:p w14:paraId="4C2FA541" w14:textId="77777777" w:rsidR="007C34EB" w:rsidRPr="004B35B1" w:rsidRDefault="007C34EB" w:rsidP="004F0DE3">
            <w:pPr>
              <w:autoSpaceDE w:val="0"/>
              <w:autoSpaceDN w:val="0"/>
              <w:adjustRightInd w:val="0"/>
              <w:spacing w:line="240" w:lineRule="auto"/>
              <w:rPr>
                <w:rFonts w:ascii="Arial Narrow" w:hAnsi="Arial Narrow" w:cs="Arial"/>
                <w:sz w:val="18"/>
                <w:szCs w:val="18"/>
                <w:lang w:val="en-US"/>
              </w:rPr>
            </w:pPr>
          </w:p>
          <w:p w14:paraId="5AE38707" w14:textId="77777777" w:rsidR="007C34EB" w:rsidRPr="004B35B1" w:rsidRDefault="007C34EB" w:rsidP="004F0DE3">
            <w:pPr>
              <w:autoSpaceDE w:val="0"/>
              <w:autoSpaceDN w:val="0"/>
              <w:adjustRightInd w:val="0"/>
              <w:spacing w:line="240" w:lineRule="auto"/>
              <w:rPr>
                <w:rFonts w:ascii="Arial Narrow" w:hAnsi="Arial Narrow" w:cs="Arial"/>
                <w:sz w:val="18"/>
                <w:szCs w:val="18"/>
                <w:lang w:val="en-US"/>
              </w:rPr>
            </w:pPr>
            <w:r w:rsidRPr="004B35B1">
              <w:rPr>
                <w:rFonts w:ascii="Arial Narrow" w:hAnsi="Arial Narrow" w:cs="Arial"/>
                <w:sz w:val="18"/>
                <w:szCs w:val="18"/>
                <w:lang w:val="en-US"/>
              </w:rPr>
              <w:t>mh:("Infant, Premature" AND "Massage" AND "Body Weight" AND "Growth and Development") OR ti:(("premature neonates" OR "preterm infants" OR neonates OR "premature infant" OR "low birth-weight infant") AND (massage OR "massage therapy" OR "oil massage") AND (weight OR "weight gain" OR "growth quality" OR growth OR "motor function" OR "neonatal development" OR "growth and development")) OR ab:(("premature neonates" OR "preterm infants" OR neonates OR "premature infant" OR "low birth-weight infant") AND (massage OR "massage therapy" OR "oil massage") AND (weight OR "weight gain" OR "growth quality" OR growth OR "motor function" OR "neonatal development" OR "growth and development"))</w:t>
            </w:r>
          </w:p>
          <w:p w14:paraId="65BFFE45" w14:textId="77777777" w:rsidR="007C34EB" w:rsidRPr="004B35B1" w:rsidRDefault="007C34EB" w:rsidP="004F0DE3">
            <w:pPr>
              <w:autoSpaceDE w:val="0"/>
              <w:autoSpaceDN w:val="0"/>
              <w:adjustRightInd w:val="0"/>
              <w:spacing w:line="240" w:lineRule="auto"/>
              <w:rPr>
                <w:rFonts w:ascii="Arial Narrow" w:hAnsi="Arial Narrow" w:cs="Arial"/>
                <w:sz w:val="18"/>
                <w:szCs w:val="18"/>
                <w:lang w:val="en-US"/>
              </w:rPr>
            </w:pPr>
          </w:p>
        </w:tc>
        <w:tc>
          <w:tcPr>
            <w:tcW w:w="1134" w:type="dxa"/>
            <w:shd w:val="clear" w:color="auto" w:fill="auto"/>
          </w:tcPr>
          <w:p w14:paraId="118A7808" w14:textId="77777777" w:rsidR="007C34EB" w:rsidRPr="004B35B1" w:rsidRDefault="007C34EB" w:rsidP="004F0DE3">
            <w:pPr>
              <w:autoSpaceDE w:val="0"/>
              <w:autoSpaceDN w:val="0"/>
              <w:adjustRightInd w:val="0"/>
              <w:spacing w:line="240" w:lineRule="auto"/>
              <w:jc w:val="center"/>
              <w:rPr>
                <w:rFonts w:ascii="Arial Narrow" w:hAnsi="Arial Narrow" w:cs="Arial"/>
                <w:b/>
                <w:sz w:val="18"/>
                <w:szCs w:val="18"/>
                <w:lang w:val="en-US"/>
              </w:rPr>
            </w:pPr>
          </w:p>
          <w:p w14:paraId="082B9204" w14:textId="77777777" w:rsidR="007C34EB" w:rsidRPr="004B35B1" w:rsidRDefault="007C34EB" w:rsidP="004F0DE3">
            <w:pPr>
              <w:autoSpaceDE w:val="0"/>
              <w:autoSpaceDN w:val="0"/>
              <w:adjustRightInd w:val="0"/>
              <w:spacing w:line="240" w:lineRule="auto"/>
              <w:jc w:val="center"/>
              <w:rPr>
                <w:rFonts w:ascii="Arial Narrow" w:hAnsi="Arial Narrow" w:cs="Arial"/>
                <w:b/>
                <w:sz w:val="18"/>
                <w:szCs w:val="18"/>
              </w:rPr>
            </w:pPr>
            <w:r w:rsidRPr="004B35B1">
              <w:rPr>
                <w:rFonts w:ascii="Arial Narrow" w:hAnsi="Arial Narrow" w:cs="Arial"/>
                <w:b/>
                <w:sz w:val="18"/>
                <w:szCs w:val="18"/>
              </w:rPr>
              <w:t>60</w:t>
            </w:r>
          </w:p>
          <w:p w14:paraId="0A8D6565" w14:textId="77777777" w:rsidR="007C34EB" w:rsidRPr="004B35B1" w:rsidRDefault="007C34EB" w:rsidP="004F0DE3">
            <w:pPr>
              <w:autoSpaceDE w:val="0"/>
              <w:autoSpaceDN w:val="0"/>
              <w:adjustRightInd w:val="0"/>
              <w:spacing w:line="240" w:lineRule="auto"/>
              <w:jc w:val="center"/>
              <w:rPr>
                <w:rFonts w:ascii="Arial Narrow" w:hAnsi="Arial Narrow" w:cs="Arial"/>
                <w:b/>
                <w:sz w:val="18"/>
                <w:szCs w:val="18"/>
              </w:rPr>
            </w:pPr>
          </w:p>
          <w:p w14:paraId="6D77812C" w14:textId="77777777" w:rsidR="007C34EB" w:rsidRPr="004B35B1" w:rsidRDefault="007C34EB" w:rsidP="004F0DE3">
            <w:pPr>
              <w:autoSpaceDE w:val="0"/>
              <w:autoSpaceDN w:val="0"/>
              <w:adjustRightInd w:val="0"/>
              <w:spacing w:line="240" w:lineRule="auto"/>
              <w:jc w:val="center"/>
              <w:rPr>
                <w:rFonts w:ascii="Arial Narrow" w:hAnsi="Arial Narrow" w:cs="Arial"/>
                <w:b/>
                <w:sz w:val="18"/>
                <w:szCs w:val="18"/>
              </w:rPr>
            </w:pPr>
          </w:p>
        </w:tc>
      </w:tr>
      <w:tr w:rsidR="007C34EB" w:rsidRPr="004B35B1" w14:paraId="18B70D23" w14:textId="77777777" w:rsidTr="004F0DE3">
        <w:trPr>
          <w:trHeight w:val="1271"/>
          <w:tblHeader/>
          <w:jc w:val="center"/>
        </w:trPr>
        <w:tc>
          <w:tcPr>
            <w:tcW w:w="1274" w:type="dxa"/>
            <w:shd w:val="clear" w:color="auto" w:fill="auto"/>
          </w:tcPr>
          <w:p w14:paraId="418C5588" w14:textId="77777777" w:rsidR="007C34EB" w:rsidRPr="004B35B1" w:rsidRDefault="007C34EB" w:rsidP="004F0DE3">
            <w:pPr>
              <w:spacing w:after="0"/>
              <w:jc w:val="center"/>
              <w:rPr>
                <w:rFonts w:ascii="Arial Narrow" w:hAnsi="Arial Narrow" w:cs="Arial"/>
                <w:b/>
                <w:sz w:val="18"/>
                <w:szCs w:val="18"/>
                <w:lang w:val="fr-FR"/>
              </w:rPr>
            </w:pPr>
          </w:p>
          <w:p w14:paraId="3FBA26F6" w14:textId="77777777" w:rsidR="007C34EB" w:rsidRPr="004B35B1" w:rsidRDefault="007C34EB" w:rsidP="004F0DE3">
            <w:pPr>
              <w:spacing w:after="0"/>
              <w:jc w:val="center"/>
              <w:rPr>
                <w:rFonts w:ascii="Arial Narrow" w:hAnsi="Arial Narrow" w:cs="Arial"/>
                <w:b/>
                <w:sz w:val="18"/>
                <w:szCs w:val="18"/>
                <w:lang w:val="fr-FR"/>
              </w:rPr>
            </w:pPr>
            <w:r w:rsidRPr="004B35B1">
              <w:rPr>
                <w:rFonts w:ascii="Arial Narrow" w:hAnsi="Arial Narrow" w:cs="Arial"/>
                <w:b/>
                <w:sz w:val="18"/>
                <w:szCs w:val="18"/>
                <w:lang w:val="fr-FR"/>
              </w:rPr>
              <w:t>Science</w:t>
            </w:r>
          </w:p>
          <w:p w14:paraId="63757C10" w14:textId="77777777" w:rsidR="007C34EB" w:rsidRPr="004B35B1" w:rsidRDefault="007C34EB" w:rsidP="004F0DE3">
            <w:pPr>
              <w:spacing w:after="0"/>
              <w:jc w:val="center"/>
              <w:rPr>
                <w:rFonts w:ascii="Arial Narrow" w:hAnsi="Arial Narrow" w:cs="Arial"/>
                <w:b/>
                <w:sz w:val="18"/>
                <w:szCs w:val="18"/>
                <w:lang w:val="fr-FR"/>
              </w:rPr>
            </w:pPr>
            <w:r w:rsidRPr="004B35B1">
              <w:rPr>
                <w:rFonts w:ascii="Arial Narrow" w:hAnsi="Arial Narrow" w:cs="Arial"/>
                <w:b/>
                <w:sz w:val="18"/>
                <w:szCs w:val="18"/>
                <w:lang w:val="fr-FR"/>
              </w:rPr>
              <w:t>Direct</w:t>
            </w:r>
          </w:p>
          <w:p w14:paraId="2D2563B4" w14:textId="77777777" w:rsidR="007C34EB" w:rsidRPr="004B35B1" w:rsidRDefault="007C34EB" w:rsidP="004F0DE3">
            <w:pPr>
              <w:spacing w:after="0"/>
              <w:jc w:val="center"/>
              <w:rPr>
                <w:rFonts w:ascii="Arial Narrow" w:hAnsi="Arial Narrow" w:cs="Arial"/>
                <w:b/>
                <w:sz w:val="18"/>
                <w:szCs w:val="18"/>
                <w:lang w:val="fr-FR"/>
              </w:rPr>
            </w:pPr>
            <w:r w:rsidRPr="004B35B1">
              <w:rPr>
                <w:rFonts w:ascii="Arial Narrow" w:hAnsi="Arial Narrow" w:cs="Arial"/>
                <w:b/>
                <w:sz w:val="18"/>
                <w:szCs w:val="18"/>
                <w:lang w:val="fr-FR"/>
              </w:rPr>
              <w:t>(Journal-busqueda experta)</w:t>
            </w:r>
          </w:p>
        </w:tc>
        <w:tc>
          <w:tcPr>
            <w:tcW w:w="5906" w:type="dxa"/>
            <w:shd w:val="clear" w:color="auto" w:fill="auto"/>
          </w:tcPr>
          <w:p w14:paraId="0E6ECDD4" w14:textId="77777777" w:rsidR="007C34EB" w:rsidRPr="004B35B1" w:rsidRDefault="007C34EB" w:rsidP="004F0DE3">
            <w:pPr>
              <w:autoSpaceDE w:val="0"/>
              <w:autoSpaceDN w:val="0"/>
              <w:adjustRightInd w:val="0"/>
              <w:spacing w:line="240" w:lineRule="auto"/>
              <w:rPr>
                <w:rFonts w:ascii="Arial Narrow" w:eastAsia="Times New Roman" w:hAnsi="Arial Narrow" w:cs="Arial"/>
                <w:sz w:val="18"/>
                <w:szCs w:val="18"/>
                <w:shd w:val="clear" w:color="auto" w:fill="FFFFFF"/>
                <w:lang w:val="fr-FR"/>
              </w:rPr>
            </w:pPr>
          </w:p>
          <w:p w14:paraId="4BDB04E6" w14:textId="77777777" w:rsidR="007C34EB" w:rsidRPr="004B35B1" w:rsidRDefault="007C34EB" w:rsidP="004F0DE3">
            <w:pPr>
              <w:autoSpaceDE w:val="0"/>
              <w:autoSpaceDN w:val="0"/>
              <w:adjustRightInd w:val="0"/>
              <w:spacing w:line="240" w:lineRule="auto"/>
              <w:rPr>
                <w:rFonts w:ascii="Arial Narrow" w:eastAsia="Times New Roman" w:hAnsi="Arial Narrow" w:cs="Arial"/>
                <w:sz w:val="18"/>
                <w:szCs w:val="18"/>
                <w:shd w:val="clear" w:color="auto" w:fill="FFFFFF"/>
                <w:lang w:val="en-US"/>
              </w:rPr>
            </w:pPr>
            <w:r w:rsidRPr="004B35B1">
              <w:rPr>
                <w:rFonts w:ascii="Arial Narrow" w:eastAsia="Times New Roman" w:hAnsi="Arial Narrow" w:cs="Arial"/>
                <w:sz w:val="18"/>
                <w:szCs w:val="18"/>
                <w:shd w:val="clear" w:color="auto" w:fill="FFFFFF"/>
                <w:lang w:val="en-US"/>
              </w:rPr>
              <w:t>tak(("premature neonates" OR "preterm infants" OR neonates OR "premature infant" OR "low birth-weight infant") AND (massage OR "massage therapy" OR "oil massage") AND (weight OR "weight gain" OR "growth quality" OR growth OR "motor function" OR "neonatal development" OR "growth and development"))</w:t>
            </w:r>
          </w:p>
          <w:p w14:paraId="2C57BEF4" w14:textId="77777777" w:rsidR="007C34EB" w:rsidRPr="004B35B1" w:rsidRDefault="007C34EB" w:rsidP="004F0DE3">
            <w:pPr>
              <w:autoSpaceDE w:val="0"/>
              <w:autoSpaceDN w:val="0"/>
              <w:adjustRightInd w:val="0"/>
              <w:spacing w:line="240" w:lineRule="auto"/>
              <w:rPr>
                <w:rFonts w:ascii="Arial Narrow" w:eastAsia="Times New Roman" w:hAnsi="Arial Narrow" w:cs="Arial"/>
                <w:sz w:val="18"/>
                <w:szCs w:val="18"/>
                <w:shd w:val="clear" w:color="auto" w:fill="FFFFFF"/>
                <w:lang w:val="en-US"/>
              </w:rPr>
            </w:pPr>
          </w:p>
        </w:tc>
        <w:tc>
          <w:tcPr>
            <w:tcW w:w="1134" w:type="dxa"/>
            <w:shd w:val="clear" w:color="auto" w:fill="auto"/>
          </w:tcPr>
          <w:p w14:paraId="3D45507C" w14:textId="77777777" w:rsidR="007C34EB" w:rsidRPr="004B35B1" w:rsidRDefault="007C34EB" w:rsidP="004F0DE3">
            <w:pPr>
              <w:autoSpaceDE w:val="0"/>
              <w:autoSpaceDN w:val="0"/>
              <w:adjustRightInd w:val="0"/>
              <w:spacing w:line="240" w:lineRule="auto"/>
              <w:jc w:val="center"/>
              <w:rPr>
                <w:rFonts w:ascii="Arial Narrow" w:eastAsia="Times New Roman" w:hAnsi="Arial Narrow" w:cs="Arial"/>
                <w:b/>
                <w:sz w:val="18"/>
                <w:szCs w:val="18"/>
                <w:lang w:val="en-US"/>
              </w:rPr>
            </w:pPr>
          </w:p>
          <w:p w14:paraId="272D8794" w14:textId="77777777" w:rsidR="007C34EB" w:rsidRPr="004B35B1" w:rsidRDefault="007C34EB" w:rsidP="004F0DE3">
            <w:pPr>
              <w:autoSpaceDE w:val="0"/>
              <w:autoSpaceDN w:val="0"/>
              <w:adjustRightInd w:val="0"/>
              <w:spacing w:line="240" w:lineRule="auto"/>
              <w:jc w:val="center"/>
              <w:rPr>
                <w:rFonts w:ascii="Arial Narrow" w:hAnsi="Arial Narrow" w:cs="Arial"/>
                <w:b/>
                <w:sz w:val="18"/>
                <w:szCs w:val="18"/>
              </w:rPr>
            </w:pPr>
            <w:r w:rsidRPr="004B35B1">
              <w:rPr>
                <w:rFonts w:ascii="Arial Narrow" w:eastAsia="Times New Roman" w:hAnsi="Arial Narrow" w:cs="Arial"/>
                <w:b/>
                <w:sz w:val="18"/>
                <w:szCs w:val="18"/>
              </w:rPr>
              <w:t>27</w:t>
            </w:r>
          </w:p>
        </w:tc>
      </w:tr>
    </w:tbl>
    <w:p w14:paraId="417FBF6C" w14:textId="77777777" w:rsidR="007C34EB" w:rsidRPr="004B35B1" w:rsidRDefault="007C34EB" w:rsidP="007C34EB">
      <w:pPr>
        <w:spacing w:after="0" w:line="480" w:lineRule="auto"/>
        <w:rPr>
          <w:rFonts w:ascii="Arial" w:hAnsi="Arial" w:cs="Arial"/>
          <w:sz w:val="18"/>
          <w:szCs w:val="18"/>
        </w:rPr>
      </w:pPr>
    </w:p>
    <w:p w14:paraId="5CDF658E" w14:textId="77777777" w:rsidR="007C34EB" w:rsidRPr="004B35B1" w:rsidRDefault="007C34EB" w:rsidP="007C34EB">
      <w:pPr>
        <w:spacing w:after="0" w:line="480" w:lineRule="auto"/>
        <w:rPr>
          <w:rFonts w:ascii="Arial" w:hAnsi="Arial" w:cs="Arial"/>
          <w:sz w:val="18"/>
          <w:szCs w:val="18"/>
        </w:rPr>
      </w:pPr>
    </w:p>
    <w:p w14:paraId="0147D1D4" w14:textId="77777777" w:rsidR="007C34EB" w:rsidRPr="004B35B1" w:rsidRDefault="007C34EB" w:rsidP="007C34EB">
      <w:pPr>
        <w:spacing w:after="0" w:line="480" w:lineRule="auto"/>
        <w:rPr>
          <w:rFonts w:ascii="Arial" w:hAnsi="Arial" w:cs="Arial"/>
          <w:sz w:val="18"/>
          <w:szCs w:val="18"/>
        </w:rPr>
      </w:pPr>
    </w:p>
    <w:p w14:paraId="3B49724E" w14:textId="77777777" w:rsidR="007C34EB" w:rsidRPr="004B35B1" w:rsidRDefault="007C34EB" w:rsidP="007C34EB">
      <w:pPr>
        <w:spacing w:after="0" w:line="480" w:lineRule="auto"/>
        <w:rPr>
          <w:rFonts w:ascii="Arial" w:hAnsi="Arial" w:cs="Arial"/>
          <w:sz w:val="18"/>
          <w:szCs w:val="18"/>
        </w:rPr>
      </w:pPr>
    </w:p>
    <w:p w14:paraId="0BB2EE56" w14:textId="77777777" w:rsidR="007C34EB" w:rsidRPr="004B35B1" w:rsidRDefault="007C34EB" w:rsidP="007C34EB">
      <w:pPr>
        <w:spacing w:after="0" w:line="480" w:lineRule="auto"/>
        <w:rPr>
          <w:rFonts w:ascii="Arial" w:hAnsi="Arial" w:cs="Arial"/>
          <w:sz w:val="18"/>
          <w:szCs w:val="18"/>
        </w:rPr>
      </w:pPr>
    </w:p>
    <w:p w14:paraId="6A6E0992" w14:textId="77777777" w:rsidR="007C34EB" w:rsidRPr="004B35B1" w:rsidRDefault="007C34EB" w:rsidP="007C34EB">
      <w:pPr>
        <w:spacing w:after="0" w:line="480" w:lineRule="auto"/>
        <w:rPr>
          <w:rFonts w:ascii="Arial" w:hAnsi="Arial" w:cs="Arial"/>
          <w:sz w:val="18"/>
          <w:szCs w:val="18"/>
        </w:rPr>
      </w:pPr>
    </w:p>
    <w:p w14:paraId="1A7205F3" w14:textId="77777777" w:rsidR="007C34EB" w:rsidRPr="004B35B1" w:rsidRDefault="007C34EB" w:rsidP="007C34EB">
      <w:pPr>
        <w:spacing w:after="0" w:line="480" w:lineRule="auto"/>
        <w:rPr>
          <w:rFonts w:ascii="Arial" w:hAnsi="Arial" w:cs="Arial"/>
          <w:sz w:val="18"/>
          <w:szCs w:val="18"/>
        </w:rPr>
      </w:pPr>
    </w:p>
    <w:p w14:paraId="235B01F0" w14:textId="77777777" w:rsidR="007C34EB" w:rsidRPr="004B35B1" w:rsidRDefault="007C34EB" w:rsidP="007C34EB">
      <w:pPr>
        <w:spacing w:after="0" w:line="480" w:lineRule="auto"/>
        <w:rPr>
          <w:rFonts w:ascii="Arial" w:hAnsi="Arial" w:cs="Arial"/>
          <w:sz w:val="18"/>
          <w:szCs w:val="18"/>
        </w:rPr>
      </w:pPr>
    </w:p>
    <w:p w14:paraId="756612AD" w14:textId="77777777" w:rsidR="007C34EB" w:rsidRPr="004B35B1" w:rsidRDefault="007C34EB" w:rsidP="007C34EB">
      <w:pPr>
        <w:spacing w:after="0" w:line="480" w:lineRule="auto"/>
        <w:rPr>
          <w:rFonts w:ascii="Arial" w:hAnsi="Arial" w:cs="Arial"/>
          <w:sz w:val="18"/>
          <w:szCs w:val="18"/>
        </w:rPr>
      </w:pPr>
    </w:p>
    <w:p w14:paraId="67E7636B" w14:textId="77777777" w:rsidR="007C34EB" w:rsidRPr="004B35B1" w:rsidRDefault="007C34EB" w:rsidP="007C34EB">
      <w:pPr>
        <w:spacing w:after="0" w:line="480" w:lineRule="auto"/>
        <w:rPr>
          <w:rFonts w:ascii="Arial" w:hAnsi="Arial" w:cs="Arial"/>
          <w:sz w:val="18"/>
          <w:szCs w:val="18"/>
        </w:rPr>
      </w:pPr>
    </w:p>
    <w:p w14:paraId="32DDE15B" w14:textId="77777777" w:rsidR="007C34EB" w:rsidRPr="004B35B1" w:rsidRDefault="007C34EB" w:rsidP="007C34EB">
      <w:pPr>
        <w:spacing w:after="0" w:line="480" w:lineRule="auto"/>
        <w:rPr>
          <w:rFonts w:ascii="Arial" w:hAnsi="Arial" w:cs="Arial"/>
          <w:sz w:val="18"/>
          <w:szCs w:val="18"/>
        </w:rPr>
      </w:pPr>
    </w:p>
    <w:tbl>
      <w:tblPr>
        <w:tblW w:w="8183" w:type="dxa"/>
        <w:jc w:val="center"/>
        <w:tblBorders>
          <w:top w:val="single" w:sz="4" w:space="0" w:color="000000"/>
          <w:bottom w:val="single" w:sz="4" w:space="0" w:color="000000"/>
          <w:insideH w:val="single" w:sz="4" w:space="0" w:color="000000"/>
        </w:tblBorders>
        <w:tblLayout w:type="fixed"/>
        <w:tblLook w:val="04A0" w:firstRow="1" w:lastRow="0" w:firstColumn="1" w:lastColumn="0" w:noHBand="0" w:noVBand="1"/>
      </w:tblPr>
      <w:tblGrid>
        <w:gridCol w:w="1091"/>
        <w:gridCol w:w="5873"/>
        <w:gridCol w:w="1219"/>
      </w:tblGrid>
      <w:tr w:rsidR="007C34EB" w:rsidRPr="004B35B1" w14:paraId="1B19CE48" w14:textId="77777777" w:rsidTr="004F0DE3">
        <w:trPr>
          <w:trHeight w:val="551"/>
          <w:tblHeader/>
          <w:jc w:val="center"/>
        </w:trPr>
        <w:tc>
          <w:tcPr>
            <w:tcW w:w="1091" w:type="dxa"/>
            <w:shd w:val="clear" w:color="auto" w:fill="auto"/>
          </w:tcPr>
          <w:p w14:paraId="051B1F9A" w14:textId="77777777" w:rsidR="007C34EB" w:rsidRPr="004B35B1" w:rsidRDefault="007C34EB" w:rsidP="004F0DE3">
            <w:pPr>
              <w:adjustRightInd w:val="0"/>
              <w:spacing w:after="0" w:line="240" w:lineRule="auto"/>
              <w:jc w:val="center"/>
              <w:rPr>
                <w:rFonts w:ascii="Arial Narrow" w:hAnsi="Arial Narrow" w:cs="Arial"/>
                <w:b/>
                <w:sz w:val="18"/>
                <w:szCs w:val="18"/>
              </w:rPr>
            </w:pPr>
          </w:p>
          <w:p w14:paraId="7C980B9E" w14:textId="77777777" w:rsidR="007C34EB" w:rsidRPr="004B35B1" w:rsidRDefault="007C34EB" w:rsidP="004F0DE3">
            <w:pPr>
              <w:adjustRightInd w:val="0"/>
              <w:spacing w:after="0" w:line="240" w:lineRule="auto"/>
              <w:jc w:val="center"/>
              <w:rPr>
                <w:rFonts w:ascii="Arial Narrow" w:hAnsi="Arial Narrow" w:cs="Arial"/>
                <w:b/>
                <w:sz w:val="18"/>
                <w:szCs w:val="18"/>
              </w:rPr>
            </w:pPr>
            <w:r w:rsidRPr="004B35B1">
              <w:rPr>
                <w:rFonts w:ascii="Arial Narrow" w:hAnsi="Arial Narrow" w:cs="Arial"/>
                <w:b/>
                <w:sz w:val="18"/>
                <w:szCs w:val="18"/>
              </w:rPr>
              <w:t>Base de datos</w:t>
            </w:r>
          </w:p>
        </w:tc>
        <w:tc>
          <w:tcPr>
            <w:tcW w:w="5873" w:type="dxa"/>
            <w:shd w:val="clear" w:color="auto" w:fill="auto"/>
          </w:tcPr>
          <w:p w14:paraId="7002A0D6" w14:textId="77777777" w:rsidR="007C34EB" w:rsidRPr="004B35B1" w:rsidRDefault="007C34EB" w:rsidP="004F0DE3">
            <w:pPr>
              <w:adjustRightInd w:val="0"/>
              <w:spacing w:after="0" w:line="240" w:lineRule="auto"/>
              <w:jc w:val="center"/>
              <w:rPr>
                <w:rFonts w:ascii="Arial Narrow" w:hAnsi="Arial Narrow" w:cs="Arial"/>
                <w:b/>
                <w:sz w:val="18"/>
                <w:szCs w:val="18"/>
              </w:rPr>
            </w:pPr>
          </w:p>
          <w:p w14:paraId="2FE11613" w14:textId="77777777" w:rsidR="007C34EB" w:rsidRPr="004B35B1" w:rsidRDefault="007C34EB" w:rsidP="004F0DE3">
            <w:pPr>
              <w:adjustRightInd w:val="0"/>
              <w:spacing w:after="0" w:line="240" w:lineRule="auto"/>
              <w:jc w:val="center"/>
              <w:rPr>
                <w:rFonts w:ascii="Arial Narrow" w:hAnsi="Arial Narrow" w:cs="Arial"/>
                <w:sz w:val="18"/>
                <w:szCs w:val="18"/>
                <w:lang w:val="en-US"/>
              </w:rPr>
            </w:pPr>
            <w:r w:rsidRPr="004B35B1">
              <w:rPr>
                <w:rFonts w:ascii="Arial Narrow" w:hAnsi="Arial Narrow" w:cs="Arial"/>
                <w:b/>
                <w:sz w:val="18"/>
                <w:szCs w:val="18"/>
              </w:rPr>
              <w:t>Estrategia de búsqueda</w:t>
            </w:r>
          </w:p>
        </w:tc>
        <w:tc>
          <w:tcPr>
            <w:tcW w:w="1219" w:type="dxa"/>
            <w:shd w:val="clear" w:color="auto" w:fill="auto"/>
          </w:tcPr>
          <w:p w14:paraId="691892C5" w14:textId="77777777" w:rsidR="007C34EB" w:rsidRPr="004B35B1" w:rsidRDefault="007C34EB" w:rsidP="004F0DE3">
            <w:pPr>
              <w:adjustRightInd w:val="0"/>
              <w:spacing w:after="0" w:line="240" w:lineRule="auto"/>
              <w:jc w:val="center"/>
              <w:rPr>
                <w:rFonts w:ascii="Arial Narrow" w:hAnsi="Arial Narrow" w:cs="Arial"/>
                <w:b/>
                <w:sz w:val="18"/>
                <w:szCs w:val="18"/>
              </w:rPr>
            </w:pPr>
          </w:p>
          <w:p w14:paraId="6EC36E6C" w14:textId="77777777" w:rsidR="007C34EB" w:rsidRPr="004B35B1" w:rsidRDefault="007C34EB" w:rsidP="004F0DE3">
            <w:pPr>
              <w:adjustRightInd w:val="0"/>
              <w:spacing w:after="0" w:line="240" w:lineRule="auto"/>
              <w:jc w:val="center"/>
              <w:rPr>
                <w:rFonts w:ascii="Arial Narrow" w:hAnsi="Arial Narrow" w:cs="Arial"/>
                <w:b/>
                <w:sz w:val="18"/>
                <w:szCs w:val="18"/>
              </w:rPr>
            </w:pPr>
            <w:r w:rsidRPr="004B35B1">
              <w:rPr>
                <w:rFonts w:ascii="Arial Narrow" w:hAnsi="Arial Narrow" w:cs="Arial"/>
                <w:b/>
                <w:sz w:val="18"/>
                <w:szCs w:val="18"/>
              </w:rPr>
              <w:t>Resultados</w:t>
            </w:r>
          </w:p>
          <w:p w14:paraId="5A7023C9" w14:textId="77777777" w:rsidR="007C34EB" w:rsidRPr="004B35B1" w:rsidRDefault="007C34EB" w:rsidP="004F0DE3">
            <w:pPr>
              <w:adjustRightInd w:val="0"/>
              <w:spacing w:after="0" w:line="240" w:lineRule="auto"/>
              <w:jc w:val="center"/>
              <w:rPr>
                <w:rFonts w:ascii="Arial Narrow" w:hAnsi="Arial Narrow" w:cs="Arial"/>
                <w:b/>
                <w:sz w:val="18"/>
                <w:szCs w:val="18"/>
              </w:rPr>
            </w:pPr>
          </w:p>
        </w:tc>
      </w:tr>
      <w:tr w:rsidR="007C34EB" w:rsidRPr="004B35B1" w14:paraId="38228A48" w14:textId="77777777" w:rsidTr="004F0DE3">
        <w:trPr>
          <w:trHeight w:val="3103"/>
          <w:tblHeader/>
          <w:jc w:val="center"/>
        </w:trPr>
        <w:tc>
          <w:tcPr>
            <w:tcW w:w="1091" w:type="dxa"/>
            <w:shd w:val="clear" w:color="auto" w:fill="auto"/>
          </w:tcPr>
          <w:p w14:paraId="480B6816" w14:textId="77777777" w:rsidR="007C34EB" w:rsidRPr="004B35B1" w:rsidRDefault="007C34EB" w:rsidP="004F0DE3">
            <w:pPr>
              <w:adjustRightInd w:val="0"/>
              <w:spacing w:after="0" w:line="240" w:lineRule="auto"/>
              <w:jc w:val="center"/>
              <w:rPr>
                <w:rFonts w:ascii="Arial Narrow" w:hAnsi="Arial Narrow" w:cs="Arial"/>
                <w:b/>
                <w:sz w:val="18"/>
                <w:szCs w:val="18"/>
              </w:rPr>
            </w:pPr>
          </w:p>
          <w:p w14:paraId="78A4FC37" w14:textId="77777777" w:rsidR="007C34EB" w:rsidRPr="004B35B1" w:rsidRDefault="007C34EB" w:rsidP="004F0DE3">
            <w:pPr>
              <w:adjustRightInd w:val="0"/>
              <w:spacing w:after="0" w:line="240" w:lineRule="auto"/>
              <w:jc w:val="center"/>
              <w:rPr>
                <w:rFonts w:ascii="Arial Narrow" w:hAnsi="Arial Narrow" w:cs="Arial"/>
                <w:b/>
                <w:sz w:val="18"/>
                <w:szCs w:val="18"/>
              </w:rPr>
            </w:pPr>
            <w:r w:rsidRPr="004B35B1">
              <w:rPr>
                <w:rFonts w:ascii="Arial Narrow" w:hAnsi="Arial Narrow" w:cs="Arial"/>
                <w:b/>
                <w:sz w:val="18"/>
                <w:szCs w:val="18"/>
              </w:rPr>
              <w:t>Cochrane Library</w:t>
            </w:r>
          </w:p>
        </w:tc>
        <w:tc>
          <w:tcPr>
            <w:tcW w:w="5873" w:type="dxa"/>
            <w:shd w:val="clear" w:color="auto" w:fill="auto"/>
          </w:tcPr>
          <w:p w14:paraId="6C6CBD38" w14:textId="77777777" w:rsidR="007C34EB" w:rsidRPr="004B35B1" w:rsidRDefault="007C34EB" w:rsidP="004F0DE3">
            <w:pPr>
              <w:adjustRightInd w:val="0"/>
              <w:spacing w:after="0" w:line="240" w:lineRule="auto"/>
              <w:jc w:val="both"/>
              <w:rPr>
                <w:rFonts w:ascii="Arial Narrow" w:hAnsi="Arial Narrow" w:cs="Arial"/>
                <w:sz w:val="18"/>
                <w:szCs w:val="18"/>
                <w:lang w:val="en-US"/>
              </w:rPr>
            </w:pPr>
          </w:p>
          <w:p w14:paraId="22A3F545" w14:textId="77777777" w:rsidR="007C34EB" w:rsidRPr="004B35B1" w:rsidRDefault="007C34EB" w:rsidP="004F0DE3">
            <w:pPr>
              <w:adjustRightInd w:val="0"/>
              <w:spacing w:after="0" w:line="240" w:lineRule="auto"/>
              <w:jc w:val="both"/>
              <w:rPr>
                <w:rFonts w:ascii="Arial Narrow" w:hAnsi="Arial Narrow" w:cs="Arial"/>
                <w:sz w:val="18"/>
                <w:szCs w:val="18"/>
                <w:lang w:val="en-US"/>
              </w:rPr>
            </w:pPr>
            <w:r w:rsidRPr="004B35B1">
              <w:rPr>
                <w:rFonts w:ascii="Arial Narrow" w:hAnsi="Arial Narrow" w:cs="Arial"/>
                <w:sz w:val="18"/>
                <w:szCs w:val="18"/>
                <w:lang w:val="en-US"/>
              </w:rPr>
              <w:t>ID</w:t>
            </w:r>
            <w:r w:rsidRPr="004B35B1">
              <w:rPr>
                <w:rFonts w:ascii="Arial Narrow" w:hAnsi="Arial Narrow" w:cs="Arial"/>
                <w:sz w:val="18"/>
                <w:szCs w:val="18"/>
                <w:lang w:val="en-US"/>
              </w:rPr>
              <w:tab/>
              <w:t>Search</w:t>
            </w:r>
            <w:r w:rsidRPr="004B35B1">
              <w:rPr>
                <w:rFonts w:ascii="Arial Narrow" w:hAnsi="Arial Narrow" w:cs="Arial"/>
                <w:sz w:val="18"/>
                <w:szCs w:val="18"/>
                <w:lang w:val="en-US"/>
              </w:rPr>
              <w:tab/>
              <w:t>Hits</w:t>
            </w:r>
          </w:p>
          <w:p w14:paraId="07052F83" w14:textId="77777777" w:rsidR="007C34EB" w:rsidRPr="004B35B1" w:rsidRDefault="007C34EB" w:rsidP="004F0DE3">
            <w:pPr>
              <w:adjustRightInd w:val="0"/>
              <w:spacing w:after="0" w:line="240" w:lineRule="auto"/>
              <w:jc w:val="both"/>
              <w:rPr>
                <w:rFonts w:ascii="Arial Narrow" w:hAnsi="Arial Narrow" w:cs="Arial"/>
                <w:sz w:val="18"/>
                <w:szCs w:val="18"/>
                <w:lang w:val="en-US"/>
              </w:rPr>
            </w:pPr>
            <w:r w:rsidRPr="004B35B1">
              <w:rPr>
                <w:rFonts w:ascii="Arial Narrow" w:hAnsi="Arial Narrow" w:cs="Arial"/>
                <w:sz w:val="18"/>
                <w:szCs w:val="18"/>
                <w:lang w:val="en-US"/>
              </w:rPr>
              <w:t>#1</w:t>
            </w:r>
            <w:r w:rsidRPr="004B35B1">
              <w:rPr>
                <w:rFonts w:ascii="Arial Narrow" w:hAnsi="Arial Narrow" w:cs="Arial"/>
                <w:sz w:val="18"/>
                <w:szCs w:val="18"/>
                <w:lang w:val="en-US"/>
              </w:rPr>
              <w:tab/>
              <w:t>"premature neonates" or "preterm infants" or neonates or "premature infant" or "low birth-weight infant":ti,ab,kw  (Word variations have been searched)</w:t>
            </w:r>
            <w:r w:rsidRPr="004B35B1">
              <w:rPr>
                <w:rFonts w:ascii="Arial Narrow" w:hAnsi="Arial Narrow" w:cs="Arial"/>
                <w:sz w:val="18"/>
                <w:szCs w:val="18"/>
                <w:lang w:val="en-US"/>
              </w:rPr>
              <w:tab/>
              <w:t>12016</w:t>
            </w:r>
          </w:p>
          <w:p w14:paraId="6CFC6717" w14:textId="77777777" w:rsidR="007C34EB" w:rsidRPr="004B35B1" w:rsidRDefault="007C34EB" w:rsidP="004F0DE3">
            <w:pPr>
              <w:adjustRightInd w:val="0"/>
              <w:spacing w:after="0" w:line="240" w:lineRule="auto"/>
              <w:jc w:val="both"/>
              <w:rPr>
                <w:rFonts w:ascii="Arial Narrow" w:hAnsi="Arial Narrow" w:cs="Arial"/>
                <w:sz w:val="18"/>
                <w:szCs w:val="18"/>
                <w:lang w:val="en-US"/>
              </w:rPr>
            </w:pPr>
            <w:r w:rsidRPr="004B35B1">
              <w:rPr>
                <w:rFonts w:ascii="Arial Narrow" w:hAnsi="Arial Narrow" w:cs="Arial"/>
                <w:sz w:val="18"/>
                <w:szCs w:val="18"/>
                <w:lang w:val="en-US"/>
              </w:rPr>
              <w:t>#2</w:t>
            </w:r>
            <w:r w:rsidRPr="004B35B1">
              <w:rPr>
                <w:rFonts w:ascii="Arial Narrow" w:hAnsi="Arial Narrow" w:cs="Arial"/>
                <w:sz w:val="18"/>
                <w:szCs w:val="18"/>
                <w:lang w:val="en-US"/>
              </w:rPr>
              <w:tab/>
              <w:t>massage or "massage therapy" or "oil massage":ti,ab,kw  (Word variations have been searched)</w:t>
            </w:r>
            <w:r w:rsidRPr="004B35B1">
              <w:rPr>
                <w:rFonts w:ascii="Arial Narrow" w:hAnsi="Arial Narrow" w:cs="Arial"/>
                <w:sz w:val="18"/>
                <w:szCs w:val="18"/>
                <w:lang w:val="en-US"/>
              </w:rPr>
              <w:tab/>
              <w:t>2996</w:t>
            </w:r>
          </w:p>
          <w:p w14:paraId="2A0BC788" w14:textId="77777777" w:rsidR="007C34EB" w:rsidRPr="004B35B1" w:rsidRDefault="007C34EB" w:rsidP="004F0DE3">
            <w:pPr>
              <w:adjustRightInd w:val="0"/>
              <w:spacing w:after="0" w:line="240" w:lineRule="auto"/>
              <w:jc w:val="both"/>
              <w:rPr>
                <w:rFonts w:ascii="Arial Narrow" w:hAnsi="Arial Narrow" w:cs="Arial"/>
                <w:sz w:val="18"/>
                <w:szCs w:val="18"/>
                <w:lang w:val="en-US"/>
              </w:rPr>
            </w:pPr>
            <w:r w:rsidRPr="004B35B1">
              <w:rPr>
                <w:rFonts w:ascii="Arial Narrow" w:hAnsi="Arial Narrow" w:cs="Arial"/>
                <w:sz w:val="18"/>
                <w:szCs w:val="18"/>
                <w:lang w:val="en-US"/>
              </w:rPr>
              <w:t>#3</w:t>
            </w:r>
            <w:r w:rsidRPr="004B35B1">
              <w:rPr>
                <w:rFonts w:ascii="Arial Narrow" w:hAnsi="Arial Narrow" w:cs="Arial"/>
                <w:sz w:val="18"/>
                <w:szCs w:val="18"/>
                <w:lang w:val="en-US"/>
              </w:rPr>
              <w:tab/>
              <w:t>weight or "weight gain" or "growth quality" or growth or "motor function" or "neonatal development" or "growth and development":ti,ab,kw  (Word variations have been searched)</w:t>
            </w:r>
            <w:r w:rsidRPr="004B35B1">
              <w:rPr>
                <w:rFonts w:ascii="Arial Narrow" w:hAnsi="Arial Narrow" w:cs="Arial"/>
                <w:sz w:val="18"/>
                <w:szCs w:val="18"/>
                <w:lang w:val="en-US"/>
              </w:rPr>
              <w:tab/>
              <w:t>104125</w:t>
            </w:r>
          </w:p>
          <w:p w14:paraId="20F26EB8" w14:textId="77777777" w:rsidR="007C34EB" w:rsidRPr="004B35B1" w:rsidRDefault="007C34EB" w:rsidP="004F0DE3">
            <w:pPr>
              <w:adjustRightInd w:val="0"/>
              <w:spacing w:after="0" w:line="240" w:lineRule="auto"/>
              <w:jc w:val="both"/>
              <w:rPr>
                <w:rFonts w:ascii="Arial Narrow" w:hAnsi="Arial Narrow" w:cs="Arial"/>
                <w:sz w:val="18"/>
                <w:szCs w:val="18"/>
                <w:lang w:val="en-US"/>
              </w:rPr>
            </w:pPr>
            <w:r w:rsidRPr="004B35B1">
              <w:rPr>
                <w:rFonts w:ascii="Arial Narrow" w:hAnsi="Arial Narrow" w:cs="Arial"/>
                <w:sz w:val="18"/>
                <w:szCs w:val="18"/>
                <w:lang w:val="en-US"/>
              </w:rPr>
              <w:t>#4</w:t>
            </w:r>
            <w:r w:rsidRPr="004B35B1">
              <w:rPr>
                <w:rFonts w:ascii="Arial Narrow" w:hAnsi="Arial Narrow" w:cs="Arial"/>
                <w:sz w:val="18"/>
                <w:szCs w:val="18"/>
                <w:lang w:val="en-US"/>
              </w:rPr>
              <w:tab/>
              <w:t>MeSH descriptor: [Infant, Premature] explode all trees</w:t>
            </w:r>
            <w:r w:rsidRPr="004B35B1">
              <w:rPr>
                <w:rFonts w:ascii="Arial Narrow" w:hAnsi="Arial Narrow" w:cs="Arial"/>
                <w:sz w:val="18"/>
                <w:szCs w:val="18"/>
                <w:lang w:val="en-US"/>
              </w:rPr>
              <w:tab/>
              <w:t>3498</w:t>
            </w:r>
          </w:p>
          <w:p w14:paraId="0F8E592C" w14:textId="77777777" w:rsidR="007C34EB" w:rsidRPr="004B35B1" w:rsidRDefault="007C34EB" w:rsidP="004F0DE3">
            <w:pPr>
              <w:adjustRightInd w:val="0"/>
              <w:spacing w:after="0" w:line="240" w:lineRule="auto"/>
              <w:jc w:val="both"/>
              <w:rPr>
                <w:rFonts w:ascii="Arial Narrow" w:hAnsi="Arial Narrow" w:cs="Arial"/>
                <w:sz w:val="18"/>
                <w:szCs w:val="18"/>
                <w:lang w:val="en-US"/>
              </w:rPr>
            </w:pPr>
            <w:r w:rsidRPr="004B35B1">
              <w:rPr>
                <w:rFonts w:ascii="Arial Narrow" w:hAnsi="Arial Narrow" w:cs="Arial"/>
                <w:sz w:val="18"/>
                <w:szCs w:val="18"/>
                <w:lang w:val="en-US"/>
              </w:rPr>
              <w:t>#5</w:t>
            </w:r>
            <w:r w:rsidRPr="004B35B1">
              <w:rPr>
                <w:rFonts w:ascii="Arial Narrow" w:hAnsi="Arial Narrow" w:cs="Arial"/>
                <w:sz w:val="18"/>
                <w:szCs w:val="18"/>
                <w:lang w:val="en-US"/>
              </w:rPr>
              <w:tab/>
              <w:t>MeSH descriptor: [Massage] explode all trees</w:t>
            </w:r>
            <w:r w:rsidRPr="004B35B1">
              <w:rPr>
                <w:rFonts w:ascii="Arial Narrow" w:hAnsi="Arial Narrow" w:cs="Arial"/>
                <w:sz w:val="18"/>
                <w:szCs w:val="18"/>
                <w:lang w:val="en-US"/>
              </w:rPr>
              <w:tab/>
              <w:t>1017</w:t>
            </w:r>
          </w:p>
          <w:p w14:paraId="62FF95AB" w14:textId="77777777" w:rsidR="007C34EB" w:rsidRPr="004B35B1" w:rsidRDefault="007C34EB" w:rsidP="004F0DE3">
            <w:pPr>
              <w:adjustRightInd w:val="0"/>
              <w:spacing w:after="0" w:line="240" w:lineRule="auto"/>
              <w:jc w:val="both"/>
              <w:rPr>
                <w:rFonts w:ascii="Arial Narrow" w:hAnsi="Arial Narrow" w:cs="Arial"/>
                <w:sz w:val="18"/>
                <w:szCs w:val="18"/>
                <w:lang w:val="en-US"/>
              </w:rPr>
            </w:pPr>
            <w:r w:rsidRPr="004B35B1">
              <w:rPr>
                <w:rFonts w:ascii="Arial Narrow" w:hAnsi="Arial Narrow" w:cs="Arial"/>
                <w:sz w:val="18"/>
                <w:szCs w:val="18"/>
                <w:lang w:val="en-US"/>
              </w:rPr>
              <w:t>#6</w:t>
            </w:r>
            <w:r w:rsidRPr="004B35B1">
              <w:rPr>
                <w:rFonts w:ascii="Arial Narrow" w:hAnsi="Arial Narrow" w:cs="Arial"/>
                <w:sz w:val="18"/>
                <w:szCs w:val="18"/>
                <w:lang w:val="en-US"/>
              </w:rPr>
              <w:tab/>
              <w:t>MeSH descriptor: [Body Weight] explode all trees</w:t>
            </w:r>
            <w:r w:rsidRPr="004B35B1">
              <w:rPr>
                <w:rFonts w:ascii="Arial Narrow" w:hAnsi="Arial Narrow" w:cs="Arial"/>
                <w:sz w:val="18"/>
                <w:szCs w:val="18"/>
                <w:lang w:val="en-US"/>
              </w:rPr>
              <w:tab/>
              <w:t>21843</w:t>
            </w:r>
          </w:p>
          <w:p w14:paraId="021DB32B" w14:textId="77777777" w:rsidR="007C34EB" w:rsidRPr="004B35B1" w:rsidRDefault="007C34EB" w:rsidP="004F0DE3">
            <w:pPr>
              <w:adjustRightInd w:val="0"/>
              <w:spacing w:after="0" w:line="240" w:lineRule="auto"/>
              <w:jc w:val="both"/>
              <w:rPr>
                <w:rFonts w:ascii="Arial Narrow" w:hAnsi="Arial Narrow" w:cs="Arial"/>
                <w:sz w:val="18"/>
                <w:szCs w:val="18"/>
                <w:lang w:val="en-US"/>
              </w:rPr>
            </w:pPr>
            <w:r w:rsidRPr="004B35B1">
              <w:rPr>
                <w:rFonts w:ascii="Arial Narrow" w:hAnsi="Arial Narrow" w:cs="Arial"/>
                <w:sz w:val="18"/>
                <w:szCs w:val="18"/>
                <w:lang w:val="en-US"/>
              </w:rPr>
              <w:t>#7</w:t>
            </w:r>
            <w:r w:rsidRPr="004B35B1">
              <w:rPr>
                <w:rFonts w:ascii="Arial Narrow" w:hAnsi="Arial Narrow" w:cs="Arial"/>
                <w:sz w:val="18"/>
                <w:szCs w:val="18"/>
                <w:lang w:val="en-US"/>
              </w:rPr>
              <w:tab/>
              <w:t>MeSH descriptor: [Growth and Development] explode all trees</w:t>
            </w:r>
            <w:r w:rsidRPr="004B35B1">
              <w:rPr>
                <w:rFonts w:ascii="Arial Narrow" w:hAnsi="Arial Narrow" w:cs="Arial"/>
                <w:sz w:val="18"/>
                <w:szCs w:val="18"/>
                <w:lang w:val="en-US"/>
              </w:rPr>
              <w:tab/>
              <w:t>23623</w:t>
            </w:r>
          </w:p>
          <w:p w14:paraId="486F1744" w14:textId="77777777" w:rsidR="007C34EB" w:rsidRPr="004B35B1" w:rsidRDefault="007C34EB" w:rsidP="004F0DE3">
            <w:pPr>
              <w:adjustRightInd w:val="0"/>
              <w:spacing w:after="0" w:line="240" w:lineRule="auto"/>
              <w:jc w:val="both"/>
              <w:rPr>
                <w:rFonts w:ascii="Arial Narrow" w:hAnsi="Arial Narrow" w:cs="Arial"/>
                <w:sz w:val="18"/>
                <w:szCs w:val="18"/>
                <w:lang w:val="en-US"/>
              </w:rPr>
            </w:pPr>
            <w:r w:rsidRPr="004B35B1">
              <w:rPr>
                <w:rFonts w:ascii="Arial Narrow" w:hAnsi="Arial Narrow" w:cs="Arial"/>
                <w:sz w:val="18"/>
                <w:szCs w:val="18"/>
                <w:lang w:val="en-US"/>
              </w:rPr>
              <w:t>#8</w:t>
            </w:r>
            <w:r w:rsidRPr="004B35B1">
              <w:rPr>
                <w:rFonts w:ascii="Arial Narrow" w:hAnsi="Arial Narrow" w:cs="Arial"/>
                <w:sz w:val="18"/>
                <w:szCs w:val="18"/>
                <w:lang w:val="en-US"/>
              </w:rPr>
              <w:tab/>
              <w:t xml:space="preserve">(#1 and #2 and #3) or (#4 and #5 and #6 and #7) </w:t>
            </w:r>
            <w:r w:rsidRPr="004B35B1">
              <w:rPr>
                <w:rFonts w:ascii="Arial Narrow" w:hAnsi="Arial Narrow" w:cs="Arial"/>
                <w:sz w:val="18"/>
                <w:szCs w:val="18"/>
                <w:lang w:val="en-US"/>
              </w:rPr>
              <w:tab/>
              <w:t>94</w:t>
            </w:r>
          </w:p>
          <w:p w14:paraId="68DC70B5" w14:textId="77777777" w:rsidR="007C34EB" w:rsidRPr="004B35B1" w:rsidRDefault="007C34EB" w:rsidP="004F0DE3">
            <w:pPr>
              <w:adjustRightInd w:val="0"/>
              <w:spacing w:after="0" w:line="240" w:lineRule="auto"/>
              <w:jc w:val="both"/>
              <w:rPr>
                <w:rFonts w:ascii="Arial Narrow" w:hAnsi="Arial Narrow" w:cs="Arial"/>
                <w:sz w:val="18"/>
                <w:szCs w:val="18"/>
                <w:lang w:val="en-US"/>
              </w:rPr>
            </w:pPr>
          </w:p>
        </w:tc>
        <w:tc>
          <w:tcPr>
            <w:tcW w:w="1219" w:type="dxa"/>
            <w:shd w:val="clear" w:color="auto" w:fill="auto"/>
          </w:tcPr>
          <w:p w14:paraId="6BDCBAE6" w14:textId="77777777" w:rsidR="007C34EB" w:rsidRPr="004B35B1" w:rsidRDefault="007C34EB" w:rsidP="004F0DE3">
            <w:pPr>
              <w:adjustRightInd w:val="0"/>
              <w:spacing w:after="0" w:line="240" w:lineRule="auto"/>
              <w:jc w:val="center"/>
              <w:rPr>
                <w:rFonts w:ascii="Arial Narrow" w:hAnsi="Arial Narrow" w:cs="Arial"/>
                <w:b/>
                <w:sz w:val="18"/>
                <w:szCs w:val="18"/>
                <w:lang w:val="en-US"/>
              </w:rPr>
            </w:pPr>
          </w:p>
          <w:p w14:paraId="0DFB0005" w14:textId="77777777" w:rsidR="007C34EB" w:rsidRPr="004B35B1" w:rsidRDefault="007C34EB" w:rsidP="004F0DE3">
            <w:pPr>
              <w:adjustRightInd w:val="0"/>
              <w:spacing w:after="0" w:line="240" w:lineRule="auto"/>
              <w:jc w:val="center"/>
              <w:rPr>
                <w:rFonts w:ascii="Arial Narrow" w:hAnsi="Arial Narrow" w:cs="Arial"/>
                <w:b/>
                <w:sz w:val="18"/>
                <w:szCs w:val="18"/>
              </w:rPr>
            </w:pPr>
            <w:r w:rsidRPr="004B35B1">
              <w:rPr>
                <w:rFonts w:ascii="Arial Narrow" w:hAnsi="Arial Narrow" w:cs="Arial"/>
                <w:b/>
                <w:sz w:val="18"/>
                <w:szCs w:val="18"/>
              </w:rPr>
              <w:t>94</w:t>
            </w:r>
          </w:p>
          <w:p w14:paraId="713C7A08" w14:textId="77777777" w:rsidR="007C34EB" w:rsidRPr="004B35B1" w:rsidRDefault="007C34EB" w:rsidP="004F0DE3">
            <w:pPr>
              <w:adjustRightInd w:val="0"/>
              <w:spacing w:after="0" w:line="240" w:lineRule="auto"/>
              <w:ind w:left="-7209" w:firstLine="6946"/>
              <w:jc w:val="center"/>
              <w:rPr>
                <w:rFonts w:ascii="Arial Narrow" w:hAnsi="Arial Narrow" w:cs="Arial"/>
                <w:b/>
                <w:sz w:val="18"/>
                <w:szCs w:val="18"/>
              </w:rPr>
            </w:pPr>
          </w:p>
        </w:tc>
      </w:tr>
      <w:tr w:rsidR="007C34EB" w:rsidRPr="004B35B1" w14:paraId="0C473C37" w14:textId="77777777" w:rsidTr="004F0DE3">
        <w:trPr>
          <w:trHeight w:val="1882"/>
          <w:tblHeader/>
          <w:jc w:val="center"/>
        </w:trPr>
        <w:tc>
          <w:tcPr>
            <w:tcW w:w="1091" w:type="dxa"/>
            <w:shd w:val="clear" w:color="auto" w:fill="auto"/>
          </w:tcPr>
          <w:p w14:paraId="201FABEC" w14:textId="77777777" w:rsidR="007C34EB" w:rsidRPr="004B35B1" w:rsidRDefault="007C34EB" w:rsidP="004F0DE3">
            <w:pPr>
              <w:adjustRightInd w:val="0"/>
              <w:spacing w:after="0" w:line="240" w:lineRule="auto"/>
              <w:jc w:val="center"/>
              <w:rPr>
                <w:rFonts w:ascii="Arial Narrow" w:hAnsi="Arial Narrow" w:cs="Arial"/>
                <w:b/>
                <w:sz w:val="18"/>
                <w:szCs w:val="18"/>
              </w:rPr>
            </w:pPr>
          </w:p>
          <w:p w14:paraId="7A134650" w14:textId="77777777" w:rsidR="007C34EB" w:rsidRPr="004B35B1" w:rsidRDefault="007C34EB" w:rsidP="004F0DE3">
            <w:pPr>
              <w:adjustRightInd w:val="0"/>
              <w:spacing w:after="0" w:line="240" w:lineRule="auto"/>
              <w:jc w:val="center"/>
              <w:rPr>
                <w:rFonts w:ascii="Arial Narrow" w:hAnsi="Arial Narrow" w:cs="Arial"/>
                <w:b/>
                <w:sz w:val="18"/>
                <w:szCs w:val="18"/>
              </w:rPr>
            </w:pPr>
            <w:r w:rsidRPr="004B35B1">
              <w:rPr>
                <w:rFonts w:ascii="Arial Narrow" w:hAnsi="Arial Narrow" w:cs="Arial"/>
                <w:b/>
                <w:sz w:val="18"/>
                <w:szCs w:val="18"/>
              </w:rPr>
              <w:t>EBSCO</w:t>
            </w:r>
          </w:p>
        </w:tc>
        <w:tc>
          <w:tcPr>
            <w:tcW w:w="5873" w:type="dxa"/>
            <w:shd w:val="clear" w:color="auto" w:fill="auto"/>
          </w:tcPr>
          <w:p w14:paraId="507D5323" w14:textId="77777777" w:rsidR="007C34EB" w:rsidRPr="004B35B1" w:rsidRDefault="007C34EB" w:rsidP="004F0DE3">
            <w:pPr>
              <w:adjustRightInd w:val="0"/>
              <w:spacing w:after="0" w:line="240" w:lineRule="auto"/>
              <w:jc w:val="both"/>
              <w:rPr>
                <w:rFonts w:ascii="Arial Narrow" w:eastAsia="Times New Roman" w:hAnsi="Arial Narrow" w:cs="Arial"/>
                <w:sz w:val="18"/>
                <w:szCs w:val="18"/>
                <w:shd w:val="clear" w:color="auto" w:fill="FFFFFF"/>
                <w:lang w:val="en-US"/>
              </w:rPr>
            </w:pPr>
          </w:p>
          <w:p w14:paraId="72EB4B17" w14:textId="77777777" w:rsidR="007C34EB" w:rsidRPr="004B35B1" w:rsidRDefault="007C34EB" w:rsidP="004F0DE3">
            <w:pPr>
              <w:adjustRightInd w:val="0"/>
              <w:spacing w:after="0" w:line="240" w:lineRule="auto"/>
              <w:jc w:val="both"/>
              <w:rPr>
                <w:rFonts w:ascii="Arial Narrow" w:eastAsia="Times New Roman" w:hAnsi="Arial Narrow" w:cs="Arial"/>
                <w:sz w:val="18"/>
                <w:szCs w:val="18"/>
                <w:shd w:val="clear" w:color="auto" w:fill="FFFFFF"/>
                <w:lang w:val="en-US"/>
              </w:rPr>
            </w:pPr>
            <w:r w:rsidRPr="004B35B1">
              <w:rPr>
                <w:rFonts w:ascii="Arial Narrow" w:eastAsia="Times New Roman" w:hAnsi="Arial Narrow" w:cs="Arial"/>
                <w:sz w:val="18"/>
                <w:szCs w:val="18"/>
                <w:shd w:val="clear" w:color="auto" w:fill="FFFFFF"/>
                <w:lang w:val="en-US"/>
              </w:rPr>
              <w:t>TI(("premature neonates" OR "preterm infants" OR neonates OR "premature infant" OR "low birth-weight infant") AND (massage OR "massage therapy" OR "oil massage") AND (weight OR "weight gain" OR "growth quality" OR growth OR "motor function" OR "neonatal development" OR "growth and development")) OR AB(("premature neonates" OR "preterm infants" OR neonates OR "premature infant" OR "low birth-weight infant") AND (massage OR "massage therapy" OR "oil massage") AND (weight OR "weight gain" OR "growth quality" OR growth OR "motor function" OR "neonatal development" OR "growth and development")) OR MH("Infant, Premature" AND "Massage" AND "Body Weight" AND "Growth and Development")</w:t>
            </w:r>
          </w:p>
          <w:p w14:paraId="47ACA857" w14:textId="77777777" w:rsidR="007C34EB" w:rsidRPr="004B35B1" w:rsidRDefault="007C34EB" w:rsidP="004F0DE3">
            <w:pPr>
              <w:adjustRightInd w:val="0"/>
              <w:spacing w:after="0" w:line="240" w:lineRule="auto"/>
              <w:jc w:val="both"/>
              <w:rPr>
                <w:rFonts w:ascii="Arial Narrow" w:eastAsia="Times New Roman" w:hAnsi="Arial Narrow" w:cs="Arial"/>
                <w:sz w:val="18"/>
                <w:szCs w:val="18"/>
                <w:lang w:val="en-US"/>
              </w:rPr>
            </w:pPr>
          </w:p>
        </w:tc>
        <w:tc>
          <w:tcPr>
            <w:tcW w:w="1219" w:type="dxa"/>
            <w:shd w:val="clear" w:color="auto" w:fill="auto"/>
          </w:tcPr>
          <w:p w14:paraId="45C2FC87" w14:textId="77777777" w:rsidR="007C34EB" w:rsidRPr="004B35B1" w:rsidRDefault="007C34EB" w:rsidP="004F0DE3">
            <w:pPr>
              <w:shd w:val="clear" w:color="auto" w:fill="FFFFFF"/>
              <w:adjustRightInd w:val="0"/>
              <w:spacing w:after="0" w:line="240" w:lineRule="auto"/>
              <w:jc w:val="center"/>
              <w:rPr>
                <w:rFonts w:ascii="Arial Narrow" w:eastAsia="Times New Roman" w:hAnsi="Arial Narrow" w:cs="Arial"/>
                <w:sz w:val="18"/>
                <w:szCs w:val="18"/>
                <w:lang w:val="en-US"/>
              </w:rPr>
            </w:pPr>
          </w:p>
          <w:p w14:paraId="645EA899" w14:textId="77777777" w:rsidR="007C34EB" w:rsidRPr="004B35B1" w:rsidRDefault="007C34EB" w:rsidP="004F0DE3">
            <w:pPr>
              <w:shd w:val="clear" w:color="auto" w:fill="FFFFFF"/>
              <w:adjustRightInd w:val="0"/>
              <w:spacing w:after="0" w:line="240" w:lineRule="auto"/>
              <w:jc w:val="center"/>
              <w:rPr>
                <w:rFonts w:ascii="Arial Narrow" w:eastAsia="Times New Roman" w:hAnsi="Arial Narrow" w:cs="Arial"/>
                <w:b/>
                <w:sz w:val="18"/>
                <w:szCs w:val="18"/>
              </w:rPr>
            </w:pPr>
            <w:r w:rsidRPr="004B35B1">
              <w:rPr>
                <w:rFonts w:ascii="Arial Narrow" w:eastAsia="Times New Roman" w:hAnsi="Arial Narrow" w:cs="Arial"/>
                <w:b/>
                <w:sz w:val="18"/>
                <w:szCs w:val="18"/>
              </w:rPr>
              <w:t xml:space="preserve">215 </w:t>
            </w:r>
          </w:p>
          <w:p w14:paraId="1E76E275" w14:textId="77777777" w:rsidR="007C34EB" w:rsidRPr="004B35B1" w:rsidRDefault="007C34EB" w:rsidP="004F0DE3">
            <w:pPr>
              <w:shd w:val="clear" w:color="auto" w:fill="FFFFFF"/>
              <w:adjustRightInd w:val="0"/>
              <w:spacing w:after="0" w:line="240" w:lineRule="auto"/>
              <w:jc w:val="center"/>
              <w:rPr>
                <w:rFonts w:ascii="Arial Narrow" w:eastAsia="Times New Roman" w:hAnsi="Arial Narrow" w:cs="Arial"/>
                <w:sz w:val="18"/>
                <w:szCs w:val="18"/>
              </w:rPr>
            </w:pPr>
          </w:p>
          <w:p w14:paraId="51DA530F" w14:textId="77777777" w:rsidR="007C34EB" w:rsidRPr="004B35B1" w:rsidRDefault="007C34EB" w:rsidP="004F0DE3">
            <w:pPr>
              <w:shd w:val="clear" w:color="auto" w:fill="FFFFFF"/>
              <w:adjustRightInd w:val="0"/>
              <w:spacing w:after="0" w:line="240" w:lineRule="auto"/>
              <w:jc w:val="center"/>
              <w:rPr>
                <w:rFonts w:ascii="Arial Narrow" w:eastAsia="Times New Roman" w:hAnsi="Arial Narrow" w:cs="Arial"/>
                <w:sz w:val="18"/>
                <w:szCs w:val="18"/>
              </w:rPr>
            </w:pPr>
          </w:p>
          <w:p w14:paraId="3FB134E6" w14:textId="77777777" w:rsidR="007C34EB" w:rsidRPr="004B35B1" w:rsidRDefault="007C34EB" w:rsidP="004F0DE3">
            <w:pPr>
              <w:shd w:val="clear" w:color="auto" w:fill="FFFFFF"/>
              <w:adjustRightInd w:val="0"/>
              <w:spacing w:after="0" w:line="240" w:lineRule="auto"/>
              <w:jc w:val="center"/>
              <w:rPr>
                <w:rFonts w:ascii="Arial Narrow" w:eastAsia="Times New Roman" w:hAnsi="Arial Narrow" w:cs="Arial"/>
                <w:sz w:val="18"/>
                <w:szCs w:val="18"/>
              </w:rPr>
            </w:pPr>
          </w:p>
        </w:tc>
      </w:tr>
      <w:tr w:rsidR="007C34EB" w:rsidRPr="00997AD6" w14:paraId="44C8A4BA" w14:textId="77777777" w:rsidTr="004F0DE3">
        <w:trPr>
          <w:trHeight w:val="1994"/>
          <w:tblHeader/>
          <w:jc w:val="center"/>
        </w:trPr>
        <w:tc>
          <w:tcPr>
            <w:tcW w:w="1091" w:type="dxa"/>
            <w:shd w:val="clear" w:color="auto" w:fill="auto"/>
          </w:tcPr>
          <w:p w14:paraId="23DDC999" w14:textId="77777777" w:rsidR="007C34EB" w:rsidRPr="004B35B1" w:rsidRDefault="007C34EB" w:rsidP="004F0DE3">
            <w:pPr>
              <w:adjustRightInd w:val="0"/>
              <w:spacing w:after="0" w:line="240" w:lineRule="auto"/>
              <w:jc w:val="center"/>
              <w:rPr>
                <w:rFonts w:ascii="Arial Narrow" w:hAnsi="Arial Narrow" w:cs="Arial"/>
                <w:b/>
                <w:sz w:val="18"/>
                <w:szCs w:val="18"/>
              </w:rPr>
            </w:pPr>
          </w:p>
          <w:p w14:paraId="0E8BAE3A" w14:textId="77777777" w:rsidR="007C34EB" w:rsidRPr="004B35B1" w:rsidRDefault="007C34EB" w:rsidP="004F0DE3">
            <w:pPr>
              <w:adjustRightInd w:val="0"/>
              <w:spacing w:after="0" w:line="240" w:lineRule="auto"/>
              <w:jc w:val="center"/>
              <w:rPr>
                <w:rFonts w:ascii="Arial Narrow" w:hAnsi="Arial Narrow" w:cs="Arial"/>
                <w:b/>
                <w:sz w:val="18"/>
                <w:szCs w:val="18"/>
              </w:rPr>
            </w:pPr>
            <w:r w:rsidRPr="004B35B1">
              <w:rPr>
                <w:rFonts w:ascii="Arial Narrow" w:hAnsi="Arial Narrow" w:cs="Arial"/>
                <w:b/>
                <w:sz w:val="18"/>
                <w:szCs w:val="18"/>
              </w:rPr>
              <w:t>WOS (Web Of Science)</w:t>
            </w:r>
          </w:p>
        </w:tc>
        <w:tc>
          <w:tcPr>
            <w:tcW w:w="5873" w:type="dxa"/>
            <w:shd w:val="clear" w:color="auto" w:fill="auto"/>
          </w:tcPr>
          <w:p w14:paraId="1FA7B107" w14:textId="77777777" w:rsidR="007C34EB" w:rsidRPr="004B35B1" w:rsidRDefault="007C34EB" w:rsidP="004F0DE3">
            <w:pPr>
              <w:adjustRightInd w:val="0"/>
              <w:spacing w:after="0" w:line="240" w:lineRule="auto"/>
              <w:jc w:val="both"/>
              <w:rPr>
                <w:rFonts w:ascii="Arial Narrow" w:eastAsia="Times New Roman" w:hAnsi="Arial Narrow" w:cs="Arial"/>
                <w:sz w:val="18"/>
                <w:szCs w:val="18"/>
                <w:shd w:val="clear" w:color="auto" w:fill="FFFFFF"/>
                <w:lang w:val="en-US"/>
              </w:rPr>
            </w:pPr>
          </w:p>
          <w:p w14:paraId="7F3F17BB" w14:textId="77777777" w:rsidR="007C34EB" w:rsidRPr="004B35B1" w:rsidRDefault="007C34EB" w:rsidP="004F0DE3">
            <w:pPr>
              <w:adjustRightInd w:val="0"/>
              <w:spacing w:after="0" w:line="240" w:lineRule="auto"/>
              <w:jc w:val="both"/>
              <w:rPr>
                <w:rFonts w:ascii="Arial Narrow" w:eastAsia="Times New Roman" w:hAnsi="Arial Narrow" w:cs="Arial"/>
                <w:sz w:val="18"/>
                <w:szCs w:val="18"/>
                <w:shd w:val="clear" w:color="auto" w:fill="FFFFFF"/>
                <w:lang w:val="en-US"/>
              </w:rPr>
            </w:pPr>
            <w:r w:rsidRPr="004B35B1">
              <w:rPr>
                <w:rFonts w:ascii="Arial Narrow" w:eastAsia="Times New Roman" w:hAnsi="Arial Narrow" w:cs="Arial"/>
                <w:sz w:val="18"/>
                <w:szCs w:val="18"/>
                <w:shd w:val="clear" w:color="auto" w:fill="FFFFFF"/>
                <w:lang w:val="en-US"/>
              </w:rPr>
              <w:t>TS=(("premature neonates" OR "preterm infants" OR neonates OR "premature infant" OR "low birth-weight infant") AND (massage OR "massage therapy" OR "oil massage") AND (weight OR "weight gain" OR "growth quality" OR growth OR "motor function" OR "neonatal development" OR "growth and development"))</w:t>
            </w:r>
          </w:p>
          <w:p w14:paraId="327E57FF" w14:textId="77777777" w:rsidR="007C34EB" w:rsidRPr="004B35B1" w:rsidRDefault="007C34EB" w:rsidP="004F0DE3">
            <w:pPr>
              <w:adjustRightInd w:val="0"/>
              <w:spacing w:after="0" w:line="240" w:lineRule="auto"/>
              <w:jc w:val="both"/>
              <w:rPr>
                <w:rFonts w:ascii="Arial Narrow" w:eastAsia="Times New Roman" w:hAnsi="Arial Narrow" w:cs="Arial"/>
                <w:sz w:val="18"/>
                <w:szCs w:val="18"/>
                <w:shd w:val="clear" w:color="auto" w:fill="FFFFFF"/>
                <w:lang w:val="en-US"/>
              </w:rPr>
            </w:pPr>
          </w:p>
          <w:p w14:paraId="34029D3E" w14:textId="77777777" w:rsidR="007C34EB" w:rsidRPr="004B35B1" w:rsidRDefault="007C34EB" w:rsidP="004F0DE3">
            <w:pPr>
              <w:adjustRightInd w:val="0"/>
              <w:spacing w:after="0" w:line="240" w:lineRule="auto"/>
              <w:jc w:val="both"/>
              <w:rPr>
                <w:rFonts w:ascii="Arial Narrow" w:eastAsia="Times New Roman" w:hAnsi="Arial Narrow" w:cs="Arial"/>
                <w:sz w:val="18"/>
                <w:szCs w:val="18"/>
                <w:shd w:val="clear" w:color="auto" w:fill="FFFFFF"/>
                <w:lang w:val="en-US"/>
              </w:rPr>
            </w:pPr>
            <w:r w:rsidRPr="004B35B1">
              <w:rPr>
                <w:rFonts w:ascii="Arial Narrow" w:eastAsia="Times New Roman" w:hAnsi="Arial Narrow" w:cs="Arial"/>
                <w:sz w:val="18"/>
                <w:szCs w:val="18"/>
                <w:shd w:val="clear" w:color="auto" w:fill="FFFFFF"/>
                <w:lang w:val="en-US"/>
              </w:rPr>
              <w:t>TS=(("premature neonates" OR "preterm infants" OR neonates OR "premature infant" OR "low birth-weight infant") AND (massage OR "massage therapy" OR "oil massage") AND (weight OR "weight gain" OR "growth quality" OR growth OR "motor function" OR "neonatal development" OR "growth and development"))</w:t>
            </w:r>
          </w:p>
          <w:p w14:paraId="63571190" w14:textId="77777777" w:rsidR="007C34EB" w:rsidRPr="004B35B1" w:rsidRDefault="007C34EB" w:rsidP="004F0DE3">
            <w:pPr>
              <w:adjustRightInd w:val="0"/>
              <w:spacing w:after="0" w:line="240" w:lineRule="auto"/>
              <w:jc w:val="both"/>
              <w:rPr>
                <w:rFonts w:ascii="Arial Narrow" w:eastAsia="Times New Roman" w:hAnsi="Arial Narrow" w:cs="Arial"/>
                <w:sz w:val="18"/>
                <w:szCs w:val="18"/>
                <w:shd w:val="clear" w:color="auto" w:fill="FFFFFF"/>
                <w:lang w:val="en-US"/>
              </w:rPr>
            </w:pPr>
          </w:p>
        </w:tc>
        <w:tc>
          <w:tcPr>
            <w:tcW w:w="1219" w:type="dxa"/>
            <w:shd w:val="clear" w:color="auto" w:fill="auto"/>
          </w:tcPr>
          <w:p w14:paraId="1E49AA70" w14:textId="77777777" w:rsidR="007C34EB" w:rsidRPr="004B35B1" w:rsidRDefault="007C34EB" w:rsidP="004F0DE3">
            <w:pPr>
              <w:shd w:val="clear" w:color="auto" w:fill="FFFFFF"/>
              <w:adjustRightInd w:val="0"/>
              <w:spacing w:after="0" w:line="240" w:lineRule="auto"/>
              <w:jc w:val="center"/>
              <w:rPr>
                <w:rFonts w:ascii="Arial Narrow" w:eastAsia="Times New Roman" w:hAnsi="Arial Narrow" w:cs="Arial"/>
                <w:b/>
                <w:sz w:val="18"/>
                <w:szCs w:val="18"/>
                <w:lang w:val="en-US"/>
              </w:rPr>
            </w:pPr>
          </w:p>
          <w:p w14:paraId="0B1C5E76" w14:textId="77777777" w:rsidR="007C34EB" w:rsidRPr="004B35B1" w:rsidRDefault="007C34EB" w:rsidP="004F0DE3">
            <w:pPr>
              <w:shd w:val="clear" w:color="auto" w:fill="FFFFFF"/>
              <w:adjustRightInd w:val="0"/>
              <w:spacing w:after="0" w:line="240" w:lineRule="auto"/>
              <w:jc w:val="center"/>
              <w:rPr>
                <w:rFonts w:ascii="Arial Narrow" w:eastAsia="Times New Roman" w:hAnsi="Arial Narrow" w:cs="Arial"/>
                <w:b/>
                <w:sz w:val="18"/>
                <w:szCs w:val="18"/>
              </w:rPr>
            </w:pPr>
            <w:r w:rsidRPr="004B35B1">
              <w:rPr>
                <w:rFonts w:ascii="Arial Narrow" w:eastAsia="Times New Roman" w:hAnsi="Arial Narrow" w:cs="Arial"/>
                <w:b/>
                <w:sz w:val="18"/>
                <w:szCs w:val="18"/>
              </w:rPr>
              <w:t>132</w:t>
            </w:r>
          </w:p>
          <w:p w14:paraId="5A608B30" w14:textId="77777777" w:rsidR="007C34EB" w:rsidRPr="00997AD6" w:rsidRDefault="007C34EB" w:rsidP="004F0DE3">
            <w:pPr>
              <w:shd w:val="clear" w:color="auto" w:fill="FFFFFF"/>
              <w:adjustRightInd w:val="0"/>
              <w:spacing w:after="0" w:line="240" w:lineRule="auto"/>
              <w:jc w:val="center"/>
              <w:rPr>
                <w:rFonts w:ascii="Arial Narrow" w:eastAsia="Times New Roman" w:hAnsi="Arial Narrow" w:cs="Arial"/>
                <w:b/>
                <w:sz w:val="18"/>
                <w:szCs w:val="18"/>
              </w:rPr>
            </w:pPr>
          </w:p>
        </w:tc>
      </w:tr>
    </w:tbl>
    <w:p w14:paraId="606449D0" w14:textId="77777777" w:rsidR="007C34EB" w:rsidRPr="00243403" w:rsidRDefault="007C34EB" w:rsidP="007C34EB">
      <w:pPr>
        <w:tabs>
          <w:tab w:val="left" w:pos="1906"/>
        </w:tabs>
        <w:spacing w:before="100" w:beforeAutospacing="1" w:after="100" w:afterAutospacing="1" w:line="240" w:lineRule="auto"/>
        <w:rPr>
          <w:rFonts w:ascii="Arial Narrow" w:hAnsi="Arial Narrow" w:cs="Arial"/>
        </w:rPr>
      </w:pPr>
    </w:p>
    <w:p w14:paraId="02708D07" w14:textId="77777777" w:rsidR="007C34EB" w:rsidRPr="00243403" w:rsidRDefault="007C34EB" w:rsidP="007C34EB">
      <w:pPr>
        <w:spacing w:before="100" w:beforeAutospacing="1" w:after="100" w:afterAutospacing="1" w:line="240" w:lineRule="auto"/>
        <w:rPr>
          <w:rFonts w:ascii="Arial Narrow" w:eastAsia="Times New Roman" w:hAnsi="Arial Narrow"/>
          <w:color w:val="000000"/>
        </w:rPr>
        <w:sectPr w:rsidR="007C34EB" w:rsidRPr="00243403" w:rsidSect="0008388B">
          <w:footerReference w:type="default" r:id="rId4"/>
          <w:pgSz w:w="12240" w:h="15840"/>
          <w:pgMar w:top="1701" w:right="1418" w:bottom="1701" w:left="1418" w:header="720" w:footer="720" w:gutter="0"/>
          <w:pgNumType w:chapStyle="1"/>
          <w:cols w:space="720"/>
          <w:noEndnote/>
          <w:docGrid w:linePitch="326"/>
        </w:sectPr>
      </w:pPr>
    </w:p>
    <w:p w14:paraId="32DEFE91" w14:textId="77777777" w:rsidR="007C34EB" w:rsidRPr="006041E2" w:rsidRDefault="007C34EB" w:rsidP="007C34EB">
      <w:pPr>
        <w:pStyle w:val="Caption"/>
        <w:spacing w:before="0" w:after="0"/>
        <w:ind w:left="0" w:firstLine="0"/>
        <w:jc w:val="center"/>
        <w:rPr>
          <w:rFonts w:ascii="Arial" w:hAnsi="Arial" w:cs="Arial"/>
          <w:b w:val="0"/>
          <w:smallCaps/>
          <w:szCs w:val="22"/>
        </w:rPr>
      </w:pPr>
      <w:bookmarkStart w:id="0" w:name="_Toc515794648"/>
      <w:r w:rsidRPr="006041E2">
        <w:rPr>
          <w:rFonts w:ascii="Arial" w:hAnsi="Arial" w:cs="Arial"/>
          <w:szCs w:val="22"/>
        </w:rPr>
        <w:t xml:space="preserve">Tabla </w:t>
      </w:r>
      <w:r>
        <w:rPr>
          <w:rFonts w:ascii="Arial" w:hAnsi="Arial" w:cs="Arial"/>
          <w:szCs w:val="22"/>
        </w:rPr>
        <w:t>2 online</w:t>
      </w:r>
      <w:r w:rsidRPr="006041E2">
        <w:rPr>
          <w:rFonts w:ascii="Arial" w:hAnsi="Arial" w:cs="Arial"/>
          <w:b w:val="0"/>
          <w:szCs w:val="22"/>
        </w:rPr>
        <w:t xml:space="preserve">. </w:t>
      </w:r>
      <w:r w:rsidRPr="006041E2">
        <w:rPr>
          <w:rFonts w:ascii="Arial" w:hAnsi="Arial" w:cs="Arial"/>
          <w:smallCaps/>
          <w:szCs w:val="22"/>
        </w:rPr>
        <w:t>Resultados de la intervención</w:t>
      </w:r>
      <w:bookmarkEnd w:id="0"/>
    </w:p>
    <w:tbl>
      <w:tblPr>
        <w:tblW w:w="13802" w:type="dxa"/>
        <w:jc w:val="center"/>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1109"/>
        <w:gridCol w:w="2290"/>
        <w:gridCol w:w="3703"/>
        <w:gridCol w:w="1877"/>
        <w:gridCol w:w="4823"/>
      </w:tblGrid>
      <w:tr w:rsidR="007C34EB" w:rsidRPr="006041E2" w14:paraId="30683B72" w14:textId="77777777" w:rsidTr="004F0DE3">
        <w:trPr>
          <w:trHeight w:val="400"/>
          <w:tblHeader/>
          <w:jc w:val="center"/>
        </w:trPr>
        <w:tc>
          <w:tcPr>
            <w:tcW w:w="1109" w:type="dxa"/>
            <w:shd w:val="clear" w:color="auto" w:fill="auto"/>
            <w:vAlign w:val="center"/>
          </w:tcPr>
          <w:p w14:paraId="2FD8BCEC" w14:textId="77777777" w:rsidR="007C34EB" w:rsidRPr="00143F99" w:rsidRDefault="007C34EB" w:rsidP="004F0DE3">
            <w:pPr>
              <w:autoSpaceDE w:val="0"/>
              <w:autoSpaceDN w:val="0"/>
              <w:adjustRightInd w:val="0"/>
              <w:spacing w:after="0" w:line="240" w:lineRule="auto"/>
              <w:jc w:val="center"/>
              <w:rPr>
                <w:rFonts w:ascii="Arial Narrow" w:hAnsi="Arial Narrow" w:cs="Arial"/>
                <w:b/>
                <w:smallCaps/>
              </w:rPr>
            </w:pPr>
            <w:r w:rsidRPr="00143F99">
              <w:rPr>
                <w:rFonts w:ascii="Arial Narrow" w:eastAsia="Times New Roman" w:hAnsi="Arial Narrow"/>
                <w:b/>
                <w:color w:val="000000"/>
              </w:rPr>
              <w:t>Autor</w:t>
            </w:r>
          </w:p>
        </w:tc>
        <w:tc>
          <w:tcPr>
            <w:tcW w:w="2290" w:type="dxa"/>
            <w:shd w:val="clear" w:color="auto" w:fill="auto"/>
            <w:vAlign w:val="center"/>
          </w:tcPr>
          <w:p w14:paraId="28D475B7" w14:textId="77777777" w:rsidR="007C34EB" w:rsidRPr="00143F99" w:rsidRDefault="007C34EB" w:rsidP="004F0DE3">
            <w:pPr>
              <w:autoSpaceDE w:val="0"/>
              <w:autoSpaceDN w:val="0"/>
              <w:adjustRightInd w:val="0"/>
              <w:spacing w:after="0" w:line="240" w:lineRule="auto"/>
              <w:jc w:val="center"/>
              <w:rPr>
                <w:rFonts w:ascii="Arial Narrow" w:hAnsi="Arial Narrow" w:cs="Arial"/>
                <w:b/>
                <w:smallCaps/>
              </w:rPr>
            </w:pPr>
            <w:r w:rsidRPr="00143F99">
              <w:rPr>
                <w:rFonts w:ascii="Arial Narrow" w:eastAsia="Times New Roman" w:hAnsi="Arial Narrow"/>
                <w:b/>
                <w:bCs/>
                <w:color w:val="000000"/>
              </w:rPr>
              <w:t>Medidas Pretest</w:t>
            </w:r>
          </w:p>
        </w:tc>
        <w:tc>
          <w:tcPr>
            <w:tcW w:w="3703" w:type="dxa"/>
            <w:shd w:val="clear" w:color="auto" w:fill="auto"/>
            <w:vAlign w:val="center"/>
          </w:tcPr>
          <w:p w14:paraId="79B4A7FF" w14:textId="77777777" w:rsidR="007C34EB" w:rsidRPr="00143F99" w:rsidRDefault="007C34EB" w:rsidP="004F0DE3">
            <w:pPr>
              <w:autoSpaceDE w:val="0"/>
              <w:autoSpaceDN w:val="0"/>
              <w:adjustRightInd w:val="0"/>
              <w:spacing w:after="0" w:line="240" w:lineRule="auto"/>
              <w:jc w:val="center"/>
              <w:rPr>
                <w:rFonts w:ascii="Arial Narrow" w:hAnsi="Arial Narrow" w:cs="Arial"/>
                <w:b/>
                <w:smallCaps/>
              </w:rPr>
            </w:pPr>
            <w:r w:rsidRPr="00143F99">
              <w:rPr>
                <w:rFonts w:ascii="Arial Narrow" w:eastAsia="Times New Roman" w:hAnsi="Arial Narrow"/>
                <w:b/>
                <w:bCs/>
                <w:color w:val="000000"/>
              </w:rPr>
              <w:t>Medidas Postest</w:t>
            </w:r>
          </w:p>
        </w:tc>
        <w:tc>
          <w:tcPr>
            <w:tcW w:w="1877" w:type="dxa"/>
            <w:shd w:val="clear" w:color="auto" w:fill="auto"/>
            <w:vAlign w:val="center"/>
          </w:tcPr>
          <w:p w14:paraId="229DDC85" w14:textId="77777777" w:rsidR="007C34EB" w:rsidRPr="00143F99" w:rsidRDefault="007C34EB" w:rsidP="004F0DE3">
            <w:pPr>
              <w:autoSpaceDE w:val="0"/>
              <w:autoSpaceDN w:val="0"/>
              <w:adjustRightInd w:val="0"/>
              <w:spacing w:after="0" w:line="240" w:lineRule="auto"/>
              <w:jc w:val="center"/>
              <w:rPr>
                <w:rFonts w:ascii="Arial Narrow" w:hAnsi="Arial Narrow" w:cs="Arial"/>
                <w:b/>
                <w:smallCaps/>
              </w:rPr>
            </w:pPr>
            <w:r w:rsidRPr="00143F99">
              <w:rPr>
                <w:rFonts w:ascii="Arial Narrow" w:eastAsia="Times New Roman" w:hAnsi="Arial Narrow"/>
                <w:b/>
                <w:bCs/>
                <w:color w:val="000000"/>
              </w:rPr>
              <w:t xml:space="preserve">Seguimiento </w:t>
            </w:r>
          </w:p>
        </w:tc>
        <w:tc>
          <w:tcPr>
            <w:tcW w:w="4823" w:type="dxa"/>
            <w:shd w:val="clear" w:color="auto" w:fill="auto"/>
            <w:vAlign w:val="center"/>
          </w:tcPr>
          <w:p w14:paraId="1D21AFF6" w14:textId="77777777" w:rsidR="007C34EB" w:rsidRPr="00143F99" w:rsidRDefault="007C34EB" w:rsidP="004F0DE3">
            <w:pPr>
              <w:spacing w:after="0" w:line="240" w:lineRule="auto"/>
              <w:jc w:val="center"/>
              <w:rPr>
                <w:rFonts w:ascii="Arial Narrow" w:hAnsi="Arial Narrow" w:cs="Arial"/>
                <w:b/>
                <w:smallCaps/>
              </w:rPr>
            </w:pPr>
            <w:r w:rsidRPr="00143F99">
              <w:rPr>
                <w:rFonts w:ascii="Arial Narrow" w:eastAsia="Times New Roman" w:hAnsi="Arial Narrow"/>
                <w:b/>
                <w:bCs/>
                <w:color w:val="000000"/>
              </w:rPr>
              <w:t>Resultados (peso y desarrollo motor)</w:t>
            </w:r>
          </w:p>
        </w:tc>
      </w:tr>
      <w:tr w:rsidR="007C34EB" w:rsidRPr="006041E2" w14:paraId="49172B44" w14:textId="77777777" w:rsidTr="004F0DE3">
        <w:trPr>
          <w:trHeight w:val="1993"/>
          <w:jc w:val="center"/>
        </w:trPr>
        <w:tc>
          <w:tcPr>
            <w:tcW w:w="1109" w:type="dxa"/>
            <w:shd w:val="clear" w:color="auto" w:fill="auto"/>
          </w:tcPr>
          <w:p w14:paraId="29BD5E68" w14:textId="77777777" w:rsidR="007C34EB" w:rsidRPr="00E97244" w:rsidRDefault="007C34EB" w:rsidP="004F0DE3">
            <w:pPr>
              <w:autoSpaceDE w:val="0"/>
              <w:autoSpaceDN w:val="0"/>
              <w:adjustRightInd w:val="0"/>
              <w:spacing w:after="0" w:line="240" w:lineRule="auto"/>
              <w:rPr>
                <w:rFonts w:ascii="Arial Narrow" w:hAnsi="Arial Narrow" w:cs="Arial"/>
                <w:b/>
                <w:smallCaps/>
                <w:lang w:val="fr-FR"/>
              </w:rPr>
            </w:pPr>
            <w:r w:rsidRPr="00E97244">
              <w:rPr>
                <w:rFonts w:ascii="Arial Narrow" w:eastAsia="Times New Roman" w:hAnsi="Arial Narrow"/>
                <w:color w:val="000000"/>
                <w:lang w:val="fr-FR"/>
              </w:rPr>
              <w:t>Mathai et al.</w:t>
            </w:r>
            <w:r w:rsidRPr="0096104A">
              <w:rPr>
                <w:rFonts w:ascii="Arial Narrow" w:eastAsia="Times New Roman" w:hAnsi="Arial Narrow"/>
                <w:color w:val="000000"/>
                <w:vertAlign w:val="superscript"/>
              </w:rPr>
              <w:fldChar w:fldCharType="begin"/>
            </w:r>
            <w:r w:rsidRPr="0096104A">
              <w:rPr>
                <w:rFonts w:ascii="Arial Narrow" w:eastAsia="Times New Roman" w:hAnsi="Arial Narrow"/>
                <w:color w:val="000000"/>
                <w:vertAlign w:val="superscript"/>
                <w:lang w:val="fr-FR"/>
              </w:rPr>
              <w:instrText xml:space="preserve"> </w:instrText>
            </w:r>
            <w:r>
              <w:rPr>
                <w:rFonts w:ascii="Arial Narrow" w:eastAsia="Times New Roman" w:hAnsi="Arial Narrow"/>
                <w:color w:val="000000"/>
                <w:vertAlign w:val="superscript"/>
                <w:lang w:val="fr-FR"/>
              </w:rPr>
              <w:instrText>ADDIN</w:instrText>
            </w:r>
            <w:r w:rsidRPr="0096104A">
              <w:rPr>
                <w:rFonts w:ascii="Arial Narrow" w:eastAsia="Times New Roman" w:hAnsi="Arial Narrow"/>
                <w:color w:val="000000"/>
                <w:vertAlign w:val="superscript"/>
                <w:lang w:val="fr-FR"/>
              </w:rPr>
              <w:instrText xml:space="preserve"> ZOTERO_ITEM CSL_CITATION {"citationID":"xUrXWLEK","properties":{"formattedCitation":"[18]","plainCitation":"[18]","noteIndex":0},"citationItems":[{"id":39,"uris":["http://zotero.org/users/4583473/items/A8PPCG8R"],"uri":["http://zotero.org/users/4583473/items/A8PPCG8R"],"itemData":{"id":39,"type":"article-journal","title":"Effects of tactile-kinesthetic stimulation in preterms: a controlled trial","container-title":"Indian Pediatrics","page":"1091-1098","volume":"38","issue":"10","source":"PubMed","abstract":"BACKGROUND: To determine the effects of tactile-kinesthetic stimulation to preterms on physiologic parameters, physical growth and behavioral development.\nDESIGN: Controlled trial.\nSETTING: The premature unit (growing nursery) of a large, teaching hospital.\nSUBJECTS: 48 well preterms with birth weights between 1000-2000 grams.\nINTERVENTION: The neonates were systematically allocated into test and control groups. Test babies received tactile-kinesthetic stimulation in the form of a structured baby massage from day 3 to term corrected age. They were observed for changes in vital parameters (heart rate, respiration, temperature and oxygen saturation) during the first few days of stimulation in hospital. Thereafter, massage was continued at home. Changes in weight, length and head circumference and neuro-behavior (Brazelton Neuro-Behavioral Assessment Scale) were assessed in both groups before, during and after the study period.\nRESULTS: An increase in heart rate (within physiologic range) was seen in the test group during stimulation. This group also showed a weight gain of 4.24 g/day more than controls, which was statistically significant. On the Brazelton Scale the test group showed statistically significant improved scores on the \"orientation\", \"range of state\", \"regulation of state\" and \"autonomic stability\" clusters at follow-up. No significant complications were noted. A positive correlation was found between the duration of stimulation in days and the weight gain in grams but this did not reach statistical significance.\nCONCLUSIONS: Tactile-kinesthetic stimulation when administered to well, preterm infants has a beneficial effect on growth and behavioral development with no adverse effects on physiologic parameters.","ISSN":"0019-6061","note":"PMID: 11677298","title-short":"Effects of tactile-kinesthetic stimulation in preterms","journalAbbreviation":"Indian Pediatr","language":"eng","author":[{"family":"Mathai","given":"S."},{"family":"Fernandez","given":"A."},{"family":"Mondkar","given":"J."},{"family":"Kanbur","given":"W."}],"issued":{"date-parts":[["2001",10]]}}}],"schema":"https://github.com/citation-style-language/schema/raw/master/csl-citation.json"} </w:instrText>
            </w:r>
            <w:r w:rsidRPr="0096104A">
              <w:rPr>
                <w:rFonts w:ascii="Arial Narrow" w:eastAsia="Times New Roman" w:hAnsi="Arial Narrow"/>
                <w:color w:val="000000"/>
                <w:vertAlign w:val="superscript"/>
              </w:rPr>
              <w:fldChar w:fldCharType="separate"/>
            </w:r>
            <w:r w:rsidRPr="0096104A">
              <w:rPr>
                <w:rFonts w:ascii="Arial Narrow" w:eastAsia="Times New Roman" w:hAnsi="Arial Narrow"/>
                <w:noProof/>
                <w:color w:val="000000"/>
                <w:vertAlign w:val="superscript"/>
                <w:lang w:val="fr-FR"/>
              </w:rPr>
              <w:t>18</w:t>
            </w:r>
            <w:r w:rsidRPr="0096104A">
              <w:rPr>
                <w:rFonts w:ascii="Arial Narrow" w:eastAsia="Times New Roman" w:hAnsi="Arial Narrow"/>
                <w:color w:val="000000"/>
                <w:vertAlign w:val="superscript"/>
              </w:rPr>
              <w:fldChar w:fldCharType="end"/>
            </w:r>
            <w:r w:rsidRPr="00E97244">
              <w:rPr>
                <w:rFonts w:ascii="Arial Narrow" w:hAnsi="Arial Narrow" w:cs="Arial"/>
                <w:b/>
                <w:smallCaps/>
                <w:lang w:val="fr-FR"/>
              </w:rPr>
              <w:t xml:space="preserve"> </w:t>
            </w:r>
          </w:p>
        </w:tc>
        <w:tc>
          <w:tcPr>
            <w:tcW w:w="2290" w:type="dxa"/>
            <w:shd w:val="clear" w:color="auto" w:fill="auto"/>
          </w:tcPr>
          <w:p w14:paraId="60DB7506" w14:textId="77777777" w:rsidR="007C34EB" w:rsidRPr="00143F99" w:rsidRDefault="007C34EB" w:rsidP="004F0DE3">
            <w:pPr>
              <w:autoSpaceDE w:val="0"/>
              <w:autoSpaceDN w:val="0"/>
              <w:adjustRightInd w:val="0"/>
              <w:spacing w:after="0" w:line="240" w:lineRule="auto"/>
              <w:rPr>
                <w:rFonts w:ascii="Arial Narrow" w:eastAsia="Times New Roman" w:hAnsi="Arial Narrow"/>
                <w:color w:val="000000"/>
              </w:rPr>
            </w:pPr>
            <w:r w:rsidRPr="00143F99">
              <w:rPr>
                <w:rFonts w:ascii="Arial Narrow" w:eastAsia="Times New Roman" w:hAnsi="Arial Narrow"/>
                <w:b/>
                <w:bCs/>
                <w:color w:val="000000"/>
                <w:u w:val="single"/>
              </w:rPr>
              <w:t>Peso (g)</w:t>
            </w:r>
            <w:r w:rsidRPr="00143F99">
              <w:rPr>
                <w:rFonts w:ascii="Arial Narrow" w:eastAsia="Times New Roman" w:hAnsi="Arial Narrow"/>
                <w:color w:val="000000"/>
              </w:rPr>
              <w:t xml:space="preserve">: </w:t>
            </w:r>
          </w:p>
          <w:p w14:paraId="5E255EB0" w14:textId="77777777" w:rsidR="007C34EB" w:rsidRPr="00143F99" w:rsidRDefault="007C34EB" w:rsidP="004F0DE3">
            <w:pPr>
              <w:autoSpaceDE w:val="0"/>
              <w:autoSpaceDN w:val="0"/>
              <w:adjustRightInd w:val="0"/>
              <w:spacing w:after="0" w:line="240" w:lineRule="auto"/>
              <w:rPr>
                <w:rFonts w:ascii="Arial Narrow" w:eastAsia="Times New Roman" w:hAnsi="Arial Narrow"/>
                <w:color w:val="000000"/>
              </w:rPr>
            </w:pPr>
            <w:r w:rsidRPr="00143F99">
              <w:rPr>
                <w:rFonts w:ascii="Arial Narrow" w:eastAsia="Times New Roman" w:hAnsi="Arial Narrow"/>
                <w:color w:val="000000"/>
              </w:rPr>
              <w:t xml:space="preserve">GE= 1598g   </w:t>
            </w:r>
          </w:p>
          <w:p w14:paraId="5AAE7B46" w14:textId="77777777" w:rsidR="007C34EB" w:rsidRPr="00143F99" w:rsidRDefault="007C34EB" w:rsidP="004F0DE3">
            <w:pPr>
              <w:autoSpaceDE w:val="0"/>
              <w:autoSpaceDN w:val="0"/>
              <w:adjustRightInd w:val="0"/>
              <w:spacing w:after="0" w:line="240" w:lineRule="auto"/>
              <w:rPr>
                <w:rFonts w:ascii="Arial Narrow" w:eastAsia="Times New Roman" w:hAnsi="Arial Narrow"/>
                <w:color w:val="000000"/>
              </w:rPr>
            </w:pPr>
            <w:r w:rsidRPr="00143F99">
              <w:rPr>
                <w:rFonts w:ascii="Arial Narrow" w:eastAsia="Times New Roman" w:hAnsi="Arial Narrow"/>
                <w:color w:val="000000"/>
              </w:rPr>
              <w:t xml:space="preserve">GC= 1588g         </w:t>
            </w:r>
          </w:p>
          <w:p w14:paraId="72BC1780" w14:textId="77777777" w:rsidR="007C34EB" w:rsidRPr="00143F99" w:rsidRDefault="007C34EB" w:rsidP="004F0DE3">
            <w:pPr>
              <w:autoSpaceDE w:val="0"/>
              <w:autoSpaceDN w:val="0"/>
              <w:adjustRightInd w:val="0"/>
              <w:spacing w:after="0" w:line="240" w:lineRule="auto"/>
              <w:rPr>
                <w:rFonts w:ascii="Arial Narrow" w:eastAsia="Times New Roman" w:hAnsi="Arial Narrow"/>
                <w:color w:val="000000"/>
              </w:rPr>
            </w:pPr>
            <w:r w:rsidRPr="00143F99">
              <w:rPr>
                <w:rFonts w:ascii="Arial Narrow" w:eastAsia="Times New Roman" w:hAnsi="Arial Narrow"/>
                <w:b/>
                <w:bCs/>
                <w:color w:val="000000"/>
                <w:u w:val="single"/>
              </w:rPr>
              <w:t>Desarrollo motor:</w:t>
            </w:r>
            <w:r w:rsidRPr="00143F99">
              <w:rPr>
                <w:rFonts w:ascii="Arial Narrow" w:eastAsia="Times New Roman" w:hAnsi="Arial Narrow"/>
                <w:color w:val="000000"/>
              </w:rPr>
              <w:t xml:space="preserve"> </w:t>
            </w:r>
          </w:p>
          <w:p w14:paraId="34DE78FF" w14:textId="77777777" w:rsidR="007C34EB" w:rsidRPr="00143F99" w:rsidRDefault="007C34EB" w:rsidP="004F0DE3">
            <w:pPr>
              <w:autoSpaceDE w:val="0"/>
              <w:autoSpaceDN w:val="0"/>
              <w:adjustRightInd w:val="0"/>
              <w:spacing w:after="0" w:line="240" w:lineRule="auto"/>
              <w:rPr>
                <w:rFonts w:ascii="Arial Narrow" w:eastAsia="Times New Roman" w:hAnsi="Arial Narrow"/>
                <w:color w:val="000000"/>
              </w:rPr>
            </w:pPr>
            <w:r w:rsidRPr="00143F99">
              <w:rPr>
                <w:rFonts w:ascii="Arial Narrow" w:eastAsia="Times New Roman" w:hAnsi="Arial Narrow"/>
                <w:color w:val="000000"/>
              </w:rPr>
              <w:t xml:space="preserve">GE= 3.18 (0.47) </w:t>
            </w:r>
          </w:p>
          <w:p w14:paraId="55D48CE7" w14:textId="77777777" w:rsidR="007C34EB" w:rsidRPr="00143F99" w:rsidRDefault="007C34EB" w:rsidP="004F0DE3">
            <w:pPr>
              <w:autoSpaceDE w:val="0"/>
              <w:autoSpaceDN w:val="0"/>
              <w:adjustRightInd w:val="0"/>
              <w:spacing w:after="0" w:line="240" w:lineRule="auto"/>
              <w:rPr>
                <w:rFonts w:ascii="Arial Narrow" w:hAnsi="Arial Narrow" w:cs="Arial"/>
                <w:b/>
                <w:smallCaps/>
              </w:rPr>
            </w:pPr>
            <w:r w:rsidRPr="00143F99">
              <w:rPr>
                <w:rFonts w:ascii="Arial Narrow" w:eastAsia="Times New Roman" w:hAnsi="Arial Narrow"/>
                <w:color w:val="000000"/>
              </w:rPr>
              <w:t>GC= 3.17 (0.46)</w:t>
            </w:r>
          </w:p>
        </w:tc>
        <w:tc>
          <w:tcPr>
            <w:tcW w:w="3703" w:type="dxa"/>
            <w:tcBorders>
              <w:bottom w:val="single" w:sz="4" w:space="0" w:color="auto"/>
            </w:tcBorders>
            <w:shd w:val="clear" w:color="auto" w:fill="auto"/>
          </w:tcPr>
          <w:p w14:paraId="562E5195" w14:textId="77777777" w:rsidR="007C34EB" w:rsidRPr="00143F99" w:rsidRDefault="007C34EB" w:rsidP="004F0DE3">
            <w:pPr>
              <w:autoSpaceDE w:val="0"/>
              <w:autoSpaceDN w:val="0"/>
              <w:adjustRightInd w:val="0"/>
              <w:spacing w:after="0" w:line="240" w:lineRule="auto"/>
              <w:rPr>
                <w:rFonts w:ascii="Arial Narrow" w:eastAsia="Times New Roman" w:hAnsi="Arial Narrow"/>
                <w:color w:val="000000"/>
              </w:rPr>
            </w:pPr>
            <w:r w:rsidRPr="00143F99">
              <w:rPr>
                <w:rFonts w:ascii="Arial Narrow" w:eastAsia="Times New Roman" w:hAnsi="Arial Narrow"/>
                <w:b/>
                <w:bCs/>
                <w:color w:val="000000"/>
                <w:u w:val="single"/>
              </w:rPr>
              <w:t>Peso ganado por día (g)</w:t>
            </w:r>
            <w:r w:rsidRPr="00143F99">
              <w:rPr>
                <w:rFonts w:ascii="Arial Narrow" w:eastAsia="Times New Roman" w:hAnsi="Arial Narrow"/>
                <w:color w:val="000000"/>
              </w:rPr>
              <w:t xml:space="preserve">: GE= 4.24g o 21.92% mayor que en el GC                                 </w:t>
            </w:r>
            <w:r w:rsidRPr="00143F99">
              <w:rPr>
                <w:rFonts w:ascii="Arial Narrow" w:eastAsia="Times New Roman" w:hAnsi="Arial Narrow"/>
                <w:b/>
                <w:bCs/>
                <w:color w:val="000000"/>
                <w:u w:val="single"/>
              </w:rPr>
              <w:t>Motor (7 a 10 día)</w:t>
            </w:r>
            <w:r w:rsidRPr="00143F99">
              <w:rPr>
                <w:rFonts w:ascii="Arial Narrow" w:eastAsia="Times New Roman" w:hAnsi="Arial Narrow"/>
                <w:color w:val="000000"/>
              </w:rPr>
              <w:t xml:space="preserve">: GE= 3.48 (0.77) </w:t>
            </w:r>
          </w:p>
          <w:p w14:paraId="49FCAEE6" w14:textId="77777777" w:rsidR="007C34EB" w:rsidRPr="00143F99" w:rsidRDefault="007C34EB" w:rsidP="004F0DE3">
            <w:pPr>
              <w:autoSpaceDE w:val="0"/>
              <w:autoSpaceDN w:val="0"/>
              <w:adjustRightInd w:val="0"/>
              <w:spacing w:after="0" w:line="240" w:lineRule="auto"/>
              <w:rPr>
                <w:rFonts w:ascii="Arial Narrow" w:hAnsi="Arial Narrow" w:cs="Arial"/>
                <w:b/>
                <w:smallCaps/>
              </w:rPr>
            </w:pPr>
            <w:r w:rsidRPr="00143F99">
              <w:rPr>
                <w:rFonts w:ascii="Arial Narrow" w:eastAsia="Times New Roman" w:hAnsi="Arial Narrow"/>
                <w:color w:val="000000"/>
              </w:rPr>
              <w:t xml:space="preserve">GC= 3.52 (0.28)                      </w:t>
            </w:r>
          </w:p>
        </w:tc>
        <w:tc>
          <w:tcPr>
            <w:tcW w:w="1877" w:type="dxa"/>
            <w:shd w:val="clear" w:color="auto" w:fill="auto"/>
          </w:tcPr>
          <w:p w14:paraId="7DCE8B5D" w14:textId="77777777" w:rsidR="007C34EB" w:rsidRPr="00143F99" w:rsidRDefault="007C34EB" w:rsidP="004F0DE3">
            <w:pPr>
              <w:spacing w:after="0" w:line="240" w:lineRule="auto"/>
              <w:rPr>
                <w:rFonts w:ascii="Arial Narrow" w:eastAsia="Times New Roman" w:hAnsi="Arial Narrow"/>
                <w:b/>
                <w:bCs/>
                <w:color w:val="000000"/>
                <w:u w:val="single"/>
              </w:rPr>
            </w:pPr>
            <w:r w:rsidRPr="00143F99">
              <w:rPr>
                <w:rFonts w:ascii="Arial Narrow" w:eastAsia="Times New Roman" w:hAnsi="Arial Narrow"/>
                <w:b/>
                <w:bCs/>
                <w:color w:val="000000"/>
                <w:u w:val="single"/>
              </w:rPr>
              <w:t xml:space="preserve">Motor </w:t>
            </w:r>
          </w:p>
          <w:p w14:paraId="77C55882" w14:textId="77777777" w:rsidR="007C34EB" w:rsidRPr="00143F99" w:rsidRDefault="007C34EB" w:rsidP="004F0DE3">
            <w:pPr>
              <w:spacing w:after="0" w:line="240" w:lineRule="auto"/>
              <w:rPr>
                <w:rFonts w:ascii="Arial Narrow" w:eastAsia="Times New Roman" w:hAnsi="Arial Narrow"/>
                <w:b/>
                <w:bCs/>
                <w:color w:val="000000"/>
              </w:rPr>
            </w:pPr>
            <w:r w:rsidRPr="00143F99">
              <w:rPr>
                <w:rFonts w:ascii="Arial Narrow" w:eastAsia="Times New Roman" w:hAnsi="Arial Narrow"/>
                <w:b/>
                <w:bCs/>
                <w:color w:val="000000"/>
              </w:rPr>
              <w:t>(40a42</w:t>
            </w:r>
          </w:p>
          <w:p w14:paraId="68E15874" w14:textId="77777777" w:rsidR="007C34EB" w:rsidRPr="00143F99" w:rsidRDefault="007C34EB" w:rsidP="004F0DE3">
            <w:pPr>
              <w:spacing w:after="0" w:line="240" w:lineRule="auto"/>
              <w:rPr>
                <w:rFonts w:ascii="Arial Narrow" w:eastAsia="Times New Roman" w:hAnsi="Arial Narrow"/>
                <w:b/>
                <w:bCs/>
                <w:color w:val="000000"/>
              </w:rPr>
            </w:pPr>
            <w:r w:rsidRPr="00143F99">
              <w:rPr>
                <w:rFonts w:ascii="Arial Narrow" w:eastAsia="Times New Roman" w:hAnsi="Arial Narrow"/>
                <w:b/>
                <w:bCs/>
                <w:color w:val="000000"/>
              </w:rPr>
              <w:t xml:space="preserve">semanas): </w:t>
            </w:r>
          </w:p>
          <w:p w14:paraId="280B4344" w14:textId="77777777" w:rsidR="007C34EB" w:rsidRPr="00143F99" w:rsidRDefault="007C34EB" w:rsidP="004F0DE3">
            <w:pPr>
              <w:spacing w:after="0" w:line="240" w:lineRule="auto"/>
              <w:rPr>
                <w:rFonts w:ascii="Arial Narrow" w:eastAsia="Times New Roman" w:hAnsi="Arial Narrow"/>
                <w:color w:val="000000"/>
              </w:rPr>
            </w:pPr>
            <w:r w:rsidRPr="00143F99">
              <w:rPr>
                <w:rFonts w:ascii="Arial Narrow" w:eastAsia="Times New Roman" w:hAnsi="Arial Narrow"/>
                <w:color w:val="000000"/>
              </w:rPr>
              <w:t>GE= 4.94 (0.78)                          GC= 4.57 (0.60)</w:t>
            </w:r>
          </w:p>
          <w:p w14:paraId="53205B79" w14:textId="77777777" w:rsidR="007C34EB" w:rsidRPr="00143F99" w:rsidRDefault="007C34EB" w:rsidP="004F0DE3">
            <w:pPr>
              <w:autoSpaceDE w:val="0"/>
              <w:autoSpaceDN w:val="0"/>
              <w:adjustRightInd w:val="0"/>
              <w:spacing w:after="0" w:line="240" w:lineRule="auto"/>
              <w:rPr>
                <w:rFonts w:ascii="Arial Narrow" w:hAnsi="Arial Narrow" w:cs="Arial"/>
                <w:b/>
                <w:smallCaps/>
              </w:rPr>
            </w:pPr>
          </w:p>
        </w:tc>
        <w:tc>
          <w:tcPr>
            <w:tcW w:w="4823" w:type="dxa"/>
            <w:shd w:val="clear" w:color="auto" w:fill="auto"/>
          </w:tcPr>
          <w:p w14:paraId="1B620DA5" w14:textId="77777777" w:rsidR="007C34EB" w:rsidRPr="00143F99" w:rsidRDefault="007C34EB" w:rsidP="004F0DE3">
            <w:pPr>
              <w:autoSpaceDE w:val="0"/>
              <w:autoSpaceDN w:val="0"/>
              <w:adjustRightInd w:val="0"/>
              <w:spacing w:after="0" w:line="240" w:lineRule="auto"/>
              <w:jc w:val="both"/>
              <w:rPr>
                <w:rFonts w:ascii="Arial Narrow" w:eastAsia="Times New Roman" w:hAnsi="Arial Narrow"/>
                <w:color w:val="000000"/>
              </w:rPr>
            </w:pPr>
            <w:r w:rsidRPr="00143F99">
              <w:rPr>
                <w:rFonts w:ascii="Arial Narrow" w:eastAsia="Times New Roman" w:hAnsi="Arial Narrow"/>
                <w:b/>
                <w:color w:val="000000"/>
                <w:u w:val="single"/>
              </w:rPr>
              <w:t>Peso:</w:t>
            </w:r>
            <w:r w:rsidRPr="00143F99">
              <w:rPr>
                <w:rFonts w:ascii="Arial Narrow" w:eastAsia="Times New Roman" w:hAnsi="Arial Narrow"/>
                <w:color w:val="000000"/>
              </w:rPr>
              <w:t xml:space="preserve"> se obtuvieron ganancias de peso significativas en el GE frente al GC: mayor de 4,24g/día. </w:t>
            </w:r>
          </w:p>
          <w:p w14:paraId="1BB240DF" w14:textId="77777777" w:rsidR="007C34EB" w:rsidRPr="00143F99" w:rsidRDefault="007C34EB" w:rsidP="004F0DE3">
            <w:pPr>
              <w:autoSpaceDE w:val="0"/>
              <w:autoSpaceDN w:val="0"/>
              <w:adjustRightInd w:val="0"/>
              <w:spacing w:after="0" w:line="240" w:lineRule="auto"/>
              <w:jc w:val="both"/>
              <w:rPr>
                <w:rFonts w:ascii="Arial Narrow" w:eastAsia="Times New Roman" w:hAnsi="Arial Narrow"/>
                <w:color w:val="000000"/>
              </w:rPr>
            </w:pPr>
            <w:r w:rsidRPr="00143F99">
              <w:rPr>
                <w:rFonts w:ascii="Arial Narrow" w:eastAsia="Times New Roman" w:hAnsi="Arial Narrow"/>
                <w:color w:val="000000"/>
              </w:rPr>
              <w:t xml:space="preserve">Relación positiva entre la duración de la intervención y el peso ganado, pero sin significancia estadística. </w:t>
            </w:r>
          </w:p>
          <w:p w14:paraId="206F5AE5" w14:textId="77777777" w:rsidR="007C34EB" w:rsidRPr="00143F99" w:rsidRDefault="007C34EB" w:rsidP="004F0DE3">
            <w:pPr>
              <w:autoSpaceDE w:val="0"/>
              <w:autoSpaceDN w:val="0"/>
              <w:adjustRightInd w:val="0"/>
              <w:spacing w:after="0" w:line="240" w:lineRule="auto"/>
              <w:jc w:val="both"/>
              <w:rPr>
                <w:rFonts w:ascii="Arial Narrow" w:eastAsia="Times New Roman" w:hAnsi="Arial Narrow"/>
                <w:color w:val="000000"/>
              </w:rPr>
            </w:pPr>
          </w:p>
          <w:p w14:paraId="6AFEB94A" w14:textId="77777777" w:rsidR="007C34EB" w:rsidRPr="00143F99" w:rsidRDefault="007C34EB" w:rsidP="004F0DE3">
            <w:pPr>
              <w:autoSpaceDE w:val="0"/>
              <w:autoSpaceDN w:val="0"/>
              <w:adjustRightInd w:val="0"/>
              <w:spacing w:after="0" w:line="240" w:lineRule="auto"/>
              <w:jc w:val="both"/>
              <w:rPr>
                <w:rFonts w:ascii="Arial Narrow" w:hAnsi="Arial Narrow" w:cs="Arial"/>
                <w:b/>
                <w:smallCaps/>
                <w:color w:val="000000"/>
              </w:rPr>
            </w:pPr>
            <w:r w:rsidRPr="00143F99">
              <w:rPr>
                <w:rFonts w:ascii="Arial Narrow" w:eastAsia="Times New Roman" w:hAnsi="Arial Narrow"/>
                <w:b/>
                <w:color w:val="000000"/>
                <w:u w:val="single"/>
              </w:rPr>
              <w:t>Parámetros neuroconductuales</w:t>
            </w:r>
            <w:r w:rsidRPr="00143F99">
              <w:rPr>
                <w:rFonts w:ascii="Arial Narrow" w:eastAsia="Times New Roman" w:hAnsi="Arial Narrow"/>
                <w:color w:val="000000"/>
              </w:rPr>
              <w:t>: el GE mostro mejores resultados en orientación, rango del estado, regulación del estado y estabilidad automática (de manera significativa).</w:t>
            </w:r>
          </w:p>
        </w:tc>
      </w:tr>
      <w:tr w:rsidR="007C34EB" w:rsidRPr="006041E2" w14:paraId="5A491D09" w14:textId="77777777" w:rsidTr="004F0DE3">
        <w:trPr>
          <w:trHeight w:val="1909"/>
          <w:jc w:val="center"/>
        </w:trPr>
        <w:tc>
          <w:tcPr>
            <w:tcW w:w="1109" w:type="dxa"/>
            <w:shd w:val="clear" w:color="auto" w:fill="auto"/>
          </w:tcPr>
          <w:p w14:paraId="18E3B263" w14:textId="77777777" w:rsidR="007C34EB" w:rsidRPr="00143F99" w:rsidRDefault="007C34EB" w:rsidP="004F0DE3">
            <w:pPr>
              <w:autoSpaceDE w:val="0"/>
              <w:autoSpaceDN w:val="0"/>
              <w:adjustRightInd w:val="0"/>
              <w:spacing w:after="0" w:line="240" w:lineRule="auto"/>
              <w:rPr>
                <w:rFonts w:ascii="Arial Narrow" w:hAnsi="Arial Narrow" w:cs="Arial"/>
                <w:b/>
                <w:smallCaps/>
              </w:rPr>
            </w:pPr>
            <w:r>
              <w:rPr>
                <w:rFonts w:ascii="Arial Narrow" w:eastAsia="Times New Roman" w:hAnsi="Arial Narrow"/>
                <w:color w:val="000000"/>
              </w:rPr>
              <w:t>Arora et al.</w:t>
            </w:r>
            <w:r w:rsidRPr="0096104A">
              <w:rPr>
                <w:rFonts w:ascii="Arial Narrow" w:eastAsia="Times New Roman" w:hAnsi="Arial Narrow"/>
                <w:color w:val="000000"/>
                <w:vertAlign w:val="superscript"/>
              </w:rPr>
              <w:fldChar w:fldCharType="begin"/>
            </w:r>
            <w:r w:rsidRPr="0096104A">
              <w:rPr>
                <w:rFonts w:ascii="Arial Narrow" w:eastAsia="Times New Roman" w:hAnsi="Arial Narrow"/>
                <w:color w:val="000000"/>
                <w:vertAlign w:val="superscript"/>
              </w:rPr>
              <w:instrText xml:space="preserve"> </w:instrText>
            </w:r>
            <w:r>
              <w:rPr>
                <w:rFonts w:ascii="Arial Narrow" w:eastAsia="Times New Roman" w:hAnsi="Arial Narrow"/>
                <w:color w:val="000000"/>
                <w:vertAlign w:val="superscript"/>
              </w:rPr>
              <w:instrText>ADDIN</w:instrText>
            </w:r>
            <w:r w:rsidRPr="0096104A">
              <w:rPr>
                <w:rFonts w:ascii="Arial Narrow" w:eastAsia="Times New Roman" w:hAnsi="Arial Narrow"/>
                <w:color w:val="000000"/>
                <w:vertAlign w:val="superscript"/>
              </w:rPr>
              <w:instrText xml:space="preserve"> ZOTERO_ITEM CSL_CITATION {"citationID":"LmOii9vy","properties":{"formattedCitation":"[19]","plainCitation":"[19]","noteIndex":0},"citationItems":[{"id":41,"uris":["http://zotero.org/users/4583473/items/SYJ2DD4Z"],"uri":["http://zotero.org/users/4583473/items/SYJ2DD4Z"],"itemData":{"id":41,"type":"article-journal","title":"Effect of oil massage on growth and neurobehavior in very low birth weight preterm neonates","container-title":"Indian Pediatrics","page":"1092-1100","volume":"42","issue":"11","source":"PubMed","abstract":"OBJECTIVE: To study the effect of oil massage on growth and neurobehavior in preterm babies less than 1500 g.\nDESIGN: Randomized Controlled Trial.\nSETTING: Tertiary level neonatal unit of a teaching hospital.\nSUBJECTS: Neonates with birth weight &lt;1500 grams, gestation &gt;37 weeks, receiving enteral feeds of at least 100 mL/kg/day and less than 10 days of age.\nOUTCOME VARIABLES: Primary-Weight gain 28 days after enrolment. Secondary-Neonatal neurobehavior, change in other anthropometry and serum triglycerides.\nMETHODS: Eligible neonates were randomized to one of the three groups (a) massage with oil (b) massage without oil and (c) no massage. Weight, length, head circumference and triceps skin fold thickness were measured in the three groups at regular intervals. Serum triglyceride levels were measured at enrolment and at completion. Neurobehavior using Brazeltons Neonatal Behavior Assessment Scale (NBAS) was assessed at enrolment and after 10 days of intervention.\nRESULTS: Weight gain in the oil massage group (365.8 +/- 165.2g) was higher compared to the only massage group (290.0 +/- 150.2g) and no massage group (285.0 +/- 170.4g). This difference and the difference in other anthropometric parameters was not statistically significant. Serum triglycerides and neonatal neurobehavior were comparable in the three groups.\nCONCLUSION: Oil application may have a potential to improve weight gain among preterm very low birth weight neonates.","ISSN":"0019-6061","note":"PMID: 16340050","journalAbbreviation":"Indian Pediatr","language":"eng","author":[{"family":"Arora","given":"Jyoti"},{"family":"Kumar","given":"Ajay"},{"family":"Ramji","given":"Siddharth"}],"issued":{"date-parts":[["2005",11]]}}}],"schema":"https://github.com/citation-style-language/schema/raw/master/csl-citation.json"} </w:instrText>
            </w:r>
            <w:r w:rsidRPr="0096104A">
              <w:rPr>
                <w:rFonts w:ascii="Arial Narrow" w:eastAsia="Times New Roman" w:hAnsi="Arial Narrow"/>
                <w:color w:val="000000"/>
                <w:vertAlign w:val="superscript"/>
              </w:rPr>
              <w:fldChar w:fldCharType="separate"/>
            </w:r>
            <w:r w:rsidRPr="0096104A">
              <w:rPr>
                <w:rFonts w:ascii="Arial Narrow" w:eastAsia="Times New Roman" w:hAnsi="Arial Narrow"/>
                <w:noProof/>
                <w:color w:val="000000"/>
                <w:vertAlign w:val="superscript"/>
              </w:rPr>
              <w:t>19</w:t>
            </w:r>
            <w:r w:rsidRPr="0096104A">
              <w:rPr>
                <w:rFonts w:ascii="Arial Narrow" w:eastAsia="Times New Roman" w:hAnsi="Arial Narrow"/>
                <w:color w:val="000000"/>
                <w:vertAlign w:val="superscript"/>
              </w:rPr>
              <w:fldChar w:fldCharType="end"/>
            </w:r>
            <w:r w:rsidRPr="000458C9">
              <w:rPr>
                <w:rFonts w:ascii="Arial Narrow" w:hAnsi="Arial Narrow" w:cs="Arial"/>
                <w:b/>
                <w:smallCaps/>
                <w:vertAlign w:val="superscript"/>
              </w:rPr>
              <w:t xml:space="preserve"> </w:t>
            </w:r>
          </w:p>
        </w:tc>
        <w:tc>
          <w:tcPr>
            <w:tcW w:w="2290" w:type="dxa"/>
            <w:shd w:val="clear" w:color="auto" w:fill="auto"/>
          </w:tcPr>
          <w:p w14:paraId="723F3BE8" w14:textId="77777777" w:rsidR="007C34EB" w:rsidRPr="00143F99" w:rsidRDefault="007C34EB" w:rsidP="004F0DE3">
            <w:pPr>
              <w:autoSpaceDE w:val="0"/>
              <w:autoSpaceDN w:val="0"/>
              <w:adjustRightInd w:val="0"/>
              <w:spacing w:after="0" w:line="240" w:lineRule="auto"/>
              <w:rPr>
                <w:rFonts w:ascii="Arial Narrow" w:hAnsi="Arial Narrow" w:cs="Arial"/>
                <w:b/>
                <w:smallCaps/>
              </w:rPr>
            </w:pPr>
            <w:r w:rsidRPr="00143F99">
              <w:rPr>
                <w:rFonts w:ascii="Arial Narrow" w:eastAsia="Times New Roman" w:hAnsi="Arial Narrow"/>
                <w:b/>
                <w:bCs/>
                <w:color w:val="000000"/>
                <w:u w:val="single"/>
              </w:rPr>
              <w:t xml:space="preserve">Peso(g): </w:t>
            </w:r>
            <w:r w:rsidRPr="00143F99">
              <w:rPr>
                <w:rFonts w:ascii="Arial Narrow" w:eastAsia="Times New Roman" w:hAnsi="Arial Narrow"/>
                <w:color w:val="000000"/>
              </w:rPr>
              <w:t xml:space="preserve">GE1=1229.7                    GE2=1223.4                                   GC=1260.0                            </w:t>
            </w:r>
            <w:r w:rsidRPr="00143F99">
              <w:rPr>
                <w:rFonts w:ascii="Arial Narrow" w:eastAsia="Times New Roman" w:hAnsi="Arial Narrow"/>
                <w:b/>
                <w:bCs/>
                <w:color w:val="000000"/>
                <w:u w:val="single"/>
              </w:rPr>
              <w:t>Desarrollo motor:</w:t>
            </w:r>
            <w:r w:rsidRPr="00143F99">
              <w:rPr>
                <w:rFonts w:ascii="Arial Narrow" w:eastAsia="Times New Roman" w:hAnsi="Arial Narrow"/>
                <w:color w:val="000000"/>
              </w:rPr>
              <w:t xml:space="preserve">                                  GE1= 4.1                                       GE2= 4.0                                              GC=  3.9</w:t>
            </w:r>
          </w:p>
        </w:tc>
        <w:tc>
          <w:tcPr>
            <w:tcW w:w="3703" w:type="dxa"/>
            <w:tcBorders>
              <w:top w:val="single" w:sz="4" w:space="0" w:color="auto"/>
              <w:bottom w:val="single" w:sz="4" w:space="0" w:color="auto"/>
            </w:tcBorders>
            <w:shd w:val="clear" w:color="auto" w:fill="auto"/>
          </w:tcPr>
          <w:p w14:paraId="7EEA191B" w14:textId="77777777" w:rsidR="007C34EB" w:rsidRPr="00143F99" w:rsidRDefault="007C34EB" w:rsidP="004F0DE3">
            <w:pPr>
              <w:autoSpaceDE w:val="0"/>
              <w:autoSpaceDN w:val="0"/>
              <w:adjustRightInd w:val="0"/>
              <w:spacing w:after="0" w:line="240" w:lineRule="auto"/>
              <w:rPr>
                <w:rFonts w:ascii="Arial Narrow" w:eastAsia="Times New Roman" w:hAnsi="Arial Narrow"/>
                <w:color w:val="000000"/>
              </w:rPr>
            </w:pPr>
            <w:r w:rsidRPr="00143F99">
              <w:rPr>
                <w:rFonts w:ascii="Arial Narrow" w:eastAsia="Times New Roman" w:hAnsi="Arial Narrow"/>
                <w:b/>
                <w:bCs/>
                <w:color w:val="000000"/>
                <w:u w:val="single"/>
              </w:rPr>
              <w:t>Peso a 28 día</w:t>
            </w:r>
            <w:r w:rsidRPr="00143F99">
              <w:rPr>
                <w:rFonts w:ascii="Arial Narrow" w:eastAsia="Times New Roman" w:hAnsi="Arial Narrow"/>
                <w:color w:val="000000"/>
              </w:rPr>
              <w:t xml:space="preserve">s: GE1=1626.6                                                       GE2=1513.4                                                 GC=1545.0                                                                          </w:t>
            </w:r>
            <w:r w:rsidRPr="00143F99">
              <w:rPr>
                <w:rFonts w:ascii="Arial Narrow" w:eastAsia="Times New Roman" w:hAnsi="Arial Narrow"/>
                <w:color w:val="C65911"/>
              </w:rPr>
              <w:t xml:space="preserve">                          </w:t>
            </w:r>
            <w:r w:rsidRPr="00143F99">
              <w:rPr>
                <w:rFonts w:ascii="Arial Narrow" w:eastAsia="Times New Roman" w:hAnsi="Arial Narrow"/>
                <w:b/>
                <w:bCs/>
                <w:color w:val="000000"/>
                <w:u w:val="single"/>
              </w:rPr>
              <w:t>Desarrollo motor a los 10 días</w:t>
            </w:r>
            <w:r w:rsidRPr="00143F99">
              <w:rPr>
                <w:rFonts w:ascii="Arial Narrow" w:eastAsia="Times New Roman" w:hAnsi="Arial Narrow"/>
                <w:color w:val="000000"/>
                <w:u w:val="single"/>
              </w:rPr>
              <w:t>:</w:t>
            </w:r>
            <w:r w:rsidRPr="00143F99">
              <w:rPr>
                <w:rFonts w:ascii="Arial Narrow" w:eastAsia="Times New Roman" w:hAnsi="Arial Narrow"/>
                <w:color w:val="000000"/>
              </w:rPr>
              <w:t xml:space="preserve"> </w:t>
            </w:r>
          </w:p>
          <w:p w14:paraId="75D21B50" w14:textId="77777777" w:rsidR="007C34EB" w:rsidRPr="00143F99" w:rsidRDefault="007C34EB" w:rsidP="004F0DE3">
            <w:pPr>
              <w:autoSpaceDE w:val="0"/>
              <w:autoSpaceDN w:val="0"/>
              <w:adjustRightInd w:val="0"/>
              <w:spacing w:after="0" w:line="240" w:lineRule="auto"/>
              <w:rPr>
                <w:rFonts w:ascii="Arial Narrow" w:eastAsia="Times New Roman" w:hAnsi="Arial Narrow"/>
                <w:color w:val="000000"/>
              </w:rPr>
            </w:pPr>
            <w:r w:rsidRPr="00143F99">
              <w:rPr>
                <w:rFonts w:ascii="Arial Narrow" w:eastAsia="Times New Roman" w:hAnsi="Arial Narrow"/>
                <w:color w:val="000000"/>
              </w:rPr>
              <w:t xml:space="preserve">GE1= 4.7                                        </w:t>
            </w:r>
          </w:p>
          <w:p w14:paraId="186ECBAB" w14:textId="77777777" w:rsidR="007C34EB" w:rsidRPr="00143F99" w:rsidRDefault="007C34EB" w:rsidP="004F0DE3">
            <w:pPr>
              <w:autoSpaceDE w:val="0"/>
              <w:autoSpaceDN w:val="0"/>
              <w:adjustRightInd w:val="0"/>
              <w:spacing w:after="0" w:line="240" w:lineRule="auto"/>
              <w:rPr>
                <w:rFonts w:ascii="Arial Narrow" w:eastAsia="Times New Roman" w:hAnsi="Arial Narrow"/>
                <w:color w:val="000000"/>
              </w:rPr>
            </w:pPr>
            <w:r w:rsidRPr="00143F99">
              <w:rPr>
                <w:rFonts w:ascii="Arial Narrow" w:eastAsia="Times New Roman" w:hAnsi="Arial Narrow"/>
                <w:color w:val="000000"/>
              </w:rPr>
              <w:t xml:space="preserve">GE2= 4.8 </w:t>
            </w:r>
          </w:p>
          <w:p w14:paraId="6D881F7B" w14:textId="77777777" w:rsidR="007C34EB" w:rsidRPr="00143F99" w:rsidRDefault="007C34EB" w:rsidP="004F0DE3">
            <w:pPr>
              <w:autoSpaceDE w:val="0"/>
              <w:autoSpaceDN w:val="0"/>
              <w:adjustRightInd w:val="0"/>
              <w:spacing w:after="0" w:line="240" w:lineRule="auto"/>
              <w:rPr>
                <w:rFonts w:ascii="Arial Narrow" w:eastAsia="Times New Roman" w:hAnsi="Arial Narrow"/>
                <w:color w:val="000000"/>
              </w:rPr>
            </w:pPr>
            <w:r w:rsidRPr="00143F99">
              <w:rPr>
                <w:rFonts w:ascii="Arial Narrow" w:eastAsia="Times New Roman" w:hAnsi="Arial Narrow"/>
                <w:color w:val="000000"/>
              </w:rPr>
              <w:t xml:space="preserve">GC= 4.7                         </w:t>
            </w:r>
          </w:p>
        </w:tc>
        <w:tc>
          <w:tcPr>
            <w:tcW w:w="1877" w:type="dxa"/>
            <w:shd w:val="clear" w:color="auto" w:fill="auto"/>
          </w:tcPr>
          <w:p w14:paraId="1A2CB303" w14:textId="77777777" w:rsidR="007C34EB" w:rsidRPr="00143F99" w:rsidRDefault="007C34EB" w:rsidP="004F0DE3">
            <w:pPr>
              <w:autoSpaceDE w:val="0"/>
              <w:autoSpaceDN w:val="0"/>
              <w:adjustRightInd w:val="0"/>
              <w:spacing w:after="0" w:line="240" w:lineRule="auto"/>
              <w:rPr>
                <w:rFonts w:ascii="Arial Narrow" w:hAnsi="Arial Narrow" w:cs="Arial"/>
                <w:b/>
                <w:smallCaps/>
              </w:rPr>
            </w:pPr>
          </w:p>
        </w:tc>
        <w:tc>
          <w:tcPr>
            <w:tcW w:w="4823" w:type="dxa"/>
            <w:shd w:val="clear" w:color="auto" w:fill="auto"/>
          </w:tcPr>
          <w:p w14:paraId="3FDC4159" w14:textId="77777777" w:rsidR="007C34EB" w:rsidRPr="00143F99" w:rsidRDefault="007C34EB" w:rsidP="004F0DE3">
            <w:pPr>
              <w:autoSpaceDE w:val="0"/>
              <w:autoSpaceDN w:val="0"/>
              <w:adjustRightInd w:val="0"/>
              <w:spacing w:after="0" w:line="240" w:lineRule="auto"/>
              <w:jc w:val="both"/>
              <w:rPr>
                <w:rFonts w:ascii="Arial Narrow" w:eastAsia="Times New Roman" w:hAnsi="Arial Narrow"/>
                <w:color w:val="000000"/>
              </w:rPr>
            </w:pPr>
            <w:r w:rsidRPr="00143F99">
              <w:rPr>
                <w:rFonts w:ascii="Arial Narrow" w:eastAsia="Times New Roman" w:hAnsi="Arial Narrow"/>
                <w:b/>
                <w:color w:val="000000"/>
                <w:u w:val="single"/>
              </w:rPr>
              <w:t>Peso:</w:t>
            </w:r>
            <w:r w:rsidRPr="00143F99">
              <w:rPr>
                <w:rFonts w:ascii="Arial Narrow" w:eastAsia="Times New Roman" w:hAnsi="Arial Narrow"/>
                <w:color w:val="000000"/>
              </w:rPr>
              <w:t xml:space="preserve"> fue mayor en el grupo con aceite (GE1) pero no significativo. Pero excluyendo a los 3 niños con una interrupción de más de 20% en el masaje (que no ganaron o perdieron peso) se observó una mejoría significativa.</w:t>
            </w:r>
          </w:p>
          <w:p w14:paraId="7FC3C334" w14:textId="77777777" w:rsidR="007C34EB" w:rsidRPr="00143F99" w:rsidRDefault="007C34EB" w:rsidP="004F0DE3">
            <w:pPr>
              <w:autoSpaceDE w:val="0"/>
              <w:autoSpaceDN w:val="0"/>
              <w:adjustRightInd w:val="0"/>
              <w:spacing w:after="0" w:line="240" w:lineRule="auto"/>
              <w:jc w:val="both"/>
              <w:rPr>
                <w:rFonts w:ascii="Arial Narrow" w:eastAsia="Times New Roman" w:hAnsi="Arial Narrow"/>
                <w:color w:val="000000"/>
              </w:rPr>
            </w:pPr>
          </w:p>
          <w:p w14:paraId="142493DC" w14:textId="77777777" w:rsidR="007C34EB" w:rsidRPr="00143F99" w:rsidRDefault="007C34EB" w:rsidP="004F0DE3">
            <w:pPr>
              <w:autoSpaceDE w:val="0"/>
              <w:autoSpaceDN w:val="0"/>
              <w:adjustRightInd w:val="0"/>
              <w:spacing w:after="0" w:line="240" w:lineRule="auto"/>
              <w:jc w:val="both"/>
              <w:rPr>
                <w:rFonts w:ascii="Arial Narrow" w:hAnsi="Arial Narrow" w:cs="Arial"/>
                <w:b/>
                <w:smallCaps/>
              </w:rPr>
            </w:pPr>
            <w:r w:rsidRPr="00143F99">
              <w:rPr>
                <w:rFonts w:ascii="Arial Narrow" w:eastAsia="Times New Roman" w:hAnsi="Arial Narrow"/>
                <w:b/>
                <w:color w:val="000000"/>
                <w:u w:val="single"/>
              </w:rPr>
              <w:t>Parámetros neuroconductuales:</w:t>
            </w:r>
            <w:r w:rsidRPr="00143F99">
              <w:rPr>
                <w:rFonts w:ascii="Arial Narrow" w:eastAsia="Times New Roman" w:hAnsi="Arial Narrow"/>
                <w:color w:val="000000"/>
              </w:rPr>
              <w:t xml:space="preserve"> NBAS no significativo al inicio como a los 10 días. </w:t>
            </w:r>
          </w:p>
        </w:tc>
      </w:tr>
      <w:tr w:rsidR="007C34EB" w:rsidRPr="006041E2" w14:paraId="406B5BB4" w14:textId="77777777" w:rsidTr="004F0DE3">
        <w:trPr>
          <w:trHeight w:val="1867"/>
          <w:jc w:val="center"/>
        </w:trPr>
        <w:tc>
          <w:tcPr>
            <w:tcW w:w="1109" w:type="dxa"/>
            <w:shd w:val="clear" w:color="auto" w:fill="auto"/>
          </w:tcPr>
          <w:p w14:paraId="41EBD25D" w14:textId="77777777" w:rsidR="007C34EB" w:rsidRPr="00143F99" w:rsidRDefault="007C34EB" w:rsidP="004F0DE3">
            <w:pPr>
              <w:autoSpaceDE w:val="0"/>
              <w:autoSpaceDN w:val="0"/>
              <w:adjustRightInd w:val="0"/>
              <w:spacing w:after="0" w:line="240" w:lineRule="auto"/>
              <w:rPr>
                <w:rFonts w:ascii="Arial Narrow" w:hAnsi="Arial Narrow" w:cs="Arial"/>
                <w:b/>
                <w:smallCaps/>
              </w:rPr>
            </w:pPr>
            <w:r w:rsidRPr="00143F99">
              <w:rPr>
                <w:rFonts w:ascii="Arial Narrow" w:eastAsia="Times New Roman" w:hAnsi="Arial Narrow"/>
                <w:color w:val="000000"/>
              </w:rPr>
              <w:t>Lee et al.</w:t>
            </w:r>
            <w:r w:rsidRPr="00DC0B75">
              <w:rPr>
                <w:rFonts w:ascii="Arial Narrow" w:eastAsia="Times New Roman" w:hAnsi="Arial Narrow"/>
                <w:color w:val="000000"/>
                <w:vertAlign w:val="superscript"/>
              </w:rPr>
              <w:fldChar w:fldCharType="begin"/>
            </w:r>
            <w:r w:rsidRPr="00DC0B75">
              <w:rPr>
                <w:rFonts w:ascii="Arial Narrow" w:eastAsia="Times New Roman" w:hAnsi="Arial Narrow"/>
                <w:color w:val="000000"/>
                <w:vertAlign w:val="superscript"/>
              </w:rPr>
              <w:instrText xml:space="preserve"> </w:instrText>
            </w:r>
            <w:r>
              <w:rPr>
                <w:rFonts w:ascii="Arial Narrow" w:eastAsia="Times New Roman" w:hAnsi="Arial Narrow"/>
                <w:color w:val="000000"/>
                <w:vertAlign w:val="superscript"/>
              </w:rPr>
              <w:instrText>ADDIN</w:instrText>
            </w:r>
            <w:r w:rsidRPr="00DC0B75">
              <w:rPr>
                <w:rFonts w:ascii="Arial Narrow" w:eastAsia="Times New Roman" w:hAnsi="Arial Narrow"/>
                <w:color w:val="000000"/>
                <w:vertAlign w:val="superscript"/>
              </w:rPr>
              <w:instrText xml:space="preserve"> ZOTERO_ITEM CSL_CITATION {"citationID":"fR78ZBQ5","properties":{"formattedCitation":"[22]","plainCitation":"[22]","noteIndex":0},"citationItems":[{"id":53,"uris":["http://zotero.org/users/4583473/items/GH6TKL2I"],"uri":["http://zotero.org/users/4583473/items/GH6TKL2I"],"itemData":{"id":53,"type":"article-journal","title":"The effect of infant massage on weight gain, physiological and behavioral responses in premature infants","container-title":"Taehan Kanho Hakhoe Chi","page":"1451-1460","volume":"35","issue":"8","source":"PubMed","abstract":"PURPOSE: The purpose of this study was to evaluate the premature infants' responses to infant massage (tactile and kinesthetic stimulation). These responses measured by weight, physiological (vagal tone, heart rate, oxygen saturation) and behavioral responses (behavioral states, motor activities, and behavioral distress).\nMETHODS: This study was conducted using an equivalent control pretest-posttest design. The sample was divided into two groups of 13 infants with gestational age less than 36 weeks at birth, birth weight less than 2000 g, and no congenital anomalies. The experimental group received the massage intervention twice daily for 10 days. The data were collected for 10 minutes prior to and 10 minutes after the massage.\nRESULTS: The vagal tone was significantly higher after massage than before massage in the experimental group, while no change in the control group. The experimental group had significantly higher scores for awake state and motor activity than the control group. Significantly greater awake state, more fidgeting or crying, and increased motor activity were reported after massage than before massage.\nCONCLUSIONS: The results of this study showed that massage therapy might enhance optimal physiological responses and behavioral organization of premature infants. Nursing staff in the NICU can use massage to promote the infant's capability to respond positively to his environment and to provide developmental support for healthy premature infants.","ISSN":"1598-2874","note":"PMID: 16415626","journalAbbreviation":"Taehan Kanho Hakhoe Chi","language":"eng","author":[{"family":"Lee","given":"Hae-Kyung"}],"issued":{"date-parts":[["2005",12]]}}}],"schema":"https://github.com/citation-style-language/schema/raw/master/csl-citation.json"} </w:instrText>
            </w:r>
            <w:r w:rsidRPr="00DC0B75">
              <w:rPr>
                <w:rFonts w:ascii="Arial Narrow" w:eastAsia="Times New Roman" w:hAnsi="Arial Narrow"/>
                <w:color w:val="000000"/>
                <w:vertAlign w:val="superscript"/>
              </w:rPr>
              <w:fldChar w:fldCharType="separate"/>
            </w:r>
            <w:r w:rsidRPr="00DC0B75">
              <w:rPr>
                <w:rFonts w:ascii="Arial Narrow" w:eastAsia="Times New Roman" w:hAnsi="Arial Narrow"/>
                <w:noProof/>
                <w:color w:val="000000"/>
                <w:vertAlign w:val="superscript"/>
              </w:rPr>
              <w:t>22</w:t>
            </w:r>
            <w:r w:rsidRPr="00DC0B75">
              <w:rPr>
                <w:rFonts w:ascii="Arial Narrow" w:eastAsia="Times New Roman" w:hAnsi="Arial Narrow"/>
                <w:color w:val="000000"/>
                <w:vertAlign w:val="superscript"/>
              </w:rPr>
              <w:fldChar w:fldCharType="end"/>
            </w:r>
            <w:r w:rsidRPr="000458C9">
              <w:rPr>
                <w:rFonts w:ascii="Arial Narrow" w:hAnsi="Arial Narrow" w:cs="Arial"/>
                <w:b/>
                <w:smallCaps/>
                <w:vertAlign w:val="superscript"/>
              </w:rPr>
              <w:t xml:space="preserve"> </w:t>
            </w:r>
          </w:p>
        </w:tc>
        <w:tc>
          <w:tcPr>
            <w:tcW w:w="2290" w:type="dxa"/>
            <w:shd w:val="clear" w:color="auto" w:fill="auto"/>
          </w:tcPr>
          <w:p w14:paraId="0EF20970" w14:textId="77777777" w:rsidR="007C34EB" w:rsidRPr="00143F99" w:rsidRDefault="007C34EB" w:rsidP="004F0DE3">
            <w:pPr>
              <w:autoSpaceDE w:val="0"/>
              <w:autoSpaceDN w:val="0"/>
              <w:adjustRightInd w:val="0"/>
              <w:spacing w:after="0" w:line="240" w:lineRule="auto"/>
              <w:rPr>
                <w:rFonts w:ascii="Arial Narrow" w:hAnsi="Arial Narrow" w:cs="Arial"/>
                <w:b/>
                <w:smallCaps/>
              </w:rPr>
            </w:pPr>
            <w:r w:rsidRPr="00143F99">
              <w:rPr>
                <w:rFonts w:ascii="Arial Narrow" w:eastAsia="Times New Roman" w:hAnsi="Arial Narrow"/>
                <w:b/>
                <w:bCs/>
                <w:color w:val="000000"/>
                <w:u w:val="single"/>
              </w:rPr>
              <w:t>Peso (g)</w:t>
            </w:r>
            <w:r w:rsidRPr="00143F99">
              <w:rPr>
                <w:rFonts w:ascii="Arial Narrow" w:eastAsia="Times New Roman" w:hAnsi="Arial Narrow"/>
                <w:color w:val="000000"/>
              </w:rPr>
              <w:t xml:space="preserve">: GE= 1586.20                  GC= 1499.20                                          </w:t>
            </w:r>
            <w:r w:rsidRPr="00143F99">
              <w:rPr>
                <w:rFonts w:ascii="Arial Narrow" w:eastAsia="Times New Roman" w:hAnsi="Arial Narrow"/>
                <w:b/>
                <w:bCs/>
                <w:color w:val="000000"/>
                <w:u w:val="single"/>
              </w:rPr>
              <w:t>Desarrollo motor (%)</w:t>
            </w:r>
            <w:r w:rsidRPr="00143F99">
              <w:rPr>
                <w:rFonts w:ascii="Arial Narrow" w:eastAsia="Times New Roman" w:hAnsi="Arial Narrow"/>
                <w:color w:val="000000"/>
              </w:rPr>
              <w:t>:                                       GE(1</w:t>
            </w:r>
            <w:r w:rsidRPr="00143F99">
              <w:rPr>
                <w:rFonts w:ascii="Arial Narrow" w:eastAsia="Times New Roman" w:hAnsi="Arial Narrow"/>
                <w:color w:val="000000"/>
                <w:vertAlign w:val="superscript"/>
              </w:rPr>
              <w:t>er</w:t>
            </w:r>
            <w:r w:rsidRPr="00143F99">
              <w:rPr>
                <w:rFonts w:ascii="Arial Narrow" w:eastAsia="Times New Roman" w:hAnsi="Arial Narrow"/>
                <w:color w:val="000000"/>
              </w:rPr>
              <w:t xml:space="preserve">día)= 34.61%                      GE(10 día)= 36.31% </w:t>
            </w:r>
          </w:p>
          <w:p w14:paraId="7660C462" w14:textId="77777777" w:rsidR="007C34EB" w:rsidRPr="00143F99" w:rsidRDefault="007C34EB" w:rsidP="004F0DE3">
            <w:pPr>
              <w:spacing w:after="0" w:line="240" w:lineRule="auto"/>
              <w:rPr>
                <w:rFonts w:ascii="Arial Narrow" w:hAnsi="Arial Narrow" w:cs="Arial"/>
              </w:rPr>
            </w:pPr>
          </w:p>
          <w:p w14:paraId="795AD45E" w14:textId="77777777" w:rsidR="007C34EB" w:rsidRPr="00143F99" w:rsidRDefault="007C34EB" w:rsidP="004F0DE3">
            <w:pPr>
              <w:spacing w:after="0" w:line="240" w:lineRule="auto"/>
              <w:rPr>
                <w:rFonts w:ascii="Arial Narrow" w:hAnsi="Arial Narrow" w:cs="Arial"/>
              </w:rPr>
            </w:pPr>
          </w:p>
        </w:tc>
        <w:tc>
          <w:tcPr>
            <w:tcW w:w="3703" w:type="dxa"/>
            <w:tcBorders>
              <w:top w:val="single" w:sz="4" w:space="0" w:color="auto"/>
            </w:tcBorders>
            <w:shd w:val="clear" w:color="auto" w:fill="auto"/>
          </w:tcPr>
          <w:p w14:paraId="2C92023A" w14:textId="77777777" w:rsidR="007C34EB" w:rsidRPr="00143F99" w:rsidRDefault="007C34EB" w:rsidP="004F0DE3">
            <w:pPr>
              <w:autoSpaceDE w:val="0"/>
              <w:autoSpaceDN w:val="0"/>
              <w:adjustRightInd w:val="0"/>
              <w:spacing w:after="0" w:line="240" w:lineRule="auto"/>
              <w:rPr>
                <w:rFonts w:ascii="Arial Narrow" w:hAnsi="Arial Narrow" w:cs="Arial"/>
                <w:b/>
                <w:smallCaps/>
              </w:rPr>
            </w:pPr>
            <w:r w:rsidRPr="00143F99">
              <w:rPr>
                <w:rFonts w:ascii="Arial Narrow" w:eastAsia="Times New Roman" w:hAnsi="Arial Narrow"/>
                <w:b/>
                <w:bCs/>
                <w:color w:val="000000"/>
                <w:u w:val="single"/>
              </w:rPr>
              <w:t xml:space="preserve">Peso(10d) </w:t>
            </w:r>
            <w:r w:rsidRPr="00143F99">
              <w:rPr>
                <w:rFonts w:ascii="Arial Narrow" w:eastAsia="Times New Roman" w:hAnsi="Arial Narrow"/>
                <w:color w:val="000000"/>
              </w:rPr>
              <w:t xml:space="preserve">: GE= 1829.20                                   GC= 1732.30                                                   </w:t>
            </w:r>
            <w:r w:rsidRPr="00143F99">
              <w:rPr>
                <w:rFonts w:ascii="Arial Narrow" w:eastAsia="Times New Roman" w:hAnsi="Arial Narrow"/>
                <w:color w:val="000000"/>
                <w:u w:val="single"/>
              </w:rPr>
              <w:t xml:space="preserve"> </w:t>
            </w:r>
            <w:r w:rsidRPr="00143F99">
              <w:rPr>
                <w:rFonts w:ascii="Arial Narrow" w:eastAsia="Times New Roman" w:hAnsi="Arial Narrow"/>
                <w:b/>
                <w:bCs/>
                <w:color w:val="000000"/>
                <w:u w:val="single"/>
              </w:rPr>
              <w:t xml:space="preserve">Desarrollo motor </w:t>
            </w:r>
            <w:r w:rsidRPr="00143F99">
              <w:rPr>
                <w:rFonts w:ascii="Arial Narrow" w:eastAsia="Times New Roman" w:hAnsi="Arial Narrow"/>
                <w:b/>
                <w:bCs/>
                <w:color w:val="000000"/>
              </w:rPr>
              <w:t>:</w:t>
            </w:r>
            <w:r w:rsidRPr="00143F99">
              <w:rPr>
                <w:rFonts w:ascii="Arial Narrow" w:eastAsia="Times New Roman" w:hAnsi="Arial Narrow"/>
                <w:color w:val="000000"/>
              </w:rPr>
              <w:t xml:space="preserve">                             GE(1</w:t>
            </w:r>
            <w:r w:rsidRPr="00143F99">
              <w:rPr>
                <w:rFonts w:ascii="Arial Narrow" w:eastAsia="Times New Roman" w:hAnsi="Arial Narrow"/>
                <w:color w:val="000000"/>
                <w:vertAlign w:val="superscript"/>
              </w:rPr>
              <w:t>er</w:t>
            </w:r>
            <w:r w:rsidRPr="00143F99">
              <w:rPr>
                <w:rFonts w:ascii="Arial Narrow" w:eastAsia="Times New Roman" w:hAnsi="Arial Narrow"/>
                <w:color w:val="000000"/>
              </w:rPr>
              <w:t>día)= 42.88%                                         GE(10 día)= 56.53%</w:t>
            </w:r>
          </w:p>
          <w:p w14:paraId="786C2A15" w14:textId="77777777" w:rsidR="007C34EB" w:rsidRPr="00143F99" w:rsidRDefault="007C34EB" w:rsidP="004F0DE3">
            <w:pPr>
              <w:spacing w:after="0" w:line="240" w:lineRule="auto"/>
              <w:rPr>
                <w:rFonts w:ascii="Arial Narrow" w:hAnsi="Arial Narrow" w:cs="Arial"/>
              </w:rPr>
            </w:pPr>
          </w:p>
          <w:p w14:paraId="68975E9D" w14:textId="77777777" w:rsidR="007C34EB" w:rsidRPr="00143F99" w:rsidRDefault="007C34EB" w:rsidP="004F0DE3">
            <w:pPr>
              <w:spacing w:after="0" w:line="240" w:lineRule="auto"/>
              <w:rPr>
                <w:rFonts w:ascii="Arial Narrow" w:hAnsi="Arial Narrow" w:cs="Arial"/>
              </w:rPr>
            </w:pPr>
          </w:p>
        </w:tc>
        <w:tc>
          <w:tcPr>
            <w:tcW w:w="1877" w:type="dxa"/>
            <w:shd w:val="clear" w:color="auto" w:fill="auto"/>
          </w:tcPr>
          <w:p w14:paraId="121597F6" w14:textId="77777777" w:rsidR="007C34EB" w:rsidRPr="00143F99" w:rsidRDefault="007C34EB" w:rsidP="004F0DE3">
            <w:pPr>
              <w:autoSpaceDE w:val="0"/>
              <w:autoSpaceDN w:val="0"/>
              <w:adjustRightInd w:val="0"/>
              <w:spacing w:after="0" w:line="240" w:lineRule="auto"/>
              <w:rPr>
                <w:rFonts w:ascii="Arial Narrow" w:hAnsi="Arial Narrow" w:cs="Arial"/>
                <w:b/>
                <w:smallCaps/>
              </w:rPr>
            </w:pPr>
          </w:p>
        </w:tc>
        <w:tc>
          <w:tcPr>
            <w:tcW w:w="4823" w:type="dxa"/>
            <w:shd w:val="clear" w:color="auto" w:fill="auto"/>
          </w:tcPr>
          <w:p w14:paraId="6173738F" w14:textId="77777777" w:rsidR="007C34EB" w:rsidRPr="00143F99" w:rsidRDefault="007C34EB" w:rsidP="004F0DE3">
            <w:pPr>
              <w:autoSpaceDE w:val="0"/>
              <w:autoSpaceDN w:val="0"/>
              <w:adjustRightInd w:val="0"/>
              <w:spacing w:after="0" w:line="240" w:lineRule="auto"/>
              <w:jc w:val="both"/>
              <w:rPr>
                <w:rFonts w:ascii="Arial Narrow" w:eastAsia="Times New Roman" w:hAnsi="Arial Narrow"/>
                <w:color w:val="000000"/>
              </w:rPr>
            </w:pPr>
            <w:r w:rsidRPr="00143F99">
              <w:rPr>
                <w:rFonts w:ascii="Arial Narrow" w:eastAsia="Times New Roman" w:hAnsi="Arial Narrow"/>
                <w:b/>
                <w:color w:val="000000"/>
                <w:u w:val="single"/>
              </w:rPr>
              <w:t>Peso</w:t>
            </w:r>
            <w:r w:rsidRPr="00143F99">
              <w:rPr>
                <w:rFonts w:ascii="Arial Narrow" w:eastAsia="Times New Roman" w:hAnsi="Arial Narrow"/>
                <w:color w:val="000000"/>
              </w:rPr>
              <w:t xml:space="preserve">: Efecto significativo a nivel del peso ganado por día, pero sino no hubo diferencia en el peso ganado entre los dos grupos. Los 2 grupos han ganado peso después de los 10 días. </w:t>
            </w:r>
          </w:p>
          <w:p w14:paraId="252521D2" w14:textId="77777777" w:rsidR="007C34EB" w:rsidRPr="00143F99" w:rsidRDefault="007C34EB" w:rsidP="004F0DE3">
            <w:pPr>
              <w:autoSpaceDE w:val="0"/>
              <w:autoSpaceDN w:val="0"/>
              <w:adjustRightInd w:val="0"/>
              <w:spacing w:after="0" w:line="240" w:lineRule="auto"/>
              <w:jc w:val="both"/>
              <w:rPr>
                <w:rFonts w:ascii="Arial Narrow" w:eastAsia="Times New Roman" w:hAnsi="Arial Narrow"/>
                <w:color w:val="000000"/>
              </w:rPr>
            </w:pPr>
          </w:p>
          <w:p w14:paraId="1C8F4C35" w14:textId="77777777" w:rsidR="007C34EB" w:rsidRPr="00143F99" w:rsidRDefault="007C34EB" w:rsidP="004F0DE3">
            <w:pPr>
              <w:autoSpaceDE w:val="0"/>
              <w:autoSpaceDN w:val="0"/>
              <w:adjustRightInd w:val="0"/>
              <w:spacing w:after="0" w:line="240" w:lineRule="auto"/>
              <w:jc w:val="both"/>
              <w:rPr>
                <w:rFonts w:ascii="Arial Narrow" w:hAnsi="Arial Narrow" w:cs="Arial"/>
                <w:b/>
                <w:smallCaps/>
              </w:rPr>
            </w:pPr>
            <w:r w:rsidRPr="00143F99">
              <w:rPr>
                <w:rFonts w:ascii="Arial Narrow" w:eastAsia="Times New Roman" w:hAnsi="Arial Narrow"/>
                <w:b/>
                <w:color w:val="000000"/>
                <w:u w:val="single"/>
              </w:rPr>
              <w:t>Actividad motora</w:t>
            </w:r>
            <w:r w:rsidRPr="00143F99">
              <w:rPr>
                <w:rFonts w:ascii="Arial Narrow" w:eastAsia="Times New Roman" w:hAnsi="Arial Narrow"/>
                <w:color w:val="000000"/>
              </w:rPr>
              <w:t>: Hubo efectos significativos en la actividad motora entre GE y GC después del masaje.</w:t>
            </w:r>
          </w:p>
        </w:tc>
      </w:tr>
    </w:tbl>
    <w:p w14:paraId="71A9E90C" w14:textId="77777777" w:rsidR="007C34EB" w:rsidRPr="006041E2" w:rsidRDefault="007C34EB" w:rsidP="007C34EB">
      <w:pPr>
        <w:autoSpaceDE w:val="0"/>
        <w:autoSpaceDN w:val="0"/>
        <w:adjustRightInd w:val="0"/>
        <w:spacing w:after="0" w:line="240" w:lineRule="auto"/>
        <w:rPr>
          <w:rFonts w:ascii="Arial Narrow" w:eastAsia="Times New Roman" w:hAnsi="Arial Narrow"/>
          <w:color w:val="000000"/>
        </w:rPr>
      </w:pPr>
      <w:r>
        <w:rPr>
          <w:rFonts w:ascii="Arial Narrow" w:hAnsi="Arial Narrow"/>
          <w:b/>
        </w:rPr>
        <w:t>Tabla 2 online</w:t>
      </w:r>
      <w:r w:rsidRPr="006041E2">
        <w:rPr>
          <w:rFonts w:ascii="Arial Narrow" w:hAnsi="Arial Narrow"/>
          <w:b/>
        </w:rPr>
        <w:t>.</w:t>
      </w:r>
      <w:r w:rsidRPr="006041E2">
        <w:rPr>
          <w:rFonts w:ascii="Arial Narrow" w:hAnsi="Arial Narrow"/>
        </w:rPr>
        <w:t xml:space="preserve"> GE: grupo experimental, GC: grupo control, g: gramos, NBAS: neonatal behavioral assessment scale (test de Brazelton), PDI: psychomotor development index, MDI: Normal Mental Development Index; TIMP: prueba de rendimiento motor infantil, </w:t>
      </w:r>
      <w:r w:rsidRPr="006041E2">
        <w:rPr>
          <w:rFonts w:ascii="Arial Narrow" w:eastAsia="Times New Roman" w:hAnsi="Arial Narrow"/>
          <w:color w:val="000000"/>
        </w:rPr>
        <w:t>G(O+O): estimulación oral, G(T/K+T/K): estimulación del cuerpo entero, G(O+T/K): estimulación oral y táctil</w:t>
      </w:r>
    </w:p>
    <w:p w14:paraId="1E5E5757" w14:textId="77777777" w:rsidR="007C34EB" w:rsidRPr="006041E2" w:rsidRDefault="007C34EB" w:rsidP="007C34EB">
      <w:pPr>
        <w:autoSpaceDE w:val="0"/>
        <w:autoSpaceDN w:val="0"/>
        <w:adjustRightInd w:val="0"/>
        <w:spacing w:after="0" w:line="240" w:lineRule="auto"/>
        <w:ind w:firstLine="360"/>
        <w:jc w:val="both"/>
        <w:rPr>
          <w:rFonts w:ascii="Arial" w:eastAsia="Times New Roman" w:hAnsi="Arial" w:cs="Arial"/>
          <w:color w:val="000000"/>
        </w:rPr>
      </w:pPr>
    </w:p>
    <w:p w14:paraId="24496053" w14:textId="77777777" w:rsidR="007C34EB" w:rsidRDefault="007C34EB" w:rsidP="007C34EB">
      <w:pPr>
        <w:autoSpaceDE w:val="0"/>
        <w:autoSpaceDN w:val="0"/>
        <w:adjustRightInd w:val="0"/>
        <w:spacing w:after="0" w:line="240" w:lineRule="auto"/>
        <w:ind w:firstLine="360"/>
        <w:jc w:val="both"/>
        <w:rPr>
          <w:rFonts w:ascii="Arial" w:eastAsia="Times New Roman" w:hAnsi="Arial" w:cs="Arial"/>
          <w:color w:val="000000"/>
        </w:rPr>
      </w:pPr>
    </w:p>
    <w:p w14:paraId="2E012114" w14:textId="77777777" w:rsidR="007C34EB" w:rsidRPr="006041E2" w:rsidRDefault="007C34EB" w:rsidP="007C34EB">
      <w:pPr>
        <w:autoSpaceDE w:val="0"/>
        <w:autoSpaceDN w:val="0"/>
        <w:adjustRightInd w:val="0"/>
        <w:spacing w:after="0" w:line="240" w:lineRule="auto"/>
        <w:ind w:firstLine="360"/>
        <w:jc w:val="both"/>
        <w:rPr>
          <w:rFonts w:ascii="Arial" w:eastAsia="Times New Roman" w:hAnsi="Arial" w:cs="Arial"/>
          <w:color w:val="000000"/>
        </w:rPr>
      </w:pPr>
    </w:p>
    <w:p w14:paraId="7C5EB655" w14:textId="77777777" w:rsidR="007C34EB" w:rsidRPr="006041E2" w:rsidRDefault="007C34EB" w:rsidP="007C34EB">
      <w:pPr>
        <w:autoSpaceDE w:val="0"/>
        <w:autoSpaceDN w:val="0"/>
        <w:adjustRightInd w:val="0"/>
        <w:spacing w:after="0" w:line="240" w:lineRule="auto"/>
        <w:ind w:firstLine="360"/>
        <w:jc w:val="both"/>
        <w:rPr>
          <w:rFonts w:ascii="Arial" w:eastAsia="Times New Roman" w:hAnsi="Arial" w:cs="Arial"/>
          <w:color w:val="000000"/>
        </w:rPr>
      </w:pPr>
    </w:p>
    <w:p w14:paraId="5885D250" w14:textId="77777777" w:rsidR="007C34EB" w:rsidRPr="006041E2" w:rsidRDefault="007C34EB" w:rsidP="007C34EB">
      <w:pPr>
        <w:pStyle w:val="Caption"/>
        <w:spacing w:before="0" w:after="0"/>
        <w:ind w:left="0" w:firstLine="0"/>
        <w:jc w:val="center"/>
        <w:rPr>
          <w:rFonts w:ascii="Arial" w:hAnsi="Arial" w:cs="Arial"/>
          <w:color w:val="000000"/>
          <w:szCs w:val="22"/>
        </w:rPr>
      </w:pPr>
      <w:r w:rsidRPr="006041E2">
        <w:rPr>
          <w:rFonts w:ascii="Arial" w:hAnsi="Arial" w:cs="Arial"/>
          <w:szCs w:val="22"/>
        </w:rPr>
        <w:t xml:space="preserve">Continuación Tabla </w:t>
      </w:r>
      <w:r>
        <w:rPr>
          <w:rFonts w:ascii="Arial" w:hAnsi="Arial" w:cs="Arial"/>
          <w:szCs w:val="22"/>
        </w:rPr>
        <w:t>2 online</w:t>
      </w:r>
      <w:r w:rsidRPr="006041E2">
        <w:rPr>
          <w:rFonts w:ascii="Arial" w:hAnsi="Arial" w:cs="Arial"/>
          <w:b w:val="0"/>
          <w:szCs w:val="22"/>
        </w:rPr>
        <w:t xml:space="preserve">. </w:t>
      </w:r>
      <w:r w:rsidRPr="006041E2">
        <w:rPr>
          <w:rFonts w:ascii="Arial" w:hAnsi="Arial" w:cs="Arial"/>
          <w:smallCaps/>
          <w:szCs w:val="22"/>
        </w:rPr>
        <w:t>Resultados de la intervención</w:t>
      </w:r>
    </w:p>
    <w:tbl>
      <w:tblPr>
        <w:tblW w:w="13750" w:type="dxa"/>
        <w:jc w:val="center"/>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1083"/>
        <w:gridCol w:w="2268"/>
        <w:gridCol w:w="3931"/>
        <w:gridCol w:w="1830"/>
        <w:gridCol w:w="4638"/>
      </w:tblGrid>
      <w:tr w:rsidR="007C34EB" w:rsidRPr="006041E2" w14:paraId="71203109" w14:textId="77777777" w:rsidTr="004F0DE3">
        <w:trPr>
          <w:trHeight w:val="400"/>
          <w:tblHeader/>
          <w:jc w:val="center"/>
        </w:trPr>
        <w:tc>
          <w:tcPr>
            <w:tcW w:w="1083" w:type="dxa"/>
            <w:shd w:val="clear" w:color="auto" w:fill="auto"/>
            <w:vAlign w:val="center"/>
          </w:tcPr>
          <w:p w14:paraId="20E23595" w14:textId="77777777" w:rsidR="007C34EB" w:rsidRPr="00143F99" w:rsidRDefault="007C34EB" w:rsidP="004F0DE3">
            <w:pPr>
              <w:autoSpaceDE w:val="0"/>
              <w:autoSpaceDN w:val="0"/>
              <w:adjustRightInd w:val="0"/>
              <w:spacing w:after="0" w:line="240" w:lineRule="auto"/>
              <w:jc w:val="center"/>
              <w:rPr>
                <w:rFonts w:ascii="Arial Narrow" w:hAnsi="Arial Narrow" w:cs="Arial"/>
                <w:b/>
                <w:smallCaps/>
              </w:rPr>
            </w:pPr>
            <w:r w:rsidRPr="00143F99">
              <w:rPr>
                <w:rFonts w:ascii="Arial Narrow" w:eastAsia="Times New Roman" w:hAnsi="Arial Narrow"/>
                <w:b/>
                <w:color w:val="000000"/>
              </w:rPr>
              <w:t>Autor</w:t>
            </w:r>
          </w:p>
        </w:tc>
        <w:tc>
          <w:tcPr>
            <w:tcW w:w="2268" w:type="dxa"/>
            <w:shd w:val="clear" w:color="auto" w:fill="auto"/>
            <w:vAlign w:val="center"/>
          </w:tcPr>
          <w:p w14:paraId="212E6BE6" w14:textId="77777777" w:rsidR="007C34EB" w:rsidRPr="00143F99" w:rsidRDefault="007C34EB" w:rsidP="004F0DE3">
            <w:pPr>
              <w:autoSpaceDE w:val="0"/>
              <w:autoSpaceDN w:val="0"/>
              <w:adjustRightInd w:val="0"/>
              <w:spacing w:after="0" w:line="240" w:lineRule="auto"/>
              <w:jc w:val="center"/>
              <w:rPr>
                <w:rFonts w:ascii="Arial Narrow" w:hAnsi="Arial Narrow" w:cs="Arial"/>
                <w:b/>
                <w:smallCaps/>
              </w:rPr>
            </w:pPr>
            <w:r w:rsidRPr="00143F99">
              <w:rPr>
                <w:rFonts w:ascii="Arial Narrow" w:eastAsia="Times New Roman" w:hAnsi="Arial Narrow"/>
                <w:b/>
                <w:bCs/>
                <w:color w:val="000000"/>
              </w:rPr>
              <w:t>Medidas Pretest</w:t>
            </w:r>
          </w:p>
        </w:tc>
        <w:tc>
          <w:tcPr>
            <w:tcW w:w="3931" w:type="dxa"/>
            <w:shd w:val="clear" w:color="auto" w:fill="auto"/>
            <w:vAlign w:val="center"/>
          </w:tcPr>
          <w:p w14:paraId="0CEE1712" w14:textId="77777777" w:rsidR="007C34EB" w:rsidRPr="00143F99" w:rsidRDefault="007C34EB" w:rsidP="004F0DE3">
            <w:pPr>
              <w:autoSpaceDE w:val="0"/>
              <w:autoSpaceDN w:val="0"/>
              <w:adjustRightInd w:val="0"/>
              <w:spacing w:after="0" w:line="240" w:lineRule="auto"/>
              <w:jc w:val="center"/>
              <w:rPr>
                <w:rFonts w:ascii="Arial Narrow" w:hAnsi="Arial Narrow" w:cs="Arial"/>
                <w:b/>
                <w:smallCaps/>
              </w:rPr>
            </w:pPr>
            <w:r w:rsidRPr="00143F99">
              <w:rPr>
                <w:rFonts w:ascii="Arial Narrow" w:eastAsia="Times New Roman" w:hAnsi="Arial Narrow"/>
                <w:b/>
                <w:bCs/>
                <w:color w:val="000000"/>
              </w:rPr>
              <w:t>Medidas Postest</w:t>
            </w:r>
          </w:p>
        </w:tc>
        <w:tc>
          <w:tcPr>
            <w:tcW w:w="1830" w:type="dxa"/>
            <w:shd w:val="clear" w:color="auto" w:fill="auto"/>
            <w:vAlign w:val="center"/>
          </w:tcPr>
          <w:p w14:paraId="24F7D014" w14:textId="77777777" w:rsidR="007C34EB" w:rsidRPr="00143F99" w:rsidRDefault="007C34EB" w:rsidP="004F0DE3">
            <w:pPr>
              <w:autoSpaceDE w:val="0"/>
              <w:autoSpaceDN w:val="0"/>
              <w:adjustRightInd w:val="0"/>
              <w:spacing w:after="0" w:line="240" w:lineRule="auto"/>
              <w:jc w:val="center"/>
              <w:rPr>
                <w:rFonts w:ascii="Arial Narrow" w:hAnsi="Arial Narrow" w:cs="Arial"/>
                <w:b/>
                <w:smallCaps/>
              </w:rPr>
            </w:pPr>
            <w:r w:rsidRPr="00143F99">
              <w:rPr>
                <w:rFonts w:ascii="Arial Narrow" w:eastAsia="Times New Roman" w:hAnsi="Arial Narrow"/>
                <w:b/>
                <w:bCs/>
                <w:color w:val="000000"/>
              </w:rPr>
              <w:t xml:space="preserve">Seguimiento </w:t>
            </w:r>
          </w:p>
        </w:tc>
        <w:tc>
          <w:tcPr>
            <w:tcW w:w="4638" w:type="dxa"/>
            <w:shd w:val="clear" w:color="auto" w:fill="auto"/>
            <w:vAlign w:val="center"/>
          </w:tcPr>
          <w:p w14:paraId="51F64E21" w14:textId="77777777" w:rsidR="007C34EB" w:rsidRPr="00143F99" w:rsidRDefault="007C34EB" w:rsidP="004F0DE3">
            <w:pPr>
              <w:spacing w:after="0" w:line="240" w:lineRule="auto"/>
              <w:jc w:val="center"/>
              <w:rPr>
                <w:rFonts w:ascii="Arial Narrow" w:hAnsi="Arial Narrow" w:cs="Arial"/>
                <w:b/>
                <w:smallCaps/>
              </w:rPr>
            </w:pPr>
            <w:r w:rsidRPr="00143F99">
              <w:rPr>
                <w:rFonts w:ascii="Arial Narrow" w:eastAsia="Times New Roman" w:hAnsi="Arial Narrow"/>
                <w:b/>
                <w:bCs/>
                <w:color w:val="000000"/>
              </w:rPr>
              <w:t>Resultados (peso y desarrollo motor)</w:t>
            </w:r>
          </w:p>
        </w:tc>
      </w:tr>
      <w:tr w:rsidR="007C34EB" w:rsidRPr="006041E2" w14:paraId="58DE4428" w14:textId="77777777" w:rsidTr="004F0DE3">
        <w:trPr>
          <w:trHeight w:val="1769"/>
          <w:jc w:val="center"/>
        </w:trPr>
        <w:tc>
          <w:tcPr>
            <w:tcW w:w="1083" w:type="dxa"/>
            <w:shd w:val="clear" w:color="auto" w:fill="auto"/>
          </w:tcPr>
          <w:p w14:paraId="7B06196E" w14:textId="77777777" w:rsidR="007C34EB" w:rsidRPr="00143F99" w:rsidRDefault="007C34EB" w:rsidP="004F0DE3">
            <w:pPr>
              <w:autoSpaceDE w:val="0"/>
              <w:autoSpaceDN w:val="0"/>
              <w:adjustRightInd w:val="0"/>
              <w:spacing w:after="0" w:line="240" w:lineRule="auto"/>
              <w:rPr>
                <w:rFonts w:ascii="Arial Narrow" w:hAnsi="Arial Narrow" w:cs="Arial"/>
                <w:b/>
                <w:smallCaps/>
              </w:rPr>
            </w:pPr>
            <w:r w:rsidRPr="00143F99">
              <w:rPr>
                <w:rFonts w:ascii="Arial Narrow" w:eastAsia="Times New Roman" w:hAnsi="Arial Narrow"/>
                <w:color w:val="000000"/>
              </w:rPr>
              <w:t>Field et al.</w:t>
            </w:r>
            <w:r w:rsidRPr="00B40280">
              <w:rPr>
                <w:rFonts w:ascii="Arial Narrow" w:eastAsia="Times New Roman" w:hAnsi="Arial Narrow"/>
                <w:color w:val="000000"/>
                <w:vertAlign w:val="superscript"/>
              </w:rPr>
              <w:fldChar w:fldCharType="begin"/>
            </w:r>
            <w:r w:rsidRPr="00B40280">
              <w:rPr>
                <w:rFonts w:ascii="Arial Narrow" w:eastAsia="Times New Roman" w:hAnsi="Arial Narrow"/>
                <w:color w:val="000000"/>
                <w:vertAlign w:val="superscript"/>
              </w:rPr>
              <w:instrText xml:space="preserve"> </w:instrText>
            </w:r>
            <w:r>
              <w:rPr>
                <w:rFonts w:ascii="Arial Narrow" w:eastAsia="Times New Roman" w:hAnsi="Arial Narrow"/>
                <w:color w:val="000000"/>
                <w:vertAlign w:val="superscript"/>
              </w:rPr>
              <w:instrText>ADDIN</w:instrText>
            </w:r>
            <w:r w:rsidRPr="00B40280">
              <w:rPr>
                <w:rFonts w:ascii="Arial Narrow" w:eastAsia="Times New Roman" w:hAnsi="Arial Narrow"/>
                <w:color w:val="000000"/>
                <w:vertAlign w:val="superscript"/>
              </w:rPr>
              <w:instrText xml:space="preserve"> ZOTERO_ITEM CSL_CITATION {"citationID":"TQ3MCYN1","properties":{"formattedCitation":"[21]","plainCitation":"[21]","noteIndex":0},"citationItems":[{"id":43,"uris":["http://zotero.org/users/4583473/items/QKT3KHJC"],"uri":["http://zotero.org/users/4583473/items/QKT3KHJC"],"itemData":{"id":43,"type":"article-journal","title":"Moderate versus light pressure massage therapy leads to greater weight gain in preterm infants","container-title":"Infant Behavior &amp; Development","page":"574-578","volume":"29","issue":"4","source":"PubMed","abstract":"Sixty-eight preterm infants (M GA=30 weeks) were randomly assigned to a moderate or to a light pressure massage therapy group to receive 15 massages three times per day for 5 days. Behavior state, stress behaviors and heart rate were recorded for 15min before and during the first 15-min therapy session. Weight gain was recorded over the 5-day therapy period. The moderate versus light pressure massage group gained significantly more weight per day. During the behavior observations the moderate versus light pressure massage group showed significantly lower increases from the pre-session to the session recording on: (1) active sleep; (2) fussing; (3) crying; (4) movement; and (5) stress behavior (hiccupping). They also showed a smaller decrease in deep sleep, a greater decrease in heart rate and a greater increase in vagal tone. Thus, the moderate pressure massage therapy group appeared to be more relaxed and less aroused than the light pressure massage group which may have contributed to the greater weight gain of the moderate pressure massage therapy group.","DOI":"10.1016/j.infbeh.2006.07.011","ISSN":"1934-8800","note":"PMID: 17138310\nPMCID: PMC1821345","journalAbbreviation":"Infant Behav Dev","language":"eng","author":[{"family":"Field","given":"Tiffany"},{"family":"Diego","given":"Miguel A."},{"family":"Hernandez-Reif","given":"Maria"},{"family":"Deeds","given":"Osvelia"},{"family":"Figuereido","given":"Barbara"}],"issued":{"date-parts":[["2006",12]]}}}],"schema":"https://github.com/citation-style-language/schema/raw/master/csl-citation.json"} </w:instrText>
            </w:r>
            <w:r w:rsidRPr="00B40280">
              <w:rPr>
                <w:rFonts w:ascii="Arial Narrow" w:eastAsia="Times New Roman" w:hAnsi="Arial Narrow"/>
                <w:color w:val="000000"/>
                <w:vertAlign w:val="superscript"/>
              </w:rPr>
              <w:fldChar w:fldCharType="separate"/>
            </w:r>
            <w:r w:rsidRPr="00B40280">
              <w:rPr>
                <w:rFonts w:ascii="Arial Narrow" w:eastAsia="Times New Roman" w:hAnsi="Arial Narrow"/>
                <w:noProof/>
                <w:color w:val="000000"/>
                <w:vertAlign w:val="superscript"/>
              </w:rPr>
              <w:t>21</w:t>
            </w:r>
            <w:r w:rsidRPr="00B40280">
              <w:rPr>
                <w:rFonts w:ascii="Arial Narrow" w:eastAsia="Times New Roman" w:hAnsi="Arial Narrow"/>
                <w:color w:val="000000"/>
                <w:vertAlign w:val="superscript"/>
              </w:rPr>
              <w:fldChar w:fldCharType="end"/>
            </w:r>
            <w:r w:rsidRPr="000458C9">
              <w:rPr>
                <w:rFonts w:ascii="Arial Narrow" w:hAnsi="Arial Narrow" w:cs="Arial"/>
                <w:b/>
                <w:smallCaps/>
                <w:vertAlign w:val="superscript"/>
              </w:rPr>
              <w:t xml:space="preserve"> </w:t>
            </w:r>
          </w:p>
        </w:tc>
        <w:tc>
          <w:tcPr>
            <w:tcW w:w="2268" w:type="dxa"/>
            <w:shd w:val="clear" w:color="auto" w:fill="auto"/>
          </w:tcPr>
          <w:p w14:paraId="340A9835" w14:textId="77777777" w:rsidR="007C34EB" w:rsidRPr="00143F99" w:rsidRDefault="007C34EB" w:rsidP="004F0DE3">
            <w:pPr>
              <w:autoSpaceDE w:val="0"/>
              <w:autoSpaceDN w:val="0"/>
              <w:adjustRightInd w:val="0"/>
              <w:spacing w:after="0" w:line="240" w:lineRule="auto"/>
              <w:rPr>
                <w:rFonts w:ascii="Arial Narrow" w:eastAsia="Times New Roman" w:hAnsi="Arial Narrow"/>
                <w:color w:val="000000"/>
              </w:rPr>
            </w:pPr>
            <w:r w:rsidRPr="00143F99">
              <w:rPr>
                <w:rFonts w:ascii="Arial Narrow" w:eastAsia="Times New Roman" w:hAnsi="Arial Narrow"/>
                <w:b/>
                <w:bCs/>
                <w:color w:val="000000"/>
                <w:u w:val="single"/>
              </w:rPr>
              <w:t>Peso ganado (g)</w:t>
            </w:r>
            <w:r w:rsidRPr="00143F99">
              <w:rPr>
                <w:rFonts w:ascii="Arial Narrow" w:eastAsia="Times New Roman" w:hAnsi="Arial Narrow"/>
                <w:color w:val="000000"/>
              </w:rPr>
              <w:t xml:space="preserve">: </w:t>
            </w:r>
          </w:p>
          <w:p w14:paraId="157DFDDA" w14:textId="77777777" w:rsidR="007C34EB" w:rsidRPr="00143F99" w:rsidRDefault="007C34EB" w:rsidP="004F0DE3">
            <w:pPr>
              <w:autoSpaceDE w:val="0"/>
              <w:autoSpaceDN w:val="0"/>
              <w:adjustRightInd w:val="0"/>
              <w:spacing w:after="0" w:line="240" w:lineRule="auto"/>
              <w:rPr>
                <w:rFonts w:ascii="Arial Narrow" w:eastAsia="Times New Roman" w:hAnsi="Arial Narrow"/>
                <w:color w:val="000000"/>
              </w:rPr>
            </w:pPr>
            <w:r w:rsidRPr="00143F99">
              <w:rPr>
                <w:rFonts w:ascii="Arial Narrow" w:eastAsia="Times New Roman" w:hAnsi="Arial Narrow"/>
                <w:color w:val="000000"/>
              </w:rPr>
              <w:t xml:space="preserve">GE1= 22.2g    </w:t>
            </w:r>
          </w:p>
          <w:p w14:paraId="1D804A72" w14:textId="77777777" w:rsidR="007C34EB" w:rsidRPr="00143F99" w:rsidRDefault="007C34EB" w:rsidP="004F0DE3">
            <w:pPr>
              <w:autoSpaceDE w:val="0"/>
              <w:autoSpaceDN w:val="0"/>
              <w:adjustRightInd w:val="0"/>
              <w:spacing w:after="0" w:line="240" w:lineRule="auto"/>
              <w:rPr>
                <w:rFonts w:ascii="Arial Narrow" w:eastAsia="Times New Roman" w:hAnsi="Arial Narrow"/>
                <w:color w:val="000000"/>
              </w:rPr>
            </w:pPr>
            <w:r w:rsidRPr="00143F99">
              <w:rPr>
                <w:rFonts w:ascii="Arial Narrow" w:eastAsia="Times New Roman" w:hAnsi="Arial Narrow"/>
                <w:color w:val="000000"/>
              </w:rPr>
              <w:t xml:space="preserve">GE2= 28.8g                                         </w:t>
            </w:r>
            <w:r w:rsidRPr="00143F99">
              <w:rPr>
                <w:rFonts w:ascii="Arial Narrow" w:eastAsia="Times New Roman" w:hAnsi="Arial Narrow"/>
                <w:b/>
                <w:bCs/>
                <w:color w:val="000000"/>
                <w:u w:val="single"/>
              </w:rPr>
              <w:t>Movimiento (%):</w:t>
            </w:r>
            <w:r w:rsidRPr="00143F99">
              <w:rPr>
                <w:rFonts w:ascii="Arial Narrow" w:eastAsia="Times New Roman" w:hAnsi="Arial Narrow"/>
                <w:color w:val="000000"/>
              </w:rPr>
              <w:t xml:space="preserve"> </w:t>
            </w:r>
          </w:p>
          <w:p w14:paraId="5DB4BE5F" w14:textId="77777777" w:rsidR="007C34EB" w:rsidRPr="00143F99" w:rsidRDefault="007C34EB" w:rsidP="004F0DE3">
            <w:pPr>
              <w:autoSpaceDE w:val="0"/>
              <w:autoSpaceDN w:val="0"/>
              <w:adjustRightInd w:val="0"/>
              <w:spacing w:after="0" w:line="240" w:lineRule="auto"/>
              <w:rPr>
                <w:rFonts w:ascii="Arial Narrow" w:eastAsia="Times New Roman" w:hAnsi="Arial Narrow"/>
                <w:color w:val="000000"/>
              </w:rPr>
            </w:pPr>
            <w:r w:rsidRPr="00143F99">
              <w:rPr>
                <w:rFonts w:ascii="Arial Narrow" w:eastAsia="Times New Roman" w:hAnsi="Arial Narrow"/>
                <w:color w:val="000000"/>
              </w:rPr>
              <w:t xml:space="preserve">GE1= 6.9%           </w:t>
            </w:r>
          </w:p>
          <w:p w14:paraId="79F81CDF" w14:textId="77777777" w:rsidR="007C34EB" w:rsidRPr="00143F99" w:rsidRDefault="007C34EB" w:rsidP="004F0DE3">
            <w:pPr>
              <w:autoSpaceDE w:val="0"/>
              <w:autoSpaceDN w:val="0"/>
              <w:adjustRightInd w:val="0"/>
              <w:spacing w:after="0" w:line="240" w:lineRule="auto"/>
              <w:rPr>
                <w:rFonts w:ascii="Arial Narrow" w:hAnsi="Arial Narrow" w:cs="Arial"/>
                <w:b/>
                <w:smallCaps/>
              </w:rPr>
            </w:pPr>
            <w:r w:rsidRPr="00143F99">
              <w:rPr>
                <w:rFonts w:ascii="Arial Narrow" w:eastAsia="Times New Roman" w:hAnsi="Arial Narrow"/>
                <w:color w:val="000000"/>
              </w:rPr>
              <w:t>GE2= 9.9%</w:t>
            </w:r>
          </w:p>
        </w:tc>
        <w:tc>
          <w:tcPr>
            <w:tcW w:w="3931" w:type="dxa"/>
            <w:shd w:val="clear" w:color="auto" w:fill="auto"/>
          </w:tcPr>
          <w:p w14:paraId="3E789976" w14:textId="77777777" w:rsidR="007C34EB" w:rsidRPr="00143F99" w:rsidRDefault="007C34EB" w:rsidP="004F0DE3">
            <w:pPr>
              <w:autoSpaceDE w:val="0"/>
              <w:autoSpaceDN w:val="0"/>
              <w:adjustRightInd w:val="0"/>
              <w:spacing w:after="0" w:line="240" w:lineRule="auto"/>
              <w:rPr>
                <w:rFonts w:ascii="Arial Narrow" w:eastAsia="Times New Roman" w:hAnsi="Arial Narrow"/>
                <w:color w:val="000000"/>
              </w:rPr>
            </w:pPr>
            <w:r w:rsidRPr="00143F99">
              <w:rPr>
                <w:rFonts w:ascii="Arial Narrow" w:eastAsia="Times New Roman" w:hAnsi="Arial Narrow"/>
                <w:b/>
                <w:bCs/>
                <w:color w:val="000000"/>
                <w:u w:val="single"/>
              </w:rPr>
              <w:t>Peso ganado durante(g)</w:t>
            </w:r>
            <w:r w:rsidRPr="00143F99">
              <w:rPr>
                <w:rFonts w:ascii="Arial Narrow" w:eastAsia="Times New Roman" w:hAnsi="Arial Narrow"/>
                <w:color w:val="000000"/>
              </w:rPr>
              <w:t xml:space="preserve">: </w:t>
            </w:r>
          </w:p>
          <w:p w14:paraId="33A426D9" w14:textId="77777777" w:rsidR="007C34EB" w:rsidRPr="00143F99" w:rsidRDefault="007C34EB" w:rsidP="004F0DE3">
            <w:pPr>
              <w:autoSpaceDE w:val="0"/>
              <w:autoSpaceDN w:val="0"/>
              <w:adjustRightInd w:val="0"/>
              <w:spacing w:after="0" w:line="240" w:lineRule="auto"/>
              <w:rPr>
                <w:rFonts w:ascii="Arial Narrow" w:hAnsi="Arial Narrow" w:cs="Arial"/>
                <w:b/>
                <w:smallCaps/>
              </w:rPr>
            </w:pPr>
            <w:r w:rsidRPr="00143F99">
              <w:rPr>
                <w:rFonts w:ascii="Arial Narrow" w:eastAsia="Times New Roman" w:hAnsi="Arial Narrow"/>
                <w:color w:val="000000"/>
              </w:rPr>
              <w:t xml:space="preserve">GE1= 27.8g     GE2= 27.4g                 </w:t>
            </w:r>
            <w:r w:rsidRPr="00143F99">
              <w:rPr>
                <w:rFonts w:ascii="Arial Narrow" w:eastAsia="Times New Roman" w:hAnsi="Arial Narrow"/>
                <w:b/>
                <w:bCs/>
                <w:color w:val="000000"/>
                <w:u w:val="single"/>
              </w:rPr>
              <w:t>Movimiento durante</w:t>
            </w:r>
            <w:r w:rsidRPr="00143F99">
              <w:rPr>
                <w:rFonts w:ascii="Arial Narrow" w:eastAsia="Times New Roman" w:hAnsi="Arial Narrow"/>
                <w:b/>
                <w:color w:val="000000"/>
                <w:u w:val="single"/>
              </w:rPr>
              <w:t xml:space="preserve"> (%):</w:t>
            </w:r>
            <w:r w:rsidRPr="00143F99">
              <w:rPr>
                <w:rFonts w:ascii="Arial Narrow" w:eastAsia="Times New Roman" w:hAnsi="Arial Narrow"/>
                <w:color w:val="000000"/>
              </w:rPr>
              <w:t xml:space="preserve"> GE1=6.1%      GE2= 18.0%</w:t>
            </w:r>
          </w:p>
        </w:tc>
        <w:tc>
          <w:tcPr>
            <w:tcW w:w="1830" w:type="dxa"/>
            <w:shd w:val="clear" w:color="auto" w:fill="auto"/>
          </w:tcPr>
          <w:p w14:paraId="3B732AA6" w14:textId="77777777" w:rsidR="007C34EB" w:rsidRPr="00143F99" w:rsidRDefault="007C34EB" w:rsidP="004F0DE3">
            <w:pPr>
              <w:autoSpaceDE w:val="0"/>
              <w:autoSpaceDN w:val="0"/>
              <w:adjustRightInd w:val="0"/>
              <w:spacing w:after="0" w:line="240" w:lineRule="auto"/>
              <w:rPr>
                <w:rFonts w:ascii="Arial Narrow" w:hAnsi="Arial Narrow" w:cs="Arial"/>
                <w:b/>
                <w:smallCaps/>
              </w:rPr>
            </w:pPr>
          </w:p>
        </w:tc>
        <w:tc>
          <w:tcPr>
            <w:tcW w:w="4638" w:type="dxa"/>
            <w:shd w:val="clear" w:color="auto" w:fill="auto"/>
          </w:tcPr>
          <w:p w14:paraId="4C37F7A6" w14:textId="77777777" w:rsidR="007C34EB" w:rsidRPr="00143F99" w:rsidRDefault="007C34EB" w:rsidP="004F0DE3">
            <w:pPr>
              <w:autoSpaceDE w:val="0"/>
              <w:autoSpaceDN w:val="0"/>
              <w:adjustRightInd w:val="0"/>
              <w:spacing w:after="0" w:line="240" w:lineRule="auto"/>
              <w:jc w:val="both"/>
              <w:rPr>
                <w:rFonts w:ascii="Arial Narrow" w:eastAsia="Times New Roman" w:hAnsi="Arial Narrow"/>
                <w:color w:val="000000"/>
              </w:rPr>
            </w:pPr>
            <w:r w:rsidRPr="00143F99">
              <w:rPr>
                <w:rFonts w:ascii="Arial Narrow" w:eastAsia="Times New Roman" w:hAnsi="Arial Narrow"/>
                <w:b/>
                <w:color w:val="000000"/>
                <w:u w:val="single"/>
              </w:rPr>
              <w:t>Peso:</w:t>
            </w:r>
            <w:r w:rsidRPr="00143F99">
              <w:rPr>
                <w:rFonts w:ascii="Arial Narrow" w:eastAsia="Times New Roman" w:hAnsi="Arial Narrow"/>
                <w:color w:val="000000"/>
              </w:rPr>
              <w:t xml:space="preserve"> En el grupo de masaje con presión moderada (GE1), se puede ver un aumento de peso comparando con el grupo de masaje con presión leve (GE2). (Estadísticamente significativo).</w:t>
            </w:r>
          </w:p>
          <w:p w14:paraId="1A2470E0" w14:textId="77777777" w:rsidR="007C34EB" w:rsidRPr="00143F99" w:rsidRDefault="007C34EB" w:rsidP="004F0DE3">
            <w:pPr>
              <w:autoSpaceDE w:val="0"/>
              <w:autoSpaceDN w:val="0"/>
              <w:adjustRightInd w:val="0"/>
              <w:spacing w:after="0" w:line="240" w:lineRule="auto"/>
              <w:jc w:val="both"/>
              <w:rPr>
                <w:rFonts w:ascii="Arial Narrow" w:eastAsia="Times New Roman" w:hAnsi="Arial Narrow"/>
                <w:color w:val="000000"/>
              </w:rPr>
            </w:pPr>
          </w:p>
          <w:p w14:paraId="030B057D" w14:textId="77777777" w:rsidR="007C34EB" w:rsidRPr="00143F99" w:rsidRDefault="007C34EB" w:rsidP="004F0DE3">
            <w:pPr>
              <w:autoSpaceDE w:val="0"/>
              <w:autoSpaceDN w:val="0"/>
              <w:adjustRightInd w:val="0"/>
              <w:spacing w:after="0" w:line="240" w:lineRule="auto"/>
              <w:jc w:val="both"/>
              <w:rPr>
                <w:rFonts w:ascii="Arial Narrow" w:hAnsi="Arial Narrow" w:cs="Arial"/>
                <w:b/>
                <w:smallCaps/>
              </w:rPr>
            </w:pPr>
            <w:r w:rsidRPr="00143F99">
              <w:rPr>
                <w:rFonts w:ascii="Arial Narrow" w:eastAsia="Times New Roman" w:hAnsi="Arial Narrow"/>
                <w:b/>
                <w:color w:val="000000"/>
                <w:u w:val="single"/>
              </w:rPr>
              <w:t>Actividad motora</w:t>
            </w:r>
            <w:r w:rsidRPr="00143F99">
              <w:rPr>
                <w:rFonts w:ascii="Arial Narrow" w:eastAsia="Times New Roman" w:hAnsi="Arial Narrow"/>
                <w:color w:val="000000"/>
              </w:rPr>
              <w:t>: menos movimiento en el GE1 que en el GE2 por el hecho de ser menos estresado y más relajado.</w:t>
            </w:r>
          </w:p>
        </w:tc>
      </w:tr>
      <w:tr w:rsidR="007C34EB" w:rsidRPr="006041E2" w14:paraId="1D0430F9" w14:textId="77777777" w:rsidTr="004F0DE3">
        <w:trPr>
          <w:trHeight w:val="2874"/>
          <w:jc w:val="center"/>
        </w:trPr>
        <w:tc>
          <w:tcPr>
            <w:tcW w:w="1083" w:type="dxa"/>
            <w:shd w:val="clear" w:color="auto" w:fill="auto"/>
          </w:tcPr>
          <w:p w14:paraId="61E991C4" w14:textId="77777777" w:rsidR="007C34EB" w:rsidRPr="00E97244" w:rsidRDefault="007C34EB" w:rsidP="004F0DE3">
            <w:pPr>
              <w:autoSpaceDE w:val="0"/>
              <w:autoSpaceDN w:val="0"/>
              <w:adjustRightInd w:val="0"/>
              <w:spacing w:after="0" w:line="240" w:lineRule="auto"/>
              <w:rPr>
                <w:rFonts w:ascii="Arial Narrow" w:hAnsi="Arial Narrow" w:cs="Arial"/>
                <w:b/>
                <w:smallCaps/>
                <w:lang w:val="fr-FR"/>
              </w:rPr>
            </w:pPr>
            <w:r w:rsidRPr="00E97244">
              <w:rPr>
                <w:rFonts w:ascii="Arial Narrow" w:eastAsia="Times New Roman" w:hAnsi="Arial Narrow"/>
                <w:color w:val="000000"/>
                <w:lang w:val="fr-FR"/>
              </w:rPr>
              <w:t>Vaivre-Douret et al.</w:t>
            </w:r>
            <w:r w:rsidRPr="00C215D5">
              <w:rPr>
                <w:rFonts w:ascii="Arial Narrow" w:eastAsia="Times New Roman" w:hAnsi="Arial Narrow"/>
                <w:color w:val="000000"/>
                <w:vertAlign w:val="superscript"/>
              </w:rPr>
              <w:fldChar w:fldCharType="begin"/>
            </w:r>
            <w:r w:rsidRPr="00C215D5">
              <w:rPr>
                <w:rFonts w:ascii="Arial Narrow" w:eastAsia="Times New Roman" w:hAnsi="Arial Narrow"/>
                <w:color w:val="000000"/>
                <w:vertAlign w:val="superscript"/>
                <w:lang w:val="fr-FR"/>
              </w:rPr>
              <w:instrText xml:space="preserve"> </w:instrText>
            </w:r>
            <w:r>
              <w:rPr>
                <w:rFonts w:ascii="Arial Narrow" w:eastAsia="Times New Roman" w:hAnsi="Arial Narrow"/>
                <w:color w:val="000000"/>
                <w:vertAlign w:val="superscript"/>
                <w:lang w:val="fr-FR"/>
              </w:rPr>
              <w:instrText>ADDIN</w:instrText>
            </w:r>
            <w:r w:rsidRPr="00C215D5">
              <w:rPr>
                <w:rFonts w:ascii="Arial Narrow" w:eastAsia="Times New Roman" w:hAnsi="Arial Narrow"/>
                <w:color w:val="000000"/>
                <w:vertAlign w:val="superscript"/>
                <w:lang w:val="fr-FR"/>
              </w:rPr>
              <w:instrText xml:space="preserve"> ZOTERO_ITEM CSL_CITATION {"citationID":"Mzdnq3NT","properties":{"formattedCitation":"[16]","plainCitation":"[16]","noteIndex":0},"citationItems":[{"id":45,"uris":["http://zotero.org/users/4583473/items/RSYES89X"],"uri":["http://zotero.org/users/4583473/items/RSYES89X"],"itemData":{"id":45,"type":"article-journal","title":"The effect of multimodal stimulation and cutaneous application of vegetable oils on neonatal development in preterm infants: a randomized controlled trial","container-title":"Child: Care, Health and Development","page":"96-105","volume":"35","issue":"1","source":"PubMed","abstract":"BACKGROUND: Preterm newborns admitted to the Neonatal Intensive Care Unit are deprived of sensory stimulation. Tactile/kinaesthetic stimulation results in weight gain. Studies involving the cutaneous application of vegetable oils have shown improvement in somatic growth and on skin barrier function.\nOBJECTIVE: To assess the neurodevelopmental and biological benefits of the simultaneous use of multimodal stimulation (SMS) and the cutaneous application of vegetable oils. Setting Tertiary referral centre serving the Poitou-Charentes region of France.\nMETHODS: Randomized controlled trial of 49 low-risk preterm infants, born at 31- to 34-week gestation. Each infant was randomly assigned to one of three treatment groups, Sensori-Tonico-Motor (STM) touch for 10 days with either: sweet almond oil, ISIO4 blended oil, or placebo - normal saline, or to a control group who did not receive any intervention. The primary outcome was weight gain. Secondary outcomes were linear growth, neurological maturation, psychomotor development and number of days of admission. Analysis was by intention-to-treat.\nRESULTS: The group who received STM with ISIO4 oil demonstrated enhanced weight gain (+57%, 95% CI 37-76) compared with controls (P = 0.030). All STM groups showed shorter admission times (mean reduction 15 days, 95% CI 23-50 days hospitalised, P = 0.005), and an increase in body length (P = 0.030). Both groups of oil massaged babies (almond and ISIO4) showed an increased neurological score (P = 0.001) compared to controls. The infants receiving ISIO4 oil had an associated increase in psychomotor scores (P = 0.028), time spent in quiet wakefulness (P = 0.036), improved orientation (P = 0.036), and enhanced development of the oculomotor (P = 0.012) and sensorimotor (P = 0.003) systems. An additional benefit seen was improved moisturization (P = 0.001), and quicker recovery of dermatological conditions. No adverse dermatological events were observed.\nCONCLUSIONS: The combination of STM and cutaneous application of oils to healthy preterm babies resulted in enhanced weight gain and neurological development, and a shorter stay in hospital.","DOI":"10.1111/j.1365-2214.2008.00895.x","ISSN":"1365-2214","note":"PMID: 18991972","title-short":"The effect of multimodal stimulation and cutaneous application of vegetable oils on neonatal development in preterm infants","journalAbbreviation":"Child Care Health Dev","language":"eng","author":[{"family":"Vaivre-Douret","given":"L."},{"family":"Oriot","given":"D."},{"family":"Blossier","given":"P."},{"family":"Py","given":"A."},{"family":"Kasolter-Péré","given":"M."},{"family":"Zwang","given":"J."}],"issued":{"date-parts":[["2009",1]]}}}],"schema":"https://github.com/citation-style-language/schema/raw/master/csl-citation.json"} </w:instrText>
            </w:r>
            <w:r w:rsidRPr="00C215D5">
              <w:rPr>
                <w:rFonts w:ascii="Arial Narrow" w:eastAsia="Times New Roman" w:hAnsi="Arial Narrow"/>
                <w:color w:val="000000"/>
                <w:vertAlign w:val="superscript"/>
              </w:rPr>
              <w:fldChar w:fldCharType="separate"/>
            </w:r>
            <w:r w:rsidRPr="00C215D5">
              <w:rPr>
                <w:rFonts w:ascii="Arial Narrow" w:eastAsia="Times New Roman" w:hAnsi="Arial Narrow"/>
                <w:noProof/>
                <w:color w:val="000000"/>
                <w:vertAlign w:val="superscript"/>
                <w:lang w:val="fr-FR"/>
              </w:rPr>
              <w:t>16</w:t>
            </w:r>
            <w:r w:rsidRPr="00C215D5">
              <w:rPr>
                <w:rFonts w:ascii="Arial Narrow" w:eastAsia="Times New Roman" w:hAnsi="Arial Narrow"/>
                <w:color w:val="000000"/>
                <w:vertAlign w:val="superscript"/>
              </w:rPr>
              <w:fldChar w:fldCharType="end"/>
            </w:r>
          </w:p>
        </w:tc>
        <w:tc>
          <w:tcPr>
            <w:tcW w:w="2268" w:type="dxa"/>
            <w:shd w:val="clear" w:color="auto" w:fill="auto"/>
          </w:tcPr>
          <w:p w14:paraId="5889F7E0" w14:textId="77777777" w:rsidR="007C34EB" w:rsidRPr="00143F99" w:rsidRDefault="007C34EB" w:rsidP="004F0DE3">
            <w:pPr>
              <w:autoSpaceDE w:val="0"/>
              <w:autoSpaceDN w:val="0"/>
              <w:adjustRightInd w:val="0"/>
              <w:spacing w:after="0" w:line="240" w:lineRule="auto"/>
              <w:rPr>
                <w:rFonts w:ascii="Arial Narrow" w:hAnsi="Arial Narrow" w:cs="Arial"/>
                <w:b/>
                <w:smallCaps/>
              </w:rPr>
            </w:pPr>
            <w:r w:rsidRPr="00143F99">
              <w:rPr>
                <w:rFonts w:ascii="Arial Narrow" w:eastAsia="Times New Roman" w:hAnsi="Arial Narrow"/>
                <w:b/>
                <w:bCs/>
                <w:color w:val="000000"/>
                <w:u w:val="single"/>
              </w:rPr>
              <w:t>Peso nacimiento</w:t>
            </w:r>
            <w:r w:rsidRPr="00143F99">
              <w:rPr>
                <w:rFonts w:ascii="Arial Narrow" w:eastAsia="Times New Roman" w:hAnsi="Arial Narrow"/>
                <w:color w:val="000000"/>
              </w:rPr>
              <w:t xml:space="preserve">:                                   GE1= 1820g                                                           GE2= 1933g                                                              GE3= 1980g                                                              GC= 1545g                                    </w:t>
            </w:r>
            <w:r w:rsidRPr="00143F99">
              <w:rPr>
                <w:rFonts w:ascii="Arial Narrow" w:eastAsia="Times New Roman" w:hAnsi="Arial Narrow"/>
                <w:b/>
                <w:bCs/>
                <w:color w:val="000000"/>
                <w:u w:val="single"/>
              </w:rPr>
              <w:t xml:space="preserve">Desarrollo motor </w:t>
            </w:r>
            <w:r w:rsidRPr="00143F99">
              <w:rPr>
                <w:rFonts w:ascii="Arial Narrow" w:eastAsia="Times New Roman" w:hAnsi="Arial Narrow"/>
                <w:color w:val="000000"/>
              </w:rPr>
              <w:t>: No hay medidas pre-test</w:t>
            </w:r>
          </w:p>
        </w:tc>
        <w:tc>
          <w:tcPr>
            <w:tcW w:w="3931" w:type="dxa"/>
            <w:shd w:val="clear" w:color="auto" w:fill="auto"/>
          </w:tcPr>
          <w:p w14:paraId="3FF726E4" w14:textId="77777777" w:rsidR="007C34EB" w:rsidRPr="00143F99" w:rsidRDefault="007C34EB" w:rsidP="004F0DE3">
            <w:pPr>
              <w:autoSpaceDE w:val="0"/>
              <w:autoSpaceDN w:val="0"/>
              <w:adjustRightInd w:val="0"/>
              <w:spacing w:after="0" w:line="240" w:lineRule="auto"/>
              <w:rPr>
                <w:rFonts w:ascii="Arial Narrow" w:eastAsia="Times New Roman" w:hAnsi="Arial Narrow"/>
                <w:color w:val="000000"/>
              </w:rPr>
            </w:pPr>
            <w:r w:rsidRPr="00143F99">
              <w:rPr>
                <w:rFonts w:ascii="Arial Narrow" w:eastAsia="Times New Roman" w:hAnsi="Arial Narrow"/>
                <w:b/>
                <w:bCs/>
                <w:color w:val="000000"/>
                <w:u w:val="single"/>
              </w:rPr>
              <w:t>Peso:</w:t>
            </w:r>
            <w:r w:rsidRPr="00143F99">
              <w:rPr>
                <w:rFonts w:ascii="Arial Narrow" w:eastAsia="Times New Roman" w:hAnsi="Arial Narrow"/>
                <w:color w:val="000000"/>
              </w:rPr>
              <w:t xml:space="preserve"> GE1= ganaron 301g (+54% comparando con GC)                                                                GE2= +216g (+13%)                                                                 GE3= +230g (+20%)    </w:t>
            </w:r>
          </w:p>
          <w:p w14:paraId="079BBC7E" w14:textId="77777777" w:rsidR="007C34EB" w:rsidRPr="00143F99" w:rsidRDefault="007C34EB" w:rsidP="004F0DE3">
            <w:pPr>
              <w:autoSpaceDE w:val="0"/>
              <w:autoSpaceDN w:val="0"/>
              <w:adjustRightInd w:val="0"/>
              <w:spacing w:after="0" w:line="240" w:lineRule="auto"/>
              <w:rPr>
                <w:rFonts w:ascii="Arial Narrow" w:eastAsia="Times New Roman" w:hAnsi="Arial Narrow"/>
                <w:color w:val="000000"/>
              </w:rPr>
            </w:pPr>
            <w:r w:rsidRPr="00143F99">
              <w:rPr>
                <w:rFonts w:ascii="Arial Narrow" w:eastAsia="Times New Roman" w:hAnsi="Arial Narrow"/>
                <w:color w:val="000000"/>
              </w:rPr>
              <w:t xml:space="preserve">GC= +192g                      </w:t>
            </w:r>
          </w:p>
          <w:p w14:paraId="7C9AE212" w14:textId="77777777" w:rsidR="007C34EB" w:rsidRPr="00143F99" w:rsidRDefault="007C34EB" w:rsidP="004F0DE3">
            <w:pPr>
              <w:autoSpaceDE w:val="0"/>
              <w:autoSpaceDN w:val="0"/>
              <w:adjustRightInd w:val="0"/>
              <w:spacing w:after="0" w:line="240" w:lineRule="auto"/>
              <w:rPr>
                <w:rFonts w:ascii="Arial Narrow" w:eastAsia="Times New Roman" w:hAnsi="Arial Narrow"/>
                <w:b/>
                <w:bCs/>
                <w:color w:val="000000"/>
                <w:u w:val="single"/>
              </w:rPr>
            </w:pPr>
            <w:r w:rsidRPr="00143F99">
              <w:rPr>
                <w:rFonts w:ascii="Arial Narrow" w:eastAsia="Times New Roman" w:hAnsi="Arial Narrow"/>
                <w:b/>
                <w:bCs/>
                <w:color w:val="000000"/>
                <w:u w:val="single"/>
              </w:rPr>
              <w:t>Desarrollo motor:</w:t>
            </w:r>
          </w:p>
          <w:p w14:paraId="5CDFC47F" w14:textId="77777777" w:rsidR="007C34EB" w:rsidRPr="00143F99" w:rsidRDefault="007C34EB" w:rsidP="004F0DE3">
            <w:pPr>
              <w:autoSpaceDE w:val="0"/>
              <w:autoSpaceDN w:val="0"/>
              <w:adjustRightInd w:val="0"/>
              <w:spacing w:after="0" w:line="240" w:lineRule="auto"/>
              <w:rPr>
                <w:rFonts w:ascii="Arial Narrow" w:eastAsia="Times New Roman" w:hAnsi="Arial Narrow"/>
                <w:color w:val="000000"/>
              </w:rPr>
            </w:pPr>
            <w:r w:rsidRPr="00143F99">
              <w:rPr>
                <w:rFonts w:ascii="Arial Narrow" w:eastAsia="Times New Roman" w:hAnsi="Arial Narrow"/>
                <w:color w:val="000000"/>
              </w:rPr>
              <w:t xml:space="preserve"> GE1/GC= 0.003           </w:t>
            </w:r>
          </w:p>
          <w:p w14:paraId="0F823500" w14:textId="77777777" w:rsidR="007C34EB" w:rsidRPr="00E258BC" w:rsidRDefault="007C34EB" w:rsidP="004F0DE3">
            <w:pPr>
              <w:autoSpaceDE w:val="0"/>
              <w:autoSpaceDN w:val="0"/>
              <w:adjustRightInd w:val="0"/>
              <w:spacing w:after="0" w:line="240" w:lineRule="auto"/>
              <w:rPr>
                <w:rFonts w:ascii="Arial Narrow" w:eastAsia="Times New Roman" w:hAnsi="Arial Narrow"/>
                <w:color w:val="000000"/>
                <w:lang w:val="en-US"/>
              </w:rPr>
            </w:pPr>
            <w:r w:rsidRPr="00E258BC">
              <w:rPr>
                <w:rFonts w:ascii="Arial Narrow" w:eastAsia="Times New Roman" w:hAnsi="Arial Narrow"/>
                <w:color w:val="000000"/>
                <w:lang w:val="en-US"/>
              </w:rPr>
              <w:t xml:space="preserve">GE2/GC= 1.119              </w:t>
            </w:r>
          </w:p>
          <w:p w14:paraId="1137F3F4" w14:textId="77777777" w:rsidR="007C34EB" w:rsidRPr="00E258BC" w:rsidRDefault="007C34EB" w:rsidP="004F0DE3">
            <w:pPr>
              <w:autoSpaceDE w:val="0"/>
              <w:autoSpaceDN w:val="0"/>
              <w:adjustRightInd w:val="0"/>
              <w:spacing w:after="0" w:line="240" w:lineRule="auto"/>
              <w:rPr>
                <w:rFonts w:ascii="Arial Narrow" w:eastAsia="Times New Roman" w:hAnsi="Arial Narrow"/>
                <w:color w:val="000000"/>
                <w:lang w:val="en-US"/>
              </w:rPr>
            </w:pPr>
            <w:r w:rsidRPr="00E258BC">
              <w:rPr>
                <w:rFonts w:ascii="Arial Narrow" w:eastAsia="Times New Roman" w:hAnsi="Arial Narrow"/>
                <w:color w:val="000000"/>
                <w:lang w:val="en-US"/>
              </w:rPr>
              <w:t xml:space="preserve">GE3/GC= 0.053                      </w:t>
            </w:r>
          </w:p>
          <w:p w14:paraId="2A969EE6" w14:textId="77777777" w:rsidR="007C34EB" w:rsidRPr="00E258BC" w:rsidRDefault="007C34EB" w:rsidP="004F0DE3">
            <w:pPr>
              <w:autoSpaceDE w:val="0"/>
              <w:autoSpaceDN w:val="0"/>
              <w:adjustRightInd w:val="0"/>
              <w:spacing w:after="0" w:line="240" w:lineRule="auto"/>
              <w:rPr>
                <w:rFonts w:ascii="Arial Narrow" w:hAnsi="Arial Narrow" w:cs="Arial"/>
                <w:b/>
                <w:smallCaps/>
                <w:lang w:val="en-US"/>
              </w:rPr>
            </w:pPr>
            <w:r w:rsidRPr="00E258BC">
              <w:rPr>
                <w:rFonts w:ascii="Arial Narrow" w:eastAsia="Times New Roman" w:hAnsi="Arial Narrow"/>
                <w:color w:val="000000"/>
                <w:lang w:val="en-US"/>
              </w:rPr>
              <w:t xml:space="preserve">(GE2+GE1+GE3)/GC= 0.004                                            </w:t>
            </w:r>
          </w:p>
        </w:tc>
        <w:tc>
          <w:tcPr>
            <w:tcW w:w="1830" w:type="dxa"/>
            <w:shd w:val="clear" w:color="auto" w:fill="auto"/>
          </w:tcPr>
          <w:p w14:paraId="6F5AAD6D" w14:textId="77777777" w:rsidR="007C34EB" w:rsidRPr="00E258BC" w:rsidRDefault="007C34EB" w:rsidP="004F0DE3">
            <w:pPr>
              <w:autoSpaceDE w:val="0"/>
              <w:autoSpaceDN w:val="0"/>
              <w:adjustRightInd w:val="0"/>
              <w:spacing w:after="0" w:line="240" w:lineRule="auto"/>
              <w:rPr>
                <w:rFonts w:ascii="Arial Narrow" w:hAnsi="Arial Narrow" w:cs="Arial"/>
                <w:b/>
                <w:smallCaps/>
                <w:lang w:val="en-US"/>
              </w:rPr>
            </w:pPr>
          </w:p>
        </w:tc>
        <w:tc>
          <w:tcPr>
            <w:tcW w:w="4638" w:type="dxa"/>
            <w:shd w:val="clear" w:color="auto" w:fill="auto"/>
          </w:tcPr>
          <w:p w14:paraId="04BC2091" w14:textId="77777777" w:rsidR="007C34EB" w:rsidRPr="00143F99" w:rsidRDefault="007C34EB" w:rsidP="004F0DE3">
            <w:pPr>
              <w:autoSpaceDE w:val="0"/>
              <w:autoSpaceDN w:val="0"/>
              <w:adjustRightInd w:val="0"/>
              <w:spacing w:after="0" w:line="240" w:lineRule="auto"/>
              <w:jc w:val="both"/>
              <w:rPr>
                <w:rFonts w:ascii="Arial Narrow" w:eastAsia="Times New Roman" w:hAnsi="Arial Narrow"/>
                <w:color w:val="000000"/>
              </w:rPr>
            </w:pPr>
            <w:r w:rsidRPr="00143F99">
              <w:rPr>
                <w:rFonts w:ascii="Arial Narrow" w:eastAsia="Times New Roman" w:hAnsi="Arial Narrow"/>
                <w:b/>
                <w:color w:val="000000"/>
                <w:u w:val="single"/>
              </w:rPr>
              <w:t>Peso:</w:t>
            </w:r>
            <w:r w:rsidRPr="00143F99">
              <w:rPr>
                <w:rFonts w:ascii="Arial Narrow" w:eastAsia="Times New Roman" w:hAnsi="Arial Narrow"/>
                <w:color w:val="000000"/>
              </w:rPr>
              <w:t xml:space="preserve"> en los grupos de "SMT Touch" fue 30% más alto que en el GC, pero no es significativo. El peso ganado de manera significativa más alto que en GC fue con ISIO4 (GE1). </w:t>
            </w:r>
          </w:p>
          <w:p w14:paraId="403A18CB" w14:textId="77777777" w:rsidR="007C34EB" w:rsidRPr="00143F99" w:rsidRDefault="007C34EB" w:rsidP="004F0DE3">
            <w:pPr>
              <w:autoSpaceDE w:val="0"/>
              <w:autoSpaceDN w:val="0"/>
              <w:adjustRightInd w:val="0"/>
              <w:spacing w:after="0" w:line="240" w:lineRule="auto"/>
              <w:jc w:val="both"/>
              <w:rPr>
                <w:rFonts w:ascii="Arial Narrow" w:eastAsia="Times New Roman" w:hAnsi="Arial Narrow"/>
                <w:color w:val="000000"/>
              </w:rPr>
            </w:pPr>
          </w:p>
          <w:p w14:paraId="0FD5ED7B" w14:textId="77777777" w:rsidR="007C34EB" w:rsidRPr="00143F99" w:rsidRDefault="007C34EB" w:rsidP="004F0DE3">
            <w:pPr>
              <w:autoSpaceDE w:val="0"/>
              <w:autoSpaceDN w:val="0"/>
              <w:adjustRightInd w:val="0"/>
              <w:spacing w:after="0" w:line="240" w:lineRule="auto"/>
              <w:jc w:val="both"/>
              <w:rPr>
                <w:rFonts w:ascii="Arial Narrow" w:hAnsi="Arial Narrow" w:cs="Arial"/>
                <w:b/>
                <w:smallCaps/>
              </w:rPr>
            </w:pPr>
            <w:r w:rsidRPr="00143F99">
              <w:rPr>
                <w:rFonts w:ascii="Arial Narrow" w:eastAsia="Times New Roman" w:hAnsi="Arial Narrow"/>
                <w:b/>
                <w:color w:val="000000"/>
                <w:u w:val="single"/>
              </w:rPr>
              <w:t>Neuropsicomotor:</w:t>
            </w:r>
            <w:r w:rsidRPr="00143F99">
              <w:rPr>
                <w:rFonts w:ascii="Arial Narrow" w:eastAsia="Times New Roman" w:hAnsi="Arial Narrow"/>
                <w:color w:val="000000"/>
              </w:rPr>
              <w:t xml:space="preserve"> Todos los grupos mostraron un progreso, pero el GE1 tuvo un resultado significativo más alto que en GC o P (GE3). Mayor efecto del masaje con ISIO. Óculomotor, orientación, sensorimotor mayor en los grupos con masaje y aun mejor con ISIO. </w:t>
            </w:r>
          </w:p>
        </w:tc>
      </w:tr>
      <w:tr w:rsidR="007C34EB" w:rsidRPr="006041E2" w14:paraId="13AA84F7" w14:textId="77777777" w:rsidTr="004F0DE3">
        <w:trPr>
          <w:trHeight w:val="2062"/>
          <w:jc w:val="center"/>
        </w:trPr>
        <w:tc>
          <w:tcPr>
            <w:tcW w:w="1083" w:type="dxa"/>
            <w:shd w:val="clear" w:color="auto" w:fill="auto"/>
          </w:tcPr>
          <w:p w14:paraId="44D77728" w14:textId="77777777" w:rsidR="007C34EB" w:rsidRPr="00143F99" w:rsidRDefault="007C34EB" w:rsidP="004F0DE3">
            <w:pPr>
              <w:autoSpaceDE w:val="0"/>
              <w:autoSpaceDN w:val="0"/>
              <w:adjustRightInd w:val="0"/>
              <w:spacing w:after="0" w:line="240" w:lineRule="auto"/>
              <w:rPr>
                <w:rFonts w:ascii="Arial Narrow" w:hAnsi="Arial Narrow" w:cs="Arial"/>
                <w:b/>
                <w:smallCaps/>
              </w:rPr>
            </w:pPr>
            <w:r w:rsidRPr="00143F99">
              <w:rPr>
                <w:rFonts w:ascii="Arial Narrow" w:eastAsia="Times New Roman" w:hAnsi="Arial Narrow"/>
                <w:color w:val="000000"/>
              </w:rPr>
              <w:t>Procianoy et al.</w:t>
            </w:r>
            <w:r w:rsidRPr="000E7456">
              <w:rPr>
                <w:rFonts w:ascii="Arial Narrow" w:eastAsia="Times New Roman" w:hAnsi="Arial Narrow"/>
                <w:color w:val="000000"/>
                <w:vertAlign w:val="superscript"/>
              </w:rPr>
              <w:fldChar w:fldCharType="begin"/>
            </w:r>
            <w:r w:rsidRPr="000E7456">
              <w:rPr>
                <w:rFonts w:ascii="Arial Narrow" w:eastAsia="Times New Roman" w:hAnsi="Arial Narrow"/>
                <w:color w:val="000000"/>
                <w:vertAlign w:val="superscript"/>
              </w:rPr>
              <w:instrText xml:space="preserve"> </w:instrText>
            </w:r>
            <w:r>
              <w:rPr>
                <w:rFonts w:ascii="Arial Narrow" w:eastAsia="Times New Roman" w:hAnsi="Arial Narrow"/>
                <w:color w:val="000000"/>
                <w:vertAlign w:val="superscript"/>
              </w:rPr>
              <w:instrText>ADDIN</w:instrText>
            </w:r>
            <w:r w:rsidRPr="000E7456">
              <w:rPr>
                <w:rFonts w:ascii="Arial Narrow" w:eastAsia="Times New Roman" w:hAnsi="Arial Narrow"/>
                <w:color w:val="000000"/>
                <w:vertAlign w:val="superscript"/>
              </w:rPr>
              <w:instrText xml:space="preserve"> ZOTERO_ITEM CSL_CITATION {"citationID":"CVjx3EEW","properties":{"formattedCitation":"[20]","plainCitation":"[20]","noteIndex":0},"citationItems":[{"id":47,"uris":["http://zotero.org/users/4583473/items/T8WCDJI4"],"uri":["http://zotero.org/users/4583473/items/T8WCDJI4"],"itemData":{"id":47,"type":"article-journal","title":"Massage therapy improves neurodevelopment outcome at two years corrected age for very low birth weight infants","container-title":"Early Human Development","page":"7-11","volume":"86","issue":"1","source":"PubMed","abstract":"BACKGROUND: Long term effects of massage therapy in very preterm newborns infants are still to be described. Few studies evaluated neurodevelopment just at six months, and included late preterm infants.\nOBJECTIVE: To study the effect of massage therapy on neurodevelopment of very low birth weight infants at two years corrected age.\nSTUDY DESIGN: Newborns with birth weight between &gt;or= 750 and &lt;or= 1500 g and gestational age &lt;or= 32 weeks were randomly assigned to massage therapy by mothers plus skin-to-skin care (Intervention Group) or just skin-to-skin care (Control Group) during their hospital stay. Growth and neurodevelopment outcome were evaluated at 2 years corrected age.\nRESULTS: We followed 73 newborns (35 in Intervention Group, and 38 in Control Group). Both groups were similar in neonatal data. Growth at 2 years corrected age was similar in both groups. Intervention Group had borderline higher Psychomotor Development Index and significantly higher Mental Development Index scores than Control Group.\nCONCLUSIONS: We suggest that massage therapy by mothers combined to skin-to-skin care during neonatal hospital stay improves neurodevelopment outcome at 2 years corrected age.","DOI":"10.1016/j.earlhumdev.2009.12.001","ISSN":"1872-6232","note":"PMID: 20022717","journalAbbreviation":"Early Hum. Dev.","language":"eng","author":[{"family":"Procianoy","given":"Renato S."},{"family":"Mendes","given":"Eliane W."},{"family":"Silveira","given":"Rita C."}],"issued":{"date-parts":[["2010",1]]}}}],"schema":"https://github.com/citation-style-language/schema/raw/master/csl-citation.json"} </w:instrText>
            </w:r>
            <w:r w:rsidRPr="000E7456">
              <w:rPr>
                <w:rFonts w:ascii="Arial Narrow" w:eastAsia="Times New Roman" w:hAnsi="Arial Narrow"/>
                <w:color w:val="000000"/>
                <w:vertAlign w:val="superscript"/>
              </w:rPr>
              <w:fldChar w:fldCharType="separate"/>
            </w:r>
            <w:r w:rsidRPr="000E7456">
              <w:rPr>
                <w:rFonts w:ascii="Arial Narrow" w:eastAsia="Times New Roman" w:hAnsi="Arial Narrow"/>
                <w:noProof/>
                <w:color w:val="000000"/>
                <w:vertAlign w:val="superscript"/>
              </w:rPr>
              <w:t>20</w:t>
            </w:r>
            <w:r w:rsidRPr="000E7456">
              <w:rPr>
                <w:rFonts w:ascii="Arial Narrow" w:eastAsia="Times New Roman" w:hAnsi="Arial Narrow"/>
                <w:color w:val="000000"/>
                <w:vertAlign w:val="superscript"/>
              </w:rPr>
              <w:fldChar w:fldCharType="end"/>
            </w:r>
            <w:r w:rsidRPr="000458C9">
              <w:rPr>
                <w:rFonts w:ascii="Arial Narrow" w:hAnsi="Arial Narrow" w:cs="Arial"/>
                <w:b/>
                <w:smallCaps/>
                <w:vertAlign w:val="superscript"/>
              </w:rPr>
              <w:t xml:space="preserve"> </w:t>
            </w:r>
          </w:p>
        </w:tc>
        <w:tc>
          <w:tcPr>
            <w:tcW w:w="2268" w:type="dxa"/>
            <w:shd w:val="clear" w:color="auto" w:fill="auto"/>
          </w:tcPr>
          <w:p w14:paraId="190303F0" w14:textId="77777777" w:rsidR="007C34EB" w:rsidRPr="00143F99" w:rsidRDefault="007C34EB" w:rsidP="004F0DE3">
            <w:pPr>
              <w:autoSpaceDE w:val="0"/>
              <w:autoSpaceDN w:val="0"/>
              <w:adjustRightInd w:val="0"/>
              <w:spacing w:after="0" w:line="240" w:lineRule="auto"/>
              <w:rPr>
                <w:rFonts w:ascii="Arial Narrow" w:eastAsia="Times New Roman" w:hAnsi="Arial Narrow"/>
                <w:color w:val="000000"/>
              </w:rPr>
            </w:pPr>
            <w:r w:rsidRPr="00143F99">
              <w:rPr>
                <w:rFonts w:ascii="Arial Narrow" w:eastAsia="Times New Roman" w:hAnsi="Arial Narrow"/>
                <w:b/>
                <w:bCs/>
                <w:color w:val="000000"/>
                <w:u w:val="single"/>
              </w:rPr>
              <w:t>Peso al nacer(g)</w:t>
            </w:r>
            <w:r w:rsidRPr="00143F99">
              <w:rPr>
                <w:rFonts w:ascii="Arial Narrow" w:eastAsia="Times New Roman" w:hAnsi="Arial Narrow"/>
                <w:color w:val="000000"/>
              </w:rPr>
              <w:t xml:space="preserve">: </w:t>
            </w:r>
          </w:p>
          <w:p w14:paraId="23BACFD4" w14:textId="77777777" w:rsidR="007C34EB" w:rsidRPr="00143F99" w:rsidRDefault="007C34EB" w:rsidP="004F0DE3">
            <w:pPr>
              <w:autoSpaceDE w:val="0"/>
              <w:autoSpaceDN w:val="0"/>
              <w:adjustRightInd w:val="0"/>
              <w:spacing w:after="0" w:line="240" w:lineRule="auto"/>
              <w:rPr>
                <w:rFonts w:ascii="Arial Narrow" w:eastAsia="Times New Roman" w:hAnsi="Arial Narrow"/>
                <w:color w:val="000000"/>
              </w:rPr>
            </w:pPr>
            <w:r w:rsidRPr="00143F99">
              <w:rPr>
                <w:rFonts w:ascii="Arial Narrow" w:eastAsia="Times New Roman" w:hAnsi="Arial Narrow"/>
                <w:color w:val="000000"/>
              </w:rPr>
              <w:t xml:space="preserve">GE= 1192 ± 189   </w:t>
            </w:r>
          </w:p>
          <w:p w14:paraId="50C3AFFD" w14:textId="77777777" w:rsidR="007C34EB" w:rsidRPr="00143F99" w:rsidRDefault="007C34EB" w:rsidP="004F0DE3">
            <w:pPr>
              <w:autoSpaceDE w:val="0"/>
              <w:autoSpaceDN w:val="0"/>
              <w:adjustRightInd w:val="0"/>
              <w:spacing w:after="0" w:line="240" w:lineRule="auto"/>
              <w:rPr>
                <w:rFonts w:ascii="Arial Narrow" w:hAnsi="Arial Narrow" w:cs="Arial"/>
                <w:b/>
                <w:smallCaps/>
              </w:rPr>
            </w:pPr>
            <w:r w:rsidRPr="00143F99">
              <w:rPr>
                <w:rFonts w:ascii="Arial Narrow" w:eastAsia="Times New Roman" w:hAnsi="Arial Narrow"/>
                <w:color w:val="000000"/>
              </w:rPr>
              <w:t xml:space="preserve">GC= 1151 ± 198                                                 </w:t>
            </w:r>
          </w:p>
        </w:tc>
        <w:tc>
          <w:tcPr>
            <w:tcW w:w="3931" w:type="dxa"/>
            <w:shd w:val="clear" w:color="auto" w:fill="auto"/>
          </w:tcPr>
          <w:p w14:paraId="7E434AAF" w14:textId="77777777" w:rsidR="007C34EB" w:rsidRPr="00143F99" w:rsidRDefault="007C34EB" w:rsidP="004F0DE3">
            <w:pPr>
              <w:autoSpaceDE w:val="0"/>
              <w:autoSpaceDN w:val="0"/>
              <w:adjustRightInd w:val="0"/>
              <w:spacing w:after="0" w:line="240" w:lineRule="auto"/>
              <w:rPr>
                <w:rFonts w:ascii="Arial Narrow" w:eastAsia="Times New Roman" w:hAnsi="Arial Narrow"/>
                <w:color w:val="000000"/>
              </w:rPr>
            </w:pPr>
            <w:r w:rsidRPr="00143F99">
              <w:rPr>
                <w:rFonts w:ascii="Arial Narrow" w:eastAsia="Times New Roman" w:hAnsi="Arial Narrow"/>
                <w:b/>
                <w:bCs/>
                <w:color w:val="000000"/>
                <w:u w:val="single"/>
              </w:rPr>
              <w:t>Peso al alta</w:t>
            </w:r>
            <w:r w:rsidRPr="00143F99">
              <w:rPr>
                <w:rFonts w:ascii="Arial Narrow" w:eastAsia="Times New Roman" w:hAnsi="Arial Narrow"/>
                <w:b/>
                <w:color w:val="000000"/>
                <w:u w:val="single"/>
              </w:rPr>
              <w:t>(g):</w:t>
            </w:r>
            <w:r w:rsidRPr="00143F99">
              <w:rPr>
                <w:rFonts w:ascii="Arial Narrow" w:eastAsia="Times New Roman" w:hAnsi="Arial Narrow"/>
                <w:color w:val="000000"/>
              </w:rPr>
              <w:t xml:space="preserve"> </w:t>
            </w:r>
          </w:p>
          <w:p w14:paraId="76950A3E" w14:textId="77777777" w:rsidR="007C34EB" w:rsidRPr="00143F99" w:rsidRDefault="007C34EB" w:rsidP="004F0DE3">
            <w:pPr>
              <w:autoSpaceDE w:val="0"/>
              <w:autoSpaceDN w:val="0"/>
              <w:adjustRightInd w:val="0"/>
              <w:spacing w:after="0" w:line="240" w:lineRule="auto"/>
              <w:rPr>
                <w:rFonts w:ascii="Arial Narrow" w:eastAsia="Times New Roman" w:hAnsi="Arial Narrow"/>
                <w:color w:val="000000"/>
              </w:rPr>
            </w:pPr>
            <w:r w:rsidRPr="00143F99">
              <w:rPr>
                <w:rFonts w:ascii="Arial Narrow" w:eastAsia="Times New Roman" w:hAnsi="Arial Narrow"/>
                <w:color w:val="000000"/>
              </w:rPr>
              <w:t xml:space="preserve">GE= 1973 ± 150     </w:t>
            </w:r>
          </w:p>
          <w:p w14:paraId="4EB6D14D" w14:textId="77777777" w:rsidR="007C34EB" w:rsidRPr="00143F99" w:rsidRDefault="007C34EB" w:rsidP="004F0DE3">
            <w:pPr>
              <w:autoSpaceDE w:val="0"/>
              <w:autoSpaceDN w:val="0"/>
              <w:adjustRightInd w:val="0"/>
              <w:spacing w:after="0" w:line="240" w:lineRule="auto"/>
              <w:rPr>
                <w:rFonts w:ascii="Arial Narrow" w:hAnsi="Arial Narrow" w:cs="Arial"/>
                <w:b/>
                <w:smallCaps/>
              </w:rPr>
            </w:pPr>
            <w:r w:rsidRPr="00143F99">
              <w:rPr>
                <w:rFonts w:ascii="Arial Narrow" w:eastAsia="Times New Roman" w:hAnsi="Arial Narrow"/>
                <w:color w:val="000000"/>
              </w:rPr>
              <w:t>GC= 2028 ± 247</w:t>
            </w:r>
          </w:p>
        </w:tc>
        <w:tc>
          <w:tcPr>
            <w:tcW w:w="1830" w:type="dxa"/>
            <w:shd w:val="clear" w:color="auto" w:fill="auto"/>
          </w:tcPr>
          <w:p w14:paraId="56885CA6" w14:textId="77777777" w:rsidR="007C34EB" w:rsidRPr="00143F99" w:rsidRDefault="007C34EB" w:rsidP="004F0DE3">
            <w:pPr>
              <w:spacing w:after="0" w:line="240" w:lineRule="auto"/>
              <w:rPr>
                <w:rFonts w:ascii="Arial Narrow" w:eastAsia="Times New Roman" w:hAnsi="Arial Narrow"/>
                <w:color w:val="000000"/>
              </w:rPr>
            </w:pPr>
            <w:r w:rsidRPr="00143F99">
              <w:rPr>
                <w:rFonts w:ascii="Arial Narrow" w:eastAsia="Times New Roman" w:hAnsi="Arial Narrow"/>
                <w:b/>
                <w:bCs/>
                <w:color w:val="000000"/>
                <w:u w:val="single"/>
              </w:rPr>
              <w:t>2 anos de edad corregida</w:t>
            </w:r>
            <w:r w:rsidRPr="00143F99">
              <w:rPr>
                <w:rFonts w:ascii="Arial Narrow" w:eastAsia="Times New Roman" w:hAnsi="Arial Narrow"/>
                <w:b/>
                <w:bCs/>
                <w:color w:val="000000"/>
              </w:rPr>
              <w:t>:</w:t>
            </w:r>
            <w:r w:rsidRPr="00143F99">
              <w:rPr>
                <w:rFonts w:ascii="Arial Narrow" w:eastAsia="Times New Roman" w:hAnsi="Arial Narrow"/>
                <w:color w:val="000000"/>
              </w:rPr>
              <w:t xml:space="preserve">                                            </w:t>
            </w:r>
            <w:r w:rsidRPr="00143F99">
              <w:rPr>
                <w:rFonts w:ascii="Arial Narrow" w:eastAsia="Times New Roman" w:hAnsi="Arial Narrow"/>
                <w:b/>
                <w:bCs/>
                <w:color w:val="000000"/>
                <w:u w:val="single"/>
              </w:rPr>
              <w:t>Peso(g):</w:t>
            </w:r>
            <w:r w:rsidRPr="00143F99">
              <w:rPr>
                <w:rFonts w:ascii="Arial Narrow" w:eastAsia="Times New Roman" w:hAnsi="Arial Narrow"/>
                <w:color w:val="000000"/>
              </w:rPr>
              <w:t xml:space="preserve"> </w:t>
            </w:r>
          </w:p>
          <w:p w14:paraId="485738CD" w14:textId="77777777" w:rsidR="007C34EB" w:rsidRPr="00143F99" w:rsidRDefault="007C34EB" w:rsidP="004F0DE3">
            <w:pPr>
              <w:spacing w:after="0" w:line="240" w:lineRule="auto"/>
              <w:rPr>
                <w:rFonts w:ascii="Arial Narrow" w:eastAsia="Times New Roman" w:hAnsi="Arial Narrow"/>
                <w:color w:val="000000"/>
              </w:rPr>
            </w:pPr>
            <w:r w:rsidRPr="00143F99">
              <w:rPr>
                <w:rFonts w:ascii="Arial Narrow" w:eastAsia="Times New Roman" w:hAnsi="Arial Narrow"/>
                <w:color w:val="000000"/>
              </w:rPr>
              <w:t xml:space="preserve">GE= 11,403±1558               GC= 10,891±932             </w:t>
            </w:r>
            <w:r w:rsidRPr="00143F99">
              <w:rPr>
                <w:rFonts w:ascii="Arial Narrow" w:eastAsia="Times New Roman" w:hAnsi="Arial Narrow"/>
                <w:b/>
                <w:bCs/>
                <w:color w:val="000000"/>
                <w:u w:val="single"/>
              </w:rPr>
              <w:t>PDI</w:t>
            </w:r>
            <w:r w:rsidRPr="00143F99">
              <w:rPr>
                <w:rFonts w:ascii="Arial Narrow" w:eastAsia="Times New Roman" w:hAnsi="Arial Narrow"/>
                <w:color w:val="000000"/>
              </w:rPr>
              <w:t xml:space="preserve">: </w:t>
            </w:r>
          </w:p>
          <w:p w14:paraId="552AEAE9" w14:textId="77777777" w:rsidR="007C34EB" w:rsidRPr="00143F99" w:rsidRDefault="007C34EB" w:rsidP="004F0DE3">
            <w:pPr>
              <w:spacing w:after="0" w:line="240" w:lineRule="auto"/>
              <w:rPr>
                <w:rFonts w:ascii="Arial Narrow" w:eastAsia="Times New Roman" w:hAnsi="Arial Narrow"/>
                <w:color w:val="000000"/>
              </w:rPr>
            </w:pPr>
            <w:r w:rsidRPr="00143F99">
              <w:rPr>
                <w:rFonts w:ascii="Arial Narrow" w:eastAsia="Times New Roman" w:hAnsi="Arial Narrow"/>
                <w:color w:val="000000"/>
              </w:rPr>
              <w:t>GE= 86.2 ± 2.1                      GC= 84.2 ± 6.28</w:t>
            </w:r>
          </w:p>
        </w:tc>
        <w:tc>
          <w:tcPr>
            <w:tcW w:w="4638" w:type="dxa"/>
            <w:shd w:val="clear" w:color="auto" w:fill="auto"/>
          </w:tcPr>
          <w:p w14:paraId="6A82CFB3" w14:textId="77777777" w:rsidR="007C34EB" w:rsidRPr="00143F99" w:rsidRDefault="007C34EB" w:rsidP="004F0DE3">
            <w:pPr>
              <w:autoSpaceDE w:val="0"/>
              <w:autoSpaceDN w:val="0"/>
              <w:adjustRightInd w:val="0"/>
              <w:spacing w:after="0" w:line="240" w:lineRule="auto"/>
              <w:jc w:val="both"/>
              <w:rPr>
                <w:rFonts w:ascii="Arial Narrow" w:eastAsia="Times New Roman" w:hAnsi="Arial Narrow"/>
                <w:color w:val="000000"/>
              </w:rPr>
            </w:pPr>
            <w:r w:rsidRPr="00143F99">
              <w:rPr>
                <w:rFonts w:ascii="Arial Narrow" w:eastAsia="Times New Roman" w:hAnsi="Arial Narrow"/>
                <w:b/>
                <w:color w:val="000000"/>
                <w:u w:val="single"/>
              </w:rPr>
              <w:t>Peso:</w:t>
            </w:r>
            <w:r w:rsidRPr="00143F99">
              <w:rPr>
                <w:rFonts w:ascii="Arial Narrow" w:eastAsia="Times New Roman" w:hAnsi="Arial Narrow"/>
                <w:color w:val="000000"/>
              </w:rPr>
              <w:t xml:space="preserve"> Ninguna diferencia significativa a nivel del peso al alta o a los 2 anos. </w:t>
            </w:r>
          </w:p>
          <w:p w14:paraId="3766E4D0" w14:textId="77777777" w:rsidR="007C34EB" w:rsidRPr="00143F99" w:rsidRDefault="007C34EB" w:rsidP="004F0DE3">
            <w:pPr>
              <w:autoSpaceDE w:val="0"/>
              <w:autoSpaceDN w:val="0"/>
              <w:adjustRightInd w:val="0"/>
              <w:spacing w:after="0" w:line="240" w:lineRule="auto"/>
              <w:jc w:val="both"/>
              <w:rPr>
                <w:rFonts w:ascii="Arial Narrow" w:eastAsia="Times New Roman" w:hAnsi="Arial Narrow"/>
                <w:color w:val="000000"/>
              </w:rPr>
            </w:pPr>
          </w:p>
          <w:p w14:paraId="0164D0CA" w14:textId="77777777" w:rsidR="007C34EB" w:rsidRPr="00143F99" w:rsidRDefault="007C34EB" w:rsidP="004F0DE3">
            <w:pPr>
              <w:autoSpaceDE w:val="0"/>
              <w:autoSpaceDN w:val="0"/>
              <w:adjustRightInd w:val="0"/>
              <w:spacing w:after="0" w:line="240" w:lineRule="auto"/>
              <w:jc w:val="both"/>
              <w:rPr>
                <w:rFonts w:ascii="Arial Narrow" w:eastAsia="Times New Roman" w:hAnsi="Arial Narrow"/>
                <w:color w:val="000000"/>
              </w:rPr>
            </w:pPr>
            <w:r w:rsidRPr="00143F99">
              <w:rPr>
                <w:rFonts w:ascii="Arial Narrow" w:eastAsia="Times New Roman" w:hAnsi="Arial Narrow"/>
                <w:b/>
                <w:color w:val="000000"/>
                <w:u w:val="single"/>
              </w:rPr>
              <w:t>Desarrollo motor</w:t>
            </w:r>
            <w:r w:rsidRPr="00143F99">
              <w:rPr>
                <w:rFonts w:ascii="Arial Narrow" w:eastAsia="Times New Roman" w:hAnsi="Arial Narrow"/>
                <w:color w:val="000000"/>
              </w:rPr>
              <w:t>: PDI mas alto pero no significativamente. MDI fue significativamente más alto en el GE que en el GC.</w:t>
            </w:r>
          </w:p>
        </w:tc>
      </w:tr>
    </w:tbl>
    <w:p w14:paraId="0FBBB853" w14:textId="77777777" w:rsidR="007C34EB" w:rsidRPr="006041E2" w:rsidRDefault="007C34EB" w:rsidP="007C34EB">
      <w:pPr>
        <w:autoSpaceDE w:val="0"/>
        <w:autoSpaceDN w:val="0"/>
        <w:adjustRightInd w:val="0"/>
        <w:spacing w:after="0" w:line="240" w:lineRule="auto"/>
        <w:rPr>
          <w:rFonts w:ascii="Arial Narrow" w:eastAsia="Times New Roman" w:hAnsi="Arial Narrow"/>
          <w:color w:val="000000"/>
        </w:rPr>
      </w:pPr>
      <w:r>
        <w:rPr>
          <w:rFonts w:ascii="Arial Narrow" w:hAnsi="Arial Narrow"/>
          <w:b/>
        </w:rPr>
        <w:t>Tabla 2 online</w:t>
      </w:r>
      <w:r w:rsidRPr="006041E2">
        <w:rPr>
          <w:rFonts w:ascii="Arial Narrow" w:hAnsi="Arial Narrow"/>
          <w:b/>
        </w:rPr>
        <w:t>.</w:t>
      </w:r>
      <w:r w:rsidRPr="006041E2">
        <w:rPr>
          <w:rFonts w:ascii="Arial Narrow" w:hAnsi="Arial Narrow"/>
        </w:rPr>
        <w:t xml:space="preserve"> GE: grupo experimental, GC: grupo control, g: gramos, NBAS: neonatal behavioral assessment scale (test de Brazelton), PDI: psychomotor development index, MDI: Normal Mental Development Index; TIMP: prueba de rendimiento motor infantil, </w:t>
      </w:r>
      <w:r w:rsidRPr="006041E2">
        <w:rPr>
          <w:rFonts w:ascii="Arial Narrow" w:eastAsia="Times New Roman" w:hAnsi="Arial Narrow"/>
          <w:color w:val="000000"/>
        </w:rPr>
        <w:t>G(O+O): estimulación oral, G(T/K+T/K): estimulación del cuerpo entero, G(O+T/K): estimulación oral y táctil</w:t>
      </w:r>
    </w:p>
    <w:p w14:paraId="2F9AF6CC" w14:textId="77777777" w:rsidR="007C34EB" w:rsidRPr="006041E2" w:rsidRDefault="007C34EB" w:rsidP="007C34EB">
      <w:pPr>
        <w:autoSpaceDE w:val="0"/>
        <w:autoSpaceDN w:val="0"/>
        <w:adjustRightInd w:val="0"/>
        <w:spacing w:after="0" w:line="240" w:lineRule="auto"/>
        <w:rPr>
          <w:rFonts w:ascii="Arial Narrow" w:eastAsia="Times New Roman" w:hAnsi="Arial Narrow"/>
          <w:color w:val="000000"/>
        </w:rPr>
      </w:pPr>
    </w:p>
    <w:p w14:paraId="66FAB980" w14:textId="77777777" w:rsidR="007C34EB" w:rsidRPr="006041E2" w:rsidRDefault="007C34EB" w:rsidP="007C34EB">
      <w:pPr>
        <w:autoSpaceDE w:val="0"/>
        <w:autoSpaceDN w:val="0"/>
        <w:adjustRightInd w:val="0"/>
        <w:spacing w:after="0" w:line="240" w:lineRule="auto"/>
        <w:rPr>
          <w:rFonts w:ascii="Arial Narrow" w:eastAsia="Times New Roman" w:hAnsi="Arial Narrow"/>
          <w:color w:val="000000"/>
        </w:rPr>
      </w:pPr>
    </w:p>
    <w:p w14:paraId="3BAB4D56" w14:textId="77777777" w:rsidR="007C34EB" w:rsidRPr="006041E2" w:rsidRDefault="007C34EB" w:rsidP="007C34EB">
      <w:pPr>
        <w:pStyle w:val="Caption"/>
        <w:spacing w:before="0" w:after="0"/>
        <w:ind w:left="0" w:firstLine="0"/>
        <w:jc w:val="center"/>
        <w:rPr>
          <w:rFonts w:ascii="Arial" w:hAnsi="Arial" w:cs="Arial"/>
          <w:color w:val="000000"/>
          <w:szCs w:val="22"/>
        </w:rPr>
      </w:pPr>
      <w:r w:rsidRPr="006041E2">
        <w:rPr>
          <w:rFonts w:ascii="Arial" w:hAnsi="Arial" w:cs="Arial"/>
          <w:szCs w:val="22"/>
        </w:rPr>
        <w:t xml:space="preserve">Continuación </w:t>
      </w:r>
      <w:r>
        <w:rPr>
          <w:rFonts w:ascii="Arial" w:hAnsi="Arial" w:cs="Arial"/>
          <w:szCs w:val="22"/>
        </w:rPr>
        <w:t>Tabla 2 online</w:t>
      </w:r>
      <w:r w:rsidRPr="006041E2">
        <w:rPr>
          <w:rFonts w:ascii="Arial" w:hAnsi="Arial" w:cs="Arial"/>
          <w:b w:val="0"/>
          <w:szCs w:val="22"/>
        </w:rPr>
        <w:t xml:space="preserve">. </w:t>
      </w:r>
      <w:r w:rsidRPr="006041E2">
        <w:rPr>
          <w:rFonts w:ascii="Arial" w:hAnsi="Arial" w:cs="Arial"/>
          <w:smallCaps/>
          <w:szCs w:val="22"/>
        </w:rPr>
        <w:t>Resultados de la intervención</w:t>
      </w:r>
    </w:p>
    <w:tbl>
      <w:tblPr>
        <w:tblW w:w="13805" w:type="dxa"/>
        <w:jc w:val="center"/>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1111"/>
        <w:gridCol w:w="2268"/>
        <w:gridCol w:w="3761"/>
        <w:gridCol w:w="1830"/>
        <w:gridCol w:w="4835"/>
      </w:tblGrid>
      <w:tr w:rsidR="007C34EB" w:rsidRPr="006041E2" w14:paraId="1D97182D" w14:textId="77777777" w:rsidTr="004F0DE3">
        <w:trPr>
          <w:trHeight w:val="400"/>
          <w:tblHeader/>
          <w:jc w:val="center"/>
        </w:trPr>
        <w:tc>
          <w:tcPr>
            <w:tcW w:w="1111" w:type="dxa"/>
            <w:shd w:val="clear" w:color="auto" w:fill="auto"/>
            <w:vAlign w:val="center"/>
          </w:tcPr>
          <w:p w14:paraId="35C2B8B4" w14:textId="77777777" w:rsidR="007C34EB" w:rsidRPr="00143F99" w:rsidRDefault="007C34EB" w:rsidP="004F0DE3">
            <w:pPr>
              <w:autoSpaceDE w:val="0"/>
              <w:autoSpaceDN w:val="0"/>
              <w:adjustRightInd w:val="0"/>
              <w:spacing w:after="0" w:line="240" w:lineRule="auto"/>
              <w:jc w:val="center"/>
              <w:rPr>
                <w:rFonts w:ascii="Arial Narrow" w:hAnsi="Arial Narrow" w:cs="Arial"/>
                <w:b/>
                <w:smallCaps/>
              </w:rPr>
            </w:pPr>
            <w:r w:rsidRPr="00143F99">
              <w:rPr>
                <w:rFonts w:ascii="Arial Narrow" w:eastAsia="Times New Roman" w:hAnsi="Arial Narrow"/>
                <w:b/>
                <w:color w:val="000000"/>
              </w:rPr>
              <w:t>Autor</w:t>
            </w:r>
          </w:p>
        </w:tc>
        <w:tc>
          <w:tcPr>
            <w:tcW w:w="2268" w:type="dxa"/>
            <w:shd w:val="clear" w:color="auto" w:fill="auto"/>
            <w:vAlign w:val="center"/>
          </w:tcPr>
          <w:p w14:paraId="0A34B0C7" w14:textId="77777777" w:rsidR="007C34EB" w:rsidRPr="00143F99" w:rsidRDefault="007C34EB" w:rsidP="004F0DE3">
            <w:pPr>
              <w:autoSpaceDE w:val="0"/>
              <w:autoSpaceDN w:val="0"/>
              <w:adjustRightInd w:val="0"/>
              <w:spacing w:after="0" w:line="240" w:lineRule="auto"/>
              <w:jc w:val="center"/>
              <w:rPr>
                <w:rFonts w:ascii="Arial Narrow" w:hAnsi="Arial Narrow" w:cs="Arial"/>
                <w:b/>
                <w:smallCaps/>
              </w:rPr>
            </w:pPr>
            <w:r w:rsidRPr="00143F99">
              <w:rPr>
                <w:rFonts w:ascii="Arial Narrow" w:eastAsia="Times New Roman" w:hAnsi="Arial Narrow"/>
                <w:b/>
                <w:bCs/>
                <w:color w:val="000000"/>
              </w:rPr>
              <w:t>Medidas Pretest</w:t>
            </w:r>
          </w:p>
        </w:tc>
        <w:tc>
          <w:tcPr>
            <w:tcW w:w="3761" w:type="dxa"/>
            <w:shd w:val="clear" w:color="auto" w:fill="auto"/>
            <w:vAlign w:val="center"/>
          </w:tcPr>
          <w:p w14:paraId="226E7E8A" w14:textId="77777777" w:rsidR="007C34EB" w:rsidRPr="00143F99" w:rsidRDefault="007C34EB" w:rsidP="004F0DE3">
            <w:pPr>
              <w:autoSpaceDE w:val="0"/>
              <w:autoSpaceDN w:val="0"/>
              <w:adjustRightInd w:val="0"/>
              <w:spacing w:after="0" w:line="240" w:lineRule="auto"/>
              <w:jc w:val="center"/>
              <w:rPr>
                <w:rFonts w:ascii="Arial Narrow" w:hAnsi="Arial Narrow" w:cs="Arial"/>
                <w:b/>
                <w:smallCaps/>
              </w:rPr>
            </w:pPr>
            <w:r w:rsidRPr="00143F99">
              <w:rPr>
                <w:rFonts w:ascii="Arial Narrow" w:eastAsia="Times New Roman" w:hAnsi="Arial Narrow"/>
                <w:b/>
                <w:bCs/>
                <w:color w:val="000000"/>
              </w:rPr>
              <w:t>Medidas Postest</w:t>
            </w:r>
          </w:p>
        </w:tc>
        <w:tc>
          <w:tcPr>
            <w:tcW w:w="1830" w:type="dxa"/>
            <w:shd w:val="clear" w:color="auto" w:fill="auto"/>
            <w:vAlign w:val="center"/>
          </w:tcPr>
          <w:p w14:paraId="03F9291C" w14:textId="77777777" w:rsidR="007C34EB" w:rsidRPr="00143F99" w:rsidRDefault="007C34EB" w:rsidP="004F0DE3">
            <w:pPr>
              <w:autoSpaceDE w:val="0"/>
              <w:autoSpaceDN w:val="0"/>
              <w:adjustRightInd w:val="0"/>
              <w:spacing w:after="0" w:line="240" w:lineRule="auto"/>
              <w:jc w:val="center"/>
              <w:rPr>
                <w:rFonts w:ascii="Arial Narrow" w:hAnsi="Arial Narrow" w:cs="Arial"/>
                <w:b/>
                <w:smallCaps/>
              </w:rPr>
            </w:pPr>
            <w:r w:rsidRPr="00143F99">
              <w:rPr>
                <w:rFonts w:ascii="Arial Narrow" w:eastAsia="Times New Roman" w:hAnsi="Arial Narrow"/>
                <w:b/>
                <w:bCs/>
                <w:color w:val="000000"/>
              </w:rPr>
              <w:t xml:space="preserve">Seguimiento </w:t>
            </w:r>
          </w:p>
        </w:tc>
        <w:tc>
          <w:tcPr>
            <w:tcW w:w="4835" w:type="dxa"/>
            <w:shd w:val="clear" w:color="auto" w:fill="auto"/>
            <w:vAlign w:val="center"/>
          </w:tcPr>
          <w:p w14:paraId="08AADAC3" w14:textId="77777777" w:rsidR="007C34EB" w:rsidRPr="00143F99" w:rsidRDefault="007C34EB" w:rsidP="004F0DE3">
            <w:pPr>
              <w:spacing w:after="0" w:line="240" w:lineRule="auto"/>
              <w:jc w:val="center"/>
              <w:rPr>
                <w:rFonts w:ascii="Arial Narrow" w:hAnsi="Arial Narrow" w:cs="Arial"/>
                <w:b/>
                <w:smallCaps/>
              </w:rPr>
            </w:pPr>
            <w:r w:rsidRPr="00143F99">
              <w:rPr>
                <w:rFonts w:ascii="Arial Narrow" w:eastAsia="Times New Roman" w:hAnsi="Arial Narrow"/>
                <w:b/>
                <w:bCs/>
                <w:color w:val="000000"/>
              </w:rPr>
              <w:t>Resultados (peso y desarrollo motor)</w:t>
            </w:r>
          </w:p>
        </w:tc>
      </w:tr>
      <w:tr w:rsidR="007C34EB" w:rsidRPr="006041E2" w14:paraId="2AFE49BD" w14:textId="77777777" w:rsidTr="004F0DE3">
        <w:trPr>
          <w:trHeight w:val="2663"/>
          <w:jc w:val="center"/>
        </w:trPr>
        <w:tc>
          <w:tcPr>
            <w:tcW w:w="1111" w:type="dxa"/>
            <w:shd w:val="clear" w:color="auto" w:fill="auto"/>
          </w:tcPr>
          <w:p w14:paraId="488725B4" w14:textId="77777777" w:rsidR="007C34EB" w:rsidRPr="00143F99" w:rsidRDefault="007C34EB" w:rsidP="004F0DE3">
            <w:pPr>
              <w:autoSpaceDE w:val="0"/>
              <w:autoSpaceDN w:val="0"/>
              <w:adjustRightInd w:val="0"/>
              <w:spacing w:after="0" w:line="240" w:lineRule="auto"/>
              <w:rPr>
                <w:rFonts w:ascii="Arial Narrow" w:hAnsi="Arial Narrow" w:cs="Arial"/>
                <w:b/>
                <w:smallCaps/>
              </w:rPr>
            </w:pPr>
            <w:r w:rsidRPr="00143F99">
              <w:rPr>
                <w:rFonts w:ascii="Arial Narrow" w:eastAsia="Times New Roman" w:hAnsi="Arial Narrow"/>
                <w:color w:val="000000"/>
              </w:rPr>
              <w:t>Ho et al.</w:t>
            </w:r>
            <w:r w:rsidRPr="008C2E38">
              <w:rPr>
                <w:rFonts w:ascii="Arial Narrow" w:eastAsia="Times New Roman" w:hAnsi="Arial Narrow"/>
                <w:color w:val="000000"/>
                <w:vertAlign w:val="superscript"/>
              </w:rPr>
              <w:fldChar w:fldCharType="begin"/>
            </w:r>
            <w:r w:rsidRPr="008C2E38">
              <w:rPr>
                <w:rFonts w:ascii="Arial Narrow" w:eastAsia="Times New Roman" w:hAnsi="Arial Narrow"/>
                <w:color w:val="000000"/>
                <w:vertAlign w:val="superscript"/>
              </w:rPr>
              <w:instrText xml:space="preserve"> </w:instrText>
            </w:r>
            <w:r>
              <w:rPr>
                <w:rFonts w:ascii="Arial Narrow" w:eastAsia="Times New Roman" w:hAnsi="Arial Narrow"/>
                <w:color w:val="000000"/>
                <w:vertAlign w:val="superscript"/>
              </w:rPr>
              <w:instrText>ADDIN</w:instrText>
            </w:r>
            <w:r w:rsidRPr="008C2E38">
              <w:rPr>
                <w:rFonts w:ascii="Arial Narrow" w:eastAsia="Times New Roman" w:hAnsi="Arial Narrow"/>
                <w:color w:val="000000"/>
                <w:vertAlign w:val="superscript"/>
              </w:rPr>
              <w:instrText xml:space="preserve"> ZOTERO_ITEM CSL_CITATION {"citationID":"gvMoxKoa","properties":{"formattedCitation":"[5]","plainCitation":"[5]","noteIndex":0},"citationItems":[{"id":49,"uris":["http://zotero.org/users/4583473/items/LNIGZDZP"],"uri":["http://zotero.org/users/4583473/items/LNIGZDZP"],"itemData":{"id":49,"type":"article-journal","title":"Impact of massage therapy on motor outcomes in very low-birthweight infants: randomized controlled pilot study","container-title":"Pediatrics International: Official Journal of the Japan Pediatric Society","page":"378-385","volume":"52","issue":"3","source":"PubMed","abstract":"BACKGROUND: The purpose of the present study was to determine the effects of massage therapy on motor development, weight gain, and hospital discharge in preterm very low-birthweight (VLBW) newborns.\nMETHODS: Twenty-four preterm VLBW newborns (&lt;34 weeks and &lt;1500 g) were enrolled in this randomized controlled pilot study. The intervention group (n = 12) received massage therapy starting at 34 weeks post-conceptional age (15 min daily, 5 days/week for 4 weeks). The infants in the sham treatment group (n = 12) received similar duration of light still touch. Test of Infant Motor Performance (TIMP) score gain, weight gain, and post-conceptional age at discharge were compared between the two groups after intervention using Mann-Whitney U-test.\nRESULTS: No significant between-group difference in TIMP score gain and weight gain was identified when all subjects were analyzed. In subgroup analysis, among those with below-average pre-treatment TIMP score (&lt;35), the intervention group (n = 6) achieved significantly higher TIMP score gain (P = 0.043) and earlier hospital discharge (P = 0.045) than the sham treatment group (n = 5). These same infants, however, also had significantly shorter duration of total parenteral nutrition than their counterparts in the sham treatment group (P = 0.044).\nCONCLUSIONS: Massage therapy might be a viable intervention to promote motor outcomes in a subgroup of VLBW newborns with poor motor performance. A larger randomized controlled trial is required to further explore the effects of massage therapy in this high-risk group.","DOI":"10.1111/j.1442-200X.2009.02964.x","ISSN":"1442-200X","note":"PMID: 19761514","title-short":"Impact of massage therapy on motor outcomes in very low-birthweight infants","journalAbbreviation":"Pediatr Int","language":"eng","author":[{"family":"Ho","given":"Yuen-Bing"},{"family":"Lee","given":"Robert S. Y."},{"family":"Chow","given":"Chun-Bong"},{"family":"Pang","given":"Marco Y. C."}],"issued":{"date-parts":[["2010",6]]}}}],"schema":"https://github.com/citation-style-language/schema/raw/master/csl-citation.json"} </w:instrText>
            </w:r>
            <w:r w:rsidRPr="008C2E38">
              <w:rPr>
                <w:rFonts w:ascii="Arial Narrow" w:eastAsia="Times New Roman" w:hAnsi="Arial Narrow"/>
                <w:color w:val="000000"/>
                <w:vertAlign w:val="superscript"/>
              </w:rPr>
              <w:fldChar w:fldCharType="separate"/>
            </w:r>
            <w:r w:rsidRPr="008C2E38">
              <w:rPr>
                <w:rFonts w:ascii="Arial Narrow" w:eastAsia="Times New Roman" w:hAnsi="Arial Narrow"/>
                <w:noProof/>
                <w:color w:val="000000"/>
                <w:vertAlign w:val="superscript"/>
              </w:rPr>
              <w:t>5</w:t>
            </w:r>
            <w:r w:rsidRPr="008C2E38">
              <w:rPr>
                <w:rFonts w:ascii="Arial Narrow" w:eastAsia="Times New Roman" w:hAnsi="Arial Narrow"/>
                <w:color w:val="000000"/>
                <w:vertAlign w:val="superscript"/>
              </w:rPr>
              <w:fldChar w:fldCharType="end"/>
            </w:r>
            <w:r w:rsidRPr="000458C9">
              <w:rPr>
                <w:rFonts w:ascii="Arial Narrow" w:hAnsi="Arial Narrow" w:cs="Arial"/>
                <w:b/>
                <w:smallCaps/>
                <w:vertAlign w:val="superscript"/>
              </w:rPr>
              <w:t xml:space="preserve"> </w:t>
            </w:r>
          </w:p>
        </w:tc>
        <w:tc>
          <w:tcPr>
            <w:tcW w:w="2268" w:type="dxa"/>
            <w:shd w:val="clear" w:color="auto" w:fill="auto"/>
          </w:tcPr>
          <w:p w14:paraId="03BE3C71" w14:textId="77777777" w:rsidR="007C34EB" w:rsidRPr="00143F99" w:rsidRDefault="007C34EB" w:rsidP="004F0DE3">
            <w:pPr>
              <w:autoSpaceDE w:val="0"/>
              <w:autoSpaceDN w:val="0"/>
              <w:adjustRightInd w:val="0"/>
              <w:spacing w:after="0" w:line="240" w:lineRule="auto"/>
              <w:rPr>
                <w:rFonts w:ascii="Arial Narrow" w:eastAsia="Times New Roman" w:hAnsi="Arial Narrow"/>
                <w:color w:val="000000"/>
              </w:rPr>
            </w:pPr>
            <w:r w:rsidRPr="00143F99">
              <w:rPr>
                <w:rFonts w:ascii="Arial Narrow" w:eastAsia="Times New Roman" w:hAnsi="Arial Narrow"/>
                <w:color w:val="000000"/>
              </w:rPr>
              <w:t>Prematuros con resultados iniciales bajos en el TIMP</w:t>
            </w:r>
          </w:p>
          <w:p w14:paraId="34216A8E" w14:textId="77777777" w:rsidR="007C34EB" w:rsidRPr="00143F99" w:rsidRDefault="007C34EB" w:rsidP="004F0DE3">
            <w:pPr>
              <w:autoSpaceDE w:val="0"/>
              <w:autoSpaceDN w:val="0"/>
              <w:adjustRightInd w:val="0"/>
              <w:spacing w:after="0" w:line="240" w:lineRule="auto"/>
              <w:rPr>
                <w:rFonts w:ascii="Arial Narrow" w:eastAsia="Times New Roman" w:hAnsi="Arial Narrow"/>
                <w:color w:val="000000"/>
                <w:lang w:val="en-US"/>
              </w:rPr>
            </w:pPr>
            <w:r w:rsidRPr="00143F99">
              <w:rPr>
                <w:rFonts w:ascii="Arial Narrow" w:eastAsia="Times New Roman" w:hAnsi="Arial Narrow"/>
                <w:color w:val="000000"/>
                <w:lang w:val="en-US"/>
              </w:rPr>
              <w:t xml:space="preserve">(&lt;35)    </w:t>
            </w:r>
          </w:p>
          <w:p w14:paraId="0101A993" w14:textId="77777777" w:rsidR="007C34EB" w:rsidRPr="00143F99" w:rsidRDefault="007C34EB" w:rsidP="004F0DE3">
            <w:pPr>
              <w:autoSpaceDE w:val="0"/>
              <w:autoSpaceDN w:val="0"/>
              <w:adjustRightInd w:val="0"/>
              <w:spacing w:after="0" w:line="240" w:lineRule="auto"/>
              <w:rPr>
                <w:rFonts w:ascii="Arial Narrow" w:eastAsia="Times New Roman" w:hAnsi="Arial Narrow"/>
                <w:color w:val="000000"/>
                <w:lang w:val="en-US"/>
              </w:rPr>
            </w:pPr>
            <w:r w:rsidRPr="00143F99">
              <w:rPr>
                <w:rFonts w:ascii="Arial Narrow" w:eastAsia="Times New Roman" w:hAnsi="Arial Narrow"/>
                <w:b/>
                <w:bCs/>
                <w:color w:val="000000"/>
                <w:u w:val="single"/>
                <w:lang w:val="en-US"/>
              </w:rPr>
              <w:t>Peso</w:t>
            </w:r>
            <w:r w:rsidRPr="00143F99">
              <w:rPr>
                <w:rFonts w:ascii="Arial Narrow" w:eastAsia="Times New Roman" w:hAnsi="Arial Narrow"/>
                <w:color w:val="000000"/>
                <w:lang w:val="en-US"/>
              </w:rPr>
              <w:t xml:space="preserve">(g): </w:t>
            </w:r>
          </w:p>
          <w:p w14:paraId="37D313AA" w14:textId="77777777" w:rsidR="007C34EB" w:rsidRPr="00143F99" w:rsidRDefault="007C34EB" w:rsidP="004F0DE3">
            <w:pPr>
              <w:autoSpaceDE w:val="0"/>
              <w:autoSpaceDN w:val="0"/>
              <w:adjustRightInd w:val="0"/>
              <w:spacing w:after="0" w:line="240" w:lineRule="auto"/>
              <w:rPr>
                <w:rFonts w:ascii="Arial Narrow" w:eastAsia="Times New Roman" w:hAnsi="Arial Narrow"/>
                <w:color w:val="000000"/>
                <w:lang w:val="en-US"/>
              </w:rPr>
            </w:pPr>
            <w:r w:rsidRPr="00143F99">
              <w:rPr>
                <w:rFonts w:ascii="Arial Narrow" w:eastAsia="Times New Roman" w:hAnsi="Arial Narrow"/>
                <w:color w:val="000000"/>
                <w:lang w:val="en-US"/>
              </w:rPr>
              <w:t xml:space="preserve">GE= 1542.5 +- 319.4                    GC= 1436.0 +- 268.8                </w:t>
            </w:r>
            <w:r w:rsidRPr="00143F99">
              <w:rPr>
                <w:rFonts w:ascii="Arial Narrow" w:eastAsia="Times New Roman" w:hAnsi="Arial Narrow"/>
                <w:color w:val="000000"/>
                <w:u w:val="single"/>
                <w:lang w:val="en-US"/>
              </w:rPr>
              <w:t xml:space="preserve"> </w:t>
            </w:r>
            <w:r w:rsidRPr="00143F99">
              <w:rPr>
                <w:rFonts w:ascii="Arial Narrow" w:eastAsia="Times New Roman" w:hAnsi="Arial Narrow"/>
                <w:b/>
                <w:bCs/>
                <w:color w:val="000000"/>
                <w:u w:val="single"/>
                <w:lang w:val="en-US"/>
              </w:rPr>
              <w:t>TIMP</w:t>
            </w:r>
            <w:r w:rsidRPr="00143F99">
              <w:rPr>
                <w:rFonts w:ascii="Arial Narrow" w:eastAsia="Times New Roman" w:hAnsi="Arial Narrow"/>
                <w:color w:val="000000"/>
                <w:lang w:val="en-US"/>
              </w:rPr>
              <w:t xml:space="preserve">: </w:t>
            </w:r>
          </w:p>
          <w:p w14:paraId="37A6417E" w14:textId="77777777" w:rsidR="007C34EB" w:rsidRPr="00143F99" w:rsidRDefault="007C34EB" w:rsidP="004F0DE3">
            <w:pPr>
              <w:autoSpaceDE w:val="0"/>
              <w:autoSpaceDN w:val="0"/>
              <w:adjustRightInd w:val="0"/>
              <w:spacing w:after="0" w:line="240" w:lineRule="auto"/>
              <w:rPr>
                <w:rFonts w:ascii="Arial Narrow" w:hAnsi="Arial Narrow" w:cs="Arial"/>
                <w:b/>
                <w:smallCaps/>
              </w:rPr>
            </w:pPr>
            <w:r w:rsidRPr="00143F99">
              <w:rPr>
                <w:rFonts w:ascii="Arial Narrow" w:eastAsia="Times New Roman" w:hAnsi="Arial Narrow"/>
                <w:color w:val="000000"/>
              </w:rPr>
              <w:t>GE=25.3 +- 5.7                   GC=28.6 +- 6.6</w:t>
            </w:r>
          </w:p>
        </w:tc>
        <w:tc>
          <w:tcPr>
            <w:tcW w:w="3761" w:type="dxa"/>
            <w:shd w:val="clear" w:color="auto" w:fill="auto"/>
          </w:tcPr>
          <w:p w14:paraId="002B50D3" w14:textId="77777777" w:rsidR="007C34EB" w:rsidRPr="00143F99" w:rsidRDefault="007C34EB" w:rsidP="004F0DE3">
            <w:pPr>
              <w:autoSpaceDE w:val="0"/>
              <w:autoSpaceDN w:val="0"/>
              <w:adjustRightInd w:val="0"/>
              <w:spacing w:after="0" w:line="240" w:lineRule="auto"/>
              <w:rPr>
                <w:rFonts w:ascii="Arial Narrow" w:eastAsia="Times New Roman" w:hAnsi="Arial Narrow"/>
                <w:color w:val="000000"/>
              </w:rPr>
            </w:pPr>
            <w:r w:rsidRPr="00143F99">
              <w:rPr>
                <w:rFonts w:ascii="Arial Narrow" w:eastAsia="Times New Roman" w:hAnsi="Arial Narrow"/>
                <w:color w:val="000000"/>
              </w:rPr>
              <w:t xml:space="preserve">Prematuros con resultados iniciales bajos en el TIMP (&lt;35)                                                                                              </w:t>
            </w:r>
            <w:r w:rsidRPr="00143F99">
              <w:rPr>
                <w:rFonts w:ascii="Arial Narrow" w:eastAsia="Times New Roman" w:hAnsi="Arial Narrow"/>
                <w:b/>
                <w:bCs/>
                <w:color w:val="000000"/>
                <w:u w:val="single"/>
              </w:rPr>
              <w:t>Peso ganado(g)</w:t>
            </w:r>
            <w:r w:rsidRPr="00143F99">
              <w:rPr>
                <w:rFonts w:ascii="Arial Narrow" w:eastAsia="Times New Roman" w:hAnsi="Arial Narrow"/>
                <w:color w:val="000000"/>
              </w:rPr>
              <w:t xml:space="preserve">: </w:t>
            </w:r>
          </w:p>
          <w:p w14:paraId="18C85E29" w14:textId="77777777" w:rsidR="007C34EB" w:rsidRPr="00143F99" w:rsidRDefault="007C34EB" w:rsidP="004F0DE3">
            <w:pPr>
              <w:autoSpaceDE w:val="0"/>
              <w:autoSpaceDN w:val="0"/>
              <w:adjustRightInd w:val="0"/>
              <w:spacing w:after="0" w:line="240" w:lineRule="auto"/>
              <w:rPr>
                <w:rFonts w:ascii="Arial Narrow" w:eastAsia="Times New Roman" w:hAnsi="Arial Narrow"/>
                <w:color w:val="000000"/>
              </w:rPr>
            </w:pPr>
            <w:r w:rsidRPr="00143F99">
              <w:rPr>
                <w:rFonts w:ascii="Arial Narrow" w:eastAsia="Times New Roman" w:hAnsi="Arial Narrow"/>
                <w:color w:val="000000"/>
              </w:rPr>
              <w:t xml:space="preserve">GE=1097.0 +- 323.1             </w:t>
            </w:r>
          </w:p>
          <w:p w14:paraId="59D10484" w14:textId="77777777" w:rsidR="007C34EB" w:rsidRPr="00143F99" w:rsidRDefault="007C34EB" w:rsidP="004F0DE3">
            <w:pPr>
              <w:autoSpaceDE w:val="0"/>
              <w:autoSpaceDN w:val="0"/>
              <w:adjustRightInd w:val="0"/>
              <w:spacing w:after="0" w:line="240" w:lineRule="auto"/>
              <w:rPr>
                <w:rFonts w:ascii="Arial Narrow" w:eastAsia="Times New Roman" w:hAnsi="Arial Narrow"/>
                <w:b/>
                <w:bCs/>
                <w:color w:val="000000"/>
              </w:rPr>
            </w:pPr>
            <w:r w:rsidRPr="00143F99">
              <w:rPr>
                <w:rFonts w:ascii="Arial Narrow" w:eastAsia="Times New Roman" w:hAnsi="Arial Narrow"/>
                <w:color w:val="000000"/>
              </w:rPr>
              <w:t xml:space="preserve">GC=868.0 +- 232.4                                            Diferencia=229.0                               </w:t>
            </w:r>
            <w:r w:rsidRPr="00143F99">
              <w:rPr>
                <w:rFonts w:ascii="Arial Narrow" w:eastAsia="Times New Roman" w:hAnsi="Arial Narrow"/>
                <w:b/>
                <w:bCs/>
                <w:color w:val="000000"/>
              </w:rPr>
              <w:t xml:space="preserve">                               </w:t>
            </w:r>
            <w:r w:rsidRPr="00143F99">
              <w:rPr>
                <w:rFonts w:ascii="Arial Narrow" w:eastAsia="Times New Roman" w:hAnsi="Arial Narrow"/>
                <w:b/>
                <w:bCs/>
                <w:color w:val="000000"/>
                <w:u w:val="single"/>
              </w:rPr>
              <w:t>TIMP ganado</w:t>
            </w:r>
            <w:r w:rsidRPr="00143F99">
              <w:rPr>
                <w:rFonts w:ascii="Arial Narrow" w:eastAsia="Times New Roman" w:hAnsi="Arial Narrow"/>
                <w:b/>
                <w:bCs/>
                <w:color w:val="000000"/>
              </w:rPr>
              <w:t xml:space="preserve">: </w:t>
            </w:r>
          </w:p>
          <w:p w14:paraId="42A717F2" w14:textId="77777777" w:rsidR="007C34EB" w:rsidRPr="00143F99" w:rsidRDefault="007C34EB" w:rsidP="004F0DE3">
            <w:pPr>
              <w:autoSpaceDE w:val="0"/>
              <w:autoSpaceDN w:val="0"/>
              <w:adjustRightInd w:val="0"/>
              <w:spacing w:after="0" w:line="240" w:lineRule="auto"/>
              <w:rPr>
                <w:rFonts w:ascii="Arial Narrow" w:eastAsia="Times New Roman" w:hAnsi="Arial Narrow"/>
                <w:color w:val="000000"/>
              </w:rPr>
            </w:pPr>
            <w:r w:rsidRPr="00143F99">
              <w:rPr>
                <w:rFonts w:ascii="Arial Narrow" w:eastAsia="Times New Roman" w:hAnsi="Arial Narrow"/>
                <w:color w:val="000000"/>
              </w:rPr>
              <w:t xml:space="preserve">GE=34.3 +- 5.5                          </w:t>
            </w:r>
          </w:p>
          <w:p w14:paraId="1F4E82B9" w14:textId="77777777" w:rsidR="007C34EB" w:rsidRPr="00143F99" w:rsidRDefault="007C34EB" w:rsidP="004F0DE3">
            <w:pPr>
              <w:autoSpaceDE w:val="0"/>
              <w:autoSpaceDN w:val="0"/>
              <w:adjustRightInd w:val="0"/>
              <w:spacing w:after="0" w:line="240" w:lineRule="auto"/>
              <w:rPr>
                <w:rFonts w:ascii="Arial Narrow" w:hAnsi="Arial Narrow" w:cs="Arial"/>
                <w:b/>
                <w:smallCaps/>
              </w:rPr>
            </w:pPr>
            <w:r w:rsidRPr="00143F99">
              <w:rPr>
                <w:rFonts w:ascii="Arial Narrow" w:eastAsia="Times New Roman" w:hAnsi="Arial Narrow"/>
                <w:color w:val="000000"/>
              </w:rPr>
              <w:t>GC=27.2 +- 5.2                                       Diferencia=7.1</w:t>
            </w:r>
          </w:p>
        </w:tc>
        <w:tc>
          <w:tcPr>
            <w:tcW w:w="1830" w:type="dxa"/>
            <w:shd w:val="clear" w:color="auto" w:fill="auto"/>
          </w:tcPr>
          <w:p w14:paraId="21F9A496" w14:textId="77777777" w:rsidR="007C34EB" w:rsidRPr="00143F99" w:rsidRDefault="007C34EB" w:rsidP="004F0DE3">
            <w:pPr>
              <w:autoSpaceDE w:val="0"/>
              <w:autoSpaceDN w:val="0"/>
              <w:adjustRightInd w:val="0"/>
              <w:spacing w:after="0" w:line="240" w:lineRule="auto"/>
              <w:rPr>
                <w:rFonts w:ascii="Arial Narrow" w:hAnsi="Arial Narrow" w:cs="Arial"/>
                <w:b/>
                <w:smallCaps/>
              </w:rPr>
            </w:pPr>
          </w:p>
        </w:tc>
        <w:tc>
          <w:tcPr>
            <w:tcW w:w="4835" w:type="dxa"/>
            <w:shd w:val="clear" w:color="auto" w:fill="auto"/>
          </w:tcPr>
          <w:p w14:paraId="012BDCDF" w14:textId="77777777" w:rsidR="007C34EB" w:rsidRPr="00143F99" w:rsidRDefault="007C34EB" w:rsidP="004F0DE3">
            <w:pPr>
              <w:autoSpaceDE w:val="0"/>
              <w:autoSpaceDN w:val="0"/>
              <w:adjustRightInd w:val="0"/>
              <w:spacing w:after="0" w:line="240" w:lineRule="auto"/>
              <w:jc w:val="both"/>
              <w:rPr>
                <w:rFonts w:ascii="Arial Narrow" w:eastAsia="Times New Roman" w:hAnsi="Arial Narrow"/>
                <w:b/>
                <w:color w:val="000000"/>
                <w:u w:val="single"/>
              </w:rPr>
            </w:pPr>
            <w:r w:rsidRPr="00143F99">
              <w:rPr>
                <w:rFonts w:ascii="Arial Narrow" w:eastAsia="Times New Roman" w:hAnsi="Arial Narrow"/>
                <w:b/>
                <w:color w:val="000000"/>
                <w:u w:val="single"/>
              </w:rPr>
              <w:t xml:space="preserve">Peso: </w:t>
            </w:r>
            <w:r w:rsidRPr="00143F99">
              <w:rPr>
                <w:rFonts w:ascii="Arial Narrow" w:eastAsia="Times New Roman" w:hAnsi="Arial Narrow"/>
                <w:color w:val="000000"/>
              </w:rPr>
              <w:t>No diferencias significativas al estudiar el grupo entero.</w:t>
            </w:r>
          </w:p>
          <w:p w14:paraId="0AC50A57" w14:textId="77777777" w:rsidR="007C34EB" w:rsidRPr="00143F99" w:rsidRDefault="007C34EB" w:rsidP="004F0DE3">
            <w:pPr>
              <w:autoSpaceDE w:val="0"/>
              <w:autoSpaceDN w:val="0"/>
              <w:adjustRightInd w:val="0"/>
              <w:spacing w:after="0" w:line="240" w:lineRule="auto"/>
              <w:jc w:val="both"/>
              <w:rPr>
                <w:rFonts w:ascii="Arial Narrow" w:eastAsia="Times New Roman" w:hAnsi="Arial Narrow"/>
                <w:color w:val="000000"/>
              </w:rPr>
            </w:pPr>
          </w:p>
          <w:p w14:paraId="442A6F58" w14:textId="77777777" w:rsidR="007C34EB" w:rsidRPr="00143F99" w:rsidRDefault="007C34EB" w:rsidP="004F0DE3">
            <w:pPr>
              <w:autoSpaceDE w:val="0"/>
              <w:autoSpaceDN w:val="0"/>
              <w:adjustRightInd w:val="0"/>
              <w:spacing w:after="0" w:line="240" w:lineRule="auto"/>
              <w:jc w:val="both"/>
              <w:rPr>
                <w:rFonts w:ascii="Arial Narrow" w:hAnsi="Arial Narrow" w:cs="Arial"/>
                <w:b/>
                <w:smallCaps/>
              </w:rPr>
            </w:pPr>
            <w:r w:rsidRPr="00143F99">
              <w:rPr>
                <w:rFonts w:ascii="Arial Narrow" w:eastAsia="Times New Roman" w:hAnsi="Arial Narrow"/>
                <w:b/>
                <w:color w:val="000000"/>
                <w:u w:val="single"/>
              </w:rPr>
              <w:t>Rendimiento motor:</w:t>
            </w:r>
            <w:r w:rsidRPr="00143F99">
              <w:rPr>
                <w:rFonts w:ascii="Arial Narrow" w:eastAsia="Times New Roman" w:hAnsi="Arial Narrow"/>
                <w:color w:val="000000"/>
              </w:rPr>
              <w:t xml:space="preserve"> No diferencias significativas al estudiar el grupo entero. Pero en subgrupo, los prematuros con una pobre puntuación TIMP, después de recibir el masaje presentaron una puntación TIMP más elevada significativamente. </w:t>
            </w:r>
          </w:p>
        </w:tc>
      </w:tr>
      <w:tr w:rsidR="007C34EB" w:rsidRPr="006041E2" w14:paraId="2F6217C3" w14:textId="77777777" w:rsidTr="004F0DE3">
        <w:trPr>
          <w:trHeight w:val="2315"/>
          <w:jc w:val="center"/>
        </w:trPr>
        <w:tc>
          <w:tcPr>
            <w:tcW w:w="1111" w:type="dxa"/>
            <w:shd w:val="clear" w:color="auto" w:fill="auto"/>
          </w:tcPr>
          <w:p w14:paraId="785FB3D2" w14:textId="77777777" w:rsidR="007C34EB" w:rsidRPr="00E97244" w:rsidRDefault="007C34EB" w:rsidP="004F0DE3">
            <w:pPr>
              <w:autoSpaceDE w:val="0"/>
              <w:autoSpaceDN w:val="0"/>
              <w:adjustRightInd w:val="0"/>
              <w:spacing w:after="0" w:line="240" w:lineRule="auto"/>
              <w:rPr>
                <w:rFonts w:ascii="Arial Narrow" w:hAnsi="Arial Narrow" w:cs="Arial"/>
                <w:b/>
                <w:smallCaps/>
                <w:lang w:val="fr-FR"/>
              </w:rPr>
            </w:pPr>
            <w:r w:rsidRPr="00E97244">
              <w:rPr>
                <w:rFonts w:ascii="Arial Narrow" w:eastAsia="Times New Roman" w:hAnsi="Arial Narrow"/>
                <w:color w:val="000000"/>
                <w:lang w:val="fr-FR"/>
              </w:rPr>
              <w:t>Fucile et al.</w:t>
            </w:r>
            <w:r w:rsidRPr="00050DBD">
              <w:rPr>
                <w:rFonts w:ascii="Arial Narrow" w:eastAsia="Times New Roman" w:hAnsi="Arial Narrow"/>
                <w:color w:val="000000"/>
                <w:vertAlign w:val="superscript"/>
              </w:rPr>
              <w:fldChar w:fldCharType="begin"/>
            </w:r>
            <w:r w:rsidRPr="00050DBD">
              <w:rPr>
                <w:rFonts w:ascii="Arial Narrow" w:eastAsia="Times New Roman" w:hAnsi="Arial Narrow"/>
                <w:color w:val="000000"/>
                <w:vertAlign w:val="superscript"/>
                <w:lang w:val="fr-FR"/>
              </w:rPr>
              <w:instrText xml:space="preserve"> </w:instrText>
            </w:r>
            <w:r>
              <w:rPr>
                <w:rFonts w:ascii="Arial Narrow" w:eastAsia="Times New Roman" w:hAnsi="Arial Narrow"/>
                <w:color w:val="000000"/>
                <w:vertAlign w:val="superscript"/>
                <w:lang w:val="fr-FR"/>
              </w:rPr>
              <w:instrText>ADDIN</w:instrText>
            </w:r>
            <w:r w:rsidRPr="00050DBD">
              <w:rPr>
                <w:rFonts w:ascii="Arial Narrow" w:eastAsia="Times New Roman" w:hAnsi="Arial Narrow"/>
                <w:color w:val="000000"/>
                <w:vertAlign w:val="superscript"/>
                <w:lang w:val="fr-FR"/>
              </w:rPr>
              <w:instrText xml:space="preserve"> ZOTERO_ITEM CSL_CITATION {"citationID":"dOpNp5oh","properties":{"formattedCitation":"[6]","plainCitation":"[6]","noteIndex":0},"citationItems":[{"id":51,"uris":["http://zotero.org/users/4583473/items/CHG4T7E2"],"uri":["http://zotero.org/users/4583473/items/CHG4T7E2"],"itemData":{"id":51,"type":"article-journal","title":"Sensorimotor interventions improve growth and motor function in preterm infants","container-title":"Neonatal network: NN","page":"359-366","volume":"29","issue":"6","source":"PubMed","abstract":"PURPOSE: To assess the effect of an oral (O+O), a tactile/kinesthetic (T/K+T/K), and a combined (O+T/K) intervention on preterm infants' weight gain and motor function and to determine whether the combined O+T/K intervention has an additive/synergistic effect on outcomes.\nDESIGN/SAMPLE: Seventy-five preterm infants were randomized into an O+O intervention consisting of oral stimulation, a T/K+T/K intervention involving whole body stimulation, an O+T/K intervention, and a control group. Interventions were administered for 15 minutes, twice a day, for ten days.\nOUTCOMES: Weight gain, motor function.\nRESULTS: The O+O and T/K+T/K groups had greater weight gain during the intervention period than did controls (p ≤.025). The T/K+T/K and O+T/K groups had better motor function than did controls (p ≤.017).\nCONCLUSION: Single and combined interventions improved growth and motor function. The combined intervention, because of the shorter duration of each modality, did not lead to additive/synergistic effects, suggesting that the duration of the sensorimotor input is as important as its target in achieving defined outcomes.","DOI":"10.1891/0730-0832.29.6.359","ISSN":"1539-2880","note":"PMID: 21071361","journalAbbreviation":"Neonatal Netw","language":"eng","author":[{"family":"Fucile","given":"Sandra"},{"family":"Gisel","given":"Erika G."}],"issued":{"date-parts":[["2010",12]]}}}],"schema":"https://github.com/citation-style-language/schema/raw/master/csl-citation.json"} </w:instrText>
            </w:r>
            <w:r w:rsidRPr="00050DBD">
              <w:rPr>
                <w:rFonts w:ascii="Arial Narrow" w:eastAsia="Times New Roman" w:hAnsi="Arial Narrow"/>
                <w:color w:val="000000"/>
                <w:vertAlign w:val="superscript"/>
              </w:rPr>
              <w:fldChar w:fldCharType="separate"/>
            </w:r>
            <w:r w:rsidRPr="00050DBD">
              <w:rPr>
                <w:rFonts w:ascii="Arial Narrow" w:eastAsia="Times New Roman" w:hAnsi="Arial Narrow"/>
                <w:noProof/>
                <w:color w:val="000000"/>
                <w:vertAlign w:val="superscript"/>
                <w:lang w:val="fr-FR"/>
              </w:rPr>
              <w:t>6</w:t>
            </w:r>
            <w:r w:rsidRPr="00050DBD">
              <w:rPr>
                <w:rFonts w:ascii="Arial Narrow" w:eastAsia="Times New Roman" w:hAnsi="Arial Narrow"/>
                <w:color w:val="000000"/>
                <w:vertAlign w:val="superscript"/>
              </w:rPr>
              <w:fldChar w:fldCharType="end"/>
            </w:r>
            <w:r w:rsidRPr="00E97244">
              <w:rPr>
                <w:rFonts w:ascii="Arial Narrow" w:hAnsi="Arial Narrow" w:cs="Arial"/>
                <w:b/>
                <w:smallCaps/>
                <w:vertAlign w:val="superscript"/>
                <w:lang w:val="fr-FR"/>
              </w:rPr>
              <w:t xml:space="preserve"> </w:t>
            </w:r>
          </w:p>
        </w:tc>
        <w:tc>
          <w:tcPr>
            <w:tcW w:w="2268" w:type="dxa"/>
            <w:shd w:val="clear" w:color="auto" w:fill="auto"/>
          </w:tcPr>
          <w:p w14:paraId="0A82692B" w14:textId="77777777" w:rsidR="007C34EB" w:rsidRPr="00143F99" w:rsidRDefault="007C34EB" w:rsidP="004F0DE3">
            <w:pPr>
              <w:autoSpaceDE w:val="0"/>
              <w:autoSpaceDN w:val="0"/>
              <w:adjustRightInd w:val="0"/>
              <w:spacing w:after="0" w:line="240" w:lineRule="auto"/>
              <w:rPr>
                <w:rFonts w:ascii="Arial Narrow" w:eastAsia="Times New Roman" w:hAnsi="Arial Narrow"/>
                <w:color w:val="000000"/>
                <w:lang w:val="en-US"/>
              </w:rPr>
            </w:pPr>
            <w:r w:rsidRPr="00143F99">
              <w:rPr>
                <w:rFonts w:ascii="Arial Narrow" w:eastAsia="Times New Roman" w:hAnsi="Arial Narrow"/>
                <w:b/>
                <w:bCs/>
                <w:color w:val="000000"/>
                <w:u w:val="single"/>
                <w:lang w:val="en-US"/>
              </w:rPr>
              <w:t>Peso(g)</w:t>
            </w:r>
            <w:r w:rsidRPr="00143F99">
              <w:rPr>
                <w:rFonts w:ascii="Arial Narrow" w:eastAsia="Times New Roman" w:hAnsi="Arial Narrow"/>
                <w:color w:val="000000"/>
                <w:lang w:val="en-US"/>
              </w:rPr>
              <w:t xml:space="preserve">: </w:t>
            </w:r>
          </w:p>
          <w:p w14:paraId="48093D0F" w14:textId="77777777" w:rsidR="007C34EB" w:rsidRPr="00143F99" w:rsidRDefault="007C34EB" w:rsidP="004F0DE3">
            <w:pPr>
              <w:autoSpaceDE w:val="0"/>
              <w:autoSpaceDN w:val="0"/>
              <w:adjustRightInd w:val="0"/>
              <w:spacing w:after="0" w:line="240" w:lineRule="auto"/>
              <w:rPr>
                <w:rFonts w:ascii="Arial Narrow" w:eastAsia="Times New Roman" w:hAnsi="Arial Narrow"/>
                <w:color w:val="000000"/>
                <w:lang w:val="en-US"/>
              </w:rPr>
            </w:pPr>
            <w:r w:rsidRPr="00143F99">
              <w:rPr>
                <w:rFonts w:ascii="Arial Narrow" w:eastAsia="Times New Roman" w:hAnsi="Arial Narrow"/>
                <w:color w:val="000000"/>
                <w:lang w:val="en-US"/>
              </w:rPr>
              <w:t xml:space="preserve">GE1=1,676.3 ± 281.0 GE2=1,673.4 ± 236.2 </w:t>
            </w:r>
          </w:p>
          <w:p w14:paraId="25784942" w14:textId="77777777" w:rsidR="007C34EB" w:rsidRPr="00143F99" w:rsidRDefault="007C34EB" w:rsidP="004F0DE3">
            <w:pPr>
              <w:autoSpaceDE w:val="0"/>
              <w:autoSpaceDN w:val="0"/>
              <w:adjustRightInd w:val="0"/>
              <w:spacing w:after="0" w:line="240" w:lineRule="auto"/>
              <w:rPr>
                <w:rFonts w:ascii="Arial Narrow" w:eastAsia="Times New Roman" w:hAnsi="Arial Narrow"/>
                <w:color w:val="000000"/>
                <w:lang w:val="en-US"/>
              </w:rPr>
            </w:pPr>
            <w:r w:rsidRPr="00143F99">
              <w:rPr>
                <w:rFonts w:ascii="Arial Narrow" w:eastAsia="Times New Roman" w:hAnsi="Arial Narrow"/>
                <w:color w:val="000000"/>
                <w:lang w:val="en-US"/>
              </w:rPr>
              <w:t xml:space="preserve">GE3=1,615.8 ± 287.1 </w:t>
            </w:r>
          </w:p>
          <w:p w14:paraId="129F3688" w14:textId="77777777" w:rsidR="007C34EB" w:rsidRPr="00143F99" w:rsidRDefault="007C34EB" w:rsidP="004F0DE3">
            <w:pPr>
              <w:autoSpaceDE w:val="0"/>
              <w:autoSpaceDN w:val="0"/>
              <w:adjustRightInd w:val="0"/>
              <w:spacing w:after="0" w:line="240" w:lineRule="auto"/>
              <w:rPr>
                <w:rFonts w:ascii="Arial Narrow" w:eastAsia="Times New Roman" w:hAnsi="Arial Narrow"/>
                <w:color w:val="000000"/>
                <w:lang w:val="en-US"/>
              </w:rPr>
            </w:pPr>
            <w:r w:rsidRPr="00143F99">
              <w:rPr>
                <w:rFonts w:ascii="Arial Narrow" w:eastAsia="Times New Roman" w:hAnsi="Arial Narrow"/>
                <w:color w:val="000000"/>
                <w:lang w:val="en-US"/>
              </w:rPr>
              <w:t xml:space="preserve">GC=1,709.5 ± 236.9      </w:t>
            </w:r>
          </w:p>
          <w:p w14:paraId="00FBB2D0" w14:textId="77777777" w:rsidR="007C34EB" w:rsidRPr="00143F99" w:rsidRDefault="007C34EB" w:rsidP="004F0DE3">
            <w:pPr>
              <w:autoSpaceDE w:val="0"/>
              <w:autoSpaceDN w:val="0"/>
              <w:adjustRightInd w:val="0"/>
              <w:spacing w:after="0" w:line="240" w:lineRule="auto"/>
              <w:rPr>
                <w:rFonts w:ascii="Arial Narrow" w:eastAsia="Times New Roman" w:hAnsi="Arial Narrow"/>
                <w:color w:val="000000"/>
                <w:lang w:val="en-US"/>
              </w:rPr>
            </w:pPr>
            <w:r w:rsidRPr="00143F99">
              <w:rPr>
                <w:rFonts w:ascii="Arial Narrow" w:eastAsia="Times New Roman" w:hAnsi="Arial Narrow"/>
                <w:color w:val="000000"/>
                <w:lang w:val="en-US"/>
              </w:rPr>
              <w:t xml:space="preserve">         </w:t>
            </w:r>
          </w:p>
          <w:p w14:paraId="530779E7" w14:textId="77777777" w:rsidR="007C34EB" w:rsidRPr="00143F99" w:rsidRDefault="007C34EB" w:rsidP="004F0DE3">
            <w:pPr>
              <w:autoSpaceDE w:val="0"/>
              <w:autoSpaceDN w:val="0"/>
              <w:adjustRightInd w:val="0"/>
              <w:spacing w:after="0" w:line="240" w:lineRule="auto"/>
              <w:rPr>
                <w:rFonts w:ascii="Arial Narrow" w:eastAsia="Times New Roman" w:hAnsi="Arial Narrow"/>
                <w:color w:val="000000"/>
              </w:rPr>
            </w:pPr>
            <w:r w:rsidRPr="00143F99">
              <w:rPr>
                <w:rFonts w:ascii="Arial Narrow" w:eastAsia="Times New Roman" w:hAnsi="Arial Narrow"/>
                <w:b/>
                <w:bCs/>
                <w:color w:val="000000"/>
                <w:u w:val="single"/>
              </w:rPr>
              <w:t>Desarrollo motor:</w:t>
            </w:r>
            <w:r w:rsidRPr="00143F99">
              <w:rPr>
                <w:rFonts w:ascii="Arial Narrow" w:eastAsia="Times New Roman" w:hAnsi="Arial Narrow"/>
                <w:color w:val="000000"/>
              </w:rPr>
              <w:t xml:space="preserve"> </w:t>
            </w:r>
          </w:p>
          <w:p w14:paraId="60DC706E" w14:textId="77777777" w:rsidR="007C34EB" w:rsidRPr="00143F99" w:rsidRDefault="007C34EB" w:rsidP="004F0DE3">
            <w:pPr>
              <w:autoSpaceDE w:val="0"/>
              <w:autoSpaceDN w:val="0"/>
              <w:adjustRightInd w:val="0"/>
              <w:spacing w:after="0" w:line="240" w:lineRule="auto"/>
              <w:rPr>
                <w:rFonts w:ascii="Arial Narrow" w:hAnsi="Arial Narrow" w:cs="Arial"/>
                <w:b/>
                <w:smallCaps/>
              </w:rPr>
            </w:pPr>
            <w:r w:rsidRPr="00143F99">
              <w:rPr>
                <w:rFonts w:ascii="Arial Narrow" w:eastAsia="Times New Roman" w:hAnsi="Arial Narrow"/>
                <w:color w:val="000000"/>
              </w:rPr>
              <w:t>No hay</w:t>
            </w:r>
          </w:p>
        </w:tc>
        <w:tc>
          <w:tcPr>
            <w:tcW w:w="3761" w:type="dxa"/>
            <w:shd w:val="clear" w:color="auto" w:fill="auto"/>
          </w:tcPr>
          <w:p w14:paraId="03D20548" w14:textId="77777777" w:rsidR="007C34EB" w:rsidRPr="00143F99" w:rsidRDefault="007C34EB" w:rsidP="004F0DE3">
            <w:pPr>
              <w:autoSpaceDE w:val="0"/>
              <w:autoSpaceDN w:val="0"/>
              <w:adjustRightInd w:val="0"/>
              <w:spacing w:after="0" w:line="240" w:lineRule="auto"/>
              <w:rPr>
                <w:rFonts w:ascii="Arial Narrow" w:eastAsia="Times New Roman" w:hAnsi="Arial Narrow"/>
                <w:color w:val="000000"/>
              </w:rPr>
            </w:pPr>
            <w:r w:rsidRPr="00143F99">
              <w:rPr>
                <w:rFonts w:ascii="Arial Narrow" w:eastAsia="Times New Roman" w:hAnsi="Arial Narrow"/>
                <w:b/>
                <w:bCs/>
                <w:color w:val="000000"/>
                <w:u w:val="single"/>
              </w:rPr>
              <w:t>Peso ganado durante</w:t>
            </w:r>
            <w:r w:rsidRPr="00143F99">
              <w:rPr>
                <w:rFonts w:ascii="Arial Narrow" w:eastAsia="Times New Roman" w:hAnsi="Arial Narrow"/>
                <w:color w:val="000000"/>
              </w:rPr>
              <w:t xml:space="preserve">: GE1=17.4 ± 6.1         </w:t>
            </w:r>
          </w:p>
          <w:p w14:paraId="2B213C0D" w14:textId="77777777" w:rsidR="007C34EB" w:rsidRPr="00143F99" w:rsidRDefault="007C34EB" w:rsidP="004F0DE3">
            <w:pPr>
              <w:autoSpaceDE w:val="0"/>
              <w:autoSpaceDN w:val="0"/>
              <w:adjustRightInd w:val="0"/>
              <w:spacing w:after="0" w:line="240" w:lineRule="auto"/>
              <w:rPr>
                <w:rFonts w:ascii="Arial Narrow" w:eastAsia="Times New Roman" w:hAnsi="Arial Narrow"/>
                <w:color w:val="000000"/>
              </w:rPr>
            </w:pPr>
            <w:r w:rsidRPr="00143F99">
              <w:rPr>
                <w:rFonts w:ascii="Arial Narrow" w:eastAsia="Times New Roman" w:hAnsi="Arial Narrow"/>
                <w:color w:val="000000"/>
              </w:rPr>
              <w:t xml:space="preserve">GE2=17.6 ± 3.8              GE3=15.7 ± 4.6        </w:t>
            </w:r>
          </w:p>
          <w:p w14:paraId="35098E99" w14:textId="77777777" w:rsidR="007C34EB" w:rsidRPr="00143F99" w:rsidRDefault="007C34EB" w:rsidP="004F0DE3">
            <w:pPr>
              <w:autoSpaceDE w:val="0"/>
              <w:autoSpaceDN w:val="0"/>
              <w:adjustRightInd w:val="0"/>
              <w:spacing w:after="0" w:line="240" w:lineRule="auto"/>
              <w:rPr>
                <w:rFonts w:ascii="Arial Narrow" w:eastAsia="Times New Roman" w:hAnsi="Arial Narrow"/>
                <w:color w:val="000000"/>
              </w:rPr>
            </w:pPr>
            <w:r w:rsidRPr="00143F99">
              <w:rPr>
                <w:rFonts w:ascii="Arial Narrow" w:eastAsia="Times New Roman" w:hAnsi="Arial Narrow"/>
                <w:color w:val="000000"/>
              </w:rPr>
              <w:t xml:space="preserve">GC=12.6 ± 5.9                                                                  </w:t>
            </w:r>
            <w:r w:rsidRPr="00143F99">
              <w:rPr>
                <w:rFonts w:ascii="Arial Narrow" w:eastAsia="Times New Roman" w:hAnsi="Arial Narrow"/>
                <w:b/>
                <w:bCs/>
                <w:color w:val="000000"/>
                <w:u w:val="single"/>
              </w:rPr>
              <w:t>Peso ganado después</w:t>
            </w:r>
            <w:r w:rsidRPr="00143F99">
              <w:rPr>
                <w:rFonts w:ascii="Arial Narrow" w:eastAsia="Times New Roman" w:hAnsi="Arial Narrow"/>
                <w:color w:val="000000"/>
              </w:rPr>
              <w:t xml:space="preserve">: GE1=16.1 ± 6.9           </w:t>
            </w:r>
          </w:p>
          <w:p w14:paraId="4AB04F2F" w14:textId="77777777" w:rsidR="007C34EB" w:rsidRPr="00143F99" w:rsidRDefault="007C34EB" w:rsidP="004F0DE3">
            <w:pPr>
              <w:autoSpaceDE w:val="0"/>
              <w:autoSpaceDN w:val="0"/>
              <w:adjustRightInd w:val="0"/>
              <w:spacing w:after="0" w:line="240" w:lineRule="auto"/>
              <w:rPr>
                <w:rFonts w:ascii="Arial Narrow" w:eastAsia="Times New Roman" w:hAnsi="Arial Narrow"/>
                <w:color w:val="000000"/>
              </w:rPr>
            </w:pPr>
            <w:r w:rsidRPr="00143F99">
              <w:rPr>
                <w:rFonts w:ascii="Arial Narrow" w:eastAsia="Times New Roman" w:hAnsi="Arial Narrow"/>
                <w:color w:val="000000"/>
              </w:rPr>
              <w:t xml:space="preserve">GE2=15.1 ± 7.4               GE3=13.1 ± 7.3       </w:t>
            </w:r>
          </w:p>
          <w:p w14:paraId="68DAA27A" w14:textId="77777777" w:rsidR="007C34EB" w:rsidRPr="00143F99" w:rsidRDefault="007C34EB" w:rsidP="004F0DE3">
            <w:pPr>
              <w:autoSpaceDE w:val="0"/>
              <w:autoSpaceDN w:val="0"/>
              <w:adjustRightInd w:val="0"/>
              <w:spacing w:after="0" w:line="240" w:lineRule="auto"/>
              <w:rPr>
                <w:rFonts w:ascii="Arial Narrow" w:eastAsia="Times New Roman" w:hAnsi="Arial Narrow"/>
                <w:color w:val="000000"/>
              </w:rPr>
            </w:pPr>
            <w:r w:rsidRPr="00143F99">
              <w:rPr>
                <w:rFonts w:ascii="Arial Narrow" w:eastAsia="Times New Roman" w:hAnsi="Arial Narrow"/>
                <w:color w:val="000000"/>
              </w:rPr>
              <w:t xml:space="preserve">GC=14.3 ± 5.4                                                     </w:t>
            </w:r>
            <w:r w:rsidRPr="00143F99">
              <w:rPr>
                <w:rFonts w:ascii="Arial Narrow" w:eastAsia="Times New Roman" w:hAnsi="Arial Narrow"/>
                <w:b/>
                <w:bCs/>
                <w:color w:val="000000"/>
                <w:u w:val="single"/>
              </w:rPr>
              <w:t>Resultados TIMP</w:t>
            </w:r>
            <w:r w:rsidRPr="00143F99">
              <w:rPr>
                <w:rFonts w:ascii="Arial Narrow" w:eastAsia="Times New Roman" w:hAnsi="Arial Narrow"/>
                <w:color w:val="000000"/>
              </w:rPr>
              <w:t xml:space="preserve">:GE1=34.6 ± 4.5       </w:t>
            </w:r>
          </w:p>
          <w:p w14:paraId="26980B72" w14:textId="77777777" w:rsidR="007C34EB" w:rsidRPr="00143F99" w:rsidRDefault="007C34EB" w:rsidP="004F0DE3">
            <w:pPr>
              <w:autoSpaceDE w:val="0"/>
              <w:autoSpaceDN w:val="0"/>
              <w:adjustRightInd w:val="0"/>
              <w:spacing w:after="0" w:line="240" w:lineRule="auto"/>
              <w:rPr>
                <w:rFonts w:ascii="Arial Narrow" w:eastAsia="Times New Roman" w:hAnsi="Arial Narrow"/>
                <w:color w:val="000000"/>
              </w:rPr>
            </w:pPr>
            <w:r w:rsidRPr="00143F99">
              <w:rPr>
                <w:rFonts w:ascii="Arial Narrow" w:eastAsia="Times New Roman" w:hAnsi="Arial Narrow"/>
                <w:color w:val="000000"/>
              </w:rPr>
              <w:t xml:space="preserve">GE2=6.7 ± 4.0        GE3=36.9 ± 4.7        </w:t>
            </w:r>
          </w:p>
          <w:p w14:paraId="31FBE82F" w14:textId="77777777" w:rsidR="007C34EB" w:rsidRPr="00143F99" w:rsidRDefault="007C34EB" w:rsidP="004F0DE3">
            <w:pPr>
              <w:autoSpaceDE w:val="0"/>
              <w:autoSpaceDN w:val="0"/>
              <w:adjustRightInd w:val="0"/>
              <w:spacing w:after="0" w:line="240" w:lineRule="auto"/>
              <w:rPr>
                <w:rFonts w:ascii="Arial Narrow" w:hAnsi="Arial Narrow" w:cs="Arial"/>
                <w:b/>
                <w:smallCaps/>
              </w:rPr>
            </w:pPr>
            <w:r w:rsidRPr="00143F99">
              <w:rPr>
                <w:rFonts w:ascii="Arial Narrow" w:eastAsia="Times New Roman" w:hAnsi="Arial Narrow"/>
                <w:color w:val="000000"/>
              </w:rPr>
              <w:t>GC=30.2 ± 8.2</w:t>
            </w:r>
          </w:p>
        </w:tc>
        <w:tc>
          <w:tcPr>
            <w:tcW w:w="1830" w:type="dxa"/>
            <w:shd w:val="clear" w:color="auto" w:fill="auto"/>
          </w:tcPr>
          <w:p w14:paraId="28072FC3" w14:textId="77777777" w:rsidR="007C34EB" w:rsidRPr="00143F99" w:rsidRDefault="007C34EB" w:rsidP="004F0DE3">
            <w:pPr>
              <w:autoSpaceDE w:val="0"/>
              <w:autoSpaceDN w:val="0"/>
              <w:adjustRightInd w:val="0"/>
              <w:spacing w:after="0" w:line="240" w:lineRule="auto"/>
              <w:rPr>
                <w:rFonts w:ascii="Arial Narrow" w:hAnsi="Arial Narrow" w:cs="Arial"/>
                <w:b/>
                <w:smallCaps/>
              </w:rPr>
            </w:pPr>
          </w:p>
        </w:tc>
        <w:tc>
          <w:tcPr>
            <w:tcW w:w="4835" w:type="dxa"/>
            <w:shd w:val="clear" w:color="auto" w:fill="auto"/>
          </w:tcPr>
          <w:p w14:paraId="36C019C4" w14:textId="77777777" w:rsidR="007C34EB" w:rsidRPr="00143F99" w:rsidRDefault="007C34EB" w:rsidP="004F0DE3">
            <w:pPr>
              <w:autoSpaceDE w:val="0"/>
              <w:autoSpaceDN w:val="0"/>
              <w:adjustRightInd w:val="0"/>
              <w:spacing w:after="0" w:line="240" w:lineRule="auto"/>
              <w:jc w:val="both"/>
              <w:rPr>
                <w:rFonts w:ascii="Arial Narrow" w:eastAsia="Times New Roman" w:hAnsi="Arial Narrow"/>
                <w:color w:val="000000"/>
              </w:rPr>
            </w:pPr>
            <w:r w:rsidRPr="00143F99">
              <w:rPr>
                <w:rFonts w:ascii="Arial Narrow" w:eastAsia="Times New Roman" w:hAnsi="Arial Narrow"/>
                <w:b/>
                <w:color w:val="000000"/>
                <w:u w:val="single"/>
              </w:rPr>
              <w:t>Peso</w:t>
            </w:r>
            <w:r w:rsidRPr="00143F99">
              <w:rPr>
                <w:rFonts w:ascii="Arial Narrow" w:eastAsia="Times New Roman" w:hAnsi="Arial Narrow"/>
                <w:color w:val="000000"/>
              </w:rPr>
              <w:t>: El peso ganado fue mayor durante la intervención sensorimotor. Mayor ganancia de peso (de manera significativa) en los grupos GE1 y GE2 que en el GC.</w:t>
            </w:r>
          </w:p>
          <w:p w14:paraId="02A94A73" w14:textId="77777777" w:rsidR="007C34EB" w:rsidRPr="00143F99" w:rsidRDefault="007C34EB" w:rsidP="004F0DE3">
            <w:pPr>
              <w:autoSpaceDE w:val="0"/>
              <w:autoSpaceDN w:val="0"/>
              <w:adjustRightInd w:val="0"/>
              <w:spacing w:after="0" w:line="240" w:lineRule="auto"/>
              <w:jc w:val="both"/>
              <w:rPr>
                <w:rFonts w:ascii="Arial Narrow" w:eastAsia="Times New Roman" w:hAnsi="Arial Narrow"/>
                <w:color w:val="000000"/>
              </w:rPr>
            </w:pPr>
          </w:p>
          <w:p w14:paraId="3399D3E0" w14:textId="77777777" w:rsidR="007C34EB" w:rsidRPr="00143F99" w:rsidRDefault="007C34EB" w:rsidP="004F0DE3">
            <w:pPr>
              <w:autoSpaceDE w:val="0"/>
              <w:autoSpaceDN w:val="0"/>
              <w:adjustRightInd w:val="0"/>
              <w:spacing w:after="0" w:line="240" w:lineRule="auto"/>
              <w:jc w:val="both"/>
              <w:rPr>
                <w:rFonts w:ascii="Arial Narrow" w:hAnsi="Arial Narrow" w:cs="Arial"/>
                <w:b/>
                <w:smallCaps/>
              </w:rPr>
            </w:pPr>
            <w:r w:rsidRPr="00143F99">
              <w:rPr>
                <w:rFonts w:ascii="Arial Narrow" w:eastAsia="Times New Roman" w:hAnsi="Arial Narrow"/>
                <w:b/>
                <w:color w:val="000000"/>
                <w:u w:val="single"/>
              </w:rPr>
              <w:t>Rendimiento motor</w:t>
            </w:r>
            <w:r w:rsidRPr="00143F99">
              <w:rPr>
                <w:rFonts w:ascii="Arial Narrow" w:eastAsia="Times New Roman" w:hAnsi="Arial Narrow"/>
                <w:color w:val="000000"/>
              </w:rPr>
              <w:t>: Resultado significativamente más alto de TIMP en GE2 o GE3 que en GC. Menos proporciones de niños con conductas motoras atípicas en GE2 y GE3 que GC (significativo). No diferencia a nivel de conductas motoras entre GC y GE1.</w:t>
            </w:r>
          </w:p>
        </w:tc>
      </w:tr>
    </w:tbl>
    <w:p w14:paraId="61366715" w14:textId="77777777" w:rsidR="007C34EB" w:rsidRPr="006041E2" w:rsidRDefault="007C34EB" w:rsidP="007C34EB">
      <w:pPr>
        <w:autoSpaceDE w:val="0"/>
        <w:autoSpaceDN w:val="0"/>
        <w:adjustRightInd w:val="0"/>
        <w:spacing w:after="0" w:line="240" w:lineRule="auto"/>
        <w:rPr>
          <w:rFonts w:ascii="Arial Narrow" w:eastAsia="Times New Roman" w:hAnsi="Arial Narrow"/>
          <w:color w:val="000000"/>
        </w:rPr>
      </w:pPr>
      <w:r>
        <w:rPr>
          <w:rFonts w:ascii="Arial Narrow" w:hAnsi="Arial Narrow"/>
          <w:b/>
        </w:rPr>
        <w:t>Tabla 2 online</w:t>
      </w:r>
      <w:r w:rsidRPr="006041E2">
        <w:rPr>
          <w:rFonts w:ascii="Arial Narrow" w:hAnsi="Arial Narrow"/>
          <w:b/>
        </w:rPr>
        <w:t>.</w:t>
      </w:r>
      <w:r w:rsidRPr="006041E2">
        <w:rPr>
          <w:rFonts w:ascii="Arial Narrow" w:hAnsi="Arial Narrow"/>
        </w:rPr>
        <w:t xml:space="preserve"> GE: grupo experimental, GC: grupo control, g: gramos, NBAS: neonatal behavioral assessment scale (test de Brazelton), PDI: psychomotor development index, MDI: Normal Mental Development Index; TIMP: prueba de rendimiento motor infantil, </w:t>
      </w:r>
      <w:r w:rsidRPr="006041E2">
        <w:rPr>
          <w:rFonts w:ascii="Arial Narrow" w:eastAsia="Times New Roman" w:hAnsi="Arial Narrow"/>
          <w:color w:val="000000"/>
        </w:rPr>
        <w:t>G(O+O): estimulación oral, G(T/K+T/K): estimulación del cuerpo entero, G(O+T/K): estimulación oral y táctil</w:t>
      </w:r>
    </w:p>
    <w:p w14:paraId="7F1D8943" w14:textId="77777777" w:rsidR="007C34EB" w:rsidRPr="006041E2" w:rsidRDefault="007C34EB" w:rsidP="007C34EB">
      <w:pPr>
        <w:spacing w:after="0" w:line="240" w:lineRule="auto"/>
      </w:pPr>
    </w:p>
    <w:p w14:paraId="2B27BA1D" w14:textId="77777777" w:rsidR="007C34EB" w:rsidRPr="006041E2" w:rsidRDefault="007C34EB" w:rsidP="007C34EB">
      <w:pPr>
        <w:autoSpaceDE w:val="0"/>
        <w:autoSpaceDN w:val="0"/>
        <w:adjustRightInd w:val="0"/>
        <w:spacing w:after="0" w:line="240" w:lineRule="auto"/>
        <w:ind w:firstLine="360"/>
        <w:jc w:val="both"/>
        <w:rPr>
          <w:rFonts w:ascii="Arial" w:eastAsia="Times New Roman" w:hAnsi="Arial" w:cs="Arial"/>
          <w:color w:val="000000"/>
        </w:rPr>
      </w:pPr>
    </w:p>
    <w:p w14:paraId="2E1BBE3B" w14:textId="77777777" w:rsidR="007C34EB" w:rsidRPr="006041E2" w:rsidRDefault="007C34EB" w:rsidP="007C34EB">
      <w:pPr>
        <w:autoSpaceDE w:val="0"/>
        <w:autoSpaceDN w:val="0"/>
        <w:adjustRightInd w:val="0"/>
        <w:spacing w:after="0" w:line="240" w:lineRule="auto"/>
        <w:ind w:firstLine="360"/>
        <w:jc w:val="both"/>
        <w:rPr>
          <w:rFonts w:ascii="Arial" w:eastAsia="Times New Roman" w:hAnsi="Arial" w:cs="Arial"/>
          <w:color w:val="000000"/>
        </w:rPr>
      </w:pPr>
    </w:p>
    <w:p w14:paraId="795DB326" w14:textId="77777777" w:rsidR="007C34EB" w:rsidRPr="006041E2" w:rsidRDefault="007C34EB" w:rsidP="007C34EB">
      <w:pPr>
        <w:autoSpaceDE w:val="0"/>
        <w:autoSpaceDN w:val="0"/>
        <w:adjustRightInd w:val="0"/>
        <w:spacing w:after="0" w:line="240" w:lineRule="auto"/>
        <w:ind w:firstLine="360"/>
        <w:jc w:val="both"/>
        <w:rPr>
          <w:rFonts w:ascii="Arial" w:eastAsia="Times New Roman" w:hAnsi="Arial" w:cs="Arial"/>
          <w:color w:val="000000"/>
        </w:rPr>
      </w:pPr>
    </w:p>
    <w:p w14:paraId="1AAEB138" w14:textId="77777777" w:rsidR="007C34EB" w:rsidRDefault="007C34EB" w:rsidP="007C34EB">
      <w:pPr>
        <w:autoSpaceDE w:val="0"/>
        <w:autoSpaceDN w:val="0"/>
        <w:adjustRightInd w:val="0"/>
        <w:spacing w:after="0" w:line="240" w:lineRule="auto"/>
        <w:ind w:firstLine="360"/>
        <w:jc w:val="both"/>
        <w:rPr>
          <w:rFonts w:ascii="Arial" w:eastAsia="Times New Roman" w:hAnsi="Arial" w:cs="Arial"/>
          <w:color w:val="000000"/>
        </w:rPr>
      </w:pPr>
    </w:p>
    <w:p w14:paraId="3AD160ED" w14:textId="77777777" w:rsidR="007C34EB" w:rsidRPr="006041E2" w:rsidRDefault="007C34EB" w:rsidP="007C34EB">
      <w:pPr>
        <w:autoSpaceDE w:val="0"/>
        <w:autoSpaceDN w:val="0"/>
        <w:adjustRightInd w:val="0"/>
        <w:spacing w:after="0" w:line="240" w:lineRule="auto"/>
        <w:ind w:firstLine="360"/>
        <w:jc w:val="both"/>
        <w:rPr>
          <w:rFonts w:ascii="Arial" w:eastAsia="Times New Roman" w:hAnsi="Arial" w:cs="Arial"/>
          <w:color w:val="000000"/>
        </w:rPr>
      </w:pPr>
    </w:p>
    <w:p w14:paraId="0D8024B0" w14:textId="77777777" w:rsidR="007C34EB" w:rsidRPr="006041E2" w:rsidRDefault="007C34EB" w:rsidP="007C34EB">
      <w:pPr>
        <w:autoSpaceDE w:val="0"/>
        <w:autoSpaceDN w:val="0"/>
        <w:adjustRightInd w:val="0"/>
        <w:spacing w:after="0" w:line="240" w:lineRule="auto"/>
        <w:ind w:firstLine="360"/>
        <w:jc w:val="both"/>
        <w:rPr>
          <w:rFonts w:ascii="Arial" w:eastAsia="Times New Roman" w:hAnsi="Arial" w:cs="Arial"/>
          <w:color w:val="000000"/>
        </w:rPr>
      </w:pPr>
    </w:p>
    <w:p w14:paraId="080C3D72" w14:textId="77777777" w:rsidR="007C34EB" w:rsidRPr="006041E2" w:rsidRDefault="007C34EB" w:rsidP="007C34EB">
      <w:pPr>
        <w:pStyle w:val="Caption"/>
        <w:spacing w:before="0" w:after="0"/>
        <w:ind w:left="0" w:firstLine="0"/>
        <w:jc w:val="center"/>
        <w:rPr>
          <w:rFonts w:ascii="Arial" w:hAnsi="Arial" w:cs="Arial"/>
          <w:szCs w:val="22"/>
        </w:rPr>
      </w:pPr>
    </w:p>
    <w:p w14:paraId="589DF928" w14:textId="77777777" w:rsidR="007C34EB" w:rsidRPr="006041E2" w:rsidRDefault="007C34EB" w:rsidP="007C34EB">
      <w:pPr>
        <w:pStyle w:val="Caption"/>
        <w:spacing w:before="0" w:after="0"/>
        <w:ind w:left="0" w:firstLine="0"/>
        <w:jc w:val="center"/>
        <w:rPr>
          <w:rFonts w:ascii="Arial" w:hAnsi="Arial" w:cs="Arial"/>
          <w:color w:val="000000"/>
          <w:szCs w:val="22"/>
        </w:rPr>
      </w:pPr>
      <w:r w:rsidRPr="006041E2">
        <w:rPr>
          <w:rFonts w:ascii="Arial" w:hAnsi="Arial" w:cs="Arial"/>
          <w:szCs w:val="22"/>
        </w:rPr>
        <w:t xml:space="preserve">Continuación </w:t>
      </w:r>
      <w:r>
        <w:rPr>
          <w:rFonts w:ascii="Arial" w:hAnsi="Arial" w:cs="Arial"/>
          <w:szCs w:val="22"/>
        </w:rPr>
        <w:t>Tabla 2 online</w:t>
      </w:r>
      <w:r w:rsidRPr="006041E2">
        <w:rPr>
          <w:rFonts w:ascii="Arial" w:hAnsi="Arial" w:cs="Arial"/>
          <w:b w:val="0"/>
          <w:szCs w:val="22"/>
        </w:rPr>
        <w:t xml:space="preserve">. </w:t>
      </w:r>
      <w:r w:rsidRPr="006041E2">
        <w:rPr>
          <w:rFonts w:ascii="Arial" w:hAnsi="Arial" w:cs="Arial"/>
          <w:smallCaps/>
          <w:szCs w:val="22"/>
        </w:rPr>
        <w:t>Resultados de la intervención</w:t>
      </w:r>
    </w:p>
    <w:tbl>
      <w:tblPr>
        <w:tblW w:w="13833" w:type="dxa"/>
        <w:jc w:val="center"/>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1125"/>
        <w:gridCol w:w="2268"/>
        <w:gridCol w:w="3749"/>
        <w:gridCol w:w="1830"/>
        <w:gridCol w:w="4861"/>
      </w:tblGrid>
      <w:tr w:rsidR="007C34EB" w:rsidRPr="006041E2" w14:paraId="2619B67F" w14:textId="77777777" w:rsidTr="004F0DE3">
        <w:trPr>
          <w:trHeight w:val="400"/>
          <w:tblHeader/>
          <w:jc w:val="center"/>
        </w:trPr>
        <w:tc>
          <w:tcPr>
            <w:tcW w:w="1125" w:type="dxa"/>
            <w:shd w:val="clear" w:color="auto" w:fill="auto"/>
            <w:vAlign w:val="center"/>
          </w:tcPr>
          <w:p w14:paraId="3F6C5CF5" w14:textId="77777777" w:rsidR="007C34EB" w:rsidRPr="00143F99" w:rsidRDefault="007C34EB" w:rsidP="004F0DE3">
            <w:pPr>
              <w:autoSpaceDE w:val="0"/>
              <w:autoSpaceDN w:val="0"/>
              <w:adjustRightInd w:val="0"/>
              <w:spacing w:after="0" w:line="240" w:lineRule="auto"/>
              <w:jc w:val="center"/>
              <w:rPr>
                <w:rFonts w:ascii="Arial Narrow" w:hAnsi="Arial Narrow" w:cs="Arial"/>
                <w:b/>
                <w:smallCaps/>
              </w:rPr>
            </w:pPr>
            <w:r w:rsidRPr="00143F99">
              <w:rPr>
                <w:rFonts w:ascii="Arial Narrow" w:eastAsia="Times New Roman" w:hAnsi="Arial Narrow"/>
                <w:b/>
                <w:color w:val="000000"/>
              </w:rPr>
              <w:t>Autor</w:t>
            </w:r>
          </w:p>
        </w:tc>
        <w:tc>
          <w:tcPr>
            <w:tcW w:w="2268" w:type="dxa"/>
            <w:shd w:val="clear" w:color="auto" w:fill="auto"/>
            <w:vAlign w:val="center"/>
          </w:tcPr>
          <w:p w14:paraId="3B36EC49" w14:textId="77777777" w:rsidR="007C34EB" w:rsidRPr="00143F99" w:rsidRDefault="007C34EB" w:rsidP="004F0DE3">
            <w:pPr>
              <w:autoSpaceDE w:val="0"/>
              <w:autoSpaceDN w:val="0"/>
              <w:adjustRightInd w:val="0"/>
              <w:spacing w:after="0" w:line="240" w:lineRule="auto"/>
              <w:jc w:val="center"/>
              <w:rPr>
                <w:rFonts w:ascii="Arial Narrow" w:hAnsi="Arial Narrow" w:cs="Arial"/>
                <w:b/>
                <w:smallCaps/>
              </w:rPr>
            </w:pPr>
            <w:r w:rsidRPr="00143F99">
              <w:rPr>
                <w:rFonts w:ascii="Arial Narrow" w:eastAsia="Times New Roman" w:hAnsi="Arial Narrow"/>
                <w:b/>
                <w:bCs/>
                <w:color w:val="000000"/>
              </w:rPr>
              <w:t>Medidas Pretest</w:t>
            </w:r>
          </w:p>
        </w:tc>
        <w:tc>
          <w:tcPr>
            <w:tcW w:w="3749" w:type="dxa"/>
            <w:shd w:val="clear" w:color="auto" w:fill="auto"/>
            <w:vAlign w:val="center"/>
          </w:tcPr>
          <w:p w14:paraId="451378B9" w14:textId="77777777" w:rsidR="007C34EB" w:rsidRPr="00143F99" w:rsidRDefault="007C34EB" w:rsidP="004F0DE3">
            <w:pPr>
              <w:autoSpaceDE w:val="0"/>
              <w:autoSpaceDN w:val="0"/>
              <w:adjustRightInd w:val="0"/>
              <w:spacing w:after="0" w:line="240" w:lineRule="auto"/>
              <w:jc w:val="center"/>
              <w:rPr>
                <w:rFonts w:ascii="Arial Narrow" w:hAnsi="Arial Narrow" w:cs="Arial"/>
                <w:b/>
                <w:smallCaps/>
              </w:rPr>
            </w:pPr>
            <w:r w:rsidRPr="00143F99">
              <w:rPr>
                <w:rFonts w:ascii="Arial Narrow" w:eastAsia="Times New Roman" w:hAnsi="Arial Narrow"/>
                <w:b/>
                <w:bCs/>
                <w:color w:val="000000"/>
              </w:rPr>
              <w:t>Medidas Postest</w:t>
            </w:r>
          </w:p>
        </w:tc>
        <w:tc>
          <w:tcPr>
            <w:tcW w:w="1830" w:type="dxa"/>
            <w:shd w:val="clear" w:color="auto" w:fill="auto"/>
            <w:vAlign w:val="center"/>
          </w:tcPr>
          <w:p w14:paraId="170B20A2" w14:textId="77777777" w:rsidR="007C34EB" w:rsidRPr="00143F99" w:rsidRDefault="007C34EB" w:rsidP="004F0DE3">
            <w:pPr>
              <w:autoSpaceDE w:val="0"/>
              <w:autoSpaceDN w:val="0"/>
              <w:adjustRightInd w:val="0"/>
              <w:spacing w:after="0" w:line="240" w:lineRule="auto"/>
              <w:jc w:val="center"/>
              <w:rPr>
                <w:rFonts w:ascii="Arial Narrow" w:hAnsi="Arial Narrow" w:cs="Arial"/>
                <w:b/>
                <w:smallCaps/>
              </w:rPr>
            </w:pPr>
            <w:r w:rsidRPr="00143F99">
              <w:rPr>
                <w:rFonts w:ascii="Arial Narrow" w:eastAsia="Times New Roman" w:hAnsi="Arial Narrow"/>
                <w:b/>
                <w:bCs/>
                <w:color w:val="000000"/>
              </w:rPr>
              <w:t xml:space="preserve">Seguimiento </w:t>
            </w:r>
          </w:p>
        </w:tc>
        <w:tc>
          <w:tcPr>
            <w:tcW w:w="4861" w:type="dxa"/>
            <w:shd w:val="clear" w:color="auto" w:fill="auto"/>
            <w:vAlign w:val="center"/>
          </w:tcPr>
          <w:p w14:paraId="20EFAF02" w14:textId="77777777" w:rsidR="007C34EB" w:rsidRPr="00143F99" w:rsidRDefault="007C34EB" w:rsidP="004F0DE3">
            <w:pPr>
              <w:spacing w:after="0" w:line="240" w:lineRule="auto"/>
              <w:jc w:val="center"/>
              <w:rPr>
                <w:rFonts w:ascii="Arial Narrow" w:hAnsi="Arial Narrow" w:cs="Arial"/>
                <w:b/>
                <w:smallCaps/>
              </w:rPr>
            </w:pPr>
            <w:r w:rsidRPr="00143F99">
              <w:rPr>
                <w:rFonts w:ascii="Arial Narrow" w:eastAsia="Times New Roman" w:hAnsi="Arial Narrow"/>
                <w:b/>
                <w:bCs/>
                <w:color w:val="000000"/>
              </w:rPr>
              <w:t>Resultados (peso y desarrollo motor)</w:t>
            </w:r>
          </w:p>
        </w:tc>
      </w:tr>
      <w:tr w:rsidR="007C34EB" w:rsidRPr="006041E2" w14:paraId="2C8BE353" w14:textId="77777777" w:rsidTr="004F0DE3">
        <w:trPr>
          <w:trHeight w:val="3362"/>
          <w:jc w:val="center"/>
        </w:trPr>
        <w:tc>
          <w:tcPr>
            <w:tcW w:w="1125" w:type="dxa"/>
            <w:shd w:val="clear" w:color="auto" w:fill="auto"/>
          </w:tcPr>
          <w:p w14:paraId="437AE6A6" w14:textId="77777777" w:rsidR="007C34EB" w:rsidRPr="00143F99" w:rsidRDefault="007C34EB" w:rsidP="004F0DE3">
            <w:pPr>
              <w:autoSpaceDE w:val="0"/>
              <w:autoSpaceDN w:val="0"/>
              <w:adjustRightInd w:val="0"/>
              <w:spacing w:after="0" w:line="240" w:lineRule="auto"/>
              <w:rPr>
                <w:rFonts w:ascii="Arial Narrow" w:hAnsi="Arial Narrow" w:cs="Arial"/>
                <w:b/>
                <w:smallCaps/>
              </w:rPr>
            </w:pPr>
            <w:r w:rsidRPr="00143F99">
              <w:rPr>
                <w:rFonts w:ascii="Arial Narrow" w:eastAsia="Times New Roman" w:hAnsi="Arial Narrow"/>
                <w:color w:val="000000"/>
              </w:rPr>
              <w:t>Ferreira et al.</w:t>
            </w:r>
            <w:r w:rsidRPr="00156F78">
              <w:rPr>
                <w:rFonts w:ascii="Arial Narrow" w:eastAsia="Times New Roman" w:hAnsi="Arial Narrow"/>
                <w:color w:val="000000"/>
                <w:vertAlign w:val="superscript"/>
              </w:rPr>
              <w:fldChar w:fldCharType="begin"/>
            </w:r>
            <w:r w:rsidRPr="00156F78">
              <w:rPr>
                <w:rFonts w:ascii="Arial Narrow" w:eastAsia="Times New Roman" w:hAnsi="Arial Narrow"/>
                <w:color w:val="000000"/>
                <w:vertAlign w:val="superscript"/>
              </w:rPr>
              <w:instrText xml:space="preserve"> </w:instrText>
            </w:r>
            <w:r>
              <w:rPr>
                <w:rFonts w:ascii="Arial Narrow" w:eastAsia="Times New Roman" w:hAnsi="Arial Narrow"/>
                <w:color w:val="000000"/>
                <w:vertAlign w:val="superscript"/>
              </w:rPr>
              <w:instrText>ADDIN</w:instrText>
            </w:r>
            <w:r w:rsidRPr="00156F78">
              <w:rPr>
                <w:rFonts w:ascii="Arial Narrow" w:eastAsia="Times New Roman" w:hAnsi="Arial Narrow"/>
                <w:color w:val="000000"/>
                <w:vertAlign w:val="superscript"/>
              </w:rPr>
              <w:instrText xml:space="preserve"> ZOTERO_ITEM CSL_CITATION {"citationID":"dqw1BW9C","properties":{"formattedCitation":"[7]","plainCitation":"[7]","noteIndex":0},"citationItems":[{"id":55,"uris":["http://zotero.org/users/4583473/items/8TFIH9W5"],"uri":["http://zotero.org/users/4583473/items/8TFIH9W5"],"itemData":{"id":55,"type":"article-journal","title":"Behavioral analysis of preterm neonates included in a tactile and kinesthetic stimulation program during hospitalization","container-title":"Revista Brasileira De Fisioterapia (Sao Carlos (Sao Paulo, Brazil))","page":"141-148","volume":"14","issue":"2","source":"PubMed","abstract":"OBJECTIVE: To evaluate the effect of tactile and kinesthetic stimulation on behavioral and clinical development in preterm neonates while still in the hospital.\nMETHODS: Thirty-two clinically stable preterm infants weighing &lt;2.500 grams, with no significant perinatal asphyxia, were allocated to two groups: a control group (CG) in which no intervention was made (n=16) and a study group (SG) in which the newborn infants received tactile and kinesthetic stimulation (n=16). Data on the infants' clinical progress were collected from medical charts and behavioral evaluations by means of a series of weekly, eight-minute films recorded from the time of inclusion into the study until hospital discharge.\nRESULTS: There was a trend towards a shorter duration of hospital stay, increased daily weight gain and a predominance of self-regulated behavior (regular breathing, state of alertness, balanced tonus, a range of postures, coordinated movements, hand-to-face movement control, suction, grip, support) in infants in the SG. With respect to motor control, comparative analysis of postconceptional ages according to age-bracket (I - 31-33 weeks 6/7; II - 34-36 weeks 6/7; and III - 37-39 weeks 6/7) revealed balanced tonus and coordinated voluntary movements in all three periods, a longer time spent in a range of postures (age bracket I) or in flexion (age bracket II) and more regular breathing in age bracket I in the SG.\nCONCLUSION: In the hospital, tactile and kinesthetic stimulation was shown to have a positive effect, contributing towards adjustment and self-regulation of behavior in the preterm newborn infant. Article registered in the Australian New Zealand Clinical Trials Registry (ANZCTR) under the number ACTRN12610000133033.","note":"PMID: 20464169","journalAbbreviation":"Rev Bras Fisioter","language":"eng, por","author":[{"family":"Ferreira","given":"Andréia M."},{"family":"Bergamasco","given":"Niélsy H. P."}],"issued":{"date-parts":[["2010",4]]}}}],"schema":"https://github.com/citation-style-language/schema/raw/master/csl-citation.json"} </w:instrText>
            </w:r>
            <w:r w:rsidRPr="00156F78">
              <w:rPr>
                <w:rFonts w:ascii="Arial Narrow" w:eastAsia="Times New Roman" w:hAnsi="Arial Narrow"/>
                <w:color w:val="000000"/>
                <w:vertAlign w:val="superscript"/>
              </w:rPr>
              <w:fldChar w:fldCharType="separate"/>
            </w:r>
            <w:r w:rsidRPr="00156F78">
              <w:rPr>
                <w:rFonts w:ascii="Arial Narrow" w:eastAsia="Times New Roman" w:hAnsi="Arial Narrow"/>
                <w:noProof/>
                <w:color w:val="000000"/>
                <w:vertAlign w:val="superscript"/>
              </w:rPr>
              <w:t>7</w:t>
            </w:r>
            <w:r w:rsidRPr="00156F78">
              <w:rPr>
                <w:rFonts w:ascii="Arial Narrow" w:eastAsia="Times New Roman" w:hAnsi="Arial Narrow"/>
                <w:color w:val="000000"/>
                <w:vertAlign w:val="superscript"/>
              </w:rPr>
              <w:fldChar w:fldCharType="end"/>
            </w:r>
            <w:r w:rsidRPr="00143F99">
              <w:rPr>
                <w:rFonts w:ascii="Arial Narrow" w:hAnsi="Arial Narrow" w:cs="Arial"/>
                <w:b/>
                <w:smallCaps/>
              </w:rPr>
              <w:t xml:space="preserve"> </w:t>
            </w:r>
          </w:p>
        </w:tc>
        <w:tc>
          <w:tcPr>
            <w:tcW w:w="2268" w:type="dxa"/>
            <w:shd w:val="clear" w:color="auto" w:fill="auto"/>
          </w:tcPr>
          <w:p w14:paraId="5CEF5734" w14:textId="77777777" w:rsidR="007C34EB" w:rsidRPr="00143F99" w:rsidRDefault="007C34EB" w:rsidP="004F0DE3">
            <w:pPr>
              <w:autoSpaceDE w:val="0"/>
              <w:autoSpaceDN w:val="0"/>
              <w:adjustRightInd w:val="0"/>
              <w:spacing w:after="0" w:line="240" w:lineRule="auto"/>
              <w:rPr>
                <w:rFonts w:ascii="Arial Narrow" w:eastAsia="Times New Roman" w:hAnsi="Arial Narrow"/>
                <w:b/>
                <w:bCs/>
                <w:color w:val="000000"/>
              </w:rPr>
            </w:pPr>
            <w:r w:rsidRPr="00143F99">
              <w:rPr>
                <w:rFonts w:ascii="Arial Narrow" w:eastAsia="Times New Roman" w:hAnsi="Arial Narrow"/>
                <w:b/>
                <w:bCs/>
                <w:color w:val="000000"/>
                <w:u w:val="single"/>
              </w:rPr>
              <w:t>Peso(g)</w:t>
            </w:r>
            <w:r w:rsidRPr="00143F99">
              <w:rPr>
                <w:rFonts w:ascii="Arial Narrow" w:eastAsia="Times New Roman" w:hAnsi="Arial Narrow"/>
                <w:b/>
                <w:bCs/>
                <w:color w:val="000000"/>
              </w:rPr>
              <w:t xml:space="preserve">: </w:t>
            </w:r>
          </w:p>
          <w:p w14:paraId="64F14B1E" w14:textId="77777777" w:rsidR="007C34EB" w:rsidRPr="00143F99" w:rsidRDefault="007C34EB" w:rsidP="004F0DE3">
            <w:pPr>
              <w:autoSpaceDE w:val="0"/>
              <w:autoSpaceDN w:val="0"/>
              <w:adjustRightInd w:val="0"/>
              <w:spacing w:after="0" w:line="240" w:lineRule="auto"/>
              <w:rPr>
                <w:rFonts w:ascii="Arial Narrow" w:eastAsia="Times New Roman" w:hAnsi="Arial Narrow"/>
                <w:b/>
                <w:bCs/>
                <w:color w:val="000000"/>
              </w:rPr>
            </w:pPr>
            <w:r w:rsidRPr="00143F99">
              <w:rPr>
                <w:rFonts w:ascii="Arial Narrow" w:eastAsia="Times New Roman" w:hAnsi="Arial Narrow"/>
                <w:color w:val="000000"/>
              </w:rPr>
              <w:t xml:space="preserve">GE= 1910.31 (±300.86) GC= 1872.81 (±407.85) </w:t>
            </w:r>
            <w:r w:rsidRPr="00143F99">
              <w:rPr>
                <w:rFonts w:ascii="Arial Narrow" w:eastAsia="Times New Roman" w:hAnsi="Arial Narrow"/>
                <w:b/>
                <w:bCs/>
                <w:color w:val="000000"/>
              </w:rPr>
              <w:t xml:space="preserve"> </w:t>
            </w:r>
          </w:p>
          <w:p w14:paraId="17DBA6F3" w14:textId="77777777" w:rsidR="007C34EB" w:rsidRPr="00143F99" w:rsidRDefault="007C34EB" w:rsidP="004F0DE3">
            <w:pPr>
              <w:autoSpaceDE w:val="0"/>
              <w:autoSpaceDN w:val="0"/>
              <w:adjustRightInd w:val="0"/>
              <w:spacing w:after="0" w:line="240" w:lineRule="auto"/>
              <w:rPr>
                <w:rFonts w:ascii="Arial Narrow" w:eastAsia="Times New Roman" w:hAnsi="Arial Narrow"/>
                <w:color w:val="000000"/>
              </w:rPr>
            </w:pPr>
            <w:r w:rsidRPr="00143F99">
              <w:rPr>
                <w:rFonts w:ascii="Arial Narrow" w:eastAsia="Times New Roman" w:hAnsi="Arial Narrow"/>
                <w:b/>
                <w:bCs/>
                <w:color w:val="000000"/>
              </w:rPr>
              <w:t xml:space="preserve">  </w:t>
            </w:r>
            <w:r w:rsidRPr="00143F99">
              <w:rPr>
                <w:rFonts w:ascii="Arial Narrow" w:eastAsia="Times New Roman" w:hAnsi="Arial Narrow"/>
                <w:color w:val="000000"/>
              </w:rPr>
              <w:t xml:space="preserve">                                                                     </w:t>
            </w:r>
            <w:r w:rsidRPr="00143F99">
              <w:rPr>
                <w:rFonts w:ascii="Arial Narrow" w:eastAsia="Times New Roman" w:hAnsi="Arial Narrow"/>
                <w:b/>
                <w:bCs/>
                <w:color w:val="000000"/>
                <w:u w:val="single"/>
              </w:rPr>
              <w:t>Desarrollo motor</w:t>
            </w:r>
            <w:r w:rsidRPr="00143F99">
              <w:rPr>
                <w:rFonts w:ascii="Arial Narrow" w:eastAsia="Times New Roman" w:hAnsi="Arial Narrow"/>
                <w:color w:val="000000"/>
              </w:rPr>
              <w:t xml:space="preserve">: </w:t>
            </w:r>
          </w:p>
          <w:p w14:paraId="60A08514" w14:textId="77777777" w:rsidR="007C34EB" w:rsidRPr="00143F99" w:rsidRDefault="007C34EB" w:rsidP="004F0DE3">
            <w:pPr>
              <w:autoSpaceDE w:val="0"/>
              <w:autoSpaceDN w:val="0"/>
              <w:adjustRightInd w:val="0"/>
              <w:spacing w:after="0" w:line="240" w:lineRule="auto"/>
              <w:rPr>
                <w:rFonts w:ascii="Arial Narrow" w:hAnsi="Arial Narrow" w:cs="Arial"/>
                <w:b/>
                <w:smallCaps/>
              </w:rPr>
            </w:pPr>
            <w:r w:rsidRPr="00143F99">
              <w:rPr>
                <w:rFonts w:ascii="Arial Narrow" w:eastAsia="Times New Roman" w:hAnsi="Arial Narrow"/>
                <w:color w:val="000000"/>
              </w:rPr>
              <w:t>No hay</w:t>
            </w:r>
          </w:p>
        </w:tc>
        <w:tc>
          <w:tcPr>
            <w:tcW w:w="3749" w:type="dxa"/>
            <w:shd w:val="clear" w:color="auto" w:fill="auto"/>
          </w:tcPr>
          <w:p w14:paraId="091E3114" w14:textId="77777777" w:rsidR="007C34EB" w:rsidRPr="00143F99" w:rsidRDefault="007C34EB" w:rsidP="004F0DE3">
            <w:pPr>
              <w:autoSpaceDE w:val="0"/>
              <w:autoSpaceDN w:val="0"/>
              <w:adjustRightInd w:val="0"/>
              <w:spacing w:after="0" w:line="240" w:lineRule="auto"/>
              <w:rPr>
                <w:rFonts w:ascii="Arial Narrow" w:eastAsia="Times New Roman" w:hAnsi="Arial Narrow"/>
                <w:color w:val="000000"/>
              </w:rPr>
            </w:pPr>
            <w:r w:rsidRPr="00143F99">
              <w:rPr>
                <w:rFonts w:ascii="Arial Narrow" w:eastAsia="Times New Roman" w:hAnsi="Arial Narrow"/>
                <w:b/>
                <w:bCs/>
                <w:color w:val="000000"/>
                <w:u w:val="single"/>
              </w:rPr>
              <w:t>Peso ganado</w:t>
            </w:r>
            <w:r w:rsidRPr="00143F99">
              <w:rPr>
                <w:rFonts w:ascii="Arial Narrow" w:eastAsia="Times New Roman" w:hAnsi="Arial Narrow"/>
                <w:color w:val="000000"/>
              </w:rPr>
              <w:t xml:space="preserve">: GE= 6.08 (±13.33)                               GC= 4.53 (±26.66)                                         </w:t>
            </w:r>
            <w:r w:rsidRPr="00143F99">
              <w:rPr>
                <w:rFonts w:ascii="Arial Narrow" w:eastAsia="Times New Roman" w:hAnsi="Arial Narrow"/>
                <w:b/>
                <w:bCs/>
                <w:color w:val="000000"/>
                <w:u w:val="single"/>
              </w:rPr>
              <w:t>Desarrollo motor</w:t>
            </w:r>
            <w:r w:rsidRPr="00143F99">
              <w:rPr>
                <w:rFonts w:ascii="Arial Narrow" w:eastAsia="Times New Roman" w:hAnsi="Arial Narrow"/>
                <w:color w:val="000000"/>
              </w:rPr>
              <w:t xml:space="preserve">: </w:t>
            </w:r>
            <w:r w:rsidRPr="00143F99">
              <w:rPr>
                <w:rFonts w:ascii="Arial Narrow" w:eastAsia="Times New Roman" w:hAnsi="Arial Narrow"/>
                <w:color w:val="000000"/>
                <w:u w:val="single"/>
              </w:rPr>
              <w:t>Hipotonía</w:t>
            </w:r>
            <w:r w:rsidRPr="00143F99">
              <w:rPr>
                <w:rFonts w:ascii="Arial Narrow" w:eastAsia="Times New Roman" w:hAnsi="Arial Narrow"/>
                <w:color w:val="000000"/>
              </w:rPr>
              <w:t xml:space="preserve">: </w:t>
            </w:r>
          </w:p>
          <w:p w14:paraId="664D7373" w14:textId="77777777" w:rsidR="007C34EB" w:rsidRPr="00143F99" w:rsidRDefault="007C34EB" w:rsidP="004F0DE3">
            <w:pPr>
              <w:autoSpaceDE w:val="0"/>
              <w:autoSpaceDN w:val="0"/>
              <w:adjustRightInd w:val="0"/>
              <w:spacing w:after="0" w:line="240" w:lineRule="auto"/>
              <w:rPr>
                <w:rFonts w:ascii="Arial Narrow" w:eastAsia="Times New Roman" w:hAnsi="Arial Narrow"/>
                <w:color w:val="000000"/>
              </w:rPr>
            </w:pPr>
            <w:r w:rsidRPr="00143F99">
              <w:rPr>
                <w:rFonts w:ascii="Arial Narrow" w:eastAsia="Times New Roman" w:hAnsi="Arial Narrow"/>
                <w:color w:val="000000"/>
              </w:rPr>
              <w:t xml:space="preserve">GE= 14.25 (30.96) GC= 54.17 (42.94) </w:t>
            </w:r>
            <w:r w:rsidRPr="00143F99">
              <w:rPr>
                <w:rFonts w:ascii="Arial Narrow" w:eastAsia="Times New Roman" w:hAnsi="Arial Narrow"/>
                <w:color w:val="000000"/>
                <w:u w:val="single"/>
              </w:rPr>
              <w:t>Tono equilibrado</w:t>
            </w:r>
            <w:r w:rsidRPr="00143F99">
              <w:rPr>
                <w:rFonts w:ascii="Arial Narrow" w:eastAsia="Times New Roman" w:hAnsi="Arial Narrow"/>
                <w:color w:val="000000"/>
              </w:rPr>
              <w:t xml:space="preserve">: GE= 74.5 (31.51) GC= 26.19 (39.32) </w:t>
            </w:r>
            <w:r w:rsidRPr="00143F99">
              <w:rPr>
                <w:rFonts w:ascii="Arial Narrow" w:eastAsia="Times New Roman" w:hAnsi="Arial Narrow"/>
                <w:color w:val="000000"/>
                <w:u w:val="single"/>
              </w:rPr>
              <w:t>Postura extendida</w:t>
            </w:r>
            <w:r w:rsidRPr="00143F99">
              <w:rPr>
                <w:rFonts w:ascii="Arial Narrow" w:eastAsia="Times New Roman" w:hAnsi="Arial Narrow"/>
                <w:color w:val="000000"/>
              </w:rPr>
              <w:t xml:space="preserve">: GE= 17.75 (20.23) GC= 46.58 (40.46) </w:t>
            </w:r>
            <w:r w:rsidRPr="00143F99">
              <w:rPr>
                <w:rFonts w:ascii="Arial Narrow" w:eastAsia="Times New Roman" w:hAnsi="Arial Narrow"/>
                <w:color w:val="000000"/>
                <w:u w:val="single"/>
              </w:rPr>
              <w:t>Postura flexora</w:t>
            </w:r>
            <w:r w:rsidRPr="00143F99">
              <w:rPr>
                <w:rFonts w:ascii="Arial Narrow" w:eastAsia="Times New Roman" w:hAnsi="Arial Narrow"/>
                <w:color w:val="000000"/>
              </w:rPr>
              <w:t xml:space="preserve">: GE= 18 (27.74) GC= 11.76 (28.46) </w:t>
            </w:r>
            <w:r w:rsidRPr="00143F99">
              <w:rPr>
                <w:rFonts w:ascii="Arial Narrow" w:eastAsia="Times New Roman" w:hAnsi="Arial Narrow"/>
                <w:color w:val="000000"/>
                <w:u w:val="single"/>
              </w:rPr>
              <w:t>Ambos posturas</w:t>
            </w:r>
            <w:r w:rsidRPr="00143F99">
              <w:rPr>
                <w:rFonts w:ascii="Arial Narrow" w:eastAsia="Times New Roman" w:hAnsi="Arial Narrow"/>
                <w:color w:val="000000"/>
              </w:rPr>
              <w:t xml:space="preserve">: GE= 64.25 (30.06) GC= 41.67 (37.36) </w:t>
            </w:r>
            <w:r w:rsidRPr="00143F99">
              <w:rPr>
                <w:rFonts w:ascii="Arial Narrow" w:eastAsia="Times New Roman" w:hAnsi="Arial Narrow"/>
                <w:color w:val="000000"/>
                <w:u w:val="single"/>
              </w:rPr>
              <w:t>Movimientos coordinados</w:t>
            </w:r>
            <w:r w:rsidRPr="00143F99">
              <w:rPr>
                <w:rFonts w:ascii="Arial Narrow" w:eastAsia="Times New Roman" w:hAnsi="Arial Narrow"/>
                <w:color w:val="000000"/>
              </w:rPr>
              <w:t xml:space="preserve">: GE= 4.76 (3.94) GC= 1.12 (1.86) </w:t>
            </w:r>
            <w:r w:rsidRPr="00143F99">
              <w:rPr>
                <w:rFonts w:ascii="Arial Narrow" w:eastAsia="Times New Roman" w:hAnsi="Arial Narrow"/>
                <w:color w:val="000000"/>
                <w:u w:val="single"/>
              </w:rPr>
              <w:t>Movimientos descoordinados</w:t>
            </w:r>
            <w:r w:rsidRPr="00143F99">
              <w:rPr>
                <w:rFonts w:ascii="Arial Narrow" w:eastAsia="Times New Roman" w:hAnsi="Arial Narrow"/>
                <w:color w:val="000000"/>
              </w:rPr>
              <w:t>: GE= 2.64 (2.75) GC= 4.36 (4.51)</w:t>
            </w:r>
          </w:p>
        </w:tc>
        <w:tc>
          <w:tcPr>
            <w:tcW w:w="1830" w:type="dxa"/>
            <w:shd w:val="clear" w:color="auto" w:fill="auto"/>
          </w:tcPr>
          <w:p w14:paraId="445302E8" w14:textId="77777777" w:rsidR="007C34EB" w:rsidRPr="00143F99" w:rsidRDefault="007C34EB" w:rsidP="004F0DE3">
            <w:pPr>
              <w:autoSpaceDE w:val="0"/>
              <w:autoSpaceDN w:val="0"/>
              <w:adjustRightInd w:val="0"/>
              <w:spacing w:after="0" w:line="240" w:lineRule="auto"/>
              <w:rPr>
                <w:rFonts w:ascii="Arial Narrow" w:hAnsi="Arial Narrow" w:cs="Arial"/>
                <w:b/>
                <w:smallCaps/>
              </w:rPr>
            </w:pPr>
          </w:p>
        </w:tc>
        <w:tc>
          <w:tcPr>
            <w:tcW w:w="4861" w:type="dxa"/>
            <w:shd w:val="clear" w:color="auto" w:fill="auto"/>
          </w:tcPr>
          <w:p w14:paraId="3FA348FC" w14:textId="77777777" w:rsidR="007C34EB" w:rsidRPr="00143F99" w:rsidRDefault="007C34EB" w:rsidP="004F0DE3">
            <w:pPr>
              <w:autoSpaceDE w:val="0"/>
              <w:autoSpaceDN w:val="0"/>
              <w:adjustRightInd w:val="0"/>
              <w:spacing w:after="0" w:line="240" w:lineRule="auto"/>
              <w:jc w:val="both"/>
              <w:rPr>
                <w:rFonts w:ascii="Arial Narrow" w:eastAsia="Times New Roman" w:hAnsi="Arial Narrow"/>
                <w:color w:val="000000"/>
              </w:rPr>
            </w:pPr>
            <w:r w:rsidRPr="00143F99">
              <w:rPr>
                <w:rFonts w:ascii="Arial Narrow" w:eastAsia="Times New Roman" w:hAnsi="Arial Narrow"/>
                <w:b/>
                <w:color w:val="000000"/>
                <w:u w:val="single"/>
              </w:rPr>
              <w:t>Peso</w:t>
            </w:r>
            <w:r w:rsidRPr="00143F99">
              <w:rPr>
                <w:rFonts w:ascii="Arial Narrow" w:eastAsia="Times New Roman" w:hAnsi="Arial Narrow"/>
                <w:color w:val="000000"/>
              </w:rPr>
              <w:t xml:space="preserve">: los datos no fueron estadísticamente significativos, pero se puede observar una tendencia a la ganancia de peso del GE al compararlo con el GC. </w:t>
            </w:r>
          </w:p>
          <w:p w14:paraId="7633C90E" w14:textId="77777777" w:rsidR="007C34EB" w:rsidRPr="00143F99" w:rsidRDefault="007C34EB" w:rsidP="004F0DE3">
            <w:pPr>
              <w:autoSpaceDE w:val="0"/>
              <w:autoSpaceDN w:val="0"/>
              <w:adjustRightInd w:val="0"/>
              <w:spacing w:after="0" w:line="240" w:lineRule="auto"/>
              <w:jc w:val="both"/>
              <w:rPr>
                <w:rFonts w:ascii="Arial Narrow" w:eastAsia="Times New Roman" w:hAnsi="Arial Narrow"/>
                <w:color w:val="000000"/>
              </w:rPr>
            </w:pPr>
          </w:p>
          <w:p w14:paraId="3BB5124D" w14:textId="77777777" w:rsidR="007C34EB" w:rsidRPr="00143F99" w:rsidRDefault="007C34EB" w:rsidP="004F0DE3">
            <w:pPr>
              <w:autoSpaceDE w:val="0"/>
              <w:autoSpaceDN w:val="0"/>
              <w:adjustRightInd w:val="0"/>
              <w:spacing w:after="0" w:line="240" w:lineRule="auto"/>
              <w:jc w:val="both"/>
              <w:rPr>
                <w:rFonts w:ascii="Arial Narrow" w:hAnsi="Arial Narrow" w:cs="Arial"/>
                <w:b/>
                <w:smallCaps/>
              </w:rPr>
            </w:pPr>
            <w:r w:rsidRPr="00143F99">
              <w:rPr>
                <w:rFonts w:ascii="Arial Narrow" w:eastAsia="Times New Roman" w:hAnsi="Arial Narrow"/>
                <w:b/>
                <w:color w:val="000000"/>
                <w:u w:val="single"/>
              </w:rPr>
              <w:t>Desarrollo motor</w:t>
            </w:r>
            <w:r w:rsidRPr="00143F99">
              <w:rPr>
                <w:rFonts w:ascii="Arial Narrow" w:eastAsia="Times New Roman" w:hAnsi="Arial Narrow"/>
                <w:color w:val="000000"/>
              </w:rPr>
              <w:t xml:space="preserve">: el GE pasa más tiempo en ambas posturas con un tono más equilibrado que en el GC. Para el GC, la postura principal fue con extensión e hipotonía. El GE actúa con más movimientos coordinados y tiene más movimientos de mano a boca y de soportes. El GE tiene también un tono equilibrado en los 3 intervalos (divididos por edades). Y en el GC, se observa una mayor hipotonía en los intervalos I y II. </w:t>
            </w:r>
            <w:r w:rsidRPr="00143F99">
              <w:rPr>
                <w:rFonts w:ascii="Arial Narrow" w:eastAsia="Times New Roman" w:hAnsi="Arial Narrow"/>
              </w:rPr>
              <w:t>(En el GE, han pasado más tiempo en ambas posturas en el intervalo I y en flexión en el intervalo II). (significativo)</w:t>
            </w:r>
          </w:p>
        </w:tc>
      </w:tr>
      <w:tr w:rsidR="007C34EB" w:rsidRPr="006041E2" w14:paraId="215DF2E3" w14:textId="77777777" w:rsidTr="004F0DE3">
        <w:trPr>
          <w:trHeight w:val="1880"/>
          <w:jc w:val="center"/>
        </w:trPr>
        <w:tc>
          <w:tcPr>
            <w:tcW w:w="1125" w:type="dxa"/>
            <w:shd w:val="clear" w:color="auto" w:fill="auto"/>
          </w:tcPr>
          <w:p w14:paraId="0D9CA858" w14:textId="77777777" w:rsidR="007C34EB" w:rsidRPr="00E97244" w:rsidRDefault="007C34EB" w:rsidP="004F0DE3">
            <w:pPr>
              <w:autoSpaceDE w:val="0"/>
              <w:autoSpaceDN w:val="0"/>
              <w:adjustRightInd w:val="0"/>
              <w:spacing w:after="0" w:line="240" w:lineRule="auto"/>
              <w:rPr>
                <w:rFonts w:ascii="Arial Narrow" w:hAnsi="Arial Narrow" w:cs="Arial"/>
                <w:b/>
                <w:smallCaps/>
                <w:lang w:val="fr-FR"/>
              </w:rPr>
            </w:pPr>
            <w:r w:rsidRPr="00E97244">
              <w:rPr>
                <w:rFonts w:ascii="Arial Narrow" w:eastAsia="Times New Roman" w:hAnsi="Arial Narrow"/>
                <w:color w:val="000000"/>
                <w:lang w:val="fr-FR"/>
              </w:rPr>
              <w:t>Abdallah et al.</w:t>
            </w:r>
            <w:r w:rsidRPr="007B2C92">
              <w:rPr>
                <w:rFonts w:ascii="Arial Narrow" w:eastAsia="Times New Roman" w:hAnsi="Arial Narrow"/>
                <w:color w:val="000000"/>
                <w:vertAlign w:val="superscript"/>
              </w:rPr>
              <w:fldChar w:fldCharType="begin"/>
            </w:r>
            <w:r w:rsidRPr="007B2C92">
              <w:rPr>
                <w:rFonts w:ascii="Arial Narrow" w:eastAsia="Times New Roman" w:hAnsi="Arial Narrow"/>
                <w:color w:val="000000"/>
                <w:vertAlign w:val="superscript"/>
                <w:lang w:val="fr-FR"/>
              </w:rPr>
              <w:instrText xml:space="preserve"> </w:instrText>
            </w:r>
            <w:r>
              <w:rPr>
                <w:rFonts w:ascii="Arial Narrow" w:eastAsia="Times New Roman" w:hAnsi="Arial Narrow"/>
                <w:color w:val="000000"/>
                <w:vertAlign w:val="superscript"/>
                <w:lang w:val="fr-FR"/>
              </w:rPr>
              <w:instrText>ADDIN</w:instrText>
            </w:r>
            <w:r w:rsidRPr="007B2C92">
              <w:rPr>
                <w:rFonts w:ascii="Arial Narrow" w:eastAsia="Times New Roman" w:hAnsi="Arial Narrow"/>
                <w:color w:val="000000"/>
                <w:vertAlign w:val="superscript"/>
                <w:lang w:val="fr-FR"/>
              </w:rPr>
              <w:instrText xml:space="preserve"> ZOTERO_ITEM CSL_CITATION {"citationID":"UsygyiFz","properties":{"formattedCitation":"[17]","plainCitation":"[17]","noteIndex":0},"citationItems":[{"id":57,"uris":["http://zotero.org/users/4583473/items/C37WKBS4"],"uri":["http://zotero.org/users/4583473/items/C37WKBS4"],"itemData":{"id":57,"type":"article-journal","title":"The efficacy of massage on short and long term outcomes in preterm infants","container-title":"Infant Behavior &amp; Development","page":"662-669","volume":"36","issue":"4","source":"PubMed","abstract":"PURPOSE: Premature infants lack the tactile stimulation they would have otherwise experienced in the womb. Infant massage is a developmentally supportive intervention that has been documented for several decades to have a positive effect on both full term and preterm infants. The purpose of this study was to assess the short and long term benefits of massage on stable preterm infants.\nMETHODS: A quasi experimental design was used, 66 infants were recruited from two university hospitals with tertiary level NICUs; 32 infants received the massage therapy by their mothers. Data collection by a researcher blind to the infants' group assignments included weight at discharge, pain responses on the PIPP scale at discharge, length of stay in hospital, neuro-developmental outcome (Bayley scores) and breastfeeding duration at 12 months corrected age.\nRESULTS: Infants who were massaged had significantly lower scores on the PIPP after a heel-stick compared to before the massage and had lower PIPP scores at discharge compared to the control group. Massaged infants had higher cognitive scores at 12 months corrected age. Weight gain, length of stay, breastfeeding duration and motor scores did not differ between groups.\nCONCLUSION: Stable preterm infants benefit from massage therapy given by their mothers and may be a culturally acceptable form of intervention to improve the outcomes of preterm infants.","DOI":"10.1016/j.infbeh.2013.06.009","ISSN":"1934-8800","note":"PMID: 23932956","journalAbbreviation":"Infant Behav Dev","language":"eng","author":[{"family":"Abdallah","given":"Bahia"},{"family":"Badr","given":"Lina Kurdahi"},{"family":"Hawwari","given":"Mirvat"}],"issued":{"date-parts":[["2013",12]]}}}],"schema":"https://github.com/citation-style-language/schema/raw/master/csl-citation.json"} </w:instrText>
            </w:r>
            <w:r w:rsidRPr="007B2C92">
              <w:rPr>
                <w:rFonts w:ascii="Arial Narrow" w:eastAsia="Times New Roman" w:hAnsi="Arial Narrow"/>
                <w:color w:val="000000"/>
                <w:vertAlign w:val="superscript"/>
              </w:rPr>
              <w:fldChar w:fldCharType="separate"/>
            </w:r>
            <w:r w:rsidRPr="007B2C92">
              <w:rPr>
                <w:rFonts w:ascii="Arial Narrow" w:eastAsia="Times New Roman" w:hAnsi="Arial Narrow"/>
                <w:noProof/>
                <w:color w:val="000000"/>
                <w:vertAlign w:val="superscript"/>
                <w:lang w:val="fr-FR"/>
              </w:rPr>
              <w:t>17</w:t>
            </w:r>
            <w:r w:rsidRPr="007B2C92">
              <w:rPr>
                <w:rFonts w:ascii="Arial Narrow" w:eastAsia="Times New Roman" w:hAnsi="Arial Narrow"/>
                <w:color w:val="000000"/>
                <w:vertAlign w:val="superscript"/>
              </w:rPr>
              <w:fldChar w:fldCharType="end"/>
            </w:r>
            <w:r w:rsidRPr="00E97244">
              <w:rPr>
                <w:rFonts w:ascii="Arial Narrow" w:hAnsi="Arial Narrow" w:cs="Arial"/>
                <w:b/>
                <w:smallCaps/>
                <w:lang w:val="fr-FR"/>
              </w:rPr>
              <w:t xml:space="preserve"> </w:t>
            </w:r>
          </w:p>
        </w:tc>
        <w:tc>
          <w:tcPr>
            <w:tcW w:w="2268" w:type="dxa"/>
            <w:shd w:val="clear" w:color="auto" w:fill="auto"/>
          </w:tcPr>
          <w:p w14:paraId="4DF2EC7E" w14:textId="77777777" w:rsidR="007C34EB" w:rsidRPr="00143F99" w:rsidRDefault="007C34EB" w:rsidP="004F0DE3">
            <w:pPr>
              <w:autoSpaceDE w:val="0"/>
              <w:autoSpaceDN w:val="0"/>
              <w:adjustRightInd w:val="0"/>
              <w:spacing w:after="0" w:line="240" w:lineRule="auto"/>
              <w:rPr>
                <w:rFonts w:ascii="Arial Narrow" w:eastAsia="Times New Roman" w:hAnsi="Arial Narrow"/>
                <w:color w:val="000000"/>
              </w:rPr>
            </w:pPr>
            <w:r w:rsidRPr="00143F99">
              <w:rPr>
                <w:rFonts w:ascii="Arial Narrow" w:eastAsia="Times New Roman" w:hAnsi="Arial Narrow"/>
                <w:b/>
                <w:bCs/>
                <w:color w:val="000000"/>
                <w:u w:val="single"/>
              </w:rPr>
              <w:t>Peso al nacer (g)</w:t>
            </w:r>
            <w:r w:rsidRPr="00143F99">
              <w:rPr>
                <w:rFonts w:ascii="Arial Narrow" w:eastAsia="Times New Roman" w:hAnsi="Arial Narrow"/>
                <w:color w:val="000000"/>
              </w:rPr>
              <w:t xml:space="preserve">: </w:t>
            </w:r>
          </w:p>
          <w:p w14:paraId="7B678446" w14:textId="77777777" w:rsidR="007C34EB" w:rsidRPr="00143F99" w:rsidRDefault="007C34EB" w:rsidP="004F0DE3">
            <w:pPr>
              <w:autoSpaceDE w:val="0"/>
              <w:autoSpaceDN w:val="0"/>
              <w:adjustRightInd w:val="0"/>
              <w:spacing w:after="0" w:line="240" w:lineRule="auto"/>
              <w:rPr>
                <w:rFonts w:ascii="Arial Narrow" w:eastAsia="Times New Roman" w:hAnsi="Arial Narrow"/>
                <w:color w:val="000000"/>
              </w:rPr>
            </w:pPr>
            <w:r w:rsidRPr="00143F99">
              <w:rPr>
                <w:rFonts w:ascii="Arial Narrow" w:eastAsia="Times New Roman" w:hAnsi="Arial Narrow"/>
                <w:color w:val="000000"/>
              </w:rPr>
              <w:t xml:space="preserve">GE= 1747 ± 389                 GC= 1684 ± 446.                                   </w:t>
            </w:r>
            <w:r w:rsidRPr="00143F99">
              <w:rPr>
                <w:rFonts w:ascii="Arial Narrow" w:eastAsia="Times New Roman" w:hAnsi="Arial Narrow"/>
                <w:b/>
                <w:bCs/>
                <w:color w:val="000000"/>
                <w:u w:val="single"/>
              </w:rPr>
              <w:t>Peso durante la estancia en la NICU (g)</w:t>
            </w:r>
            <w:r w:rsidRPr="00143F99">
              <w:rPr>
                <w:rFonts w:ascii="Arial Narrow" w:eastAsia="Times New Roman" w:hAnsi="Arial Narrow"/>
                <w:color w:val="000000"/>
              </w:rPr>
              <w:t xml:space="preserve">: </w:t>
            </w:r>
          </w:p>
          <w:p w14:paraId="4D4A5DDA" w14:textId="77777777" w:rsidR="007C34EB" w:rsidRPr="00143F99" w:rsidRDefault="007C34EB" w:rsidP="004F0DE3">
            <w:pPr>
              <w:autoSpaceDE w:val="0"/>
              <w:autoSpaceDN w:val="0"/>
              <w:adjustRightInd w:val="0"/>
              <w:spacing w:after="0" w:line="240" w:lineRule="auto"/>
              <w:rPr>
                <w:rFonts w:ascii="Arial Narrow" w:hAnsi="Arial Narrow" w:cs="Arial"/>
                <w:b/>
                <w:smallCaps/>
              </w:rPr>
            </w:pPr>
            <w:r w:rsidRPr="00143F99">
              <w:rPr>
                <w:rFonts w:ascii="Arial Narrow" w:eastAsia="Times New Roman" w:hAnsi="Arial Narrow"/>
                <w:color w:val="000000"/>
              </w:rPr>
              <w:t>GE= 1842.84 ± 174.34                        GC= 1772.14 ± 143.65</w:t>
            </w:r>
          </w:p>
        </w:tc>
        <w:tc>
          <w:tcPr>
            <w:tcW w:w="3749" w:type="dxa"/>
            <w:shd w:val="clear" w:color="auto" w:fill="auto"/>
          </w:tcPr>
          <w:p w14:paraId="38FF47BE" w14:textId="77777777" w:rsidR="007C34EB" w:rsidRPr="00143F99" w:rsidRDefault="007C34EB" w:rsidP="004F0DE3">
            <w:pPr>
              <w:autoSpaceDE w:val="0"/>
              <w:autoSpaceDN w:val="0"/>
              <w:adjustRightInd w:val="0"/>
              <w:spacing w:after="0" w:line="240" w:lineRule="auto"/>
              <w:rPr>
                <w:rFonts w:ascii="Arial Narrow" w:eastAsia="Times New Roman" w:hAnsi="Arial Narrow"/>
                <w:color w:val="000000"/>
              </w:rPr>
            </w:pPr>
            <w:r w:rsidRPr="00143F99">
              <w:rPr>
                <w:rFonts w:ascii="Arial Narrow" w:eastAsia="Times New Roman" w:hAnsi="Arial Narrow"/>
                <w:b/>
                <w:bCs/>
                <w:color w:val="000000"/>
                <w:u w:val="single"/>
              </w:rPr>
              <w:t>Peso al alta (g)</w:t>
            </w:r>
            <w:r w:rsidRPr="00143F99">
              <w:rPr>
                <w:rFonts w:ascii="Arial Narrow" w:eastAsia="Times New Roman" w:hAnsi="Arial Narrow"/>
                <w:color w:val="000000"/>
              </w:rPr>
              <w:t xml:space="preserve">: </w:t>
            </w:r>
          </w:p>
          <w:p w14:paraId="34700BCE" w14:textId="77777777" w:rsidR="007C34EB" w:rsidRPr="00143F99" w:rsidRDefault="007C34EB" w:rsidP="004F0DE3">
            <w:pPr>
              <w:autoSpaceDE w:val="0"/>
              <w:autoSpaceDN w:val="0"/>
              <w:adjustRightInd w:val="0"/>
              <w:spacing w:after="0" w:line="240" w:lineRule="auto"/>
              <w:rPr>
                <w:rFonts w:ascii="Arial Narrow" w:eastAsia="Times New Roman" w:hAnsi="Arial Narrow"/>
                <w:color w:val="000000"/>
              </w:rPr>
            </w:pPr>
            <w:r w:rsidRPr="00143F99">
              <w:rPr>
                <w:rFonts w:ascii="Arial Narrow" w:eastAsia="Times New Roman" w:hAnsi="Arial Narrow"/>
                <w:color w:val="000000"/>
              </w:rPr>
              <w:t xml:space="preserve">GE= 1950.21 ± 180.85          </w:t>
            </w:r>
          </w:p>
          <w:p w14:paraId="4981B820" w14:textId="77777777" w:rsidR="007C34EB" w:rsidRPr="00143F99" w:rsidRDefault="007C34EB" w:rsidP="004F0DE3">
            <w:pPr>
              <w:spacing w:after="0" w:line="240" w:lineRule="auto"/>
              <w:rPr>
                <w:rFonts w:ascii="Arial Narrow" w:eastAsia="Times New Roman" w:hAnsi="Arial Narrow"/>
                <w:b/>
                <w:color w:val="000000"/>
                <w:u w:val="single"/>
              </w:rPr>
            </w:pPr>
            <w:r w:rsidRPr="00143F99">
              <w:rPr>
                <w:rFonts w:ascii="Arial Narrow" w:eastAsia="Times New Roman" w:hAnsi="Arial Narrow"/>
                <w:color w:val="000000"/>
              </w:rPr>
              <w:t xml:space="preserve">GC= 1903.81 ± 212.37                                                         </w:t>
            </w:r>
            <w:r w:rsidRPr="00143F99">
              <w:rPr>
                <w:rFonts w:ascii="Arial Narrow" w:eastAsia="Times New Roman" w:hAnsi="Arial Narrow"/>
                <w:b/>
                <w:bCs/>
                <w:color w:val="000000"/>
                <w:u w:val="single"/>
              </w:rPr>
              <w:t>Desarrollo motor (</w:t>
            </w:r>
            <w:r w:rsidRPr="00143F99">
              <w:rPr>
                <w:rFonts w:ascii="Arial Narrow" w:eastAsia="Times New Roman" w:hAnsi="Arial Narrow"/>
                <w:b/>
                <w:color w:val="000000"/>
                <w:u w:val="single"/>
              </w:rPr>
              <w:t xml:space="preserve">12 meses de edad corregida): </w:t>
            </w:r>
          </w:p>
          <w:p w14:paraId="108178BF" w14:textId="77777777" w:rsidR="007C34EB" w:rsidRPr="00143F99" w:rsidRDefault="007C34EB" w:rsidP="004F0DE3">
            <w:pPr>
              <w:autoSpaceDE w:val="0"/>
              <w:autoSpaceDN w:val="0"/>
              <w:adjustRightInd w:val="0"/>
              <w:spacing w:after="0" w:line="240" w:lineRule="auto"/>
              <w:rPr>
                <w:rFonts w:ascii="Arial Narrow" w:eastAsia="Times New Roman" w:hAnsi="Arial Narrow"/>
                <w:color w:val="000000"/>
              </w:rPr>
            </w:pPr>
            <w:r w:rsidRPr="00143F99">
              <w:rPr>
                <w:rFonts w:ascii="Arial Narrow" w:eastAsia="Times New Roman" w:hAnsi="Arial Narrow"/>
                <w:color w:val="000000"/>
              </w:rPr>
              <w:t xml:space="preserve">GE= 99.26 ± 13.11               </w:t>
            </w:r>
          </w:p>
          <w:p w14:paraId="5201F80D" w14:textId="77777777" w:rsidR="007C34EB" w:rsidRPr="00143F99" w:rsidRDefault="007C34EB" w:rsidP="004F0DE3">
            <w:pPr>
              <w:autoSpaceDE w:val="0"/>
              <w:autoSpaceDN w:val="0"/>
              <w:adjustRightInd w:val="0"/>
              <w:spacing w:after="0" w:line="240" w:lineRule="auto"/>
              <w:rPr>
                <w:rFonts w:ascii="Arial Narrow" w:hAnsi="Arial Narrow" w:cs="Arial"/>
                <w:b/>
                <w:smallCaps/>
              </w:rPr>
            </w:pPr>
            <w:r w:rsidRPr="00143F99">
              <w:rPr>
                <w:rFonts w:ascii="Arial Narrow" w:eastAsia="Times New Roman" w:hAnsi="Arial Narrow"/>
                <w:color w:val="000000"/>
              </w:rPr>
              <w:t xml:space="preserve">GC= 95.38 ± 14.26    </w:t>
            </w:r>
          </w:p>
        </w:tc>
        <w:tc>
          <w:tcPr>
            <w:tcW w:w="1830" w:type="dxa"/>
            <w:shd w:val="clear" w:color="auto" w:fill="auto"/>
          </w:tcPr>
          <w:p w14:paraId="3095DB32" w14:textId="77777777" w:rsidR="007C34EB" w:rsidRPr="00143F99" w:rsidRDefault="007C34EB" w:rsidP="004F0DE3">
            <w:pPr>
              <w:spacing w:after="0" w:line="240" w:lineRule="auto"/>
              <w:rPr>
                <w:rFonts w:ascii="Arial Narrow" w:eastAsia="Times New Roman" w:hAnsi="Arial Narrow"/>
                <w:color w:val="000000"/>
              </w:rPr>
            </w:pPr>
          </w:p>
          <w:p w14:paraId="0006EA28" w14:textId="77777777" w:rsidR="007C34EB" w:rsidRPr="00143F99" w:rsidRDefault="007C34EB" w:rsidP="004F0DE3">
            <w:pPr>
              <w:autoSpaceDE w:val="0"/>
              <w:autoSpaceDN w:val="0"/>
              <w:adjustRightInd w:val="0"/>
              <w:spacing w:after="0" w:line="240" w:lineRule="auto"/>
              <w:rPr>
                <w:rFonts w:ascii="Arial Narrow" w:hAnsi="Arial Narrow" w:cs="Arial"/>
                <w:b/>
                <w:smallCaps/>
              </w:rPr>
            </w:pPr>
          </w:p>
        </w:tc>
        <w:tc>
          <w:tcPr>
            <w:tcW w:w="4861" w:type="dxa"/>
            <w:shd w:val="clear" w:color="auto" w:fill="auto"/>
          </w:tcPr>
          <w:p w14:paraId="24519D9B" w14:textId="77777777" w:rsidR="007C34EB" w:rsidRPr="00143F99" w:rsidRDefault="007C34EB" w:rsidP="004F0DE3">
            <w:pPr>
              <w:autoSpaceDE w:val="0"/>
              <w:autoSpaceDN w:val="0"/>
              <w:adjustRightInd w:val="0"/>
              <w:spacing w:after="0" w:line="240" w:lineRule="auto"/>
              <w:jc w:val="both"/>
              <w:rPr>
                <w:rFonts w:ascii="Arial Narrow" w:eastAsia="Times New Roman" w:hAnsi="Arial Narrow"/>
                <w:color w:val="000000"/>
              </w:rPr>
            </w:pPr>
            <w:r w:rsidRPr="00143F99">
              <w:rPr>
                <w:rFonts w:ascii="Arial Narrow" w:eastAsia="Times New Roman" w:hAnsi="Arial Narrow"/>
                <w:b/>
                <w:color w:val="000000"/>
                <w:u w:val="single"/>
              </w:rPr>
              <w:t>Peso:</w:t>
            </w:r>
            <w:r w:rsidRPr="00143F99">
              <w:rPr>
                <w:rFonts w:ascii="Arial Narrow" w:eastAsia="Times New Roman" w:hAnsi="Arial Narrow"/>
                <w:color w:val="000000"/>
              </w:rPr>
              <w:t xml:space="preserve"> los resultados no han variado entre los 2 grupos.</w:t>
            </w:r>
          </w:p>
          <w:p w14:paraId="6A180911" w14:textId="77777777" w:rsidR="007C34EB" w:rsidRPr="00143F99" w:rsidRDefault="007C34EB" w:rsidP="004F0DE3">
            <w:pPr>
              <w:autoSpaceDE w:val="0"/>
              <w:autoSpaceDN w:val="0"/>
              <w:adjustRightInd w:val="0"/>
              <w:spacing w:after="0" w:line="240" w:lineRule="auto"/>
              <w:jc w:val="both"/>
              <w:rPr>
                <w:rFonts w:ascii="Arial Narrow" w:eastAsia="Times New Roman" w:hAnsi="Arial Narrow"/>
                <w:color w:val="000000"/>
              </w:rPr>
            </w:pPr>
          </w:p>
          <w:p w14:paraId="3720BCC6" w14:textId="77777777" w:rsidR="007C34EB" w:rsidRPr="00143F99" w:rsidRDefault="007C34EB" w:rsidP="004F0DE3">
            <w:pPr>
              <w:autoSpaceDE w:val="0"/>
              <w:autoSpaceDN w:val="0"/>
              <w:adjustRightInd w:val="0"/>
              <w:spacing w:after="0" w:line="240" w:lineRule="auto"/>
              <w:jc w:val="both"/>
              <w:rPr>
                <w:rFonts w:ascii="Arial Narrow" w:eastAsia="Times New Roman" w:hAnsi="Arial Narrow"/>
                <w:color w:val="000000"/>
              </w:rPr>
            </w:pPr>
            <w:r w:rsidRPr="00143F99">
              <w:rPr>
                <w:rFonts w:ascii="Arial Narrow" w:eastAsia="Times New Roman" w:hAnsi="Arial Narrow"/>
                <w:b/>
                <w:color w:val="000000"/>
                <w:u w:val="single"/>
              </w:rPr>
              <w:t>Desarrollo motor</w:t>
            </w:r>
            <w:r w:rsidRPr="00143F99">
              <w:rPr>
                <w:rFonts w:ascii="Arial Narrow" w:eastAsia="Times New Roman" w:hAnsi="Arial Narrow"/>
                <w:color w:val="000000"/>
              </w:rPr>
              <w:t>: los resultados no han variado entre los 2 grupos.</w:t>
            </w:r>
          </w:p>
          <w:p w14:paraId="7DF6CB79" w14:textId="77777777" w:rsidR="007C34EB" w:rsidRPr="00143F99" w:rsidRDefault="007C34EB" w:rsidP="004F0DE3">
            <w:pPr>
              <w:autoSpaceDE w:val="0"/>
              <w:autoSpaceDN w:val="0"/>
              <w:adjustRightInd w:val="0"/>
              <w:spacing w:after="0" w:line="240" w:lineRule="auto"/>
              <w:jc w:val="both"/>
              <w:rPr>
                <w:rFonts w:ascii="Arial Narrow" w:eastAsia="Times New Roman" w:hAnsi="Arial Narrow"/>
                <w:color w:val="000000"/>
              </w:rPr>
            </w:pPr>
          </w:p>
          <w:p w14:paraId="7FE8CF19" w14:textId="77777777" w:rsidR="007C34EB" w:rsidRPr="00143F99" w:rsidRDefault="007C34EB" w:rsidP="004F0DE3">
            <w:pPr>
              <w:autoSpaceDE w:val="0"/>
              <w:autoSpaceDN w:val="0"/>
              <w:adjustRightInd w:val="0"/>
              <w:spacing w:after="0" w:line="240" w:lineRule="auto"/>
              <w:jc w:val="both"/>
              <w:rPr>
                <w:rFonts w:ascii="Arial Narrow" w:hAnsi="Arial Narrow" w:cs="Arial"/>
                <w:b/>
                <w:smallCaps/>
              </w:rPr>
            </w:pPr>
            <w:r w:rsidRPr="00143F99">
              <w:rPr>
                <w:rFonts w:ascii="Arial Narrow" w:eastAsia="Times New Roman" w:hAnsi="Arial Narrow"/>
                <w:b/>
                <w:color w:val="000000"/>
                <w:u w:val="single"/>
              </w:rPr>
              <w:t>Resultados cognitivos:</w:t>
            </w:r>
            <w:r w:rsidRPr="00143F99">
              <w:rPr>
                <w:rFonts w:ascii="Arial Narrow" w:eastAsia="Times New Roman" w:hAnsi="Arial Narrow"/>
                <w:color w:val="000000"/>
              </w:rPr>
              <w:t xml:space="preserve"> A los 12 meses, los resultados han sido mayores en el GE (significativo).</w:t>
            </w:r>
          </w:p>
        </w:tc>
      </w:tr>
    </w:tbl>
    <w:p w14:paraId="2C3BAB3C" w14:textId="77777777" w:rsidR="007C34EB" w:rsidRPr="007B6869" w:rsidRDefault="007C34EB" w:rsidP="007C34EB">
      <w:pPr>
        <w:autoSpaceDE w:val="0"/>
        <w:autoSpaceDN w:val="0"/>
        <w:adjustRightInd w:val="0"/>
        <w:spacing w:after="0" w:line="240" w:lineRule="auto"/>
        <w:rPr>
          <w:rFonts w:ascii="Arial" w:hAnsi="Arial" w:cs="Arial"/>
          <w:sz w:val="24"/>
          <w:szCs w:val="24"/>
          <w:lang w:eastAsia="fr-FR"/>
        </w:rPr>
      </w:pPr>
      <w:r>
        <w:rPr>
          <w:rFonts w:ascii="Arial Narrow" w:hAnsi="Arial Narrow"/>
          <w:b/>
        </w:rPr>
        <w:t>Tabla 2 online</w:t>
      </w:r>
      <w:r w:rsidRPr="006041E2">
        <w:rPr>
          <w:rFonts w:ascii="Arial Narrow" w:hAnsi="Arial Narrow"/>
          <w:b/>
        </w:rPr>
        <w:t>.</w:t>
      </w:r>
      <w:r w:rsidRPr="006041E2">
        <w:rPr>
          <w:rFonts w:ascii="Arial Narrow" w:hAnsi="Arial Narrow"/>
        </w:rPr>
        <w:t xml:space="preserve"> GE: grupo experimental, GC: grupo control, g: gramos, NBAS: neonatal behavioral assessment scale (test de Brazelton), PDI: psychomotor development index, MDI: Normal Mental Development Index; TIMP: prueba de rendimiento motor infantil, </w:t>
      </w:r>
      <w:r w:rsidRPr="006041E2">
        <w:rPr>
          <w:rFonts w:ascii="Arial Narrow" w:eastAsia="Times New Roman" w:hAnsi="Arial Narrow"/>
          <w:color w:val="000000"/>
        </w:rPr>
        <w:t>G(O+O): estimulación oral, G(T/K+T/K): estimulación del cuerpo entero, G(O+T/K): estimulación oral y táct</w:t>
      </w:r>
      <w:r>
        <w:rPr>
          <w:rFonts w:ascii="Arial Narrow" w:eastAsia="Times New Roman" w:hAnsi="Arial Narrow"/>
          <w:color w:val="000000"/>
        </w:rPr>
        <w:t>il</w:t>
      </w:r>
    </w:p>
    <w:p w14:paraId="0824DC31" w14:textId="77777777" w:rsidR="00551742" w:rsidRDefault="007C34EB">
      <w:bookmarkStart w:id="1" w:name="_GoBack"/>
      <w:bookmarkEnd w:id="1"/>
    </w:p>
    <w:sectPr w:rsidR="00551742" w:rsidSect="00AF46B6">
      <w:footerReference w:type="default" r:id="rId5"/>
      <w:pgSz w:w="15840" w:h="12240" w:orient="landscape"/>
      <w:pgMar w:top="1701" w:right="1418" w:bottom="1701" w:left="1418"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00002A87" w:usb1="80000000" w:usb2="00000008" w:usb3="00000000" w:csb0="000001FF" w:csb1="00000000"/>
  </w:font>
  <w:font w:name="Garamond">
    <w:panose1 w:val="020204040303010108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Arial Narrow">
    <w:panose1 w:val="020B0606020202030204"/>
    <w:charset w:val="00"/>
    <w:family w:val="auto"/>
    <w:pitch w:val="variable"/>
    <w:sig w:usb0="00000287" w:usb1="00000800" w:usb2="00000000" w:usb3="00000000" w:csb0="0000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A419EB" w14:textId="77777777" w:rsidR="00050DBD" w:rsidRDefault="007C34EB" w:rsidP="0018648A">
    <w:pPr>
      <w:pStyle w:val="Footer"/>
      <w:framePr w:wrap="none" w:vAnchor="text" w:hAnchor="margin" w:xAlign="center" w:y="1"/>
      <w:rPr>
        <w:rStyle w:val="PageNumber"/>
      </w:rPr>
    </w:pPr>
    <w:r>
      <w:rPr>
        <w:rStyle w:val="PageNumber"/>
      </w:rPr>
      <w:fldChar w:fldCharType="begin"/>
    </w:r>
    <w:r>
      <w:rPr>
        <w:rStyle w:val="PageNumber"/>
      </w:rPr>
      <w:instrText>PAGE</w:instrText>
    </w:r>
    <w:r>
      <w:rPr>
        <w:rStyle w:val="PageNumber"/>
      </w:rPr>
      <w:instrText xml:space="preserve">  </w:instrText>
    </w:r>
    <w:r>
      <w:rPr>
        <w:rStyle w:val="PageNumber"/>
      </w:rPr>
      <w:fldChar w:fldCharType="separate"/>
    </w:r>
    <w:r>
      <w:rPr>
        <w:rStyle w:val="PageNumber"/>
        <w:noProof/>
      </w:rPr>
      <w:t>1</w:t>
    </w:r>
    <w:r>
      <w:rPr>
        <w:rStyle w:val="PageNumber"/>
      </w:rPr>
      <w:fldChar w:fldCharType="end"/>
    </w:r>
  </w:p>
  <w:p w14:paraId="7C8337AA" w14:textId="77777777" w:rsidR="00050DBD" w:rsidRDefault="007C34EB" w:rsidP="006F01CA">
    <w:pPr>
      <w:pStyle w:val="Footer"/>
      <w:jc w:val="righ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63CBDF" w14:textId="77777777" w:rsidR="00050DBD" w:rsidRDefault="007C34EB" w:rsidP="007B6869">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1"/>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4EB"/>
    <w:rsid w:val="005E0789"/>
    <w:rsid w:val="007C34EB"/>
    <w:rsid w:val="00EC57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BDC213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34EB"/>
    <w:pPr>
      <w:spacing w:after="200" w:line="276" w:lineRule="auto"/>
    </w:pPr>
    <w:rPr>
      <w:rFonts w:ascii="Calibri" w:eastAsia="Calibri" w:hAnsi="Calibri" w:cs="Times New Roman"/>
      <w:sz w:val="22"/>
      <w:szCs w:val="22"/>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C34EB"/>
    <w:pPr>
      <w:tabs>
        <w:tab w:val="center" w:pos="4252"/>
        <w:tab w:val="right" w:pos="8504"/>
      </w:tabs>
      <w:spacing w:after="0" w:line="240" w:lineRule="auto"/>
    </w:pPr>
  </w:style>
  <w:style w:type="character" w:customStyle="1" w:styleId="FooterChar">
    <w:name w:val="Footer Char"/>
    <w:basedOn w:val="DefaultParagraphFont"/>
    <w:link w:val="Footer"/>
    <w:uiPriority w:val="99"/>
    <w:rsid w:val="007C34EB"/>
    <w:rPr>
      <w:rFonts w:ascii="Calibri" w:eastAsia="Calibri" w:hAnsi="Calibri" w:cs="Times New Roman"/>
      <w:sz w:val="22"/>
      <w:szCs w:val="22"/>
      <w:lang w:val="es-ES"/>
    </w:rPr>
  </w:style>
  <w:style w:type="paragraph" w:styleId="Caption">
    <w:name w:val="caption"/>
    <w:basedOn w:val="Normal"/>
    <w:next w:val="Normal"/>
    <w:qFormat/>
    <w:rsid w:val="007C34EB"/>
    <w:pPr>
      <w:spacing w:before="120" w:after="120" w:line="240" w:lineRule="auto"/>
      <w:ind w:left="567" w:firstLine="709"/>
      <w:jc w:val="both"/>
    </w:pPr>
    <w:rPr>
      <w:rFonts w:ascii="Garamond" w:eastAsia="Times New Roman" w:hAnsi="Garamond"/>
      <w:b/>
      <w:bCs/>
      <w:szCs w:val="20"/>
      <w:lang w:eastAsia="es-ES"/>
    </w:rPr>
  </w:style>
  <w:style w:type="character" w:styleId="PageNumber">
    <w:name w:val="page number"/>
    <w:uiPriority w:val="99"/>
    <w:semiHidden/>
    <w:unhideWhenUsed/>
    <w:rsid w:val="007C34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5943</Words>
  <Characters>33877</Characters>
  <Application>Microsoft Macintosh Word</Application>
  <DocSecurity>0</DocSecurity>
  <Lines>282</Lines>
  <Paragraphs>79</Paragraphs>
  <ScaleCrop>false</ScaleCrop>
  <LinksUpToDate>false</LinksUpToDate>
  <CharactersWithSpaces>39741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2019-07-24T10:36:00Z</dcterms:created>
  <dcterms:modified xsi:type="dcterms:W3CDTF">2019-07-24T10:36:00Z</dcterms:modified>
</cp:coreProperties>
</file>