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A8" w:rsidRPr="00C60CB0" w:rsidRDefault="004964A8" w:rsidP="004964A8">
      <w:pPr>
        <w:jc w:val="center"/>
        <w:rPr>
          <w:sz w:val="32"/>
          <w:u w:val="single"/>
        </w:rPr>
      </w:pPr>
      <w:bookmarkStart w:id="0" w:name="_GoBack"/>
      <w:bookmarkEnd w:id="0"/>
      <w:r>
        <w:rPr>
          <w:rFonts w:cs="Times"/>
          <w:b/>
          <w:sz w:val="32"/>
          <w:u w:val="single"/>
        </w:rPr>
        <w:t>ANEXO</w:t>
      </w:r>
    </w:p>
    <w:p w:rsidR="004964A8" w:rsidRDefault="004964A8" w:rsidP="004964A8">
      <w:pPr>
        <w:rPr>
          <w:rFonts w:ascii="Times" w:hAnsi="Times" w:cs="Times"/>
          <w:b/>
        </w:rPr>
      </w:pPr>
    </w:p>
    <w:p w:rsidR="004964A8" w:rsidRDefault="004964A8" w:rsidP="004964A8">
      <w:r>
        <w:rPr>
          <w:rFonts w:ascii="Times" w:hAnsi="Times" w:cs="Times"/>
          <w:b/>
        </w:rPr>
        <w:t>CUESTIONARIO ADMINISTRADO A LAS EMBARAZADAS PRIMERIZAS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:rsidR="004964A8" w:rsidRDefault="004964A8" w:rsidP="004964A8">
      <w:pPr>
        <w:ind w:left="5664"/>
      </w:pPr>
      <w:r>
        <w:rPr>
          <w:rFonts w:ascii="Times" w:hAnsi="Times" w:cs="Times"/>
        </w:rPr>
        <w:t>Fecha: ____________</w:t>
      </w:r>
    </w:p>
    <w:p w:rsidR="004964A8" w:rsidRDefault="004964A8" w:rsidP="004964A8">
      <w:r>
        <w:rPr>
          <w:rFonts w:ascii="Times" w:hAnsi="Times" w:cs="Times"/>
        </w:rPr>
        <w:t>Complete y marque con un círculo la respuesta que considere adecuada.</w:t>
      </w:r>
    </w:p>
    <w:p w:rsidR="004964A8" w:rsidRDefault="004964A8" w:rsidP="004964A8">
      <w:r>
        <w:rPr>
          <w:rFonts w:ascii="Times" w:hAnsi="Times" w:cs="Times"/>
        </w:rPr>
        <w:t>Nombre y apellidos: _________________________ Fecha de nacimiento __________</w:t>
      </w:r>
    </w:p>
    <w:p w:rsidR="004964A8" w:rsidRDefault="004964A8" w:rsidP="004964A8">
      <w:r>
        <w:rPr>
          <w:rFonts w:ascii="Times" w:hAnsi="Times" w:cs="Times"/>
        </w:rPr>
        <w:t>Teléfono y/o email de contacto: ___________________________________________</w:t>
      </w:r>
    </w:p>
    <w:p w:rsidR="004964A8" w:rsidRDefault="004964A8" w:rsidP="004964A8">
      <w:r>
        <w:rPr>
          <w:rFonts w:ascii="Times" w:hAnsi="Times" w:cs="Times"/>
        </w:rPr>
        <w:t xml:space="preserve">Fecha probable de parto (FPP) </w:t>
      </w:r>
      <w:r>
        <w:rPr>
          <w:rFonts w:ascii="Times" w:hAnsi="Times" w:cs="Times"/>
        </w:rPr>
        <w:tab/>
        <w:t xml:space="preserve"> ________    Nacionalidad</w:t>
      </w:r>
      <w:r>
        <w:rPr>
          <w:rFonts w:ascii="Times" w:hAnsi="Times" w:cs="Times"/>
        </w:rPr>
        <w:tab/>
        <w:t>1. Española  2. Otras</w:t>
      </w:r>
    </w:p>
    <w:p w:rsidR="004964A8" w:rsidRDefault="004964A8" w:rsidP="004964A8">
      <w:r>
        <w:rPr>
          <w:rFonts w:ascii="Times" w:hAnsi="Times" w:cs="Times"/>
        </w:rPr>
        <w:t>Embarazo planificado / deseado 1. Sí  2. No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Abortos previos</w:t>
      </w:r>
      <w:proofErr w:type="gramStart"/>
      <w:r>
        <w:rPr>
          <w:rFonts w:ascii="Times" w:hAnsi="Times" w:cs="Times"/>
        </w:rPr>
        <w:t>:  1</w:t>
      </w:r>
      <w:proofErr w:type="gramEnd"/>
      <w:r>
        <w:rPr>
          <w:rFonts w:ascii="Times" w:hAnsi="Times" w:cs="Times"/>
        </w:rPr>
        <w:t xml:space="preserve">. Sí  2. </w:t>
      </w:r>
      <w:proofErr w:type="gramStart"/>
      <w:r>
        <w:rPr>
          <w:rFonts w:ascii="Times" w:hAnsi="Times" w:cs="Times"/>
        </w:rPr>
        <w:t>no</w:t>
      </w:r>
      <w:proofErr w:type="gramEnd"/>
    </w:p>
    <w:p w:rsidR="004964A8" w:rsidRDefault="004964A8" w:rsidP="004964A8">
      <w:r>
        <w:rPr>
          <w:rFonts w:ascii="Times" w:hAnsi="Times" w:cs="Times"/>
        </w:rPr>
        <w:t xml:space="preserve">Fumadora habitual  1. Sí  2. No. </w:t>
      </w:r>
      <w:r>
        <w:rPr>
          <w:rFonts w:ascii="Times" w:hAnsi="Times" w:cs="Times"/>
        </w:rPr>
        <w:tab/>
        <w:t xml:space="preserve">    Fumadora durante el embarazo  1. Sí  2. </w:t>
      </w:r>
      <w:proofErr w:type="gramStart"/>
      <w:r>
        <w:rPr>
          <w:rFonts w:ascii="Times" w:hAnsi="Times" w:cs="Times"/>
        </w:rPr>
        <w:t>no</w:t>
      </w:r>
      <w:proofErr w:type="gramEnd"/>
    </w:p>
    <w:p w:rsidR="004964A8" w:rsidRDefault="004964A8" w:rsidP="004964A8"/>
    <w:p w:rsidR="004964A8" w:rsidRDefault="004964A8" w:rsidP="004964A8">
      <w:r>
        <w:rPr>
          <w:rFonts w:ascii="Times" w:hAnsi="Times" w:cs="Times"/>
        </w:rPr>
        <w:t>Nivel de estudios:</w:t>
      </w:r>
      <w:r>
        <w:rPr>
          <w:rFonts w:ascii="Times" w:hAnsi="Times" w:cs="Times"/>
        </w:rPr>
        <w:tab/>
        <w:t>1. Primarios</w:t>
      </w:r>
    </w:p>
    <w:p w:rsidR="004964A8" w:rsidRDefault="004964A8" w:rsidP="004964A8">
      <w:pPr>
        <w:ind w:left="1416" w:firstLine="708"/>
      </w:pPr>
      <w:r>
        <w:rPr>
          <w:rFonts w:ascii="Times" w:hAnsi="Times" w:cs="Times"/>
        </w:rPr>
        <w:t>2. Secundarios</w:t>
      </w:r>
    </w:p>
    <w:p w:rsidR="004964A8" w:rsidRDefault="004964A8" w:rsidP="004964A8">
      <w:pPr>
        <w:ind w:left="1416" w:firstLine="708"/>
      </w:pPr>
      <w:r>
        <w:rPr>
          <w:rFonts w:ascii="Times" w:hAnsi="Times" w:cs="Times"/>
        </w:rPr>
        <w:t>3. Universitarios</w:t>
      </w:r>
    </w:p>
    <w:p w:rsidR="004964A8" w:rsidRDefault="004964A8" w:rsidP="004964A8">
      <w:r>
        <w:rPr>
          <w:rFonts w:ascii="Times" w:hAnsi="Times" w:cs="Times"/>
        </w:rPr>
        <w:t>Ocupación: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1. Estudiante</w:t>
      </w:r>
    </w:p>
    <w:p w:rsidR="004964A8" w:rsidRDefault="004964A8" w:rsidP="004964A8">
      <w:pPr>
        <w:ind w:left="1416" w:firstLine="708"/>
      </w:pPr>
      <w:r>
        <w:rPr>
          <w:rFonts w:ascii="Times" w:hAnsi="Times" w:cs="Times"/>
        </w:rPr>
        <w:t xml:space="preserve">2. Ama de casa </w:t>
      </w:r>
    </w:p>
    <w:p w:rsidR="004964A8" w:rsidRDefault="004964A8" w:rsidP="004964A8">
      <w:pPr>
        <w:ind w:left="1416" w:firstLine="708"/>
      </w:pPr>
      <w:r>
        <w:rPr>
          <w:rFonts w:ascii="Times" w:hAnsi="Times" w:cs="Times"/>
        </w:rPr>
        <w:t>3. Activo autónomo</w:t>
      </w:r>
    </w:p>
    <w:p w:rsidR="004964A8" w:rsidRDefault="004964A8" w:rsidP="004964A8">
      <w:pPr>
        <w:ind w:left="1416" w:firstLine="708"/>
      </w:pPr>
      <w:r>
        <w:rPr>
          <w:rFonts w:ascii="Times" w:hAnsi="Times" w:cs="Times"/>
        </w:rPr>
        <w:t>4. Activo por cuenta ajena</w:t>
      </w:r>
    </w:p>
    <w:p w:rsidR="004964A8" w:rsidRDefault="004964A8" w:rsidP="004964A8">
      <w:pPr>
        <w:ind w:left="1416" w:firstLine="708"/>
      </w:pPr>
      <w:r>
        <w:rPr>
          <w:rFonts w:ascii="Times" w:hAnsi="Times" w:cs="Times"/>
        </w:rPr>
        <w:t>5. Baja laboral</w:t>
      </w:r>
    </w:p>
    <w:p w:rsidR="004964A8" w:rsidRDefault="004964A8" w:rsidP="004964A8">
      <w:pPr>
        <w:ind w:left="1416" w:firstLine="708"/>
      </w:pPr>
      <w:r>
        <w:rPr>
          <w:rFonts w:ascii="Times" w:hAnsi="Times" w:cs="Times"/>
        </w:rPr>
        <w:t>6. Paro</w:t>
      </w:r>
    </w:p>
    <w:p w:rsidR="004964A8" w:rsidRDefault="004964A8" w:rsidP="004964A8">
      <w:r>
        <w:rPr>
          <w:rFonts w:ascii="Times" w:hAnsi="Times" w:cs="Times"/>
        </w:rPr>
        <w:t>¿Usted recibió lactancia materna (LM) al nacimiento? 1. Sí</w:t>
      </w:r>
      <w:r>
        <w:rPr>
          <w:rFonts w:ascii="Times" w:hAnsi="Times" w:cs="Times"/>
        </w:rPr>
        <w:tab/>
        <w:t>2. No</w:t>
      </w:r>
      <w:r>
        <w:rPr>
          <w:rFonts w:ascii="Times" w:hAnsi="Times" w:cs="Times"/>
        </w:rPr>
        <w:tab/>
        <w:t>3. No sabe</w:t>
      </w:r>
    </w:p>
    <w:p w:rsidR="004964A8" w:rsidRPr="000E7372" w:rsidRDefault="004964A8" w:rsidP="004964A8">
      <w:pPr>
        <w:rPr>
          <w:sz w:val="22"/>
        </w:rPr>
      </w:pPr>
      <w:r>
        <w:rPr>
          <w:rFonts w:ascii="Times" w:hAnsi="Times" w:cs="Times"/>
        </w:rPr>
        <w:t xml:space="preserve">Tipo de lactancia que planea dar inicialmente: </w:t>
      </w:r>
      <w:r w:rsidRPr="000E7372">
        <w:rPr>
          <w:rFonts w:ascii="Times" w:hAnsi="Times" w:cs="Times"/>
          <w:sz w:val="22"/>
        </w:rPr>
        <w:t>1. Natural 2.  Artificial 3. Mixta  4. No sabe</w:t>
      </w:r>
    </w:p>
    <w:p w:rsidR="004964A8" w:rsidRDefault="004964A8" w:rsidP="004964A8">
      <w:r>
        <w:rPr>
          <w:rFonts w:ascii="Times" w:hAnsi="Times" w:cs="Times"/>
        </w:rPr>
        <w:t xml:space="preserve">Marque las 3 fuentes de información principales acerca del embarazo y cuidado del </w:t>
      </w:r>
      <w:proofErr w:type="gramStart"/>
      <w:r>
        <w:rPr>
          <w:rFonts w:ascii="Times" w:hAnsi="Times" w:cs="Times"/>
        </w:rPr>
        <w:t>niño</w:t>
      </w:r>
      <w:proofErr w:type="gramEnd"/>
      <w:r>
        <w:rPr>
          <w:rFonts w:ascii="Times" w:hAnsi="Times" w:cs="Times"/>
        </w:rPr>
        <w:t>:</w:t>
      </w:r>
    </w:p>
    <w:p w:rsidR="004964A8" w:rsidRDefault="004964A8" w:rsidP="004964A8">
      <w:pPr>
        <w:ind w:left="720"/>
        <w:rPr>
          <w:rFonts w:ascii="Times" w:hAnsi="Times" w:cs="Times"/>
        </w:rPr>
        <w:sectPr w:rsidR="004964A8" w:rsidSect="004964A8">
          <w:footerReference w:type="even" r:id="rId7"/>
          <w:footerReference w:type="default" r:id="rId8"/>
          <w:type w:val="continuous"/>
          <w:pgSz w:w="11900" w:h="16840"/>
          <w:pgMar w:top="1417" w:right="1701" w:bottom="1417" w:left="1701" w:header="720" w:footer="720" w:gutter="0"/>
          <w:cols w:space="720"/>
        </w:sectPr>
      </w:pPr>
    </w:p>
    <w:p w:rsidR="004964A8" w:rsidRDefault="004964A8" w:rsidP="004964A8">
      <w:pPr>
        <w:ind w:firstLine="708"/>
      </w:pPr>
      <w:r>
        <w:rPr>
          <w:rFonts w:ascii="Times" w:hAnsi="Times" w:cs="Times"/>
        </w:rPr>
        <w:lastRenderedPageBreak/>
        <w:t>1. Familiares</w:t>
      </w:r>
    </w:p>
    <w:p w:rsidR="004964A8" w:rsidRDefault="004964A8" w:rsidP="004964A8">
      <w:pPr>
        <w:ind w:firstLine="708"/>
      </w:pPr>
      <w:r>
        <w:rPr>
          <w:rFonts w:ascii="Times" w:hAnsi="Times" w:cs="Times"/>
        </w:rPr>
        <w:t>2. Amigos</w:t>
      </w:r>
    </w:p>
    <w:p w:rsidR="004964A8" w:rsidRDefault="004964A8" w:rsidP="004964A8">
      <w:pPr>
        <w:ind w:firstLine="708"/>
      </w:pPr>
      <w:r>
        <w:rPr>
          <w:rFonts w:ascii="Times" w:hAnsi="Times" w:cs="Times"/>
        </w:rPr>
        <w:t>3. Internet</w:t>
      </w:r>
    </w:p>
    <w:p w:rsidR="004964A8" w:rsidRDefault="004964A8" w:rsidP="004964A8">
      <w:pPr>
        <w:ind w:firstLine="708"/>
      </w:pPr>
      <w:r>
        <w:rPr>
          <w:rFonts w:ascii="Times" w:hAnsi="Times" w:cs="Times"/>
        </w:rPr>
        <w:t>4. Libros</w:t>
      </w:r>
    </w:p>
    <w:p w:rsidR="004964A8" w:rsidRDefault="004964A8" w:rsidP="004964A8">
      <w:pPr>
        <w:ind w:firstLine="708"/>
      </w:pPr>
      <w:r>
        <w:rPr>
          <w:rFonts w:ascii="Times" w:hAnsi="Times" w:cs="Times"/>
        </w:rPr>
        <w:t>5. Revistas</w:t>
      </w:r>
    </w:p>
    <w:p w:rsidR="004964A8" w:rsidRDefault="004964A8" w:rsidP="004964A8">
      <w:r>
        <w:rPr>
          <w:rFonts w:ascii="Times" w:hAnsi="Times" w:cs="Times"/>
        </w:rPr>
        <w:lastRenderedPageBreak/>
        <w:t>6. Matrona</w:t>
      </w:r>
    </w:p>
    <w:p w:rsidR="004964A8" w:rsidRDefault="004964A8" w:rsidP="004964A8">
      <w:r>
        <w:rPr>
          <w:rFonts w:ascii="Times" w:hAnsi="Times" w:cs="Times"/>
        </w:rPr>
        <w:t>7. Ginecóloga</w:t>
      </w:r>
    </w:p>
    <w:p w:rsidR="004964A8" w:rsidRDefault="004964A8" w:rsidP="004964A8">
      <w:r>
        <w:rPr>
          <w:rFonts w:ascii="Times" w:hAnsi="Times" w:cs="Times"/>
        </w:rPr>
        <w:t>8. Médico de cabecera</w:t>
      </w:r>
    </w:p>
    <w:p w:rsidR="004964A8" w:rsidRDefault="004964A8" w:rsidP="004964A8">
      <w:r>
        <w:rPr>
          <w:rFonts w:ascii="Times" w:hAnsi="Times" w:cs="Times"/>
        </w:rPr>
        <w:t>9. Pediatra</w:t>
      </w:r>
    </w:p>
    <w:p w:rsidR="004964A8" w:rsidRDefault="004964A8" w:rsidP="004964A8">
      <w:pPr>
        <w:rPr>
          <w:rFonts w:ascii="Times" w:hAnsi="Times" w:cs="Times"/>
          <w:b/>
        </w:rPr>
        <w:sectPr w:rsidR="004964A8">
          <w:type w:val="continuous"/>
          <w:pgSz w:w="11900" w:h="16840"/>
          <w:pgMar w:top="1417" w:right="1701" w:bottom="1417" w:left="1701" w:header="720" w:footer="720" w:gutter="0"/>
          <w:cols w:num="2" w:space="720"/>
        </w:sectPr>
      </w:pPr>
    </w:p>
    <w:p w:rsidR="004964A8" w:rsidRDefault="004964A8" w:rsidP="004964A8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lastRenderedPageBreak/>
        <w:br w:type="page"/>
      </w:r>
    </w:p>
    <w:p w:rsidR="004964A8" w:rsidRDefault="004964A8" w:rsidP="004964A8">
      <w:r>
        <w:rPr>
          <w:rFonts w:ascii="Times" w:hAnsi="Times" w:cs="Times"/>
          <w:b/>
        </w:rPr>
        <w:t>Detrás de cada frase, marque el número que mejor refleje su situación actual.</w:t>
      </w:r>
    </w:p>
    <w:p w:rsidR="004964A8" w:rsidRDefault="004964A8" w:rsidP="004964A8">
      <w:r>
        <w:rPr>
          <w:rFonts w:ascii="Times" w:hAnsi="Times" w:cs="Times"/>
          <w:b/>
        </w:rPr>
        <w:t xml:space="preserve">0. Nada </w:t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  <w:t>1. Algo</w:t>
      </w:r>
      <w:r>
        <w:rPr>
          <w:rFonts w:ascii="Times" w:hAnsi="Times" w:cs="Times"/>
          <w:b/>
        </w:rPr>
        <w:tab/>
        <w:t xml:space="preserve"> 2. Bastante</w:t>
      </w:r>
      <w:r>
        <w:rPr>
          <w:rFonts w:ascii="Times" w:hAnsi="Times" w:cs="Times"/>
          <w:b/>
        </w:rPr>
        <w:tab/>
        <w:t xml:space="preserve"> </w:t>
      </w:r>
      <w:r>
        <w:rPr>
          <w:rFonts w:ascii="Times" w:hAnsi="Times" w:cs="Times"/>
          <w:b/>
        </w:rPr>
        <w:tab/>
        <w:t>3. Mucho</w:t>
      </w:r>
    </w:p>
    <w:p w:rsidR="004964A8" w:rsidRDefault="004964A8" w:rsidP="004964A8">
      <w:pPr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:rsidR="004964A8" w:rsidRDefault="004964A8" w:rsidP="004964A8">
      <w:r>
        <w:rPr>
          <w:rFonts w:ascii="Times" w:hAnsi="Times" w:cs="Times"/>
        </w:rPr>
        <w:t>Me siento calmada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0. 1. 2. 3. </w:t>
      </w:r>
    </w:p>
    <w:p w:rsidR="004964A8" w:rsidRDefault="004964A8" w:rsidP="004964A8">
      <w:r>
        <w:rPr>
          <w:rFonts w:ascii="Times" w:hAnsi="Times" w:cs="Times"/>
        </w:rPr>
        <w:t>Me siento segura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Estoy tensa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Estoy contrariada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cómoda (estoy a gusto)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alterada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Estoy preocupada ahora por posibles desagracias futuras  0. 1. 2. 3.</w:t>
      </w:r>
    </w:p>
    <w:p w:rsidR="004964A8" w:rsidRDefault="004964A8" w:rsidP="004964A8">
      <w:r>
        <w:rPr>
          <w:rFonts w:ascii="Times" w:hAnsi="Times" w:cs="Times"/>
        </w:rPr>
        <w:t>Me siento descansada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angustiada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confortable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Tengo confianza en mí misma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nerviosa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Estoy desasosegada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muy “atada” (como oprimida)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Estoy relajada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satisfecha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Estoy preocupada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aturdida y sobreexcitada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Me siento alegre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>En este momento me siento bien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0. 1. 2. 3.</w:t>
      </w:r>
    </w:p>
    <w:p w:rsidR="004964A8" w:rsidRDefault="004964A8" w:rsidP="004964A8">
      <w:r>
        <w:rPr>
          <w:rFonts w:ascii="Times" w:hAnsi="Times" w:cs="Times"/>
        </w:rPr>
        <w:t xml:space="preserve"> </w:t>
      </w:r>
    </w:p>
    <w:p w:rsidR="004964A8" w:rsidRDefault="004964A8" w:rsidP="004964A8">
      <w:r>
        <w:rPr>
          <w:rFonts w:ascii="Times" w:hAnsi="Times" w:cs="Times"/>
        </w:rPr>
        <w:br w:type="page"/>
      </w:r>
      <w:r>
        <w:rPr>
          <w:rFonts w:ascii="Times" w:hAnsi="Times" w:cs="Times"/>
          <w:b/>
          <w:sz w:val="18"/>
        </w:rPr>
        <w:lastRenderedPageBreak/>
        <w:t>Acerca del cuidado del recién nacido, marque la respuesta que considere más adecuada</w:t>
      </w:r>
      <w:r>
        <w:rPr>
          <w:rFonts w:ascii="Times" w:hAnsi="Times" w:cs="Times"/>
          <w:sz w:val="18"/>
        </w:rPr>
        <w:t>.</w:t>
      </w:r>
    </w:p>
    <w:p w:rsidR="004964A8" w:rsidRDefault="004964A8" w:rsidP="004964A8">
      <w:r>
        <w:rPr>
          <w:rFonts w:ascii="Times" w:hAnsi="Times" w:cs="Times"/>
          <w:sz w:val="18"/>
        </w:rPr>
        <w:t>1. ¿Cuándo debe el recién nacido iniciar la lactancia materna?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1. Inmediatamente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2. A las 3-6 h de vida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3. A las 12 h de vida</w:t>
      </w:r>
    </w:p>
    <w:p w:rsidR="004964A8" w:rsidRDefault="004964A8" w:rsidP="004964A8">
      <w:r>
        <w:rPr>
          <w:rFonts w:ascii="Times" w:hAnsi="Times" w:cs="Times"/>
          <w:sz w:val="18"/>
        </w:rPr>
        <w:t>2. ¿Cada cuántas horas debe alimentarse el recién nacido durante las primeras semanas?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1. Cada hora, incluida la noche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2. Cada 2-3 horas rigurosamente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3. Cuando el niño lo solicite con un mínimo de 6 tomas al día.</w:t>
      </w:r>
    </w:p>
    <w:p w:rsidR="004964A8" w:rsidRDefault="004964A8" w:rsidP="004964A8">
      <w:r>
        <w:rPr>
          <w:rFonts w:ascii="Times" w:hAnsi="Times" w:cs="Times"/>
          <w:sz w:val="18"/>
        </w:rPr>
        <w:t>3. ¿Hasta qué edad se recomienda que un bebé sea alimentado sólo con leche de su madre?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1. 4 meses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2. 6 meses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3. 1 año</w:t>
      </w:r>
    </w:p>
    <w:p w:rsidR="004964A8" w:rsidRDefault="004964A8" w:rsidP="004964A8">
      <w:r>
        <w:rPr>
          <w:rFonts w:ascii="Times" w:hAnsi="Times" w:cs="Times"/>
          <w:sz w:val="18"/>
        </w:rPr>
        <w:t>4. ¿Qué número de cacas considera que es normal en un recién nacido?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1. Que haga caca una vez al día o cada dos días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2. Que haga caca de 3 a 5 veces al día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3. Ambas son correctas</w:t>
      </w:r>
    </w:p>
    <w:p w:rsidR="004964A8" w:rsidRDefault="004964A8" w:rsidP="004964A8">
      <w:r>
        <w:rPr>
          <w:rFonts w:ascii="Times" w:hAnsi="Times" w:cs="Times"/>
          <w:sz w:val="18"/>
        </w:rPr>
        <w:t>5. ¿Cuál suele ser el aspecto normal de las cacas de un niño alimentado exclusivamente al pecho?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1. Pueden ser semilíquidas, pastosas o con grumos, de color amarillo-verdoso claro (color “pistacho”)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 xml:space="preserve">2. Las primeras cacas tras el nacimiento pueden ser oscuras y pegajosas 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ab/>
        <w:t>3. Ambas  son correctas</w:t>
      </w:r>
    </w:p>
    <w:p w:rsidR="004964A8" w:rsidRDefault="004964A8" w:rsidP="004964A8">
      <w:r>
        <w:rPr>
          <w:rFonts w:ascii="Times" w:hAnsi="Times" w:cs="Times"/>
          <w:sz w:val="18"/>
        </w:rPr>
        <w:t>6. ¿Cuál es la posición ideal del recién nacido para dormir?</w:t>
      </w:r>
    </w:p>
    <w:p w:rsidR="004964A8" w:rsidRDefault="004964A8" w:rsidP="004964A8">
      <w:pPr>
        <w:ind w:firstLine="708"/>
      </w:pPr>
      <w:r>
        <w:rPr>
          <w:rFonts w:ascii="Times" w:hAnsi="Times" w:cs="Times"/>
          <w:sz w:val="18"/>
        </w:rPr>
        <w:t>1. Boca arriba sin almohada</w:t>
      </w:r>
    </w:p>
    <w:p w:rsidR="004964A8" w:rsidRDefault="004964A8" w:rsidP="004964A8">
      <w:r>
        <w:rPr>
          <w:rFonts w:ascii="Times" w:hAnsi="Times" w:cs="Times"/>
          <w:sz w:val="18"/>
        </w:rPr>
        <w:tab/>
        <w:t xml:space="preserve">2. Boca abajo o del lado derecho sin almohada </w:t>
      </w:r>
    </w:p>
    <w:p w:rsidR="004964A8" w:rsidRDefault="004964A8" w:rsidP="004964A8">
      <w:r>
        <w:rPr>
          <w:rFonts w:ascii="Times" w:hAnsi="Times" w:cs="Times"/>
          <w:sz w:val="18"/>
        </w:rPr>
        <w:tab/>
        <w:t>3. Boca abajo o del lado izquierdo con almohada</w:t>
      </w:r>
    </w:p>
    <w:p w:rsidR="004964A8" w:rsidRDefault="004964A8" w:rsidP="004964A8">
      <w:r>
        <w:rPr>
          <w:rFonts w:ascii="Times" w:hAnsi="Times" w:cs="Times"/>
          <w:sz w:val="18"/>
        </w:rPr>
        <w:br w:type="page"/>
      </w:r>
      <w:r>
        <w:rPr>
          <w:rFonts w:ascii="Times" w:hAnsi="Times" w:cs="Times"/>
          <w:sz w:val="18"/>
        </w:rPr>
        <w:lastRenderedPageBreak/>
        <w:t>7. El agua para bañar al recién nacido debe estar:</w:t>
      </w:r>
    </w:p>
    <w:p w:rsidR="004964A8" w:rsidRDefault="004964A8" w:rsidP="004964A8">
      <w:r>
        <w:rPr>
          <w:rFonts w:ascii="Times" w:hAnsi="Times" w:cs="Times"/>
          <w:sz w:val="18"/>
        </w:rPr>
        <w:tab/>
        <w:t>1. Cercana a la temperatura del cuerpo, rondando los 37º</w:t>
      </w:r>
    </w:p>
    <w:p w:rsidR="004964A8" w:rsidRDefault="004964A8" w:rsidP="004964A8">
      <w:r>
        <w:rPr>
          <w:rFonts w:ascii="Times" w:hAnsi="Times" w:cs="Times"/>
          <w:sz w:val="18"/>
        </w:rPr>
        <w:tab/>
        <w:t>2. Fría para que el niño no se queme</w:t>
      </w:r>
    </w:p>
    <w:p w:rsidR="004964A8" w:rsidRDefault="004964A8" w:rsidP="004964A8">
      <w:r>
        <w:rPr>
          <w:rFonts w:ascii="Times" w:hAnsi="Times" w:cs="Times"/>
          <w:sz w:val="18"/>
        </w:rPr>
        <w:tab/>
        <w:t>3. Caliente para que el niño no coja frío</w:t>
      </w:r>
    </w:p>
    <w:p w:rsidR="004964A8" w:rsidRDefault="004964A8" w:rsidP="004964A8">
      <w:r>
        <w:rPr>
          <w:rFonts w:ascii="Times" w:hAnsi="Times" w:cs="Times"/>
          <w:sz w:val="18"/>
        </w:rPr>
        <w:t xml:space="preserve">8. ¿Cuántos son los controles de salud establecidos con el pediatra en el primer mes de vida? </w:t>
      </w:r>
    </w:p>
    <w:p w:rsidR="004964A8" w:rsidRDefault="004964A8" w:rsidP="004964A8">
      <w:pPr>
        <w:ind w:firstLine="708"/>
      </w:pPr>
      <w:r>
        <w:rPr>
          <w:rFonts w:ascii="Times" w:hAnsi="Times" w:cs="Times"/>
          <w:sz w:val="18"/>
        </w:rPr>
        <w:t>1. 1 control</w:t>
      </w:r>
    </w:p>
    <w:p w:rsidR="004964A8" w:rsidRDefault="004964A8" w:rsidP="004964A8">
      <w:r>
        <w:rPr>
          <w:rFonts w:ascii="Times" w:hAnsi="Times" w:cs="Times"/>
          <w:sz w:val="18"/>
        </w:rPr>
        <w:tab/>
        <w:t>2. 2 controles</w:t>
      </w:r>
    </w:p>
    <w:p w:rsidR="004964A8" w:rsidRDefault="004964A8" w:rsidP="004964A8">
      <w:r>
        <w:rPr>
          <w:rFonts w:ascii="Times" w:hAnsi="Times" w:cs="Times"/>
          <w:sz w:val="18"/>
        </w:rPr>
        <w:tab/>
        <w:t>3. Ninguno si es un niño sano</w:t>
      </w:r>
    </w:p>
    <w:p w:rsidR="004964A8" w:rsidRDefault="004964A8" w:rsidP="004964A8">
      <w:r>
        <w:rPr>
          <w:rFonts w:ascii="Times" w:hAnsi="Times" w:cs="Times"/>
          <w:sz w:val="18"/>
        </w:rPr>
        <w:t>9. ¿Qué temperatura, tomada en la axila, se considera fiebre?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1. Desde 36,5º</w:t>
      </w:r>
    </w:p>
    <w:p w:rsidR="004964A8" w:rsidRDefault="004964A8" w:rsidP="004964A8">
      <w:pPr>
        <w:ind w:firstLine="708"/>
      </w:pPr>
      <w:r>
        <w:rPr>
          <w:rFonts w:ascii="Times" w:hAnsi="Times" w:cs="Times"/>
          <w:sz w:val="18"/>
        </w:rPr>
        <w:t>2. Desde 37,5º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3. Desde 38º</w:t>
      </w:r>
    </w:p>
    <w:p w:rsidR="004964A8" w:rsidRDefault="004964A8" w:rsidP="004964A8">
      <w:r>
        <w:rPr>
          <w:rFonts w:ascii="Times" w:hAnsi="Times" w:cs="Times"/>
          <w:sz w:val="18"/>
        </w:rPr>
        <w:t>10. ¿Cuáles son las causas más frecuentes de fiebre en el niño menor de un año?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1. Las infecciones respiratorias leves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2. Las infecciones graves que precisan ingreso hospitalario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3. La salida de los dientes</w:t>
      </w:r>
    </w:p>
    <w:p w:rsidR="004964A8" w:rsidRDefault="004964A8" w:rsidP="004964A8">
      <w:r>
        <w:rPr>
          <w:rFonts w:ascii="Times" w:hAnsi="Times" w:cs="Times"/>
          <w:sz w:val="18"/>
        </w:rPr>
        <w:t>11. ¿Considera necesario consultar si su bebé llora mucho?</w:t>
      </w:r>
    </w:p>
    <w:p w:rsidR="004964A8" w:rsidRDefault="004964A8" w:rsidP="004964A8">
      <w:r>
        <w:rPr>
          <w:rFonts w:ascii="Times" w:hAnsi="Times" w:cs="Times"/>
          <w:sz w:val="18"/>
        </w:rPr>
        <w:tab/>
        <w:t>1. Sólo si se acompaña de otro signo de enfermedad que me alarme</w:t>
      </w:r>
    </w:p>
    <w:p w:rsidR="004964A8" w:rsidRDefault="004964A8" w:rsidP="004964A8">
      <w:r>
        <w:rPr>
          <w:rFonts w:ascii="Times" w:hAnsi="Times" w:cs="Times"/>
          <w:sz w:val="18"/>
        </w:rPr>
        <w:tab/>
        <w:t>2. Sí, siempre se ha de consultar</w:t>
      </w:r>
    </w:p>
    <w:p w:rsidR="004964A8" w:rsidRDefault="004964A8" w:rsidP="004964A8">
      <w:pPr>
        <w:ind w:firstLine="708"/>
      </w:pPr>
      <w:r>
        <w:rPr>
          <w:rFonts w:ascii="Times" w:hAnsi="Times" w:cs="Times"/>
          <w:sz w:val="18"/>
        </w:rPr>
        <w:t>3. Sí, llorar mucho podría darle un problema respiratorio</w:t>
      </w:r>
    </w:p>
    <w:p w:rsidR="004964A8" w:rsidRDefault="004964A8" w:rsidP="004964A8">
      <w:r>
        <w:rPr>
          <w:rFonts w:ascii="Times" w:hAnsi="Times" w:cs="Times"/>
          <w:sz w:val="18"/>
        </w:rPr>
        <w:t>12. Cree que los cólicos del lactante son: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1. Lo sufren algunos niños y no precisa tratamiento ni es grave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2. Una enfermedad urgente</w:t>
      </w:r>
    </w:p>
    <w:p w:rsidR="004964A8" w:rsidRDefault="004964A8" w:rsidP="004964A8">
      <w:pPr>
        <w:ind w:left="720"/>
      </w:pPr>
      <w:r>
        <w:rPr>
          <w:rFonts w:ascii="Times" w:hAnsi="Times" w:cs="Times"/>
          <w:sz w:val="18"/>
        </w:rPr>
        <w:t>3. Una enfermedad que siempre necesita tratamiento</w:t>
      </w:r>
    </w:p>
    <w:p w:rsidR="004964A8" w:rsidRDefault="004964A8" w:rsidP="004964A8">
      <w:r>
        <w:rPr>
          <w:rFonts w:ascii="Times" w:hAnsi="Times" w:cs="Times"/>
          <w:sz w:val="18"/>
        </w:rPr>
        <w:t>13. La forma de transportar a un recién nacido en el coche es:</w:t>
      </w:r>
    </w:p>
    <w:p w:rsidR="004964A8" w:rsidRDefault="004964A8" w:rsidP="004964A8">
      <w:r>
        <w:rPr>
          <w:rFonts w:ascii="Times" w:hAnsi="Times" w:cs="Times"/>
          <w:sz w:val="18"/>
        </w:rPr>
        <w:tab/>
      </w:r>
      <w:proofErr w:type="gramStart"/>
      <w:r>
        <w:rPr>
          <w:rFonts w:ascii="Times" w:hAnsi="Times" w:cs="Times"/>
          <w:sz w:val="18"/>
        </w:rPr>
        <w:t>1.En</w:t>
      </w:r>
      <w:proofErr w:type="gramEnd"/>
      <w:r>
        <w:rPr>
          <w:rFonts w:ascii="Times" w:hAnsi="Times" w:cs="Times"/>
          <w:sz w:val="18"/>
        </w:rPr>
        <w:t xml:space="preserve"> un capazo o silla homologada, adaptada a su edad y tamaño, sujeta con cinturón.</w:t>
      </w:r>
    </w:p>
    <w:p w:rsidR="004964A8" w:rsidRDefault="004964A8" w:rsidP="004964A8">
      <w:r>
        <w:rPr>
          <w:rFonts w:ascii="Times" w:hAnsi="Times" w:cs="Times"/>
          <w:sz w:val="18"/>
        </w:rPr>
        <w:tab/>
        <w:t>2. En brazos de la madre</w:t>
      </w:r>
    </w:p>
    <w:p w:rsidR="004964A8" w:rsidRDefault="004964A8" w:rsidP="004964A8">
      <w:r>
        <w:rPr>
          <w:rFonts w:ascii="Times" w:hAnsi="Times" w:cs="Times"/>
          <w:sz w:val="18"/>
        </w:rPr>
        <w:tab/>
        <w:t>3. El recién nacido no debe ir en coche.</w:t>
      </w:r>
    </w:p>
    <w:p w:rsidR="004964A8" w:rsidRDefault="004964A8" w:rsidP="004964A8"/>
    <w:p w:rsidR="004964A8" w:rsidRDefault="004964A8" w:rsidP="004964A8">
      <w:r>
        <w:rPr>
          <w:rFonts w:ascii="Times" w:hAnsi="Times" w:cs="Times"/>
        </w:rPr>
        <w:br w:type="page"/>
      </w:r>
      <w:r>
        <w:rPr>
          <w:rFonts w:ascii="Times" w:hAnsi="Times" w:cs="Times"/>
          <w:b/>
        </w:rPr>
        <w:lastRenderedPageBreak/>
        <w:t>Indique si estas afirmaciones le parecen verdaderas o falsas</w:t>
      </w:r>
    </w:p>
    <w:p w:rsidR="004964A8" w:rsidRDefault="004964A8" w:rsidP="004964A8"/>
    <w:p w:rsidR="004964A8" w:rsidRDefault="004964A8" w:rsidP="004964A8">
      <w:r>
        <w:rPr>
          <w:rFonts w:ascii="Times" w:hAnsi="Times" w:cs="Times"/>
          <w:sz w:val="22"/>
        </w:rPr>
        <w:t>14. Los niños recién nacidos pueden tener los pechos abultados por las hormonas que le pasa la madre. V / F</w:t>
      </w:r>
    </w:p>
    <w:p w:rsidR="004964A8" w:rsidRDefault="004964A8" w:rsidP="004964A8">
      <w:r>
        <w:rPr>
          <w:rFonts w:ascii="Times" w:hAnsi="Times" w:cs="Times"/>
          <w:sz w:val="22"/>
        </w:rPr>
        <w:t>15. Las niñas recién nacidas pueden tener una pequeña menstruación al inicio de la vida. V/F</w:t>
      </w:r>
    </w:p>
    <w:p w:rsidR="004964A8" w:rsidRDefault="004964A8" w:rsidP="004964A8">
      <w:r>
        <w:rPr>
          <w:rFonts w:ascii="Times" w:hAnsi="Times" w:cs="Times"/>
          <w:sz w:val="22"/>
        </w:rPr>
        <w:t>16. En los primeros días tras el nacimiento si el bebé pierde algo de peso es que está enfermo. V/F</w:t>
      </w:r>
    </w:p>
    <w:p w:rsidR="004964A8" w:rsidRDefault="004964A8" w:rsidP="004964A8">
      <w:r>
        <w:rPr>
          <w:rFonts w:ascii="Times" w:hAnsi="Times" w:cs="Times"/>
          <w:sz w:val="22"/>
        </w:rPr>
        <w:t>17. Las vacunas aportan más riesgos que beneficios.  V/F</w:t>
      </w:r>
    </w:p>
    <w:p w:rsidR="004964A8" w:rsidRDefault="004964A8" w:rsidP="004964A8">
      <w:r>
        <w:rPr>
          <w:rFonts w:ascii="Times" w:hAnsi="Times" w:cs="Times"/>
          <w:sz w:val="22"/>
        </w:rPr>
        <w:t>18. Además de la lactancia materna, los bebés deben recibir agua. V/F</w:t>
      </w:r>
    </w:p>
    <w:p w:rsidR="004964A8" w:rsidRDefault="004964A8" w:rsidP="004964A8">
      <w:r>
        <w:rPr>
          <w:rFonts w:ascii="Times" w:hAnsi="Times" w:cs="Times"/>
          <w:sz w:val="22"/>
        </w:rPr>
        <w:t>19. Todas las leches de biberón son iguales V/F</w:t>
      </w:r>
    </w:p>
    <w:p w:rsidR="004964A8" w:rsidRDefault="004964A8" w:rsidP="004964A8">
      <w:r>
        <w:rPr>
          <w:rFonts w:ascii="Times" w:hAnsi="Times" w:cs="Times"/>
          <w:sz w:val="22"/>
        </w:rPr>
        <w:t>20. Tiene riesgo de enfermar el recién nacido si se pone en contacto con personas enfermas y no está vacunado V/F</w:t>
      </w:r>
    </w:p>
    <w:p w:rsidR="004964A8" w:rsidRDefault="004964A8" w:rsidP="004964A8">
      <w:r>
        <w:rPr>
          <w:rFonts w:ascii="Times" w:hAnsi="Times" w:cs="Times"/>
          <w:sz w:val="22"/>
        </w:rPr>
        <w:t>21. Para el bebé recién nacido es buena la exposición directa al sol. V/F</w:t>
      </w:r>
    </w:p>
    <w:p w:rsidR="004964A8" w:rsidRDefault="004964A8" w:rsidP="004964A8">
      <w:r>
        <w:rPr>
          <w:rFonts w:ascii="Times" w:hAnsi="Times" w:cs="Times"/>
          <w:sz w:val="22"/>
        </w:rPr>
        <w:t>22. La leche materna es igual que la leche de biberón V/F</w:t>
      </w:r>
    </w:p>
    <w:p w:rsidR="004964A8" w:rsidRDefault="004964A8" w:rsidP="004964A8">
      <w:r>
        <w:rPr>
          <w:rFonts w:ascii="Times" w:hAnsi="Times" w:cs="Times"/>
          <w:sz w:val="22"/>
        </w:rPr>
        <w:t>23. Se puede estimular el desarrollo con caricias o masajes desde que nace V/F</w:t>
      </w:r>
    </w:p>
    <w:p w:rsidR="004964A8" w:rsidRDefault="004964A8" w:rsidP="004964A8"/>
    <w:p w:rsidR="004964A8" w:rsidRDefault="004964A8" w:rsidP="00496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:rsidR="004964A8" w:rsidRDefault="004964A8" w:rsidP="004964A8"/>
    <w:sectPr w:rsidR="004964A8" w:rsidSect="004964A8">
      <w:footerReference w:type="even" r:id="rId9"/>
      <w:footerReference w:type="default" r:id="rId10"/>
      <w:type w:val="continuous"/>
      <w:pgSz w:w="11900" w:h="16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68" w:rsidRDefault="00F44C68">
      <w:pPr>
        <w:spacing w:after="0"/>
      </w:pPr>
      <w:r>
        <w:separator/>
      </w:r>
    </w:p>
  </w:endnote>
  <w:endnote w:type="continuationSeparator" w:id="0">
    <w:p w:rsidR="00F44C68" w:rsidRDefault="00F44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A8" w:rsidRDefault="004964A8" w:rsidP="004964A8">
    <w:pPr>
      <w:pStyle w:val="Footer"/>
      <w:framePr w:wrap="around" w:vAnchor="text" w:hAnchor="margin" w:xAlign="right" w:y="1"/>
      <w:rPr>
        <w:rStyle w:val="PageNumber"/>
        <w:rFonts w:ascii="Cambria" w:hAnsi="Cambria"/>
        <w:sz w:val="24"/>
        <w:szCs w:val="24"/>
        <w:lang w:eastAsia="es-ES_tradnl"/>
      </w:rPr>
    </w:pPr>
    <w:r>
      <w:rPr>
        <w:rStyle w:val="PageNumber"/>
      </w:rPr>
      <w:fldChar w:fldCharType="begin"/>
    </w:r>
    <w:r w:rsidR="00F44C68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4964A8" w:rsidRDefault="004964A8" w:rsidP="004964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A8" w:rsidRDefault="004964A8" w:rsidP="004964A8">
    <w:pPr>
      <w:pStyle w:val="Footer"/>
      <w:framePr w:wrap="around" w:vAnchor="text" w:hAnchor="margin" w:xAlign="right" w:y="1"/>
      <w:rPr>
        <w:rStyle w:val="PageNumber"/>
        <w:rFonts w:ascii="Cambria" w:hAnsi="Cambria"/>
        <w:sz w:val="24"/>
        <w:szCs w:val="24"/>
        <w:lang w:eastAsia="es-ES_tradnl"/>
      </w:rPr>
    </w:pPr>
    <w:r>
      <w:rPr>
        <w:rStyle w:val="PageNumber"/>
      </w:rPr>
      <w:fldChar w:fldCharType="begin"/>
    </w:r>
    <w:r w:rsidR="00F44C68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20F3B">
      <w:rPr>
        <w:rStyle w:val="PageNumber"/>
        <w:noProof/>
      </w:rPr>
      <w:t>1</w:t>
    </w:r>
    <w:r>
      <w:rPr>
        <w:rStyle w:val="PageNumber"/>
      </w:rPr>
      <w:fldChar w:fldCharType="end"/>
    </w:r>
  </w:p>
  <w:p w:rsidR="004964A8" w:rsidRDefault="004964A8" w:rsidP="004964A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A8" w:rsidRDefault="004964A8" w:rsidP="004964A8">
    <w:pPr>
      <w:pStyle w:val="Footer"/>
      <w:framePr w:wrap="around" w:vAnchor="text" w:hAnchor="margin" w:xAlign="right" w:y="1"/>
      <w:rPr>
        <w:rStyle w:val="PageNumber"/>
        <w:rFonts w:ascii="Cambria" w:hAnsi="Cambria"/>
        <w:sz w:val="24"/>
        <w:szCs w:val="24"/>
        <w:lang w:eastAsia="es-ES_tradnl"/>
      </w:rPr>
    </w:pPr>
    <w:r>
      <w:rPr>
        <w:rStyle w:val="PageNumber"/>
      </w:rPr>
      <w:fldChar w:fldCharType="begin"/>
    </w:r>
    <w:r w:rsidR="00F44C68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4964A8" w:rsidRDefault="004964A8" w:rsidP="004964A8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A8" w:rsidRDefault="004964A8" w:rsidP="004964A8">
    <w:pPr>
      <w:pStyle w:val="Footer"/>
      <w:framePr w:wrap="around" w:vAnchor="text" w:hAnchor="margin" w:xAlign="right" w:y="1"/>
      <w:rPr>
        <w:rStyle w:val="PageNumber"/>
        <w:rFonts w:ascii="Cambria" w:hAnsi="Cambria"/>
        <w:sz w:val="24"/>
        <w:szCs w:val="24"/>
        <w:lang w:eastAsia="es-ES_tradnl"/>
      </w:rPr>
    </w:pPr>
    <w:r>
      <w:rPr>
        <w:rStyle w:val="PageNumber"/>
      </w:rPr>
      <w:fldChar w:fldCharType="begin"/>
    </w:r>
    <w:r w:rsidR="00F44C68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20F3B">
      <w:rPr>
        <w:rStyle w:val="PageNumber"/>
        <w:noProof/>
      </w:rPr>
      <w:t>5</w:t>
    </w:r>
    <w:r>
      <w:rPr>
        <w:rStyle w:val="PageNumber"/>
      </w:rPr>
      <w:fldChar w:fldCharType="end"/>
    </w:r>
  </w:p>
  <w:p w:rsidR="004964A8" w:rsidRDefault="004964A8" w:rsidP="004964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68" w:rsidRDefault="00F44C68">
      <w:pPr>
        <w:spacing w:after="0"/>
      </w:pPr>
      <w:r>
        <w:separator/>
      </w:r>
    </w:p>
  </w:footnote>
  <w:footnote w:type="continuationSeparator" w:id="0">
    <w:p w:rsidR="00F44C68" w:rsidRDefault="00F44C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37A7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DB4EC3"/>
    <w:multiLevelType w:val="hybridMultilevel"/>
    <w:tmpl w:val="C4E4F6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58FB"/>
    <w:multiLevelType w:val="hybridMultilevel"/>
    <w:tmpl w:val="B7F0F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26434"/>
    <w:multiLevelType w:val="multilevel"/>
    <w:tmpl w:val="D6C6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00644"/>
    <w:multiLevelType w:val="hybridMultilevel"/>
    <w:tmpl w:val="C0900A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46D81"/>
    <w:multiLevelType w:val="hybridMultilevel"/>
    <w:tmpl w:val="62E66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9B"/>
    <w:rsid w:val="00020F3B"/>
    <w:rsid w:val="004964A8"/>
    <w:rsid w:val="00F44C6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75FE0-873D-4FFA-8B5E-44AB9E1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D6"/>
    <w:pPr>
      <w:spacing w:after="200"/>
    </w:pPr>
    <w:rPr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qFormat/>
    <w:rsid w:val="003550AA"/>
    <w:pPr>
      <w:keepNext/>
      <w:spacing w:after="0"/>
      <w:ind w:left="255" w:right="255"/>
      <w:outlineLvl w:val="0"/>
    </w:pPr>
    <w:rPr>
      <w:rFonts w:ascii="Arial" w:hAnsi="Arial"/>
      <w:b/>
      <w:bCs/>
      <w:sz w:val="20"/>
      <w:szCs w:val="22"/>
      <w:lang w:val="x-none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60B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3550AA"/>
    <w:rPr>
      <w:rFonts w:ascii="Arial" w:eastAsia="Times New Roman" w:hAnsi="Arial" w:cs="Arial"/>
      <w:b/>
      <w:bCs/>
      <w:sz w:val="20"/>
      <w:szCs w:val="22"/>
      <w:lang w:eastAsia="en-US"/>
    </w:rPr>
  </w:style>
  <w:style w:type="paragraph" w:styleId="Header">
    <w:name w:val="header"/>
    <w:basedOn w:val="Normal"/>
    <w:link w:val="HeaderChar"/>
    <w:rsid w:val="003550AA"/>
    <w:pPr>
      <w:tabs>
        <w:tab w:val="center" w:pos="4252"/>
        <w:tab w:val="right" w:pos="8504"/>
      </w:tabs>
      <w:spacing w:after="0"/>
      <w:ind w:left="255" w:right="255"/>
    </w:pPr>
    <w:rPr>
      <w:sz w:val="20"/>
      <w:szCs w:val="20"/>
      <w:lang w:val="es-ES" w:eastAsia="es-ES"/>
    </w:rPr>
  </w:style>
  <w:style w:type="character" w:customStyle="1" w:styleId="HeaderChar">
    <w:name w:val="Header Char"/>
    <w:link w:val="Header"/>
    <w:rsid w:val="003550AA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Footer">
    <w:name w:val="footer"/>
    <w:basedOn w:val="Normal"/>
    <w:link w:val="FooterChar"/>
    <w:rsid w:val="003550AA"/>
    <w:pPr>
      <w:tabs>
        <w:tab w:val="center" w:pos="4252"/>
        <w:tab w:val="right" w:pos="8504"/>
      </w:tabs>
      <w:spacing w:after="0"/>
      <w:ind w:left="255" w:right="255"/>
    </w:pPr>
    <w:rPr>
      <w:rFonts w:ascii="Calibri" w:hAnsi="Calibri"/>
      <w:sz w:val="22"/>
      <w:szCs w:val="20"/>
      <w:lang w:val="x-none" w:eastAsia="en-US"/>
    </w:rPr>
  </w:style>
  <w:style w:type="character" w:customStyle="1" w:styleId="FooterChar">
    <w:name w:val="Footer Char"/>
    <w:link w:val="Footer"/>
    <w:rsid w:val="003550AA"/>
    <w:rPr>
      <w:rFonts w:ascii="Calibri" w:eastAsia="Times New Roman" w:hAnsi="Calibri" w:cs="Times New Roman"/>
      <w:sz w:val="22"/>
      <w:szCs w:val="20"/>
      <w:lang w:eastAsia="en-US"/>
    </w:rPr>
  </w:style>
  <w:style w:type="paragraph" w:styleId="Title">
    <w:name w:val="Title"/>
    <w:basedOn w:val="Normal"/>
    <w:link w:val="TitleChar"/>
    <w:qFormat/>
    <w:rsid w:val="003550AA"/>
    <w:pPr>
      <w:spacing w:after="0"/>
      <w:ind w:left="255" w:right="255"/>
      <w:jc w:val="center"/>
    </w:pPr>
    <w:rPr>
      <w:rFonts w:ascii="Arial" w:hAnsi="Arial"/>
      <w:b/>
      <w:bCs/>
      <w:sz w:val="20"/>
      <w:szCs w:val="22"/>
      <w:lang w:val="x-none" w:eastAsia="en-US"/>
    </w:rPr>
  </w:style>
  <w:style w:type="character" w:customStyle="1" w:styleId="TitleChar">
    <w:name w:val="Title Char"/>
    <w:link w:val="Title"/>
    <w:rsid w:val="003550AA"/>
    <w:rPr>
      <w:rFonts w:ascii="Arial" w:eastAsia="Times New Roman" w:hAnsi="Arial" w:cs="Arial"/>
      <w:b/>
      <w:bCs/>
      <w:sz w:val="20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3550AA"/>
    <w:pPr>
      <w:spacing w:after="0"/>
      <w:ind w:left="5040" w:right="255"/>
    </w:pPr>
    <w:rPr>
      <w:rFonts w:ascii="Arial" w:hAnsi="Arial"/>
      <w:b/>
      <w:bCs/>
      <w:sz w:val="20"/>
      <w:szCs w:val="22"/>
      <w:lang w:val="x-none" w:eastAsia="en-US"/>
    </w:rPr>
  </w:style>
  <w:style w:type="character" w:customStyle="1" w:styleId="SubtitleChar">
    <w:name w:val="Subtitle Char"/>
    <w:link w:val="Subtitle"/>
    <w:rsid w:val="003550AA"/>
    <w:rPr>
      <w:rFonts w:ascii="Arial" w:eastAsia="Times New Roman" w:hAnsi="Arial" w:cs="Arial"/>
      <w:b/>
      <w:bCs/>
      <w:sz w:val="20"/>
      <w:szCs w:val="22"/>
      <w:lang w:eastAsia="en-US"/>
    </w:rPr>
  </w:style>
  <w:style w:type="paragraph" w:styleId="BodyText">
    <w:name w:val="Body Text"/>
    <w:basedOn w:val="Normal"/>
    <w:link w:val="BodyTextChar"/>
    <w:rsid w:val="003550AA"/>
    <w:pPr>
      <w:spacing w:after="0"/>
      <w:ind w:left="255" w:right="255"/>
    </w:pPr>
    <w:rPr>
      <w:rFonts w:ascii="Arial" w:hAnsi="Arial"/>
      <w:sz w:val="20"/>
      <w:szCs w:val="22"/>
      <w:lang w:val="x-none" w:eastAsia="en-US"/>
    </w:rPr>
  </w:style>
  <w:style w:type="character" w:customStyle="1" w:styleId="BodyTextChar">
    <w:name w:val="Body Text Char"/>
    <w:link w:val="BodyText"/>
    <w:rsid w:val="003550AA"/>
    <w:rPr>
      <w:rFonts w:ascii="Arial" w:eastAsia="Times New Roman" w:hAnsi="Arial" w:cs="Arial"/>
      <w:sz w:val="20"/>
      <w:szCs w:val="22"/>
      <w:lang w:eastAsia="en-US"/>
    </w:rPr>
  </w:style>
  <w:style w:type="paragraph" w:styleId="BodyText2">
    <w:name w:val="Body Text 2"/>
    <w:basedOn w:val="Normal"/>
    <w:link w:val="BodyText2Char"/>
    <w:rsid w:val="003550AA"/>
    <w:pPr>
      <w:spacing w:after="120" w:line="480" w:lineRule="auto"/>
      <w:ind w:left="255" w:right="255"/>
    </w:pPr>
    <w:rPr>
      <w:rFonts w:ascii="Calibri" w:hAnsi="Calibri"/>
      <w:sz w:val="22"/>
      <w:szCs w:val="22"/>
      <w:lang w:val="es-ES" w:eastAsia="en-US"/>
    </w:rPr>
  </w:style>
  <w:style w:type="character" w:customStyle="1" w:styleId="BodyText2Char">
    <w:name w:val="Body Text 2 Char"/>
    <w:link w:val="BodyText2"/>
    <w:rsid w:val="003550AA"/>
    <w:rPr>
      <w:rFonts w:ascii="Calibri" w:eastAsia="Times New Roman" w:hAnsi="Calibri" w:cs="Times New Roman"/>
      <w:sz w:val="22"/>
      <w:szCs w:val="22"/>
      <w:lang w:val="es-ES" w:eastAsia="en-US"/>
    </w:rPr>
  </w:style>
  <w:style w:type="character" w:styleId="Hyperlink">
    <w:name w:val="Hyperlink"/>
    <w:rsid w:val="003550A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550AA"/>
    <w:pPr>
      <w:spacing w:after="0"/>
      <w:ind w:left="255" w:right="255"/>
    </w:pPr>
    <w:rPr>
      <w:rFonts w:ascii="Tahoma" w:hAnsi="Tahoma"/>
      <w:sz w:val="16"/>
      <w:szCs w:val="20"/>
      <w:lang w:val="x-none" w:eastAsia="en-US"/>
    </w:rPr>
  </w:style>
  <w:style w:type="character" w:customStyle="1" w:styleId="BalloonTextChar">
    <w:name w:val="Balloon Text Char"/>
    <w:link w:val="BalloonText"/>
    <w:semiHidden/>
    <w:rsid w:val="003550AA"/>
    <w:rPr>
      <w:rFonts w:ascii="Tahoma" w:eastAsia="Times New Roman" w:hAnsi="Tahoma" w:cs="Times New Roman"/>
      <w:sz w:val="16"/>
      <w:szCs w:val="20"/>
      <w:lang w:eastAsia="en-US"/>
    </w:rPr>
  </w:style>
  <w:style w:type="paragraph" w:customStyle="1" w:styleId="Default">
    <w:name w:val="Default"/>
    <w:rsid w:val="003550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 w:eastAsia="es-ES"/>
    </w:rPr>
  </w:style>
  <w:style w:type="paragraph" w:styleId="NormalWeb">
    <w:name w:val="Normal (Web)"/>
    <w:basedOn w:val="Normal"/>
    <w:uiPriority w:val="99"/>
    <w:rsid w:val="003550AA"/>
    <w:pPr>
      <w:spacing w:before="100" w:beforeAutospacing="1" w:after="100" w:afterAutospacing="1" w:line="360" w:lineRule="auto"/>
      <w:jc w:val="both"/>
    </w:pPr>
    <w:rPr>
      <w:rFonts w:ascii="Arial" w:hAnsi="Arial" w:cs="Arial"/>
      <w:color w:val="000000"/>
      <w:lang w:val="es-ES" w:eastAsia="es-MX"/>
    </w:rPr>
  </w:style>
  <w:style w:type="paragraph" w:styleId="EndnoteText">
    <w:name w:val="endnote text"/>
    <w:basedOn w:val="Normal"/>
    <w:link w:val="EndnoteTextChar"/>
    <w:semiHidden/>
    <w:rsid w:val="003550AA"/>
    <w:pPr>
      <w:spacing w:before="120" w:after="120" w:line="360" w:lineRule="auto"/>
      <w:jc w:val="both"/>
    </w:pPr>
    <w:rPr>
      <w:rFonts w:ascii="Arial" w:hAnsi="Arial"/>
      <w:color w:val="000000"/>
      <w:sz w:val="20"/>
      <w:szCs w:val="20"/>
      <w:lang w:val="es-ES" w:eastAsia="es-MX"/>
    </w:rPr>
  </w:style>
  <w:style w:type="character" w:customStyle="1" w:styleId="EndnoteTextChar">
    <w:name w:val="Endnote Text Char"/>
    <w:link w:val="EndnoteText"/>
    <w:semiHidden/>
    <w:rsid w:val="003550AA"/>
    <w:rPr>
      <w:rFonts w:ascii="Arial" w:eastAsia="Times New Roman" w:hAnsi="Arial" w:cs="Arial"/>
      <w:color w:val="000000"/>
      <w:sz w:val="20"/>
      <w:szCs w:val="20"/>
      <w:lang w:val="es-ES" w:eastAsia="es-MX"/>
    </w:rPr>
  </w:style>
  <w:style w:type="character" w:customStyle="1" w:styleId="hmmessage">
    <w:name w:val="hmmessage"/>
    <w:rsid w:val="003550AA"/>
    <w:rPr>
      <w:rFonts w:cs="Times New Roman"/>
    </w:rPr>
  </w:style>
  <w:style w:type="paragraph" w:customStyle="1" w:styleId="Cuadrculamediana1-nfasis21">
    <w:name w:val="Cuadrícula mediana 1 - Énfasis 21"/>
    <w:basedOn w:val="Normal"/>
    <w:link w:val="Cuadrculamediana1-nfasis2Car"/>
    <w:uiPriority w:val="34"/>
    <w:qFormat/>
    <w:rsid w:val="003550AA"/>
    <w:pPr>
      <w:keepLines/>
      <w:spacing w:before="240" w:after="24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uadrculamediana1-nfasis2Car">
    <w:name w:val="Cuadrícula mediana 1 - Énfasis 2 Car"/>
    <w:link w:val="Cuadrculamediana1-nfasis21"/>
    <w:uiPriority w:val="34"/>
    <w:rsid w:val="003550A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ibliografa1">
    <w:name w:val="Bibliografía1"/>
    <w:basedOn w:val="Normal"/>
    <w:next w:val="Normal"/>
    <w:uiPriority w:val="37"/>
    <w:unhideWhenUsed/>
    <w:rsid w:val="003550AA"/>
    <w:pPr>
      <w:keepLines/>
      <w:spacing w:before="240" w:after="240" w:line="360" w:lineRule="auto"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BodyTextIndent">
    <w:name w:val="Body Text Indent"/>
    <w:basedOn w:val="Normal"/>
    <w:link w:val="BodyTextIndentChar"/>
    <w:rsid w:val="003550AA"/>
    <w:pPr>
      <w:spacing w:after="120"/>
      <w:ind w:left="283" w:right="255"/>
    </w:pPr>
    <w:rPr>
      <w:rFonts w:ascii="Calibri" w:hAnsi="Calibri"/>
      <w:sz w:val="22"/>
      <w:szCs w:val="22"/>
      <w:lang w:val="x-none" w:eastAsia="en-US"/>
    </w:rPr>
  </w:style>
  <w:style w:type="character" w:customStyle="1" w:styleId="BodyTextIndentChar">
    <w:name w:val="Body Text Indent Char"/>
    <w:link w:val="BodyTextIndent"/>
    <w:rsid w:val="003550AA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Listamulticolor-nfasis11">
    <w:name w:val="Lista multicolor - Énfasis 11"/>
    <w:basedOn w:val="Normal"/>
    <w:link w:val="Listamulticolor-nfasis1Car"/>
    <w:uiPriority w:val="34"/>
    <w:qFormat/>
    <w:rsid w:val="003550AA"/>
    <w:pPr>
      <w:keepLines/>
      <w:spacing w:before="240" w:after="24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multicolor-nfasis1Car">
    <w:name w:val="Lista multicolor - Énfasis 1 Car"/>
    <w:link w:val="Listamulticolor-nfasis11"/>
    <w:uiPriority w:val="34"/>
    <w:rsid w:val="003550A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ibliografa2">
    <w:name w:val="Bibliografía2"/>
    <w:basedOn w:val="Normal"/>
    <w:next w:val="Normal"/>
    <w:uiPriority w:val="37"/>
    <w:unhideWhenUsed/>
    <w:rsid w:val="003550AA"/>
    <w:pPr>
      <w:keepLines/>
      <w:spacing w:before="240" w:after="240" w:line="360" w:lineRule="auto"/>
      <w:jc w:val="both"/>
    </w:pPr>
    <w:rPr>
      <w:rFonts w:ascii="Calibri" w:eastAsia="Calibri" w:hAnsi="Calibri"/>
      <w:sz w:val="22"/>
      <w:szCs w:val="22"/>
      <w:lang w:val="es-E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E152E"/>
  </w:style>
  <w:style w:type="paragraph" w:styleId="DocumentMap">
    <w:name w:val="Document Map"/>
    <w:basedOn w:val="Normal"/>
    <w:link w:val="DocumentMapChar"/>
    <w:uiPriority w:val="99"/>
    <w:semiHidden/>
    <w:unhideWhenUsed/>
    <w:rsid w:val="007B2985"/>
    <w:rPr>
      <w:rFonts w:ascii="Lucida Grande CE" w:hAnsi="Lucida Grande CE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7B2985"/>
    <w:rPr>
      <w:rFonts w:ascii="Lucida Grande CE" w:hAnsi="Lucida Grande CE"/>
      <w:sz w:val="24"/>
      <w:szCs w:val="24"/>
      <w:lang w:val="es-ES_tradnl"/>
    </w:rPr>
  </w:style>
  <w:style w:type="character" w:styleId="CommentReference">
    <w:name w:val="annotation reference"/>
    <w:uiPriority w:val="99"/>
    <w:semiHidden/>
    <w:unhideWhenUsed/>
    <w:rsid w:val="000D7C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C8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D7C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C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7C85"/>
    <w:rPr>
      <w:b/>
      <w:bCs/>
      <w:sz w:val="24"/>
      <w:szCs w:val="24"/>
    </w:rPr>
  </w:style>
  <w:style w:type="character" w:styleId="FollowedHyperlink">
    <w:name w:val="FollowedHyperlink"/>
    <w:basedOn w:val="DefaultParagraphFont"/>
    <w:rsid w:val="00C44A87"/>
    <w:rPr>
      <w:color w:val="800080"/>
      <w:u w:val="single"/>
    </w:rPr>
  </w:style>
  <w:style w:type="character" w:customStyle="1" w:styleId="elsevieritemautor">
    <w:name w:val="elsevieritemautor"/>
    <w:basedOn w:val="DefaultParagraphFont"/>
    <w:rsid w:val="003218E2"/>
  </w:style>
  <w:style w:type="character" w:customStyle="1" w:styleId="elsevierstylesup">
    <w:name w:val="elsevierstylesup"/>
    <w:basedOn w:val="DefaultParagraphFont"/>
    <w:rsid w:val="003218E2"/>
  </w:style>
  <w:style w:type="paragraph" w:styleId="HTMLPreformatted">
    <w:name w:val="HTML Preformatted"/>
    <w:basedOn w:val="Normal"/>
    <w:link w:val="HTMLPreformattedChar"/>
    <w:uiPriority w:val="99"/>
    <w:rsid w:val="00F03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357F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3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Bandana Sharma</dc:creator>
  <cp:keywords/>
  <dc:description/>
  <cp:lastModifiedBy>Bandana Sharma</cp:lastModifiedBy>
  <cp:revision>3</cp:revision>
  <cp:lastPrinted>2016-06-15T14:12:00Z</cp:lastPrinted>
  <dcterms:created xsi:type="dcterms:W3CDTF">2018-03-14T09:40:00Z</dcterms:created>
  <dcterms:modified xsi:type="dcterms:W3CDTF">2018-03-14T09:40:00Z</dcterms:modified>
  <cp:category/>
  <cp:contentStatus/>
</cp:coreProperties>
</file>