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B5" w:rsidRPr="00FC36C5" w:rsidRDefault="00FC36C5" w:rsidP="00795965">
      <w:pPr>
        <w:pStyle w:val="Pargrafdellista"/>
        <w:rPr>
          <w:sz w:val="28"/>
          <w:szCs w:val="28"/>
          <w:u w:val="single"/>
          <w:lang w:val="en-GB"/>
        </w:rPr>
      </w:pPr>
      <w:proofErr w:type="gramStart"/>
      <w:r w:rsidRPr="00FC36C5">
        <w:rPr>
          <w:b/>
          <w:sz w:val="28"/>
          <w:szCs w:val="28"/>
          <w:lang w:val="en-GB"/>
        </w:rPr>
        <w:t>Table</w:t>
      </w:r>
      <w:r w:rsidR="00B8719D" w:rsidRPr="00FC36C5">
        <w:rPr>
          <w:b/>
          <w:sz w:val="28"/>
          <w:szCs w:val="28"/>
          <w:lang w:val="en-GB"/>
        </w:rPr>
        <w:t xml:space="preserve">  S1</w:t>
      </w:r>
      <w:proofErr w:type="gramEnd"/>
      <w:r w:rsidR="00795965">
        <w:rPr>
          <w:b/>
          <w:sz w:val="28"/>
          <w:szCs w:val="28"/>
          <w:lang w:val="en-GB"/>
        </w:rPr>
        <w:t xml:space="preserve">. </w:t>
      </w:r>
      <w:r w:rsidRPr="00FC36C5">
        <w:rPr>
          <w:sz w:val="28"/>
          <w:szCs w:val="28"/>
          <w:u w:val="single"/>
          <w:lang w:val="en-GB"/>
        </w:rPr>
        <w:t>Health conditions associated to</w:t>
      </w:r>
      <w:r w:rsidR="007216B5" w:rsidRPr="00FC36C5">
        <w:rPr>
          <w:sz w:val="28"/>
          <w:szCs w:val="28"/>
          <w:u w:val="single"/>
          <w:lang w:val="en-GB"/>
        </w:rPr>
        <w:t xml:space="preserve"> </w:t>
      </w:r>
      <w:r w:rsidRPr="00FC36C5">
        <w:rPr>
          <w:sz w:val="28"/>
          <w:szCs w:val="28"/>
          <w:u w:val="single"/>
          <w:lang w:val="en-GB"/>
        </w:rPr>
        <w:t>preterm birth and</w:t>
      </w:r>
      <w:r w:rsidR="007216B5" w:rsidRPr="00FC36C5">
        <w:rPr>
          <w:sz w:val="28"/>
          <w:szCs w:val="28"/>
          <w:u w:val="single"/>
          <w:lang w:val="en-GB"/>
        </w:rPr>
        <w:t>/o</w:t>
      </w:r>
      <w:r w:rsidRPr="00FC36C5">
        <w:rPr>
          <w:sz w:val="28"/>
          <w:szCs w:val="28"/>
          <w:u w:val="single"/>
          <w:lang w:val="en-GB"/>
        </w:rPr>
        <w:t>r</w:t>
      </w:r>
      <w:r w:rsidR="007216B5" w:rsidRPr="00FC36C5">
        <w:rPr>
          <w:sz w:val="28"/>
          <w:szCs w:val="28"/>
          <w:u w:val="single"/>
          <w:lang w:val="en-GB"/>
        </w:rPr>
        <w:t xml:space="preserve"> </w:t>
      </w:r>
      <w:r w:rsidRPr="00FC36C5">
        <w:rPr>
          <w:sz w:val="28"/>
          <w:szCs w:val="28"/>
          <w:u w:val="single"/>
          <w:lang w:val="en-GB"/>
        </w:rPr>
        <w:t>foetal death</w:t>
      </w:r>
      <w:r>
        <w:rPr>
          <w:sz w:val="28"/>
          <w:szCs w:val="28"/>
          <w:u w:val="single"/>
          <w:lang w:val="en-GB"/>
        </w:rPr>
        <w:t>:</w:t>
      </w:r>
      <w:r w:rsidR="007216B5" w:rsidRPr="00FC36C5">
        <w:rPr>
          <w:sz w:val="28"/>
          <w:szCs w:val="28"/>
          <w:u w:val="single"/>
          <w:lang w:val="en-GB"/>
        </w:rPr>
        <w:t xml:space="preserve"> (ICD10</w:t>
      </w:r>
      <w:r>
        <w:rPr>
          <w:sz w:val="28"/>
          <w:szCs w:val="28"/>
          <w:u w:val="single"/>
          <w:lang w:val="en-GB"/>
        </w:rPr>
        <w:t xml:space="preserve"> codes</w:t>
      </w:r>
      <w:r w:rsidR="007216B5" w:rsidRPr="00FC36C5">
        <w:rPr>
          <w:sz w:val="28"/>
          <w:szCs w:val="28"/>
          <w:u w:val="single"/>
          <w:lang w:val="en-GB"/>
        </w:rPr>
        <w:t>)</w:t>
      </w:r>
    </w:p>
    <w:p w:rsidR="007216B5" w:rsidRPr="00AE0776" w:rsidRDefault="007216B5" w:rsidP="007216B5">
      <w:pPr>
        <w:pStyle w:val="Pargrafdellista"/>
        <w:ind w:left="360"/>
        <w:rPr>
          <w:sz w:val="28"/>
          <w:szCs w:val="28"/>
          <w:lang w:val="en-GB"/>
        </w:rPr>
      </w:pPr>
      <w:r w:rsidRPr="00AE0776">
        <w:rPr>
          <w:sz w:val="28"/>
          <w:szCs w:val="28"/>
          <w:lang w:val="en-GB"/>
        </w:rPr>
        <w:t>*Diabetes (E10-E14)</w:t>
      </w:r>
    </w:p>
    <w:p w:rsidR="007216B5" w:rsidRPr="00FC36C5" w:rsidRDefault="007216B5" w:rsidP="007216B5">
      <w:pPr>
        <w:pStyle w:val="Pargrafdellista"/>
        <w:ind w:left="360"/>
        <w:rPr>
          <w:sz w:val="28"/>
          <w:szCs w:val="28"/>
          <w:lang w:val="en-GB"/>
        </w:rPr>
      </w:pPr>
      <w:r w:rsidRPr="00FC36C5">
        <w:rPr>
          <w:sz w:val="28"/>
          <w:szCs w:val="28"/>
          <w:lang w:val="en-GB"/>
        </w:rPr>
        <w:t>*</w:t>
      </w:r>
      <w:r w:rsidR="00FC36C5" w:rsidRPr="00FC36C5">
        <w:rPr>
          <w:sz w:val="28"/>
          <w:szCs w:val="28"/>
          <w:lang w:val="en-GB"/>
        </w:rPr>
        <w:t>Hypertension</w:t>
      </w:r>
      <w:r w:rsidRPr="00FC36C5">
        <w:rPr>
          <w:sz w:val="28"/>
          <w:szCs w:val="28"/>
          <w:lang w:val="en-GB"/>
        </w:rPr>
        <w:t xml:space="preserve"> (I 10-I 15)</w:t>
      </w:r>
    </w:p>
    <w:p w:rsidR="007216B5" w:rsidRPr="00FC36C5" w:rsidRDefault="00FC36C5" w:rsidP="007216B5">
      <w:pPr>
        <w:pStyle w:val="Pargrafdellista"/>
        <w:ind w:left="360"/>
        <w:rPr>
          <w:sz w:val="28"/>
          <w:szCs w:val="28"/>
          <w:lang w:val="en-GB"/>
        </w:rPr>
      </w:pPr>
      <w:r w:rsidRPr="00FC36C5">
        <w:rPr>
          <w:sz w:val="28"/>
          <w:szCs w:val="28"/>
          <w:lang w:val="en-GB"/>
        </w:rPr>
        <w:t>*Epilepsy</w:t>
      </w:r>
      <w:r w:rsidR="007216B5" w:rsidRPr="00FC36C5">
        <w:rPr>
          <w:sz w:val="28"/>
          <w:szCs w:val="28"/>
          <w:lang w:val="en-GB"/>
        </w:rPr>
        <w:t xml:space="preserve"> (G40)</w:t>
      </w:r>
    </w:p>
    <w:p w:rsidR="007216B5" w:rsidRPr="00FC36C5" w:rsidRDefault="007216B5" w:rsidP="007216B5">
      <w:pPr>
        <w:pStyle w:val="Pargrafdellista"/>
        <w:ind w:left="360"/>
        <w:rPr>
          <w:sz w:val="28"/>
          <w:szCs w:val="28"/>
          <w:lang w:val="en-GB"/>
        </w:rPr>
      </w:pPr>
      <w:r w:rsidRPr="00FC36C5">
        <w:rPr>
          <w:sz w:val="28"/>
          <w:szCs w:val="28"/>
          <w:lang w:val="en-GB"/>
        </w:rPr>
        <w:t>*</w:t>
      </w:r>
      <w:r w:rsidR="00FC36C5" w:rsidRPr="00FC36C5">
        <w:rPr>
          <w:sz w:val="28"/>
          <w:szCs w:val="28"/>
          <w:lang w:val="en-GB"/>
        </w:rPr>
        <w:t>Diseases of the circulatory system</w:t>
      </w:r>
      <w:r w:rsidRPr="00FC36C5">
        <w:rPr>
          <w:sz w:val="28"/>
          <w:szCs w:val="28"/>
          <w:lang w:val="en-GB"/>
        </w:rPr>
        <w:t xml:space="preserve"> (I 00-I 99)</w:t>
      </w:r>
    </w:p>
    <w:p w:rsidR="007216B5" w:rsidRPr="008C3B6A" w:rsidRDefault="007216B5" w:rsidP="007216B5">
      <w:pPr>
        <w:pStyle w:val="Pargrafdellista"/>
        <w:ind w:left="360"/>
        <w:rPr>
          <w:sz w:val="28"/>
          <w:szCs w:val="28"/>
          <w:lang w:val="en-GB"/>
        </w:rPr>
      </w:pPr>
      <w:r w:rsidRPr="008C3B6A">
        <w:rPr>
          <w:sz w:val="28"/>
          <w:szCs w:val="28"/>
          <w:lang w:val="en-GB"/>
        </w:rPr>
        <w:t>*</w:t>
      </w:r>
      <w:r w:rsidR="00FC36C5" w:rsidRPr="008C3B6A">
        <w:rPr>
          <w:sz w:val="28"/>
          <w:szCs w:val="28"/>
          <w:lang w:val="en-GB"/>
        </w:rPr>
        <w:t>Malnutrition in pregnancy</w:t>
      </w:r>
      <w:r w:rsidRPr="008C3B6A">
        <w:rPr>
          <w:sz w:val="28"/>
          <w:szCs w:val="28"/>
          <w:lang w:val="en-GB"/>
        </w:rPr>
        <w:t xml:space="preserve"> (O 25)</w:t>
      </w:r>
    </w:p>
    <w:p w:rsidR="007216B5" w:rsidRPr="008C3B6A" w:rsidRDefault="007216B5" w:rsidP="007216B5">
      <w:pPr>
        <w:pStyle w:val="Pargrafdellista"/>
        <w:ind w:left="360"/>
        <w:rPr>
          <w:sz w:val="28"/>
          <w:szCs w:val="28"/>
          <w:lang w:val="en-GB"/>
        </w:rPr>
      </w:pPr>
      <w:r w:rsidRPr="008C3B6A">
        <w:rPr>
          <w:sz w:val="28"/>
          <w:szCs w:val="28"/>
          <w:lang w:val="en-GB"/>
        </w:rPr>
        <w:t>*</w:t>
      </w:r>
      <w:r w:rsidR="008C3B6A" w:rsidRPr="008C3B6A">
        <w:rPr>
          <w:sz w:val="28"/>
          <w:szCs w:val="28"/>
          <w:lang w:val="en-GB"/>
        </w:rPr>
        <w:t>Body Mass</w:t>
      </w:r>
      <w:r w:rsidRPr="008C3B6A">
        <w:rPr>
          <w:sz w:val="28"/>
          <w:szCs w:val="28"/>
          <w:lang w:val="en-GB"/>
        </w:rPr>
        <w:t xml:space="preserve"> </w:t>
      </w:r>
      <w:r w:rsidR="008C3B6A">
        <w:rPr>
          <w:sz w:val="28"/>
          <w:szCs w:val="28"/>
          <w:lang w:val="en-GB"/>
        </w:rPr>
        <w:t>Index (BMI</w:t>
      </w:r>
      <w:r w:rsidR="008B302E">
        <w:rPr>
          <w:sz w:val="28"/>
          <w:szCs w:val="28"/>
          <w:lang w:val="en-GB"/>
        </w:rPr>
        <w:t>) &lt;19.</w:t>
      </w:r>
      <w:r w:rsidRPr="008C3B6A">
        <w:rPr>
          <w:sz w:val="28"/>
          <w:szCs w:val="28"/>
          <w:lang w:val="en-GB"/>
        </w:rPr>
        <w:t>8 kg/m2</w:t>
      </w:r>
    </w:p>
    <w:p w:rsidR="007216B5" w:rsidRPr="00AE0776" w:rsidRDefault="008C3B6A" w:rsidP="007216B5">
      <w:pPr>
        <w:pStyle w:val="Pargrafdellista"/>
        <w:ind w:left="360"/>
        <w:rPr>
          <w:sz w:val="28"/>
          <w:szCs w:val="28"/>
          <w:lang w:val="en-GB"/>
        </w:rPr>
      </w:pPr>
      <w:r w:rsidRPr="00AE0776">
        <w:rPr>
          <w:sz w:val="28"/>
          <w:szCs w:val="28"/>
          <w:lang w:val="en-GB"/>
        </w:rPr>
        <w:t>*Obesity</w:t>
      </w:r>
      <w:r w:rsidR="007216B5" w:rsidRPr="00AE0776">
        <w:rPr>
          <w:sz w:val="28"/>
          <w:szCs w:val="28"/>
          <w:lang w:val="en-GB"/>
        </w:rPr>
        <w:t xml:space="preserve"> (E65-E68)</w:t>
      </w:r>
    </w:p>
    <w:p w:rsidR="007216B5" w:rsidRPr="00C72139" w:rsidRDefault="007216B5" w:rsidP="007216B5">
      <w:pPr>
        <w:pStyle w:val="Pargrafdellista"/>
        <w:ind w:left="360"/>
        <w:rPr>
          <w:sz w:val="28"/>
          <w:szCs w:val="28"/>
          <w:lang w:val="en-GB"/>
        </w:rPr>
      </w:pPr>
      <w:r w:rsidRPr="00C72139">
        <w:rPr>
          <w:sz w:val="28"/>
          <w:szCs w:val="28"/>
          <w:lang w:val="en-GB"/>
        </w:rPr>
        <w:t>*</w:t>
      </w:r>
      <w:r w:rsidR="00AE0776" w:rsidRPr="00C72139">
        <w:rPr>
          <w:sz w:val="28"/>
          <w:szCs w:val="28"/>
          <w:lang w:val="en-GB"/>
        </w:rPr>
        <w:t>Systemic lupus erythematosus</w:t>
      </w:r>
      <w:r w:rsidRPr="00C72139">
        <w:rPr>
          <w:sz w:val="28"/>
          <w:szCs w:val="28"/>
          <w:lang w:val="en-GB"/>
        </w:rPr>
        <w:t xml:space="preserve"> (M32)</w:t>
      </w:r>
    </w:p>
    <w:p w:rsidR="007216B5" w:rsidRPr="00C72139" w:rsidRDefault="007216B5" w:rsidP="007216B5">
      <w:pPr>
        <w:pStyle w:val="Pargrafdellista"/>
        <w:ind w:left="360"/>
        <w:rPr>
          <w:sz w:val="28"/>
          <w:szCs w:val="28"/>
          <w:lang w:val="en-GB"/>
        </w:rPr>
      </w:pPr>
      <w:r w:rsidRPr="00C72139">
        <w:rPr>
          <w:sz w:val="28"/>
          <w:szCs w:val="28"/>
          <w:lang w:val="en-GB"/>
        </w:rPr>
        <w:t>*</w:t>
      </w:r>
      <w:r w:rsidR="00AE0776" w:rsidRPr="00C72139">
        <w:rPr>
          <w:sz w:val="28"/>
          <w:szCs w:val="28"/>
          <w:lang w:val="en-GB"/>
        </w:rPr>
        <w:t>Renal disease</w:t>
      </w:r>
      <w:r w:rsidRPr="00C72139">
        <w:rPr>
          <w:sz w:val="28"/>
          <w:szCs w:val="28"/>
          <w:lang w:val="en-GB"/>
        </w:rPr>
        <w:t xml:space="preserve"> (N00-N29)</w:t>
      </w:r>
    </w:p>
    <w:p w:rsidR="007216B5" w:rsidRPr="00C72139" w:rsidRDefault="007216B5" w:rsidP="007216B5">
      <w:pPr>
        <w:pStyle w:val="Pargrafdellista"/>
        <w:ind w:left="360"/>
        <w:rPr>
          <w:sz w:val="28"/>
          <w:szCs w:val="28"/>
          <w:lang w:val="en-GB"/>
        </w:rPr>
      </w:pPr>
      <w:r w:rsidRPr="00C72139">
        <w:rPr>
          <w:sz w:val="28"/>
          <w:szCs w:val="28"/>
          <w:lang w:val="en-GB"/>
        </w:rPr>
        <w:t>*</w:t>
      </w:r>
      <w:r w:rsidR="00AE0776" w:rsidRPr="00C72139">
        <w:rPr>
          <w:sz w:val="28"/>
          <w:szCs w:val="28"/>
          <w:lang w:val="en-GB"/>
        </w:rPr>
        <w:t>Disorders of Thyroid gland</w:t>
      </w:r>
      <w:r w:rsidRPr="00C72139">
        <w:rPr>
          <w:sz w:val="28"/>
          <w:szCs w:val="28"/>
          <w:lang w:val="en-GB"/>
        </w:rPr>
        <w:t xml:space="preserve"> (E00-E07)</w:t>
      </w:r>
    </w:p>
    <w:p w:rsidR="007216B5" w:rsidRPr="00C72139" w:rsidRDefault="007216B5" w:rsidP="007216B5">
      <w:pPr>
        <w:pStyle w:val="Pargrafdellista"/>
        <w:ind w:left="360"/>
        <w:rPr>
          <w:sz w:val="28"/>
          <w:szCs w:val="28"/>
          <w:lang w:val="it-IT"/>
        </w:rPr>
      </w:pPr>
      <w:r w:rsidRPr="00C72139">
        <w:rPr>
          <w:sz w:val="28"/>
          <w:szCs w:val="28"/>
          <w:lang w:val="it-IT"/>
        </w:rPr>
        <w:t>*T</w:t>
      </w:r>
      <w:r w:rsidR="00AE0776" w:rsidRPr="00C72139">
        <w:rPr>
          <w:sz w:val="28"/>
          <w:szCs w:val="28"/>
          <w:lang w:val="it-IT"/>
        </w:rPr>
        <w:t>hromboph</w:t>
      </w:r>
      <w:r w:rsidRPr="00C72139">
        <w:rPr>
          <w:sz w:val="28"/>
          <w:szCs w:val="28"/>
          <w:lang w:val="it-IT"/>
        </w:rPr>
        <w:t>ilia (O 22.3, O 22.5, O 22.8, O22.9)</w:t>
      </w:r>
    </w:p>
    <w:p w:rsidR="007216B5" w:rsidRPr="00C72139" w:rsidRDefault="007216B5" w:rsidP="007216B5">
      <w:pPr>
        <w:pStyle w:val="Pargrafdellista"/>
        <w:ind w:left="360"/>
        <w:rPr>
          <w:sz w:val="28"/>
          <w:szCs w:val="28"/>
          <w:lang w:val="en-GB"/>
        </w:rPr>
      </w:pPr>
      <w:r w:rsidRPr="00C72139">
        <w:rPr>
          <w:sz w:val="28"/>
          <w:szCs w:val="28"/>
          <w:lang w:val="en-GB"/>
        </w:rPr>
        <w:t>*C</w:t>
      </w:r>
      <w:r w:rsidR="00AE0776" w:rsidRPr="00C72139">
        <w:rPr>
          <w:sz w:val="28"/>
          <w:szCs w:val="28"/>
          <w:lang w:val="en-GB"/>
        </w:rPr>
        <w:t>h</w:t>
      </w:r>
      <w:r w:rsidRPr="00C72139">
        <w:rPr>
          <w:sz w:val="28"/>
          <w:szCs w:val="28"/>
          <w:lang w:val="en-GB"/>
        </w:rPr>
        <w:t xml:space="preserve">olestasis </w:t>
      </w:r>
      <w:r w:rsidR="00AE0776" w:rsidRPr="00C72139">
        <w:rPr>
          <w:sz w:val="28"/>
          <w:szCs w:val="28"/>
          <w:lang w:val="en-GB"/>
        </w:rPr>
        <w:t>of pregnancy</w:t>
      </w:r>
      <w:r w:rsidRPr="00C72139">
        <w:rPr>
          <w:sz w:val="28"/>
          <w:szCs w:val="28"/>
          <w:lang w:val="en-GB"/>
        </w:rPr>
        <w:t xml:space="preserve"> (K71)</w:t>
      </w:r>
    </w:p>
    <w:p w:rsidR="007216B5" w:rsidRPr="00C72139" w:rsidRDefault="007216B5" w:rsidP="007216B5">
      <w:pPr>
        <w:pStyle w:val="Pargrafdellista"/>
        <w:ind w:left="360"/>
        <w:rPr>
          <w:sz w:val="28"/>
          <w:szCs w:val="28"/>
          <w:lang w:val="en-GB"/>
        </w:rPr>
      </w:pPr>
      <w:r w:rsidRPr="00C72139">
        <w:rPr>
          <w:sz w:val="28"/>
          <w:szCs w:val="28"/>
          <w:lang w:val="en-GB"/>
        </w:rPr>
        <w:t>*</w:t>
      </w:r>
      <w:r w:rsidR="00AE0776" w:rsidRPr="00C72139">
        <w:rPr>
          <w:sz w:val="28"/>
          <w:szCs w:val="28"/>
          <w:lang w:val="en-GB"/>
        </w:rPr>
        <w:t>Short inter-pregnancy interval</w:t>
      </w:r>
    </w:p>
    <w:p w:rsidR="007216B5" w:rsidRPr="00C72139" w:rsidRDefault="007216B5" w:rsidP="007216B5">
      <w:pPr>
        <w:pStyle w:val="Pargrafdellista"/>
        <w:ind w:left="360"/>
        <w:rPr>
          <w:sz w:val="28"/>
          <w:szCs w:val="28"/>
          <w:lang w:val="en-GB"/>
        </w:rPr>
      </w:pPr>
      <w:r w:rsidRPr="00C72139">
        <w:rPr>
          <w:sz w:val="28"/>
          <w:szCs w:val="28"/>
          <w:lang w:val="en-GB"/>
        </w:rPr>
        <w:t>*</w:t>
      </w:r>
      <w:r w:rsidR="00AE0776" w:rsidRPr="00C72139">
        <w:rPr>
          <w:sz w:val="28"/>
          <w:szCs w:val="28"/>
          <w:lang w:val="en-GB"/>
        </w:rPr>
        <w:t>Cervical incompetence</w:t>
      </w:r>
      <w:r w:rsidRPr="00C72139">
        <w:rPr>
          <w:sz w:val="28"/>
          <w:szCs w:val="28"/>
          <w:lang w:val="en-GB"/>
        </w:rPr>
        <w:t xml:space="preserve"> (O 34.3- O34.9)</w:t>
      </w:r>
    </w:p>
    <w:p w:rsidR="007216B5" w:rsidRPr="00C72139" w:rsidRDefault="007216B5" w:rsidP="007216B5">
      <w:pPr>
        <w:pStyle w:val="Pargrafdellista"/>
        <w:ind w:left="360"/>
        <w:rPr>
          <w:sz w:val="28"/>
          <w:szCs w:val="28"/>
          <w:lang w:val="en-GB"/>
        </w:rPr>
      </w:pPr>
      <w:r w:rsidRPr="00C72139">
        <w:rPr>
          <w:sz w:val="28"/>
          <w:szCs w:val="28"/>
          <w:lang w:val="en-GB"/>
        </w:rPr>
        <w:t>*</w:t>
      </w:r>
      <w:r w:rsidR="00AE0776" w:rsidRPr="00C72139">
        <w:rPr>
          <w:sz w:val="28"/>
          <w:szCs w:val="28"/>
          <w:lang w:val="en-GB"/>
        </w:rPr>
        <w:t>Recurrent spontaneous miscarriage</w:t>
      </w:r>
      <w:r w:rsidRPr="00C72139">
        <w:rPr>
          <w:sz w:val="28"/>
          <w:szCs w:val="28"/>
          <w:lang w:val="en-GB"/>
        </w:rPr>
        <w:t xml:space="preserve"> (O 06)</w:t>
      </w:r>
    </w:p>
    <w:p w:rsidR="0052519A" w:rsidRPr="00C72139" w:rsidRDefault="0052519A" w:rsidP="0052519A">
      <w:pPr>
        <w:pStyle w:val="Pargrafdellista"/>
        <w:ind w:left="360"/>
        <w:rPr>
          <w:sz w:val="28"/>
          <w:szCs w:val="28"/>
          <w:lang w:val="en-GB"/>
        </w:rPr>
      </w:pPr>
      <w:r w:rsidRPr="00C72139">
        <w:rPr>
          <w:sz w:val="28"/>
          <w:szCs w:val="28"/>
          <w:lang w:val="en-GB"/>
        </w:rPr>
        <w:t>*</w:t>
      </w:r>
      <w:r w:rsidR="00AE0776" w:rsidRPr="00C72139">
        <w:rPr>
          <w:sz w:val="28"/>
          <w:szCs w:val="28"/>
          <w:lang w:val="en-GB"/>
        </w:rPr>
        <w:t xml:space="preserve">Early </w:t>
      </w:r>
      <w:r w:rsidR="008B302E" w:rsidRPr="00C72139">
        <w:rPr>
          <w:sz w:val="28"/>
          <w:szCs w:val="28"/>
          <w:lang w:val="en-GB"/>
        </w:rPr>
        <w:t>foetal</w:t>
      </w:r>
      <w:r w:rsidR="00AE0776" w:rsidRPr="00C72139">
        <w:rPr>
          <w:sz w:val="28"/>
          <w:szCs w:val="28"/>
          <w:lang w:val="en-GB"/>
        </w:rPr>
        <w:t xml:space="preserve"> death</w:t>
      </w:r>
      <w:r w:rsidRPr="00C72139">
        <w:rPr>
          <w:sz w:val="28"/>
          <w:szCs w:val="28"/>
          <w:lang w:val="en-GB"/>
        </w:rPr>
        <w:t xml:space="preserve"> (O 02.1)</w:t>
      </w:r>
    </w:p>
    <w:p w:rsidR="007216B5" w:rsidRPr="00C72139" w:rsidRDefault="007216B5" w:rsidP="007216B5">
      <w:pPr>
        <w:pStyle w:val="Pargrafdellista"/>
        <w:ind w:left="360"/>
        <w:rPr>
          <w:sz w:val="28"/>
          <w:szCs w:val="28"/>
          <w:lang w:val="en-GB"/>
        </w:rPr>
      </w:pPr>
      <w:r w:rsidRPr="00C72139">
        <w:rPr>
          <w:sz w:val="28"/>
          <w:szCs w:val="28"/>
          <w:lang w:val="en-GB"/>
        </w:rPr>
        <w:t>*</w:t>
      </w:r>
      <w:r w:rsidR="00C72139" w:rsidRPr="00C72139">
        <w:rPr>
          <w:sz w:val="28"/>
          <w:szCs w:val="28"/>
          <w:lang w:val="en-GB"/>
        </w:rPr>
        <w:t>Multiple pregnancy</w:t>
      </w:r>
      <w:r w:rsidRPr="00C72139">
        <w:rPr>
          <w:sz w:val="28"/>
          <w:szCs w:val="28"/>
          <w:lang w:val="en-GB"/>
        </w:rPr>
        <w:t xml:space="preserve"> (O 30.0- 0 30.9)</w:t>
      </w:r>
    </w:p>
    <w:p w:rsidR="0052519A" w:rsidRPr="00C72139" w:rsidRDefault="0052519A" w:rsidP="007216B5">
      <w:pPr>
        <w:pStyle w:val="Pargrafdellista"/>
        <w:ind w:left="360"/>
        <w:rPr>
          <w:sz w:val="28"/>
          <w:szCs w:val="28"/>
          <w:lang w:val="en-GB"/>
        </w:rPr>
      </w:pPr>
      <w:r w:rsidRPr="00C72139">
        <w:rPr>
          <w:sz w:val="28"/>
          <w:szCs w:val="28"/>
          <w:lang w:val="en-GB"/>
        </w:rPr>
        <w:t>*</w:t>
      </w:r>
      <w:r w:rsidR="00C72139" w:rsidRPr="00C72139">
        <w:rPr>
          <w:sz w:val="28"/>
          <w:szCs w:val="28"/>
          <w:lang w:val="en-GB"/>
        </w:rPr>
        <w:t>History of preterm birth (</w:t>
      </w:r>
      <w:r w:rsidRPr="00C72139">
        <w:rPr>
          <w:sz w:val="28"/>
          <w:szCs w:val="28"/>
          <w:lang w:val="en-GB"/>
        </w:rPr>
        <w:t>TEPAL</w:t>
      </w:r>
      <w:r w:rsidR="00C72139" w:rsidRPr="00C72139">
        <w:rPr>
          <w:sz w:val="28"/>
          <w:szCs w:val="28"/>
          <w:lang w:val="en-GB"/>
        </w:rPr>
        <w:t xml:space="preserve"> formula</w:t>
      </w:r>
      <w:r w:rsidRPr="00C72139">
        <w:rPr>
          <w:sz w:val="28"/>
          <w:szCs w:val="28"/>
          <w:lang w:val="en-GB"/>
        </w:rPr>
        <w:t xml:space="preserve">) </w:t>
      </w:r>
    </w:p>
    <w:p w:rsidR="007216B5" w:rsidRPr="007F0E91" w:rsidRDefault="007216B5" w:rsidP="007216B5">
      <w:pPr>
        <w:pStyle w:val="Pargrafdellista"/>
        <w:ind w:left="360"/>
        <w:rPr>
          <w:sz w:val="28"/>
          <w:szCs w:val="28"/>
          <w:lang w:val="en-GB"/>
        </w:rPr>
      </w:pPr>
      <w:r w:rsidRPr="007F0E91">
        <w:rPr>
          <w:sz w:val="28"/>
          <w:szCs w:val="28"/>
          <w:lang w:val="en-GB"/>
        </w:rPr>
        <w:t>*</w:t>
      </w:r>
      <w:r w:rsidR="00C72139" w:rsidRPr="007F0E91">
        <w:rPr>
          <w:sz w:val="28"/>
          <w:szCs w:val="28"/>
          <w:lang w:val="en-GB"/>
        </w:rPr>
        <w:t>Smoking</w:t>
      </w:r>
      <w:r w:rsidRPr="007F0E91">
        <w:rPr>
          <w:sz w:val="28"/>
          <w:szCs w:val="28"/>
          <w:lang w:val="en-GB"/>
        </w:rPr>
        <w:t xml:space="preserve"> (P 04.2)</w:t>
      </w:r>
    </w:p>
    <w:p w:rsidR="007216B5" w:rsidRPr="008B302E" w:rsidRDefault="007216B5" w:rsidP="007216B5">
      <w:pPr>
        <w:pStyle w:val="Pargrafdellista"/>
        <w:ind w:left="360"/>
        <w:rPr>
          <w:sz w:val="28"/>
          <w:szCs w:val="28"/>
          <w:lang w:val="en-GB"/>
        </w:rPr>
      </w:pPr>
      <w:r w:rsidRPr="008B302E">
        <w:rPr>
          <w:sz w:val="28"/>
          <w:szCs w:val="28"/>
          <w:lang w:val="en-GB"/>
        </w:rPr>
        <w:t>*</w:t>
      </w:r>
      <w:r w:rsidR="007F0E91" w:rsidRPr="008B302E">
        <w:rPr>
          <w:sz w:val="28"/>
          <w:szCs w:val="28"/>
          <w:lang w:val="en-GB"/>
        </w:rPr>
        <w:t>Advanced maternal age</w:t>
      </w:r>
      <w:r w:rsidRPr="008B302E">
        <w:rPr>
          <w:sz w:val="28"/>
          <w:szCs w:val="28"/>
          <w:lang w:val="en-GB"/>
        </w:rPr>
        <w:t xml:space="preserve"> (&gt;35)</w:t>
      </w:r>
    </w:p>
    <w:p w:rsidR="007216B5" w:rsidRPr="008B302E" w:rsidRDefault="007216B5" w:rsidP="007216B5">
      <w:pPr>
        <w:pStyle w:val="Pargrafdellista"/>
        <w:ind w:left="360"/>
        <w:rPr>
          <w:rFonts w:ascii="Calibri" w:hAnsi="Calibri"/>
          <w:sz w:val="28"/>
          <w:szCs w:val="28"/>
          <w:lang w:val="en-GB"/>
        </w:rPr>
      </w:pPr>
      <w:r w:rsidRPr="008B302E">
        <w:rPr>
          <w:sz w:val="28"/>
          <w:szCs w:val="28"/>
          <w:lang w:val="en-GB"/>
        </w:rPr>
        <w:t>*</w:t>
      </w:r>
      <w:r w:rsidR="004D6363" w:rsidRPr="008B302E">
        <w:rPr>
          <w:sz w:val="28"/>
          <w:szCs w:val="28"/>
          <w:lang w:val="en-GB"/>
        </w:rPr>
        <w:t>Other maternal conditions classifiable elsewhere but complicating pregnancy, childbirth, and the puerperium</w:t>
      </w:r>
      <w:r w:rsidRPr="008B302E">
        <w:rPr>
          <w:rFonts w:ascii="Calibri" w:hAnsi="Calibri" w:cs="Microsoft Sans Serif"/>
          <w:bCs/>
          <w:sz w:val="28"/>
          <w:szCs w:val="28"/>
          <w:lang w:val="en-GB"/>
        </w:rPr>
        <w:t xml:space="preserve"> (O 98 y O 99)</w:t>
      </w:r>
    </w:p>
    <w:p w:rsidR="007216B5" w:rsidRPr="008B302E" w:rsidRDefault="007216B5" w:rsidP="007216B5">
      <w:pPr>
        <w:pStyle w:val="Pargrafdellista"/>
        <w:ind w:left="360"/>
        <w:rPr>
          <w:rFonts w:ascii="Calibri" w:hAnsi="Calibri"/>
          <w:sz w:val="28"/>
          <w:szCs w:val="28"/>
          <w:lang w:val="en-GB"/>
        </w:rPr>
      </w:pPr>
      <w:r w:rsidRPr="008B302E">
        <w:rPr>
          <w:rFonts w:ascii="Calibri" w:hAnsi="Calibri"/>
          <w:sz w:val="28"/>
          <w:szCs w:val="28"/>
          <w:lang w:val="en-GB"/>
        </w:rPr>
        <w:t>*</w:t>
      </w:r>
      <w:r w:rsidR="00181188" w:rsidRPr="008B302E">
        <w:rPr>
          <w:rFonts w:ascii="Calibri" w:hAnsi="Calibri"/>
          <w:sz w:val="28"/>
          <w:szCs w:val="28"/>
          <w:lang w:val="en-GB"/>
        </w:rPr>
        <w:t>Placental disorders (</w:t>
      </w:r>
      <w:r w:rsidRPr="008B302E">
        <w:rPr>
          <w:rFonts w:ascii="Calibri" w:hAnsi="Calibri"/>
          <w:sz w:val="28"/>
          <w:szCs w:val="28"/>
          <w:lang w:val="en-GB"/>
        </w:rPr>
        <w:t>O43</w:t>
      </w:r>
      <w:r w:rsidR="00181188" w:rsidRPr="008B302E">
        <w:rPr>
          <w:rFonts w:ascii="Calibri" w:hAnsi="Calibri"/>
          <w:sz w:val="28"/>
          <w:szCs w:val="28"/>
          <w:lang w:val="en-GB"/>
        </w:rPr>
        <w:t>)</w:t>
      </w:r>
      <w:r w:rsidR="008B302E" w:rsidRPr="008B302E">
        <w:rPr>
          <w:rFonts w:ascii="Calibri" w:hAnsi="Calibri"/>
          <w:sz w:val="28"/>
          <w:szCs w:val="28"/>
          <w:lang w:val="en-GB"/>
        </w:rPr>
        <w:t>, p</w:t>
      </w:r>
      <w:r w:rsidRPr="008B302E">
        <w:rPr>
          <w:rFonts w:ascii="Calibri" w:hAnsi="Calibri"/>
          <w:sz w:val="28"/>
          <w:szCs w:val="28"/>
          <w:lang w:val="en-GB"/>
        </w:rPr>
        <w:t xml:space="preserve">lacenta </w:t>
      </w:r>
      <w:proofErr w:type="spellStart"/>
      <w:r w:rsidRPr="008B302E">
        <w:rPr>
          <w:rFonts w:ascii="Calibri" w:hAnsi="Calibri"/>
          <w:sz w:val="28"/>
          <w:szCs w:val="28"/>
          <w:lang w:val="en-GB"/>
        </w:rPr>
        <w:t>previa</w:t>
      </w:r>
      <w:proofErr w:type="spellEnd"/>
      <w:r w:rsidRPr="008B302E">
        <w:rPr>
          <w:rFonts w:ascii="Calibri" w:hAnsi="Calibri"/>
          <w:sz w:val="28"/>
          <w:szCs w:val="28"/>
          <w:lang w:val="en-GB"/>
        </w:rPr>
        <w:t xml:space="preserve"> (O44</w:t>
      </w:r>
      <w:r w:rsidR="00181188" w:rsidRPr="008B302E">
        <w:rPr>
          <w:rFonts w:ascii="Calibri" w:hAnsi="Calibri"/>
          <w:sz w:val="28"/>
          <w:szCs w:val="28"/>
          <w:lang w:val="en-GB"/>
        </w:rPr>
        <w:t>)</w:t>
      </w:r>
      <w:r w:rsidRPr="008B302E">
        <w:rPr>
          <w:rFonts w:ascii="Calibri" w:hAnsi="Calibri"/>
          <w:sz w:val="28"/>
          <w:szCs w:val="28"/>
          <w:lang w:val="en-GB"/>
        </w:rPr>
        <w:t xml:space="preserve">, </w:t>
      </w:r>
      <w:r w:rsidR="00181188" w:rsidRPr="008B302E">
        <w:rPr>
          <w:rFonts w:ascii="Calibri" w:hAnsi="Calibri"/>
          <w:sz w:val="28"/>
          <w:szCs w:val="28"/>
          <w:lang w:val="en-GB"/>
        </w:rPr>
        <w:t>premature separation of placenta</w:t>
      </w:r>
      <w:r w:rsidRPr="008B302E">
        <w:rPr>
          <w:rFonts w:ascii="Calibri" w:hAnsi="Calibri"/>
          <w:sz w:val="28"/>
          <w:szCs w:val="28"/>
          <w:lang w:val="en-GB"/>
        </w:rPr>
        <w:t xml:space="preserve"> </w:t>
      </w:r>
      <w:r w:rsidR="00181188" w:rsidRPr="008B302E">
        <w:rPr>
          <w:rFonts w:ascii="Calibri" w:hAnsi="Calibri"/>
          <w:sz w:val="28"/>
          <w:szCs w:val="28"/>
          <w:lang w:val="en-GB"/>
        </w:rPr>
        <w:t>(</w:t>
      </w:r>
      <w:r w:rsidRPr="008B302E">
        <w:rPr>
          <w:rFonts w:ascii="Calibri" w:hAnsi="Calibri"/>
          <w:sz w:val="28"/>
          <w:szCs w:val="28"/>
          <w:lang w:val="en-GB"/>
        </w:rPr>
        <w:t>O45</w:t>
      </w:r>
      <w:r w:rsidR="00181188" w:rsidRPr="008B302E">
        <w:rPr>
          <w:rFonts w:ascii="Calibri" w:hAnsi="Calibri"/>
          <w:sz w:val="28"/>
          <w:szCs w:val="28"/>
          <w:lang w:val="en-GB"/>
        </w:rPr>
        <w:t>)</w:t>
      </w:r>
      <w:r w:rsidRPr="008B302E">
        <w:rPr>
          <w:rFonts w:ascii="Calibri" w:hAnsi="Calibri"/>
          <w:sz w:val="28"/>
          <w:szCs w:val="28"/>
          <w:lang w:val="en-GB"/>
        </w:rPr>
        <w:t>.</w:t>
      </w:r>
    </w:p>
    <w:p w:rsidR="007216B5" w:rsidRPr="008B302E" w:rsidRDefault="007216B5" w:rsidP="007216B5">
      <w:pPr>
        <w:pStyle w:val="Pargrafdellista"/>
        <w:ind w:left="360"/>
        <w:rPr>
          <w:rFonts w:ascii="Calibri" w:hAnsi="Calibri"/>
          <w:sz w:val="28"/>
          <w:szCs w:val="28"/>
          <w:lang w:val="en-GB"/>
        </w:rPr>
      </w:pPr>
      <w:r w:rsidRPr="008B302E">
        <w:rPr>
          <w:rFonts w:ascii="Calibri" w:hAnsi="Calibri"/>
          <w:sz w:val="28"/>
          <w:szCs w:val="28"/>
          <w:lang w:val="en-GB"/>
        </w:rPr>
        <w:t>*</w:t>
      </w:r>
      <w:r w:rsidR="00181188" w:rsidRPr="008B302E">
        <w:rPr>
          <w:rFonts w:ascii="Calibri" w:hAnsi="Calibri"/>
          <w:sz w:val="28"/>
          <w:szCs w:val="28"/>
          <w:lang w:val="en-GB"/>
        </w:rPr>
        <w:t>Antepartum haemorrhage</w:t>
      </w:r>
      <w:r w:rsidRPr="008B302E">
        <w:rPr>
          <w:rFonts w:ascii="Calibri" w:hAnsi="Calibri"/>
          <w:sz w:val="28"/>
          <w:szCs w:val="28"/>
          <w:lang w:val="en-GB"/>
        </w:rPr>
        <w:t>, no</w:t>
      </w:r>
      <w:r w:rsidR="00181188" w:rsidRPr="008B302E">
        <w:rPr>
          <w:rFonts w:ascii="Calibri" w:hAnsi="Calibri"/>
          <w:sz w:val="28"/>
          <w:szCs w:val="28"/>
          <w:lang w:val="en-GB"/>
        </w:rPr>
        <w:t>t</w:t>
      </w:r>
      <w:r w:rsidRPr="008B302E">
        <w:rPr>
          <w:rFonts w:ascii="Calibri" w:hAnsi="Calibri"/>
          <w:sz w:val="28"/>
          <w:szCs w:val="28"/>
          <w:lang w:val="en-GB"/>
        </w:rPr>
        <w:t xml:space="preserve"> </w:t>
      </w:r>
      <w:r w:rsidR="00181188" w:rsidRPr="008B302E">
        <w:rPr>
          <w:rFonts w:ascii="Calibri" w:hAnsi="Calibri"/>
          <w:sz w:val="28"/>
          <w:szCs w:val="28"/>
          <w:lang w:val="en-GB"/>
        </w:rPr>
        <w:t>elsewhere classified</w:t>
      </w:r>
      <w:r w:rsidR="00F30A52" w:rsidRPr="008B302E">
        <w:rPr>
          <w:rFonts w:ascii="Calibri" w:hAnsi="Calibri"/>
          <w:sz w:val="28"/>
          <w:szCs w:val="28"/>
          <w:lang w:val="en-GB"/>
        </w:rPr>
        <w:t xml:space="preserve"> (</w:t>
      </w:r>
      <w:r w:rsidRPr="008B302E">
        <w:rPr>
          <w:rFonts w:ascii="Calibri" w:hAnsi="Calibri"/>
          <w:sz w:val="28"/>
          <w:szCs w:val="28"/>
          <w:lang w:val="en-GB"/>
        </w:rPr>
        <w:t>O46</w:t>
      </w:r>
      <w:r w:rsidR="00F30A52" w:rsidRPr="008B302E">
        <w:rPr>
          <w:rFonts w:ascii="Calibri" w:hAnsi="Calibri"/>
          <w:sz w:val="28"/>
          <w:szCs w:val="28"/>
          <w:lang w:val="en-GB"/>
        </w:rPr>
        <w:t>)</w:t>
      </w:r>
    </w:p>
    <w:p w:rsidR="007216B5" w:rsidRPr="008B302E" w:rsidRDefault="007216B5" w:rsidP="007216B5">
      <w:pPr>
        <w:pStyle w:val="Pargrafdellista"/>
        <w:ind w:left="360"/>
        <w:rPr>
          <w:rFonts w:ascii="Calibri" w:hAnsi="Calibri"/>
          <w:sz w:val="28"/>
          <w:szCs w:val="28"/>
          <w:lang w:val="en-GB"/>
        </w:rPr>
      </w:pPr>
      <w:r w:rsidRPr="008B302E">
        <w:rPr>
          <w:rFonts w:ascii="Calibri" w:hAnsi="Calibri"/>
          <w:sz w:val="28"/>
          <w:szCs w:val="28"/>
          <w:lang w:val="en-GB"/>
        </w:rPr>
        <w:t>*</w:t>
      </w:r>
      <w:r w:rsidR="008B302E" w:rsidRPr="008B302E">
        <w:rPr>
          <w:rFonts w:ascii="Calibri" w:hAnsi="Calibri"/>
          <w:sz w:val="28"/>
          <w:szCs w:val="28"/>
          <w:lang w:val="en-GB"/>
        </w:rPr>
        <w:t>Maternal care for poor foetal growth (</w:t>
      </w:r>
      <w:r w:rsidRPr="008B302E">
        <w:rPr>
          <w:rFonts w:ascii="Calibri" w:hAnsi="Calibri"/>
          <w:sz w:val="28"/>
          <w:szCs w:val="28"/>
          <w:lang w:val="en-GB"/>
        </w:rPr>
        <w:t>O36.5</w:t>
      </w:r>
      <w:r w:rsidR="008B302E" w:rsidRPr="008B302E">
        <w:rPr>
          <w:rFonts w:ascii="Calibri" w:hAnsi="Calibri"/>
          <w:sz w:val="28"/>
          <w:szCs w:val="28"/>
          <w:lang w:val="en-GB"/>
        </w:rPr>
        <w:t>)</w:t>
      </w:r>
    </w:p>
    <w:p w:rsidR="00001C79" w:rsidRPr="008B302E" w:rsidRDefault="007216B5" w:rsidP="00001C79">
      <w:pPr>
        <w:pStyle w:val="Pargrafdellista"/>
        <w:ind w:left="360"/>
        <w:rPr>
          <w:rFonts w:ascii="Calibri" w:hAnsi="Calibri"/>
          <w:sz w:val="28"/>
          <w:szCs w:val="28"/>
          <w:lang w:val="en-GB"/>
        </w:rPr>
      </w:pPr>
      <w:r w:rsidRPr="008B302E">
        <w:rPr>
          <w:rFonts w:ascii="Calibri" w:hAnsi="Calibri"/>
          <w:sz w:val="28"/>
          <w:szCs w:val="28"/>
          <w:lang w:val="en-GB"/>
        </w:rPr>
        <w:t>*</w:t>
      </w:r>
      <w:r w:rsidR="008B302E" w:rsidRPr="008B302E">
        <w:rPr>
          <w:rFonts w:ascii="Calibri" w:hAnsi="Calibri"/>
          <w:sz w:val="28"/>
          <w:szCs w:val="28"/>
          <w:lang w:val="en-GB"/>
        </w:rPr>
        <w:t xml:space="preserve"> Maternal care for other abnormalities of gravid uterus (</w:t>
      </w:r>
      <w:r w:rsidRPr="008B302E">
        <w:rPr>
          <w:rFonts w:ascii="Calibri" w:hAnsi="Calibri"/>
          <w:sz w:val="28"/>
          <w:szCs w:val="28"/>
          <w:lang w:val="en-GB"/>
        </w:rPr>
        <w:t>O34.5</w:t>
      </w:r>
      <w:r w:rsidR="008B302E" w:rsidRPr="008B302E">
        <w:rPr>
          <w:rFonts w:ascii="Calibri" w:hAnsi="Calibri"/>
          <w:sz w:val="28"/>
          <w:szCs w:val="28"/>
          <w:lang w:val="en-GB"/>
        </w:rPr>
        <w:t>)</w:t>
      </w:r>
    </w:p>
    <w:p w:rsidR="007216B5" w:rsidRPr="008B302E" w:rsidRDefault="007216B5" w:rsidP="00001C79">
      <w:pPr>
        <w:pStyle w:val="Pargrafdellista"/>
        <w:ind w:left="360"/>
        <w:rPr>
          <w:rFonts w:ascii="Calibri" w:hAnsi="Calibri"/>
          <w:sz w:val="28"/>
          <w:szCs w:val="28"/>
          <w:lang w:val="en-GB"/>
        </w:rPr>
      </w:pPr>
      <w:r w:rsidRPr="008B302E">
        <w:rPr>
          <w:rFonts w:ascii="Calibri" w:hAnsi="Calibri"/>
          <w:sz w:val="28"/>
          <w:szCs w:val="28"/>
          <w:lang w:val="en-GB"/>
        </w:rPr>
        <w:t>*</w:t>
      </w:r>
      <w:r w:rsidR="008B302E" w:rsidRPr="008B302E">
        <w:rPr>
          <w:rFonts w:ascii="Calibri" w:hAnsi="Calibri"/>
          <w:sz w:val="28"/>
          <w:szCs w:val="28"/>
          <w:lang w:val="en-GB"/>
        </w:rPr>
        <w:t>Pregnancy care for patient with recurrent pregnancy loss (</w:t>
      </w:r>
      <w:r w:rsidRPr="008B302E">
        <w:rPr>
          <w:rFonts w:ascii="Calibri" w:hAnsi="Calibri"/>
          <w:sz w:val="28"/>
          <w:szCs w:val="28"/>
          <w:lang w:val="en-GB"/>
        </w:rPr>
        <w:t>O26.2</w:t>
      </w:r>
      <w:r w:rsidR="008B302E" w:rsidRPr="008B302E">
        <w:rPr>
          <w:rFonts w:ascii="Calibri" w:hAnsi="Calibri"/>
          <w:sz w:val="28"/>
          <w:szCs w:val="28"/>
          <w:lang w:val="en-GB"/>
        </w:rPr>
        <w:t>)</w:t>
      </w:r>
    </w:p>
    <w:p w:rsidR="007216B5" w:rsidRPr="008B302E" w:rsidRDefault="007216B5" w:rsidP="007216B5">
      <w:pPr>
        <w:pStyle w:val="Pargrafdellista"/>
        <w:rPr>
          <w:rFonts w:ascii="Calibri" w:hAnsi="Calibri"/>
          <w:color w:val="0070C0"/>
          <w:sz w:val="28"/>
          <w:szCs w:val="28"/>
          <w:lang w:val="en-GB"/>
        </w:rPr>
      </w:pPr>
    </w:p>
    <w:p w:rsidR="007216B5" w:rsidRPr="008B302E" w:rsidRDefault="007216B5" w:rsidP="007216B5">
      <w:pPr>
        <w:pStyle w:val="Pargrafdellista"/>
        <w:rPr>
          <w:rFonts w:ascii="Calibri" w:hAnsi="Calibri"/>
          <w:color w:val="0070C0"/>
          <w:sz w:val="28"/>
          <w:szCs w:val="28"/>
          <w:lang w:val="en-GB"/>
        </w:rPr>
      </w:pPr>
    </w:p>
    <w:p w:rsidR="007216B5" w:rsidRPr="008B302E" w:rsidRDefault="007216B5" w:rsidP="007216B5">
      <w:pPr>
        <w:pStyle w:val="Pargrafdellista"/>
        <w:rPr>
          <w:rFonts w:ascii="Calibri" w:hAnsi="Calibri"/>
          <w:color w:val="0070C0"/>
          <w:sz w:val="28"/>
          <w:szCs w:val="28"/>
          <w:lang w:val="en-GB"/>
        </w:rPr>
      </w:pPr>
    </w:p>
    <w:p w:rsidR="007216B5" w:rsidRPr="008B302E" w:rsidRDefault="007216B5" w:rsidP="007216B5">
      <w:pPr>
        <w:pStyle w:val="Pargrafdellista"/>
        <w:rPr>
          <w:rFonts w:ascii="Calibri" w:hAnsi="Calibri"/>
          <w:sz w:val="28"/>
          <w:szCs w:val="28"/>
          <w:lang w:val="en-GB"/>
        </w:rPr>
      </w:pPr>
    </w:p>
    <w:sectPr w:rsidR="007216B5" w:rsidRPr="008B302E" w:rsidSect="00C708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624"/>
    <w:multiLevelType w:val="hybridMultilevel"/>
    <w:tmpl w:val="9258D72E"/>
    <w:lvl w:ilvl="0" w:tplc="DD8A7A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6600"/>
        <w:sz w:val="24"/>
        <w:szCs w:val="24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D178AF"/>
    <w:multiLevelType w:val="hybridMultilevel"/>
    <w:tmpl w:val="08423E32"/>
    <w:lvl w:ilvl="0" w:tplc="345C3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8719D"/>
    <w:rsid w:val="00001C79"/>
    <w:rsid w:val="00111E1E"/>
    <w:rsid w:val="00173BC4"/>
    <w:rsid w:val="00181188"/>
    <w:rsid w:val="001F4C6D"/>
    <w:rsid w:val="00290418"/>
    <w:rsid w:val="002E208C"/>
    <w:rsid w:val="003028D0"/>
    <w:rsid w:val="003A6F10"/>
    <w:rsid w:val="003D4716"/>
    <w:rsid w:val="004402A1"/>
    <w:rsid w:val="004D6363"/>
    <w:rsid w:val="0052519A"/>
    <w:rsid w:val="00591045"/>
    <w:rsid w:val="005B06B7"/>
    <w:rsid w:val="006540EF"/>
    <w:rsid w:val="006579B2"/>
    <w:rsid w:val="00683949"/>
    <w:rsid w:val="007216B5"/>
    <w:rsid w:val="00740EE6"/>
    <w:rsid w:val="00795965"/>
    <w:rsid w:val="007E6B18"/>
    <w:rsid w:val="007F0E91"/>
    <w:rsid w:val="0081237C"/>
    <w:rsid w:val="008A75D6"/>
    <w:rsid w:val="008B1630"/>
    <w:rsid w:val="008B302E"/>
    <w:rsid w:val="008C3B6A"/>
    <w:rsid w:val="00994A71"/>
    <w:rsid w:val="0099515B"/>
    <w:rsid w:val="00AE0776"/>
    <w:rsid w:val="00B8719D"/>
    <w:rsid w:val="00C66AD2"/>
    <w:rsid w:val="00C708DB"/>
    <w:rsid w:val="00C72139"/>
    <w:rsid w:val="00C7304C"/>
    <w:rsid w:val="00CF64B3"/>
    <w:rsid w:val="00DD4E0D"/>
    <w:rsid w:val="00E452CE"/>
    <w:rsid w:val="00F30A52"/>
    <w:rsid w:val="00F45E13"/>
    <w:rsid w:val="00F85486"/>
    <w:rsid w:val="00FC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D6"/>
  </w:style>
  <w:style w:type="paragraph" w:styleId="Ttol1">
    <w:name w:val="heading 1"/>
    <w:basedOn w:val="Normal"/>
    <w:link w:val="Ttol1Car"/>
    <w:uiPriority w:val="9"/>
    <w:qFormat/>
    <w:rsid w:val="00721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B8719D"/>
    <w:pPr>
      <w:ind w:left="720"/>
      <w:contextualSpacing/>
    </w:pPr>
  </w:style>
  <w:style w:type="character" w:customStyle="1" w:styleId="Ttol1Car">
    <w:name w:val="Títol 1 Car"/>
    <w:basedOn w:val="Tipusdelletraperdefectedelpargraf"/>
    <w:link w:val="Ttol1"/>
    <w:uiPriority w:val="9"/>
    <w:rsid w:val="007216B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21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71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216B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Relationship Id="rId7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