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B" w:rsidRPr="004E1233" w:rsidRDefault="00070CCB" w:rsidP="00070C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1233">
        <w:rPr>
          <w:rFonts w:ascii="Arial" w:hAnsi="Arial" w:cs="Arial"/>
          <w:b/>
          <w:sz w:val="24"/>
          <w:szCs w:val="24"/>
        </w:rPr>
        <w:t>Apéndice. Material suplementario</w:t>
      </w:r>
    </w:p>
    <w:p w:rsidR="00070CCB" w:rsidRDefault="00070CCB" w:rsidP="00070C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1233">
        <w:rPr>
          <w:rFonts w:ascii="Arial" w:hAnsi="Arial" w:cs="Arial"/>
          <w:sz w:val="24"/>
          <w:szCs w:val="24"/>
        </w:rPr>
        <w:t>Puede consultarse mater</w:t>
      </w:r>
      <w:r>
        <w:rPr>
          <w:rFonts w:ascii="Arial" w:hAnsi="Arial" w:cs="Arial"/>
          <w:sz w:val="24"/>
          <w:szCs w:val="24"/>
        </w:rPr>
        <w:t xml:space="preserve">ial adicional a este artículo en su versión electrónica disponible en </w:t>
      </w:r>
      <w:r w:rsidRPr="006A325E">
        <w:rPr>
          <w:rFonts w:ascii="Arial" w:hAnsi="Arial" w:cs="Arial"/>
          <w:sz w:val="24"/>
          <w:szCs w:val="24"/>
          <w:highlight w:val="yellow"/>
        </w:rPr>
        <w:t>doi</w:t>
      </w:r>
      <w:proofErr w:type="gramStart"/>
      <w:r w:rsidRPr="006A325E">
        <w:rPr>
          <w:rFonts w:ascii="Arial" w:hAnsi="Arial" w:cs="Arial"/>
          <w:sz w:val="24"/>
          <w:szCs w:val="24"/>
          <w:highlight w:val="yellow"/>
        </w:rPr>
        <w:t>:10.1016</w:t>
      </w:r>
      <w:proofErr w:type="gramEnd"/>
      <w:r w:rsidRPr="006A325E">
        <w:rPr>
          <w:rFonts w:ascii="Arial" w:hAnsi="Arial" w:cs="Arial"/>
          <w:sz w:val="24"/>
          <w:szCs w:val="24"/>
          <w:highlight w:val="yellow"/>
        </w:rPr>
        <w:t>….</w:t>
      </w:r>
    </w:p>
    <w:p w:rsidR="004D2467" w:rsidRDefault="004D2467">
      <w:bookmarkStart w:id="0" w:name="_GoBack"/>
      <w:bookmarkEnd w:id="0"/>
    </w:p>
    <w:sectPr w:rsidR="004D2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CB"/>
    <w:rsid w:val="00070CCB"/>
    <w:rsid w:val="004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94617-0FA1-4913-B765-48771EC3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CCB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Poudyal</dc:creator>
  <cp:keywords/>
  <dc:description/>
  <cp:lastModifiedBy>Shima Poudyal</cp:lastModifiedBy>
  <cp:revision>1</cp:revision>
  <dcterms:created xsi:type="dcterms:W3CDTF">2018-07-07T06:17:00Z</dcterms:created>
  <dcterms:modified xsi:type="dcterms:W3CDTF">2018-07-07T06:17:00Z</dcterms:modified>
</cp:coreProperties>
</file>