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792" w:rsidRPr="00347ED6" w:rsidRDefault="00E23792" w:rsidP="00347ED6">
      <w:pPr>
        <w:pStyle w:val="Heading1"/>
        <w:spacing w:line="360" w:lineRule="auto"/>
        <w:jc w:val="both"/>
        <w:rPr>
          <w:rStyle w:val="IntenseEmphasis"/>
          <w:rFonts w:ascii="Arial" w:hAnsi="Arial" w:cs="Arial"/>
          <w:b/>
          <w:i w:val="0"/>
          <w:color w:val="auto"/>
          <w:sz w:val="24"/>
          <w:szCs w:val="24"/>
        </w:rPr>
      </w:pPr>
      <w:bookmarkStart w:id="0" w:name="_GoBack"/>
      <w:bookmarkEnd w:id="0"/>
      <w:r w:rsidRPr="00347ED6">
        <w:rPr>
          <w:rStyle w:val="IntenseEmphasis"/>
          <w:rFonts w:ascii="Arial" w:hAnsi="Arial" w:cs="Arial"/>
          <w:b/>
          <w:i w:val="0"/>
          <w:color w:val="auto"/>
          <w:sz w:val="24"/>
          <w:szCs w:val="24"/>
        </w:rPr>
        <w:t>Apéndice</w:t>
      </w:r>
    </w:p>
    <w:p w:rsidR="0092649F" w:rsidRPr="00347ED6" w:rsidRDefault="00E23792" w:rsidP="00347ED6">
      <w:pPr>
        <w:pStyle w:val="Heading1"/>
        <w:spacing w:line="360" w:lineRule="auto"/>
        <w:jc w:val="both"/>
        <w:rPr>
          <w:rStyle w:val="IntenseEmphasis"/>
          <w:rFonts w:ascii="Arial" w:hAnsi="Arial" w:cs="Arial"/>
          <w:b/>
          <w:i w:val="0"/>
          <w:color w:val="auto"/>
          <w:sz w:val="24"/>
          <w:szCs w:val="24"/>
        </w:rPr>
      </w:pPr>
      <w:r w:rsidRPr="00347ED6">
        <w:rPr>
          <w:rStyle w:val="IntenseEmphasis"/>
          <w:rFonts w:ascii="Arial" w:hAnsi="Arial" w:cs="Arial"/>
          <w:b/>
          <w:i w:val="0"/>
          <w:color w:val="auto"/>
          <w:sz w:val="24"/>
          <w:szCs w:val="24"/>
        </w:rPr>
        <w:t xml:space="preserve">Texto completo del diálogo </w:t>
      </w:r>
    </w:p>
    <w:p w:rsidR="00C15CDB" w:rsidRPr="00E23792" w:rsidRDefault="00E23792" w:rsidP="00347ED6">
      <w:pPr>
        <w:pStyle w:val="Heading1"/>
        <w:spacing w:line="360" w:lineRule="auto"/>
        <w:jc w:val="both"/>
        <w:rPr>
          <w:rStyle w:val="IntenseEmphasis"/>
          <w:rFonts w:ascii="Arial" w:hAnsi="Arial" w:cs="Arial"/>
          <w:b/>
          <w:i w:val="0"/>
          <w:color w:val="auto"/>
          <w:sz w:val="24"/>
          <w:szCs w:val="24"/>
        </w:rPr>
      </w:pPr>
      <w:r w:rsidRPr="00E23792">
        <w:rPr>
          <w:rStyle w:val="IntenseEmphasis"/>
          <w:rFonts w:ascii="Arial" w:hAnsi="Arial" w:cs="Arial"/>
          <w:b/>
          <w:i w:val="0"/>
          <w:color w:val="auto"/>
          <w:sz w:val="24"/>
          <w:szCs w:val="24"/>
        </w:rPr>
        <w:t xml:space="preserve">¿Qué hacemos y qué podríamos hacer desde el sistema sanitario en salud comunitaria? </w:t>
      </w:r>
    </w:p>
    <w:p w:rsidR="0092649F" w:rsidRPr="00E23792" w:rsidRDefault="0092649F" w:rsidP="00347ED6">
      <w:pPr>
        <w:pStyle w:val="Normal1"/>
        <w:spacing w:line="360" w:lineRule="auto"/>
        <w:jc w:val="both"/>
        <w:rPr>
          <w:rFonts w:ascii="Arial" w:hAnsi="Arial" w:cs="Arial"/>
          <w:color w:val="auto"/>
          <w:sz w:val="24"/>
          <w:szCs w:val="24"/>
        </w:rPr>
      </w:pPr>
    </w:p>
    <w:p w:rsidR="00192AC0" w:rsidRPr="00347ED6" w:rsidRDefault="0092649F" w:rsidP="00347ED6">
      <w:pPr>
        <w:pStyle w:val="Normal1"/>
        <w:spacing w:line="360" w:lineRule="auto"/>
        <w:jc w:val="both"/>
        <w:rPr>
          <w:rFonts w:ascii="Arial" w:hAnsi="Arial" w:cs="Arial"/>
          <w:color w:val="auto"/>
          <w:sz w:val="24"/>
          <w:szCs w:val="24"/>
        </w:rPr>
      </w:pPr>
      <w:r w:rsidRPr="00347ED6">
        <w:rPr>
          <w:rFonts w:ascii="Arial" w:hAnsi="Arial" w:cs="Arial"/>
          <w:color w:val="auto"/>
          <w:sz w:val="24"/>
          <w:szCs w:val="24"/>
        </w:rPr>
        <w:t>S</w:t>
      </w:r>
      <w:r w:rsidR="000F5019" w:rsidRPr="00347ED6">
        <w:rPr>
          <w:rFonts w:ascii="Arial" w:hAnsi="Arial" w:cs="Arial"/>
          <w:color w:val="auto"/>
          <w:sz w:val="24"/>
          <w:szCs w:val="24"/>
        </w:rPr>
        <w:t>omos cinco personas las que hemos compartido nuestras reflexiones en torno</w:t>
      </w:r>
      <w:r w:rsidR="00C15CDB" w:rsidRPr="00347ED6">
        <w:rPr>
          <w:rFonts w:ascii="Arial" w:hAnsi="Arial" w:cs="Arial"/>
          <w:color w:val="auto"/>
          <w:sz w:val="24"/>
          <w:szCs w:val="24"/>
        </w:rPr>
        <w:t xml:space="preserve"> al</w:t>
      </w:r>
      <w:r w:rsidR="00CC47B6">
        <w:rPr>
          <w:rFonts w:ascii="Arial" w:hAnsi="Arial" w:cs="Arial"/>
          <w:color w:val="auto"/>
          <w:sz w:val="24"/>
          <w:szCs w:val="24"/>
        </w:rPr>
        <w:t xml:space="preserve"> </w:t>
      </w:r>
      <w:r w:rsidR="000F5019" w:rsidRPr="00347ED6">
        <w:rPr>
          <w:rFonts w:ascii="Arial" w:hAnsi="Arial" w:cs="Arial"/>
          <w:color w:val="auto"/>
          <w:sz w:val="24"/>
          <w:szCs w:val="24"/>
        </w:rPr>
        <w:t>tema</w:t>
      </w:r>
      <w:r w:rsidR="00C15CDB" w:rsidRPr="00347ED6">
        <w:rPr>
          <w:rFonts w:ascii="Arial" w:hAnsi="Arial" w:cs="Arial"/>
          <w:color w:val="auto"/>
          <w:sz w:val="24"/>
          <w:szCs w:val="24"/>
        </w:rPr>
        <w:t xml:space="preserve"> propuesto</w:t>
      </w:r>
      <w:r w:rsidRPr="00347ED6">
        <w:rPr>
          <w:rFonts w:ascii="Arial" w:hAnsi="Arial" w:cs="Arial"/>
          <w:color w:val="auto"/>
          <w:sz w:val="24"/>
          <w:szCs w:val="24"/>
        </w:rPr>
        <w:t xml:space="preserve"> en este diálogo</w:t>
      </w:r>
      <w:r w:rsidR="000F5019" w:rsidRPr="00347ED6">
        <w:rPr>
          <w:rFonts w:ascii="Arial" w:hAnsi="Arial" w:cs="Arial"/>
          <w:color w:val="auto"/>
          <w:sz w:val="24"/>
          <w:szCs w:val="24"/>
        </w:rPr>
        <w:t xml:space="preserve">. </w:t>
      </w:r>
      <w:r w:rsidR="00C15CDB" w:rsidRPr="00347ED6">
        <w:rPr>
          <w:rFonts w:ascii="Arial" w:hAnsi="Arial" w:cs="Arial"/>
          <w:color w:val="auto"/>
          <w:sz w:val="24"/>
          <w:szCs w:val="24"/>
        </w:rPr>
        <w:t>Cinco</w:t>
      </w:r>
      <w:r w:rsidR="000F5019" w:rsidRPr="00347ED6">
        <w:rPr>
          <w:rFonts w:ascii="Arial" w:hAnsi="Arial" w:cs="Arial"/>
          <w:color w:val="auto"/>
          <w:sz w:val="24"/>
          <w:szCs w:val="24"/>
        </w:rPr>
        <w:t xml:space="preserve"> personas diferentes, de profesiones</w:t>
      </w:r>
      <w:r w:rsidR="00CC47B6">
        <w:rPr>
          <w:rFonts w:ascii="Arial" w:hAnsi="Arial" w:cs="Arial"/>
          <w:color w:val="auto"/>
          <w:sz w:val="24"/>
          <w:szCs w:val="24"/>
        </w:rPr>
        <w:t xml:space="preserve"> </w:t>
      </w:r>
      <w:r w:rsidR="000F5019" w:rsidRPr="00347ED6">
        <w:rPr>
          <w:rFonts w:ascii="Arial" w:hAnsi="Arial" w:cs="Arial"/>
          <w:color w:val="auto"/>
          <w:sz w:val="24"/>
          <w:szCs w:val="24"/>
        </w:rPr>
        <w:t>y ámbitos distintos</w:t>
      </w:r>
      <w:r w:rsidR="00C15CDB" w:rsidRPr="00347ED6">
        <w:rPr>
          <w:rFonts w:ascii="Arial" w:hAnsi="Arial" w:cs="Arial"/>
          <w:color w:val="auto"/>
          <w:sz w:val="24"/>
          <w:szCs w:val="24"/>
        </w:rPr>
        <w:t xml:space="preserve">. </w:t>
      </w:r>
      <w:r w:rsidRPr="00347ED6">
        <w:rPr>
          <w:rFonts w:ascii="Arial" w:hAnsi="Arial" w:cs="Arial"/>
          <w:color w:val="auto"/>
          <w:sz w:val="24"/>
          <w:szCs w:val="24"/>
        </w:rPr>
        <w:t>Tres</w:t>
      </w:r>
      <w:r w:rsidR="00C15CDB" w:rsidRPr="00347ED6">
        <w:rPr>
          <w:rFonts w:ascii="Arial" w:hAnsi="Arial" w:cs="Arial"/>
          <w:color w:val="auto"/>
          <w:sz w:val="24"/>
          <w:szCs w:val="24"/>
        </w:rPr>
        <w:t xml:space="preserve"> compañeras</w:t>
      </w:r>
      <w:r w:rsidRPr="00347ED6">
        <w:rPr>
          <w:rFonts w:ascii="Arial" w:hAnsi="Arial" w:cs="Arial"/>
          <w:color w:val="auto"/>
          <w:sz w:val="24"/>
          <w:szCs w:val="24"/>
        </w:rPr>
        <w:t xml:space="preserve"> y un compañero</w:t>
      </w:r>
      <w:r w:rsidR="00CC47B6">
        <w:rPr>
          <w:rFonts w:ascii="Arial" w:hAnsi="Arial" w:cs="Arial"/>
          <w:color w:val="auto"/>
          <w:sz w:val="24"/>
          <w:szCs w:val="24"/>
        </w:rPr>
        <w:t xml:space="preserve"> </w:t>
      </w:r>
      <w:r w:rsidR="000F5019" w:rsidRPr="00347ED6">
        <w:rPr>
          <w:rFonts w:ascii="Arial" w:hAnsi="Arial" w:cs="Arial"/>
          <w:color w:val="auto"/>
          <w:sz w:val="24"/>
          <w:szCs w:val="24"/>
        </w:rPr>
        <w:t>con un gran compromiso con el sistema sanitari</w:t>
      </w:r>
      <w:r w:rsidR="00C15CDB" w:rsidRPr="00347ED6">
        <w:rPr>
          <w:rFonts w:ascii="Arial" w:hAnsi="Arial" w:cs="Arial"/>
          <w:color w:val="auto"/>
          <w:sz w:val="24"/>
          <w:szCs w:val="24"/>
        </w:rPr>
        <w:t>o y la sociedad en la que viv</w:t>
      </w:r>
      <w:r w:rsidR="00E23792" w:rsidRPr="00347ED6">
        <w:rPr>
          <w:rFonts w:ascii="Arial" w:hAnsi="Arial" w:cs="Arial"/>
          <w:color w:val="auto"/>
          <w:sz w:val="24"/>
          <w:szCs w:val="24"/>
        </w:rPr>
        <w:t>imos</w:t>
      </w:r>
      <w:r w:rsidRPr="00347ED6">
        <w:rPr>
          <w:rFonts w:ascii="Arial" w:hAnsi="Arial" w:cs="Arial"/>
          <w:color w:val="auto"/>
          <w:sz w:val="24"/>
          <w:szCs w:val="24"/>
        </w:rPr>
        <w:t xml:space="preserve">, y </w:t>
      </w:r>
      <w:r w:rsidR="00192AC0" w:rsidRPr="00347ED6">
        <w:rPr>
          <w:rFonts w:ascii="Arial" w:hAnsi="Arial" w:cs="Arial"/>
          <w:color w:val="auto"/>
          <w:sz w:val="24"/>
          <w:szCs w:val="24"/>
        </w:rPr>
        <w:t>quien</w:t>
      </w:r>
      <w:r w:rsidRPr="00347ED6">
        <w:rPr>
          <w:rFonts w:ascii="Arial" w:hAnsi="Arial" w:cs="Arial"/>
          <w:color w:val="auto"/>
          <w:sz w:val="24"/>
          <w:szCs w:val="24"/>
        </w:rPr>
        <w:t xml:space="preserve"> escribe esta introducción</w:t>
      </w:r>
      <w:r w:rsidR="00192AC0" w:rsidRPr="00347ED6">
        <w:rPr>
          <w:rFonts w:ascii="Arial" w:hAnsi="Arial" w:cs="Arial"/>
          <w:color w:val="auto"/>
          <w:sz w:val="24"/>
          <w:szCs w:val="24"/>
        </w:rPr>
        <w:t xml:space="preserve"> en calidad</w:t>
      </w:r>
      <w:r w:rsidR="00C15CDB" w:rsidRPr="00347ED6">
        <w:rPr>
          <w:rFonts w:ascii="Arial" w:hAnsi="Arial" w:cs="Arial"/>
          <w:color w:val="auto"/>
          <w:sz w:val="24"/>
          <w:szCs w:val="24"/>
        </w:rPr>
        <w:t xml:space="preserve"> de anfitrion</w:t>
      </w:r>
      <w:r w:rsidR="00192AC0" w:rsidRPr="00347ED6">
        <w:rPr>
          <w:rFonts w:ascii="Arial" w:hAnsi="Arial" w:cs="Arial"/>
          <w:color w:val="auto"/>
          <w:sz w:val="24"/>
          <w:szCs w:val="24"/>
        </w:rPr>
        <w:t>a.</w:t>
      </w:r>
      <w:r w:rsidR="00196D5C" w:rsidRPr="00347ED6">
        <w:rPr>
          <w:rFonts w:ascii="Arial" w:hAnsi="Arial" w:cs="Arial"/>
          <w:color w:val="auto"/>
          <w:sz w:val="24"/>
          <w:szCs w:val="24"/>
        </w:rPr>
        <w:t xml:space="preserve"> </w:t>
      </w:r>
    </w:p>
    <w:p w:rsidR="007E6E1C" w:rsidRPr="00347ED6" w:rsidRDefault="007E6E1C" w:rsidP="00347ED6">
      <w:pPr>
        <w:pStyle w:val="Normal1"/>
        <w:spacing w:line="360" w:lineRule="auto"/>
        <w:jc w:val="both"/>
        <w:rPr>
          <w:rFonts w:ascii="Arial" w:hAnsi="Arial" w:cs="Arial"/>
          <w:color w:val="auto"/>
          <w:sz w:val="24"/>
          <w:szCs w:val="24"/>
        </w:rPr>
      </w:pPr>
      <w:r w:rsidRPr="00347ED6">
        <w:rPr>
          <w:rFonts w:ascii="Arial" w:hAnsi="Arial" w:cs="Arial"/>
          <w:color w:val="auto"/>
          <w:sz w:val="24"/>
          <w:szCs w:val="24"/>
        </w:rPr>
        <w:t>Una conversación sobre lo que hacemos en nuestro sistema sanitario en relación con la salud comunitaria,</w:t>
      </w:r>
      <w:r w:rsidR="006B36FA" w:rsidRPr="00347ED6">
        <w:rPr>
          <w:rFonts w:ascii="Arial" w:hAnsi="Arial" w:cs="Arial"/>
          <w:color w:val="auto"/>
          <w:sz w:val="24"/>
          <w:szCs w:val="24"/>
        </w:rPr>
        <w:t xml:space="preserve"> si es suficiente o no</w:t>
      </w:r>
      <w:r w:rsidR="00E92BA4" w:rsidRPr="00347ED6">
        <w:rPr>
          <w:rFonts w:ascii="Arial" w:hAnsi="Arial" w:cs="Arial"/>
          <w:color w:val="auto"/>
          <w:sz w:val="24"/>
          <w:szCs w:val="24"/>
        </w:rPr>
        <w:t>,</w:t>
      </w:r>
      <w:r w:rsidR="006B36FA" w:rsidRPr="00347ED6">
        <w:rPr>
          <w:rFonts w:ascii="Arial" w:hAnsi="Arial" w:cs="Arial"/>
          <w:color w:val="auto"/>
          <w:sz w:val="24"/>
          <w:szCs w:val="24"/>
        </w:rPr>
        <w:t xml:space="preserve"> y qu</w:t>
      </w:r>
      <w:r w:rsidR="00E23792" w:rsidRPr="00347ED6">
        <w:rPr>
          <w:rFonts w:ascii="Arial" w:hAnsi="Arial" w:cs="Arial"/>
          <w:color w:val="auto"/>
          <w:sz w:val="24"/>
          <w:szCs w:val="24"/>
        </w:rPr>
        <w:t>é</w:t>
      </w:r>
      <w:r w:rsidR="006B36FA" w:rsidRPr="00347ED6">
        <w:rPr>
          <w:rFonts w:ascii="Arial" w:hAnsi="Arial" w:cs="Arial"/>
          <w:color w:val="auto"/>
          <w:sz w:val="24"/>
          <w:szCs w:val="24"/>
        </w:rPr>
        <w:t xml:space="preserve"> hoja de ruta puede trazar</w:t>
      </w:r>
      <w:r w:rsidR="00E23792" w:rsidRPr="00347ED6">
        <w:rPr>
          <w:rFonts w:ascii="Arial" w:hAnsi="Arial" w:cs="Arial"/>
          <w:color w:val="auto"/>
          <w:sz w:val="24"/>
          <w:szCs w:val="24"/>
        </w:rPr>
        <w:t>se</w:t>
      </w:r>
      <w:r w:rsidR="006B36FA" w:rsidRPr="00347ED6">
        <w:rPr>
          <w:rFonts w:ascii="Arial" w:hAnsi="Arial" w:cs="Arial"/>
          <w:color w:val="auto"/>
          <w:sz w:val="24"/>
          <w:szCs w:val="24"/>
        </w:rPr>
        <w:t xml:space="preserve"> ante la realidad que describimos y analizamos.</w:t>
      </w:r>
      <w:r w:rsidR="000713D2" w:rsidRPr="00347ED6">
        <w:rPr>
          <w:rFonts w:ascii="Arial" w:hAnsi="Arial" w:cs="Arial"/>
          <w:color w:val="auto"/>
          <w:sz w:val="24"/>
          <w:szCs w:val="24"/>
        </w:rPr>
        <w:t xml:space="preserve"> </w:t>
      </w:r>
    </w:p>
    <w:p w:rsidR="000F5019" w:rsidRPr="00347ED6" w:rsidRDefault="0092649F" w:rsidP="00347ED6">
      <w:pPr>
        <w:pStyle w:val="Normal1"/>
        <w:spacing w:line="360" w:lineRule="auto"/>
        <w:jc w:val="both"/>
        <w:rPr>
          <w:rFonts w:ascii="Arial" w:hAnsi="Arial" w:cs="Arial"/>
          <w:color w:val="auto"/>
          <w:sz w:val="24"/>
          <w:szCs w:val="24"/>
        </w:rPr>
      </w:pPr>
      <w:r w:rsidRPr="00347ED6">
        <w:rPr>
          <w:rFonts w:ascii="Arial" w:hAnsi="Arial" w:cs="Arial"/>
          <w:color w:val="auto"/>
          <w:sz w:val="24"/>
          <w:szCs w:val="24"/>
        </w:rPr>
        <w:t>Ha sido u</w:t>
      </w:r>
      <w:r w:rsidR="004E74D8" w:rsidRPr="00347ED6">
        <w:rPr>
          <w:rFonts w:ascii="Arial" w:hAnsi="Arial" w:cs="Arial"/>
          <w:color w:val="auto"/>
          <w:sz w:val="24"/>
          <w:szCs w:val="24"/>
        </w:rPr>
        <w:t xml:space="preserve">n gran lujo sentar </w:t>
      </w:r>
      <w:r w:rsidR="0057005E" w:rsidRPr="00347ED6">
        <w:rPr>
          <w:rFonts w:ascii="Arial" w:hAnsi="Arial" w:cs="Arial"/>
          <w:color w:val="auto"/>
          <w:sz w:val="24"/>
          <w:szCs w:val="24"/>
        </w:rPr>
        <w:t>a conversar</w:t>
      </w:r>
      <w:r w:rsidR="004E74D8" w:rsidRPr="00347ED6">
        <w:rPr>
          <w:rFonts w:ascii="Arial" w:hAnsi="Arial" w:cs="Arial"/>
          <w:color w:val="auto"/>
          <w:sz w:val="24"/>
          <w:szCs w:val="24"/>
        </w:rPr>
        <w:t xml:space="preserve"> a Rosa, Teresa, Rafael e Isabel </w:t>
      </w:r>
      <w:r w:rsidR="00C15CDB" w:rsidRPr="00347ED6">
        <w:rPr>
          <w:rFonts w:ascii="Arial" w:hAnsi="Arial" w:cs="Arial"/>
          <w:color w:val="auto"/>
          <w:sz w:val="24"/>
          <w:szCs w:val="24"/>
        </w:rPr>
        <w:t>sobre la salud comunitaria y el sistema sanitario.</w:t>
      </w:r>
      <w:r w:rsidR="0057005E" w:rsidRPr="00347ED6">
        <w:rPr>
          <w:rFonts w:ascii="Arial" w:hAnsi="Arial" w:cs="Arial"/>
          <w:color w:val="auto"/>
          <w:sz w:val="24"/>
          <w:szCs w:val="24"/>
        </w:rPr>
        <w:t xml:space="preserve"> </w:t>
      </w:r>
      <w:r w:rsidR="00C15CDB" w:rsidRPr="00347ED6">
        <w:rPr>
          <w:rFonts w:ascii="Arial" w:hAnsi="Arial" w:cs="Arial"/>
          <w:color w:val="auto"/>
          <w:sz w:val="24"/>
          <w:szCs w:val="24"/>
        </w:rPr>
        <w:t xml:space="preserve">Quiero agradecerles su ánimo, entusiasmo, disposición y confianza. </w:t>
      </w:r>
      <w:r w:rsidR="00B716D5" w:rsidRPr="00347ED6">
        <w:rPr>
          <w:rFonts w:ascii="Arial" w:hAnsi="Arial" w:cs="Arial"/>
          <w:color w:val="auto"/>
          <w:sz w:val="24"/>
          <w:szCs w:val="24"/>
        </w:rPr>
        <w:t xml:space="preserve">Gracias a los editores del Informe SESPAS </w:t>
      </w:r>
      <w:r w:rsidR="00192AC0" w:rsidRPr="00347ED6">
        <w:rPr>
          <w:rFonts w:ascii="Arial" w:hAnsi="Arial" w:cs="Arial"/>
          <w:color w:val="auto"/>
          <w:sz w:val="24"/>
          <w:szCs w:val="24"/>
        </w:rPr>
        <w:t>2018 por la oportunidad que nos han brindado.</w:t>
      </w:r>
    </w:p>
    <w:p w:rsidR="00C15CDB" w:rsidRPr="00347ED6" w:rsidRDefault="0049661E" w:rsidP="00347ED6">
      <w:pPr>
        <w:pStyle w:val="Normal1"/>
        <w:spacing w:line="360" w:lineRule="auto"/>
        <w:jc w:val="both"/>
        <w:rPr>
          <w:rFonts w:ascii="Arial" w:hAnsi="Arial" w:cs="Arial"/>
          <w:color w:val="auto"/>
          <w:sz w:val="24"/>
          <w:szCs w:val="24"/>
        </w:rPr>
      </w:pPr>
      <w:r w:rsidRPr="00347ED6">
        <w:rPr>
          <w:rFonts w:ascii="Arial" w:hAnsi="Arial" w:cs="Arial"/>
          <w:color w:val="auto"/>
          <w:sz w:val="24"/>
          <w:szCs w:val="24"/>
        </w:rPr>
        <w:t>Les</w:t>
      </w:r>
      <w:r w:rsidR="00196D5C" w:rsidRPr="00347ED6">
        <w:rPr>
          <w:rFonts w:ascii="Arial" w:hAnsi="Arial" w:cs="Arial"/>
          <w:color w:val="auto"/>
          <w:sz w:val="24"/>
          <w:szCs w:val="24"/>
        </w:rPr>
        <w:t xml:space="preserve"> invitamos</w:t>
      </w:r>
      <w:r w:rsidR="00C15CDB" w:rsidRPr="00347ED6">
        <w:rPr>
          <w:rFonts w:ascii="Arial" w:hAnsi="Arial" w:cs="Arial"/>
          <w:color w:val="auto"/>
          <w:sz w:val="24"/>
          <w:szCs w:val="24"/>
        </w:rPr>
        <w:t xml:space="preserve"> </w:t>
      </w:r>
      <w:r w:rsidR="00815F69" w:rsidRPr="00347ED6">
        <w:rPr>
          <w:rFonts w:ascii="Arial" w:hAnsi="Arial" w:cs="Arial"/>
          <w:color w:val="auto"/>
          <w:sz w:val="24"/>
          <w:szCs w:val="24"/>
        </w:rPr>
        <w:t>a leer</w:t>
      </w:r>
      <w:r w:rsidR="00C15CDB" w:rsidRPr="00347ED6">
        <w:rPr>
          <w:rFonts w:ascii="Arial" w:hAnsi="Arial" w:cs="Arial"/>
          <w:color w:val="auto"/>
          <w:sz w:val="24"/>
          <w:szCs w:val="24"/>
        </w:rPr>
        <w:t xml:space="preserve"> con calma </w:t>
      </w:r>
      <w:r w:rsidR="00C4539A" w:rsidRPr="00347ED6">
        <w:rPr>
          <w:rFonts w:ascii="Arial" w:hAnsi="Arial" w:cs="Arial"/>
          <w:color w:val="auto"/>
          <w:sz w:val="24"/>
          <w:szCs w:val="24"/>
        </w:rPr>
        <w:t>esta</w:t>
      </w:r>
      <w:r w:rsidR="00815F69" w:rsidRPr="00347ED6">
        <w:rPr>
          <w:rFonts w:ascii="Arial" w:hAnsi="Arial" w:cs="Arial"/>
          <w:color w:val="auto"/>
          <w:sz w:val="24"/>
          <w:szCs w:val="24"/>
        </w:rPr>
        <w:t xml:space="preserve"> transcripción</w:t>
      </w:r>
      <w:r w:rsidR="0092649F" w:rsidRPr="00347ED6">
        <w:rPr>
          <w:rFonts w:ascii="Arial" w:hAnsi="Arial" w:cs="Arial"/>
          <w:color w:val="auto"/>
          <w:sz w:val="24"/>
          <w:szCs w:val="24"/>
        </w:rPr>
        <w:t xml:space="preserve"> completa</w:t>
      </w:r>
      <w:r w:rsidR="00815F69" w:rsidRPr="00347ED6">
        <w:rPr>
          <w:rFonts w:ascii="Arial" w:hAnsi="Arial" w:cs="Arial"/>
          <w:color w:val="auto"/>
          <w:sz w:val="24"/>
          <w:szCs w:val="24"/>
        </w:rPr>
        <w:t xml:space="preserve"> del diálogo mantenido </w:t>
      </w:r>
      <w:r w:rsidR="0092649F" w:rsidRPr="00347ED6">
        <w:rPr>
          <w:rFonts w:ascii="Arial" w:hAnsi="Arial" w:cs="Arial"/>
          <w:color w:val="auto"/>
          <w:sz w:val="24"/>
          <w:szCs w:val="24"/>
        </w:rPr>
        <w:t xml:space="preserve">entre </w:t>
      </w:r>
      <w:r w:rsidR="00815F69" w:rsidRPr="00347ED6">
        <w:rPr>
          <w:rFonts w:ascii="Arial" w:hAnsi="Arial" w:cs="Arial"/>
          <w:color w:val="auto"/>
          <w:sz w:val="24"/>
          <w:szCs w:val="24"/>
        </w:rPr>
        <w:t>sus participa</w:t>
      </w:r>
      <w:r w:rsidRPr="00347ED6">
        <w:rPr>
          <w:rFonts w:ascii="Arial" w:hAnsi="Arial" w:cs="Arial"/>
          <w:color w:val="auto"/>
          <w:sz w:val="24"/>
          <w:szCs w:val="24"/>
        </w:rPr>
        <w:t>ntes</w:t>
      </w:r>
      <w:r w:rsidR="0092649F" w:rsidRPr="00347ED6">
        <w:rPr>
          <w:rFonts w:ascii="Arial" w:hAnsi="Arial" w:cs="Arial"/>
          <w:color w:val="auto"/>
          <w:sz w:val="24"/>
          <w:szCs w:val="24"/>
        </w:rPr>
        <w:t>. Con sus</w:t>
      </w:r>
      <w:r w:rsidRPr="00347ED6">
        <w:rPr>
          <w:rFonts w:ascii="Arial" w:hAnsi="Arial" w:cs="Arial"/>
          <w:color w:val="auto"/>
          <w:sz w:val="24"/>
          <w:szCs w:val="24"/>
        </w:rPr>
        <w:t xml:space="preserve"> aportaciones </w:t>
      </w:r>
      <w:r w:rsidR="0092649F" w:rsidRPr="00347ED6">
        <w:rPr>
          <w:rFonts w:ascii="Arial" w:hAnsi="Arial" w:cs="Arial"/>
          <w:color w:val="auto"/>
          <w:sz w:val="24"/>
          <w:szCs w:val="24"/>
        </w:rPr>
        <w:t>se ha confeccionado</w:t>
      </w:r>
      <w:r w:rsidRPr="00347ED6">
        <w:rPr>
          <w:rFonts w:ascii="Arial" w:hAnsi="Arial" w:cs="Arial"/>
          <w:color w:val="auto"/>
          <w:sz w:val="24"/>
          <w:szCs w:val="24"/>
        </w:rPr>
        <w:t xml:space="preserve"> el artículo del Informe</w:t>
      </w:r>
      <w:r w:rsidR="009C672A" w:rsidRPr="00347ED6">
        <w:rPr>
          <w:rFonts w:ascii="Arial" w:hAnsi="Arial" w:cs="Arial"/>
          <w:color w:val="auto"/>
          <w:sz w:val="24"/>
          <w:szCs w:val="24"/>
        </w:rPr>
        <w:t xml:space="preserve"> SESPAS</w:t>
      </w:r>
      <w:r w:rsidR="00E23792" w:rsidRPr="00347ED6">
        <w:rPr>
          <w:rFonts w:ascii="Arial" w:hAnsi="Arial" w:cs="Arial"/>
          <w:color w:val="auto"/>
          <w:sz w:val="24"/>
          <w:szCs w:val="24"/>
        </w:rPr>
        <w:t xml:space="preserve"> 2018</w:t>
      </w:r>
      <w:r w:rsidRPr="00347ED6">
        <w:rPr>
          <w:rFonts w:ascii="Arial" w:hAnsi="Arial" w:cs="Arial"/>
          <w:color w:val="auto"/>
          <w:sz w:val="24"/>
          <w:szCs w:val="24"/>
        </w:rPr>
        <w:t>.</w:t>
      </w:r>
      <w:r w:rsidR="00192AC0" w:rsidRPr="00347ED6">
        <w:rPr>
          <w:rFonts w:ascii="Arial" w:hAnsi="Arial" w:cs="Arial"/>
          <w:color w:val="auto"/>
          <w:sz w:val="24"/>
          <w:szCs w:val="24"/>
        </w:rPr>
        <w:t xml:space="preserve"> Muy difíc</w:t>
      </w:r>
      <w:r w:rsidR="005864D3" w:rsidRPr="00347ED6">
        <w:rPr>
          <w:rFonts w:ascii="Arial" w:hAnsi="Arial" w:cs="Arial"/>
          <w:color w:val="auto"/>
          <w:sz w:val="24"/>
          <w:szCs w:val="24"/>
        </w:rPr>
        <w:t>il se nos ha hecho resumir en algo más de 15</w:t>
      </w:r>
      <w:r w:rsidR="00192AC0" w:rsidRPr="00347ED6">
        <w:rPr>
          <w:rFonts w:ascii="Arial" w:hAnsi="Arial" w:cs="Arial"/>
          <w:color w:val="auto"/>
          <w:sz w:val="24"/>
          <w:szCs w:val="24"/>
        </w:rPr>
        <w:t>00 palabras todo lo dialogado.</w:t>
      </w:r>
      <w:r w:rsidR="00C15CDB" w:rsidRPr="00347ED6">
        <w:rPr>
          <w:rFonts w:ascii="Arial" w:hAnsi="Arial" w:cs="Arial"/>
          <w:color w:val="auto"/>
          <w:sz w:val="24"/>
          <w:szCs w:val="24"/>
        </w:rPr>
        <w:t xml:space="preserve"> </w:t>
      </w:r>
      <w:r w:rsidR="00815F69" w:rsidRPr="00347ED6">
        <w:rPr>
          <w:rFonts w:ascii="Arial" w:hAnsi="Arial" w:cs="Arial"/>
          <w:color w:val="auto"/>
          <w:sz w:val="24"/>
          <w:szCs w:val="24"/>
        </w:rPr>
        <w:t>Tras</w:t>
      </w:r>
      <w:r w:rsidR="00192AC0" w:rsidRPr="00347ED6">
        <w:rPr>
          <w:rFonts w:ascii="Arial" w:hAnsi="Arial" w:cs="Arial"/>
          <w:color w:val="auto"/>
          <w:sz w:val="24"/>
          <w:szCs w:val="24"/>
        </w:rPr>
        <w:t xml:space="preserve"> leer este texto,</w:t>
      </w:r>
      <w:r w:rsidR="00C15CDB" w:rsidRPr="00347ED6">
        <w:rPr>
          <w:rFonts w:ascii="Arial" w:hAnsi="Arial" w:cs="Arial"/>
          <w:color w:val="auto"/>
          <w:sz w:val="24"/>
          <w:szCs w:val="24"/>
        </w:rPr>
        <w:t xml:space="preserve"> </w:t>
      </w:r>
      <w:r w:rsidR="0092649F" w:rsidRPr="00347ED6">
        <w:rPr>
          <w:rFonts w:ascii="Arial" w:hAnsi="Arial" w:cs="Arial"/>
          <w:color w:val="auto"/>
          <w:sz w:val="24"/>
          <w:szCs w:val="24"/>
        </w:rPr>
        <w:t>les animamos a que</w:t>
      </w:r>
      <w:r w:rsidR="00F92B9A" w:rsidRPr="00347ED6">
        <w:rPr>
          <w:rFonts w:ascii="Arial" w:hAnsi="Arial" w:cs="Arial"/>
          <w:color w:val="auto"/>
          <w:sz w:val="24"/>
          <w:szCs w:val="24"/>
        </w:rPr>
        <w:t xml:space="preserve"> opinen, compartan, debatan,</w:t>
      </w:r>
      <w:r w:rsidR="00C15CDB" w:rsidRPr="00347ED6">
        <w:rPr>
          <w:rFonts w:ascii="Arial" w:hAnsi="Arial" w:cs="Arial"/>
          <w:color w:val="auto"/>
          <w:sz w:val="24"/>
          <w:szCs w:val="24"/>
        </w:rPr>
        <w:t xml:space="preserve"> dia</w:t>
      </w:r>
      <w:r w:rsidR="00196D5C" w:rsidRPr="00347ED6">
        <w:rPr>
          <w:rFonts w:ascii="Arial" w:hAnsi="Arial" w:cs="Arial"/>
          <w:color w:val="auto"/>
          <w:sz w:val="24"/>
          <w:szCs w:val="24"/>
        </w:rPr>
        <w:t>loguen con sus co</w:t>
      </w:r>
      <w:r w:rsidR="00E23792" w:rsidRPr="00347ED6">
        <w:rPr>
          <w:rFonts w:ascii="Arial" w:hAnsi="Arial" w:cs="Arial"/>
          <w:color w:val="auto"/>
          <w:sz w:val="24"/>
          <w:szCs w:val="24"/>
        </w:rPr>
        <w:t>legas</w:t>
      </w:r>
      <w:r w:rsidR="00196D5C" w:rsidRPr="00347ED6">
        <w:rPr>
          <w:rFonts w:ascii="Arial" w:hAnsi="Arial" w:cs="Arial"/>
          <w:color w:val="auto"/>
          <w:sz w:val="24"/>
          <w:szCs w:val="24"/>
        </w:rPr>
        <w:t>, amistades</w:t>
      </w:r>
      <w:r w:rsidR="00C15CDB" w:rsidRPr="00347ED6">
        <w:rPr>
          <w:rFonts w:ascii="Arial" w:hAnsi="Arial" w:cs="Arial"/>
          <w:color w:val="auto"/>
          <w:sz w:val="24"/>
          <w:szCs w:val="24"/>
        </w:rPr>
        <w:t>, pacientes, familia, jefes</w:t>
      </w:r>
      <w:r w:rsidR="009C672A" w:rsidRPr="00347ED6">
        <w:rPr>
          <w:rFonts w:ascii="Arial" w:hAnsi="Arial" w:cs="Arial"/>
          <w:color w:val="auto"/>
          <w:sz w:val="24"/>
          <w:szCs w:val="24"/>
        </w:rPr>
        <w:t xml:space="preserve"> o jefas</w:t>
      </w:r>
      <w:r w:rsidR="00DE2D3B" w:rsidRPr="00347ED6">
        <w:rPr>
          <w:rFonts w:ascii="Arial" w:hAnsi="Arial" w:cs="Arial"/>
          <w:color w:val="auto"/>
          <w:sz w:val="24"/>
          <w:szCs w:val="24"/>
        </w:rPr>
        <w:t>, vecinos</w:t>
      </w:r>
      <w:r w:rsidR="00196D5C" w:rsidRPr="00347ED6">
        <w:rPr>
          <w:rFonts w:ascii="Arial" w:hAnsi="Arial" w:cs="Arial"/>
          <w:color w:val="auto"/>
          <w:sz w:val="24"/>
          <w:szCs w:val="24"/>
        </w:rPr>
        <w:t xml:space="preserve"> y vecinas</w:t>
      </w:r>
      <w:r w:rsidR="00C15CDB" w:rsidRPr="00347ED6">
        <w:rPr>
          <w:rFonts w:ascii="Arial" w:hAnsi="Arial" w:cs="Arial"/>
          <w:color w:val="auto"/>
          <w:sz w:val="24"/>
          <w:szCs w:val="24"/>
        </w:rPr>
        <w:t>…</w:t>
      </w:r>
      <w:r w:rsidR="00E23792" w:rsidRPr="00347ED6">
        <w:rPr>
          <w:rFonts w:ascii="Arial" w:hAnsi="Arial" w:cs="Arial"/>
          <w:color w:val="auto"/>
          <w:sz w:val="24"/>
          <w:szCs w:val="24"/>
        </w:rPr>
        <w:t xml:space="preserve"> S</w:t>
      </w:r>
      <w:r w:rsidR="00C15CDB" w:rsidRPr="00347ED6">
        <w:rPr>
          <w:rFonts w:ascii="Arial" w:hAnsi="Arial" w:cs="Arial"/>
          <w:color w:val="auto"/>
          <w:sz w:val="24"/>
          <w:szCs w:val="24"/>
        </w:rPr>
        <w:t>igan el diálogo</w:t>
      </w:r>
      <w:r w:rsidR="00DE2D3B" w:rsidRPr="00347ED6">
        <w:rPr>
          <w:rFonts w:ascii="Arial" w:hAnsi="Arial" w:cs="Arial"/>
          <w:color w:val="auto"/>
          <w:sz w:val="24"/>
          <w:szCs w:val="24"/>
        </w:rPr>
        <w:t xml:space="preserve"> a</w:t>
      </w:r>
      <w:r w:rsidR="004E74D8" w:rsidRPr="00347ED6">
        <w:rPr>
          <w:rFonts w:ascii="Arial" w:hAnsi="Arial" w:cs="Arial"/>
          <w:color w:val="auto"/>
          <w:sz w:val="24"/>
          <w:szCs w:val="24"/>
        </w:rPr>
        <w:t xml:space="preserve"> lo ancho y largo del sistema sanitario, </w:t>
      </w:r>
      <w:r w:rsidR="00175282" w:rsidRPr="00347ED6">
        <w:rPr>
          <w:rFonts w:ascii="Arial" w:hAnsi="Arial" w:cs="Arial"/>
          <w:color w:val="auto"/>
          <w:sz w:val="24"/>
          <w:szCs w:val="24"/>
        </w:rPr>
        <w:t xml:space="preserve">porque </w:t>
      </w:r>
      <w:r w:rsidR="006E19E4" w:rsidRPr="00347ED6">
        <w:rPr>
          <w:rFonts w:ascii="Arial" w:hAnsi="Arial" w:cs="Arial"/>
          <w:color w:val="auto"/>
          <w:sz w:val="24"/>
          <w:szCs w:val="24"/>
        </w:rPr>
        <w:t>nuestro</w:t>
      </w:r>
      <w:r w:rsidR="00175282" w:rsidRPr="00347ED6">
        <w:rPr>
          <w:rFonts w:ascii="Arial" w:hAnsi="Arial" w:cs="Arial"/>
          <w:color w:val="auto"/>
          <w:sz w:val="24"/>
          <w:szCs w:val="24"/>
        </w:rPr>
        <w:t xml:space="preserve"> </w:t>
      </w:r>
      <w:r w:rsidR="004E74D8" w:rsidRPr="00347ED6">
        <w:rPr>
          <w:rFonts w:ascii="Arial" w:hAnsi="Arial" w:cs="Arial"/>
          <w:color w:val="auto"/>
          <w:sz w:val="24"/>
          <w:szCs w:val="24"/>
        </w:rPr>
        <w:t>sistema</w:t>
      </w:r>
      <w:r w:rsidR="00196D5C" w:rsidRPr="00347ED6">
        <w:rPr>
          <w:rFonts w:ascii="Arial" w:hAnsi="Arial" w:cs="Arial"/>
          <w:color w:val="auto"/>
          <w:sz w:val="24"/>
          <w:szCs w:val="24"/>
        </w:rPr>
        <w:t xml:space="preserve"> necesita que todas y todo</w:t>
      </w:r>
      <w:r w:rsidR="00561011" w:rsidRPr="00347ED6">
        <w:rPr>
          <w:rFonts w:ascii="Arial" w:hAnsi="Arial" w:cs="Arial"/>
          <w:color w:val="auto"/>
          <w:sz w:val="24"/>
          <w:szCs w:val="24"/>
        </w:rPr>
        <w:t xml:space="preserve">s, </w:t>
      </w:r>
      <w:r w:rsidR="00175282" w:rsidRPr="00347ED6">
        <w:rPr>
          <w:rFonts w:ascii="Arial" w:hAnsi="Arial" w:cs="Arial"/>
          <w:color w:val="auto"/>
          <w:sz w:val="24"/>
          <w:szCs w:val="24"/>
        </w:rPr>
        <w:t>estemos donde quiera que</w:t>
      </w:r>
      <w:r w:rsidR="006E19E4" w:rsidRPr="00347ED6">
        <w:rPr>
          <w:rFonts w:ascii="Arial" w:hAnsi="Arial" w:cs="Arial"/>
          <w:color w:val="auto"/>
          <w:sz w:val="24"/>
          <w:szCs w:val="24"/>
        </w:rPr>
        <w:t xml:space="preserve"> estemos,</w:t>
      </w:r>
      <w:r w:rsidR="00175282" w:rsidRPr="00347ED6">
        <w:rPr>
          <w:rFonts w:ascii="Arial" w:hAnsi="Arial" w:cs="Arial"/>
          <w:color w:val="auto"/>
          <w:sz w:val="24"/>
          <w:szCs w:val="24"/>
        </w:rPr>
        <w:t xml:space="preserve"> </w:t>
      </w:r>
      <w:r w:rsidR="006E19E4" w:rsidRPr="00347ED6">
        <w:rPr>
          <w:rFonts w:ascii="Arial" w:hAnsi="Arial" w:cs="Arial"/>
          <w:color w:val="auto"/>
          <w:sz w:val="24"/>
          <w:szCs w:val="24"/>
        </w:rPr>
        <w:t>hablemos y</w:t>
      </w:r>
      <w:r w:rsidR="00175282" w:rsidRPr="00347ED6">
        <w:rPr>
          <w:rFonts w:ascii="Arial" w:hAnsi="Arial" w:cs="Arial"/>
          <w:color w:val="auto"/>
          <w:sz w:val="24"/>
          <w:szCs w:val="24"/>
        </w:rPr>
        <w:t xml:space="preserve"> nos escuchemos. </w:t>
      </w:r>
      <w:r w:rsidR="00E23792" w:rsidRPr="00347ED6">
        <w:rPr>
          <w:rFonts w:ascii="Arial" w:hAnsi="Arial" w:cs="Arial"/>
          <w:color w:val="auto"/>
          <w:sz w:val="24"/>
          <w:szCs w:val="24"/>
        </w:rPr>
        <w:t>«</w:t>
      </w:r>
      <w:r w:rsidR="00175282" w:rsidRPr="00347ED6">
        <w:rPr>
          <w:rFonts w:ascii="Arial" w:hAnsi="Arial" w:cs="Arial"/>
          <w:color w:val="auto"/>
          <w:sz w:val="24"/>
          <w:szCs w:val="24"/>
        </w:rPr>
        <w:t>Una institución que escucha es una institución que avanza</w:t>
      </w:r>
      <w:r w:rsidR="00E23792" w:rsidRPr="00347ED6">
        <w:rPr>
          <w:rFonts w:ascii="Arial" w:hAnsi="Arial" w:cs="Arial"/>
          <w:color w:val="auto"/>
          <w:sz w:val="24"/>
          <w:szCs w:val="24"/>
        </w:rPr>
        <w:t>»</w:t>
      </w:r>
      <w:r w:rsidR="004E74D8" w:rsidRPr="00347ED6">
        <w:rPr>
          <w:rFonts w:ascii="Arial" w:hAnsi="Arial" w:cs="Arial"/>
          <w:color w:val="auto"/>
          <w:sz w:val="24"/>
          <w:szCs w:val="24"/>
        </w:rPr>
        <w:t>, decía Bayona</w:t>
      </w:r>
      <w:r w:rsidR="00175282" w:rsidRPr="00347ED6">
        <w:rPr>
          <w:rFonts w:ascii="Arial" w:hAnsi="Arial" w:cs="Arial"/>
          <w:color w:val="auto"/>
          <w:sz w:val="24"/>
          <w:szCs w:val="24"/>
        </w:rPr>
        <w:t>. Hagamos</w:t>
      </w:r>
      <w:r w:rsidR="00E23792" w:rsidRPr="00347ED6">
        <w:rPr>
          <w:rFonts w:ascii="Arial" w:hAnsi="Arial" w:cs="Arial"/>
          <w:color w:val="auto"/>
          <w:sz w:val="24"/>
          <w:szCs w:val="24"/>
        </w:rPr>
        <w:t>,</w:t>
      </w:r>
      <w:r w:rsidR="00175282" w:rsidRPr="00347ED6">
        <w:rPr>
          <w:rFonts w:ascii="Arial" w:hAnsi="Arial" w:cs="Arial"/>
          <w:color w:val="auto"/>
          <w:sz w:val="24"/>
          <w:szCs w:val="24"/>
        </w:rPr>
        <w:t xml:space="preserve"> pues</w:t>
      </w:r>
      <w:r w:rsidR="00E23792" w:rsidRPr="00347ED6">
        <w:rPr>
          <w:rFonts w:ascii="Arial" w:hAnsi="Arial" w:cs="Arial"/>
          <w:color w:val="auto"/>
          <w:sz w:val="24"/>
          <w:szCs w:val="24"/>
        </w:rPr>
        <w:t>,</w:t>
      </w:r>
      <w:r w:rsidR="00175282" w:rsidRPr="00347ED6">
        <w:rPr>
          <w:rFonts w:ascii="Arial" w:hAnsi="Arial" w:cs="Arial"/>
          <w:color w:val="auto"/>
          <w:sz w:val="24"/>
          <w:szCs w:val="24"/>
        </w:rPr>
        <w:t xml:space="preserve"> que el sist</w:t>
      </w:r>
      <w:r w:rsidR="00DE2D3B" w:rsidRPr="00347ED6">
        <w:rPr>
          <w:rFonts w:ascii="Arial" w:hAnsi="Arial" w:cs="Arial"/>
          <w:color w:val="auto"/>
          <w:sz w:val="24"/>
          <w:szCs w:val="24"/>
        </w:rPr>
        <w:t>ema avance en lo comunitario. E</w:t>
      </w:r>
      <w:r w:rsidR="00175282" w:rsidRPr="00347ED6">
        <w:rPr>
          <w:rFonts w:ascii="Arial" w:hAnsi="Arial" w:cs="Arial"/>
          <w:color w:val="auto"/>
          <w:sz w:val="24"/>
          <w:szCs w:val="24"/>
        </w:rPr>
        <w:t>mpecemos</w:t>
      </w:r>
      <w:r w:rsidR="00DE2D3B" w:rsidRPr="00347ED6">
        <w:rPr>
          <w:rFonts w:ascii="Arial" w:hAnsi="Arial" w:cs="Arial"/>
          <w:color w:val="auto"/>
          <w:sz w:val="24"/>
          <w:szCs w:val="24"/>
        </w:rPr>
        <w:t xml:space="preserve"> reconociéndonos,</w:t>
      </w:r>
      <w:r w:rsidR="00175282" w:rsidRPr="00347ED6">
        <w:rPr>
          <w:rFonts w:ascii="Arial" w:hAnsi="Arial" w:cs="Arial"/>
          <w:color w:val="auto"/>
          <w:sz w:val="24"/>
          <w:szCs w:val="24"/>
        </w:rPr>
        <w:t xml:space="preserve"> </w:t>
      </w:r>
      <w:r w:rsidR="00561011" w:rsidRPr="00347ED6">
        <w:rPr>
          <w:rFonts w:ascii="Arial" w:hAnsi="Arial" w:cs="Arial"/>
          <w:color w:val="auto"/>
          <w:sz w:val="24"/>
          <w:szCs w:val="24"/>
        </w:rPr>
        <w:t xml:space="preserve">conversando y </w:t>
      </w:r>
      <w:r w:rsidR="004E74D8" w:rsidRPr="00347ED6">
        <w:rPr>
          <w:rFonts w:ascii="Arial" w:hAnsi="Arial" w:cs="Arial"/>
          <w:color w:val="auto"/>
          <w:sz w:val="24"/>
          <w:szCs w:val="24"/>
        </w:rPr>
        <w:t xml:space="preserve">escuchándonos unas a otros, </w:t>
      </w:r>
      <w:r w:rsidR="004E74D8" w:rsidRPr="00347ED6">
        <w:rPr>
          <w:rFonts w:ascii="Arial" w:hAnsi="Arial" w:cs="Arial"/>
          <w:color w:val="auto"/>
          <w:sz w:val="24"/>
          <w:szCs w:val="24"/>
        </w:rPr>
        <w:lastRenderedPageBreak/>
        <w:t>otras a unos</w:t>
      </w:r>
      <w:r w:rsidR="00E23792" w:rsidRPr="00347ED6">
        <w:rPr>
          <w:rFonts w:ascii="Arial" w:hAnsi="Arial" w:cs="Arial"/>
          <w:color w:val="auto"/>
          <w:sz w:val="24"/>
          <w:szCs w:val="24"/>
        </w:rPr>
        <w:t>,</w:t>
      </w:r>
      <w:r w:rsidR="004E74D8" w:rsidRPr="00347ED6">
        <w:rPr>
          <w:rFonts w:ascii="Arial" w:hAnsi="Arial" w:cs="Arial"/>
          <w:color w:val="auto"/>
          <w:sz w:val="24"/>
          <w:szCs w:val="24"/>
        </w:rPr>
        <w:t xml:space="preserve"> quienes quiera que se</w:t>
      </w:r>
      <w:r w:rsidR="00DE2D3B" w:rsidRPr="00347ED6">
        <w:rPr>
          <w:rFonts w:ascii="Arial" w:hAnsi="Arial" w:cs="Arial"/>
          <w:color w:val="auto"/>
          <w:sz w:val="24"/>
          <w:szCs w:val="24"/>
        </w:rPr>
        <w:t xml:space="preserve">amos y donde quiera que estemos </w:t>
      </w:r>
      <w:r w:rsidR="009C672A" w:rsidRPr="00347ED6">
        <w:rPr>
          <w:rFonts w:ascii="Arial" w:hAnsi="Arial" w:cs="Arial"/>
          <w:color w:val="auto"/>
          <w:sz w:val="24"/>
          <w:szCs w:val="24"/>
        </w:rPr>
        <w:t>en</w:t>
      </w:r>
      <w:r w:rsidR="00DE2D3B" w:rsidRPr="00347ED6">
        <w:rPr>
          <w:rFonts w:ascii="Arial" w:hAnsi="Arial" w:cs="Arial"/>
          <w:color w:val="auto"/>
          <w:sz w:val="24"/>
          <w:szCs w:val="24"/>
        </w:rPr>
        <w:t xml:space="preserve"> este</w:t>
      </w:r>
      <w:r w:rsidR="006E19E4" w:rsidRPr="00347ED6">
        <w:rPr>
          <w:rFonts w:ascii="Arial" w:hAnsi="Arial" w:cs="Arial"/>
          <w:color w:val="auto"/>
          <w:sz w:val="24"/>
          <w:szCs w:val="24"/>
        </w:rPr>
        <w:t>,</w:t>
      </w:r>
      <w:r w:rsidR="00DE2D3B" w:rsidRPr="00347ED6">
        <w:rPr>
          <w:rFonts w:ascii="Arial" w:hAnsi="Arial" w:cs="Arial"/>
          <w:color w:val="auto"/>
          <w:sz w:val="24"/>
          <w:szCs w:val="24"/>
        </w:rPr>
        <w:t xml:space="preserve"> como bien </w:t>
      </w:r>
      <w:r w:rsidR="00E23792" w:rsidRPr="00347ED6">
        <w:rPr>
          <w:rFonts w:ascii="Arial" w:hAnsi="Arial" w:cs="Arial"/>
          <w:color w:val="auto"/>
          <w:sz w:val="24"/>
          <w:szCs w:val="24"/>
        </w:rPr>
        <w:t xml:space="preserve">opina </w:t>
      </w:r>
      <w:r w:rsidR="00DE2D3B" w:rsidRPr="00347ED6">
        <w:rPr>
          <w:rFonts w:ascii="Arial" w:hAnsi="Arial" w:cs="Arial"/>
          <w:color w:val="auto"/>
          <w:sz w:val="24"/>
          <w:szCs w:val="24"/>
        </w:rPr>
        <w:t>Teresa</w:t>
      </w:r>
      <w:r w:rsidR="006E19E4" w:rsidRPr="00347ED6">
        <w:rPr>
          <w:rFonts w:ascii="Arial" w:hAnsi="Arial" w:cs="Arial"/>
          <w:color w:val="auto"/>
          <w:sz w:val="24"/>
          <w:szCs w:val="24"/>
        </w:rPr>
        <w:t>,</w:t>
      </w:r>
      <w:r w:rsidR="00DE2D3B" w:rsidRPr="00347ED6">
        <w:rPr>
          <w:rFonts w:ascii="Arial" w:hAnsi="Arial" w:cs="Arial"/>
          <w:color w:val="auto"/>
          <w:sz w:val="24"/>
          <w:szCs w:val="24"/>
        </w:rPr>
        <w:t xml:space="preserve"> sis</w:t>
      </w:r>
      <w:r w:rsidR="006A48DC" w:rsidRPr="00347ED6">
        <w:rPr>
          <w:rFonts w:ascii="Arial" w:hAnsi="Arial" w:cs="Arial"/>
          <w:color w:val="auto"/>
          <w:sz w:val="24"/>
          <w:szCs w:val="24"/>
        </w:rPr>
        <w:t>tema del que somos propietarios</w:t>
      </w:r>
      <w:r w:rsidR="009C672A" w:rsidRPr="00347ED6">
        <w:rPr>
          <w:rFonts w:ascii="Arial" w:hAnsi="Arial" w:cs="Arial"/>
          <w:color w:val="auto"/>
          <w:sz w:val="24"/>
          <w:szCs w:val="24"/>
        </w:rPr>
        <w:t xml:space="preserve"> y propietarias</w:t>
      </w:r>
      <w:r w:rsidR="006A48DC" w:rsidRPr="00347ED6">
        <w:rPr>
          <w:rFonts w:ascii="Arial" w:hAnsi="Arial" w:cs="Arial"/>
          <w:color w:val="auto"/>
          <w:sz w:val="24"/>
          <w:szCs w:val="24"/>
        </w:rPr>
        <w:t xml:space="preserve">. </w:t>
      </w:r>
      <w:r w:rsidR="006E19E4" w:rsidRPr="00347ED6">
        <w:rPr>
          <w:rFonts w:ascii="Arial" w:hAnsi="Arial" w:cs="Arial"/>
          <w:color w:val="auto"/>
          <w:sz w:val="24"/>
          <w:szCs w:val="24"/>
        </w:rPr>
        <w:t>Y</w:t>
      </w:r>
      <w:r w:rsidR="006A48DC" w:rsidRPr="00347ED6">
        <w:rPr>
          <w:rFonts w:ascii="Arial" w:hAnsi="Arial" w:cs="Arial"/>
          <w:color w:val="auto"/>
          <w:sz w:val="24"/>
          <w:szCs w:val="24"/>
        </w:rPr>
        <w:t xml:space="preserve"> como </w:t>
      </w:r>
      <w:r w:rsidR="004A4EBC" w:rsidRPr="00347ED6">
        <w:rPr>
          <w:rFonts w:ascii="Arial" w:hAnsi="Arial" w:cs="Arial"/>
          <w:color w:val="auto"/>
          <w:sz w:val="24"/>
          <w:szCs w:val="24"/>
        </w:rPr>
        <w:t>dice</w:t>
      </w:r>
      <w:r w:rsidR="006A48DC" w:rsidRPr="00347ED6">
        <w:rPr>
          <w:rFonts w:ascii="Arial" w:hAnsi="Arial" w:cs="Arial"/>
          <w:color w:val="auto"/>
          <w:sz w:val="24"/>
          <w:szCs w:val="24"/>
        </w:rPr>
        <w:t xml:space="preserve"> </w:t>
      </w:r>
      <w:r w:rsidR="004A4EBC" w:rsidRPr="00347ED6">
        <w:rPr>
          <w:rFonts w:ascii="Arial" w:hAnsi="Arial" w:cs="Arial"/>
          <w:color w:val="auto"/>
          <w:sz w:val="24"/>
          <w:szCs w:val="24"/>
        </w:rPr>
        <w:t>la buena gente de</w:t>
      </w:r>
      <w:r w:rsidR="006A48DC" w:rsidRPr="00347ED6">
        <w:rPr>
          <w:rFonts w:ascii="Arial" w:hAnsi="Arial" w:cs="Arial"/>
          <w:color w:val="auto"/>
          <w:sz w:val="24"/>
          <w:szCs w:val="24"/>
        </w:rPr>
        <w:t xml:space="preserve"> Asturias</w:t>
      </w:r>
      <w:r w:rsidR="00E23792" w:rsidRPr="00347ED6">
        <w:rPr>
          <w:rFonts w:ascii="Arial" w:hAnsi="Arial" w:cs="Arial"/>
          <w:color w:val="auto"/>
          <w:sz w:val="24"/>
          <w:szCs w:val="24"/>
        </w:rPr>
        <w:t xml:space="preserve">: </w:t>
      </w:r>
      <w:r w:rsidR="006E19E4" w:rsidRPr="00347ED6">
        <w:rPr>
          <w:rFonts w:ascii="Arial" w:hAnsi="Arial" w:cs="Arial"/>
          <w:color w:val="auto"/>
          <w:sz w:val="24"/>
          <w:szCs w:val="24"/>
        </w:rPr>
        <w:t>que</w:t>
      </w:r>
      <w:r w:rsidR="006A48DC" w:rsidRPr="00347ED6">
        <w:rPr>
          <w:rFonts w:ascii="Arial" w:hAnsi="Arial" w:cs="Arial"/>
          <w:color w:val="auto"/>
          <w:sz w:val="24"/>
          <w:szCs w:val="24"/>
        </w:rPr>
        <w:t xml:space="preserve"> la conversación nos lleve a la acción. ¡Qu</w:t>
      </w:r>
      <w:r w:rsidR="00E23792" w:rsidRPr="00347ED6">
        <w:rPr>
          <w:rFonts w:ascii="Arial" w:hAnsi="Arial" w:cs="Arial"/>
          <w:color w:val="auto"/>
          <w:sz w:val="24"/>
          <w:szCs w:val="24"/>
        </w:rPr>
        <w:t>e</w:t>
      </w:r>
      <w:r w:rsidR="006A48DC" w:rsidRPr="00347ED6">
        <w:rPr>
          <w:rFonts w:ascii="Arial" w:hAnsi="Arial" w:cs="Arial"/>
          <w:color w:val="auto"/>
          <w:sz w:val="24"/>
          <w:szCs w:val="24"/>
        </w:rPr>
        <w:t xml:space="preserve"> la fuerza de lo comunitario nos acompañe!</w:t>
      </w:r>
    </w:p>
    <w:p w:rsidR="004E74D8" w:rsidRPr="00347ED6" w:rsidRDefault="007E0C32" w:rsidP="00347ED6">
      <w:pPr>
        <w:pStyle w:val="Normal1"/>
        <w:spacing w:line="360" w:lineRule="auto"/>
        <w:jc w:val="right"/>
        <w:rPr>
          <w:rFonts w:ascii="Arial" w:hAnsi="Arial" w:cs="Arial"/>
          <w:color w:val="auto"/>
          <w:sz w:val="24"/>
          <w:szCs w:val="24"/>
        </w:rPr>
      </w:pPr>
      <w:r w:rsidRPr="00347ED6">
        <w:rPr>
          <w:rFonts w:ascii="Arial" w:hAnsi="Arial" w:cs="Arial"/>
          <w:color w:val="auto"/>
          <w:sz w:val="24"/>
          <w:szCs w:val="24"/>
        </w:rPr>
        <w:t>Carmen</w:t>
      </w:r>
      <w:r w:rsidR="00C4539A" w:rsidRPr="00347ED6">
        <w:rPr>
          <w:rFonts w:ascii="Arial" w:hAnsi="Arial" w:cs="Arial"/>
          <w:color w:val="auto"/>
          <w:sz w:val="24"/>
          <w:szCs w:val="24"/>
        </w:rPr>
        <w:t xml:space="preserve"> </w:t>
      </w:r>
      <w:r w:rsidR="004E74D8" w:rsidRPr="00347ED6">
        <w:rPr>
          <w:rFonts w:ascii="Arial" w:hAnsi="Arial" w:cs="Arial"/>
          <w:color w:val="auto"/>
          <w:sz w:val="24"/>
          <w:szCs w:val="24"/>
        </w:rPr>
        <w:t>Belén Benedé</w:t>
      </w:r>
      <w:r w:rsidR="00D92D47" w:rsidRPr="00347ED6">
        <w:rPr>
          <w:rFonts w:ascii="Arial" w:hAnsi="Arial" w:cs="Arial"/>
          <w:color w:val="auto"/>
          <w:sz w:val="24"/>
          <w:szCs w:val="24"/>
        </w:rPr>
        <w:t xml:space="preserve"> Azagra</w:t>
      </w:r>
    </w:p>
    <w:p w:rsidR="00192AC0" w:rsidRPr="00347ED6" w:rsidRDefault="00CC47B6" w:rsidP="00347ED6">
      <w:pPr>
        <w:pStyle w:val="Normal1"/>
        <w:spacing w:line="360" w:lineRule="auto"/>
        <w:jc w:val="both"/>
        <w:rPr>
          <w:rFonts w:ascii="Arial" w:hAnsi="Arial" w:cs="Arial"/>
          <w:color w:val="auto"/>
          <w:sz w:val="24"/>
          <w:szCs w:val="24"/>
        </w:rPr>
      </w:pPr>
      <w:r>
        <w:rPr>
          <w:rFonts w:ascii="Arial" w:hAnsi="Arial" w:cs="Arial"/>
          <w:color w:val="auto"/>
          <w:sz w:val="24"/>
          <w:szCs w:val="24"/>
        </w:rPr>
        <w:t xml:space="preserve">                </w:t>
      </w:r>
      <w:r w:rsidR="00192AC0" w:rsidRPr="00347ED6">
        <w:rPr>
          <w:rFonts w:ascii="Arial" w:hAnsi="Arial" w:cs="Arial"/>
          <w:color w:val="auto"/>
          <w:sz w:val="24"/>
          <w:szCs w:val="24"/>
        </w:rPr>
        <w:t>_________________________________________________</w:t>
      </w:r>
    </w:p>
    <w:p w:rsidR="00A17980" w:rsidRPr="00E23792" w:rsidRDefault="00A17980" w:rsidP="00347ED6">
      <w:pPr>
        <w:pStyle w:val="Normal1"/>
        <w:shd w:val="clear" w:color="auto" w:fill="FFFFFF"/>
        <w:spacing w:after="0" w:line="360" w:lineRule="auto"/>
        <w:jc w:val="right"/>
        <w:rPr>
          <w:rStyle w:val="IntenseEmphasis"/>
          <w:rFonts w:ascii="Arial" w:hAnsi="Arial" w:cs="Arial"/>
          <w:color w:val="auto"/>
          <w:sz w:val="24"/>
          <w:szCs w:val="24"/>
        </w:rPr>
      </w:pPr>
    </w:p>
    <w:p w:rsidR="00A17980" w:rsidRPr="00347ED6" w:rsidRDefault="00E23792" w:rsidP="00347ED6">
      <w:pPr>
        <w:spacing w:line="360" w:lineRule="auto"/>
        <w:jc w:val="both"/>
        <w:rPr>
          <w:rStyle w:val="IntenseEmphasis"/>
          <w:b w:val="0"/>
          <w:i w:val="0"/>
          <w:color w:val="auto"/>
          <w:sz w:val="24"/>
          <w:szCs w:val="24"/>
        </w:rPr>
      </w:pPr>
      <w:r w:rsidRPr="00347ED6">
        <w:rPr>
          <w:rStyle w:val="IntenseEmphasis"/>
          <w:b w:val="0"/>
          <w:i w:val="0"/>
          <w:color w:val="auto"/>
          <w:sz w:val="24"/>
          <w:szCs w:val="24"/>
        </w:rPr>
        <w:t>«</w:t>
      </w:r>
      <w:r w:rsidR="00A17980" w:rsidRPr="00347ED6">
        <w:rPr>
          <w:rStyle w:val="IntenseEmphasis"/>
          <w:b w:val="0"/>
          <w:i w:val="0"/>
          <w:color w:val="auto"/>
          <w:sz w:val="24"/>
          <w:szCs w:val="24"/>
        </w:rPr>
        <w:t xml:space="preserve">Orientar comunitariamente la práctica profesional significa intervenir organizadamente en la realidad social con otros actores </w:t>
      </w:r>
      <w:r w:rsidRPr="00347ED6">
        <w:rPr>
          <w:bCs/>
          <w:iCs/>
          <w:color w:val="auto"/>
          <w:sz w:val="24"/>
          <w:szCs w:val="24"/>
        </w:rPr>
        <w:t>—</w:t>
      </w:r>
      <w:r w:rsidR="00A17980" w:rsidRPr="00347ED6">
        <w:rPr>
          <w:rStyle w:val="IntenseEmphasis"/>
          <w:b w:val="0"/>
          <w:i w:val="0"/>
          <w:color w:val="auto"/>
          <w:sz w:val="24"/>
          <w:szCs w:val="24"/>
        </w:rPr>
        <w:t>técnicos profesionales e instituciones afincados en el mismo territorio y que atienden a una misma población</w:t>
      </w:r>
      <w:r w:rsidRPr="00347ED6">
        <w:rPr>
          <w:bCs/>
          <w:iCs/>
          <w:color w:val="auto"/>
          <w:sz w:val="24"/>
          <w:szCs w:val="24"/>
        </w:rPr>
        <w:t>—</w:t>
      </w:r>
      <w:r w:rsidR="00A17980" w:rsidRPr="00347ED6">
        <w:rPr>
          <w:rStyle w:val="IntenseEmphasis"/>
          <w:b w:val="0"/>
          <w:i w:val="0"/>
          <w:color w:val="auto"/>
          <w:sz w:val="24"/>
          <w:szCs w:val="24"/>
        </w:rPr>
        <w:t xml:space="preserve"> para que, conociendo las realidades locales, con un diagnóstico participativo, pudieran establecer estrategias comunes, coordinadas y cooperativas para</w:t>
      </w:r>
      <w:r w:rsidR="00A17980" w:rsidRPr="00347ED6">
        <w:rPr>
          <w:rStyle w:val="IntenseEmphasis"/>
          <w:color w:val="auto"/>
          <w:sz w:val="24"/>
          <w:szCs w:val="24"/>
        </w:rPr>
        <w:t xml:space="preserve"> </w:t>
      </w:r>
      <w:r w:rsidR="00A17980" w:rsidRPr="00347ED6">
        <w:rPr>
          <w:rStyle w:val="IntenseEmphasis"/>
          <w:b w:val="0"/>
          <w:i w:val="0"/>
          <w:color w:val="auto"/>
          <w:sz w:val="24"/>
          <w:szCs w:val="24"/>
        </w:rPr>
        <w:t>la resolución de los problemas</w:t>
      </w:r>
      <w:r w:rsidRPr="00347ED6">
        <w:rPr>
          <w:rStyle w:val="IntenseEmphasis"/>
          <w:b w:val="0"/>
          <w:i w:val="0"/>
          <w:color w:val="auto"/>
          <w:sz w:val="24"/>
          <w:szCs w:val="24"/>
        </w:rPr>
        <w:t>,</w:t>
      </w:r>
      <w:r w:rsidR="00A17980" w:rsidRPr="00347ED6">
        <w:rPr>
          <w:rStyle w:val="IntenseEmphasis"/>
          <w:b w:val="0"/>
          <w:i w:val="0"/>
          <w:color w:val="auto"/>
          <w:sz w:val="24"/>
          <w:szCs w:val="24"/>
        </w:rPr>
        <w:t xml:space="preserve"> demandas y necesidades de esa comunidad humana, contando con su participación y protagonismo</w:t>
      </w:r>
      <w:r w:rsidRPr="00347ED6">
        <w:rPr>
          <w:rStyle w:val="IntenseEmphasis"/>
          <w:b w:val="0"/>
          <w:i w:val="0"/>
          <w:color w:val="auto"/>
          <w:sz w:val="24"/>
          <w:szCs w:val="24"/>
        </w:rPr>
        <w:t>.»</w:t>
      </w:r>
    </w:p>
    <w:p w:rsidR="00A17980" w:rsidRPr="00347ED6" w:rsidRDefault="00A17980" w:rsidP="00347ED6">
      <w:pPr>
        <w:spacing w:line="360" w:lineRule="auto"/>
        <w:jc w:val="right"/>
        <w:rPr>
          <w:rStyle w:val="IntenseEmphasis"/>
          <w:b w:val="0"/>
          <w:i w:val="0"/>
          <w:color w:val="auto"/>
          <w:sz w:val="24"/>
          <w:szCs w:val="24"/>
        </w:rPr>
      </w:pPr>
      <w:bookmarkStart w:id="1" w:name="_gjdgxs" w:colFirst="0" w:colLast="0"/>
      <w:bookmarkEnd w:id="1"/>
      <w:r w:rsidRPr="00347ED6">
        <w:rPr>
          <w:rStyle w:val="IntenseEmphasis"/>
          <w:b w:val="0"/>
          <w:i w:val="0"/>
          <w:color w:val="auto"/>
          <w:sz w:val="24"/>
          <w:szCs w:val="24"/>
        </w:rPr>
        <w:t xml:space="preserve">Aguiló, E. (2008). Contexto actual de la Atención Primaria: </w:t>
      </w:r>
      <w:r w:rsidR="00E23792" w:rsidRPr="00347ED6">
        <w:rPr>
          <w:rStyle w:val="IntenseEmphasis"/>
          <w:b w:val="0"/>
          <w:i w:val="0"/>
          <w:color w:val="auto"/>
          <w:sz w:val="24"/>
          <w:szCs w:val="24"/>
        </w:rPr>
        <w:t>d</w:t>
      </w:r>
      <w:r w:rsidRPr="00347ED6">
        <w:rPr>
          <w:rStyle w:val="IntenseEmphasis"/>
          <w:b w:val="0"/>
          <w:i w:val="0"/>
          <w:color w:val="auto"/>
          <w:sz w:val="24"/>
          <w:szCs w:val="24"/>
        </w:rPr>
        <w:t xml:space="preserve">ificultades y oportunidades para las actividades comunitarias. </w:t>
      </w:r>
    </w:p>
    <w:p w:rsidR="00E23792" w:rsidRPr="00E23792" w:rsidRDefault="00E23792" w:rsidP="00347ED6">
      <w:pPr>
        <w:pStyle w:val="Normal1"/>
        <w:shd w:val="clear" w:color="auto" w:fill="FFFFFF"/>
        <w:spacing w:after="0" w:line="360" w:lineRule="auto"/>
        <w:jc w:val="right"/>
        <w:rPr>
          <w:rStyle w:val="IntenseEmphasis"/>
          <w:rFonts w:ascii="Arial" w:hAnsi="Arial" w:cs="Arial"/>
          <w:color w:val="auto"/>
          <w:sz w:val="24"/>
          <w:szCs w:val="24"/>
        </w:rPr>
      </w:pPr>
    </w:p>
    <w:p w:rsidR="00E23792" w:rsidRPr="00E23792" w:rsidRDefault="00E23792" w:rsidP="00347ED6">
      <w:pPr>
        <w:pStyle w:val="Normal1"/>
        <w:shd w:val="clear" w:color="auto" w:fill="FFFFFF"/>
        <w:spacing w:after="0" w:line="360" w:lineRule="auto"/>
        <w:jc w:val="right"/>
        <w:rPr>
          <w:rStyle w:val="IntenseEmphasis"/>
          <w:rFonts w:ascii="Arial" w:hAnsi="Arial" w:cs="Arial"/>
          <w:color w:val="auto"/>
          <w:sz w:val="24"/>
          <w:szCs w:val="24"/>
        </w:rPr>
      </w:pPr>
    </w:p>
    <w:p w:rsidR="00A17980" w:rsidRPr="00347ED6" w:rsidRDefault="00A17980" w:rsidP="00347ED6">
      <w:pPr>
        <w:pStyle w:val="Normal1"/>
        <w:shd w:val="clear" w:color="auto" w:fill="FFFFFF"/>
        <w:spacing w:after="0" w:line="360" w:lineRule="auto"/>
        <w:rPr>
          <w:rStyle w:val="IntenseEmphasis"/>
          <w:rFonts w:ascii="Arial" w:hAnsi="Arial" w:cs="Arial"/>
          <w:i w:val="0"/>
          <w:color w:val="auto"/>
          <w:sz w:val="24"/>
          <w:szCs w:val="24"/>
        </w:rPr>
      </w:pPr>
      <w:r w:rsidRPr="00347ED6">
        <w:rPr>
          <w:rStyle w:val="IntenseEmphasis"/>
          <w:rFonts w:ascii="Arial" w:hAnsi="Arial" w:cs="Arial"/>
          <w:i w:val="0"/>
          <w:color w:val="auto"/>
          <w:sz w:val="24"/>
          <w:szCs w:val="24"/>
        </w:rPr>
        <w:t xml:space="preserve">Enero </w:t>
      </w:r>
      <w:r w:rsidR="00E23792" w:rsidRPr="00347ED6">
        <w:rPr>
          <w:rStyle w:val="IntenseEmphasis"/>
          <w:rFonts w:ascii="Arial" w:hAnsi="Arial" w:cs="Arial"/>
          <w:i w:val="0"/>
          <w:color w:val="auto"/>
          <w:sz w:val="24"/>
          <w:szCs w:val="24"/>
        </w:rPr>
        <w:t xml:space="preserve">de </w:t>
      </w:r>
      <w:r w:rsidRPr="00347ED6">
        <w:rPr>
          <w:rStyle w:val="IntenseEmphasis"/>
          <w:rFonts w:ascii="Arial" w:hAnsi="Arial" w:cs="Arial"/>
          <w:i w:val="0"/>
          <w:color w:val="auto"/>
          <w:sz w:val="24"/>
          <w:szCs w:val="24"/>
        </w:rPr>
        <w:t xml:space="preserve">2018 </w:t>
      </w:r>
    </w:p>
    <w:p w:rsidR="00A17980" w:rsidRPr="00347ED6" w:rsidRDefault="00A17980" w:rsidP="00347ED6">
      <w:pPr>
        <w:pStyle w:val="Normal1"/>
        <w:shd w:val="clear" w:color="auto" w:fill="FFFFFF"/>
        <w:spacing w:after="0" w:line="360" w:lineRule="auto"/>
        <w:rPr>
          <w:rStyle w:val="IntenseEmphasis"/>
          <w:rFonts w:ascii="Arial" w:hAnsi="Arial" w:cs="Arial"/>
          <w:i w:val="0"/>
          <w:color w:val="auto"/>
          <w:sz w:val="24"/>
          <w:szCs w:val="24"/>
        </w:rPr>
      </w:pPr>
      <w:r w:rsidRPr="00347ED6">
        <w:rPr>
          <w:rStyle w:val="IntenseEmphasis"/>
          <w:rFonts w:ascii="Arial" w:hAnsi="Arial" w:cs="Arial"/>
          <w:i w:val="0"/>
          <w:color w:val="auto"/>
          <w:sz w:val="24"/>
          <w:szCs w:val="24"/>
        </w:rPr>
        <w:t>Sol en Jaén y Murcia</w:t>
      </w:r>
      <w:r w:rsidR="00E23792" w:rsidRPr="00347ED6">
        <w:rPr>
          <w:rStyle w:val="IntenseEmphasis"/>
          <w:rFonts w:ascii="Arial" w:hAnsi="Arial" w:cs="Arial"/>
          <w:i w:val="0"/>
          <w:color w:val="auto"/>
          <w:sz w:val="24"/>
          <w:szCs w:val="24"/>
        </w:rPr>
        <w:t>,</w:t>
      </w:r>
      <w:r w:rsidRPr="00347ED6">
        <w:rPr>
          <w:rStyle w:val="IntenseEmphasis"/>
          <w:rFonts w:ascii="Arial" w:hAnsi="Arial" w:cs="Arial"/>
          <w:i w:val="0"/>
          <w:color w:val="auto"/>
          <w:sz w:val="24"/>
          <w:szCs w:val="24"/>
        </w:rPr>
        <w:t xml:space="preserve"> con un poco de cierzo en Aragón</w:t>
      </w:r>
      <w:r w:rsidR="00E23792" w:rsidRPr="00347ED6">
        <w:rPr>
          <w:rStyle w:val="IntenseEmphasis"/>
          <w:rFonts w:ascii="Arial" w:hAnsi="Arial" w:cs="Arial"/>
          <w:i w:val="0"/>
          <w:color w:val="auto"/>
          <w:sz w:val="24"/>
          <w:szCs w:val="24"/>
        </w:rPr>
        <w:t xml:space="preserve">. </w:t>
      </w:r>
      <w:r w:rsidRPr="00347ED6">
        <w:rPr>
          <w:rStyle w:val="IntenseEmphasis"/>
          <w:rFonts w:ascii="Arial" w:hAnsi="Arial" w:cs="Arial"/>
          <w:i w:val="0"/>
          <w:color w:val="auto"/>
          <w:sz w:val="24"/>
          <w:szCs w:val="24"/>
        </w:rPr>
        <w:t>Conversamos…</w:t>
      </w:r>
    </w:p>
    <w:p w:rsidR="00A17980" w:rsidRPr="00347ED6" w:rsidRDefault="00A17980" w:rsidP="00347ED6">
      <w:pPr>
        <w:spacing w:line="360" w:lineRule="auto"/>
        <w:jc w:val="right"/>
        <w:rPr>
          <w:rStyle w:val="IntenseEmphasis"/>
          <w:color w:val="auto"/>
          <w:sz w:val="24"/>
          <w:szCs w:val="24"/>
        </w:rPr>
      </w:pPr>
    </w:p>
    <w:p w:rsidR="000F75C1" w:rsidRPr="00347ED6" w:rsidRDefault="000F75C1" w:rsidP="00347ED6">
      <w:pPr>
        <w:pStyle w:val="Normal1"/>
        <w:shd w:val="clear" w:color="auto" w:fill="FFFFFF"/>
        <w:spacing w:after="0" w:line="360" w:lineRule="auto"/>
        <w:jc w:val="both"/>
        <w:rPr>
          <w:rFonts w:ascii="Arial" w:hAnsi="Arial" w:cs="Arial"/>
          <w:color w:val="auto"/>
          <w:sz w:val="24"/>
          <w:szCs w:val="24"/>
        </w:rPr>
      </w:pPr>
    </w:p>
    <w:p w:rsidR="00D02C12" w:rsidRPr="00347ED6" w:rsidRDefault="00E23792" w:rsidP="00347ED6">
      <w:pPr>
        <w:pStyle w:val="Normal1"/>
        <w:shd w:val="clear" w:color="auto" w:fill="FFFFFF"/>
        <w:spacing w:after="0" w:line="360" w:lineRule="auto"/>
        <w:jc w:val="both"/>
        <w:rPr>
          <w:rFonts w:ascii="Arial" w:hAnsi="Arial" w:cs="Arial"/>
          <w:color w:val="auto"/>
          <w:sz w:val="24"/>
          <w:szCs w:val="24"/>
        </w:rPr>
      </w:pPr>
      <w:r>
        <w:rPr>
          <w:rFonts w:ascii="Arial" w:hAnsi="Arial" w:cs="Arial"/>
          <w:b/>
          <w:color w:val="auto"/>
          <w:sz w:val="24"/>
          <w:szCs w:val="24"/>
        </w:rPr>
        <w:t>Belén</w:t>
      </w:r>
      <w:r w:rsidR="00B014D9" w:rsidRPr="00347ED6">
        <w:rPr>
          <w:rFonts w:ascii="Arial" w:hAnsi="Arial" w:cs="Arial"/>
          <w:b/>
          <w:color w:val="auto"/>
          <w:sz w:val="24"/>
          <w:szCs w:val="24"/>
        </w:rPr>
        <w:t xml:space="preserve">: </w:t>
      </w:r>
      <w:r w:rsidR="00C15CDB" w:rsidRPr="00347ED6">
        <w:rPr>
          <w:rFonts w:ascii="Arial" w:hAnsi="Arial" w:cs="Arial"/>
          <w:color w:val="auto"/>
          <w:sz w:val="24"/>
          <w:szCs w:val="24"/>
        </w:rPr>
        <w:t>Querid</w:t>
      </w:r>
      <w:r>
        <w:rPr>
          <w:rFonts w:ascii="Arial" w:hAnsi="Arial" w:cs="Arial"/>
          <w:color w:val="auto"/>
          <w:sz w:val="24"/>
          <w:szCs w:val="24"/>
        </w:rPr>
        <w:t>o</w:t>
      </w:r>
      <w:r w:rsidR="00C15CDB" w:rsidRPr="00347ED6">
        <w:rPr>
          <w:rFonts w:ascii="Arial" w:hAnsi="Arial" w:cs="Arial"/>
          <w:color w:val="auto"/>
          <w:sz w:val="24"/>
          <w:szCs w:val="24"/>
        </w:rPr>
        <w:t xml:space="preserve">s </w:t>
      </w:r>
      <w:r w:rsidR="00B014D9" w:rsidRPr="00347ED6">
        <w:rPr>
          <w:rFonts w:ascii="Arial" w:hAnsi="Arial" w:cs="Arial"/>
          <w:color w:val="auto"/>
          <w:sz w:val="24"/>
          <w:szCs w:val="24"/>
        </w:rPr>
        <w:t>Rosa, Rafael, Isabel</w:t>
      </w:r>
      <w:r>
        <w:rPr>
          <w:rFonts w:ascii="Arial" w:hAnsi="Arial" w:cs="Arial"/>
          <w:color w:val="auto"/>
          <w:sz w:val="24"/>
          <w:szCs w:val="24"/>
        </w:rPr>
        <w:t xml:space="preserve"> y</w:t>
      </w:r>
      <w:r w:rsidR="00B014D9" w:rsidRPr="00347ED6">
        <w:rPr>
          <w:rFonts w:ascii="Arial" w:hAnsi="Arial" w:cs="Arial"/>
          <w:color w:val="auto"/>
          <w:sz w:val="24"/>
          <w:szCs w:val="24"/>
        </w:rPr>
        <w:t xml:space="preserve"> Teresa</w:t>
      </w:r>
      <w:r>
        <w:rPr>
          <w:rFonts w:ascii="Arial" w:hAnsi="Arial" w:cs="Arial"/>
          <w:color w:val="auto"/>
          <w:sz w:val="24"/>
          <w:szCs w:val="24"/>
        </w:rPr>
        <w:t>,</w:t>
      </w:r>
      <w:r w:rsidR="00CC47B6">
        <w:rPr>
          <w:rFonts w:ascii="Arial" w:hAnsi="Arial" w:cs="Arial"/>
          <w:color w:val="auto"/>
          <w:sz w:val="24"/>
          <w:szCs w:val="24"/>
        </w:rPr>
        <w:t xml:space="preserve"> </w:t>
      </w:r>
      <w:r w:rsidR="00C15CDB" w:rsidRPr="00347ED6">
        <w:rPr>
          <w:rFonts w:ascii="Arial" w:hAnsi="Arial" w:cs="Arial"/>
          <w:color w:val="auto"/>
          <w:sz w:val="24"/>
          <w:szCs w:val="24"/>
        </w:rPr>
        <w:t>l</w:t>
      </w:r>
      <w:r w:rsidR="000F5019" w:rsidRPr="00347ED6">
        <w:rPr>
          <w:rFonts w:ascii="Arial" w:hAnsi="Arial" w:cs="Arial"/>
          <w:color w:val="auto"/>
          <w:sz w:val="24"/>
          <w:szCs w:val="24"/>
        </w:rPr>
        <w:t>a salud es bienestar individual y colectivo</w:t>
      </w:r>
      <w:r w:rsidR="00C15CDB" w:rsidRPr="00347ED6">
        <w:rPr>
          <w:rFonts w:ascii="Arial" w:hAnsi="Arial" w:cs="Arial"/>
          <w:color w:val="auto"/>
          <w:sz w:val="24"/>
          <w:szCs w:val="24"/>
        </w:rPr>
        <w:t xml:space="preserve"> y está</w:t>
      </w:r>
      <w:r w:rsidR="000F5019" w:rsidRPr="00347ED6">
        <w:rPr>
          <w:rFonts w:ascii="Arial" w:hAnsi="Arial" w:cs="Arial"/>
          <w:color w:val="auto"/>
          <w:sz w:val="24"/>
          <w:szCs w:val="24"/>
        </w:rPr>
        <w:t xml:space="preserve"> determinad</w:t>
      </w:r>
      <w:r>
        <w:rPr>
          <w:rFonts w:ascii="Arial" w:hAnsi="Arial" w:cs="Arial"/>
          <w:color w:val="auto"/>
          <w:sz w:val="24"/>
          <w:szCs w:val="24"/>
        </w:rPr>
        <w:t>a</w:t>
      </w:r>
      <w:r w:rsidR="000F5019" w:rsidRPr="00347ED6">
        <w:rPr>
          <w:rFonts w:ascii="Arial" w:hAnsi="Arial" w:cs="Arial"/>
          <w:color w:val="auto"/>
          <w:sz w:val="24"/>
          <w:szCs w:val="24"/>
        </w:rPr>
        <w:t xml:space="preserve"> por factores que trascienden el sistema sanitario. Si </w:t>
      </w:r>
      <w:r>
        <w:rPr>
          <w:rFonts w:ascii="Arial" w:hAnsi="Arial" w:cs="Arial"/>
          <w:color w:val="auto"/>
          <w:sz w:val="24"/>
          <w:szCs w:val="24"/>
        </w:rPr>
        <w:t>este</w:t>
      </w:r>
      <w:r w:rsidR="000F5019" w:rsidRPr="00347ED6">
        <w:rPr>
          <w:rFonts w:ascii="Arial" w:hAnsi="Arial" w:cs="Arial"/>
          <w:color w:val="auto"/>
          <w:sz w:val="24"/>
          <w:szCs w:val="24"/>
        </w:rPr>
        <w:t xml:space="preserve"> quiere abordar la dimensión colectiva</w:t>
      </w:r>
      <w:r>
        <w:rPr>
          <w:rFonts w:ascii="Arial" w:hAnsi="Arial" w:cs="Arial"/>
          <w:color w:val="auto"/>
          <w:sz w:val="24"/>
          <w:szCs w:val="24"/>
        </w:rPr>
        <w:t xml:space="preserve"> </w:t>
      </w:r>
      <w:r w:rsidR="000F5019" w:rsidRPr="00347ED6">
        <w:rPr>
          <w:rFonts w:ascii="Arial" w:eastAsia="Arial Unicode MS" w:hAnsi="Arial" w:cs="Arial"/>
          <w:color w:val="auto"/>
          <w:sz w:val="24"/>
          <w:szCs w:val="24"/>
          <w:shd w:val="clear" w:color="auto" w:fill="FFFFFF"/>
        </w:rPr>
        <w:t>es preciso</w:t>
      </w:r>
      <w:r w:rsidR="00CC47B6">
        <w:rPr>
          <w:rFonts w:ascii="Arial" w:eastAsia="Arial Unicode MS" w:hAnsi="Arial" w:cs="Arial"/>
          <w:color w:val="auto"/>
          <w:sz w:val="24"/>
          <w:szCs w:val="24"/>
          <w:shd w:val="clear" w:color="auto" w:fill="FFFFFF"/>
        </w:rPr>
        <w:t xml:space="preserve"> </w:t>
      </w:r>
      <w:r w:rsidR="000F5019" w:rsidRPr="00347ED6">
        <w:rPr>
          <w:rFonts w:ascii="Arial" w:eastAsia="Arial Unicode MS" w:hAnsi="Arial" w:cs="Arial"/>
          <w:color w:val="auto"/>
          <w:sz w:val="24"/>
          <w:szCs w:val="24"/>
          <w:shd w:val="clear" w:color="auto" w:fill="FFFFFF"/>
        </w:rPr>
        <w:t>cambiar su orientación</w:t>
      </w:r>
      <w:r w:rsidR="000F75C1" w:rsidRPr="00347ED6">
        <w:rPr>
          <w:rFonts w:ascii="Arial" w:eastAsia="Arial Unicode MS" w:hAnsi="Arial" w:cs="Arial"/>
          <w:color w:val="auto"/>
          <w:sz w:val="24"/>
          <w:szCs w:val="24"/>
          <w:shd w:val="clear" w:color="auto" w:fill="FFFFFF"/>
        </w:rPr>
        <w:t xml:space="preserve">. La </w:t>
      </w:r>
      <w:r w:rsidRPr="00E23792">
        <w:rPr>
          <w:rFonts w:ascii="Arial" w:eastAsia="Arial Unicode MS" w:hAnsi="Arial" w:cs="Arial"/>
          <w:color w:val="auto"/>
          <w:sz w:val="24"/>
          <w:szCs w:val="24"/>
          <w:shd w:val="clear" w:color="auto" w:fill="FFFFFF"/>
        </w:rPr>
        <w:t>salud co</w:t>
      </w:r>
      <w:r w:rsidR="000F75C1" w:rsidRPr="00347ED6">
        <w:rPr>
          <w:rFonts w:ascii="Arial" w:eastAsia="Arial Unicode MS" w:hAnsi="Arial" w:cs="Arial"/>
          <w:color w:val="auto"/>
          <w:sz w:val="24"/>
          <w:szCs w:val="24"/>
          <w:shd w:val="clear" w:color="auto" w:fill="FFFFFF"/>
        </w:rPr>
        <w:t>munitaria</w:t>
      </w:r>
      <w:r w:rsidR="00BF6134" w:rsidRPr="00347ED6">
        <w:rPr>
          <w:rFonts w:ascii="Arial" w:eastAsia="Arial Unicode MS" w:hAnsi="Arial" w:cs="Arial"/>
          <w:color w:val="auto"/>
          <w:sz w:val="24"/>
          <w:szCs w:val="24"/>
          <w:shd w:val="clear" w:color="auto" w:fill="FFFFFF"/>
        </w:rPr>
        <w:t xml:space="preserve"> </w:t>
      </w:r>
      <w:r w:rsidR="000F75C1" w:rsidRPr="00347ED6">
        <w:rPr>
          <w:rFonts w:ascii="Arial" w:eastAsia="Arial Unicode MS" w:hAnsi="Arial" w:cs="Arial"/>
          <w:color w:val="auto"/>
          <w:sz w:val="24"/>
          <w:szCs w:val="24"/>
          <w:shd w:val="clear" w:color="auto" w:fill="FFFFFF"/>
        </w:rPr>
        <w:t>está</w:t>
      </w:r>
      <w:r w:rsidR="000F5019" w:rsidRPr="00347ED6">
        <w:rPr>
          <w:rFonts w:ascii="Arial" w:eastAsia="Arial Unicode MS" w:hAnsi="Arial" w:cs="Arial"/>
          <w:color w:val="auto"/>
          <w:sz w:val="24"/>
          <w:szCs w:val="24"/>
          <w:shd w:val="clear" w:color="auto" w:fill="FFFFFF"/>
        </w:rPr>
        <w:t xml:space="preserve"> </w:t>
      </w:r>
      <w:r w:rsidR="00D02C12" w:rsidRPr="00347ED6">
        <w:rPr>
          <w:rFonts w:ascii="Arial" w:hAnsi="Arial" w:cs="Arial"/>
          <w:color w:val="auto"/>
          <w:sz w:val="24"/>
          <w:szCs w:val="24"/>
        </w:rPr>
        <w:t>i</w:t>
      </w:r>
      <w:r w:rsidR="000F5019" w:rsidRPr="00347ED6">
        <w:rPr>
          <w:rFonts w:ascii="Arial" w:hAnsi="Arial" w:cs="Arial"/>
          <w:color w:val="auto"/>
          <w:sz w:val="24"/>
          <w:szCs w:val="24"/>
        </w:rPr>
        <w:t xml:space="preserve">ncluida teóricamente en </w:t>
      </w:r>
      <w:r>
        <w:rPr>
          <w:rFonts w:ascii="Arial" w:hAnsi="Arial" w:cs="Arial"/>
          <w:color w:val="auto"/>
          <w:sz w:val="24"/>
          <w:szCs w:val="24"/>
        </w:rPr>
        <w:t xml:space="preserve">la </w:t>
      </w:r>
      <w:r w:rsidR="000F5019" w:rsidRPr="00347ED6">
        <w:rPr>
          <w:rFonts w:ascii="Arial" w:hAnsi="Arial" w:cs="Arial"/>
          <w:color w:val="auto"/>
          <w:sz w:val="24"/>
          <w:szCs w:val="24"/>
        </w:rPr>
        <w:t xml:space="preserve">legislación, </w:t>
      </w:r>
      <w:r>
        <w:rPr>
          <w:rFonts w:ascii="Arial" w:hAnsi="Arial" w:cs="Arial"/>
          <w:color w:val="auto"/>
          <w:sz w:val="24"/>
          <w:szCs w:val="24"/>
        </w:rPr>
        <w:t xml:space="preserve">la </w:t>
      </w:r>
      <w:r w:rsidR="000F5019" w:rsidRPr="00347ED6">
        <w:rPr>
          <w:rFonts w:ascii="Arial" w:hAnsi="Arial" w:cs="Arial"/>
          <w:color w:val="auto"/>
          <w:sz w:val="24"/>
          <w:szCs w:val="24"/>
        </w:rPr>
        <w:t xml:space="preserve">formación, </w:t>
      </w:r>
      <w:r>
        <w:rPr>
          <w:rFonts w:ascii="Arial" w:hAnsi="Arial" w:cs="Arial"/>
          <w:color w:val="auto"/>
          <w:sz w:val="24"/>
          <w:szCs w:val="24"/>
        </w:rPr>
        <w:t xml:space="preserve">la </w:t>
      </w:r>
      <w:r w:rsidR="000F5019" w:rsidRPr="00347ED6">
        <w:rPr>
          <w:rFonts w:ascii="Arial" w:hAnsi="Arial" w:cs="Arial"/>
          <w:color w:val="auto"/>
          <w:sz w:val="24"/>
          <w:szCs w:val="24"/>
        </w:rPr>
        <w:t xml:space="preserve">coordinación </w:t>
      </w:r>
      <w:r>
        <w:rPr>
          <w:rFonts w:ascii="Arial" w:hAnsi="Arial" w:cs="Arial"/>
          <w:color w:val="auto"/>
          <w:sz w:val="24"/>
          <w:szCs w:val="24"/>
        </w:rPr>
        <w:t>y la</w:t>
      </w:r>
      <w:r w:rsidRPr="00347ED6">
        <w:rPr>
          <w:rFonts w:ascii="Arial" w:hAnsi="Arial" w:cs="Arial"/>
          <w:color w:val="auto"/>
          <w:sz w:val="24"/>
          <w:szCs w:val="24"/>
        </w:rPr>
        <w:t xml:space="preserve"> </w:t>
      </w:r>
      <w:r w:rsidR="000F5019" w:rsidRPr="00347ED6">
        <w:rPr>
          <w:rFonts w:ascii="Arial" w:hAnsi="Arial" w:cs="Arial"/>
          <w:color w:val="auto"/>
          <w:sz w:val="24"/>
          <w:szCs w:val="24"/>
        </w:rPr>
        <w:t>planificación</w:t>
      </w:r>
      <w:r>
        <w:rPr>
          <w:rFonts w:ascii="Arial" w:hAnsi="Arial" w:cs="Arial"/>
          <w:color w:val="auto"/>
          <w:sz w:val="24"/>
          <w:szCs w:val="24"/>
        </w:rPr>
        <w:t>,</w:t>
      </w:r>
      <w:r w:rsidR="007E0C32" w:rsidRPr="00347ED6">
        <w:rPr>
          <w:rFonts w:ascii="Arial" w:hAnsi="Arial" w:cs="Arial"/>
          <w:color w:val="auto"/>
          <w:sz w:val="24"/>
          <w:szCs w:val="24"/>
        </w:rPr>
        <w:t xml:space="preserve"> pero</w:t>
      </w:r>
      <w:r w:rsidR="00C15CDB" w:rsidRPr="00347ED6">
        <w:rPr>
          <w:rFonts w:ascii="Arial" w:hAnsi="Arial" w:cs="Arial"/>
          <w:color w:val="auto"/>
          <w:sz w:val="24"/>
          <w:szCs w:val="24"/>
        </w:rPr>
        <w:t>...</w:t>
      </w:r>
    </w:p>
    <w:p w:rsidR="00D02C12" w:rsidRPr="00347ED6" w:rsidRDefault="00D02C12" w:rsidP="00347ED6">
      <w:pPr>
        <w:pStyle w:val="Normal1"/>
        <w:shd w:val="clear" w:color="auto" w:fill="FFFFFF"/>
        <w:spacing w:after="0" w:line="360" w:lineRule="auto"/>
        <w:jc w:val="both"/>
        <w:rPr>
          <w:rFonts w:ascii="Arial" w:hAnsi="Arial" w:cs="Arial"/>
          <w:color w:val="auto"/>
          <w:sz w:val="24"/>
          <w:szCs w:val="24"/>
        </w:rPr>
      </w:pPr>
    </w:p>
    <w:p w:rsidR="000F5019" w:rsidRPr="00347ED6" w:rsidRDefault="00F86901" w:rsidP="00347ED6">
      <w:pPr>
        <w:pStyle w:val="Normal1"/>
        <w:shd w:val="clear" w:color="auto" w:fill="FFFFFF"/>
        <w:spacing w:after="0" w:line="360" w:lineRule="auto"/>
        <w:jc w:val="both"/>
        <w:rPr>
          <w:rFonts w:ascii="Arial" w:hAnsi="Arial" w:cs="Arial"/>
          <w:color w:val="auto"/>
          <w:sz w:val="24"/>
          <w:szCs w:val="24"/>
        </w:rPr>
      </w:pPr>
      <w:r>
        <w:rPr>
          <w:rFonts w:ascii="Arial" w:hAnsi="Arial" w:cs="Arial"/>
          <w:b/>
          <w:color w:val="auto"/>
          <w:sz w:val="24"/>
          <w:szCs w:val="24"/>
        </w:rPr>
        <w:t xml:space="preserve">Belén: </w:t>
      </w:r>
      <w:r w:rsidR="00E23792" w:rsidRPr="00E23792">
        <w:rPr>
          <w:rFonts w:ascii="Arial" w:hAnsi="Arial" w:cs="Arial"/>
          <w:b/>
          <w:color w:val="auto"/>
          <w:sz w:val="24"/>
          <w:szCs w:val="24"/>
        </w:rPr>
        <w:t>¿Qué se hace o no en salud comunitaria</w:t>
      </w:r>
      <w:r w:rsidR="00BF6134" w:rsidRPr="00347ED6">
        <w:rPr>
          <w:rFonts w:ascii="Arial" w:hAnsi="Arial" w:cs="Arial"/>
          <w:b/>
          <w:color w:val="auto"/>
          <w:sz w:val="24"/>
          <w:szCs w:val="24"/>
        </w:rPr>
        <w:t>?</w:t>
      </w:r>
    </w:p>
    <w:p w:rsidR="002237E4" w:rsidRPr="00347ED6" w:rsidRDefault="002237E4" w:rsidP="00347ED6">
      <w:pPr>
        <w:pStyle w:val="Normal1"/>
        <w:shd w:val="clear" w:color="auto" w:fill="FFFFFF"/>
        <w:spacing w:after="0" w:line="360" w:lineRule="auto"/>
        <w:jc w:val="both"/>
        <w:rPr>
          <w:rFonts w:ascii="Arial" w:hAnsi="Arial" w:cs="Arial"/>
          <w:b/>
          <w:color w:val="auto"/>
          <w:sz w:val="24"/>
          <w:szCs w:val="24"/>
        </w:rPr>
      </w:pPr>
    </w:p>
    <w:p w:rsidR="002237E4" w:rsidRPr="00347ED6" w:rsidRDefault="00D81332" w:rsidP="00347ED6">
      <w:pPr>
        <w:pStyle w:val="Normal1"/>
        <w:shd w:val="clear" w:color="auto" w:fill="FFFFFF"/>
        <w:spacing w:after="0" w:line="360" w:lineRule="auto"/>
        <w:jc w:val="both"/>
        <w:rPr>
          <w:rFonts w:ascii="Arial" w:hAnsi="Arial" w:cs="Arial"/>
          <w:color w:val="auto"/>
          <w:sz w:val="24"/>
          <w:szCs w:val="24"/>
        </w:rPr>
      </w:pPr>
      <w:r>
        <w:rPr>
          <w:rFonts w:ascii="Arial" w:hAnsi="Arial" w:cs="Arial"/>
          <w:b/>
          <w:color w:val="auto"/>
          <w:sz w:val="24"/>
          <w:szCs w:val="24"/>
        </w:rPr>
        <w:lastRenderedPageBreak/>
        <w:t xml:space="preserve">Rosa: </w:t>
      </w:r>
      <w:r w:rsidR="0026620F" w:rsidRPr="00347ED6">
        <w:rPr>
          <w:rFonts w:ascii="Arial" w:hAnsi="Arial" w:cs="Arial"/>
          <w:color w:val="auto"/>
          <w:sz w:val="24"/>
          <w:szCs w:val="24"/>
        </w:rPr>
        <w:t>Contestando a la pregunta de qu</w:t>
      </w:r>
      <w:r>
        <w:rPr>
          <w:rFonts w:ascii="Arial" w:hAnsi="Arial" w:cs="Arial"/>
          <w:color w:val="auto"/>
          <w:sz w:val="24"/>
          <w:szCs w:val="24"/>
        </w:rPr>
        <w:t>é</w:t>
      </w:r>
      <w:r w:rsidR="0026620F" w:rsidRPr="00347ED6">
        <w:rPr>
          <w:rFonts w:ascii="Arial" w:hAnsi="Arial" w:cs="Arial"/>
          <w:color w:val="auto"/>
          <w:sz w:val="24"/>
          <w:szCs w:val="24"/>
        </w:rPr>
        <w:t xml:space="preserve"> hacemos en </w:t>
      </w:r>
      <w:r w:rsidRPr="00E23792">
        <w:rPr>
          <w:rFonts w:ascii="Arial" w:hAnsi="Arial" w:cs="Arial"/>
          <w:color w:val="auto"/>
          <w:sz w:val="24"/>
          <w:szCs w:val="24"/>
        </w:rPr>
        <w:t xml:space="preserve">salud comunitaria </w:t>
      </w:r>
      <w:r w:rsidR="0026620F" w:rsidRPr="00347ED6">
        <w:rPr>
          <w:rFonts w:ascii="Arial" w:hAnsi="Arial" w:cs="Arial"/>
          <w:color w:val="auto"/>
          <w:sz w:val="24"/>
          <w:szCs w:val="24"/>
        </w:rPr>
        <w:t xml:space="preserve">desde el </w:t>
      </w:r>
      <w:r w:rsidRPr="00E23792">
        <w:rPr>
          <w:rFonts w:ascii="Arial" w:hAnsi="Arial" w:cs="Arial"/>
          <w:color w:val="auto"/>
          <w:sz w:val="24"/>
          <w:szCs w:val="24"/>
        </w:rPr>
        <w:t>sistema sanitario</w:t>
      </w:r>
      <w:r w:rsidR="0026620F" w:rsidRPr="00347ED6">
        <w:rPr>
          <w:rFonts w:ascii="Arial" w:hAnsi="Arial" w:cs="Arial"/>
          <w:color w:val="auto"/>
          <w:sz w:val="24"/>
          <w:szCs w:val="24"/>
        </w:rPr>
        <w:t>, mi impresión es que los profesionales de la salud hacemos poco, con poco apoyo, de manera poco coordinada y con actividades poco evaluadas.</w:t>
      </w:r>
      <w:r w:rsidR="00CC47B6">
        <w:rPr>
          <w:rFonts w:ascii="Arial" w:hAnsi="Arial" w:cs="Arial"/>
          <w:color w:val="auto"/>
          <w:sz w:val="24"/>
          <w:szCs w:val="24"/>
        </w:rPr>
        <w:t xml:space="preserve"> </w:t>
      </w:r>
      <w:r w:rsidR="0026620F" w:rsidRPr="00347ED6">
        <w:rPr>
          <w:rFonts w:ascii="Arial" w:hAnsi="Arial" w:cs="Arial"/>
          <w:color w:val="auto"/>
          <w:sz w:val="24"/>
          <w:szCs w:val="24"/>
        </w:rPr>
        <w:t xml:space="preserve">Hemos olvidado la parte comunitaria que tiene la esencia de la </w:t>
      </w:r>
      <w:r w:rsidRPr="00E23792">
        <w:rPr>
          <w:rFonts w:ascii="Arial" w:hAnsi="Arial" w:cs="Arial"/>
          <w:color w:val="auto"/>
          <w:sz w:val="24"/>
          <w:szCs w:val="24"/>
        </w:rPr>
        <w:t>atención primaria de salud</w:t>
      </w:r>
      <w:r w:rsidR="0026620F" w:rsidRPr="00347ED6">
        <w:rPr>
          <w:rFonts w:ascii="Arial" w:hAnsi="Arial" w:cs="Arial"/>
          <w:color w:val="auto"/>
          <w:sz w:val="24"/>
          <w:szCs w:val="24"/>
        </w:rPr>
        <w:t xml:space="preserve">, en pos de actividades más </w:t>
      </w:r>
      <w:r>
        <w:rPr>
          <w:rFonts w:ascii="Arial" w:hAnsi="Arial" w:cs="Arial"/>
          <w:color w:val="auto"/>
          <w:sz w:val="24"/>
          <w:szCs w:val="24"/>
        </w:rPr>
        <w:t>«</w:t>
      </w:r>
      <w:r w:rsidR="0026620F" w:rsidRPr="00347ED6">
        <w:rPr>
          <w:rFonts w:ascii="Arial" w:hAnsi="Arial" w:cs="Arial"/>
          <w:color w:val="auto"/>
          <w:sz w:val="24"/>
          <w:szCs w:val="24"/>
        </w:rPr>
        <w:t>prioritarias</w:t>
      </w:r>
      <w:r>
        <w:rPr>
          <w:rFonts w:ascii="Arial" w:hAnsi="Arial" w:cs="Arial"/>
          <w:color w:val="auto"/>
          <w:sz w:val="24"/>
          <w:szCs w:val="24"/>
        </w:rPr>
        <w:t>»</w:t>
      </w:r>
      <w:r w:rsidR="0026620F" w:rsidRPr="00347ED6">
        <w:rPr>
          <w:rFonts w:ascii="Arial" w:hAnsi="Arial" w:cs="Arial"/>
          <w:color w:val="auto"/>
          <w:sz w:val="24"/>
          <w:szCs w:val="24"/>
        </w:rPr>
        <w:t xml:space="preserve">, para la administración sanitaria y la sociedad en general. Una sociedad y una gestión sanitaria que, a pesar de conocer la teoría y la concepción amplia de la </w:t>
      </w:r>
      <w:r>
        <w:rPr>
          <w:rFonts w:ascii="Arial" w:hAnsi="Arial" w:cs="Arial"/>
          <w:color w:val="auto"/>
          <w:sz w:val="24"/>
          <w:szCs w:val="24"/>
        </w:rPr>
        <w:t>s</w:t>
      </w:r>
      <w:r w:rsidR="0026620F" w:rsidRPr="00347ED6">
        <w:rPr>
          <w:rFonts w:ascii="Arial" w:hAnsi="Arial" w:cs="Arial"/>
          <w:color w:val="auto"/>
          <w:sz w:val="24"/>
          <w:szCs w:val="24"/>
        </w:rPr>
        <w:t>alud,</w:t>
      </w:r>
      <w:r w:rsidR="00CC47B6">
        <w:rPr>
          <w:rFonts w:ascii="Arial" w:hAnsi="Arial" w:cs="Arial"/>
          <w:color w:val="auto"/>
          <w:sz w:val="24"/>
          <w:szCs w:val="24"/>
        </w:rPr>
        <w:t xml:space="preserve"> </w:t>
      </w:r>
      <w:r w:rsidR="0026620F" w:rsidRPr="00347ED6">
        <w:rPr>
          <w:rFonts w:ascii="Arial" w:hAnsi="Arial" w:cs="Arial"/>
          <w:color w:val="auto"/>
          <w:sz w:val="24"/>
          <w:szCs w:val="24"/>
        </w:rPr>
        <w:t>ya su</w:t>
      </w:r>
      <w:r w:rsidR="00954C4C" w:rsidRPr="00347ED6">
        <w:rPr>
          <w:rFonts w:ascii="Arial" w:hAnsi="Arial" w:cs="Arial"/>
          <w:color w:val="auto"/>
          <w:sz w:val="24"/>
          <w:szCs w:val="24"/>
        </w:rPr>
        <w:t>pongo definida en este diálogo</w:t>
      </w:r>
      <w:r w:rsidR="0026620F" w:rsidRPr="00347ED6">
        <w:rPr>
          <w:rFonts w:ascii="Arial" w:hAnsi="Arial" w:cs="Arial"/>
          <w:color w:val="auto"/>
          <w:sz w:val="24"/>
          <w:szCs w:val="24"/>
        </w:rPr>
        <w:t xml:space="preserve"> y en otros artículos de</w:t>
      </w:r>
      <w:r>
        <w:rPr>
          <w:rFonts w:ascii="Arial" w:hAnsi="Arial" w:cs="Arial"/>
          <w:color w:val="auto"/>
          <w:sz w:val="24"/>
          <w:szCs w:val="24"/>
        </w:rPr>
        <w:t>l Informe SESPAS 2018</w:t>
      </w:r>
      <w:r w:rsidR="0026620F" w:rsidRPr="00347ED6">
        <w:rPr>
          <w:rFonts w:ascii="Arial" w:hAnsi="Arial" w:cs="Arial"/>
          <w:color w:val="auto"/>
          <w:sz w:val="24"/>
          <w:szCs w:val="24"/>
        </w:rPr>
        <w:t>, sigue considerando casi en exclusiva</w:t>
      </w:r>
      <w:r w:rsidR="00CC47B6">
        <w:rPr>
          <w:rFonts w:ascii="Arial" w:hAnsi="Arial" w:cs="Arial"/>
          <w:color w:val="auto"/>
          <w:sz w:val="24"/>
          <w:szCs w:val="24"/>
        </w:rPr>
        <w:t xml:space="preserve"> </w:t>
      </w:r>
      <w:r w:rsidR="0026620F" w:rsidRPr="00347ED6">
        <w:rPr>
          <w:rFonts w:ascii="Arial" w:hAnsi="Arial" w:cs="Arial"/>
          <w:color w:val="auto"/>
          <w:sz w:val="24"/>
          <w:szCs w:val="24"/>
        </w:rPr>
        <w:t xml:space="preserve">los aspectos asistenciales de los </w:t>
      </w:r>
      <w:r w:rsidRPr="00E23792">
        <w:rPr>
          <w:rFonts w:ascii="Arial" w:hAnsi="Arial" w:cs="Arial"/>
          <w:color w:val="auto"/>
          <w:sz w:val="24"/>
          <w:szCs w:val="24"/>
        </w:rPr>
        <w:t>servicios sanitarios</w:t>
      </w:r>
      <w:r>
        <w:rPr>
          <w:rFonts w:ascii="Arial" w:hAnsi="Arial" w:cs="Arial"/>
          <w:color w:val="auto"/>
          <w:sz w:val="24"/>
          <w:szCs w:val="24"/>
        </w:rPr>
        <w:t>, o</w:t>
      </w:r>
      <w:r w:rsidR="0026620F" w:rsidRPr="00347ED6">
        <w:rPr>
          <w:rFonts w:ascii="Arial" w:hAnsi="Arial" w:cs="Arial"/>
          <w:color w:val="auto"/>
          <w:sz w:val="24"/>
          <w:szCs w:val="24"/>
        </w:rPr>
        <w:t>bviando casi por completo los aspectos comunitarios</w:t>
      </w:r>
      <w:r w:rsidR="000F75C1" w:rsidRPr="00347ED6">
        <w:rPr>
          <w:rFonts w:ascii="Arial" w:hAnsi="Arial" w:cs="Arial"/>
          <w:color w:val="auto"/>
          <w:sz w:val="24"/>
          <w:szCs w:val="24"/>
        </w:rPr>
        <w:t xml:space="preserve"> del enfoque salud, relegando</w:t>
      </w:r>
      <w:r w:rsidR="00D31DCD" w:rsidRPr="00347ED6">
        <w:rPr>
          <w:rFonts w:ascii="Arial" w:hAnsi="Arial" w:cs="Arial"/>
          <w:color w:val="auto"/>
          <w:sz w:val="24"/>
          <w:szCs w:val="24"/>
        </w:rPr>
        <w:t xml:space="preserve"> lo</w:t>
      </w:r>
      <w:r w:rsidR="00CC47B6">
        <w:rPr>
          <w:rFonts w:ascii="Arial" w:hAnsi="Arial" w:cs="Arial"/>
          <w:color w:val="auto"/>
          <w:sz w:val="24"/>
          <w:szCs w:val="24"/>
        </w:rPr>
        <w:t xml:space="preserve"> </w:t>
      </w:r>
      <w:r w:rsidR="000F75C1" w:rsidRPr="00347ED6">
        <w:rPr>
          <w:rFonts w:ascii="Arial" w:hAnsi="Arial" w:cs="Arial"/>
          <w:color w:val="auto"/>
          <w:sz w:val="24"/>
          <w:szCs w:val="24"/>
        </w:rPr>
        <w:t>social o</w:t>
      </w:r>
      <w:r w:rsidR="00D31DCD" w:rsidRPr="00347ED6">
        <w:rPr>
          <w:rFonts w:ascii="Arial" w:hAnsi="Arial" w:cs="Arial"/>
          <w:color w:val="auto"/>
          <w:sz w:val="24"/>
          <w:szCs w:val="24"/>
        </w:rPr>
        <w:t xml:space="preserve"> el</w:t>
      </w:r>
      <w:r w:rsidR="000F75C1" w:rsidRPr="00347ED6">
        <w:rPr>
          <w:rFonts w:ascii="Arial" w:hAnsi="Arial" w:cs="Arial"/>
          <w:color w:val="auto"/>
          <w:sz w:val="24"/>
          <w:szCs w:val="24"/>
        </w:rPr>
        <w:t xml:space="preserve"> contexto a la periferia.</w:t>
      </w:r>
    </w:p>
    <w:p w:rsidR="002237E4" w:rsidRPr="00347ED6" w:rsidRDefault="0026620F" w:rsidP="00347ED6">
      <w:pPr>
        <w:pStyle w:val="Normal1"/>
        <w:shd w:val="clear" w:color="auto" w:fill="FFFFFF"/>
        <w:spacing w:after="0" w:line="360" w:lineRule="auto"/>
        <w:jc w:val="both"/>
        <w:rPr>
          <w:rFonts w:ascii="Arial" w:hAnsi="Arial" w:cs="Arial"/>
          <w:color w:val="auto"/>
          <w:sz w:val="24"/>
          <w:szCs w:val="24"/>
        </w:rPr>
      </w:pPr>
      <w:r w:rsidRPr="00347ED6">
        <w:rPr>
          <w:rFonts w:ascii="Arial" w:hAnsi="Arial" w:cs="Arial"/>
          <w:color w:val="auto"/>
          <w:sz w:val="24"/>
          <w:szCs w:val="24"/>
        </w:rPr>
        <w:t xml:space="preserve">Así que lo que podríamos hacer desde el sistema sanitario sería recuperar y poner en su lugar la faceta comunitaria de la salud. La </w:t>
      </w:r>
      <w:r w:rsidR="00D81332" w:rsidRPr="00E23792">
        <w:rPr>
          <w:rFonts w:ascii="Arial" w:hAnsi="Arial" w:cs="Arial"/>
          <w:color w:val="auto"/>
          <w:sz w:val="24"/>
          <w:szCs w:val="24"/>
        </w:rPr>
        <w:t>gestión sanitaria debería incorporar a los servicios de sa</w:t>
      </w:r>
      <w:r w:rsidRPr="00347ED6">
        <w:rPr>
          <w:rFonts w:ascii="Arial" w:hAnsi="Arial" w:cs="Arial"/>
          <w:color w:val="auto"/>
          <w:sz w:val="24"/>
          <w:szCs w:val="24"/>
        </w:rPr>
        <w:t>lud, con el peso específico que le</w:t>
      </w:r>
      <w:r w:rsidR="00D81332">
        <w:rPr>
          <w:rFonts w:ascii="Arial" w:hAnsi="Arial" w:cs="Arial"/>
          <w:color w:val="auto"/>
          <w:sz w:val="24"/>
          <w:szCs w:val="24"/>
        </w:rPr>
        <w:t>s</w:t>
      </w:r>
      <w:r w:rsidRPr="00347ED6">
        <w:rPr>
          <w:rFonts w:ascii="Arial" w:hAnsi="Arial" w:cs="Arial"/>
          <w:color w:val="auto"/>
          <w:sz w:val="24"/>
          <w:szCs w:val="24"/>
        </w:rPr>
        <w:t xml:space="preserve"> corresponde, intervenciones comunitarias de efectividad contrastada, encaminadas a producir y mantener </w:t>
      </w:r>
      <w:r w:rsidR="00D81332">
        <w:rPr>
          <w:rFonts w:ascii="Arial" w:hAnsi="Arial" w:cs="Arial"/>
          <w:color w:val="auto"/>
          <w:sz w:val="24"/>
          <w:szCs w:val="24"/>
        </w:rPr>
        <w:t xml:space="preserve">la </w:t>
      </w:r>
      <w:r w:rsidRPr="00347ED6">
        <w:rPr>
          <w:rFonts w:ascii="Arial" w:hAnsi="Arial" w:cs="Arial"/>
          <w:color w:val="auto"/>
          <w:sz w:val="24"/>
          <w:szCs w:val="24"/>
        </w:rPr>
        <w:t>salud en las comunidades.</w:t>
      </w:r>
    </w:p>
    <w:p w:rsidR="002237E4" w:rsidRPr="00347ED6" w:rsidRDefault="0026620F" w:rsidP="00347ED6">
      <w:pPr>
        <w:pStyle w:val="Normal1"/>
        <w:shd w:val="clear" w:color="auto" w:fill="FFFFFF"/>
        <w:spacing w:after="0" w:line="360" w:lineRule="auto"/>
        <w:jc w:val="both"/>
        <w:rPr>
          <w:rFonts w:ascii="Arial" w:hAnsi="Arial" w:cs="Arial"/>
          <w:color w:val="auto"/>
          <w:sz w:val="24"/>
          <w:szCs w:val="24"/>
        </w:rPr>
      </w:pPr>
      <w:r w:rsidRPr="00347ED6">
        <w:rPr>
          <w:rFonts w:ascii="Arial" w:hAnsi="Arial" w:cs="Arial"/>
          <w:color w:val="auto"/>
          <w:sz w:val="24"/>
          <w:szCs w:val="24"/>
        </w:rPr>
        <w:t>Los profesionales</w:t>
      </w:r>
      <w:r w:rsidR="00D81332">
        <w:rPr>
          <w:rFonts w:ascii="Arial" w:hAnsi="Arial" w:cs="Arial"/>
          <w:color w:val="auto"/>
          <w:sz w:val="24"/>
          <w:szCs w:val="24"/>
        </w:rPr>
        <w:t>,</w:t>
      </w:r>
      <w:r w:rsidRPr="00347ED6">
        <w:rPr>
          <w:rFonts w:ascii="Arial" w:hAnsi="Arial" w:cs="Arial"/>
          <w:color w:val="auto"/>
          <w:sz w:val="24"/>
          <w:szCs w:val="24"/>
        </w:rPr>
        <w:t xml:space="preserve"> por otra parte</w:t>
      </w:r>
      <w:r w:rsidR="00D81332">
        <w:rPr>
          <w:rFonts w:ascii="Arial" w:hAnsi="Arial" w:cs="Arial"/>
          <w:color w:val="auto"/>
          <w:sz w:val="24"/>
          <w:szCs w:val="24"/>
        </w:rPr>
        <w:t>,</w:t>
      </w:r>
      <w:r w:rsidRPr="00347ED6">
        <w:rPr>
          <w:rFonts w:ascii="Arial" w:hAnsi="Arial" w:cs="Arial"/>
          <w:color w:val="auto"/>
          <w:sz w:val="24"/>
          <w:szCs w:val="24"/>
        </w:rPr>
        <w:t xml:space="preserve"> </w:t>
      </w:r>
      <w:r w:rsidR="00C15CDB" w:rsidRPr="00347ED6">
        <w:rPr>
          <w:rFonts w:ascii="Arial" w:hAnsi="Arial" w:cs="Arial"/>
          <w:color w:val="auto"/>
          <w:sz w:val="24"/>
          <w:szCs w:val="24"/>
        </w:rPr>
        <w:t>deberían</w:t>
      </w:r>
      <w:r w:rsidRPr="00347ED6">
        <w:rPr>
          <w:rFonts w:ascii="Arial" w:hAnsi="Arial" w:cs="Arial"/>
          <w:color w:val="auto"/>
          <w:sz w:val="24"/>
          <w:szCs w:val="24"/>
        </w:rPr>
        <w:t xml:space="preserve"> </w:t>
      </w:r>
      <w:r w:rsidR="00D81332">
        <w:rPr>
          <w:rFonts w:ascii="Arial" w:hAnsi="Arial" w:cs="Arial"/>
          <w:color w:val="auto"/>
          <w:sz w:val="24"/>
          <w:szCs w:val="24"/>
        </w:rPr>
        <w:t>tomar</w:t>
      </w:r>
      <w:r w:rsidRPr="00347ED6">
        <w:rPr>
          <w:rFonts w:ascii="Arial" w:hAnsi="Arial" w:cs="Arial"/>
          <w:color w:val="auto"/>
          <w:sz w:val="24"/>
          <w:szCs w:val="24"/>
        </w:rPr>
        <w:t xml:space="preserve"> conciencia de esta parte de su actividad profesional que está prácticamente </w:t>
      </w:r>
      <w:r w:rsidR="00C15CDB" w:rsidRPr="00347ED6">
        <w:rPr>
          <w:rFonts w:ascii="Arial" w:hAnsi="Arial" w:cs="Arial"/>
          <w:color w:val="auto"/>
          <w:sz w:val="24"/>
          <w:szCs w:val="24"/>
        </w:rPr>
        <w:t>huérfana</w:t>
      </w:r>
      <w:r w:rsidRPr="00347ED6">
        <w:rPr>
          <w:rFonts w:ascii="Arial" w:hAnsi="Arial" w:cs="Arial"/>
          <w:color w:val="auto"/>
          <w:sz w:val="24"/>
          <w:szCs w:val="24"/>
        </w:rPr>
        <w:t xml:space="preserve"> y dejada al voluntarismo de algunos, para pasar a una postura profesional de reivindicación de su propio </w:t>
      </w:r>
      <w:r w:rsidR="00D81332">
        <w:rPr>
          <w:rFonts w:ascii="Arial" w:hAnsi="Arial" w:cs="Arial"/>
          <w:color w:val="auto"/>
          <w:sz w:val="24"/>
          <w:szCs w:val="24"/>
        </w:rPr>
        <w:t>papel</w:t>
      </w:r>
      <w:r w:rsidR="00D81332" w:rsidRPr="00347ED6">
        <w:rPr>
          <w:rFonts w:ascii="Arial" w:hAnsi="Arial" w:cs="Arial"/>
          <w:color w:val="auto"/>
          <w:sz w:val="24"/>
          <w:szCs w:val="24"/>
        </w:rPr>
        <w:t xml:space="preserve"> </w:t>
      </w:r>
      <w:r w:rsidRPr="00347ED6">
        <w:rPr>
          <w:rFonts w:ascii="Arial" w:hAnsi="Arial" w:cs="Arial"/>
          <w:color w:val="auto"/>
          <w:sz w:val="24"/>
          <w:szCs w:val="24"/>
        </w:rPr>
        <w:t xml:space="preserve">en la </w:t>
      </w:r>
      <w:r w:rsidR="00D81332">
        <w:rPr>
          <w:rFonts w:ascii="Arial" w:hAnsi="Arial" w:cs="Arial"/>
          <w:color w:val="auto"/>
          <w:sz w:val="24"/>
          <w:szCs w:val="24"/>
        </w:rPr>
        <w:t>s</w:t>
      </w:r>
      <w:r w:rsidRPr="00347ED6">
        <w:rPr>
          <w:rFonts w:ascii="Arial" w:hAnsi="Arial" w:cs="Arial"/>
          <w:color w:val="auto"/>
          <w:sz w:val="24"/>
          <w:szCs w:val="24"/>
        </w:rPr>
        <w:t>alud comunitaria</w:t>
      </w:r>
      <w:r w:rsidR="00D81332">
        <w:rPr>
          <w:rFonts w:ascii="Arial" w:hAnsi="Arial" w:cs="Arial"/>
          <w:color w:val="auto"/>
          <w:sz w:val="24"/>
          <w:szCs w:val="24"/>
        </w:rPr>
        <w:t>, c</w:t>
      </w:r>
      <w:r w:rsidRPr="00347ED6">
        <w:rPr>
          <w:rFonts w:ascii="Arial" w:hAnsi="Arial" w:cs="Arial"/>
          <w:color w:val="auto"/>
          <w:sz w:val="24"/>
          <w:szCs w:val="24"/>
        </w:rPr>
        <w:t>on todo lo que ello implica en cuanto a recursos, tiempos, etc.</w:t>
      </w:r>
    </w:p>
    <w:p w:rsidR="002237E4" w:rsidRPr="00347ED6" w:rsidRDefault="002237E4" w:rsidP="00347ED6">
      <w:pPr>
        <w:pStyle w:val="Normal1"/>
        <w:shd w:val="clear" w:color="auto" w:fill="FFFFFF"/>
        <w:spacing w:after="0" w:line="360" w:lineRule="auto"/>
        <w:jc w:val="both"/>
        <w:rPr>
          <w:rFonts w:ascii="Arial" w:hAnsi="Arial" w:cs="Arial"/>
          <w:color w:val="auto"/>
          <w:sz w:val="24"/>
          <w:szCs w:val="24"/>
        </w:rPr>
      </w:pPr>
    </w:p>
    <w:p w:rsidR="002237E4" w:rsidRPr="00347ED6" w:rsidRDefault="00D81332" w:rsidP="00347ED6">
      <w:pPr>
        <w:pStyle w:val="Normal1"/>
        <w:spacing w:line="360" w:lineRule="auto"/>
        <w:jc w:val="both"/>
        <w:rPr>
          <w:rFonts w:ascii="Arial" w:hAnsi="Arial" w:cs="Arial"/>
          <w:color w:val="auto"/>
          <w:sz w:val="24"/>
          <w:szCs w:val="24"/>
        </w:rPr>
      </w:pPr>
      <w:r>
        <w:rPr>
          <w:rFonts w:ascii="Arial" w:hAnsi="Arial" w:cs="Arial"/>
          <w:b/>
          <w:color w:val="auto"/>
          <w:sz w:val="24"/>
          <w:szCs w:val="24"/>
        </w:rPr>
        <w:t xml:space="preserve">Teresa: </w:t>
      </w:r>
      <w:r w:rsidR="0026620F" w:rsidRPr="00347ED6">
        <w:rPr>
          <w:rFonts w:ascii="Arial" w:hAnsi="Arial" w:cs="Arial"/>
          <w:color w:val="auto"/>
          <w:sz w:val="24"/>
          <w:szCs w:val="24"/>
        </w:rPr>
        <w:t xml:space="preserve">La </w:t>
      </w:r>
      <w:r w:rsidRPr="00E23792">
        <w:rPr>
          <w:rFonts w:ascii="Arial" w:hAnsi="Arial" w:cs="Arial"/>
          <w:color w:val="auto"/>
          <w:sz w:val="24"/>
          <w:szCs w:val="24"/>
        </w:rPr>
        <w:t xml:space="preserve">atención primaria de salud </w:t>
      </w:r>
      <w:r w:rsidR="0026620F" w:rsidRPr="00347ED6">
        <w:rPr>
          <w:rFonts w:ascii="Arial" w:hAnsi="Arial" w:cs="Arial"/>
          <w:color w:val="auto"/>
          <w:sz w:val="24"/>
          <w:szCs w:val="24"/>
        </w:rPr>
        <w:t>se configuró como la estrategia recomendada por la O</w:t>
      </w:r>
      <w:r w:rsidR="000F75C1" w:rsidRPr="00347ED6">
        <w:rPr>
          <w:rFonts w:ascii="Arial" w:hAnsi="Arial" w:cs="Arial"/>
          <w:color w:val="auto"/>
          <w:sz w:val="24"/>
          <w:szCs w:val="24"/>
        </w:rPr>
        <w:t xml:space="preserve">rganización </w:t>
      </w:r>
      <w:r w:rsidR="0026620F" w:rsidRPr="00347ED6">
        <w:rPr>
          <w:rFonts w:ascii="Arial" w:hAnsi="Arial" w:cs="Arial"/>
          <w:color w:val="auto"/>
          <w:sz w:val="24"/>
          <w:szCs w:val="24"/>
        </w:rPr>
        <w:t>M</w:t>
      </w:r>
      <w:r w:rsidR="000F75C1" w:rsidRPr="00347ED6">
        <w:rPr>
          <w:rFonts w:ascii="Arial" w:hAnsi="Arial" w:cs="Arial"/>
          <w:color w:val="auto"/>
          <w:sz w:val="24"/>
          <w:szCs w:val="24"/>
        </w:rPr>
        <w:t xml:space="preserve">undial de </w:t>
      </w:r>
      <w:r>
        <w:rPr>
          <w:rFonts w:ascii="Arial" w:hAnsi="Arial" w:cs="Arial"/>
          <w:color w:val="auto"/>
          <w:sz w:val="24"/>
          <w:szCs w:val="24"/>
        </w:rPr>
        <w:t xml:space="preserve">la </w:t>
      </w:r>
      <w:r w:rsidR="0026620F" w:rsidRPr="00347ED6">
        <w:rPr>
          <w:rFonts w:ascii="Arial" w:hAnsi="Arial" w:cs="Arial"/>
          <w:color w:val="auto"/>
          <w:sz w:val="24"/>
          <w:szCs w:val="24"/>
        </w:rPr>
        <w:t>S</w:t>
      </w:r>
      <w:r w:rsidR="000F75C1" w:rsidRPr="00347ED6">
        <w:rPr>
          <w:rFonts w:ascii="Arial" w:hAnsi="Arial" w:cs="Arial"/>
          <w:color w:val="auto"/>
          <w:sz w:val="24"/>
          <w:szCs w:val="24"/>
        </w:rPr>
        <w:t>alud</w:t>
      </w:r>
      <w:r w:rsidR="0026620F" w:rsidRPr="00347ED6">
        <w:rPr>
          <w:rFonts w:ascii="Arial" w:hAnsi="Arial" w:cs="Arial"/>
          <w:color w:val="auto"/>
          <w:sz w:val="24"/>
          <w:szCs w:val="24"/>
        </w:rPr>
        <w:t xml:space="preserve"> para disminuir las desigualdades sociales en la salud que son la causa de las causas para comprender el </w:t>
      </w:r>
      <w:r w:rsidR="00D02C12" w:rsidRPr="00347ED6">
        <w:rPr>
          <w:rFonts w:ascii="Arial" w:hAnsi="Arial" w:cs="Arial"/>
          <w:color w:val="auto"/>
          <w:sz w:val="24"/>
          <w:szCs w:val="24"/>
        </w:rPr>
        <w:t xml:space="preserve">nivel de salud de la población. </w:t>
      </w:r>
      <w:r w:rsidR="0026620F" w:rsidRPr="00347ED6">
        <w:rPr>
          <w:rFonts w:ascii="Arial" w:hAnsi="Arial" w:cs="Arial"/>
          <w:color w:val="auto"/>
          <w:sz w:val="24"/>
          <w:szCs w:val="24"/>
        </w:rPr>
        <w:t>Por ello, este debería ser el objetivo de las políticas públicas gubernamentales</w:t>
      </w:r>
      <w:r>
        <w:rPr>
          <w:rFonts w:ascii="Arial" w:hAnsi="Arial" w:cs="Arial"/>
          <w:color w:val="auto"/>
          <w:sz w:val="24"/>
          <w:szCs w:val="24"/>
        </w:rPr>
        <w:t>,</w:t>
      </w:r>
      <w:r w:rsidR="0026620F" w:rsidRPr="00347ED6">
        <w:rPr>
          <w:rFonts w:ascii="Arial" w:hAnsi="Arial" w:cs="Arial"/>
          <w:color w:val="auto"/>
          <w:sz w:val="24"/>
          <w:szCs w:val="24"/>
        </w:rPr>
        <w:t xml:space="preserve"> que no solo afecta al sistema sanitario</w:t>
      </w:r>
      <w:r>
        <w:rPr>
          <w:rFonts w:ascii="Arial" w:hAnsi="Arial" w:cs="Arial"/>
          <w:color w:val="auto"/>
          <w:sz w:val="24"/>
          <w:szCs w:val="24"/>
        </w:rPr>
        <w:t>,</w:t>
      </w:r>
      <w:r w:rsidR="0026620F" w:rsidRPr="00347ED6">
        <w:rPr>
          <w:rFonts w:ascii="Arial" w:hAnsi="Arial" w:cs="Arial"/>
          <w:color w:val="auto"/>
          <w:sz w:val="24"/>
          <w:szCs w:val="24"/>
        </w:rPr>
        <w:t xml:space="preserve"> sino que debe englobar a todo el sistema del </w:t>
      </w:r>
      <w:r>
        <w:rPr>
          <w:rFonts w:ascii="Arial" w:hAnsi="Arial" w:cs="Arial"/>
          <w:color w:val="auto"/>
          <w:sz w:val="24"/>
          <w:szCs w:val="24"/>
        </w:rPr>
        <w:t>E</w:t>
      </w:r>
      <w:r w:rsidR="0026620F" w:rsidRPr="00347ED6">
        <w:rPr>
          <w:rFonts w:ascii="Arial" w:hAnsi="Arial" w:cs="Arial"/>
          <w:color w:val="auto"/>
          <w:sz w:val="24"/>
          <w:szCs w:val="24"/>
        </w:rPr>
        <w:t xml:space="preserve">stado del bienestar. </w:t>
      </w:r>
      <w:r w:rsidR="000F75C1" w:rsidRPr="00347ED6">
        <w:rPr>
          <w:rFonts w:ascii="Arial" w:hAnsi="Arial" w:cs="Arial"/>
          <w:color w:val="auto"/>
          <w:sz w:val="24"/>
          <w:szCs w:val="24"/>
        </w:rPr>
        <w:t>Hay mucho paternalismo del sistema y poco abordaje de condiciones de vida</w:t>
      </w:r>
      <w:r>
        <w:rPr>
          <w:rFonts w:ascii="Arial" w:hAnsi="Arial" w:cs="Arial"/>
          <w:color w:val="auto"/>
          <w:sz w:val="24"/>
          <w:szCs w:val="24"/>
        </w:rPr>
        <w:t>;</w:t>
      </w:r>
      <w:r w:rsidR="000F75C1" w:rsidRPr="00347ED6">
        <w:rPr>
          <w:rFonts w:ascii="Arial" w:hAnsi="Arial" w:cs="Arial"/>
          <w:color w:val="auto"/>
          <w:sz w:val="24"/>
          <w:szCs w:val="24"/>
        </w:rPr>
        <w:t xml:space="preserve"> son importantes </w:t>
      </w:r>
      <w:r>
        <w:rPr>
          <w:rFonts w:ascii="Arial" w:hAnsi="Arial" w:cs="Arial"/>
          <w:color w:val="auto"/>
          <w:sz w:val="24"/>
          <w:szCs w:val="24"/>
        </w:rPr>
        <w:t xml:space="preserve">la </w:t>
      </w:r>
      <w:r w:rsidR="000F75C1" w:rsidRPr="00347ED6">
        <w:rPr>
          <w:rFonts w:ascii="Arial" w:hAnsi="Arial" w:cs="Arial"/>
          <w:color w:val="auto"/>
          <w:sz w:val="24"/>
          <w:szCs w:val="24"/>
        </w:rPr>
        <w:t xml:space="preserve">participación, </w:t>
      </w:r>
      <w:r>
        <w:rPr>
          <w:rFonts w:ascii="Arial" w:hAnsi="Arial" w:cs="Arial"/>
          <w:color w:val="auto"/>
          <w:sz w:val="24"/>
          <w:szCs w:val="24"/>
        </w:rPr>
        <w:t xml:space="preserve">la </w:t>
      </w:r>
      <w:r w:rsidR="000F75C1" w:rsidRPr="00347ED6">
        <w:rPr>
          <w:rFonts w:ascii="Arial" w:hAnsi="Arial" w:cs="Arial"/>
          <w:color w:val="auto"/>
          <w:sz w:val="24"/>
          <w:szCs w:val="24"/>
        </w:rPr>
        <w:t>equidad</w:t>
      </w:r>
      <w:r>
        <w:rPr>
          <w:rFonts w:ascii="Arial" w:hAnsi="Arial" w:cs="Arial"/>
          <w:color w:val="auto"/>
          <w:sz w:val="24"/>
          <w:szCs w:val="24"/>
        </w:rPr>
        <w:t xml:space="preserve"> y el</w:t>
      </w:r>
      <w:r w:rsidR="000F75C1" w:rsidRPr="00347ED6">
        <w:rPr>
          <w:rFonts w:ascii="Arial" w:hAnsi="Arial" w:cs="Arial"/>
          <w:color w:val="auto"/>
          <w:sz w:val="24"/>
          <w:szCs w:val="24"/>
        </w:rPr>
        <w:t xml:space="preserve"> empoderamiento individual y </w:t>
      </w:r>
      <w:r w:rsidR="00474F56" w:rsidRPr="00347ED6">
        <w:rPr>
          <w:rFonts w:ascii="Arial" w:hAnsi="Arial" w:cs="Arial"/>
          <w:color w:val="auto"/>
          <w:sz w:val="24"/>
          <w:szCs w:val="24"/>
        </w:rPr>
        <w:t>colectivo.</w:t>
      </w:r>
    </w:p>
    <w:p w:rsidR="00D81332" w:rsidRDefault="00D81332" w:rsidP="00E23792">
      <w:pPr>
        <w:pStyle w:val="Normal1"/>
        <w:spacing w:line="360" w:lineRule="auto"/>
        <w:jc w:val="both"/>
        <w:rPr>
          <w:rFonts w:ascii="Arial" w:hAnsi="Arial" w:cs="Arial"/>
          <w:b/>
          <w:color w:val="auto"/>
          <w:sz w:val="24"/>
          <w:szCs w:val="24"/>
        </w:rPr>
      </w:pPr>
    </w:p>
    <w:p w:rsidR="002237E4" w:rsidRPr="00347ED6" w:rsidRDefault="00D81332" w:rsidP="00347ED6">
      <w:pPr>
        <w:pStyle w:val="Normal1"/>
        <w:spacing w:line="360" w:lineRule="auto"/>
        <w:jc w:val="both"/>
        <w:rPr>
          <w:rFonts w:ascii="Arial" w:hAnsi="Arial" w:cs="Arial"/>
          <w:color w:val="auto"/>
          <w:sz w:val="24"/>
          <w:szCs w:val="24"/>
        </w:rPr>
      </w:pPr>
      <w:r>
        <w:rPr>
          <w:rFonts w:ascii="Arial" w:hAnsi="Arial" w:cs="Arial"/>
          <w:b/>
          <w:color w:val="auto"/>
          <w:sz w:val="24"/>
          <w:szCs w:val="24"/>
        </w:rPr>
        <w:lastRenderedPageBreak/>
        <w:t xml:space="preserve">Rafael: </w:t>
      </w:r>
      <w:r w:rsidR="0026620F" w:rsidRPr="00347ED6">
        <w:rPr>
          <w:rFonts w:ascii="Arial" w:hAnsi="Arial" w:cs="Arial"/>
          <w:color w:val="auto"/>
          <w:sz w:val="24"/>
          <w:szCs w:val="24"/>
        </w:rPr>
        <w:t xml:space="preserve">Creo que, de cara a la comunidad, predominan las actividades preventivas de ámbito comunitario y las de promoción de la salud de carácter puntual y aislado en colaboración con ayuntamientos o colegios. Pero incluso estas actividades, en su conjunto, son minoritarias respecto </w:t>
      </w:r>
      <w:r>
        <w:rPr>
          <w:rFonts w:ascii="Arial" w:hAnsi="Arial" w:cs="Arial"/>
          <w:color w:val="auto"/>
          <w:sz w:val="24"/>
          <w:szCs w:val="24"/>
        </w:rPr>
        <w:t>al</w:t>
      </w:r>
      <w:r w:rsidRPr="00347ED6">
        <w:rPr>
          <w:rFonts w:ascii="Arial" w:hAnsi="Arial" w:cs="Arial"/>
          <w:color w:val="auto"/>
          <w:sz w:val="24"/>
          <w:szCs w:val="24"/>
        </w:rPr>
        <w:t xml:space="preserve"> </w:t>
      </w:r>
      <w:r w:rsidR="0026620F" w:rsidRPr="00347ED6">
        <w:rPr>
          <w:rFonts w:ascii="Arial" w:hAnsi="Arial" w:cs="Arial"/>
          <w:color w:val="auto"/>
          <w:sz w:val="24"/>
          <w:szCs w:val="24"/>
        </w:rPr>
        <w:t xml:space="preserve">resto de </w:t>
      </w:r>
      <w:r>
        <w:rPr>
          <w:rFonts w:ascii="Arial" w:hAnsi="Arial" w:cs="Arial"/>
          <w:color w:val="auto"/>
          <w:sz w:val="24"/>
          <w:szCs w:val="24"/>
        </w:rPr>
        <w:t xml:space="preserve">las </w:t>
      </w:r>
      <w:r w:rsidR="0026620F" w:rsidRPr="00347ED6">
        <w:rPr>
          <w:rFonts w:ascii="Arial" w:hAnsi="Arial" w:cs="Arial"/>
          <w:color w:val="auto"/>
          <w:sz w:val="24"/>
          <w:szCs w:val="24"/>
        </w:rPr>
        <w:t xml:space="preserve">actividades en </w:t>
      </w:r>
      <w:r w:rsidRPr="00E23792">
        <w:rPr>
          <w:rFonts w:ascii="Arial" w:hAnsi="Arial" w:cs="Arial"/>
          <w:color w:val="auto"/>
          <w:sz w:val="24"/>
          <w:szCs w:val="24"/>
        </w:rPr>
        <w:t>atención primaria</w:t>
      </w:r>
      <w:r w:rsidR="0026620F" w:rsidRPr="00347ED6">
        <w:rPr>
          <w:rFonts w:ascii="Arial" w:hAnsi="Arial" w:cs="Arial"/>
          <w:color w:val="auto"/>
          <w:sz w:val="24"/>
          <w:szCs w:val="24"/>
        </w:rPr>
        <w:t>.</w:t>
      </w:r>
    </w:p>
    <w:p w:rsidR="00D81332" w:rsidRDefault="00D81332" w:rsidP="00E23792">
      <w:pPr>
        <w:pStyle w:val="Normal1"/>
        <w:spacing w:line="360" w:lineRule="auto"/>
        <w:jc w:val="both"/>
        <w:rPr>
          <w:rFonts w:ascii="Arial" w:hAnsi="Arial" w:cs="Arial"/>
          <w:b/>
          <w:color w:val="auto"/>
          <w:sz w:val="24"/>
          <w:szCs w:val="24"/>
        </w:rPr>
      </w:pPr>
    </w:p>
    <w:p w:rsidR="002237E4" w:rsidRPr="00347ED6" w:rsidRDefault="00E23792" w:rsidP="00347ED6">
      <w:pPr>
        <w:pStyle w:val="Normal1"/>
        <w:spacing w:line="360" w:lineRule="auto"/>
        <w:jc w:val="both"/>
        <w:rPr>
          <w:rFonts w:ascii="Arial" w:hAnsi="Arial" w:cs="Arial"/>
          <w:color w:val="auto"/>
          <w:sz w:val="24"/>
          <w:szCs w:val="24"/>
        </w:rPr>
      </w:pPr>
      <w:r>
        <w:rPr>
          <w:rFonts w:ascii="Arial" w:hAnsi="Arial" w:cs="Arial"/>
          <w:b/>
          <w:color w:val="auto"/>
          <w:sz w:val="24"/>
          <w:szCs w:val="24"/>
        </w:rPr>
        <w:t>Belén</w:t>
      </w:r>
      <w:r w:rsidR="00D81332">
        <w:rPr>
          <w:rFonts w:ascii="Arial" w:hAnsi="Arial" w:cs="Arial"/>
          <w:b/>
          <w:color w:val="auto"/>
          <w:sz w:val="24"/>
          <w:szCs w:val="24"/>
        </w:rPr>
        <w:t xml:space="preserve">: </w:t>
      </w:r>
      <w:r w:rsidR="0026620F" w:rsidRPr="00347ED6">
        <w:rPr>
          <w:rFonts w:ascii="Arial" w:hAnsi="Arial" w:cs="Arial"/>
          <w:color w:val="auto"/>
          <w:sz w:val="24"/>
          <w:szCs w:val="24"/>
        </w:rPr>
        <w:t>La salud es bienestar</w:t>
      </w:r>
      <w:r w:rsidR="00D02C12" w:rsidRPr="00347ED6">
        <w:rPr>
          <w:rFonts w:ascii="Arial" w:hAnsi="Arial" w:cs="Arial"/>
          <w:color w:val="auto"/>
          <w:sz w:val="24"/>
          <w:szCs w:val="24"/>
        </w:rPr>
        <w:t>, pero no solo individual</w:t>
      </w:r>
      <w:r w:rsidR="00D81332">
        <w:rPr>
          <w:rFonts w:ascii="Arial" w:hAnsi="Arial" w:cs="Arial"/>
          <w:color w:val="auto"/>
          <w:sz w:val="24"/>
          <w:szCs w:val="24"/>
        </w:rPr>
        <w:t>,</w:t>
      </w:r>
      <w:r w:rsidR="00D02C12" w:rsidRPr="00347ED6">
        <w:rPr>
          <w:rFonts w:ascii="Arial" w:hAnsi="Arial" w:cs="Arial"/>
          <w:color w:val="auto"/>
          <w:sz w:val="24"/>
          <w:szCs w:val="24"/>
        </w:rPr>
        <w:t xml:space="preserve"> sino </w:t>
      </w:r>
      <w:r w:rsidR="00D81332">
        <w:rPr>
          <w:rFonts w:ascii="Arial" w:hAnsi="Arial" w:cs="Arial"/>
          <w:color w:val="auto"/>
          <w:sz w:val="24"/>
          <w:szCs w:val="24"/>
        </w:rPr>
        <w:t xml:space="preserve">también </w:t>
      </w:r>
      <w:r w:rsidR="0026620F" w:rsidRPr="00347ED6">
        <w:rPr>
          <w:rFonts w:ascii="Arial" w:hAnsi="Arial" w:cs="Arial"/>
          <w:color w:val="auto"/>
          <w:sz w:val="24"/>
          <w:szCs w:val="24"/>
        </w:rPr>
        <w:t>colectiv</w:t>
      </w:r>
      <w:r w:rsidR="00D81332">
        <w:rPr>
          <w:rFonts w:ascii="Arial" w:hAnsi="Arial" w:cs="Arial"/>
          <w:color w:val="auto"/>
          <w:sz w:val="24"/>
          <w:szCs w:val="24"/>
        </w:rPr>
        <w:t>a,</w:t>
      </w:r>
      <w:r w:rsidR="0026620F" w:rsidRPr="00347ED6">
        <w:rPr>
          <w:rFonts w:ascii="Arial" w:hAnsi="Arial" w:cs="Arial"/>
          <w:color w:val="auto"/>
          <w:sz w:val="24"/>
          <w:szCs w:val="24"/>
        </w:rPr>
        <w:t xml:space="preserve"> y viene determinada por factores más allá del sistema sanitario. La prevención, la promoción de la salud y la atención </w:t>
      </w:r>
      <w:r w:rsidR="00D81332">
        <w:rPr>
          <w:rFonts w:ascii="Arial" w:hAnsi="Arial" w:cs="Arial"/>
          <w:color w:val="auto"/>
          <w:sz w:val="24"/>
          <w:szCs w:val="24"/>
        </w:rPr>
        <w:t>y la</w:t>
      </w:r>
      <w:r w:rsidR="00D81332" w:rsidRPr="00347ED6">
        <w:rPr>
          <w:rFonts w:ascii="Arial" w:hAnsi="Arial" w:cs="Arial"/>
          <w:color w:val="auto"/>
          <w:sz w:val="24"/>
          <w:szCs w:val="24"/>
        </w:rPr>
        <w:t xml:space="preserve"> </w:t>
      </w:r>
      <w:r w:rsidR="0026620F" w:rsidRPr="00347ED6">
        <w:rPr>
          <w:rFonts w:ascii="Arial" w:hAnsi="Arial" w:cs="Arial"/>
          <w:color w:val="auto"/>
          <w:sz w:val="24"/>
          <w:szCs w:val="24"/>
        </w:rPr>
        <w:t xml:space="preserve">intervención </w:t>
      </w:r>
      <w:r w:rsidR="00CC47B6" w:rsidRPr="00E23792">
        <w:rPr>
          <w:rFonts w:ascii="Arial" w:hAnsi="Arial" w:cs="Arial"/>
          <w:color w:val="auto"/>
          <w:sz w:val="24"/>
          <w:szCs w:val="24"/>
        </w:rPr>
        <w:t>comunitaria</w:t>
      </w:r>
      <w:r w:rsidR="0026620F" w:rsidRPr="00347ED6">
        <w:rPr>
          <w:rFonts w:ascii="Arial" w:hAnsi="Arial" w:cs="Arial"/>
          <w:color w:val="auto"/>
          <w:sz w:val="24"/>
          <w:szCs w:val="24"/>
        </w:rPr>
        <w:t>, la salud comunitaria</w:t>
      </w:r>
      <w:r w:rsidR="00D81332">
        <w:rPr>
          <w:rFonts w:ascii="Arial" w:hAnsi="Arial" w:cs="Arial"/>
          <w:color w:val="auto"/>
          <w:sz w:val="24"/>
          <w:szCs w:val="24"/>
        </w:rPr>
        <w:t>,</w:t>
      </w:r>
      <w:r w:rsidR="0026620F" w:rsidRPr="00347ED6">
        <w:rPr>
          <w:rFonts w:ascii="Arial" w:hAnsi="Arial" w:cs="Arial"/>
          <w:color w:val="auto"/>
          <w:sz w:val="24"/>
          <w:szCs w:val="24"/>
        </w:rPr>
        <w:t xml:space="preserve"> forman parte intrínseca del perfil de los profesionales de</w:t>
      </w:r>
      <w:r w:rsidR="00D81332">
        <w:rPr>
          <w:rFonts w:ascii="Arial" w:hAnsi="Arial" w:cs="Arial"/>
          <w:color w:val="auto"/>
          <w:sz w:val="24"/>
          <w:szCs w:val="24"/>
        </w:rPr>
        <w:t>l</w:t>
      </w:r>
      <w:r w:rsidR="0026620F" w:rsidRPr="00347ED6">
        <w:rPr>
          <w:rFonts w:ascii="Arial" w:hAnsi="Arial" w:cs="Arial"/>
          <w:color w:val="auto"/>
          <w:sz w:val="24"/>
          <w:szCs w:val="24"/>
        </w:rPr>
        <w:t xml:space="preserve"> sistema sanitario</w:t>
      </w:r>
      <w:r w:rsidR="00D81332">
        <w:rPr>
          <w:rFonts w:ascii="Arial" w:hAnsi="Arial" w:cs="Arial"/>
          <w:color w:val="auto"/>
          <w:sz w:val="24"/>
          <w:szCs w:val="24"/>
        </w:rPr>
        <w:t>,</w:t>
      </w:r>
      <w:r w:rsidR="0026620F" w:rsidRPr="00347ED6">
        <w:rPr>
          <w:rFonts w:ascii="Arial" w:hAnsi="Arial" w:cs="Arial"/>
          <w:color w:val="auto"/>
          <w:sz w:val="24"/>
          <w:szCs w:val="24"/>
        </w:rPr>
        <w:t xml:space="preserve"> donde quiera que se </w:t>
      </w:r>
      <w:r w:rsidR="00D02C12" w:rsidRPr="00347ED6">
        <w:rPr>
          <w:rFonts w:ascii="Arial" w:hAnsi="Arial" w:cs="Arial"/>
          <w:color w:val="auto"/>
          <w:sz w:val="24"/>
          <w:szCs w:val="24"/>
        </w:rPr>
        <w:t>sitúen</w:t>
      </w:r>
      <w:r w:rsidR="0026620F" w:rsidRPr="00347ED6">
        <w:rPr>
          <w:rFonts w:ascii="Arial" w:hAnsi="Arial" w:cs="Arial"/>
          <w:color w:val="auto"/>
          <w:sz w:val="24"/>
          <w:szCs w:val="24"/>
        </w:rPr>
        <w:t xml:space="preserve"> en </w:t>
      </w:r>
      <w:r w:rsidR="00D81332">
        <w:rPr>
          <w:rFonts w:ascii="Arial" w:hAnsi="Arial" w:cs="Arial"/>
          <w:color w:val="auto"/>
          <w:sz w:val="24"/>
          <w:szCs w:val="24"/>
        </w:rPr>
        <w:t>este,</w:t>
      </w:r>
      <w:r w:rsidR="0026620F" w:rsidRPr="00347ED6">
        <w:rPr>
          <w:rFonts w:ascii="Arial" w:hAnsi="Arial" w:cs="Arial"/>
          <w:color w:val="auto"/>
          <w:sz w:val="24"/>
          <w:szCs w:val="24"/>
        </w:rPr>
        <w:t xml:space="preserve"> y se incluye en la legislación, </w:t>
      </w:r>
      <w:r w:rsidR="00D81332">
        <w:rPr>
          <w:rFonts w:ascii="Arial" w:hAnsi="Arial" w:cs="Arial"/>
          <w:color w:val="auto"/>
          <w:sz w:val="24"/>
          <w:szCs w:val="24"/>
        </w:rPr>
        <w:t xml:space="preserve">la </w:t>
      </w:r>
      <w:r w:rsidR="0026620F" w:rsidRPr="00347ED6">
        <w:rPr>
          <w:rFonts w:ascii="Arial" w:hAnsi="Arial" w:cs="Arial"/>
          <w:color w:val="auto"/>
          <w:sz w:val="24"/>
          <w:szCs w:val="24"/>
        </w:rPr>
        <w:t xml:space="preserve">formación, </w:t>
      </w:r>
      <w:r w:rsidR="00D81332">
        <w:rPr>
          <w:rFonts w:ascii="Arial" w:hAnsi="Arial" w:cs="Arial"/>
          <w:color w:val="auto"/>
          <w:sz w:val="24"/>
          <w:szCs w:val="24"/>
        </w:rPr>
        <w:t xml:space="preserve">la </w:t>
      </w:r>
      <w:r w:rsidR="0026620F" w:rsidRPr="00347ED6">
        <w:rPr>
          <w:rFonts w:ascii="Arial" w:hAnsi="Arial" w:cs="Arial"/>
          <w:color w:val="auto"/>
          <w:sz w:val="24"/>
          <w:szCs w:val="24"/>
        </w:rPr>
        <w:t xml:space="preserve">coordinación y </w:t>
      </w:r>
      <w:r w:rsidR="00D81332">
        <w:rPr>
          <w:rFonts w:ascii="Arial" w:hAnsi="Arial" w:cs="Arial"/>
          <w:color w:val="auto"/>
          <w:sz w:val="24"/>
          <w:szCs w:val="24"/>
        </w:rPr>
        <w:t xml:space="preserve">la </w:t>
      </w:r>
      <w:r w:rsidR="0026620F" w:rsidRPr="00347ED6">
        <w:rPr>
          <w:rFonts w:ascii="Arial" w:hAnsi="Arial" w:cs="Arial"/>
          <w:color w:val="auto"/>
          <w:sz w:val="24"/>
          <w:szCs w:val="24"/>
        </w:rPr>
        <w:t>planificación de</w:t>
      </w:r>
      <w:r w:rsidR="00D81332">
        <w:rPr>
          <w:rFonts w:ascii="Arial" w:hAnsi="Arial" w:cs="Arial"/>
          <w:color w:val="auto"/>
          <w:sz w:val="24"/>
          <w:szCs w:val="24"/>
        </w:rPr>
        <w:t xml:space="preserve"> los s</w:t>
      </w:r>
      <w:r w:rsidR="0026620F" w:rsidRPr="00347ED6">
        <w:rPr>
          <w:rFonts w:ascii="Arial" w:hAnsi="Arial" w:cs="Arial"/>
          <w:color w:val="auto"/>
          <w:sz w:val="24"/>
          <w:szCs w:val="24"/>
        </w:rPr>
        <w:t xml:space="preserve">ervicios de </w:t>
      </w:r>
      <w:r w:rsidR="00D81332">
        <w:rPr>
          <w:rFonts w:ascii="Arial" w:hAnsi="Arial" w:cs="Arial"/>
          <w:color w:val="auto"/>
          <w:sz w:val="24"/>
          <w:szCs w:val="24"/>
        </w:rPr>
        <w:t>s</w:t>
      </w:r>
      <w:r w:rsidR="0026620F" w:rsidRPr="00347ED6">
        <w:rPr>
          <w:rFonts w:ascii="Arial" w:hAnsi="Arial" w:cs="Arial"/>
          <w:color w:val="auto"/>
          <w:sz w:val="24"/>
          <w:szCs w:val="24"/>
        </w:rPr>
        <w:t>alud. ¿</w:t>
      </w:r>
      <w:r w:rsidR="00474F56" w:rsidRPr="00347ED6">
        <w:rPr>
          <w:rFonts w:ascii="Arial" w:hAnsi="Arial" w:cs="Arial"/>
          <w:color w:val="auto"/>
          <w:sz w:val="24"/>
          <w:szCs w:val="24"/>
        </w:rPr>
        <w:t>Pero</w:t>
      </w:r>
      <w:r w:rsidR="0026620F" w:rsidRPr="00347ED6">
        <w:rPr>
          <w:rFonts w:ascii="Arial" w:hAnsi="Arial" w:cs="Arial"/>
          <w:color w:val="auto"/>
          <w:sz w:val="24"/>
          <w:szCs w:val="24"/>
        </w:rPr>
        <w:t xml:space="preserve"> </w:t>
      </w:r>
      <w:r w:rsidR="00D81332">
        <w:rPr>
          <w:rFonts w:ascii="Arial" w:hAnsi="Arial" w:cs="Arial"/>
          <w:color w:val="auto"/>
          <w:sz w:val="24"/>
          <w:szCs w:val="24"/>
        </w:rPr>
        <w:t xml:space="preserve">asume </w:t>
      </w:r>
      <w:r w:rsidR="0026620F" w:rsidRPr="00347ED6">
        <w:rPr>
          <w:rFonts w:ascii="Arial" w:hAnsi="Arial" w:cs="Arial"/>
          <w:color w:val="auto"/>
          <w:sz w:val="24"/>
          <w:szCs w:val="24"/>
        </w:rPr>
        <w:t>el sistema esta</w:t>
      </w:r>
      <w:r w:rsidR="00CC47B6">
        <w:rPr>
          <w:rFonts w:ascii="Arial" w:hAnsi="Arial" w:cs="Arial"/>
          <w:color w:val="auto"/>
          <w:sz w:val="24"/>
          <w:szCs w:val="24"/>
        </w:rPr>
        <w:t xml:space="preserve"> </w:t>
      </w:r>
      <w:r w:rsidR="0026620F" w:rsidRPr="00347ED6">
        <w:rPr>
          <w:rFonts w:ascii="Arial" w:hAnsi="Arial" w:cs="Arial"/>
          <w:color w:val="auto"/>
          <w:sz w:val="24"/>
          <w:szCs w:val="24"/>
        </w:rPr>
        <w:t xml:space="preserve">responsabilidad social de cuidado que parte del derecho esencial? ¿Aborda las condiciones y </w:t>
      </w:r>
      <w:r w:rsidR="00D81332">
        <w:rPr>
          <w:rFonts w:ascii="Arial" w:hAnsi="Arial" w:cs="Arial"/>
          <w:color w:val="auto"/>
          <w:sz w:val="24"/>
          <w:szCs w:val="24"/>
        </w:rPr>
        <w:t xml:space="preserve">los </w:t>
      </w:r>
      <w:r w:rsidR="0026620F" w:rsidRPr="00347ED6">
        <w:rPr>
          <w:rFonts w:ascii="Arial" w:hAnsi="Arial" w:cs="Arial"/>
          <w:color w:val="auto"/>
          <w:sz w:val="24"/>
          <w:szCs w:val="24"/>
        </w:rPr>
        <w:t xml:space="preserve">requisitos para la salud con equidad, justicia social u orientación a los determinantes? Para abordar la dimensión colectiva de la salud, mejorando la eficiencia y </w:t>
      </w:r>
      <w:r w:rsidR="00D81332">
        <w:rPr>
          <w:rFonts w:ascii="Arial" w:hAnsi="Arial" w:cs="Arial"/>
          <w:color w:val="auto"/>
          <w:sz w:val="24"/>
          <w:szCs w:val="24"/>
        </w:rPr>
        <w:t xml:space="preserve">la </w:t>
      </w:r>
      <w:r w:rsidR="0026620F" w:rsidRPr="00347ED6">
        <w:rPr>
          <w:rFonts w:ascii="Arial" w:hAnsi="Arial" w:cs="Arial"/>
          <w:color w:val="auto"/>
          <w:sz w:val="24"/>
          <w:szCs w:val="24"/>
        </w:rPr>
        <w:t>reducción del gasto</w:t>
      </w:r>
      <w:r w:rsidR="00D81332">
        <w:rPr>
          <w:rFonts w:ascii="Arial" w:hAnsi="Arial" w:cs="Arial"/>
          <w:color w:val="auto"/>
          <w:sz w:val="24"/>
          <w:szCs w:val="24"/>
        </w:rPr>
        <w:t>,</w:t>
      </w:r>
      <w:r w:rsidR="00CC47B6">
        <w:rPr>
          <w:rFonts w:ascii="Arial" w:hAnsi="Arial" w:cs="Arial"/>
          <w:color w:val="auto"/>
          <w:sz w:val="24"/>
          <w:szCs w:val="24"/>
        </w:rPr>
        <w:t xml:space="preserve"> </w:t>
      </w:r>
      <w:r w:rsidR="0026620F" w:rsidRPr="00347ED6">
        <w:rPr>
          <w:rFonts w:ascii="Arial" w:hAnsi="Arial" w:cs="Arial"/>
          <w:color w:val="auto"/>
          <w:sz w:val="24"/>
          <w:szCs w:val="24"/>
        </w:rPr>
        <w:t>es necesaria una unión, una alianza</w:t>
      </w:r>
      <w:r w:rsidR="00D81332">
        <w:rPr>
          <w:rFonts w:ascii="Arial" w:hAnsi="Arial" w:cs="Arial"/>
          <w:color w:val="auto"/>
          <w:sz w:val="24"/>
          <w:szCs w:val="24"/>
        </w:rPr>
        <w:t>,</w:t>
      </w:r>
      <w:r w:rsidR="0026620F" w:rsidRPr="00347ED6">
        <w:rPr>
          <w:rFonts w:ascii="Arial" w:hAnsi="Arial" w:cs="Arial"/>
          <w:color w:val="auto"/>
          <w:sz w:val="24"/>
          <w:szCs w:val="24"/>
        </w:rPr>
        <w:t xml:space="preserve"> entre </w:t>
      </w:r>
      <w:r w:rsidR="00D81332" w:rsidRPr="00E23792">
        <w:rPr>
          <w:rFonts w:ascii="Arial" w:hAnsi="Arial" w:cs="Arial"/>
          <w:color w:val="auto"/>
          <w:sz w:val="24"/>
          <w:szCs w:val="24"/>
        </w:rPr>
        <w:t xml:space="preserve">atención primaria, salud </w:t>
      </w:r>
      <w:r w:rsidR="0026620F" w:rsidRPr="00347ED6">
        <w:rPr>
          <w:rFonts w:ascii="Arial" w:hAnsi="Arial" w:cs="Arial"/>
          <w:color w:val="auto"/>
          <w:sz w:val="24"/>
          <w:szCs w:val="24"/>
        </w:rPr>
        <w:t>pública y ciudadanía. ¿Lo hacemos?</w:t>
      </w:r>
    </w:p>
    <w:p w:rsidR="00D81332" w:rsidRDefault="00D81332" w:rsidP="00E23792">
      <w:pPr>
        <w:pStyle w:val="Normal1"/>
        <w:spacing w:line="360" w:lineRule="auto"/>
        <w:jc w:val="both"/>
        <w:rPr>
          <w:rFonts w:ascii="Arial" w:hAnsi="Arial" w:cs="Arial"/>
          <w:b/>
          <w:color w:val="auto"/>
          <w:sz w:val="24"/>
          <w:szCs w:val="24"/>
        </w:rPr>
      </w:pPr>
    </w:p>
    <w:p w:rsidR="002237E4" w:rsidRPr="00347ED6" w:rsidRDefault="00D81332" w:rsidP="00347ED6">
      <w:pPr>
        <w:pStyle w:val="Normal1"/>
        <w:spacing w:line="360" w:lineRule="auto"/>
        <w:jc w:val="both"/>
        <w:rPr>
          <w:rFonts w:ascii="Arial" w:hAnsi="Arial" w:cs="Arial"/>
          <w:color w:val="auto"/>
          <w:sz w:val="24"/>
          <w:szCs w:val="24"/>
        </w:rPr>
      </w:pPr>
      <w:r>
        <w:rPr>
          <w:rFonts w:ascii="Arial" w:hAnsi="Arial" w:cs="Arial"/>
          <w:b/>
          <w:color w:val="auto"/>
          <w:sz w:val="24"/>
          <w:szCs w:val="24"/>
        </w:rPr>
        <w:t xml:space="preserve">Isabel: </w:t>
      </w:r>
      <w:r w:rsidR="0026620F" w:rsidRPr="00347ED6">
        <w:rPr>
          <w:rFonts w:ascii="Arial" w:hAnsi="Arial" w:cs="Arial"/>
          <w:color w:val="auto"/>
          <w:sz w:val="24"/>
          <w:szCs w:val="24"/>
        </w:rPr>
        <w:t>En salud comunitaria, por lo general, se tiene mayor disponibilidad para hacer un buen trabajo en equipos interdisciplinar</w:t>
      </w:r>
      <w:r>
        <w:rPr>
          <w:rFonts w:ascii="Arial" w:hAnsi="Arial" w:cs="Arial"/>
          <w:color w:val="auto"/>
          <w:sz w:val="24"/>
          <w:szCs w:val="24"/>
        </w:rPr>
        <w:t>ios</w:t>
      </w:r>
      <w:r w:rsidR="0026620F" w:rsidRPr="00347ED6">
        <w:rPr>
          <w:rFonts w:ascii="Arial" w:hAnsi="Arial" w:cs="Arial"/>
          <w:color w:val="auto"/>
          <w:sz w:val="24"/>
          <w:szCs w:val="24"/>
        </w:rPr>
        <w:t xml:space="preserve"> y para incluir la intersectorialidad.</w:t>
      </w:r>
      <w:r w:rsidR="00C4539A" w:rsidRPr="00347ED6">
        <w:rPr>
          <w:rFonts w:ascii="Arial" w:hAnsi="Arial" w:cs="Arial"/>
          <w:color w:val="auto"/>
          <w:sz w:val="24"/>
          <w:szCs w:val="24"/>
        </w:rPr>
        <w:t xml:space="preserve"> </w:t>
      </w:r>
      <w:r w:rsidR="0026620F" w:rsidRPr="00347ED6">
        <w:rPr>
          <w:rFonts w:ascii="Arial" w:hAnsi="Arial" w:cs="Arial"/>
          <w:color w:val="auto"/>
          <w:sz w:val="24"/>
          <w:szCs w:val="24"/>
        </w:rPr>
        <w:t>En salud mental comunitaria se va</w:t>
      </w:r>
      <w:r>
        <w:rPr>
          <w:rFonts w:ascii="Arial" w:hAnsi="Arial" w:cs="Arial"/>
          <w:color w:val="auto"/>
          <w:sz w:val="24"/>
          <w:szCs w:val="24"/>
        </w:rPr>
        <w:t>n</w:t>
      </w:r>
      <w:r w:rsidR="0026620F" w:rsidRPr="00347ED6">
        <w:rPr>
          <w:rFonts w:ascii="Arial" w:hAnsi="Arial" w:cs="Arial"/>
          <w:color w:val="auto"/>
          <w:sz w:val="24"/>
          <w:szCs w:val="24"/>
        </w:rPr>
        <w:t xml:space="preserve"> incorporando cada vez más la participación y la visión de las personas atendidas y las familias, se hace un buen uso de los recursos comunitarios (sociales, educativos, sanitarios…), se va incorporando la sensibilización, la lucha contra el estigma</w:t>
      </w:r>
      <w:r w:rsidR="00CC47B6">
        <w:rPr>
          <w:rFonts w:ascii="Arial" w:hAnsi="Arial" w:cs="Arial"/>
          <w:color w:val="auto"/>
          <w:sz w:val="24"/>
          <w:szCs w:val="24"/>
        </w:rPr>
        <w:t xml:space="preserve"> </w:t>
      </w:r>
      <w:r w:rsidR="0026620F" w:rsidRPr="00347ED6">
        <w:rPr>
          <w:rFonts w:ascii="Arial" w:hAnsi="Arial" w:cs="Arial"/>
          <w:color w:val="auto"/>
          <w:sz w:val="24"/>
          <w:szCs w:val="24"/>
        </w:rPr>
        <w:t>y la prevención en ámbitos como el escolar</w:t>
      </w:r>
      <w:r>
        <w:rPr>
          <w:rFonts w:ascii="Arial" w:hAnsi="Arial" w:cs="Arial"/>
          <w:color w:val="auto"/>
          <w:sz w:val="24"/>
          <w:szCs w:val="24"/>
        </w:rPr>
        <w:t>,</w:t>
      </w:r>
      <w:r w:rsidR="0026620F" w:rsidRPr="00347ED6">
        <w:rPr>
          <w:rFonts w:ascii="Arial" w:hAnsi="Arial" w:cs="Arial"/>
          <w:color w:val="auto"/>
          <w:sz w:val="24"/>
          <w:szCs w:val="24"/>
        </w:rPr>
        <w:t xml:space="preserve"> y se trabaja lo sanitario y lo social de manera conjunta.</w:t>
      </w:r>
      <w:r w:rsidR="00C4539A" w:rsidRPr="00347ED6">
        <w:rPr>
          <w:rFonts w:ascii="Arial" w:hAnsi="Arial" w:cs="Arial"/>
          <w:color w:val="auto"/>
          <w:sz w:val="24"/>
          <w:szCs w:val="24"/>
        </w:rPr>
        <w:t xml:space="preserve"> </w:t>
      </w:r>
      <w:r w:rsidR="0026620F" w:rsidRPr="00347ED6">
        <w:rPr>
          <w:rFonts w:ascii="Arial" w:hAnsi="Arial" w:cs="Arial"/>
          <w:color w:val="auto"/>
          <w:sz w:val="24"/>
          <w:szCs w:val="24"/>
        </w:rPr>
        <w:t>Lo que no se hace suficiente en salud comunitaria es trabajar desde la promoción, desde el punto de vista de la salud positiva</w:t>
      </w:r>
      <w:r>
        <w:rPr>
          <w:rFonts w:ascii="Arial" w:hAnsi="Arial" w:cs="Arial"/>
          <w:color w:val="auto"/>
          <w:sz w:val="24"/>
          <w:szCs w:val="24"/>
        </w:rPr>
        <w:t>,</w:t>
      </w:r>
      <w:r w:rsidR="0026620F" w:rsidRPr="00347ED6">
        <w:rPr>
          <w:rFonts w:ascii="Arial" w:hAnsi="Arial" w:cs="Arial"/>
          <w:color w:val="auto"/>
          <w:sz w:val="24"/>
          <w:szCs w:val="24"/>
        </w:rPr>
        <w:t xml:space="preserve"> fomentando potencialidades y fortalezas de las comunidades</w:t>
      </w:r>
      <w:r>
        <w:rPr>
          <w:rFonts w:ascii="Arial" w:hAnsi="Arial" w:cs="Arial"/>
          <w:color w:val="auto"/>
          <w:sz w:val="24"/>
          <w:szCs w:val="24"/>
        </w:rPr>
        <w:t>,</w:t>
      </w:r>
      <w:r w:rsidR="0026620F" w:rsidRPr="00347ED6">
        <w:rPr>
          <w:rFonts w:ascii="Arial" w:hAnsi="Arial" w:cs="Arial"/>
          <w:color w:val="auto"/>
          <w:sz w:val="24"/>
          <w:szCs w:val="24"/>
        </w:rPr>
        <w:t xml:space="preserve"> y trabajar de verdad en colectivo con agentes y movimientos sociales.</w:t>
      </w:r>
      <w:r w:rsidR="00C4539A" w:rsidRPr="00347ED6">
        <w:rPr>
          <w:rFonts w:ascii="Arial" w:hAnsi="Arial" w:cs="Arial"/>
          <w:color w:val="auto"/>
          <w:sz w:val="24"/>
          <w:szCs w:val="24"/>
        </w:rPr>
        <w:t xml:space="preserve"> </w:t>
      </w:r>
      <w:r w:rsidR="0026620F" w:rsidRPr="00347ED6">
        <w:rPr>
          <w:rFonts w:ascii="Arial" w:hAnsi="Arial" w:cs="Arial"/>
          <w:color w:val="auto"/>
          <w:sz w:val="24"/>
          <w:szCs w:val="24"/>
        </w:rPr>
        <w:t>En el caso de la salud mental</w:t>
      </w:r>
      <w:r>
        <w:rPr>
          <w:rFonts w:ascii="Arial" w:hAnsi="Arial" w:cs="Arial"/>
          <w:color w:val="auto"/>
          <w:sz w:val="24"/>
          <w:szCs w:val="24"/>
        </w:rPr>
        <w:t>,</w:t>
      </w:r>
      <w:r w:rsidR="0026620F" w:rsidRPr="00347ED6">
        <w:rPr>
          <w:rFonts w:ascii="Arial" w:hAnsi="Arial" w:cs="Arial"/>
          <w:color w:val="auto"/>
          <w:sz w:val="24"/>
          <w:szCs w:val="24"/>
        </w:rPr>
        <w:t xml:space="preserve"> faltan muchos pasos para una auténtica inclusión y participación de las </w:t>
      </w:r>
      <w:r w:rsidR="0026620F" w:rsidRPr="00347ED6">
        <w:rPr>
          <w:rFonts w:ascii="Arial" w:hAnsi="Arial" w:cs="Arial"/>
          <w:color w:val="auto"/>
          <w:sz w:val="24"/>
          <w:szCs w:val="24"/>
        </w:rPr>
        <w:lastRenderedPageBreak/>
        <w:t xml:space="preserve">personas con </w:t>
      </w:r>
      <w:r>
        <w:rPr>
          <w:rFonts w:ascii="Arial" w:hAnsi="Arial" w:cs="Arial"/>
          <w:color w:val="auto"/>
          <w:sz w:val="24"/>
          <w:szCs w:val="24"/>
        </w:rPr>
        <w:t>«</w:t>
      </w:r>
      <w:r w:rsidR="0026620F" w:rsidRPr="00347ED6">
        <w:rPr>
          <w:rFonts w:ascii="Arial" w:hAnsi="Arial" w:cs="Arial"/>
          <w:color w:val="auto"/>
          <w:sz w:val="24"/>
          <w:szCs w:val="24"/>
        </w:rPr>
        <w:t>sufrimiento psíquico</w:t>
      </w:r>
      <w:r>
        <w:rPr>
          <w:rFonts w:ascii="Arial" w:hAnsi="Arial" w:cs="Arial"/>
          <w:color w:val="auto"/>
          <w:sz w:val="24"/>
          <w:szCs w:val="24"/>
        </w:rPr>
        <w:t>»</w:t>
      </w:r>
      <w:r w:rsidR="0026620F" w:rsidRPr="00347ED6">
        <w:rPr>
          <w:rFonts w:ascii="Arial" w:hAnsi="Arial" w:cs="Arial"/>
          <w:color w:val="auto"/>
          <w:sz w:val="24"/>
          <w:szCs w:val="24"/>
        </w:rPr>
        <w:t xml:space="preserve"> y </w:t>
      </w:r>
      <w:r>
        <w:rPr>
          <w:rFonts w:ascii="Arial" w:hAnsi="Arial" w:cs="Arial"/>
          <w:color w:val="auto"/>
          <w:sz w:val="24"/>
          <w:szCs w:val="24"/>
        </w:rPr>
        <w:t>su</w:t>
      </w:r>
      <w:r w:rsidRPr="00347ED6">
        <w:rPr>
          <w:rFonts w:ascii="Arial" w:hAnsi="Arial" w:cs="Arial"/>
          <w:color w:val="auto"/>
          <w:sz w:val="24"/>
          <w:szCs w:val="24"/>
        </w:rPr>
        <w:t xml:space="preserve"> </w:t>
      </w:r>
      <w:r w:rsidR="0026620F" w:rsidRPr="00347ED6">
        <w:rPr>
          <w:rFonts w:ascii="Arial" w:hAnsi="Arial" w:cs="Arial"/>
          <w:color w:val="auto"/>
          <w:sz w:val="24"/>
          <w:szCs w:val="24"/>
        </w:rPr>
        <w:t>desestigmatización dentro del propio sistema de salud.</w:t>
      </w:r>
    </w:p>
    <w:p w:rsidR="00D81332" w:rsidRDefault="00D81332" w:rsidP="00E23792">
      <w:pPr>
        <w:pStyle w:val="Normal1"/>
        <w:spacing w:line="360" w:lineRule="auto"/>
        <w:jc w:val="both"/>
        <w:rPr>
          <w:rFonts w:ascii="Arial" w:hAnsi="Arial" w:cs="Arial"/>
          <w:b/>
          <w:color w:val="auto"/>
          <w:sz w:val="24"/>
          <w:szCs w:val="24"/>
        </w:rPr>
      </w:pPr>
    </w:p>
    <w:p w:rsidR="002237E4" w:rsidRPr="00347ED6" w:rsidRDefault="00E23792" w:rsidP="00347ED6">
      <w:pPr>
        <w:pStyle w:val="Normal1"/>
        <w:spacing w:line="360" w:lineRule="auto"/>
        <w:jc w:val="both"/>
        <w:rPr>
          <w:rFonts w:ascii="Arial" w:hAnsi="Arial" w:cs="Arial"/>
          <w:b/>
          <w:color w:val="auto"/>
          <w:sz w:val="24"/>
          <w:szCs w:val="24"/>
        </w:rPr>
      </w:pPr>
      <w:r>
        <w:rPr>
          <w:rFonts w:ascii="Arial" w:hAnsi="Arial" w:cs="Arial"/>
          <w:b/>
          <w:color w:val="auto"/>
          <w:sz w:val="24"/>
          <w:szCs w:val="24"/>
        </w:rPr>
        <w:t>Belén</w:t>
      </w:r>
      <w:r w:rsidR="00F86901">
        <w:rPr>
          <w:rFonts w:ascii="Arial" w:hAnsi="Arial" w:cs="Arial"/>
          <w:b/>
          <w:color w:val="auto"/>
          <w:sz w:val="24"/>
          <w:szCs w:val="24"/>
        </w:rPr>
        <w:t xml:space="preserve">: </w:t>
      </w:r>
      <w:r w:rsidR="00F86901" w:rsidRPr="00E23792">
        <w:rPr>
          <w:rFonts w:ascii="Arial" w:hAnsi="Arial" w:cs="Arial"/>
          <w:b/>
          <w:color w:val="auto"/>
          <w:sz w:val="24"/>
          <w:szCs w:val="24"/>
        </w:rPr>
        <w:t>¿</w:t>
      </w:r>
      <w:r w:rsidR="00F86901">
        <w:rPr>
          <w:rFonts w:ascii="Arial" w:hAnsi="Arial" w:cs="Arial"/>
          <w:b/>
          <w:color w:val="auto"/>
          <w:sz w:val="24"/>
          <w:szCs w:val="24"/>
        </w:rPr>
        <w:t>Q</w:t>
      </w:r>
      <w:r w:rsidR="00F86901" w:rsidRPr="00E23792">
        <w:rPr>
          <w:rFonts w:ascii="Arial" w:hAnsi="Arial" w:cs="Arial"/>
          <w:b/>
          <w:color w:val="auto"/>
          <w:sz w:val="24"/>
          <w:szCs w:val="24"/>
        </w:rPr>
        <w:t>ué pensáis se debería hacer</w:t>
      </w:r>
      <w:r w:rsidR="00C4539A" w:rsidRPr="00347ED6">
        <w:rPr>
          <w:rFonts w:ascii="Arial" w:hAnsi="Arial" w:cs="Arial"/>
          <w:b/>
          <w:color w:val="auto"/>
          <w:sz w:val="24"/>
          <w:szCs w:val="24"/>
        </w:rPr>
        <w:t>?</w:t>
      </w:r>
    </w:p>
    <w:p w:rsidR="00F86901" w:rsidRDefault="00F86901" w:rsidP="00E23792">
      <w:pPr>
        <w:pStyle w:val="Normal1"/>
        <w:spacing w:line="360" w:lineRule="auto"/>
        <w:jc w:val="both"/>
        <w:rPr>
          <w:rFonts w:ascii="Arial" w:hAnsi="Arial" w:cs="Arial"/>
          <w:b/>
          <w:color w:val="auto"/>
          <w:sz w:val="24"/>
          <w:szCs w:val="24"/>
        </w:rPr>
      </w:pPr>
    </w:p>
    <w:p w:rsidR="002237E4" w:rsidRDefault="00D81332" w:rsidP="00E23792">
      <w:pPr>
        <w:pStyle w:val="Normal1"/>
        <w:spacing w:line="360" w:lineRule="auto"/>
        <w:jc w:val="both"/>
        <w:rPr>
          <w:rFonts w:ascii="Arial" w:hAnsi="Arial" w:cs="Arial"/>
          <w:color w:val="auto"/>
          <w:sz w:val="24"/>
          <w:szCs w:val="24"/>
        </w:rPr>
      </w:pPr>
      <w:r>
        <w:rPr>
          <w:rFonts w:ascii="Arial" w:hAnsi="Arial" w:cs="Arial"/>
          <w:b/>
          <w:color w:val="auto"/>
          <w:sz w:val="24"/>
          <w:szCs w:val="24"/>
        </w:rPr>
        <w:t>Rosa:</w:t>
      </w:r>
      <w:r w:rsidR="00F86901">
        <w:rPr>
          <w:rFonts w:ascii="Arial" w:hAnsi="Arial" w:cs="Arial"/>
          <w:b/>
          <w:color w:val="auto"/>
          <w:sz w:val="24"/>
          <w:szCs w:val="24"/>
        </w:rPr>
        <w:t xml:space="preserve"> </w:t>
      </w:r>
      <w:r w:rsidR="00D02C12" w:rsidRPr="00347ED6">
        <w:rPr>
          <w:rFonts w:ascii="Arial" w:hAnsi="Arial" w:cs="Arial"/>
          <w:color w:val="auto"/>
          <w:sz w:val="24"/>
          <w:szCs w:val="24"/>
        </w:rPr>
        <w:t>E</w:t>
      </w:r>
      <w:r w:rsidR="0026620F" w:rsidRPr="00347ED6">
        <w:rPr>
          <w:rFonts w:ascii="Arial" w:hAnsi="Arial" w:cs="Arial"/>
          <w:color w:val="auto"/>
          <w:sz w:val="24"/>
          <w:szCs w:val="24"/>
        </w:rPr>
        <w:t>ntiendo que esta pregunta es reiterativa de la anterior, pero amplío mi opinión al respecto.</w:t>
      </w:r>
      <w:r w:rsidR="00D02C12" w:rsidRPr="00347ED6">
        <w:rPr>
          <w:rFonts w:ascii="Arial" w:hAnsi="Arial" w:cs="Arial"/>
          <w:color w:val="auto"/>
          <w:sz w:val="24"/>
          <w:szCs w:val="24"/>
        </w:rPr>
        <w:t xml:space="preserve"> </w:t>
      </w:r>
      <w:r w:rsidR="0026620F" w:rsidRPr="00347ED6">
        <w:rPr>
          <w:rFonts w:ascii="Arial" w:hAnsi="Arial" w:cs="Arial"/>
          <w:color w:val="auto"/>
          <w:sz w:val="24"/>
          <w:szCs w:val="24"/>
        </w:rPr>
        <w:t xml:space="preserve">La </w:t>
      </w:r>
      <w:r w:rsidR="00F86901" w:rsidRPr="00E23792">
        <w:rPr>
          <w:rFonts w:ascii="Arial" w:hAnsi="Arial" w:cs="Arial"/>
          <w:color w:val="auto"/>
          <w:sz w:val="24"/>
          <w:szCs w:val="24"/>
        </w:rPr>
        <w:t xml:space="preserve">salud comunitaria </w:t>
      </w:r>
      <w:r w:rsidR="00C4539A" w:rsidRPr="00347ED6">
        <w:rPr>
          <w:rFonts w:ascii="Arial" w:hAnsi="Arial" w:cs="Arial"/>
          <w:color w:val="auto"/>
          <w:sz w:val="24"/>
          <w:szCs w:val="24"/>
        </w:rPr>
        <w:t>debería recuperar, quizá</w:t>
      </w:r>
      <w:r w:rsidR="0026620F" w:rsidRPr="00347ED6">
        <w:rPr>
          <w:rFonts w:ascii="Arial" w:hAnsi="Arial" w:cs="Arial"/>
          <w:color w:val="auto"/>
          <w:sz w:val="24"/>
          <w:szCs w:val="24"/>
        </w:rPr>
        <w:t xml:space="preserve"> es incorrecto decir recuperar, sería más bien situarse en el nivel prioritario que le corresponde </w:t>
      </w:r>
      <w:r w:rsidR="00F86901">
        <w:rPr>
          <w:rFonts w:ascii="Arial" w:hAnsi="Arial" w:cs="Arial"/>
          <w:color w:val="auto"/>
          <w:sz w:val="24"/>
          <w:szCs w:val="24"/>
        </w:rPr>
        <w:t xml:space="preserve">en todos los ámbitos </w:t>
      </w:r>
      <w:r w:rsidR="0026620F" w:rsidRPr="00347ED6">
        <w:rPr>
          <w:rFonts w:ascii="Arial" w:hAnsi="Arial" w:cs="Arial"/>
          <w:color w:val="auto"/>
          <w:sz w:val="24"/>
          <w:szCs w:val="24"/>
        </w:rPr>
        <w:t xml:space="preserve">para conseguir su objetivo de mejorar la salud de las poblaciones. Quizá lo primero sería definir y consensuar el concepto de </w:t>
      </w:r>
      <w:r w:rsidR="00F86901" w:rsidRPr="00E23792">
        <w:rPr>
          <w:rFonts w:ascii="Arial" w:hAnsi="Arial" w:cs="Arial"/>
          <w:color w:val="auto"/>
          <w:sz w:val="24"/>
          <w:szCs w:val="24"/>
        </w:rPr>
        <w:t xml:space="preserve">salud comunitaria </w:t>
      </w:r>
      <w:r w:rsidR="0026620F" w:rsidRPr="00347ED6">
        <w:rPr>
          <w:rFonts w:ascii="Arial" w:hAnsi="Arial" w:cs="Arial"/>
          <w:color w:val="auto"/>
          <w:sz w:val="24"/>
          <w:szCs w:val="24"/>
        </w:rPr>
        <w:t>para que todo el mundo sepa de lo que estamos hablando, qué significa, qué objetivos lleva implícitos, cuáles son las metas, qui</w:t>
      </w:r>
      <w:r w:rsidR="00F86901">
        <w:rPr>
          <w:rFonts w:ascii="Arial" w:hAnsi="Arial" w:cs="Arial"/>
          <w:color w:val="auto"/>
          <w:sz w:val="24"/>
          <w:szCs w:val="24"/>
        </w:rPr>
        <w:t>é</w:t>
      </w:r>
      <w:r w:rsidR="0026620F" w:rsidRPr="00347ED6">
        <w:rPr>
          <w:rFonts w:ascii="Arial" w:hAnsi="Arial" w:cs="Arial"/>
          <w:color w:val="auto"/>
          <w:sz w:val="24"/>
          <w:szCs w:val="24"/>
        </w:rPr>
        <w:t>nes son los actores implicados</w:t>
      </w:r>
      <w:r w:rsidR="00F86901">
        <w:rPr>
          <w:rFonts w:ascii="Arial" w:hAnsi="Arial" w:cs="Arial"/>
          <w:color w:val="auto"/>
          <w:sz w:val="24"/>
          <w:szCs w:val="24"/>
        </w:rPr>
        <w:t>,</w:t>
      </w:r>
      <w:r w:rsidR="0026620F" w:rsidRPr="00347ED6">
        <w:rPr>
          <w:rFonts w:ascii="Arial" w:hAnsi="Arial" w:cs="Arial"/>
          <w:color w:val="auto"/>
          <w:sz w:val="24"/>
          <w:szCs w:val="24"/>
        </w:rPr>
        <w:t xml:space="preserve"> etc.</w:t>
      </w:r>
      <w:r w:rsidR="00F86901">
        <w:rPr>
          <w:rFonts w:ascii="Arial" w:hAnsi="Arial" w:cs="Arial"/>
          <w:color w:val="auto"/>
          <w:sz w:val="24"/>
          <w:szCs w:val="24"/>
        </w:rPr>
        <w:t xml:space="preserve"> </w:t>
      </w:r>
      <w:r w:rsidR="0026620F" w:rsidRPr="00347ED6">
        <w:rPr>
          <w:rFonts w:ascii="Arial" w:hAnsi="Arial" w:cs="Arial"/>
          <w:color w:val="auto"/>
          <w:sz w:val="24"/>
          <w:szCs w:val="24"/>
        </w:rPr>
        <w:t xml:space="preserve">Lo segundo, ya aterrizando en los </w:t>
      </w:r>
      <w:r w:rsidR="00F86901" w:rsidRPr="00E23792">
        <w:rPr>
          <w:rFonts w:ascii="Arial" w:hAnsi="Arial" w:cs="Arial"/>
          <w:color w:val="auto"/>
          <w:sz w:val="24"/>
          <w:szCs w:val="24"/>
        </w:rPr>
        <w:t>sistemas sanitarios</w:t>
      </w:r>
      <w:r w:rsidR="00F86901">
        <w:rPr>
          <w:rFonts w:ascii="Arial" w:hAnsi="Arial" w:cs="Arial"/>
          <w:color w:val="auto"/>
          <w:sz w:val="24"/>
          <w:szCs w:val="24"/>
        </w:rPr>
        <w:t>,</w:t>
      </w:r>
      <w:r w:rsidR="00F86901" w:rsidRPr="00E23792">
        <w:rPr>
          <w:rFonts w:ascii="Arial" w:hAnsi="Arial" w:cs="Arial"/>
          <w:color w:val="auto"/>
          <w:sz w:val="24"/>
          <w:szCs w:val="24"/>
        </w:rPr>
        <w:t xml:space="preserve"> </w:t>
      </w:r>
      <w:r w:rsidR="0026620F" w:rsidRPr="00347ED6">
        <w:rPr>
          <w:rFonts w:ascii="Arial" w:hAnsi="Arial" w:cs="Arial"/>
          <w:color w:val="auto"/>
          <w:sz w:val="24"/>
          <w:szCs w:val="24"/>
        </w:rPr>
        <w:t>es concederle la importa</w:t>
      </w:r>
      <w:r w:rsidR="00D02C12" w:rsidRPr="00347ED6">
        <w:rPr>
          <w:rFonts w:ascii="Arial" w:hAnsi="Arial" w:cs="Arial"/>
          <w:color w:val="auto"/>
          <w:sz w:val="24"/>
          <w:szCs w:val="24"/>
        </w:rPr>
        <w:t xml:space="preserve">ncia que se merece. </w:t>
      </w:r>
      <w:r w:rsidR="00F86901">
        <w:rPr>
          <w:rFonts w:ascii="Arial" w:hAnsi="Arial" w:cs="Arial"/>
          <w:color w:val="auto"/>
          <w:sz w:val="24"/>
          <w:szCs w:val="24"/>
        </w:rPr>
        <w:t>Y e</w:t>
      </w:r>
      <w:r w:rsidR="00D02C12" w:rsidRPr="00347ED6">
        <w:rPr>
          <w:rFonts w:ascii="Arial" w:hAnsi="Arial" w:cs="Arial"/>
          <w:color w:val="auto"/>
          <w:sz w:val="24"/>
          <w:szCs w:val="24"/>
        </w:rPr>
        <w:t xml:space="preserve">llo </w:t>
      </w:r>
      <w:r w:rsidR="00F86901">
        <w:rPr>
          <w:rFonts w:ascii="Arial" w:hAnsi="Arial" w:cs="Arial"/>
          <w:color w:val="auto"/>
          <w:sz w:val="24"/>
          <w:szCs w:val="24"/>
        </w:rPr>
        <w:t>implica</w:t>
      </w:r>
      <w:r w:rsidR="00F86901" w:rsidRPr="00347ED6">
        <w:rPr>
          <w:rFonts w:ascii="Arial" w:hAnsi="Arial" w:cs="Arial"/>
          <w:color w:val="auto"/>
          <w:sz w:val="24"/>
          <w:szCs w:val="24"/>
        </w:rPr>
        <w:t xml:space="preserve"> </w:t>
      </w:r>
      <w:r w:rsidR="00D02C12" w:rsidRPr="00347ED6">
        <w:rPr>
          <w:rFonts w:ascii="Arial" w:hAnsi="Arial" w:cs="Arial"/>
          <w:color w:val="auto"/>
          <w:sz w:val="24"/>
          <w:szCs w:val="24"/>
        </w:rPr>
        <w:t>varias cuestiones.</w:t>
      </w:r>
      <w:r w:rsidR="00F86901">
        <w:rPr>
          <w:rFonts w:ascii="Arial" w:hAnsi="Arial" w:cs="Arial"/>
          <w:color w:val="auto"/>
          <w:sz w:val="24"/>
          <w:szCs w:val="24"/>
        </w:rPr>
        <w:t xml:space="preserve"> </w:t>
      </w:r>
      <w:r w:rsidR="00D02C12" w:rsidRPr="00347ED6">
        <w:rPr>
          <w:rFonts w:ascii="Arial" w:hAnsi="Arial" w:cs="Arial"/>
          <w:color w:val="auto"/>
          <w:sz w:val="24"/>
          <w:szCs w:val="24"/>
        </w:rPr>
        <w:t>Primero</w:t>
      </w:r>
      <w:r w:rsidR="00F86901">
        <w:rPr>
          <w:rFonts w:ascii="Arial" w:hAnsi="Arial" w:cs="Arial"/>
          <w:color w:val="auto"/>
          <w:sz w:val="24"/>
          <w:szCs w:val="24"/>
        </w:rPr>
        <w:t>,</w:t>
      </w:r>
      <w:r w:rsidR="00D02C12" w:rsidRPr="00347ED6">
        <w:rPr>
          <w:rFonts w:ascii="Arial" w:hAnsi="Arial" w:cs="Arial"/>
          <w:color w:val="auto"/>
          <w:sz w:val="24"/>
          <w:szCs w:val="24"/>
        </w:rPr>
        <w:t xml:space="preserve"> q</w:t>
      </w:r>
      <w:r w:rsidR="0026620F" w:rsidRPr="00347ED6">
        <w:rPr>
          <w:rFonts w:ascii="Arial" w:hAnsi="Arial" w:cs="Arial"/>
          <w:color w:val="auto"/>
          <w:sz w:val="24"/>
          <w:szCs w:val="24"/>
        </w:rPr>
        <w:t xml:space="preserve">ue la gestión cambie su chip de gestionar los servicios con el único fin de solventar las cuestiones asistenciales relativas a la enfermedad, que incluya los procesos comunitarios de efectividad contrastada en la cartera de servicios, incorporándolos a la </w:t>
      </w:r>
      <w:r w:rsidR="00F86901" w:rsidRPr="00E23792">
        <w:rPr>
          <w:rFonts w:ascii="Arial" w:hAnsi="Arial" w:cs="Arial"/>
          <w:color w:val="auto"/>
          <w:sz w:val="24"/>
          <w:szCs w:val="24"/>
        </w:rPr>
        <w:t>historia clínica electrónica</w:t>
      </w:r>
      <w:r w:rsidR="0026620F" w:rsidRPr="00347ED6">
        <w:rPr>
          <w:rFonts w:ascii="Arial" w:hAnsi="Arial" w:cs="Arial"/>
          <w:color w:val="auto"/>
          <w:sz w:val="24"/>
          <w:szCs w:val="24"/>
        </w:rPr>
        <w:t xml:space="preserve">, dotando de los recursos necesarios para que se lleven a la práctica, incluyendo el recurso tiempo necesario para ello. </w:t>
      </w:r>
      <w:r w:rsidR="00D02C12" w:rsidRPr="00347ED6">
        <w:rPr>
          <w:rFonts w:ascii="Arial" w:hAnsi="Arial" w:cs="Arial"/>
          <w:color w:val="auto"/>
          <w:sz w:val="24"/>
          <w:szCs w:val="24"/>
        </w:rPr>
        <w:t>Segundo</w:t>
      </w:r>
      <w:r w:rsidR="00F86901">
        <w:rPr>
          <w:rFonts w:ascii="Arial" w:hAnsi="Arial" w:cs="Arial"/>
          <w:color w:val="auto"/>
          <w:sz w:val="24"/>
          <w:szCs w:val="24"/>
        </w:rPr>
        <w:t>,</w:t>
      </w:r>
      <w:r w:rsidR="00D02C12" w:rsidRPr="00347ED6">
        <w:rPr>
          <w:rFonts w:ascii="Arial" w:hAnsi="Arial" w:cs="Arial"/>
          <w:color w:val="auto"/>
          <w:sz w:val="24"/>
          <w:szCs w:val="24"/>
        </w:rPr>
        <w:t xml:space="preserve"> q</w:t>
      </w:r>
      <w:r w:rsidR="0026620F" w:rsidRPr="00347ED6">
        <w:rPr>
          <w:rFonts w:ascii="Arial" w:hAnsi="Arial" w:cs="Arial"/>
          <w:color w:val="auto"/>
          <w:sz w:val="24"/>
          <w:szCs w:val="24"/>
        </w:rPr>
        <w:t xml:space="preserve">ue los profesionales se formen con el apoyo de la gestión, </w:t>
      </w:r>
      <w:r w:rsidR="00F86901">
        <w:rPr>
          <w:rFonts w:ascii="Arial" w:hAnsi="Arial" w:cs="Arial"/>
          <w:color w:val="auto"/>
          <w:sz w:val="24"/>
          <w:szCs w:val="24"/>
        </w:rPr>
        <w:t xml:space="preserve">y </w:t>
      </w:r>
      <w:r w:rsidR="0026620F" w:rsidRPr="00347ED6">
        <w:rPr>
          <w:rFonts w:ascii="Arial" w:hAnsi="Arial" w:cs="Arial"/>
          <w:color w:val="auto"/>
          <w:sz w:val="24"/>
          <w:szCs w:val="24"/>
        </w:rPr>
        <w:t>se sensibilicen de su importancia.</w:t>
      </w:r>
      <w:r w:rsidR="00F86901">
        <w:rPr>
          <w:rFonts w:ascii="Arial" w:hAnsi="Arial" w:cs="Arial"/>
          <w:color w:val="auto"/>
          <w:sz w:val="24"/>
          <w:szCs w:val="24"/>
        </w:rPr>
        <w:t xml:space="preserve"> </w:t>
      </w:r>
      <w:r w:rsidR="00D02C12" w:rsidRPr="00347ED6">
        <w:rPr>
          <w:rFonts w:ascii="Arial" w:hAnsi="Arial" w:cs="Arial"/>
          <w:color w:val="auto"/>
          <w:sz w:val="24"/>
          <w:szCs w:val="24"/>
        </w:rPr>
        <w:t>Y tercero</w:t>
      </w:r>
      <w:r w:rsidR="00F86901">
        <w:rPr>
          <w:rFonts w:ascii="Arial" w:hAnsi="Arial" w:cs="Arial"/>
          <w:color w:val="auto"/>
          <w:sz w:val="24"/>
          <w:szCs w:val="24"/>
        </w:rPr>
        <w:t>,</w:t>
      </w:r>
      <w:r w:rsidR="00D02C12" w:rsidRPr="00347ED6">
        <w:rPr>
          <w:rFonts w:ascii="Arial" w:hAnsi="Arial" w:cs="Arial"/>
          <w:color w:val="auto"/>
          <w:sz w:val="24"/>
          <w:szCs w:val="24"/>
        </w:rPr>
        <w:t xml:space="preserve"> q</w:t>
      </w:r>
      <w:r w:rsidR="0026620F" w:rsidRPr="00347ED6">
        <w:rPr>
          <w:rFonts w:ascii="Arial" w:hAnsi="Arial" w:cs="Arial"/>
          <w:color w:val="auto"/>
          <w:sz w:val="24"/>
          <w:szCs w:val="24"/>
        </w:rPr>
        <w:t>ue la sociedad en general</w:t>
      </w:r>
      <w:r w:rsidR="00F86901">
        <w:rPr>
          <w:rFonts w:ascii="Arial" w:hAnsi="Arial" w:cs="Arial"/>
          <w:color w:val="auto"/>
          <w:sz w:val="24"/>
          <w:szCs w:val="24"/>
        </w:rPr>
        <w:t>,</w:t>
      </w:r>
      <w:r w:rsidR="00CC47B6">
        <w:rPr>
          <w:rFonts w:ascii="Arial" w:hAnsi="Arial" w:cs="Arial"/>
          <w:color w:val="auto"/>
          <w:sz w:val="24"/>
          <w:szCs w:val="24"/>
        </w:rPr>
        <w:t xml:space="preserve"> </w:t>
      </w:r>
      <w:r w:rsidR="0026620F" w:rsidRPr="00347ED6">
        <w:rPr>
          <w:rFonts w:ascii="Arial" w:hAnsi="Arial" w:cs="Arial"/>
          <w:color w:val="auto"/>
          <w:sz w:val="24"/>
          <w:szCs w:val="24"/>
        </w:rPr>
        <w:t xml:space="preserve">incluyendo la sociedad de la información, los medios de comunicación, la comunidad científica en general, eviten considerar la fascinación tecnológica como el valor preponderante de los servicios sanitarios. Unos </w:t>
      </w:r>
      <w:r w:rsidR="00F86901" w:rsidRPr="00E23792">
        <w:rPr>
          <w:rFonts w:ascii="Arial" w:hAnsi="Arial" w:cs="Arial"/>
          <w:color w:val="auto"/>
          <w:sz w:val="24"/>
          <w:szCs w:val="24"/>
        </w:rPr>
        <w:t xml:space="preserve">servicios sanitarios </w:t>
      </w:r>
      <w:r w:rsidR="0026620F" w:rsidRPr="00347ED6">
        <w:rPr>
          <w:rFonts w:ascii="Arial" w:hAnsi="Arial" w:cs="Arial"/>
          <w:color w:val="auto"/>
          <w:sz w:val="24"/>
          <w:szCs w:val="24"/>
        </w:rPr>
        <w:t>basados en acciones cost</w:t>
      </w:r>
      <w:r w:rsidR="00F86901">
        <w:rPr>
          <w:rFonts w:ascii="Arial" w:hAnsi="Arial" w:cs="Arial"/>
          <w:color w:val="auto"/>
          <w:sz w:val="24"/>
          <w:szCs w:val="24"/>
        </w:rPr>
        <w:t>e-</w:t>
      </w:r>
      <w:r w:rsidR="0026620F" w:rsidRPr="00347ED6">
        <w:rPr>
          <w:rFonts w:ascii="Arial" w:hAnsi="Arial" w:cs="Arial"/>
          <w:color w:val="auto"/>
          <w:sz w:val="24"/>
          <w:szCs w:val="24"/>
        </w:rPr>
        <w:t>efectivas de prevención y promoción de la salud, que lleguen a una inmensa mayoría de la población, que modifiquen estilos de vida, que disminuyan el riesgo de morbilidad, que contribuyan a que los ciudadanos tengan herramientas para una vida más saludable y satisfactoria.</w:t>
      </w:r>
      <w:r w:rsidR="00F86901">
        <w:rPr>
          <w:rFonts w:ascii="Arial" w:hAnsi="Arial" w:cs="Arial"/>
          <w:color w:val="auto"/>
          <w:sz w:val="24"/>
          <w:szCs w:val="24"/>
        </w:rPr>
        <w:t xml:space="preserve"> </w:t>
      </w:r>
      <w:r w:rsidR="0026620F" w:rsidRPr="00347ED6">
        <w:rPr>
          <w:rFonts w:ascii="Arial" w:hAnsi="Arial" w:cs="Arial"/>
          <w:color w:val="auto"/>
          <w:sz w:val="24"/>
          <w:szCs w:val="24"/>
        </w:rPr>
        <w:t>En este sentido</w:t>
      </w:r>
      <w:r w:rsidR="00F86901">
        <w:rPr>
          <w:rFonts w:ascii="Arial" w:hAnsi="Arial" w:cs="Arial"/>
          <w:color w:val="auto"/>
          <w:sz w:val="24"/>
          <w:szCs w:val="24"/>
        </w:rPr>
        <w:t>,</w:t>
      </w:r>
      <w:r w:rsidR="0026620F" w:rsidRPr="00347ED6">
        <w:rPr>
          <w:rFonts w:ascii="Arial" w:hAnsi="Arial" w:cs="Arial"/>
          <w:color w:val="auto"/>
          <w:sz w:val="24"/>
          <w:szCs w:val="24"/>
        </w:rPr>
        <w:t xml:space="preserve"> las administraciones locales tienen un papel protagonista en todo este proceso de reconversión social hacia un concepto más acorde con la </w:t>
      </w:r>
      <w:r w:rsidR="00F86901" w:rsidRPr="00E23792">
        <w:rPr>
          <w:rFonts w:ascii="Arial" w:hAnsi="Arial" w:cs="Arial"/>
          <w:color w:val="auto"/>
          <w:sz w:val="24"/>
          <w:szCs w:val="24"/>
        </w:rPr>
        <w:t>salud comunitaria</w:t>
      </w:r>
      <w:r w:rsidR="0026620F" w:rsidRPr="00347ED6">
        <w:rPr>
          <w:rFonts w:ascii="Arial" w:hAnsi="Arial" w:cs="Arial"/>
          <w:color w:val="auto"/>
          <w:sz w:val="24"/>
          <w:szCs w:val="24"/>
        </w:rPr>
        <w:t>. Un aspecto vital de lo que debería hacer</w:t>
      </w:r>
      <w:r w:rsidR="00F86901">
        <w:rPr>
          <w:rFonts w:ascii="Arial" w:hAnsi="Arial" w:cs="Arial"/>
          <w:color w:val="auto"/>
          <w:sz w:val="24"/>
          <w:szCs w:val="24"/>
        </w:rPr>
        <w:t>se,</w:t>
      </w:r>
      <w:r w:rsidR="0026620F" w:rsidRPr="00347ED6">
        <w:rPr>
          <w:rFonts w:ascii="Arial" w:hAnsi="Arial" w:cs="Arial"/>
          <w:color w:val="auto"/>
          <w:sz w:val="24"/>
          <w:szCs w:val="24"/>
        </w:rPr>
        <w:t xml:space="preserve"> aunque creo que es objeto de otro </w:t>
      </w:r>
      <w:r w:rsidR="0026620F" w:rsidRPr="00347ED6">
        <w:rPr>
          <w:rFonts w:ascii="Arial" w:hAnsi="Arial" w:cs="Arial"/>
          <w:color w:val="auto"/>
          <w:sz w:val="24"/>
          <w:szCs w:val="24"/>
        </w:rPr>
        <w:lastRenderedPageBreak/>
        <w:t>artículo de</w:t>
      </w:r>
      <w:r w:rsidR="00F86901">
        <w:rPr>
          <w:rFonts w:ascii="Arial" w:hAnsi="Arial" w:cs="Arial"/>
          <w:color w:val="auto"/>
          <w:sz w:val="24"/>
          <w:szCs w:val="24"/>
        </w:rPr>
        <w:t>l I</w:t>
      </w:r>
      <w:r w:rsidR="0026620F" w:rsidRPr="00347ED6">
        <w:rPr>
          <w:rFonts w:ascii="Arial" w:hAnsi="Arial" w:cs="Arial"/>
          <w:color w:val="auto"/>
          <w:sz w:val="24"/>
          <w:szCs w:val="24"/>
        </w:rPr>
        <w:t xml:space="preserve">nforme </w:t>
      </w:r>
      <w:r w:rsidR="00F86901">
        <w:rPr>
          <w:rFonts w:ascii="Arial" w:hAnsi="Arial" w:cs="Arial"/>
          <w:color w:val="auto"/>
          <w:sz w:val="24"/>
          <w:szCs w:val="24"/>
        </w:rPr>
        <w:t xml:space="preserve">SESPAS 2018, </w:t>
      </w:r>
      <w:r w:rsidR="0026620F" w:rsidRPr="00347ED6">
        <w:rPr>
          <w:rFonts w:ascii="Arial" w:hAnsi="Arial" w:cs="Arial"/>
          <w:color w:val="auto"/>
          <w:sz w:val="24"/>
          <w:szCs w:val="24"/>
        </w:rPr>
        <w:t xml:space="preserve">es que la Administración </w:t>
      </w:r>
      <w:r w:rsidR="00F86901">
        <w:rPr>
          <w:rFonts w:ascii="Arial" w:hAnsi="Arial" w:cs="Arial"/>
          <w:color w:val="auto"/>
          <w:sz w:val="24"/>
          <w:szCs w:val="24"/>
        </w:rPr>
        <w:t>l</w:t>
      </w:r>
      <w:r w:rsidR="0026620F" w:rsidRPr="00347ED6">
        <w:rPr>
          <w:rFonts w:ascii="Arial" w:hAnsi="Arial" w:cs="Arial"/>
          <w:color w:val="auto"/>
          <w:sz w:val="24"/>
          <w:szCs w:val="24"/>
        </w:rPr>
        <w:t xml:space="preserve">ocal debe asumir su responsabilidad </w:t>
      </w:r>
      <w:r w:rsidR="00F86901">
        <w:rPr>
          <w:rFonts w:ascii="Arial" w:hAnsi="Arial" w:cs="Arial"/>
          <w:color w:val="auto"/>
          <w:sz w:val="24"/>
          <w:szCs w:val="24"/>
        </w:rPr>
        <w:t>de</w:t>
      </w:r>
      <w:r w:rsidR="00CC47B6">
        <w:rPr>
          <w:rFonts w:ascii="Arial" w:hAnsi="Arial" w:cs="Arial"/>
          <w:color w:val="auto"/>
          <w:sz w:val="24"/>
          <w:szCs w:val="24"/>
        </w:rPr>
        <w:t xml:space="preserve"> </w:t>
      </w:r>
      <w:r w:rsidR="0026620F" w:rsidRPr="00347ED6">
        <w:rPr>
          <w:rFonts w:ascii="Arial" w:hAnsi="Arial" w:cs="Arial"/>
          <w:color w:val="auto"/>
          <w:sz w:val="24"/>
          <w:szCs w:val="24"/>
        </w:rPr>
        <w:t xml:space="preserve">que los ciudadanos dispongan de los recursos necesarios </w:t>
      </w:r>
      <w:r w:rsidR="00F86901">
        <w:rPr>
          <w:rFonts w:ascii="Arial" w:hAnsi="Arial" w:cs="Arial"/>
          <w:color w:val="auto"/>
          <w:sz w:val="24"/>
          <w:szCs w:val="24"/>
        </w:rPr>
        <w:t xml:space="preserve">para </w:t>
      </w:r>
      <w:r w:rsidR="0026620F" w:rsidRPr="00347ED6">
        <w:rPr>
          <w:rFonts w:ascii="Arial" w:hAnsi="Arial" w:cs="Arial"/>
          <w:color w:val="auto"/>
          <w:sz w:val="24"/>
          <w:szCs w:val="24"/>
        </w:rPr>
        <w:t xml:space="preserve">modificar sus estilos de vida. La </w:t>
      </w:r>
      <w:r w:rsidR="00F86901">
        <w:rPr>
          <w:rFonts w:ascii="Arial" w:hAnsi="Arial" w:cs="Arial"/>
          <w:color w:val="auto"/>
          <w:sz w:val="24"/>
          <w:szCs w:val="24"/>
        </w:rPr>
        <w:t>A</w:t>
      </w:r>
      <w:r w:rsidR="0026620F" w:rsidRPr="00347ED6">
        <w:rPr>
          <w:rFonts w:ascii="Arial" w:hAnsi="Arial" w:cs="Arial"/>
          <w:color w:val="auto"/>
          <w:sz w:val="24"/>
          <w:szCs w:val="24"/>
        </w:rPr>
        <w:t xml:space="preserve">dministración </w:t>
      </w:r>
      <w:r w:rsidR="00F86901">
        <w:rPr>
          <w:rFonts w:ascii="Arial" w:hAnsi="Arial" w:cs="Arial"/>
          <w:color w:val="auto"/>
          <w:sz w:val="24"/>
          <w:szCs w:val="24"/>
        </w:rPr>
        <w:t>l</w:t>
      </w:r>
      <w:r w:rsidR="0026620F" w:rsidRPr="00347ED6">
        <w:rPr>
          <w:rFonts w:ascii="Arial" w:hAnsi="Arial" w:cs="Arial"/>
          <w:color w:val="auto"/>
          <w:sz w:val="24"/>
          <w:szCs w:val="24"/>
        </w:rPr>
        <w:t>ocal es la más cercana al ciudadano, la que conoce, junto con los servicios sanitarios locales</w:t>
      </w:r>
      <w:r w:rsidR="00F86901">
        <w:rPr>
          <w:rFonts w:ascii="Arial" w:hAnsi="Arial" w:cs="Arial"/>
          <w:color w:val="auto"/>
          <w:sz w:val="24"/>
          <w:szCs w:val="24"/>
        </w:rPr>
        <w:t>,</w:t>
      </w:r>
      <w:r w:rsidR="0026620F" w:rsidRPr="00347ED6">
        <w:rPr>
          <w:rFonts w:ascii="Arial" w:hAnsi="Arial" w:cs="Arial"/>
          <w:color w:val="auto"/>
          <w:sz w:val="24"/>
          <w:szCs w:val="24"/>
        </w:rPr>
        <w:t xml:space="preserve"> c</w:t>
      </w:r>
      <w:r w:rsidR="00F86901">
        <w:rPr>
          <w:rFonts w:ascii="Arial" w:hAnsi="Arial" w:cs="Arial"/>
          <w:color w:val="auto"/>
          <w:sz w:val="24"/>
          <w:szCs w:val="24"/>
        </w:rPr>
        <w:t>ó</w:t>
      </w:r>
      <w:r w:rsidR="0026620F" w:rsidRPr="00347ED6">
        <w:rPr>
          <w:rFonts w:ascii="Arial" w:hAnsi="Arial" w:cs="Arial"/>
          <w:color w:val="auto"/>
          <w:sz w:val="24"/>
          <w:szCs w:val="24"/>
        </w:rPr>
        <w:t>mo es la población que administra. Y de la misma manera que es responsable de la gestión de residuos, debería trabajar por conseguir que la población disponga de suficientes espacios verdes para hacer ejercicio, que tenga recursos orientados hacia su bienestar emocional, que supervise que los recursos comunitarios</w:t>
      </w:r>
      <w:r w:rsidR="00CC47B6">
        <w:rPr>
          <w:rFonts w:ascii="Arial" w:hAnsi="Arial" w:cs="Arial"/>
          <w:color w:val="auto"/>
          <w:sz w:val="24"/>
          <w:szCs w:val="24"/>
        </w:rPr>
        <w:t xml:space="preserve"> </w:t>
      </w:r>
      <w:r w:rsidR="0026620F" w:rsidRPr="00347ED6">
        <w:rPr>
          <w:rFonts w:ascii="Arial" w:hAnsi="Arial" w:cs="Arial"/>
          <w:color w:val="auto"/>
          <w:sz w:val="24"/>
          <w:szCs w:val="24"/>
        </w:rPr>
        <w:t>son los adecuados a las nece</w:t>
      </w:r>
      <w:r w:rsidR="00474F56" w:rsidRPr="00347ED6">
        <w:rPr>
          <w:rFonts w:ascii="Arial" w:hAnsi="Arial" w:cs="Arial"/>
          <w:color w:val="auto"/>
          <w:sz w:val="24"/>
          <w:szCs w:val="24"/>
        </w:rPr>
        <w:t>sidades de salud de sus vecinos, activos en salud.</w:t>
      </w:r>
      <w:r w:rsidR="00F86901">
        <w:rPr>
          <w:rFonts w:ascii="Arial" w:hAnsi="Arial" w:cs="Arial"/>
          <w:color w:val="auto"/>
          <w:sz w:val="24"/>
          <w:szCs w:val="24"/>
        </w:rPr>
        <w:t xml:space="preserve"> </w:t>
      </w:r>
      <w:r w:rsidR="0026620F" w:rsidRPr="00347ED6">
        <w:rPr>
          <w:rFonts w:ascii="Arial" w:hAnsi="Arial" w:cs="Arial"/>
          <w:color w:val="auto"/>
          <w:sz w:val="24"/>
          <w:szCs w:val="24"/>
        </w:rPr>
        <w:t>Por último</w:t>
      </w:r>
      <w:r w:rsidR="00F86901">
        <w:rPr>
          <w:rFonts w:ascii="Arial" w:hAnsi="Arial" w:cs="Arial"/>
          <w:color w:val="auto"/>
          <w:sz w:val="24"/>
          <w:szCs w:val="24"/>
        </w:rPr>
        <w:t>, pero</w:t>
      </w:r>
      <w:r w:rsidR="0026620F" w:rsidRPr="00347ED6">
        <w:rPr>
          <w:rFonts w:ascii="Arial" w:hAnsi="Arial" w:cs="Arial"/>
          <w:color w:val="auto"/>
          <w:sz w:val="24"/>
          <w:szCs w:val="24"/>
        </w:rPr>
        <w:t xml:space="preserve"> no menos importante, la ciudadanía debería asumir la parte de responsabilidad que le toca en la gestión de su propia salud, y ejercer el papel de control de la gestión de los servicios sanitarios. Los </w:t>
      </w:r>
      <w:r w:rsidR="00F86901" w:rsidRPr="00E23792">
        <w:rPr>
          <w:rFonts w:ascii="Arial" w:hAnsi="Arial" w:cs="Arial"/>
          <w:color w:val="auto"/>
          <w:sz w:val="24"/>
          <w:szCs w:val="24"/>
        </w:rPr>
        <w:t>consejos de salud</w:t>
      </w:r>
      <w:r w:rsidR="00F86901">
        <w:rPr>
          <w:rFonts w:ascii="Arial" w:hAnsi="Arial" w:cs="Arial"/>
          <w:color w:val="auto"/>
          <w:sz w:val="24"/>
          <w:szCs w:val="24"/>
        </w:rPr>
        <w:t>,</w:t>
      </w:r>
      <w:r w:rsidR="00F86901" w:rsidRPr="00E23792">
        <w:rPr>
          <w:rFonts w:ascii="Arial" w:hAnsi="Arial" w:cs="Arial"/>
          <w:color w:val="auto"/>
          <w:sz w:val="24"/>
          <w:szCs w:val="24"/>
        </w:rPr>
        <w:t xml:space="preserve"> </w:t>
      </w:r>
      <w:r w:rsidR="0026620F" w:rsidRPr="00347ED6">
        <w:rPr>
          <w:rFonts w:ascii="Arial" w:hAnsi="Arial" w:cs="Arial"/>
          <w:color w:val="auto"/>
          <w:sz w:val="24"/>
          <w:szCs w:val="24"/>
        </w:rPr>
        <w:t>en este sentido</w:t>
      </w:r>
      <w:r w:rsidR="00F86901">
        <w:rPr>
          <w:rFonts w:ascii="Arial" w:hAnsi="Arial" w:cs="Arial"/>
          <w:color w:val="auto"/>
          <w:sz w:val="24"/>
          <w:szCs w:val="24"/>
        </w:rPr>
        <w:t>,</w:t>
      </w:r>
      <w:r w:rsidR="0026620F" w:rsidRPr="00347ED6">
        <w:rPr>
          <w:rFonts w:ascii="Arial" w:hAnsi="Arial" w:cs="Arial"/>
          <w:color w:val="auto"/>
          <w:sz w:val="24"/>
          <w:szCs w:val="24"/>
        </w:rPr>
        <w:t xml:space="preserve"> tiene</w:t>
      </w:r>
      <w:r w:rsidR="00474F56" w:rsidRPr="00347ED6">
        <w:rPr>
          <w:rFonts w:ascii="Arial" w:hAnsi="Arial" w:cs="Arial"/>
          <w:color w:val="auto"/>
          <w:sz w:val="24"/>
          <w:szCs w:val="24"/>
        </w:rPr>
        <w:t>n</w:t>
      </w:r>
      <w:r w:rsidR="0026620F" w:rsidRPr="00347ED6">
        <w:rPr>
          <w:rFonts w:ascii="Arial" w:hAnsi="Arial" w:cs="Arial"/>
          <w:color w:val="auto"/>
          <w:sz w:val="24"/>
          <w:szCs w:val="24"/>
        </w:rPr>
        <w:t xml:space="preserve"> un papel fundamental.</w:t>
      </w:r>
    </w:p>
    <w:p w:rsidR="00F86901" w:rsidRPr="00347ED6" w:rsidRDefault="00F86901" w:rsidP="00347ED6">
      <w:pPr>
        <w:pStyle w:val="Normal1"/>
        <w:spacing w:line="360" w:lineRule="auto"/>
        <w:jc w:val="both"/>
        <w:rPr>
          <w:rFonts w:ascii="Arial" w:hAnsi="Arial" w:cs="Arial"/>
          <w:color w:val="auto"/>
          <w:sz w:val="24"/>
          <w:szCs w:val="24"/>
        </w:rPr>
      </w:pPr>
    </w:p>
    <w:p w:rsidR="002237E4" w:rsidRDefault="00D81332" w:rsidP="00E23792">
      <w:pPr>
        <w:pStyle w:val="Normal1"/>
        <w:spacing w:line="360" w:lineRule="auto"/>
        <w:jc w:val="both"/>
        <w:rPr>
          <w:rFonts w:ascii="Arial" w:hAnsi="Arial" w:cs="Arial"/>
          <w:color w:val="auto"/>
          <w:sz w:val="24"/>
          <w:szCs w:val="24"/>
        </w:rPr>
      </w:pPr>
      <w:r>
        <w:rPr>
          <w:rFonts w:ascii="Arial" w:hAnsi="Arial" w:cs="Arial"/>
          <w:b/>
          <w:color w:val="auto"/>
          <w:sz w:val="24"/>
          <w:szCs w:val="24"/>
        </w:rPr>
        <w:t xml:space="preserve">Teresa: </w:t>
      </w:r>
      <w:r w:rsidR="0026620F" w:rsidRPr="00347ED6">
        <w:rPr>
          <w:rFonts w:ascii="Arial" w:hAnsi="Arial" w:cs="Arial"/>
          <w:color w:val="auto"/>
          <w:sz w:val="24"/>
          <w:szCs w:val="24"/>
        </w:rPr>
        <w:t>Dentro de esa estrategia, este primer nivel asistencial deb</w:t>
      </w:r>
      <w:r w:rsidR="00F86901">
        <w:rPr>
          <w:rFonts w:ascii="Arial" w:hAnsi="Arial" w:cs="Arial"/>
          <w:color w:val="auto"/>
          <w:sz w:val="24"/>
          <w:szCs w:val="24"/>
        </w:rPr>
        <w:t>er</w:t>
      </w:r>
      <w:r w:rsidR="0026620F" w:rsidRPr="00347ED6">
        <w:rPr>
          <w:rFonts w:ascii="Arial" w:hAnsi="Arial" w:cs="Arial"/>
          <w:color w:val="auto"/>
          <w:sz w:val="24"/>
          <w:szCs w:val="24"/>
        </w:rPr>
        <w:t>ía integrar una atención no solo centrada en la persona</w:t>
      </w:r>
      <w:r w:rsidR="00F86901">
        <w:rPr>
          <w:rFonts w:ascii="Arial" w:hAnsi="Arial" w:cs="Arial"/>
          <w:color w:val="auto"/>
          <w:sz w:val="24"/>
          <w:szCs w:val="24"/>
        </w:rPr>
        <w:t>,</w:t>
      </w:r>
      <w:r w:rsidR="0026620F" w:rsidRPr="00347ED6">
        <w:rPr>
          <w:rFonts w:ascii="Arial" w:hAnsi="Arial" w:cs="Arial"/>
          <w:color w:val="auto"/>
          <w:sz w:val="24"/>
          <w:szCs w:val="24"/>
        </w:rPr>
        <w:t xml:space="preserve"> sino ampliada a sus redes sociales más directas, su familia y su comunidad. </w:t>
      </w:r>
      <w:r w:rsidR="00F86901">
        <w:rPr>
          <w:rFonts w:ascii="Arial" w:hAnsi="Arial" w:cs="Arial"/>
          <w:color w:val="auto"/>
          <w:sz w:val="24"/>
          <w:szCs w:val="24"/>
        </w:rPr>
        <w:t>Con</w:t>
      </w:r>
      <w:r w:rsidR="00F86901" w:rsidRPr="00347ED6">
        <w:rPr>
          <w:rFonts w:ascii="Arial" w:hAnsi="Arial" w:cs="Arial"/>
          <w:color w:val="auto"/>
          <w:sz w:val="24"/>
          <w:szCs w:val="24"/>
        </w:rPr>
        <w:t xml:space="preserve"> </w:t>
      </w:r>
      <w:r w:rsidR="0026620F" w:rsidRPr="00347ED6">
        <w:rPr>
          <w:rFonts w:ascii="Arial" w:hAnsi="Arial" w:cs="Arial"/>
          <w:color w:val="auto"/>
          <w:sz w:val="24"/>
          <w:szCs w:val="24"/>
        </w:rPr>
        <w:t xml:space="preserve">esa interacción </w:t>
      </w:r>
      <w:r w:rsidR="00F86901">
        <w:rPr>
          <w:rFonts w:ascii="Arial" w:hAnsi="Arial" w:cs="Arial"/>
          <w:color w:val="auto"/>
          <w:sz w:val="24"/>
          <w:szCs w:val="24"/>
        </w:rPr>
        <w:t>de</w:t>
      </w:r>
      <w:r w:rsidR="00F86901" w:rsidRPr="00347ED6">
        <w:rPr>
          <w:rFonts w:ascii="Arial" w:hAnsi="Arial" w:cs="Arial"/>
          <w:color w:val="auto"/>
          <w:sz w:val="24"/>
          <w:szCs w:val="24"/>
        </w:rPr>
        <w:t xml:space="preserve"> </w:t>
      </w:r>
      <w:r w:rsidR="0026620F" w:rsidRPr="00347ED6">
        <w:rPr>
          <w:rFonts w:ascii="Arial" w:hAnsi="Arial" w:cs="Arial"/>
          <w:color w:val="auto"/>
          <w:sz w:val="24"/>
          <w:szCs w:val="24"/>
        </w:rPr>
        <w:t xml:space="preserve">profesionales sanitarios y </w:t>
      </w:r>
      <w:r w:rsidR="00F86901">
        <w:rPr>
          <w:rFonts w:ascii="Arial" w:hAnsi="Arial" w:cs="Arial"/>
          <w:color w:val="auto"/>
          <w:sz w:val="24"/>
          <w:szCs w:val="24"/>
        </w:rPr>
        <w:t>c</w:t>
      </w:r>
      <w:r w:rsidR="0026620F" w:rsidRPr="00347ED6">
        <w:rPr>
          <w:rFonts w:ascii="Arial" w:hAnsi="Arial" w:cs="Arial"/>
          <w:color w:val="auto"/>
          <w:sz w:val="24"/>
          <w:szCs w:val="24"/>
        </w:rPr>
        <w:t>omunidad se produciría más salud</w:t>
      </w:r>
      <w:r w:rsidR="00F86901">
        <w:rPr>
          <w:rFonts w:ascii="Arial" w:hAnsi="Arial" w:cs="Arial"/>
          <w:color w:val="auto"/>
          <w:sz w:val="24"/>
          <w:szCs w:val="24"/>
        </w:rPr>
        <w:t>,</w:t>
      </w:r>
      <w:r w:rsidR="0026620F" w:rsidRPr="00347ED6">
        <w:rPr>
          <w:rFonts w:ascii="Arial" w:hAnsi="Arial" w:cs="Arial"/>
          <w:color w:val="auto"/>
          <w:sz w:val="24"/>
          <w:szCs w:val="24"/>
        </w:rPr>
        <w:t xml:space="preserve"> tanto individual como colectiva.</w:t>
      </w:r>
    </w:p>
    <w:p w:rsidR="00F86901" w:rsidRPr="00347ED6" w:rsidRDefault="00F86901" w:rsidP="00347ED6">
      <w:pPr>
        <w:pStyle w:val="Normal1"/>
        <w:spacing w:line="360" w:lineRule="auto"/>
        <w:jc w:val="both"/>
        <w:rPr>
          <w:rFonts w:ascii="Arial" w:hAnsi="Arial" w:cs="Arial"/>
          <w:color w:val="auto"/>
          <w:sz w:val="24"/>
          <w:szCs w:val="24"/>
        </w:rPr>
      </w:pPr>
    </w:p>
    <w:p w:rsidR="00F86901" w:rsidRDefault="00D81332" w:rsidP="00E23792">
      <w:pPr>
        <w:pStyle w:val="Normal1"/>
        <w:spacing w:line="360" w:lineRule="auto"/>
        <w:jc w:val="both"/>
        <w:rPr>
          <w:rFonts w:ascii="Arial" w:hAnsi="Arial" w:cs="Arial"/>
          <w:color w:val="auto"/>
          <w:sz w:val="24"/>
          <w:szCs w:val="24"/>
        </w:rPr>
      </w:pPr>
      <w:r>
        <w:rPr>
          <w:rFonts w:ascii="Arial" w:hAnsi="Arial" w:cs="Arial"/>
          <w:b/>
          <w:color w:val="auto"/>
          <w:sz w:val="24"/>
          <w:szCs w:val="24"/>
        </w:rPr>
        <w:t>Rafael:</w:t>
      </w:r>
      <w:r w:rsidR="00F86901">
        <w:rPr>
          <w:rFonts w:ascii="Arial" w:hAnsi="Arial" w:cs="Arial"/>
          <w:b/>
          <w:color w:val="auto"/>
          <w:sz w:val="24"/>
          <w:szCs w:val="24"/>
        </w:rPr>
        <w:t xml:space="preserve"> </w:t>
      </w:r>
      <w:r w:rsidR="0026620F" w:rsidRPr="00347ED6">
        <w:rPr>
          <w:rFonts w:ascii="Arial" w:hAnsi="Arial" w:cs="Arial"/>
          <w:color w:val="auto"/>
          <w:sz w:val="24"/>
          <w:szCs w:val="24"/>
        </w:rPr>
        <w:t>Intervenciones basadas en un proceso previo de planificación (</w:t>
      </w:r>
      <w:r w:rsidR="00F86901">
        <w:rPr>
          <w:rFonts w:ascii="Arial" w:hAnsi="Arial" w:cs="Arial"/>
          <w:color w:val="auto"/>
          <w:sz w:val="24"/>
          <w:szCs w:val="24"/>
        </w:rPr>
        <w:t>de acuerdo con</w:t>
      </w:r>
      <w:r w:rsidR="0026620F" w:rsidRPr="00347ED6">
        <w:rPr>
          <w:rFonts w:ascii="Arial" w:hAnsi="Arial" w:cs="Arial"/>
          <w:color w:val="auto"/>
          <w:sz w:val="24"/>
          <w:szCs w:val="24"/>
        </w:rPr>
        <w:t xml:space="preserve"> los problemas, </w:t>
      </w:r>
      <w:r w:rsidR="00F86901">
        <w:rPr>
          <w:rFonts w:ascii="Arial" w:hAnsi="Arial" w:cs="Arial"/>
          <w:color w:val="auto"/>
          <w:sz w:val="24"/>
          <w:szCs w:val="24"/>
        </w:rPr>
        <w:t xml:space="preserve">los </w:t>
      </w:r>
      <w:r w:rsidR="0026620F" w:rsidRPr="00347ED6">
        <w:rPr>
          <w:rFonts w:ascii="Arial" w:hAnsi="Arial" w:cs="Arial"/>
          <w:color w:val="auto"/>
          <w:sz w:val="24"/>
          <w:szCs w:val="24"/>
        </w:rPr>
        <w:t xml:space="preserve">recursos y </w:t>
      </w:r>
      <w:r w:rsidR="00F86901">
        <w:rPr>
          <w:rFonts w:ascii="Arial" w:hAnsi="Arial" w:cs="Arial"/>
          <w:color w:val="auto"/>
          <w:sz w:val="24"/>
          <w:szCs w:val="24"/>
        </w:rPr>
        <w:t xml:space="preserve">las </w:t>
      </w:r>
      <w:r w:rsidR="0026620F" w:rsidRPr="00347ED6">
        <w:rPr>
          <w:rFonts w:ascii="Arial" w:hAnsi="Arial" w:cs="Arial"/>
          <w:color w:val="auto"/>
          <w:sz w:val="24"/>
          <w:szCs w:val="24"/>
        </w:rPr>
        <w:t>necesidades percibidas por la población; de carácter proactivo; con participación y coordinación intersectorial) y en la participación de la comunidad</w:t>
      </w:r>
      <w:r w:rsidR="00F86901">
        <w:rPr>
          <w:rFonts w:ascii="Arial" w:hAnsi="Arial" w:cs="Arial"/>
          <w:color w:val="auto"/>
          <w:sz w:val="24"/>
          <w:szCs w:val="24"/>
        </w:rPr>
        <w:t>.</w:t>
      </w:r>
    </w:p>
    <w:p w:rsidR="00656AE9" w:rsidRPr="00347ED6" w:rsidRDefault="0049661E" w:rsidP="00347ED6">
      <w:pPr>
        <w:pStyle w:val="Normal1"/>
        <w:spacing w:line="360" w:lineRule="auto"/>
        <w:jc w:val="both"/>
        <w:rPr>
          <w:rFonts w:ascii="Arial" w:hAnsi="Arial" w:cs="Arial"/>
          <w:color w:val="auto"/>
          <w:sz w:val="24"/>
          <w:szCs w:val="24"/>
        </w:rPr>
      </w:pPr>
      <w:r w:rsidRPr="00347ED6">
        <w:rPr>
          <w:rFonts w:ascii="Arial" w:hAnsi="Arial" w:cs="Arial"/>
          <w:color w:val="auto"/>
          <w:sz w:val="24"/>
          <w:szCs w:val="24"/>
        </w:rPr>
        <w:t xml:space="preserve"> </w:t>
      </w:r>
    </w:p>
    <w:p w:rsidR="0049661E" w:rsidRDefault="00E23792" w:rsidP="00E23792">
      <w:pPr>
        <w:pStyle w:val="Normal1"/>
        <w:spacing w:line="360" w:lineRule="auto"/>
        <w:jc w:val="both"/>
        <w:rPr>
          <w:rFonts w:ascii="Arial" w:eastAsia="Arial Unicode MS" w:hAnsi="Arial" w:cs="Arial"/>
          <w:color w:val="auto"/>
          <w:sz w:val="24"/>
          <w:szCs w:val="24"/>
        </w:rPr>
      </w:pPr>
      <w:r>
        <w:rPr>
          <w:rFonts w:ascii="Arial" w:hAnsi="Arial" w:cs="Arial"/>
          <w:b/>
          <w:color w:val="auto"/>
          <w:sz w:val="24"/>
          <w:szCs w:val="24"/>
        </w:rPr>
        <w:t>Belén</w:t>
      </w:r>
      <w:r w:rsidR="00F86901">
        <w:rPr>
          <w:rFonts w:ascii="Arial" w:hAnsi="Arial" w:cs="Arial"/>
          <w:b/>
          <w:color w:val="auto"/>
          <w:sz w:val="24"/>
          <w:szCs w:val="24"/>
        </w:rPr>
        <w:t xml:space="preserve">: </w:t>
      </w:r>
      <w:r w:rsidR="0026620F" w:rsidRPr="00347ED6">
        <w:rPr>
          <w:rFonts w:ascii="Arial" w:hAnsi="Arial" w:cs="Arial"/>
          <w:color w:val="auto"/>
          <w:sz w:val="24"/>
          <w:szCs w:val="24"/>
        </w:rPr>
        <w:t xml:space="preserve">Para incluir la dimensión comunitaria está claro que hay que </w:t>
      </w:r>
      <w:r w:rsidR="00F86901">
        <w:rPr>
          <w:rFonts w:ascii="Arial" w:hAnsi="Arial" w:cs="Arial"/>
          <w:color w:val="auto"/>
          <w:sz w:val="24"/>
          <w:szCs w:val="24"/>
        </w:rPr>
        <w:t>«</w:t>
      </w:r>
      <w:r w:rsidR="0026620F" w:rsidRPr="00347ED6">
        <w:rPr>
          <w:rFonts w:ascii="Arial" w:hAnsi="Arial" w:cs="Arial"/>
          <w:color w:val="auto"/>
          <w:sz w:val="24"/>
          <w:szCs w:val="24"/>
        </w:rPr>
        <w:t>hacer</w:t>
      </w:r>
      <w:r w:rsidR="00F86901">
        <w:rPr>
          <w:rFonts w:ascii="Arial" w:hAnsi="Arial" w:cs="Arial"/>
          <w:color w:val="auto"/>
          <w:sz w:val="24"/>
          <w:szCs w:val="24"/>
        </w:rPr>
        <w:t>»</w:t>
      </w:r>
      <w:r w:rsidR="00D02C12" w:rsidRPr="00347ED6">
        <w:rPr>
          <w:rFonts w:ascii="Arial" w:hAnsi="Arial" w:cs="Arial"/>
          <w:i/>
          <w:color w:val="auto"/>
          <w:sz w:val="24"/>
          <w:szCs w:val="24"/>
        </w:rPr>
        <w:t xml:space="preserve"> </w:t>
      </w:r>
      <w:r w:rsidR="0026620F" w:rsidRPr="00347ED6">
        <w:rPr>
          <w:rFonts w:ascii="Arial" w:hAnsi="Arial" w:cs="Arial"/>
          <w:color w:val="auto"/>
          <w:sz w:val="24"/>
          <w:szCs w:val="24"/>
        </w:rPr>
        <w:t>una serie de acciones en todos los niveles del sistema sanitario. En la actualidad</w:t>
      </w:r>
      <w:r w:rsidR="00F86901">
        <w:rPr>
          <w:rFonts w:ascii="Arial" w:hAnsi="Arial" w:cs="Arial"/>
          <w:color w:val="auto"/>
          <w:sz w:val="24"/>
          <w:szCs w:val="24"/>
        </w:rPr>
        <w:t>,</w:t>
      </w:r>
      <w:r w:rsidR="0026620F" w:rsidRPr="00347ED6">
        <w:rPr>
          <w:rFonts w:ascii="Arial" w:hAnsi="Arial" w:cs="Arial"/>
          <w:color w:val="auto"/>
          <w:sz w:val="24"/>
          <w:szCs w:val="24"/>
        </w:rPr>
        <w:t xml:space="preserve"> al considerar a los servicios sanitarios como una empresa de provisión de servicios que ha de satisfacer la demanda con el menor coste posible, existe el riesgo de creer que los centros sanitarios no tienen nada que </w:t>
      </w:r>
      <w:r w:rsidR="0026620F" w:rsidRPr="00347ED6">
        <w:rPr>
          <w:rFonts w:ascii="Arial" w:hAnsi="Arial" w:cs="Arial"/>
          <w:color w:val="auto"/>
          <w:sz w:val="24"/>
          <w:szCs w:val="24"/>
        </w:rPr>
        <w:lastRenderedPageBreak/>
        <w:t>ver con la promoción de la salud o que lo comunitario no nos atañe. Hay que dar herramientas, apoyo</w:t>
      </w:r>
      <w:r w:rsidR="00F86901">
        <w:rPr>
          <w:rFonts w:ascii="Arial" w:hAnsi="Arial" w:cs="Arial"/>
          <w:color w:val="auto"/>
          <w:sz w:val="24"/>
          <w:szCs w:val="24"/>
        </w:rPr>
        <w:t>,</w:t>
      </w:r>
      <w:r w:rsidR="0026620F" w:rsidRPr="00347ED6">
        <w:rPr>
          <w:rFonts w:ascii="Arial" w:hAnsi="Arial" w:cs="Arial"/>
          <w:color w:val="auto"/>
          <w:sz w:val="24"/>
          <w:szCs w:val="24"/>
        </w:rPr>
        <w:t xml:space="preserve"> y reconocer que el marco de la promoción de la salud y la intervención comunitaria es esencialmente participativo y colaborativo</w:t>
      </w:r>
      <w:r w:rsidR="00F86901">
        <w:rPr>
          <w:rFonts w:ascii="Arial" w:hAnsi="Arial" w:cs="Arial"/>
          <w:color w:val="auto"/>
          <w:sz w:val="24"/>
          <w:szCs w:val="24"/>
        </w:rPr>
        <w:t>,</w:t>
      </w:r>
      <w:r w:rsidR="0026620F" w:rsidRPr="00347ED6">
        <w:rPr>
          <w:rFonts w:ascii="Arial" w:hAnsi="Arial" w:cs="Arial"/>
          <w:color w:val="auto"/>
          <w:sz w:val="24"/>
          <w:szCs w:val="24"/>
        </w:rPr>
        <w:t xml:space="preserve"> y no se puede entender de otra forma. Los sistemas sanitarios trabajan con personas, los centros sanitarios se insertan en una comunidad</w:t>
      </w:r>
      <w:r w:rsidR="00F86901">
        <w:rPr>
          <w:rFonts w:ascii="Arial" w:hAnsi="Arial" w:cs="Arial"/>
          <w:color w:val="auto"/>
          <w:sz w:val="24"/>
          <w:szCs w:val="24"/>
        </w:rPr>
        <w:t>.</w:t>
      </w:r>
      <w:r w:rsidR="0026620F" w:rsidRPr="00347ED6">
        <w:rPr>
          <w:rFonts w:ascii="Arial" w:hAnsi="Arial" w:cs="Arial"/>
          <w:color w:val="auto"/>
          <w:sz w:val="24"/>
          <w:szCs w:val="24"/>
        </w:rPr>
        <w:t xml:space="preserve"> ¡No deben desconectarse de ella! La participación comunitaria es necesaria para desarrollar </w:t>
      </w:r>
      <w:r w:rsidR="00F86901">
        <w:rPr>
          <w:rFonts w:ascii="Arial" w:hAnsi="Arial" w:cs="Arial"/>
          <w:color w:val="auto"/>
          <w:sz w:val="24"/>
          <w:szCs w:val="24"/>
        </w:rPr>
        <w:t xml:space="preserve">una </w:t>
      </w:r>
      <w:r w:rsidR="0026620F" w:rsidRPr="00347ED6">
        <w:rPr>
          <w:rFonts w:ascii="Arial" w:hAnsi="Arial" w:cs="Arial"/>
          <w:color w:val="auto"/>
          <w:sz w:val="24"/>
          <w:szCs w:val="24"/>
        </w:rPr>
        <w:t xml:space="preserve">ciudadanía activa, y se inscribe en un contexto de cambio paradigmático de las políticas sanitarias, que concibe el sistema sanitario como un factor necesario para promover la cohesión </w:t>
      </w:r>
      <w:r w:rsidR="00F86901">
        <w:rPr>
          <w:rFonts w:ascii="Arial" w:hAnsi="Arial" w:cs="Arial"/>
          <w:color w:val="auto"/>
          <w:sz w:val="24"/>
          <w:szCs w:val="24"/>
        </w:rPr>
        <w:t>y la</w:t>
      </w:r>
      <w:r w:rsidR="00F86901" w:rsidRPr="00347ED6">
        <w:rPr>
          <w:rFonts w:ascii="Arial" w:hAnsi="Arial" w:cs="Arial"/>
          <w:color w:val="auto"/>
          <w:sz w:val="24"/>
          <w:szCs w:val="24"/>
        </w:rPr>
        <w:t xml:space="preserve"> </w:t>
      </w:r>
      <w:r w:rsidR="0026620F" w:rsidRPr="00347ED6">
        <w:rPr>
          <w:rFonts w:ascii="Arial" w:hAnsi="Arial" w:cs="Arial"/>
          <w:color w:val="auto"/>
          <w:sz w:val="24"/>
          <w:szCs w:val="24"/>
        </w:rPr>
        <w:t>integración social</w:t>
      </w:r>
      <w:r w:rsidR="00F86901">
        <w:rPr>
          <w:rFonts w:ascii="Arial" w:hAnsi="Arial" w:cs="Arial"/>
          <w:color w:val="auto"/>
          <w:sz w:val="24"/>
          <w:szCs w:val="24"/>
        </w:rPr>
        <w:t>,</w:t>
      </w:r>
      <w:r w:rsidR="0026620F" w:rsidRPr="00347ED6">
        <w:rPr>
          <w:rFonts w:ascii="Arial" w:hAnsi="Arial" w:cs="Arial"/>
          <w:color w:val="auto"/>
          <w:sz w:val="24"/>
          <w:szCs w:val="24"/>
        </w:rPr>
        <w:t xml:space="preserve"> y la mejora de la salud individual y colectiva</w:t>
      </w:r>
      <w:r w:rsidR="00F86901">
        <w:rPr>
          <w:rFonts w:ascii="Arial" w:hAnsi="Arial" w:cs="Arial"/>
          <w:color w:val="auto"/>
          <w:sz w:val="24"/>
          <w:szCs w:val="24"/>
        </w:rPr>
        <w:t>,</w:t>
      </w:r>
      <w:r w:rsidR="0026620F" w:rsidRPr="00347ED6">
        <w:rPr>
          <w:rFonts w:ascii="Arial" w:hAnsi="Arial" w:cs="Arial"/>
          <w:color w:val="auto"/>
          <w:sz w:val="24"/>
          <w:szCs w:val="24"/>
        </w:rPr>
        <w:t xml:space="preserve"> y que responde a las necesidades de la gente.</w:t>
      </w:r>
      <w:r w:rsidR="00F86901">
        <w:rPr>
          <w:rFonts w:ascii="Arial" w:hAnsi="Arial" w:cs="Arial"/>
          <w:color w:val="auto"/>
          <w:sz w:val="24"/>
          <w:szCs w:val="24"/>
        </w:rPr>
        <w:t xml:space="preserve"> </w:t>
      </w:r>
      <w:r w:rsidR="0026620F" w:rsidRPr="00347ED6">
        <w:rPr>
          <w:rFonts w:ascii="Arial" w:hAnsi="Arial" w:cs="Arial"/>
          <w:color w:val="auto"/>
          <w:sz w:val="24"/>
          <w:szCs w:val="24"/>
        </w:rPr>
        <w:t>Estamos hablando de un tema de voluntad política, de hacer política para mejorar la salud de la población. ¿Está claro</w:t>
      </w:r>
      <w:r w:rsidR="00F86901">
        <w:rPr>
          <w:rFonts w:ascii="Arial" w:hAnsi="Arial" w:cs="Arial"/>
          <w:color w:val="auto"/>
          <w:sz w:val="24"/>
          <w:szCs w:val="24"/>
        </w:rPr>
        <w:t>,</w:t>
      </w:r>
      <w:r w:rsidR="0026620F" w:rsidRPr="00347ED6">
        <w:rPr>
          <w:rFonts w:ascii="Arial" w:hAnsi="Arial" w:cs="Arial"/>
          <w:color w:val="auto"/>
          <w:sz w:val="24"/>
          <w:szCs w:val="24"/>
        </w:rPr>
        <w:t xml:space="preserve"> pues</w:t>
      </w:r>
      <w:r w:rsidR="00F86901">
        <w:rPr>
          <w:rFonts w:ascii="Arial" w:hAnsi="Arial" w:cs="Arial"/>
          <w:color w:val="auto"/>
          <w:sz w:val="24"/>
          <w:szCs w:val="24"/>
        </w:rPr>
        <w:t>,</w:t>
      </w:r>
      <w:r w:rsidR="0026620F" w:rsidRPr="00347ED6">
        <w:rPr>
          <w:rFonts w:ascii="Arial" w:hAnsi="Arial" w:cs="Arial"/>
          <w:color w:val="auto"/>
          <w:sz w:val="24"/>
          <w:szCs w:val="24"/>
        </w:rPr>
        <w:t xml:space="preserve"> lo que hay que hacer? Cierto que introducir y desarrollar nuevas actuaciones puede suponer dejar de hacer otras, ya que los recursos son finitos, pero es deber de las </w:t>
      </w:r>
      <w:r w:rsidR="00F86901">
        <w:rPr>
          <w:rFonts w:ascii="Arial" w:hAnsi="Arial" w:cs="Arial"/>
          <w:color w:val="auto"/>
          <w:sz w:val="24"/>
          <w:szCs w:val="24"/>
        </w:rPr>
        <w:t>A</w:t>
      </w:r>
      <w:r w:rsidR="0026620F" w:rsidRPr="00347ED6">
        <w:rPr>
          <w:rFonts w:ascii="Arial" w:hAnsi="Arial" w:cs="Arial"/>
          <w:color w:val="auto"/>
          <w:sz w:val="24"/>
          <w:szCs w:val="24"/>
        </w:rPr>
        <w:t>dministraciones conocer, evaluar y priorizar las intervenciones que puedan ser más pertinentes y apropiadas, más eficientes y equitativas para la salud de la población.</w:t>
      </w:r>
      <w:r w:rsidR="0049661E" w:rsidRPr="00347ED6">
        <w:rPr>
          <w:rFonts w:ascii="Arial" w:hAnsi="Arial" w:cs="Arial"/>
          <w:color w:val="auto"/>
          <w:sz w:val="24"/>
          <w:szCs w:val="24"/>
        </w:rPr>
        <w:t xml:space="preserve"> Evitemos </w:t>
      </w:r>
      <w:r w:rsidR="00F86901">
        <w:rPr>
          <w:rFonts w:ascii="Arial" w:hAnsi="Arial" w:cs="Arial"/>
          <w:color w:val="auto"/>
          <w:sz w:val="24"/>
          <w:szCs w:val="24"/>
        </w:rPr>
        <w:t xml:space="preserve">la </w:t>
      </w:r>
      <w:r w:rsidR="0049661E" w:rsidRPr="00347ED6">
        <w:rPr>
          <w:rFonts w:ascii="Arial" w:hAnsi="Arial" w:cs="Arial"/>
          <w:color w:val="auto"/>
          <w:sz w:val="24"/>
          <w:szCs w:val="24"/>
        </w:rPr>
        <w:t xml:space="preserve">improvisación, </w:t>
      </w:r>
      <w:r w:rsidR="00F86901">
        <w:rPr>
          <w:rFonts w:ascii="Arial" w:hAnsi="Arial" w:cs="Arial"/>
          <w:color w:val="auto"/>
          <w:sz w:val="24"/>
          <w:szCs w:val="24"/>
        </w:rPr>
        <w:t>la y</w:t>
      </w:r>
      <w:r w:rsidR="0049661E" w:rsidRPr="00347ED6">
        <w:rPr>
          <w:rFonts w:ascii="Arial" w:hAnsi="Arial" w:cs="Arial"/>
          <w:color w:val="auto"/>
          <w:sz w:val="24"/>
          <w:szCs w:val="24"/>
        </w:rPr>
        <w:t xml:space="preserve">atrogenia, </w:t>
      </w:r>
      <w:r w:rsidR="00F86901">
        <w:rPr>
          <w:rFonts w:ascii="Arial" w:hAnsi="Arial" w:cs="Arial"/>
          <w:color w:val="auto"/>
          <w:sz w:val="24"/>
          <w:szCs w:val="24"/>
        </w:rPr>
        <w:t xml:space="preserve">las </w:t>
      </w:r>
      <w:r w:rsidR="0049661E" w:rsidRPr="00347ED6">
        <w:rPr>
          <w:rFonts w:ascii="Arial" w:hAnsi="Arial" w:cs="Arial"/>
          <w:color w:val="auto"/>
          <w:sz w:val="24"/>
          <w:szCs w:val="24"/>
        </w:rPr>
        <w:t>acciones inadecuadas</w:t>
      </w:r>
      <w:r w:rsidR="00F86901">
        <w:rPr>
          <w:rFonts w:ascii="Arial" w:hAnsi="Arial" w:cs="Arial"/>
          <w:color w:val="auto"/>
          <w:sz w:val="24"/>
          <w:szCs w:val="24"/>
        </w:rPr>
        <w:t>;</w:t>
      </w:r>
      <w:r w:rsidR="00D75CAB" w:rsidRPr="00347ED6">
        <w:rPr>
          <w:rFonts w:ascii="Arial" w:hAnsi="Arial" w:cs="Arial"/>
          <w:color w:val="auto"/>
          <w:sz w:val="24"/>
          <w:szCs w:val="24"/>
        </w:rPr>
        <w:t xml:space="preserve"> </w:t>
      </w:r>
      <w:r w:rsidR="00D75CAB" w:rsidRPr="00347ED6">
        <w:rPr>
          <w:rFonts w:ascii="Arial" w:hAnsi="Arial" w:cs="Arial"/>
          <w:i/>
          <w:color w:val="auto"/>
          <w:sz w:val="24"/>
          <w:szCs w:val="24"/>
        </w:rPr>
        <w:t>primum non nocere</w:t>
      </w:r>
      <w:r w:rsidR="00CC47B6">
        <w:rPr>
          <w:rFonts w:ascii="Arial" w:hAnsi="Arial" w:cs="Arial"/>
          <w:color w:val="auto"/>
          <w:sz w:val="24"/>
          <w:szCs w:val="24"/>
        </w:rPr>
        <w:t xml:space="preserve"> </w:t>
      </w:r>
      <w:r w:rsidR="00D75CAB" w:rsidRPr="00347ED6">
        <w:rPr>
          <w:rFonts w:ascii="Arial" w:hAnsi="Arial" w:cs="Arial"/>
          <w:color w:val="auto"/>
          <w:sz w:val="24"/>
          <w:szCs w:val="24"/>
        </w:rPr>
        <w:t>también en lo comunitario</w:t>
      </w:r>
      <w:r w:rsidR="00F86901">
        <w:rPr>
          <w:rFonts w:ascii="Arial" w:hAnsi="Arial" w:cs="Arial"/>
          <w:color w:val="auto"/>
          <w:sz w:val="24"/>
          <w:szCs w:val="24"/>
        </w:rPr>
        <w:t xml:space="preserve">. </w:t>
      </w:r>
      <w:r w:rsidR="0049661E" w:rsidRPr="00347ED6">
        <w:rPr>
          <w:rFonts w:ascii="Arial" w:hAnsi="Arial" w:cs="Arial"/>
          <w:color w:val="auto"/>
          <w:sz w:val="24"/>
          <w:szCs w:val="24"/>
        </w:rPr>
        <w:t xml:space="preserve">Busquemos alianzas </w:t>
      </w:r>
      <w:r w:rsidR="00F86901">
        <w:rPr>
          <w:rFonts w:ascii="Arial" w:hAnsi="Arial" w:cs="Arial"/>
          <w:color w:val="auto"/>
          <w:sz w:val="24"/>
          <w:szCs w:val="24"/>
        </w:rPr>
        <w:t>entre salud pública, atención primaria y c</w:t>
      </w:r>
      <w:r w:rsidR="0049661E" w:rsidRPr="00347ED6">
        <w:rPr>
          <w:rFonts w:ascii="Arial" w:hAnsi="Arial" w:cs="Arial"/>
          <w:color w:val="auto"/>
          <w:sz w:val="24"/>
          <w:szCs w:val="24"/>
        </w:rPr>
        <w:t>iudadanía</w:t>
      </w:r>
      <w:r w:rsidR="00F86901">
        <w:rPr>
          <w:rFonts w:ascii="Arial" w:hAnsi="Arial" w:cs="Arial"/>
          <w:color w:val="auto"/>
          <w:sz w:val="24"/>
          <w:szCs w:val="24"/>
        </w:rPr>
        <w:t xml:space="preserve">, </w:t>
      </w:r>
      <w:r w:rsidR="0049661E" w:rsidRPr="00347ED6">
        <w:rPr>
          <w:rFonts w:ascii="Arial" w:hAnsi="Arial" w:cs="Arial"/>
          <w:color w:val="auto"/>
          <w:sz w:val="24"/>
          <w:szCs w:val="24"/>
        </w:rPr>
        <w:t xml:space="preserve">y tengamos humildad: </w:t>
      </w:r>
      <w:r w:rsidR="00F86901">
        <w:rPr>
          <w:rFonts w:ascii="Arial" w:hAnsi="Arial" w:cs="Arial"/>
          <w:color w:val="auto"/>
          <w:sz w:val="24"/>
          <w:szCs w:val="24"/>
        </w:rPr>
        <w:t>e</w:t>
      </w:r>
      <w:r w:rsidR="0049661E" w:rsidRPr="00347ED6">
        <w:rPr>
          <w:rFonts w:ascii="Arial" w:eastAsia="Arial Unicode MS" w:hAnsi="Arial" w:cs="Arial"/>
          <w:color w:val="auto"/>
          <w:sz w:val="24"/>
          <w:szCs w:val="24"/>
        </w:rPr>
        <w:t xml:space="preserve">l </w:t>
      </w:r>
      <w:r>
        <w:rPr>
          <w:rFonts w:ascii="Arial" w:eastAsia="Arial Unicode MS" w:hAnsi="Arial" w:cs="Arial"/>
          <w:color w:val="auto"/>
          <w:sz w:val="24"/>
          <w:szCs w:val="24"/>
        </w:rPr>
        <w:t>sistema sanitario</w:t>
      </w:r>
      <w:r w:rsidR="0049661E" w:rsidRPr="00347ED6">
        <w:rPr>
          <w:rFonts w:ascii="Arial" w:eastAsia="Arial Unicode MS" w:hAnsi="Arial" w:cs="Arial"/>
          <w:color w:val="auto"/>
          <w:sz w:val="24"/>
          <w:szCs w:val="24"/>
        </w:rPr>
        <w:t xml:space="preserve"> </w:t>
      </w:r>
      <w:r w:rsidR="00F86901">
        <w:rPr>
          <w:rFonts w:ascii="Arial" w:eastAsia="Arial Unicode MS" w:hAnsi="Arial" w:cs="Arial"/>
          <w:color w:val="auto"/>
          <w:sz w:val="24"/>
          <w:szCs w:val="24"/>
        </w:rPr>
        <w:t>tiene que</w:t>
      </w:r>
      <w:r w:rsidR="0049661E" w:rsidRPr="00347ED6">
        <w:rPr>
          <w:rFonts w:ascii="Arial" w:eastAsia="Arial Unicode MS" w:hAnsi="Arial" w:cs="Arial"/>
          <w:color w:val="auto"/>
          <w:sz w:val="24"/>
          <w:szCs w:val="24"/>
        </w:rPr>
        <w:t xml:space="preserve"> asumir que su influencia sobre la dimensión colectiva de la salud es parcial y menor que la de otros sectores</w:t>
      </w:r>
      <w:r w:rsidR="00F86901">
        <w:rPr>
          <w:rFonts w:ascii="Arial" w:eastAsia="Arial Unicode MS" w:hAnsi="Arial" w:cs="Arial"/>
          <w:color w:val="auto"/>
          <w:sz w:val="24"/>
          <w:szCs w:val="24"/>
        </w:rPr>
        <w:t>.</w:t>
      </w:r>
    </w:p>
    <w:p w:rsidR="00F86901" w:rsidRPr="00347ED6" w:rsidRDefault="00F86901" w:rsidP="00347ED6">
      <w:pPr>
        <w:pStyle w:val="Normal1"/>
        <w:spacing w:line="360" w:lineRule="auto"/>
        <w:jc w:val="both"/>
        <w:rPr>
          <w:rFonts w:ascii="Arial" w:hAnsi="Arial" w:cs="Arial"/>
          <w:color w:val="auto"/>
          <w:sz w:val="24"/>
          <w:szCs w:val="24"/>
        </w:rPr>
      </w:pPr>
    </w:p>
    <w:p w:rsidR="002237E4" w:rsidRPr="00347ED6" w:rsidRDefault="00D81332" w:rsidP="00347ED6">
      <w:pPr>
        <w:pStyle w:val="Normal1"/>
        <w:spacing w:line="360" w:lineRule="auto"/>
        <w:jc w:val="both"/>
        <w:rPr>
          <w:rFonts w:ascii="Arial" w:hAnsi="Arial" w:cs="Arial"/>
          <w:color w:val="auto"/>
          <w:sz w:val="24"/>
          <w:szCs w:val="24"/>
        </w:rPr>
      </w:pPr>
      <w:r>
        <w:rPr>
          <w:rFonts w:ascii="Arial" w:hAnsi="Arial" w:cs="Arial"/>
          <w:b/>
          <w:color w:val="auto"/>
          <w:sz w:val="24"/>
          <w:szCs w:val="24"/>
        </w:rPr>
        <w:t xml:space="preserve">Isabel: </w:t>
      </w:r>
      <w:r w:rsidR="0026620F" w:rsidRPr="00347ED6">
        <w:rPr>
          <w:rFonts w:ascii="Arial" w:hAnsi="Arial" w:cs="Arial"/>
          <w:color w:val="auto"/>
          <w:sz w:val="24"/>
          <w:szCs w:val="24"/>
        </w:rPr>
        <w:t>Se debería dar importancia y visibilidad a la salud comunitaria</w:t>
      </w:r>
      <w:r w:rsidR="00F86901">
        <w:rPr>
          <w:rFonts w:ascii="Arial" w:hAnsi="Arial" w:cs="Arial"/>
          <w:color w:val="auto"/>
          <w:sz w:val="24"/>
          <w:szCs w:val="24"/>
        </w:rPr>
        <w:t>,</w:t>
      </w:r>
      <w:r w:rsidR="0026620F" w:rsidRPr="00347ED6">
        <w:rPr>
          <w:rFonts w:ascii="Arial" w:hAnsi="Arial" w:cs="Arial"/>
          <w:color w:val="auto"/>
          <w:sz w:val="24"/>
          <w:szCs w:val="24"/>
        </w:rPr>
        <w:t xml:space="preserve"> y esto incluye dotarla de mayor presupuesto, reservar tiempos de los profesionales, etc</w:t>
      </w:r>
      <w:r w:rsidR="007C69E9" w:rsidRPr="00347ED6">
        <w:rPr>
          <w:rFonts w:ascii="Arial" w:hAnsi="Arial" w:cs="Arial"/>
          <w:color w:val="auto"/>
          <w:sz w:val="24"/>
          <w:szCs w:val="24"/>
        </w:rPr>
        <w:t>.</w:t>
      </w:r>
      <w:r w:rsidR="0026620F" w:rsidRPr="00347ED6">
        <w:rPr>
          <w:rFonts w:ascii="Arial" w:hAnsi="Arial" w:cs="Arial"/>
          <w:color w:val="auto"/>
          <w:sz w:val="24"/>
          <w:szCs w:val="24"/>
        </w:rPr>
        <w:t xml:space="preserve"> Trabajar por comunidades sanas debería tener tanto valor como las intervenciones individuales para curar o rehabilitar</w:t>
      </w:r>
      <w:r w:rsidR="00656AE9" w:rsidRPr="00347ED6">
        <w:rPr>
          <w:rFonts w:ascii="Arial" w:hAnsi="Arial" w:cs="Arial"/>
          <w:color w:val="auto"/>
          <w:sz w:val="24"/>
          <w:szCs w:val="24"/>
        </w:rPr>
        <w:t xml:space="preserve">. </w:t>
      </w:r>
      <w:r w:rsidR="0026620F" w:rsidRPr="00347ED6">
        <w:rPr>
          <w:rFonts w:ascii="Arial" w:hAnsi="Arial" w:cs="Arial"/>
          <w:color w:val="auto"/>
          <w:sz w:val="24"/>
          <w:szCs w:val="24"/>
        </w:rPr>
        <w:t xml:space="preserve">En salud mental deberíamos escuchar lo que los movimientos como </w:t>
      </w:r>
      <w:r w:rsidR="0005361E" w:rsidRPr="00347ED6">
        <w:rPr>
          <w:rFonts w:ascii="Arial" w:hAnsi="Arial" w:cs="Arial"/>
          <w:i/>
          <w:color w:val="auto"/>
          <w:sz w:val="24"/>
          <w:szCs w:val="24"/>
        </w:rPr>
        <w:t>S</w:t>
      </w:r>
      <w:r w:rsidR="0026620F" w:rsidRPr="00347ED6">
        <w:rPr>
          <w:rFonts w:ascii="Arial" w:hAnsi="Arial" w:cs="Arial"/>
          <w:i/>
          <w:color w:val="auto"/>
          <w:sz w:val="24"/>
          <w:szCs w:val="24"/>
        </w:rPr>
        <w:t>upervivientes de la psiquiatría</w:t>
      </w:r>
      <w:r w:rsidR="00F86901" w:rsidRPr="00347ED6">
        <w:rPr>
          <w:rFonts w:ascii="Arial" w:hAnsi="Arial" w:cs="Arial"/>
          <w:i/>
          <w:color w:val="auto"/>
          <w:sz w:val="24"/>
          <w:szCs w:val="24"/>
        </w:rPr>
        <w:t xml:space="preserve">, </w:t>
      </w:r>
      <w:r w:rsidR="0005361E">
        <w:rPr>
          <w:rFonts w:ascii="Arial" w:hAnsi="Arial" w:cs="Arial"/>
          <w:i/>
          <w:color w:val="auto"/>
          <w:sz w:val="24"/>
          <w:szCs w:val="24"/>
        </w:rPr>
        <w:t>P</w:t>
      </w:r>
      <w:r w:rsidR="0026620F" w:rsidRPr="00347ED6">
        <w:rPr>
          <w:rFonts w:ascii="Arial" w:hAnsi="Arial" w:cs="Arial"/>
          <w:i/>
          <w:color w:val="auto"/>
          <w:sz w:val="24"/>
          <w:szCs w:val="24"/>
        </w:rPr>
        <w:t>ersonas con sufrimiento psíquico</w:t>
      </w:r>
      <w:r w:rsidR="0005361E">
        <w:rPr>
          <w:rFonts w:ascii="Arial" w:hAnsi="Arial" w:cs="Arial"/>
          <w:color w:val="auto"/>
          <w:sz w:val="24"/>
          <w:szCs w:val="24"/>
        </w:rPr>
        <w:t xml:space="preserve"> o</w:t>
      </w:r>
      <w:r w:rsidR="00F86901">
        <w:rPr>
          <w:rFonts w:ascii="Arial" w:hAnsi="Arial" w:cs="Arial"/>
          <w:color w:val="auto"/>
          <w:sz w:val="24"/>
          <w:szCs w:val="24"/>
        </w:rPr>
        <w:t xml:space="preserve"> </w:t>
      </w:r>
      <w:r w:rsidR="0005361E">
        <w:rPr>
          <w:rFonts w:ascii="Arial" w:hAnsi="Arial" w:cs="Arial"/>
          <w:i/>
          <w:color w:val="auto"/>
          <w:sz w:val="24"/>
          <w:szCs w:val="24"/>
        </w:rPr>
        <w:t>E</w:t>
      </w:r>
      <w:r w:rsidR="0026620F" w:rsidRPr="00347ED6">
        <w:rPr>
          <w:rFonts w:ascii="Arial" w:hAnsi="Arial" w:cs="Arial"/>
          <w:i/>
          <w:color w:val="auto"/>
          <w:sz w:val="24"/>
          <w:szCs w:val="24"/>
        </w:rPr>
        <w:t>scuchadores de voces</w:t>
      </w:r>
      <w:r w:rsidR="0026620F" w:rsidRPr="00347ED6">
        <w:rPr>
          <w:rFonts w:ascii="Arial" w:hAnsi="Arial" w:cs="Arial"/>
          <w:color w:val="auto"/>
          <w:sz w:val="24"/>
          <w:szCs w:val="24"/>
        </w:rPr>
        <w:t xml:space="preserve"> dicen sobre lo que funciona y lo que no para promocionar y atender la salud mental</w:t>
      </w:r>
      <w:r w:rsidR="0005361E">
        <w:rPr>
          <w:rFonts w:ascii="Arial" w:hAnsi="Arial" w:cs="Arial"/>
          <w:color w:val="auto"/>
          <w:sz w:val="24"/>
          <w:szCs w:val="24"/>
        </w:rPr>
        <w:t>,</w:t>
      </w:r>
      <w:r w:rsidR="0026620F" w:rsidRPr="00347ED6">
        <w:rPr>
          <w:rFonts w:ascii="Arial" w:hAnsi="Arial" w:cs="Arial"/>
          <w:color w:val="auto"/>
          <w:sz w:val="24"/>
          <w:szCs w:val="24"/>
        </w:rPr>
        <w:t xml:space="preserve"> y sobre la importancia de construir, pensar y reivindicar en colectivo.</w:t>
      </w:r>
      <w:r w:rsidR="00656AE9" w:rsidRPr="00347ED6">
        <w:rPr>
          <w:rFonts w:ascii="Arial" w:hAnsi="Arial" w:cs="Arial"/>
          <w:color w:val="auto"/>
          <w:sz w:val="24"/>
          <w:szCs w:val="24"/>
        </w:rPr>
        <w:t xml:space="preserve"> </w:t>
      </w:r>
      <w:r w:rsidR="0026620F" w:rsidRPr="00347ED6">
        <w:rPr>
          <w:rFonts w:ascii="Arial" w:hAnsi="Arial" w:cs="Arial"/>
          <w:color w:val="auto"/>
          <w:sz w:val="24"/>
          <w:szCs w:val="24"/>
        </w:rPr>
        <w:t xml:space="preserve">Se debería atender a los procesos personales de recuperación y adaptar la red de salud mental a </w:t>
      </w:r>
      <w:r w:rsidR="0005361E">
        <w:rPr>
          <w:rFonts w:ascii="Arial" w:hAnsi="Arial" w:cs="Arial"/>
          <w:color w:val="auto"/>
          <w:sz w:val="24"/>
          <w:szCs w:val="24"/>
        </w:rPr>
        <w:t>ellos,</w:t>
      </w:r>
      <w:r w:rsidR="0026620F" w:rsidRPr="00347ED6">
        <w:rPr>
          <w:rFonts w:ascii="Arial" w:hAnsi="Arial" w:cs="Arial"/>
          <w:color w:val="auto"/>
          <w:sz w:val="24"/>
          <w:szCs w:val="24"/>
        </w:rPr>
        <w:t xml:space="preserve"> y no intentar que sean las personas las que encajen en </w:t>
      </w:r>
      <w:r w:rsidR="0005361E" w:rsidRPr="00E23792">
        <w:rPr>
          <w:rFonts w:ascii="Arial" w:hAnsi="Arial" w:cs="Arial"/>
          <w:color w:val="auto"/>
          <w:sz w:val="24"/>
          <w:szCs w:val="24"/>
        </w:rPr>
        <w:t>la red</w:t>
      </w:r>
      <w:r w:rsidR="0026620F" w:rsidRPr="00347ED6">
        <w:rPr>
          <w:rFonts w:ascii="Arial" w:hAnsi="Arial" w:cs="Arial"/>
          <w:color w:val="auto"/>
          <w:sz w:val="24"/>
          <w:szCs w:val="24"/>
        </w:rPr>
        <w:t xml:space="preserve">. Para esto considero importante aprovechar los recursos comunitarios y </w:t>
      </w:r>
      <w:r w:rsidR="0026620F" w:rsidRPr="00347ED6">
        <w:rPr>
          <w:rFonts w:ascii="Arial" w:hAnsi="Arial" w:cs="Arial"/>
          <w:color w:val="auto"/>
          <w:sz w:val="24"/>
          <w:szCs w:val="24"/>
        </w:rPr>
        <w:lastRenderedPageBreak/>
        <w:t>mezclarse con la ciudadanía (p</w:t>
      </w:r>
      <w:r w:rsidR="0005361E">
        <w:rPr>
          <w:rFonts w:ascii="Arial" w:hAnsi="Arial" w:cs="Arial"/>
          <w:color w:val="auto"/>
          <w:sz w:val="24"/>
          <w:szCs w:val="24"/>
        </w:rPr>
        <w:t>.</w:t>
      </w:r>
      <w:r w:rsidR="0026620F" w:rsidRPr="00347ED6">
        <w:rPr>
          <w:rFonts w:ascii="Arial" w:hAnsi="Arial" w:cs="Arial"/>
          <w:color w:val="auto"/>
          <w:sz w:val="24"/>
          <w:szCs w:val="24"/>
        </w:rPr>
        <w:t xml:space="preserve"> ej</w:t>
      </w:r>
      <w:r w:rsidR="0005361E">
        <w:rPr>
          <w:rFonts w:ascii="Arial" w:hAnsi="Arial" w:cs="Arial"/>
          <w:color w:val="auto"/>
          <w:sz w:val="24"/>
          <w:szCs w:val="24"/>
        </w:rPr>
        <w:t>.,</w:t>
      </w:r>
      <w:r w:rsidR="0026620F" w:rsidRPr="00347ED6">
        <w:rPr>
          <w:rFonts w:ascii="Arial" w:hAnsi="Arial" w:cs="Arial"/>
          <w:color w:val="auto"/>
          <w:sz w:val="24"/>
          <w:szCs w:val="24"/>
        </w:rPr>
        <w:t xml:space="preserve"> no hacer una liga de fútbol para personas con discapacidad, sino integrarse en una </w:t>
      </w:r>
      <w:r w:rsidR="0005361E">
        <w:rPr>
          <w:rFonts w:ascii="Arial" w:hAnsi="Arial" w:cs="Arial"/>
          <w:color w:val="auto"/>
          <w:sz w:val="24"/>
          <w:szCs w:val="24"/>
        </w:rPr>
        <w:t>«</w:t>
      </w:r>
      <w:r w:rsidR="0026620F" w:rsidRPr="00347ED6">
        <w:rPr>
          <w:rFonts w:ascii="Arial" w:hAnsi="Arial" w:cs="Arial"/>
          <w:color w:val="auto"/>
          <w:sz w:val="24"/>
          <w:szCs w:val="24"/>
        </w:rPr>
        <w:t>normal</w:t>
      </w:r>
      <w:r w:rsidR="0005361E">
        <w:rPr>
          <w:rFonts w:ascii="Arial" w:hAnsi="Arial" w:cs="Arial"/>
          <w:color w:val="auto"/>
          <w:sz w:val="24"/>
          <w:szCs w:val="24"/>
        </w:rPr>
        <w:t>»</w:t>
      </w:r>
      <w:r w:rsidR="0026620F" w:rsidRPr="00347ED6">
        <w:rPr>
          <w:rFonts w:ascii="Arial" w:hAnsi="Arial" w:cs="Arial"/>
          <w:color w:val="auto"/>
          <w:sz w:val="24"/>
          <w:szCs w:val="24"/>
        </w:rPr>
        <w:t>)</w:t>
      </w:r>
      <w:r w:rsidR="009E1E49" w:rsidRPr="00347ED6">
        <w:rPr>
          <w:rFonts w:ascii="Arial" w:hAnsi="Arial" w:cs="Arial"/>
          <w:color w:val="auto"/>
          <w:sz w:val="24"/>
          <w:szCs w:val="24"/>
        </w:rPr>
        <w:t xml:space="preserve">. </w:t>
      </w:r>
    </w:p>
    <w:p w:rsidR="002237E4" w:rsidRPr="00347ED6" w:rsidRDefault="002237E4" w:rsidP="00347ED6">
      <w:pPr>
        <w:pStyle w:val="Normal1"/>
        <w:shd w:val="clear" w:color="auto" w:fill="FFFFFF"/>
        <w:spacing w:after="0" w:line="360" w:lineRule="auto"/>
        <w:jc w:val="both"/>
        <w:rPr>
          <w:rFonts w:ascii="Arial" w:hAnsi="Arial" w:cs="Arial"/>
          <w:b/>
          <w:color w:val="auto"/>
          <w:sz w:val="24"/>
          <w:szCs w:val="24"/>
        </w:rPr>
      </w:pPr>
    </w:p>
    <w:p w:rsidR="002237E4" w:rsidRPr="00347ED6" w:rsidRDefault="00E23792" w:rsidP="00347ED6">
      <w:pPr>
        <w:pStyle w:val="Normal1"/>
        <w:shd w:val="clear" w:color="auto" w:fill="FFFFFF"/>
        <w:spacing w:after="0" w:line="360" w:lineRule="auto"/>
        <w:jc w:val="both"/>
        <w:rPr>
          <w:rFonts w:ascii="Arial" w:hAnsi="Arial" w:cs="Arial"/>
          <w:b/>
          <w:color w:val="auto"/>
          <w:sz w:val="24"/>
          <w:szCs w:val="24"/>
        </w:rPr>
      </w:pPr>
      <w:r>
        <w:rPr>
          <w:rFonts w:ascii="Arial" w:hAnsi="Arial" w:cs="Arial"/>
          <w:b/>
          <w:color w:val="auto"/>
          <w:sz w:val="24"/>
          <w:szCs w:val="24"/>
        </w:rPr>
        <w:t>Belén</w:t>
      </w:r>
      <w:r w:rsidR="0005361E">
        <w:rPr>
          <w:rFonts w:ascii="Arial" w:hAnsi="Arial" w:cs="Arial"/>
          <w:b/>
          <w:color w:val="auto"/>
          <w:sz w:val="24"/>
          <w:szCs w:val="24"/>
        </w:rPr>
        <w:t xml:space="preserve">: </w:t>
      </w:r>
      <w:r w:rsidR="00656AE9" w:rsidRPr="00347ED6">
        <w:rPr>
          <w:rFonts w:ascii="Arial" w:hAnsi="Arial" w:cs="Arial"/>
          <w:color w:val="auto"/>
          <w:sz w:val="24"/>
          <w:szCs w:val="24"/>
        </w:rPr>
        <w:t>Que lo social no esté en la periferia…</w:t>
      </w:r>
      <w:r w:rsidR="0005361E">
        <w:rPr>
          <w:rFonts w:ascii="Arial" w:hAnsi="Arial" w:cs="Arial"/>
          <w:color w:val="auto"/>
          <w:sz w:val="24"/>
          <w:szCs w:val="24"/>
        </w:rPr>
        <w:t xml:space="preserve"> </w:t>
      </w:r>
      <w:r w:rsidR="007C69E9" w:rsidRPr="00347ED6">
        <w:rPr>
          <w:rFonts w:ascii="Arial" w:hAnsi="Arial" w:cs="Arial"/>
          <w:color w:val="auto"/>
          <w:sz w:val="24"/>
          <w:szCs w:val="24"/>
        </w:rPr>
        <w:t>otra cuesti</w:t>
      </w:r>
      <w:r w:rsidR="0005361E">
        <w:rPr>
          <w:rFonts w:ascii="Arial" w:hAnsi="Arial" w:cs="Arial"/>
          <w:color w:val="auto"/>
          <w:sz w:val="24"/>
          <w:szCs w:val="24"/>
        </w:rPr>
        <w:t>ón.</w:t>
      </w:r>
      <w:r w:rsidR="00CC47B6">
        <w:rPr>
          <w:rFonts w:ascii="Arial" w:hAnsi="Arial" w:cs="Arial"/>
          <w:color w:val="auto"/>
          <w:sz w:val="24"/>
          <w:szCs w:val="24"/>
        </w:rPr>
        <w:t xml:space="preserve"> </w:t>
      </w:r>
    </w:p>
    <w:p w:rsidR="00656AE9" w:rsidRPr="00347ED6" w:rsidRDefault="00656AE9" w:rsidP="00347ED6">
      <w:pPr>
        <w:pStyle w:val="Normal1"/>
        <w:shd w:val="clear" w:color="auto" w:fill="FFFFFF"/>
        <w:spacing w:after="0" w:line="360" w:lineRule="auto"/>
        <w:jc w:val="both"/>
        <w:rPr>
          <w:rFonts w:ascii="Arial" w:hAnsi="Arial" w:cs="Arial"/>
          <w:b/>
          <w:color w:val="auto"/>
          <w:sz w:val="24"/>
          <w:szCs w:val="24"/>
        </w:rPr>
      </w:pPr>
    </w:p>
    <w:p w:rsidR="00656AE9" w:rsidRPr="00347ED6" w:rsidRDefault="0005361E" w:rsidP="00347ED6">
      <w:pPr>
        <w:pStyle w:val="Normal1"/>
        <w:shd w:val="clear" w:color="auto" w:fill="FFFFFF"/>
        <w:spacing w:after="0" w:line="360" w:lineRule="auto"/>
        <w:jc w:val="both"/>
        <w:rPr>
          <w:rFonts w:ascii="Arial" w:hAnsi="Arial" w:cs="Arial"/>
          <w:b/>
          <w:color w:val="auto"/>
          <w:sz w:val="24"/>
          <w:szCs w:val="24"/>
        </w:rPr>
      </w:pPr>
      <w:r>
        <w:rPr>
          <w:rFonts w:ascii="Arial" w:hAnsi="Arial" w:cs="Arial"/>
          <w:b/>
          <w:color w:val="auto"/>
          <w:sz w:val="24"/>
          <w:szCs w:val="24"/>
        </w:rPr>
        <w:t xml:space="preserve">Belén: </w:t>
      </w:r>
      <w:r w:rsidR="00656AE9" w:rsidRPr="00347ED6">
        <w:rPr>
          <w:rFonts w:ascii="Arial" w:hAnsi="Arial" w:cs="Arial"/>
          <w:b/>
          <w:color w:val="auto"/>
          <w:sz w:val="24"/>
          <w:szCs w:val="24"/>
        </w:rPr>
        <w:t>¿</w:t>
      </w:r>
      <w:r>
        <w:rPr>
          <w:rFonts w:ascii="Arial" w:hAnsi="Arial" w:cs="Arial"/>
          <w:b/>
          <w:color w:val="auto"/>
          <w:sz w:val="24"/>
          <w:szCs w:val="24"/>
        </w:rPr>
        <w:t>Q</w:t>
      </w:r>
      <w:r w:rsidRPr="00E23792">
        <w:rPr>
          <w:rFonts w:ascii="Arial" w:hAnsi="Arial" w:cs="Arial"/>
          <w:b/>
          <w:color w:val="auto"/>
          <w:sz w:val="24"/>
          <w:szCs w:val="24"/>
        </w:rPr>
        <w:t xml:space="preserve">ué barreras y fortalezas </w:t>
      </w:r>
      <w:r>
        <w:rPr>
          <w:rFonts w:ascii="Arial" w:hAnsi="Arial" w:cs="Arial"/>
          <w:b/>
          <w:color w:val="auto"/>
          <w:sz w:val="24"/>
          <w:szCs w:val="24"/>
        </w:rPr>
        <w:t xml:space="preserve">hay </w:t>
      </w:r>
      <w:r w:rsidRPr="00E23792">
        <w:rPr>
          <w:rFonts w:ascii="Arial" w:hAnsi="Arial" w:cs="Arial"/>
          <w:b/>
          <w:color w:val="auto"/>
          <w:sz w:val="24"/>
          <w:szCs w:val="24"/>
        </w:rPr>
        <w:t>para el desarrollo de la salud comunitaria</w:t>
      </w:r>
      <w:r w:rsidR="00656AE9" w:rsidRPr="00347ED6">
        <w:rPr>
          <w:rFonts w:ascii="Arial" w:hAnsi="Arial" w:cs="Arial"/>
          <w:b/>
          <w:color w:val="auto"/>
          <w:sz w:val="24"/>
          <w:szCs w:val="24"/>
        </w:rPr>
        <w:t>?</w:t>
      </w:r>
    </w:p>
    <w:p w:rsidR="002237E4" w:rsidRPr="00347ED6" w:rsidRDefault="002237E4" w:rsidP="00347ED6">
      <w:pPr>
        <w:pStyle w:val="Normal1"/>
        <w:shd w:val="clear" w:color="auto" w:fill="FFFFFF"/>
        <w:spacing w:after="0" w:line="360" w:lineRule="auto"/>
        <w:jc w:val="both"/>
        <w:rPr>
          <w:rFonts w:ascii="Arial" w:hAnsi="Arial" w:cs="Arial"/>
          <w:b/>
          <w:color w:val="auto"/>
          <w:sz w:val="24"/>
          <w:szCs w:val="24"/>
        </w:rPr>
      </w:pPr>
    </w:p>
    <w:p w:rsidR="002237E4" w:rsidRPr="00347ED6" w:rsidRDefault="00D81332" w:rsidP="00347ED6">
      <w:pPr>
        <w:pStyle w:val="Normal1"/>
        <w:shd w:val="clear" w:color="auto" w:fill="FFFFFF"/>
        <w:spacing w:after="0" w:line="360" w:lineRule="auto"/>
        <w:jc w:val="both"/>
        <w:rPr>
          <w:rFonts w:ascii="Arial" w:hAnsi="Arial" w:cs="Arial"/>
          <w:color w:val="auto"/>
          <w:sz w:val="24"/>
          <w:szCs w:val="24"/>
        </w:rPr>
      </w:pPr>
      <w:r>
        <w:rPr>
          <w:rFonts w:ascii="Arial" w:hAnsi="Arial" w:cs="Arial"/>
          <w:b/>
          <w:color w:val="auto"/>
          <w:sz w:val="24"/>
          <w:szCs w:val="24"/>
        </w:rPr>
        <w:t>Rosa:</w:t>
      </w:r>
      <w:r w:rsidR="0005361E">
        <w:rPr>
          <w:rFonts w:ascii="Arial" w:hAnsi="Arial" w:cs="Arial"/>
          <w:b/>
          <w:color w:val="auto"/>
          <w:sz w:val="24"/>
          <w:szCs w:val="24"/>
        </w:rPr>
        <w:t xml:space="preserve"> </w:t>
      </w:r>
      <w:r w:rsidR="007C69E9" w:rsidRPr="00347ED6">
        <w:rPr>
          <w:rFonts w:ascii="Arial" w:hAnsi="Arial" w:cs="Arial"/>
          <w:color w:val="auto"/>
          <w:sz w:val="24"/>
          <w:szCs w:val="24"/>
        </w:rPr>
        <w:t>E</w:t>
      </w:r>
      <w:r w:rsidR="0026620F" w:rsidRPr="00347ED6">
        <w:rPr>
          <w:rFonts w:ascii="Arial" w:hAnsi="Arial" w:cs="Arial"/>
          <w:color w:val="auto"/>
          <w:sz w:val="24"/>
          <w:szCs w:val="24"/>
        </w:rPr>
        <w:t>ntiendo la pregunta de barreras y fortalezas al desarrollo de la salud comunitaria</w:t>
      </w:r>
      <w:r w:rsidR="0005361E">
        <w:rPr>
          <w:rFonts w:ascii="Arial" w:hAnsi="Arial" w:cs="Arial"/>
          <w:color w:val="auto"/>
          <w:sz w:val="24"/>
          <w:szCs w:val="24"/>
        </w:rPr>
        <w:t>.</w:t>
      </w:r>
    </w:p>
    <w:p w:rsidR="002237E4" w:rsidRPr="00347ED6" w:rsidRDefault="0005361E" w:rsidP="00347ED6">
      <w:pPr>
        <w:pStyle w:val="Normal1"/>
        <w:numPr>
          <w:ilvl w:val="0"/>
          <w:numId w:val="16"/>
        </w:numPr>
        <w:shd w:val="clear" w:color="auto" w:fill="FFFFFF"/>
        <w:spacing w:after="0" w:line="360" w:lineRule="auto"/>
        <w:jc w:val="both"/>
        <w:rPr>
          <w:rFonts w:ascii="Arial" w:hAnsi="Arial" w:cs="Arial"/>
          <w:color w:val="auto"/>
          <w:sz w:val="24"/>
          <w:szCs w:val="24"/>
        </w:rPr>
      </w:pPr>
      <w:r w:rsidRPr="00E23792">
        <w:rPr>
          <w:rFonts w:ascii="Arial" w:hAnsi="Arial" w:cs="Arial"/>
          <w:color w:val="auto"/>
          <w:sz w:val="24"/>
          <w:szCs w:val="24"/>
        </w:rPr>
        <w:t>Barreras:</w:t>
      </w:r>
    </w:p>
    <w:p w:rsidR="002237E4" w:rsidRPr="00347ED6" w:rsidRDefault="0026620F" w:rsidP="00347ED6">
      <w:pPr>
        <w:pStyle w:val="Normal1"/>
        <w:numPr>
          <w:ilvl w:val="0"/>
          <w:numId w:val="17"/>
        </w:numPr>
        <w:shd w:val="clear" w:color="auto" w:fill="FFFFFF"/>
        <w:spacing w:after="0" w:line="360" w:lineRule="auto"/>
        <w:ind w:left="1134" w:hanging="283"/>
        <w:contextualSpacing/>
        <w:jc w:val="both"/>
        <w:rPr>
          <w:rFonts w:ascii="Arial" w:hAnsi="Arial" w:cs="Arial"/>
          <w:color w:val="auto"/>
          <w:sz w:val="24"/>
          <w:szCs w:val="24"/>
        </w:rPr>
      </w:pPr>
      <w:r w:rsidRPr="00347ED6">
        <w:rPr>
          <w:rFonts w:ascii="Arial" w:hAnsi="Arial" w:cs="Arial"/>
          <w:color w:val="auto"/>
          <w:sz w:val="24"/>
          <w:szCs w:val="24"/>
        </w:rPr>
        <w:t>La fascinación tecnológica de la sociedad ya comentada: habitualmente</w:t>
      </w:r>
      <w:r w:rsidR="0005361E">
        <w:rPr>
          <w:rFonts w:ascii="Arial" w:hAnsi="Arial" w:cs="Arial"/>
          <w:color w:val="auto"/>
          <w:sz w:val="24"/>
          <w:szCs w:val="24"/>
        </w:rPr>
        <w:t>,</w:t>
      </w:r>
      <w:r w:rsidRPr="00347ED6">
        <w:rPr>
          <w:rFonts w:ascii="Arial" w:hAnsi="Arial" w:cs="Arial"/>
          <w:color w:val="auto"/>
          <w:sz w:val="24"/>
          <w:szCs w:val="24"/>
        </w:rPr>
        <w:t xml:space="preserve"> las intervenciones comunitarias no tienen la complejidad tecnológica de otras intervenciones encaminadas a un diagnóstico de una enfermedad que quizá no hubiera aparecido con una intervención comunitaria previa. Y aun siendo necesaria la tecnología, sin duda, las intervenciones comunitarias no tienen valor ante la sociedad. Léase el ejemplo reciente de l</w:t>
      </w:r>
      <w:r w:rsidR="0005361E">
        <w:rPr>
          <w:rFonts w:ascii="Arial" w:hAnsi="Arial" w:cs="Arial"/>
          <w:color w:val="auto"/>
          <w:sz w:val="24"/>
          <w:szCs w:val="24"/>
        </w:rPr>
        <w:t>a</w:t>
      </w:r>
      <w:r w:rsidRPr="00347ED6">
        <w:rPr>
          <w:rFonts w:ascii="Arial" w:hAnsi="Arial" w:cs="Arial"/>
          <w:color w:val="auto"/>
          <w:sz w:val="24"/>
          <w:szCs w:val="24"/>
        </w:rPr>
        <w:t xml:space="preserve">s donaciones en alta </w:t>
      </w:r>
      <w:r w:rsidR="00190621" w:rsidRPr="00E23792">
        <w:rPr>
          <w:rFonts w:ascii="Arial" w:hAnsi="Arial" w:cs="Arial"/>
          <w:color w:val="auto"/>
          <w:sz w:val="24"/>
          <w:szCs w:val="24"/>
        </w:rPr>
        <w:t>te</w:t>
      </w:r>
      <w:r w:rsidR="00190621">
        <w:rPr>
          <w:rFonts w:ascii="Arial" w:hAnsi="Arial" w:cs="Arial"/>
          <w:color w:val="auto"/>
          <w:sz w:val="24"/>
          <w:szCs w:val="24"/>
        </w:rPr>
        <w:t>c</w:t>
      </w:r>
      <w:r w:rsidR="00190621" w:rsidRPr="00E23792">
        <w:rPr>
          <w:rFonts w:ascii="Arial" w:hAnsi="Arial" w:cs="Arial"/>
          <w:color w:val="auto"/>
          <w:sz w:val="24"/>
          <w:szCs w:val="24"/>
        </w:rPr>
        <w:t>nología</w:t>
      </w:r>
      <w:r w:rsidRPr="00347ED6">
        <w:rPr>
          <w:rFonts w:ascii="Arial" w:hAnsi="Arial" w:cs="Arial"/>
          <w:color w:val="auto"/>
          <w:sz w:val="24"/>
          <w:szCs w:val="24"/>
        </w:rPr>
        <w:t xml:space="preserve"> de un famoso empresario español.</w:t>
      </w:r>
    </w:p>
    <w:p w:rsidR="002237E4" w:rsidRPr="00347ED6" w:rsidRDefault="0026620F" w:rsidP="00347ED6">
      <w:pPr>
        <w:pStyle w:val="Normal1"/>
        <w:numPr>
          <w:ilvl w:val="0"/>
          <w:numId w:val="17"/>
        </w:numPr>
        <w:shd w:val="clear" w:color="auto" w:fill="FFFFFF"/>
        <w:spacing w:after="0" w:line="360" w:lineRule="auto"/>
        <w:ind w:left="1134" w:hanging="283"/>
        <w:contextualSpacing/>
        <w:jc w:val="both"/>
        <w:rPr>
          <w:rFonts w:ascii="Arial" w:hAnsi="Arial" w:cs="Arial"/>
          <w:color w:val="auto"/>
          <w:sz w:val="24"/>
          <w:szCs w:val="24"/>
        </w:rPr>
      </w:pPr>
      <w:r w:rsidRPr="00347ED6">
        <w:rPr>
          <w:rFonts w:ascii="Arial" w:hAnsi="Arial" w:cs="Arial"/>
          <w:color w:val="auto"/>
          <w:sz w:val="24"/>
          <w:szCs w:val="24"/>
        </w:rPr>
        <w:t>La falta de evaluación de muchas intervenciones comunitarias, algunas de las cuales se hacen con indudable voluntarismo, pero sin contrastar sus resultados.</w:t>
      </w:r>
    </w:p>
    <w:p w:rsidR="002237E4" w:rsidRPr="00347ED6" w:rsidRDefault="0026620F" w:rsidP="00347ED6">
      <w:pPr>
        <w:pStyle w:val="Normal1"/>
        <w:numPr>
          <w:ilvl w:val="0"/>
          <w:numId w:val="17"/>
        </w:numPr>
        <w:shd w:val="clear" w:color="auto" w:fill="FFFFFF"/>
        <w:spacing w:after="0" w:line="360" w:lineRule="auto"/>
        <w:ind w:left="1134" w:hanging="283"/>
        <w:contextualSpacing/>
        <w:jc w:val="both"/>
        <w:rPr>
          <w:rFonts w:ascii="Arial" w:hAnsi="Arial" w:cs="Arial"/>
          <w:color w:val="auto"/>
          <w:sz w:val="24"/>
          <w:szCs w:val="24"/>
        </w:rPr>
      </w:pPr>
      <w:r w:rsidRPr="00347ED6">
        <w:rPr>
          <w:rFonts w:ascii="Arial" w:hAnsi="Arial" w:cs="Arial"/>
          <w:color w:val="auto"/>
          <w:sz w:val="24"/>
          <w:szCs w:val="24"/>
        </w:rPr>
        <w:t>La falta de interés de los gestores, más interesados en una medicina curativa y en apagar fuegos, sin hacer una planificación a largo plazo de lo que deberían ser unos servicios sanitarios orientados a la comunidad.</w:t>
      </w:r>
    </w:p>
    <w:p w:rsidR="002237E4" w:rsidRPr="00347ED6" w:rsidRDefault="0026620F" w:rsidP="00347ED6">
      <w:pPr>
        <w:pStyle w:val="Normal1"/>
        <w:numPr>
          <w:ilvl w:val="0"/>
          <w:numId w:val="17"/>
        </w:numPr>
        <w:shd w:val="clear" w:color="auto" w:fill="FFFFFF"/>
        <w:spacing w:after="0" w:line="360" w:lineRule="auto"/>
        <w:ind w:left="1134" w:hanging="283"/>
        <w:contextualSpacing/>
        <w:jc w:val="both"/>
        <w:rPr>
          <w:rFonts w:ascii="Arial" w:hAnsi="Arial" w:cs="Arial"/>
          <w:color w:val="auto"/>
          <w:sz w:val="24"/>
          <w:szCs w:val="24"/>
        </w:rPr>
      </w:pPr>
      <w:r w:rsidRPr="00347ED6">
        <w:rPr>
          <w:rFonts w:ascii="Arial" w:hAnsi="Arial" w:cs="Arial"/>
          <w:color w:val="auto"/>
          <w:sz w:val="24"/>
          <w:szCs w:val="24"/>
        </w:rPr>
        <w:t xml:space="preserve">La falta de coordinación con otras </w:t>
      </w:r>
      <w:r w:rsidR="0005361E">
        <w:rPr>
          <w:rFonts w:ascii="Arial" w:hAnsi="Arial" w:cs="Arial"/>
          <w:color w:val="auto"/>
          <w:sz w:val="24"/>
          <w:szCs w:val="24"/>
        </w:rPr>
        <w:t>A</w:t>
      </w:r>
      <w:r w:rsidRPr="00347ED6">
        <w:rPr>
          <w:rFonts w:ascii="Arial" w:hAnsi="Arial" w:cs="Arial"/>
          <w:color w:val="auto"/>
          <w:sz w:val="24"/>
          <w:szCs w:val="24"/>
        </w:rPr>
        <w:t>dministraciones implicadas.</w:t>
      </w:r>
    </w:p>
    <w:p w:rsidR="002237E4" w:rsidRPr="00347ED6" w:rsidRDefault="0026620F" w:rsidP="00347ED6">
      <w:pPr>
        <w:pStyle w:val="Normal1"/>
        <w:numPr>
          <w:ilvl w:val="0"/>
          <w:numId w:val="17"/>
        </w:numPr>
        <w:shd w:val="clear" w:color="auto" w:fill="FFFFFF"/>
        <w:spacing w:after="0" w:line="360" w:lineRule="auto"/>
        <w:ind w:left="1134" w:hanging="283"/>
        <w:contextualSpacing/>
        <w:jc w:val="both"/>
        <w:rPr>
          <w:rFonts w:ascii="Arial" w:hAnsi="Arial" w:cs="Arial"/>
          <w:color w:val="auto"/>
          <w:sz w:val="24"/>
          <w:szCs w:val="24"/>
        </w:rPr>
      </w:pPr>
      <w:r w:rsidRPr="00347ED6">
        <w:rPr>
          <w:rFonts w:ascii="Arial" w:hAnsi="Arial" w:cs="Arial"/>
          <w:color w:val="auto"/>
          <w:sz w:val="24"/>
          <w:szCs w:val="24"/>
        </w:rPr>
        <w:t>El individualismo de la sociedad</w:t>
      </w:r>
      <w:r w:rsidR="0005361E">
        <w:rPr>
          <w:rFonts w:ascii="Arial" w:hAnsi="Arial" w:cs="Arial"/>
          <w:color w:val="auto"/>
          <w:sz w:val="24"/>
          <w:szCs w:val="24"/>
        </w:rPr>
        <w:t>,</w:t>
      </w:r>
      <w:r w:rsidRPr="00347ED6">
        <w:rPr>
          <w:rFonts w:ascii="Arial" w:hAnsi="Arial" w:cs="Arial"/>
          <w:color w:val="auto"/>
          <w:sz w:val="24"/>
          <w:szCs w:val="24"/>
        </w:rPr>
        <w:t xml:space="preserve"> que limita la planificación y el éxito de intervenciones comunitarias grupales.</w:t>
      </w:r>
    </w:p>
    <w:p w:rsidR="002237E4" w:rsidRPr="00347ED6" w:rsidRDefault="0026620F" w:rsidP="00347ED6">
      <w:pPr>
        <w:pStyle w:val="Normal1"/>
        <w:numPr>
          <w:ilvl w:val="0"/>
          <w:numId w:val="17"/>
        </w:numPr>
        <w:shd w:val="clear" w:color="auto" w:fill="FFFFFF"/>
        <w:spacing w:after="0" w:line="360" w:lineRule="auto"/>
        <w:ind w:left="1134" w:hanging="283"/>
        <w:contextualSpacing/>
        <w:jc w:val="both"/>
        <w:rPr>
          <w:rFonts w:ascii="Arial" w:hAnsi="Arial" w:cs="Arial"/>
          <w:color w:val="auto"/>
          <w:sz w:val="24"/>
          <w:szCs w:val="24"/>
        </w:rPr>
      </w:pPr>
      <w:r w:rsidRPr="00347ED6">
        <w:rPr>
          <w:rFonts w:ascii="Arial" w:hAnsi="Arial" w:cs="Arial"/>
          <w:color w:val="auto"/>
          <w:sz w:val="24"/>
          <w:szCs w:val="24"/>
        </w:rPr>
        <w:t xml:space="preserve">Los medios de comunicación, los intereses partidistas que están más interesados en una medicina curativa con fármacos. </w:t>
      </w:r>
    </w:p>
    <w:p w:rsidR="002237E4" w:rsidRPr="00347ED6" w:rsidRDefault="0026620F" w:rsidP="00347ED6">
      <w:pPr>
        <w:pStyle w:val="Normal1"/>
        <w:numPr>
          <w:ilvl w:val="0"/>
          <w:numId w:val="17"/>
        </w:numPr>
        <w:shd w:val="clear" w:color="auto" w:fill="FFFFFF"/>
        <w:spacing w:after="0" w:line="360" w:lineRule="auto"/>
        <w:ind w:left="1134" w:hanging="283"/>
        <w:contextualSpacing/>
        <w:jc w:val="both"/>
        <w:rPr>
          <w:rFonts w:ascii="Arial" w:hAnsi="Arial" w:cs="Arial"/>
          <w:color w:val="auto"/>
          <w:sz w:val="24"/>
          <w:szCs w:val="24"/>
        </w:rPr>
      </w:pPr>
      <w:r w:rsidRPr="00347ED6">
        <w:rPr>
          <w:rFonts w:ascii="Arial" w:hAnsi="Arial" w:cs="Arial"/>
          <w:color w:val="auto"/>
          <w:sz w:val="24"/>
          <w:szCs w:val="24"/>
        </w:rPr>
        <w:t>La falta de formación de los políticos que toman las decisiones, incluyendo en este apartado a los gestores sanitarios.</w:t>
      </w:r>
    </w:p>
    <w:p w:rsidR="002237E4" w:rsidRPr="00347ED6" w:rsidRDefault="0026620F" w:rsidP="00347ED6">
      <w:pPr>
        <w:pStyle w:val="Normal1"/>
        <w:numPr>
          <w:ilvl w:val="0"/>
          <w:numId w:val="17"/>
        </w:numPr>
        <w:shd w:val="clear" w:color="auto" w:fill="FFFFFF"/>
        <w:spacing w:after="0" w:line="360" w:lineRule="auto"/>
        <w:ind w:left="1134" w:hanging="283"/>
        <w:contextualSpacing/>
        <w:jc w:val="both"/>
        <w:rPr>
          <w:rFonts w:ascii="Arial" w:hAnsi="Arial" w:cs="Arial"/>
          <w:color w:val="auto"/>
          <w:sz w:val="24"/>
          <w:szCs w:val="24"/>
        </w:rPr>
      </w:pPr>
      <w:r w:rsidRPr="00347ED6">
        <w:rPr>
          <w:rFonts w:ascii="Arial" w:hAnsi="Arial" w:cs="Arial"/>
          <w:color w:val="auto"/>
          <w:sz w:val="24"/>
          <w:szCs w:val="24"/>
        </w:rPr>
        <w:lastRenderedPageBreak/>
        <w:t>La debilidad de los consejos de salud y de los órganos de representación de los ciudadanos en las decisiones de salud.</w:t>
      </w:r>
    </w:p>
    <w:p w:rsidR="002237E4" w:rsidRPr="00347ED6" w:rsidRDefault="0026620F" w:rsidP="00347ED6">
      <w:pPr>
        <w:pStyle w:val="Normal1"/>
        <w:numPr>
          <w:ilvl w:val="0"/>
          <w:numId w:val="17"/>
        </w:numPr>
        <w:shd w:val="clear" w:color="auto" w:fill="FFFFFF"/>
        <w:spacing w:after="0" w:line="360" w:lineRule="auto"/>
        <w:ind w:left="1134" w:hanging="283"/>
        <w:contextualSpacing/>
        <w:jc w:val="both"/>
        <w:rPr>
          <w:rFonts w:ascii="Arial" w:hAnsi="Arial" w:cs="Arial"/>
          <w:color w:val="auto"/>
          <w:sz w:val="24"/>
          <w:szCs w:val="24"/>
        </w:rPr>
      </w:pPr>
      <w:r w:rsidRPr="00347ED6">
        <w:rPr>
          <w:rFonts w:ascii="Arial" w:hAnsi="Arial" w:cs="Arial"/>
          <w:color w:val="auto"/>
          <w:sz w:val="24"/>
          <w:szCs w:val="24"/>
        </w:rPr>
        <w:t xml:space="preserve">La desmotivación y </w:t>
      </w:r>
      <w:r w:rsidR="0005361E">
        <w:rPr>
          <w:rFonts w:ascii="Arial" w:hAnsi="Arial" w:cs="Arial"/>
          <w:color w:val="auto"/>
          <w:sz w:val="24"/>
          <w:szCs w:val="24"/>
        </w:rPr>
        <w:t xml:space="preserve">la </w:t>
      </w:r>
      <w:r w:rsidRPr="00347ED6">
        <w:rPr>
          <w:rFonts w:ascii="Arial" w:hAnsi="Arial" w:cs="Arial"/>
          <w:color w:val="auto"/>
          <w:sz w:val="24"/>
          <w:szCs w:val="24"/>
        </w:rPr>
        <w:t xml:space="preserve">falta de interés de los profesionales sobre un tema que consideran secundario y </w:t>
      </w:r>
      <w:r w:rsidR="0005361E">
        <w:rPr>
          <w:rFonts w:ascii="Arial" w:hAnsi="Arial" w:cs="Arial"/>
          <w:color w:val="auto"/>
          <w:sz w:val="24"/>
          <w:szCs w:val="24"/>
        </w:rPr>
        <w:t>para</w:t>
      </w:r>
      <w:r w:rsidR="0005361E" w:rsidRPr="00347ED6">
        <w:rPr>
          <w:rFonts w:ascii="Arial" w:hAnsi="Arial" w:cs="Arial"/>
          <w:color w:val="auto"/>
          <w:sz w:val="24"/>
          <w:szCs w:val="24"/>
        </w:rPr>
        <w:t xml:space="preserve"> </w:t>
      </w:r>
      <w:r w:rsidRPr="00347ED6">
        <w:rPr>
          <w:rFonts w:ascii="Arial" w:hAnsi="Arial" w:cs="Arial"/>
          <w:color w:val="auto"/>
          <w:sz w:val="24"/>
          <w:szCs w:val="24"/>
        </w:rPr>
        <w:t>el que no se sienten respaldados</w:t>
      </w:r>
      <w:r w:rsidR="0005361E">
        <w:rPr>
          <w:rFonts w:ascii="Arial" w:hAnsi="Arial" w:cs="Arial"/>
          <w:color w:val="auto"/>
          <w:sz w:val="24"/>
          <w:szCs w:val="24"/>
        </w:rPr>
        <w:t>.</w:t>
      </w:r>
    </w:p>
    <w:p w:rsidR="00656AE9" w:rsidRPr="00347ED6" w:rsidRDefault="00656AE9" w:rsidP="00347ED6">
      <w:pPr>
        <w:pStyle w:val="Normal1"/>
        <w:shd w:val="clear" w:color="auto" w:fill="FFFFFF"/>
        <w:spacing w:after="0" w:line="360" w:lineRule="auto"/>
        <w:ind w:left="360"/>
        <w:jc w:val="both"/>
        <w:rPr>
          <w:rFonts w:ascii="Arial" w:hAnsi="Arial" w:cs="Arial"/>
          <w:color w:val="auto"/>
          <w:sz w:val="24"/>
          <w:szCs w:val="24"/>
        </w:rPr>
      </w:pPr>
    </w:p>
    <w:p w:rsidR="002237E4" w:rsidRPr="00347ED6" w:rsidRDefault="0005361E" w:rsidP="00347ED6">
      <w:pPr>
        <w:pStyle w:val="Normal1"/>
        <w:numPr>
          <w:ilvl w:val="0"/>
          <w:numId w:val="18"/>
        </w:numPr>
        <w:shd w:val="clear" w:color="auto" w:fill="FFFFFF"/>
        <w:spacing w:after="0" w:line="360" w:lineRule="auto"/>
        <w:jc w:val="both"/>
        <w:rPr>
          <w:rFonts w:ascii="Arial" w:hAnsi="Arial" w:cs="Arial"/>
          <w:color w:val="auto"/>
          <w:sz w:val="24"/>
          <w:szCs w:val="24"/>
        </w:rPr>
      </w:pPr>
      <w:r w:rsidRPr="00E23792">
        <w:rPr>
          <w:rFonts w:ascii="Arial" w:hAnsi="Arial" w:cs="Arial"/>
          <w:color w:val="auto"/>
          <w:sz w:val="24"/>
          <w:szCs w:val="24"/>
        </w:rPr>
        <w:t>Fortalezas</w:t>
      </w:r>
      <w:r>
        <w:rPr>
          <w:rFonts w:ascii="Arial" w:hAnsi="Arial" w:cs="Arial"/>
          <w:color w:val="auto"/>
          <w:sz w:val="24"/>
          <w:szCs w:val="24"/>
        </w:rPr>
        <w:t>:</w:t>
      </w:r>
    </w:p>
    <w:p w:rsidR="002237E4" w:rsidRPr="00347ED6" w:rsidRDefault="0026620F" w:rsidP="00347ED6">
      <w:pPr>
        <w:pStyle w:val="Normal1"/>
        <w:numPr>
          <w:ilvl w:val="0"/>
          <w:numId w:val="14"/>
        </w:numPr>
        <w:shd w:val="clear" w:color="auto" w:fill="FFFFFF"/>
        <w:spacing w:after="0" w:line="360" w:lineRule="auto"/>
        <w:ind w:left="1134" w:hanging="283"/>
        <w:contextualSpacing/>
        <w:jc w:val="both"/>
        <w:rPr>
          <w:rFonts w:ascii="Arial" w:hAnsi="Arial" w:cs="Arial"/>
          <w:color w:val="auto"/>
          <w:sz w:val="24"/>
          <w:szCs w:val="24"/>
        </w:rPr>
      </w:pPr>
      <w:r w:rsidRPr="00347ED6">
        <w:rPr>
          <w:rFonts w:ascii="Arial" w:hAnsi="Arial" w:cs="Arial"/>
          <w:color w:val="auto"/>
          <w:sz w:val="24"/>
          <w:szCs w:val="24"/>
        </w:rPr>
        <w:t>El creciente interés de algunos grupos de profesionales y gestores, líderes de opinión</w:t>
      </w:r>
      <w:r w:rsidR="0005361E">
        <w:rPr>
          <w:rFonts w:ascii="Arial" w:hAnsi="Arial" w:cs="Arial"/>
          <w:color w:val="auto"/>
          <w:sz w:val="24"/>
          <w:szCs w:val="24"/>
        </w:rPr>
        <w:t>,</w:t>
      </w:r>
      <w:r w:rsidRPr="00347ED6">
        <w:rPr>
          <w:rFonts w:ascii="Arial" w:hAnsi="Arial" w:cs="Arial"/>
          <w:color w:val="auto"/>
          <w:sz w:val="24"/>
          <w:szCs w:val="24"/>
        </w:rPr>
        <w:t xml:space="preserve"> etc</w:t>
      </w:r>
      <w:r w:rsidR="0005361E">
        <w:rPr>
          <w:rFonts w:ascii="Arial" w:hAnsi="Arial" w:cs="Arial"/>
          <w:color w:val="auto"/>
          <w:sz w:val="24"/>
          <w:szCs w:val="24"/>
        </w:rPr>
        <w:t>.,</w:t>
      </w:r>
      <w:r w:rsidRPr="00347ED6">
        <w:rPr>
          <w:rFonts w:ascii="Arial" w:hAnsi="Arial" w:cs="Arial"/>
          <w:color w:val="auto"/>
          <w:sz w:val="24"/>
          <w:szCs w:val="24"/>
        </w:rPr>
        <w:t xml:space="preserve"> </w:t>
      </w:r>
      <w:r w:rsidR="0005361E">
        <w:rPr>
          <w:rFonts w:ascii="Arial" w:hAnsi="Arial" w:cs="Arial"/>
          <w:color w:val="auto"/>
          <w:sz w:val="24"/>
          <w:szCs w:val="24"/>
        </w:rPr>
        <w:t>por</w:t>
      </w:r>
      <w:r w:rsidR="0005361E" w:rsidRPr="00347ED6">
        <w:rPr>
          <w:rFonts w:ascii="Arial" w:hAnsi="Arial" w:cs="Arial"/>
          <w:color w:val="auto"/>
          <w:sz w:val="24"/>
          <w:szCs w:val="24"/>
        </w:rPr>
        <w:t xml:space="preserve"> </w:t>
      </w:r>
      <w:r w:rsidRPr="00347ED6">
        <w:rPr>
          <w:rFonts w:ascii="Arial" w:hAnsi="Arial" w:cs="Arial"/>
          <w:color w:val="auto"/>
          <w:sz w:val="24"/>
          <w:szCs w:val="24"/>
        </w:rPr>
        <w:t>la importancia de la salud comunitaria</w:t>
      </w:r>
      <w:r w:rsidR="0005361E">
        <w:rPr>
          <w:rFonts w:ascii="Arial" w:hAnsi="Arial" w:cs="Arial"/>
          <w:color w:val="auto"/>
          <w:sz w:val="24"/>
          <w:szCs w:val="24"/>
        </w:rPr>
        <w:t>.</w:t>
      </w:r>
    </w:p>
    <w:p w:rsidR="002237E4" w:rsidRPr="00347ED6" w:rsidRDefault="0026620F" w:rsidP="00347ED6">
      <w:pPr>
        <w:pStyle w:val="Normal1"/>
        <w:numPr>
          <w:ilvl w:val="0"/>
          <w:numId w:val="14"/>
        </w:numPr>
        <w:shd w:val="clear" w:color="auto" w:fill="FFFFFF"/>
        <w:spacing w:after="0" w:line="360" w:lineRule="auto"/>
        <w:ind w:left="1134" w:hanging="283"/>
        <w:contextualSpacing/>
        <w:jc w:val="both"/>
        <w:rPr>
          <w:rFonts w:ascii="Arial" w:hAnsi="Arial" w:cs="Arial"/>
          <w:color w:val="auto"/>
          <w:sz w:val="24"/>
          <w:szCs w:val="24"/>
        </w:rPr>
      </w:pPr>
      <w:r w:rsidRPr="00347ED6">
        <w:rPr>
          <w:rFonts w:ascii="Arial" w:hAnsi="Arial" w:cs="Arial"/>
          <w:color w:val="auto"/>
          <w:sz w:val="24"/>
          <w:szCs w:val="24"/>
        </w:rPr>
        <w:t>Diríase que, a pesar de todo, la salud comunitaria sigue viva.</w:t>
      </w:r>
    </w:p>
    <w:p w:rsidR="002237E4" w:rsidRPr="00347ED6" w:rsidRDefault="0026620F" w:rsidP="00347ED6">
      <w:pPr>
        <w:pStyle w:val="Normal1"/>
        <w:numPr>
          <w:ilvl w:val="0"/>
          <w:numId w:val="14"/>
        </w:numPr>
        <w:shd w:val="clear" w:color="auto" w:fill="FFFFFF"/>
        <w:spacing w:after="0" w:line="360" w:lineRule="auto"/>
        <w:ind w:left="1134" w:hanging="283"/>
        <w:contextualSpacing/>
        <w:jc w:val="both"/>
        <w:rPr>
          <w:rFonts w:ascii="Arial" w:hAnsi="Arial" w:cs="Arial"/>
          <w:color w:val="auto"/>
          <w:sz w:val="24"/>
          <w:szCs w:val="24"/>
        </w:rPr>
      </w:pPr>
      <w:r w:rsidRPr="00347ED6">
        <w:rPr>
          <w:rFonts w:ascii="Arial" w:hAnsi="Arial" w:cs="Arial"/>
          <w:color w:val="auto"/>
          <w:sz w:val="24"/>
          <w:szCs w:val="24"/>
        </w:rPr>
        <w:t>La entrada, lenta, pero imparable</w:t>
      </w:r>
      <w:r w:rsidR="0005361E">
        <w:rPr>
          <w:rFonts w:ascii="Arial" w:hAnsi="Arial" w:cs="Arial"/>
          <w:color w:val="auto"/>
          <w:sz w:val="24"/>
          <w:szCs w:val="24"/>
        </w:rPr>
        <w:t>,</w:t>
      </w:r>
      <w:r w:rsidRPr="00347ED6">
        <w:rPr>
          <w:rFonts w:ascii="Arial" w:hAnsi="Arial" w:cs="Arial"/>
          <w:color w:val="auto"/>
          <w:sz w:val="24"/>
          <w:szCs w:val="24"/>
        </w:rPr>
        <w:t xml:space="preserve"> de la medicina de familia en la universidad. </w:t>
      </w:r>
    </w:p>
    <w:p w:rsidR="0005361E" w:rsidRDefault="0026620F" w:rsidP="0005361E">
      <w:pPr>
        <w:pStyle w:val="Normal1"/>
        <w:numPr>
          <w:ilvl w:val="0"/>
          <w:numId w:val="14"/>
        </w:numPr>
        <w:shd w:val="clear" w:color="auto" w:fill="FFFFFF"/>
        <w:spacing w:after="0" w:line="360" w:lineRule="auto"/>
        <w:ind w:left="1134" w:hanging="283"/>
        <w:contextualSpacing/>
        <w:jc w:val="both"/>
        <w:rPr>
          <w:rFonts w:ascii="Arial" w:hAnsi="Arial" w:cs="Arial"/>
          <w:color w:val="auto"/>
          <w:sz w:val="24"/>
          <w:szCs w:val="24"/>
        </w:rPr>
      </w:pPr>
      <w:r w:rsidRPr="00347ED6">
        <w:rPr>
          <w:rFonts w:ascii="Arial" w:hAnsi="Arial" w:cs="Arial"/>
          <w:color w:val="auto"/>
          <w:sz w:val="24"/>
          <w:szCs w:val="24"/>
        </w:rPr>
        <w:t xml:space="preserve">La creación de la especialidad de enfermería comunitaria. </w:t>
      </w:r>
    </w:p>
    <w:p w:rsidR="002237E4" w:rsidRPr="00347ED6" w:rsidRDefault="0026620F" w:rsidP="00347ED6">
      <w:pPr>
        <w:pStyle w:val="Normal1"/>
        <w:numPr>
          <w:ilvl w:val="0"/>
          <w:numId w:val="14"/>
        </w:numPr>
        <w:shd w:val="clear" w:color="auto" w:fill="FFFFFF"/>
        <w:spacing w:after="0" w:line="360" w:lineRule="auto"/>
        <w:ind w:left="1134" w:hanging="283"/>
        <w:contextualSpacing/>
        <w:jc w:val="both"/>
        <w:rPr>
          <w:rFonts w:ascii="Arial" w:hAnsi="Arial" w:cs="Arial"/>
          <w:color w:val="auto"/>
          <w:sz w:val="24"/>
          <w:szCs w:val="24"/>
        </w:rPr>
      </w:pPr>
      <w:r w:rsidRPr="00347ED6">
        <w:rPr>
          <w:rFonts w:ascii="Arial" w:hAnsi="Arial" w:cs="Arial"/>
          <w:color w:val="auto"/>
          <w:sz w:val="24"/>
          <w:szCs w:val="24"/>
        </w:rPr>
        <w:t>Las unidades docentes de medicina de familia y comunitaria, con su labor formativa y sensibilizadora.</w:t>
      </w:r>
    </w:p>
    <w:p w:rsidR="002237E4" w:rsidRPr="00347ED6" w:rsidRDefault="0026620F" w:rsidP="00347ED6">
      <w:pPr>
        <w:pStyle w:val="Normal1"/>
        <w:numPr>
          <w:ilvl w:val="0"/>
          <w:numId w:val="14"/>
        </w:numPr>
        <w:shd w:val="clear" w:color="auto" w:fill="FFFFFF"/>
        <w:spacing w:after="0" w:line="360" w:lineRule="auto"/>
        <w:ind w:left="1134" w:hanging="283"/>
        <w:contextualSpacing/>
        <w:jc w:val="both"/>
        <w:rPr>
          <w:rFonts w:ascii="Arial" w:hAnsi="Arial" w:cs="Arial"/>
          <w:color w:val="auto"/>
          <w:sz w:val="24"/>
          <w:szCs w:val="24"/>
        </w:rPr>
      </w:pPr>
      <w:r w:rsidRPr="00347ED6">
        <w:rPr>
          <w:rFonts w:ascii="Arial" w:hAnsi="Arial" w:cs="Arial"/>
          <w:color w:val="auto"/>
          <w:sz w:val="24"/>
          <w:szCs w:val="24"/>
        </w:rPr>
        <w:t>La concienciación creciente de los foros de pacientes, asociaciones ciudadanas, etc</w:t>
      </w:r>
      <w:r w:rsidR="0005361E">
        <w:rPr>
          <w:rFonts w:ascii="Arial" w:hAnsi="Arial" w:cs="Arial"/>
          <w:color w:val="auto"/>
          <w:sz w:val="24"/>
          <w:szCs w:val="24"/>
        </w:rPr>
        <w:t>.,</w:t>
      </w:r>
      <w:r w:rsidRPr="00347ED6">
        <w:rPr>
          <w:rFonts w:ascii="Arial" w:hAnsi="Arial" w:cs="Arial"/>
          <w:color w:val="auto"/>
          <w:sz w:val="24"/>
          <w:szCs w:val="24"/>
        </w:rPr>
        <w:t xml:space="preserve"> sobre la importancia de trabajar en salud comunitaria</w:t>
      </w:r>
    </w:p>
    <w:p w:rsidR="002237E4" w:rsidRPr="00347ED6" w:rsidRDefault="002237E4" w:rsidP="00347ED6">
      <w:pPr>
        <w:pStyle w:val="Normal1"/>
        <w:shd w:val="clear" w:color="auto" w:fill="FFFFFF"/>
        <w:spacing w:after="0" w:line="360" w:lineRule="auto"/>
        <w:jc w:val="both"/>
        <w:rPr>
          <w:rFonts w:ascii="Arial" w:hAnsi="Arial" w:cs="Arial"/>
          <w:color w:val="auto"/>
          <w:sz w:val="24"/>
          <w:szCs w:val="24"/>
        </w:rPr>
      </w:pPr>
    </w:p>
    <w:p w:rsidR="002237E4" w:rsidRPr="00347ED6" w:rsidRDefault="002237E4" w:rsidP="00347ED6">
      <w:pPr>
        <w:pStyle w:val="Normal1"/>
        <w:shd w:val="clear" w:color="auto" w:fill="FFFFFF"/>
        <w:spacing w:after="0" w:line="360" w:lineRule="auto"/>
        <w:jc w:val="both"/>
        <w:rPr>
          <w:rFonts w:ascii="Arial" w:hAnsi="Arial" w:cs="Arial"/>
          <w:b/>
          <w:color w:val="auto"/>
          <w:sz w:val="24"/>
          <w:szCs w:val="24"/>
        </w:rPr>
      </w:pPr>
    </w:p>
    <w:p w:rsidR="002237E4" w:rsidRPr="00347ED6" w:rsidRDefault="00D81332" w:rsidP="00347ED6">
      <w:pPr>
        <w:pStyle w:val="Normal1"/>
        <w:spacing w:line="360" w:lineRule="auto"/>
        <w:jc w:val="both"/>
        <w:rPr>
          <w:rFonts w:ascii="Arial" w:hAnsi="Arial" w:cs="Arial"/>
          <w:color w:val="auto"/>
          <w:sz w:val="24"/>
          <w:szCs w:val="24"/>
        </w:rPr>
      </w:pPr>
      <w:r>
        <w:rPr>
          <w:rFonts w:ascii="Arial" w:hAnsi="Arial" w:cs="Arial"/>
          <w:b/>
          <w:color w:val="auto"/>
          <w:sz w:val="24"/>
          <w:szCs w:val="24"/>
        </w:rPr>
        <w:t xml:space="preserve">Teresa: </w:t>
      </w:r>
      <w:r w:rsidR="0026620F" w:rsidRPr="00347ED6">
        <w:rPr>
          <w:rFonts w:ascii="Arial" w:hAnsi="Arial" w:cs="Arial"/>
          <w:color w:val="auto"/>
          <w:sz w:val="24"/>
          <w:szCs w:val="24"/>
        </w:rPr>
        <w:t xml:space="preserve">Pero, desde su implantación en España, la </w:t>
      </w:r>
      <w:r w:rsidR="0005361E" w:rsidRPr="00E23792">
        <w:rPr>
          <w:rFonts w:ascii="Arial" w:hAnsi="Arial" w:cs="Arial"/>
          <w:color w:val="auto"/>
          <w:sz w:val="24"/>
          <w:szCs w:val="24"/>
        </w:rPr>
        <w:t xml:space="preserve">atención primaria </w:t>
      </w:r>
      <w:r w:rsidR="0026620F" w:rsidRPr="00347ED6">
        <w:rPr>
          <w:rFonts w:ascii="Arial" w:hAnsi="Arial" w:cs="Arial"/>
          <w:color w:val="auto"/>
          <w:sz w:val="24"/>
          <w:szCs w:val="24"/>
        </w:rPr>
        <w:t>se ha centrado en la atención individual y no se han desarrollado las acciones comunitarias por los profesionales</w:t>
      </w:r>
      <w:r w:rsidR="0005361E">
        <w:rPr>
          <w:rFonts w:ascii="Arial" w:hAnsi="Arial" w:cs="Arial"/>
          <w:color w:val="auto"/>
          <w:sz w:val="24"/>
          <w:szCs w:val="24"/>
        </w:rPr>
        <w:t>,</w:t>
      </w:r>
      <w:r w:rsidR="0026620F" w:rsidRPr="00347ED6">
        <w:rPr>
          <w:rFonts w:ascii="Arial" w:hAnsi="Arial" w:cs="Arial"/>
          <w:color w:val="auto"/>
          <w:sz w:val="24"/>
          <w:szCs w:val="24"/>
        </w:rPr>
        <w:t xml:space="preserve"> y tampoco se han incentivado desde la </w:t>
      </w:r>
      <w:r w:rsidR="0005361E">
        <w:rPr>
          <w:rFonts w:ascii="Arial" w:hAnsi="Arial" w:cs="Arial"/>
          <w:color w:val="auto"/>
          <w:sz w:val="24"/>
          <w:szCs w:val="24"/>
        </w:rPr>
        <w:t>A</w:t>
      </w:r>
      <w:r w:rsidR="0026620F" w:rsidRPr="00347ED6">
        <w:rPr>
          <w:rFonts w:ascii="Arial" w:hAnsi="Arial" w:cs="Arial"/>
          <w:color w:val="auto"/>
          <w:sz w:val="24"/>
          <w:szCs w:val="24"/>
        </w:rPr>
        <w:t>dministración.</w:t>
      </w:r>
    </w:p>
    <w:p w:rsidR="0005361E" w:rsidRDefault="0005361E" w:rsidP="00E23792">
      <w:pPr>
        <w:pStyle w:val="Normal1"/>
        <w:spacing w:line="360" w:lineRule="auto"/>
        <w:jc w:val="both"/>
        <w:rPr>
          <w:rFonts w:ascii="Arial" w:hAnsi="Arial" w:cs="Arial"/>
          <w:b/>
          <w:color w:val="auto"/>
          <w:sz w:val="24"/>
          <w:szCs w:val="24"/>
        </w:rPr>
      </w:pPr>
    </w:p>
    <w:p w:rsidR="0042136A" w:rsidRPr="00347ED6" w:rsidRDefault="00D81332" w:rsidP="00347ED6">
      <w:pPr>
        <w:pStyle w:val="Normal1"/>
        <w:spacing w:line="360" w:lineRule="auto"/>
        <w:jc w:val="both"/>
        <w:rPr>
          <w:rFonts w:ascii="Arial" w:hAnsi="Arial" w:cs="Arial"/>
          <w:b/>
          <w:color w:val="auto"/>
          <w:sz w:val="24"/>
          <w:szCs w:val="24"/>
        </w:rPr>
      </w:pPr>
      <w:r>
        <w:rPr>
          <w:rFonts w:ascii="Arial" w:hAnsi="Arial" w:cs="Arial"/>
          <w:b/>
          <w:color w:val="auto"/>
          <w:sz w:val="24"/>
          <w:szCs w:val="24"/>
        </w:rPr>
        <w:t>Rafael:</w:t>
      </w:r>
    </w:p>
    <w:p w:rsidR="002237E4" w:rsidRPr="00347ED6" w:rsidRDefault="0005361E" w:rsidP="00347ED6">
      <w:pPr>
        <w:pStyle w:val="Normal1"/>
        <w:numPr>
          <w:ilvl w:val="0"/>
          <w:numId w:val="19"/>
        </w:numPr>
        <w:spacing w:line="360" w:lineRule="auto"/>
        <w:jc w:val="both"/>
        <w:rPr>
          <w:rFonts w:ascii="Arial" w:hAnsi="Arial" w:cs="Arial"/>
          <w:color w:val="auto"/>
          <w:sz w:val="24"/>
          <w:szCs w:val="24"/>
        </w:rPr>
      </w:pPr>
      <w:r w:rsidRPr="00E23792">
        <w:rPr>
          <w:rFonts w:ascii="Arial" w:hAnsi="Arial" w:cs="Arial"/>
          <w:color w:val="auto"/>
          <w:sz w:val="24"/>
          <w:szCs w:val="24"/>
        </w:rPr>
        <w:t>Barreras</w:t>
      </w:r>
      <w:r w:rsidR="0042136A" w:rsidRPr="00347ED6">
        <w:rPr>
          <w:rFonts w:ascii="Arial" w:hAnsi="Arial" w:cs="Arial"/>
          <w:color w:val="auto"/>
          <w:sz w:val="24"/>
          <w:szCs w:val="24"/>
        </w:rPr>
        <w:t>:</w:t>
      </w:r>
    </w:p>
    <w:p w:rsidR="002237E4" w:rsidRPr="00347ED6" w:rsidRDefault="0026620F" w:rsidP="00347ED6">
      <w:pPr>
        <w:pStyle w:val="Normal1"/>
        <w:numPr>
          <w:ilvl w:val="0"/>
          <w:numId w:val="7"/>
        </w:numPr>
        <w:spacing w:line="360" w:lineRule="auto"/>
        <w:ind w:left="1134" w:hanging="283"/>
        <w:jc w:val="both"/>
        <w:rPr>
          <w:rFonts w:ascii="Arial" w:hAnsi="Arial" w:cs="Arial"/>
          <w:color w:val="auto"/>
          <w:sz w:val="24"/>
          <w:szCs w:val="24"/>
        </w:rPr>
      </w:pPr>
      <w:r w:rsidRPr="00347ED6">
        <w:rPr>
          <w:rFonts w:ascii="Arial" w:hAnsi="Arial" w:cs="Arial"/>
          <w:color w:val="auto"/>
          <w:sz w:val="24"/>
          <w:szCs w:val="24"/>
        </w:rPr>
        <w:t>La escasa o nula formación de los profesionales en la gestión de iniciativas de participación comunitaria, cuando no en el propio constructo de intervención en salud comunitaria.</w:t>
      </w:r>
    </w:p>
    <w:p w:rsidR="002237E4" w:rsidRPr="00347ED6" w:rsidRDefault="0026620F" w:rsidP="00347ED6">
      <w:pPr>
        <w:pStyle w:val="Normal1"/>
        <w:numPr>
          <w:ilvl w:val="0"/>
          <w:numId w:val="7"/>
        </w:numPr>
        <w:spacing w:line="360" w:lineRule="auto"/>
        <w:ind w:left="1134"/>
        <w:jc w:val="both"/>
        <w:rPr>
          <w:rFonts w:ascii="Arial" w:hAnsi="Arial" w:cs="Arial"/>
          <w:color w:val="auto"/>
          <w:sz w:val="24"/>
          <w:szCs w:val="24"/>
        </w:rPr>
      </w:pPr>
      <w:r w:rsidRPr="00347ED6">
        <w:rPr>
          <w:rFonts w:ascii="Arial" w:hAnsi="Arial" w:cs="Arial"/>
          <w:color w:val="auto"/>
          <w:sz w:val="24"/>
          <w:szCs w:val="24"/>
        </w:rPr>
        <w:lastRenderedPageBreak/>
        <w:t xml:space="preserve">La medicalización y </w:t>
      </w:r>
      <w:r w:rsidR="0005361E">
        <w:rPr>
          <w:rFonts w:ascii="Arial" w:hAnsi="Arial" w:cs="Arial"/>
          <w:color w:val="auto"/>
          <w:sz w:val="24"/>
          <w:szCs w:val="24"/>
        </w:rPr>
        <w:t>«</w:t>
      </w:r>
      <w:r w:rsidRPr="00347ED6">
        <w:rPr>
          <w:rFonts w:ascii="Arial" w:hAnsi="Arial" w:cs="Arial"/>
          <w:color w:val="auto"/>
          <w:sz w:val="24"/>
          <w:szCs w:val="24"/>
        </w:rPr>
        <w:t>asistencialización</w:t>
      </w:r>
      <w:r w:rsidR="0005361E">
        <w:rPr>
          <w:rFonts w:ascii="Arial" w:hAnsi="Arial" w:cs="Arial"/>
          <w:color w:val="auto"/>
          <w:sz w:val="24"/>
          <w:szCs w:val="24"/>
        </w:rPr>
        <w:t>»</w:t>
      </w:r>
      <w:r w:rsidRPr="00347ED6">
        <w:rPr>
          <w:rFonts w:ascii="Arial" w:hAnsi="Arial" w:cs="Arial"/>
          <w:color w:val="auto"/>
          <w:sz w:val="24"/>
          <w:szCs w:val="24"/>
        </w:rPr>
        <w:t xml:space="preserve"> de los centros de salud, orientados hacia la enfermedad y la curación. La forma en que se han utilizado algunos instrumentos de gestión en </w:t>
      </w:r>
      <w:r w:rsidR="0005361E" w:rsidRPr="00E23792">
        <w:rPr>
          <w:rFonts w:ascii="Arial" w:hAnsi="Arial" w:cs="Arial"/>
          <w:color w:val="auto"/>
          <w:sz w:val="24"/>
          <w:szCs w:val="24"/>
        </w:rPr>
        <w:t>atención primaria</w:t>
      </w:r>
      <w:r w:rsidRPr="00347ED6">
        <w:rPr>
          <w:rFonts w:ascii="Arial" w:hAnsi="Arial" w:cs="Arial"/>
          <w:color w:val="auto"/>
          <w:sz w:val="24"/>
          <w:szCs w:val="24"/>
        </w:rPr>
        <w:t>, como la cartera de servicios preestablecida desde arriba o la gestión por procesos asistenciales aplicada como si el hospital fuese una fábrica y los centros de salud sus empresas auxiliares, han favorecido la mencionada orientación hacia la enfermedad y la curación.</w:t>
      </w:r>
      <w:r w:rsidR="0042136A" w:rsidRPr="00347ED6">
        <w:rPr>
          <w:rFonts w:ascii="Arial" w:hAnsi="Arial" w:cs="Arial"/>
          <w:color w:val="auto"/>
          <w:sz w:val="24"/>
          <w:szCs w:val="24"/>
        </w:rPr>
        <w:t xml:space="preserve"> </w:t>
      </w:r>
      <w:r w:rsidRPr="00347ED6">
        <w:rPr>
          <w:rFonts w:ascii="Arial" w:hAnsi="Arial" w:cs="Arial"/>
          <w:color w:val="auto"/>
          <w:sz w:val="24"/>
          <w:szCs w:val="24"/>
        </w:rPr>
        <w:t xml:space="preserve">En relación con lo anterior, hay un aspecto que se ha normalizado por parte de </w:t>
      </w:r>
      <w:r w:rsidR="0005361E" w:rsidRPr="00E23792">
        <w:rPr>
          <w:rFonts w:ascii="Arial" w:hAnsi="Arial" w:cs="Arial"/>
          <w:color w:val="auto"/>
          <w:sz w:val="24"/>
          <w:szCs w:val="24"/>
        </w:rPr>
        <w:t>atención prim</w:t>
      </w:r>
      <w:r w:rsidRPr="00347ED6">
        <w:rPr>
          <w:rFonts w:ascii="Arial" w:hAnsi="Arial" w:cs="Arial"/>
          <w:color w:val="auto"/>
          <w:sz w:val="24"/>
          <w:szCs w:val="24"/>
        </w:rPr>
        <w:t xml:space="preserve">aria y que es tremendamente peligroso para el futuro de la intervención comunitaria: se </w:t>
      </w:r>
      <w:r w:rsidR="0005361E">
        <w:rPr>
          <w:rFonts w:ascii="Arial" w:hAnsi="Arial" w:cs="Arial"/>
          <w:color w:val="auto"/>
          <w:sz w:val="24"/>
          <w:szCs w:val="24"/>
        </w:rPr>
        <w:t>«</w:t>
      </w:r>
      <w:r w:rsidRPr="00347ED6">
        <w:rPr>
          <w:rFonts w:ascii="Arial" w:hAnsi="Arial" w:cs="Arial"/>
          <w:color w:val="auto"/>
          <w:sz w:val="24"/>
          <w:szCs w:val="24"/>
        </w:rPr>
        <w:t>deslocalizan</w:t>
      </w:r>
      <w:r w:rsidR="0005361E">
        <w:rPr>
          <w:rFonts w:ascii="Arial" w:hAnsi="Arial" w:cs="Arial"/>
          <w:color w:val="auto"/>
          <w:sz w:val="24"/>
          <w:szCs w:val="24"/>
        </w:rPr>
        <w:t>»</w:t>
      </w:r>
      <w:r w:rsidRPr="00347ED6">
        <w:rPr>
          <w:rFonts w:ascii="Arial" w:hAnsi="Arial" w:cs="Arial"/>
          <w:color w:val="auto"/>
          <w:sz w:val="24"/>
          <w:szCs w:val="24"/>
        </w:rPr>
        <w:t xml:space="preserve"> actividades desde el hospital al centro de salud, pero no se trasladan de sitio los recursos necesarios. Estas actividades provenientes del hospital pasan a ocupar espacios destinados inicialmente a promoción y prevención de la salud.</w:t>
      </w:r>
    </w:p>
    <w:p w:rsidR="002237E4" w:rsidRPr="00347ED6" w:rsidRDefault="0026620F" w:rsidP="00347ED6">
      <w:pPr>
        <w:pStyle w:val="Normal1"/>
        <w:numPr>
          <w:ilvl w:val="0"/>
          <w:numId w:val="7"/>
        </w:numPr>
        <w:spacing w:line="360" w:lineRule="auto"/>
        <w:ind w:left="1134" w:hanging="283"/>
        <w:jc w:val="both"/>
        <w:rPr>
          <w:rFonts w:ascii="Arial" w:hAnsi="Arial" w:cs="Arial"/>
          <w:color w:val="auto"/>
          <w:sz w:val="24"/>
          <w:szCs w:val="24"/>
        </w:rPr>
      </w:pPr>
      <w:r w:rsidRPr="00347ED6">
        <w:rPr>
          <w:rFonts w:ascii="Arial" w:hAnsi="Arial" w:cs="Arial"/>
          <w:color w:val="auto"/>
          <w:sz w:val="24"/>
          <w:szCs w:val="24"/>
        </w:rPr>
        <w:t>Los profesionales carecen de incentivos para la promoción de la salud (no se exige, no se reconoce).</w:t>
      </w:r>
    </w:p>
    <w:p w:rsidR="002237E4" w:rsidRPr="00347ED6" w:rsidRDefault="0026620F" w:rsidP="00347ED6">
      <w:pPr>
        <w:pStyle w:val="Normal1"/>
        <w:numPr>
          <w:ilvl w:val="0"/>
          <w:numId w:val="7"/>
        </w:numPr>
        <w:spacing w:line="360" w:lineRule="auto"/>
        <w:ind w:left="1134" w:hanging="283"/>
        <w:jc w:val="both"/>
        <w:rPr>
          <w:rFonts w:ascii="Arial" w:hAnsi="Arial" w:cs="Arial"/>
          <w:color w:val="auto"/>
          <w:sz w:val="24"/>
          <w:szCs w:val="24"/>
        </w:rPr>
      </w:pPr>
      <w:r w:rsidRPr="00347ED6">
        <w:rPr>
          <w:rFonts w:ascii="Arial" w:hAnsi="Arial" w:cs="Arial"/>
          <w:color w:val="auto"/>
          <w:sz w:val="24"/>
          <w:szCs w:val="24"/>
        </w:rPr>
        <w:t>¿Tienen miedo nuestros políticos del empoderamiento de la sociedad? En el mejor de los casos, parece que no les interesa.</w:t>
      </w:r>
    </w:p>
    <w:p w:rsidR="002237E4" w:rsidRPr="00347ED6" w:rsidRDefault="0026620F" w:rsidP="00347ED6">
      <w:pPr>
        <w:pStyle w:val="Normal1"/>
        <w:numPr>
          <w:ilvl w:val="0"/>
          <w:numId w:val="7"/>
        </w:numPr>
        <w:spacing w:line="360" w:lineRule="auto"/>
        <w:ind w:left="1134" w:hanging="283"/>
        <w:jc w:val="both"/>
        <w:rPr>
          <w:rFonts w:ascii="Arial" w:hAnsi="Arial" w:cs="Arial"/>
          <w:color w:val="auto"/>
          <w:sz w:val="24"/>
          <w:szCs w:val="24"/>
        </w:rPr>
      </w:pPr>
      <w:r w:rsidRPr="00347ED6">
        <w:rPr>
          <w:rFonts w:ascii="Arial" w:hAnsi="Arial" w:cs="Arial"/>
          <w:color w:val="auto"/>
          <w:sz w:val="24"/>
          <w:szCs w:val="24"/>
        </w:rPr>
        <w:t xml:space="preserve">La no muy abundante evidencia científica sobre este tipo de intervenciones. Es un hecho, </w:t>
      </w:r>
      <w:r w:rsidR="00054E50">
        <w:rPr>
          <w:rFonts w:ascii="Arial" w:hAnsi="Arial" w:cs="Arial"/>
          <w:color w:val="auto"/>
          <w:sz w:val="24"/>
          <w:szCs w:val="24"/>
        </w:rPr>
        <w:t xml:space="preserve">pues </w:t>
      </w:r>
      <w:r w:rsidRPr="00347ED6">
        <w:rPr>
          <w:rFonts w:ascii="Arial" w:hAnsi="Arial" w:cs="Arial"/>
          <w:color w:val="auto"/>
          <w:sz w:val="24"/>
          <w:szCs w:val="24"/>
        </w:rPr>
        <w:t xml:space="preserve">aunque cada vez hay más evidencias, no están al nivel de otras intervenciones. Pero cuidado, no hay que confundir la ausencia de evidencia con la </w:t>
      </w:r>
      <w:r w:rsidR="00054E50">
        <w:rPr>
          <w:rFonts w:ascii="Arial" w:hAnsi="Arial" w:cs="Arial"/>
          <w:color w:val="auto"/>
          <w:sz w:val="24"/>
          <w:szCs w:val="24"/>
        </w:rPr>
        <w:t>«</w:t>
      </w:r>
      <w:r w:rsidRPr="00347ED6">
        <w:rPr>
          <w:rFonts w:ascii="Arial" w:hAnsi="Arial" w:cs="Arial"/>
          <w:color w:val="auto"/>
          <w:sz w:val="24"/>
          <w:szCs w:val="24"/>
        </w:rPr>
        <w:t>evidencia de la ausencia</w:t>
      </w:r>
      <w:r w:rsidR="00054E50">
        <w:rPr>
          <w:rFonts w:ascii="Arial" w:hAnsi="Arial" w:cs="Arial"/>
          <w:color w:val="auto"/>
          <w:sz w:val="24"/>
          <w:szCs w:val="24"/>
        </w:rPr>
        <w:t>»</w:t>
      </w:r>
      <w:r w:rsidRPr="00347ED6">
        <w:rPr>
          <w:rFonts w:ascii="Arial" w:hAnsi="Arial" w:cs="Arial"/>
          <w:color w:val="auto"/>
          <w:sz w:val="24"/>
          <w:szCs w:val="24"/>
        </w:rPr>
        <w:t xml:space="preserve"> (es decir, evidencia de que una intervención no sirve, cosa que en este caso no </w:t>
      </w:r>
      <w:r w:rsidR="00054E50">
        <w:rPr>
          <w:rFonts w:ascii="Arial" w:hAnsi="Arial" w:cs="Arial"/>
          <w:color w:val="auto"/>
          <w:sz w:val="24"/>
          <w:szCs w:val="24"/>
        </w:rPr>
        <w:t>ocurre</w:t>
      </w:r>
      <w:r w:rsidRPr="00347ED6">
        <w:rPr>
          <w:rFonts w:ascii="Arial" w:hAnsi="Arial" w:cs="Arial"/>
          <w:color w:val="auto"/>
          <w:sz w:val="24"/>
          <w:szCs w:val="24"/>
        </w:rPr>
        <w:t>).</w:t>
      </w:r>
    </w:p>
    <w:p w:rsidR="00054E50" w:rsidRDefault="00054E50" w:rsidP="00E23792">
      <w:pPr>
        <w:pStyle w:val="Normal1"/>
        <w:spacing w:line="360" w:lineRule="auto"/>
        <w:ind w:left="360"/>
        <w:jc w:val="both"/>
        <w:rPr>
          <w:rFonts w:ascii="Arial" w:hAnsi="Arial" w:cs="Arial"/>
          <w:color w:val="auto"/>
          <w:sz w:val="24"/>
          <w:szCs w:val="24"/>
        </w:rPr>
      </w:pPr>
    </w:p>
    <w:p w:rsidR="002237E4" w:rsidRPr="00347ED6" w:rsidRDefault="00054E50" w:rsidP="00347ED6">
      <w:pPr>
        <w:pStyle w:val="Normal1"/>
        <w:numPr>
          <w:ilvl w:val="0"/>
          <w:numId w:val="20"/>
        </w:numPr>
        <w:spacing w:line="360" w:lineRule="auto"/>
        <w:jc w:val="both"/>
        <w:rPr>
          <w:rFonts w:ascii="Arial" w:hAnsi="Arial" w:cs="Arial"/>
          <w:color w:val="auto"/>
          <w:sz w:val="24"/>
          <w:szCs w:val="24"/>
        </w:rPr>
      </w:pPr>
      <w:r w:rsidRPr="00E23792">
        <w:rPr>
          <w:rFonts w:ascii="Arial" w:hAnsi="Arial" w:cs="Arial"/>
          <w:color w:val="auto"/>
          <w:sz w:val="24"/>
          <w:szCs w:val="24"/>
        </w:rPr>
        <w:t>Fortalezas</w:t>
      </w:r>
      <w:r w:rsidR="0042136A" w:rsidRPr="00347ED6">
        <w:rPr>
          <w:rFonts w:ascii="Arial" w:hAnsi="Arial" w:cs="Arial"/>
          <w:color w:val="auto"/>
          <w:sz w:val="24"/>
          <w:szCs w:val="24"/>
        </w:rPr>
        <w:t>:</w:t>
      </w:r>
    </w:p>
    <w:p w:rsidR="002237E4" w:rsidRPr="00347ED6" w:rsidRDefault="0026620F" w:rsidP="00347ED6">
      <w:pPr>
        <w:pStyle w:val="Normal1"/>
        <w:numPr>
          <w:ilvl w:val="0"/>
          <w:numId w:val="7"/>
        </w:numPr>
        <w:spacing w:line="360" w:lineRule="auto"/>
        <w:ind w:left="1418" w:hanging="284"/>
        <w:jc w:val="both"/>
        <w:rPr>
          <w:rFonts w:ascii="Arial" w:hAnsi="Arial" w:cs="Arial"/>
          <w:color w:val="auto"/>
          <w:sz w:val="24"/>
          <w:szCs w:val="24"/>
        </w:rPr>
      </w:pPr>
      <w:r w:rsidRPr="00347ED6">
        <w:rPr>
          <w:rFonts w:ascii="Arial" w:hAnsi="Arial" w:cs="Arial"/>
          <w:color w:val="auto"/>
          <w:sz w:val="24"/>
          <w:szCs w:val="24"/>
        </w:rPr>
        <w:t>Las nuevas tecnologías. Las redes sociales son un excepcional medio de comunicación, coordinación y articulación de experiencias comunitarias.</w:t>
      </w:r>
    </w:p>
    <w:p w:rsidR="002237E4" w:rsidRPr="00347ED6" w:rsidRDefault="0026620F" w:rsidP="00347ED6">
      <w:pPr>
        <w:pStyle w:val="Normal1"/>
        <w:numPr>
          <w:ilvl w:val="0"/>
          <w:numId w:val="7"/>
        </w:numPr>
        <w:spacing w:line="360" w:lineRule="auto"/>
        <w:ind w:left="1418" w:hanging="284"/>
        <w:jc w:val="both"/>
        <w:rPr>
          <w:rFonts w:ascii="Arial" w:hAnsi="Arial" w:cs="Arial"/>
          <w:color w:val="auto"/>
          <w:sz w:val="24"/>
          <w:szCs w:val="24"/>
        </w:rPr>
      </w:pPr>
      <w:r w:rsidRPr="00347ED6">
        <w:rPr>
          <w:rFonts w:ascii="Arial" w:hAnsi="Arial" w:cs="Arial"/>
          <w:color w:val="auto"/>
          <w:sz w:val="24"/>
          <w:szCs w:val="24"/>
        </w:rPr>
        <w:lastRenderedPageBreak/>
        <w:t xml:space="preserve">La integración de las funciones de atención primaria y salud pública en nuestros centros de salud. En algunas comunidades, como es el caso de Andalucía, esa integración se produce incluso </w:t>
      </w:r>
      <w:r w:rsidR="00F30976">
        <w:rPr>
          <w:rFonts w:ascii="Arial" w:hAnsi="Arial" w:cs="Arial"/>
          <w:color w:val="auto"/>
          <w:sz w:val="24"/>
          <w:szCs w:val="24"/>
        </w:rPr>
        <w:t>en</w:t>
      </w:r>
      <w:r w:rsidRPr="00347ED6">
        <w:rPr>
          <w:rFonts w:ascii="Arial" w:hAnsi="Arial" w:cs="Arial"/>
          <w:color w:val="auto"/>
          <w:sz w:val="24"/>
          <w:szCs w:val="24"/>
        </w:rPr>
        <w:t xml:space="preserve"> los órganos de gestión del nivel meso.</w:t>
      </w:r>
    </w:p>
    <w:p w:rsidR="002237E4" w:rsidRPr="00347ED6" w:rsidRDefault="0026620F" w:rsidP="00347ED6">
      <w:pPr>
        <w:pStyle w:val="Normal1"/>
        <w:numPr>
          <w:ilvl w:val="0"/>
          <w:numId w:val="7"/>
        </w:numPr>
        <w:spacing w:line="360" w:lineRule="auto"/>
        <w:ind w:left="1418" w:hanging="284"/>
        <w:jc w:val="both"/>
        <w:rPr>
          <w:rFonts w:ascii="Arial" w:hAnsi="Arial" w:cs="Arial"/>
          <w:color w:val="auto"/>
          <w:sz w:val="24"/>
          <w:szCs w:val="24"/>
        </w:rPr>
      </w:pPr>
      <w:r w:rsidRPr="00347ED6">
        <w:rPr>
          <w:rFonts w:ascii="Arial" w:hAnsi="Arial" w:cs="Arial"/>
          <w:color w:val="auto"/>
          <w:sz w:val="24"/>
          <w:szCs w:val="24"/>
        </w:rPr>
        <w:t>Cada vez hay más experiencias positivas con evaluaciones rigurosas.</w:t>
      </w:r>
    </w:p>
    <w:p w:rsidR="002237E4" w:rsidRPr="00347ED6" w:rsidRDefault="0026620F" w:rsidP="00347ED6">
      <w:pPr>
        <w:pStyle w:val="Normal1"/>
        <w:numPr>
          <w:ilvl w:val="0"/>
          <w:numId w:val="7"/>
        </w:numPr>
        <w:spacing w:line="360" w:lineRule="auto"/>
        <w:ind w:left="1418" w:hanging="284"/>
        <w:jc w:val="both"/>
        <w:rPr>
          <w:rFonts w:ascii="Arial" w:hAnsi="Arial" w:cs="Arial"/>
          <w:color w:val="auto"/>
          <w:sz w:val="24"/>
          <w:szCs w:val="24"/>
        </w:rPr>
      </w:pPr>
      <w:r w:rsidRPr="00347ED6">
        <w:rPr>
          <w:rFonts w:ascii="Arial" w:hAnsi="Arial" w:cs="Arial"/>
          <w:color w:val="auto"/>
          <w:sz w:val="24"/>
          <w:szCs w:val="24"/>
        </w:rPr>
        <w:t xml:space="preserve">La investigación </w:t>
      </w:r>
      <w:r w:rsidR="00F30976">
        <w:rPr>
          <w:rFonts w:ascii="Arial" w:hAnsi="Arial" w:cs="Arial"/>
          <w:color w:val="auto"/>
          <w:sz w:val="24"/>
          <w:szCs w:val="24"/>
        </w:rPr>
        <w:t xml:space="preserve">en </w:t>
      </w:r>
      <w:r w:rsidRPr="00347ED6">
        <w:rPr>
          <w:rFonts w:ascii="Arial" w:hAnsi="Arial" w:cs="Arial"/>
          <w:color w:val="auto"/>
          <w:sz w:val="24"/>
          <w:szCs w:val="24"/>
        </w:rPr>
        <w:t>acción participativa puede ser una buena herramienta para conseguir tres fines en uno: implantar, evaluar y mejorar.</w:t>
      </w:r>
    </w:p>
    <w:p w:rsidR="00F30976" w:rsidRDefault="00F30976" w:rsidP="00E23792">
      <w:pPr>
        <w:pStyle w:val="Normal1"/>
        <w:spacing w:line="360" w:lineRule="auto"/>
        <w:jc w:val="both"/>
        <w:rPr>
          <w:rFonts w:ascii="Arial" w:hAnsi="Arial" w:cs="Arial"/>
          <w:b/>
          <w:color w:val="auto"/>
          <w:sz w:val="24"/>
          <w:szCs w:val="24"/>
        </w:rPr>
      </w:pPr>
    </w:p>
    <w:p w:rsidR="002237E4" w:rsidRPr="00347ED6" w:rsidRDefault="00E23792" w:rsidP="00347ED6">
      <w:pPr>
        <w:pStyle w:val="Normal1"/>
        <w:spacing w:line="360" w:lineRule="auto"/>
        <w:jc w:val="both"/>
        <w:rPr>
          <w:rFonts w:ascii="Arial" w:hAnsi="Arial" w:cs="Arial"/>
          <w:color w:val="auto"/>
          <w:sz w:val="24"/>
          <w:szCs w:val="24"/>
        </w:rPr>
      </w:pPr>
      <w:r>
        <w:rPr>
          <w:rFonts w:ascii="Arial" w:hAnsi="Arial" w:cs="Arial"/>
          <w:b/>
          <w:color w:val="auto"/>
          <w:sz w:val="24"/>
          <w:szCs w:val="24"/>
        </w:rPr>
        <w:t>Belén</w:t>
      </w:r>
      <w:r w:rsidR="00F30976">
        <w:rPr>
          <w:rFonts w:ascii="Arial" w:hAnsi="Arial" w:cs="Arial"/>
          <w:b/>
          <w:color w:val="auto"/>
          <w:sz w:val="24"/>
          <w:szCs w:val="24"/>
        </w:rPr>
        <w:t xml:space="preserve">: </w:t>
      </w:r>
      <w:r w:rsidR="007C69E9" w:rsidRPr="00347ED6">
        <w:rPr>
          <w:rFonts w:ascii="Arial" w:hAnsi="Arial" w:cs="Arial"/>
          <w:color w:val="auto"/>
          <w:sz w:val="24"/>
          <w:szCs w:val="24"/>
        </w:rPr>
        <w:t>H</w:t>
      </w:r>
      <w:r w:rsidR="0026620F" w:rsidRPr="00347ED6">
        <w:rPr>
          <w:rFonts w:ascii="Arial" w:hAnsi="Arial" w:cs="Arial"/>
          <w:color w:val="auto"/>
          <w:sz w:val="24"/>
          <w:szCs w:val="24"/>
        </w:rPr>
        <w:t>ay una variabilidad importante en el desarrollo de la parte comunitaria del sistema</w:t>
      </w:r>
      <w:r w:rsidR="009D3313" w:rsidRPr="00347ED6">
        <w:rPr>
          <w:rFonts w:ascii="Arial" w:hAnsi="Arial" w:cs="Arial"/>
          <w:color w:val="auto"/>
          <w:sz w:val="24"/>
          <w:szCs w:val="24"/>
        </w:rPr>
        <w:t xml:space="preserve"> sanitario</w:t>
      </w:r>
      <w:r w:rsidR="0026620F" w:rsidRPr="00347ED6">
        <w:rPr>
          <w:rFonts w:ascii="Arial" w:hAnsi="Arial" w:cs="Arial"/>
          <w:color w:val="auto"/>
          <w:sz w:val="24"/>
          <w:szCs w:val="24"/>
        </w:rPr>
        <w:t>, y muchas veces son las periferias de</w:t>
      </w:r>
      <w:r w:rsidR="00F30976">
        <w:rPr>
          <w:rFonts w:ascii="Arial" w:hAnsi="Arial" w:cs="Arial"/>
          <w:color w:val="auto"/>
          <w:sz w:val="24"/>
          <w:szCs w:val="24"/>
        </w:rPr>
        <w:t xml:space="preserve"> este las que</w:t>
      </w:r>
      <w:r w:rsidR="0026620F" w:rsidRPr="00347ED6">
        <w:rPr>
          <w:rFonts w:ascii="Arial" w:hAnsi="Arial" w:cs="Arial"/>
          <w:color w:val="auto"/>
          <w:sz w:val="24"/>
          <w:szCs w:val="24"/>
        </w:rPr>
        <w:t xml:space="preserve"> lo ponen en la mesa (atención primaria, salud pública, ciudadanía</w:t>
      </w:r>
      <w:r w:rsidR="00F30976">
        <w:rPr>
          <w:rFonts w:ascii="Arial" w:hAnsi="Arial" w:cs="Arial"/>
          <w:color w:val="auto"/>
          <w:sz w:val="24"/>
          <w:szCs w:val="24"/>
        </w:rPr>
        <w:t>…</w:t>
      </w:r>
      <w:r w:rsidR="0026620F" w:rsidRPr="00347ED6">
        <w:rPr>
          <w:rFonts w:ascii="Arial" w:hAnsi="Arial" w:cs="Arial"/>
          <w:color w:val="auto"/>
          <w:sz w:val="24"/>
          <w:szCs w:val="24"/>
        </w:rPr>
        <w:t>)</w:t>
      </w:r>
      <w:r w:rsidR="00F30976">
        <w:rPr>
          <w:rFonts w:ascii="Arial" w:hAnsi="Arial" w:cs="Arial"/>
          <w:color w:val="auto"/>
          <w:sz w:val="24"/>
          <w:szCs w:val="24"/>
        </w:rPr>
        <w:t>.</w:t>
      </w:r>
      <w:r w:rsidR="0026620F" w:rsidRPr="00347ED6">
        <w:rPr>
          <w:rFonts w:ascii="Arial" w:hAnsi="Arial" w:cs="Arial"/>
          <w:color w:val="auto"/>
          <w:sz w:val="24"/>
          <w:szCs w:val="24"/>
        </w:rPr>
        <w:t xml:space="preserve"> Periferias que deberían estar en el centro del sistema si este de verdad </w:t>
      </w:r>
      <w:r w:rsidR="00F30976" w:rsidRPr="005B6CD9">
        <w:rPr>
          <w:rFonts w:ascii="Arial" w:hAnsi="Arial" w:cs="Arial"/>
          <w:color w:val="auto"/>
          <w:sz w:val="24"/>
          <w:szCs w:val="24"/>
        </w:rPr>
        <w:t xml:space="preserve">quiere </w:t>
      </w:r>
      <w:r w:rsidR="0026620F" w:rsidRPr="00347ED6">
        <w:rPr>
          <w:rFonts w:ascii="Arial" w:hAnsi="Arial" w:cs="Arial"/>
          <w:color w:val="auto"/>
          <w:sz w:val="24"/>
          <w:szCs w:val="24"/>
        </w:rPr>
        <w:t xml:space="preserve">responder a las necesidades de la gente que atiende. </w:t>
      </w:r>
      <w:r w:rsidR="00D91E95" w:rsidRPr="00347ED6">
        <w:rPr>
          <w:rFonts w:ascii="Arial" w:hAnsi="Arial" w:cs="Arial"/>
          <w:color w:val="auto"/>
          <w:sz w:val="24"/>
          <w:szCs w:val="24"/>
        </w:rPr>
        <w:t xml:space="preserve">Hay fortalezas dentro del sistema muy poco cuidadas por </w:t>
      </w:r>
      <w:r w:rsidR="00F30976">
        <w:rPr>
          <w:rFonts w:ascii="Arial" w:hAnsi="Arial" w:cs="Arial"/>
          <w:color w:val="auto"/>
          <w:sz w:val="24"/>
          <w:szCs w:val="24"/>
        </w:rPr>
        <w:t>él</w:t>
      </w:r>
      <w:r w:rsidR="00D91E95" w:rsidRPr="00347ED6">
        <w:rPr>
          <w:rFonts w:ascii="Arial" w:hAnsi="Arial" w:cs="Arial"/>
          <w:color w:val="auto"/>
          <w:sz w:val="24"/>
          <w:szCs w:val="24"/>
        </w:rPr>
        <w:t xml:space="preserve"> y absolutamente necesarias</w:t>
      </w:r>
      <w:r w:rsidR="00F30976">
        <w:rPr>
          <w:rFonts w:ascii="Arial" w:hAnsi="Arial" w:cs="Arial"/>
          <w:color w:val="auto"/>
          <w:sz w:val="24"/>
          <w:szCs w:val="24"/>
        </w:rPr>
        <w:t>,</w:t>
      </w:r>
      <w:r w:rsidR="00C52D82" w:rsidRPr="00347ED6">
        <w:rPr>
          <w:rFonts w:ascii="Arial" w:hAnsi="Arial" w:cs="Arial"/>
          <w:color w:val="auto"/>
          <w:sz w:val="24"/>
          <w:szCs w:val="24"/>
        </w:rPr>
        <w:t xml:space="preserve"> como todo el trabajo social para la orientación comunitaria, lo social, las compañeras</w:t>
      </w:r>
      <w:r w:rsidR="00D91E95" w:rsidRPr="00347ED6">
        <w:rPr>
          <w:rFonts w:ascii="Arial" w:hAnsi="Arial" w:cs="Arial"/>
          <w:color w:val="auto"/>
          <w:sz w:val="24"/>
          <w:szCs w:val="24"/>
        </w:rPr>
        <w:t xml:space="preserve"> incansables trabajadoras sociales, o la perspectiva del trabajo social comunitario que nos aportan</w:t>
      </w:r>
      <w:r w:rsidR="00F30976">
        <w:rPr>
          <w:rFonts w:ascii="Arial" w:hAnsi="Arial" w:cs="Arial"/>
          <w:color w:val="auto"/>
          <w:sz w:val="24"/>
          <w:szCs w:val="24"/>
        </w:rPr>
        <w:t>. O</w:t>
      </w:r>
      <w:r w:rsidR="00D91E95" w:rsidRPr="00347ED6">
        <w:rPr>
          <w:rFonts w:ascii="Arial" w:hAnsi="Arial" w:cs="Arial"/>
          <w:color w:val="auto"/>
          <w:sz w:val="24"/>
          <w:szCs w:val="24"/>
        </w:rPr>
        <w:t xml:space="preserve">tras fortalezas son las alianzas en espacios sociales, sociedades científicas o profesionales, las reivindicaciones ciudadanas, los foros… </w:t>
      </w:r>
      <w:r w:rsidR="00C52D82" w:rsidRPr="00347ED6">
        <w:rPr>
          <w:rFonts w:ascii="Arial" w:hAnsi="Arial" w:cs="Arial"/>
          <w:color w:val="auto"/>
          <w:sz w:val="24"/>
          <w:szCs w:val="24"/>
        </w:rPr>
        <w:t>¡</w:t>
      </w:r>
      <w:r w:rsidR="00D91E95" w:rsidRPr="00347ED6">
        <w:rPr>
          <w:rFonts w:ascii="Arial" w:hAnsi="Arial" w:cs="Arial"/>
          <w:color w:val="auto"/>
          <w:sz w:val="24"/>
          <w:szCs w:val="24"/>
        </w:rPr>
        <w:t xml:space="preserve">La fortaleza de mirar a la ciudadanía! </w:t>
      </w:r>
      <w:r w:rsidR="0026620F" w:rsidRPr="00347ED6">
        <w:rPr>
          <w:rFonts w:ascii="Arial" w:hAnsi="Arial" w:cs="Arial"/>
          <w:color w:val="auto"/>
          <w:sz w:val="24"/>
          <w:szCs w:val="24"/>
        </w:rPr>
        <w:t>Las a</w:t>
      </w:r>
      <w:r w:rsidR="00D91E95" w:rsidRPr="00347ED6">
        <w:rPr>
          <w:rFonts w:ascii="Arial" w:hAnsi="Arial" w:cs="Arial"/>
          <w:color w:val="auto"/>
          <w:sz w:val="24"/>
          <w:szCs w:val="24"/>
        </w:rPr>
        <w:t>cciones de atención comunitaria o salud comunitaria</w:t>
      </w:r>
      <w:r w:rsidR="0026620F" w:rsidRPr="00347ED6">
        <w:rPr>
          <w:rFonts w:ascii="Arial" w:hAnsi="Arial" w:cs="Arial"/>
          <w:color w:val="auto"/>
          <w:sz w:val="24"/>
          <w:szCs w:val="24"/>
        </w:rPr>
        <w:t xml:space="preserve"> han sufrido un proceso de invisibilización</w:t>
      </w:r>
      <w:r w:rsidR="003938F3" w:rsidRPr="00347ED6">
        <w:rPr>
          <w:rFonts w:ascii="Arial" w:hAnsi="Arial" w:cs="Arial"/>
          <w:color w:val="auto"/>
          <w:sz w:val="24"/>
          <w:szCs w:val="24"/>
        </w:rPr>
        <w:t xml:space="preserve"> y desvalorización</w:t>
      </w:r>
      <w:r w:rsidR="0026620F" w:rsidRPr="00347ED6">
        <w:rPr>
          <w:rFonts w:ascii="Arial" w:hAnsi="Arial" w:cs="Arial"/>
          <w:color w:val="auto"/>
          <w:sz w:val="24"/>
          <w:szCs w:val="24"/>
        </w:rPr>
        <w:t xml:space="preserve"> consciente del sistema.</w:t>
      </w:r>
      <w:r w:rsidR="00CC47B6">
        <w:rPr>
          <w:rFonts w:ascii="Arial" w:hAnsi="Arial" w:cs="Arial"/>
          <w:color w:val="auto"/>
          <w:sz w:val="24"/>
          <w:szCs w:val="24"/>
        </w:rPr>
        <w:t xml:space="preserve"> </w:t>
      </w:r>
      <w:r w:rsidR="0026620F" w:rsidRPr="00347ED6">
        <w:rPr>
          <w:rFonts w:ascii="Arial" w:hAnsi="Arial" w:cs="Arial"/>
          <w:color w:val="auto"/>
          <w:sz w:val="24"/>
          <w:szCs w:val="24"/>
        </w:rPr>
        <w:t>El desarrollo de las actividades comunitarias y de promoción de salud</w:t>
      </w:r>
      <w:r w:rsidR="00CC47B6">
        <w:rPr>
          <w:rFonts w:ascii="Arial" w:hAnsi="Arial" w:cs="Arial"/>
          <w:color w:val="auto"/>
          <w:sz w:val="24"/>
          <w:szCs w:val="24"/>
        </w:rPr>
        <w:t xml:space="preserve"> </w:t>
      </w:r>
      <w:r w:rsidR="0026620F" w:rsidRPr="00347ED6">
        <w:rPr>
          <w:rFonts w:ascii="Arial" w:hAnsi="Arial" w:cs="Arial"/>
          <w:color w:val="auto"/>
          <w:sz w:val="24"/>
          <w:szCs w:val="24"/>
        </w:rPr>
        <w:t xml:space="preserve">en </w:t>
      </w:r>
      <w:r w:rsidR="00F30976">
        <w:rPr>
          <w:rFonts w:ascii="Arial" w:hAnsi="Arial" w:cs="Arial"/>
          <w:color w:val="auto"/>
          <w:sz w:val="24"/>
          <w:szCs w:val="24"/>
        </w:rPr>
        <w:t>atención primaria</w:t>
      </w:r>
      <w:r w:rsidR="00F30976" w:rsidRPr="00347ED6">
        <w:rPr>
          <w:rFonts w:ascii="Arial" w:hAnsi="Arial" w:cs="Arial"/>
          <w:color w:val="auto"/>
          <w:sz w:val="24"/>
          <w:szCs w:val="24"/>
        </w:rPr>
        <w:t xml:space="preserve"> </w:t>
      </w:r>
      <w:r w:rsidR="0026620F" w:rsidRPr="00347ED6">
        <w:rPr>
          <w:rFonts w:ascii="Arial" w:hAnsi="Arial" w:cs="Arial"/>
          <w:color w:val="auto"/>
          <w:sz w:val="24"/>
          <w:szCs w:val="24"/>
        </w:rPr>
        <w:t>ha presentado dificultades de tipo conceptual y metodológico</w:t>
      </w:r>
      <w:r w:rsidR="00F30976">
        <w:rPr>
          <w:rFonts w:ascii="Arial" w:hAnsi="Arial" w:cs="Arial"/>
          <w:color w:val="auto"/>
          <w:sz w:val="24"/>
          <w:szCs w:val="24"/>
        </w:rPr>
        <w:t>,</w:t>
      </w:r>
      <w:r w:rsidR="0026620F" w:rsidRPr="00347ED6">
        <w:rPr>
          <w:rFonts w:ascii="Arial" w:hAnsi="Arial" w:cs="Arial"/>
          <w:color w:val="auto"/>
          <w:sz w:val="24"/>
          <w:szCs w:val="24"/>
        </w:rPr>
        <w:t xml:space="preserve"> con alto grado de voluntarismo. La incorporación de la dimensión comunitaria en la práctica del profesional sanitario supone un cambio de paradigma centrado en la salud y no en la enfermedad, que amplía su perspectiva más allá del sistema sanitario hacia una necesaria participación comunitaria en salud. La atención comunitaria no es tan minoritaria como el sistema cree (o nos hace creer). Para el cambio de paradigma es preciso facilitar el intercambio, la formación, la investigación, la financiación de proyectos o los trabajos de evaluación.</w:t>
      </w:r>
      <w:r w:rsidR="00CC47B6">
        <w:rPr>
          <w:rFonts w:ascii="Arial" w:hAnsi="Arial" w:cs="Arial"/>
          <w:color w:val="auto"/>
          <w:sz w:val="24"/>
          <w:szCs w:val="24"/>
        </w:rPr>
        <w:t xml:space="preserve"> </w:t>
      </w:r>
      <w:r w:rsidR="0026620F" w:rsidRPr="00347ED6">
        <w:rPr>
          <w:rFonts w:ascii="Arial" w:hAnsi="Arial" w:cs="Arial"/>
          <w:color w:val="auto"/>
          <w:sz w:val="24"/>
          <w:szCs w:val="24"/>
        </w:rPr>
        <w:t xml:space="preserve">Ya existen estudios de investigación en </w:t>
      </w:r>
      <w:r w:rsidR="0026620F" w:rsidRPr="00347ED6">
        <w:rPr>
          <w:rFonts w:ascii="Arial" w:hAnsi="Arial" w:cs="Arial"/>
          <w:color w:val="auto"/>
          <w:sz w:val="24"/>
          <w:szCs w:val="24"/>
        </w:rPr>
        <w:lastRenderedPageBreak/>
        <w:t>salud comunitaria en los que basarnos para el</w:t>
      </w:r>
      <w:r w:rsidR="00CC47B6">
        <w:rPr>
          <w:rFonts w:ascii="Arial" w:hAnsi="Arial" w:cs="Arial"/>
          <w:color w:val="auto"/>
          <w:sz w:val="24"/>
          <w:szCs w:val="24"/>
        </w:rPr>
        <w:t xml:space="preserve"> </w:t>
      </w:r>
      <w:r w:rsidR="0026620F" w:rsidRPr="00347ED6">
        <w:rPr>
          <w:rFonts w:ascii="Arial" w:hAnsi="Arial" w:cs="Arial"/>
          <w:color w:val="auto"/>
          <w:sz w:val="24"/>
          <w:szCs w:val="24"/>
        </w:rPr>
        <w:t>proceso y que el sistema aborde esta cuestión de la promoción, la participación</w:t>
      </w:r>
      <w:r w:rsidR="00CC47B6">
        <w:rPr>
          <w:rFonts w:ascii="Arial" w:hAnsi="Arial" w:cs="Arial"/>
          <w:color w:val="auto"/>
          <w:sz w:val="24"/>
          <w:szCs w:val="24"/>
        </w:rPr>
        <w:t xml:space="preserve"> </w:t>
      </w:r>
      <w:r w:rsidR="0026620F" w:rsidRPr="00347ED6">
        <w:rPr>
          <w:rFonts w:ascii="Arial" w:hAnsi="Arial" w:cs="Arial"/>
          <w:color w:val="auto"/>
          <w:sz w:val="24"/>
          <w:szCs w:val="24"/>
        </w:rPr>
        <w:t>y lo comunitario, para aumentar la coordinación</w:t>
      </w:r>
      <w:r w:rsidR="00F30976">
        <w:rPr>
          <w:rFonts w:ascii="Arial" w:hAnsi="Arial" w:cs="Arial"/>
          <w:color w:val="auto"/>
          <w:sz w:val="24"/>
          <w:szCs w:val="24"/>
        </w:rPr>
        <w:t xml:space="preserve"> y</w:t>
      </w:r>
      <w:r w:rsidR="0026620F" w:rsidRPr="00347ED6">
        <w:rPr>
          <w:rFonts w:ascii="Arial" w:hAnsi="Arial" w:cs="Arial"/>
          <w:color w:val="auto"/>
          <w:sz w:val="24"/>
          <w:szCs w:val="24"/>
        </w:rPr>
        <w:t xml:space="preserve"> la acción y dotar de metodología a los profesionales. Así evitaremos </w:t>
      </w:r>
      <w:r w:rsidR="00F30976">
        <w:rPr>
          <w:rFonts w:ascii="Arial" w:hAnsi="Arial" w:cs="Arial"/>
          <w:color w:val="auto"/>
          <w:sz w:val="24"/>
          <w:szCs w:val="24"/>
        </w:rPr>
        <w:t>la</w:t>
      </w:r>
      <w:r w:rsidR="0026620F" w:rsidRPr="00347ED6">
        <w:rPr>
          <w:rFonts w:ascii="Arial" w:hAnsi="Arial" w:cs="Arial"/>
          <w:color w:val="auto"/>
          <w:sz w:val="24"/>
          <w:szCs w:val="24"/>
        </w:rPr>
        <w:t xml:space="preserve"> improvisación, </w:t>
      </w:r>
      <w:r w:rsidR="00F30976">
        <w:rPr>
          <w:rFonts w:ascii="Arial" w:hAnsi="Arial" w:cs="Arial"/>
          <w:color w:val="auto"/>
          <w:sz w:val="24"/>
          <w:szCs w:val="24"/>
        </w:rPr>
        <w:t xml:space="preserve">los </w:t>
      </w:r>
      <w:r w:rsidR="0026620F" w:rsidRPr="00347ED6">
        <w:rPr>
          <w:rFonts w:ascii="Arial" w:hAnsi="Arial" w:cs="Arial"/>
          <w:color w:val="auto"/>
          <w:sz w:val="24"/>
          <w:szCs w:val="24"/>
        </w:rPr>
        <w:t xml:space="preserve">errores, </w:t>
      </w:r>
      <w:r w:rsidR="00F30976">
        <w:rPr>
          <w:rFonts w:ascii="Arial" w:hAnsi="Arial" w:cs="Arial"/>
          <w:color w:val="auto"/>
          <w:sz w:val="24"/>
          <w:szCs w:val="24"/>
        </w:rPr>
        <w:t>la y</w:t>
      </w:r>
      <w:r w:rsidR="0026620F" w:rsidRPr="00347ED6">
        <w:rPr>
          <w:rFonts w:ascii="Arial" w:hAnsi="Arial" w:cs="Arial"/>
          <w:color w:val="auto"/>
          <w:sz w:val="24"/>
          <w:szCs w:val="24"/>
        </w:rPr>
        <w:t xml:space="preserve">atrogenia </w:t>
      </w:r>
      <w:r w:rsidR="00F30976">
        <w:rPr>
          <w:rFonts w:ascii="Arial" w:hAnsi="Arial" w:cs="Arial"/>
          <w:color w:val="auto"/>
          <w:sz w:val="24"/>
          <w:szCs w:val="24"/>
        </w:rPr>
        <w:t>y las</w:t>
      </w:r>
      <w:r w:rsidR="00CC47B6">
        <w:rPr>
          <w:rFonts w:ascii="Arial" w:hAnsi="Arial" w:cs="Arial"/>
          <w:color w:val="auto"/>
          <w:sz w:val="24"/>
          <w:szCs w:val="24"/>
        </w:rPr>
        <w:t xml:space="preserve"> </w:t>
      </w:r>
      <w:r w:rsidR="0026620F" w:rsidRPr="00347ED6">
        <w:rPr>
          <w:rFonts w:ascii="Arial" w:hAnsi="Arial" w:cs="Arial"/>
          <w:color w:val="auto"/>
          <w:sz w:val="24"/>
          <w:szCs w:val="24"/>
        </w:rPr>
        <w:t>acciones inadecuadas. En lo comunitario</w:t>
      </w:r>
      <w:r w:rsidR="00F30976">
        <w:rPr>
          <w:rFonts w:ascii="Arial" w:hAnsi="Arial" w:cs="Arial"/>
          <w:color w:val="auto"/>
          <w:sz w:val="24"/>
          <w:szCs w:val="24"/>
        </w:rPr>
        <w:t xml:space="preserve">, </w:t>
      </w:r>
      <w:r w:rsidR="0026620F" w:rsidRPr="00347ED6">
        <w:rPr>
          <w:rFonts w:ascii="Arial" w:hAnsi="Arial" w:cs="Arial"/>
          <w:color w:val="auto"/>
          <w:sz w:val="24"/>
          <w:szCs w:val="24"/>
        </w:rPr>
        <w:t>todo tampoco vale</w:t>
      </w:r>
      <w:r w:rsidR="00F30976">
        <w:rPr>
          <w:rFonts w:ascii="Arial" w:hAnsi="Arial" w:cs="Arial"/>
          <w:color w:val="auto"/>
          <w:sz w:val="24"/>
          <w:szCs w:val="24"/>
        </w:rPr>
        <w:t>; t</w:t>
      </w:r>
      <w:r w:rsidR="0026620F" w:rsidRPr="00347ED6">
        <w:rPr>
          <w:rFonts w:ascii="Arial" w:hAnsi="Arial" w:cs="Arial"/>
          <w:color w:val="auto"/>
          <w:sz w:val="24"/>
          <w:szCs w:val="24"/>
        </w:rPr>
        <w:t>ambién podemos dañar</w:t>
      </w:r>
      <w:r w:rsidR="00F30976">
        <w:rPr>
          <w:rFonts w:ascii="Arial" w:hAnsi="Arial" w:cs="Arial"/>
          <w:color w:val="auto"/>
          <w:sz w:val="24"/>
          <w:szCs w:val="24"/>
        </w:rPr>
        <w:t>,</w:t>
      </w:r>
      <w:r w:rsidR="0026620F" w:rsidRPr="00347ED6">
        <w:rPr>
          <w:rFonts w:ascii="Arial" w:hAnsi="Arial" w:cs="Arial"/>
          <w:color w:val="auto"/>
          <w:sz w:val="24"/>
          <w:szCs w:val="24"/>
        </w:rPr>
        <w:t xml:space="preserve"> y mucho</w:t>
      </w:r>
      <w:r w:rsidR="00F30976">
        <w:rPr>
          <w:rFonts w:ascii="Arial" w:hAnsi="Arial" w:cs="Arial"/>
          <w:color w:val="auto"/>
          <w:sz w:val="24"/>
          <w:szCs w:val="24"/>
        </w:rPr>
        <w:t>,</w:t>
      </w:r>
      <w:r w:rsidR="0026620F" w:rsidRPr="00347ED6">
        <w:rPr>
          <w:rFonts w:ascii="Arial" w:hAnsi="Arial" w:cs="Arial"/>
          <w:color w:val="auto"/>
          <w:sz w:val="24"/>
          <w:szCs w:val="24"/>
        </w:rPr>
        <w:t xml:space="preserve"> lo comunitario desde lo sanitario</w:t>
      </w:r>
      <w:r w:rsidR="00624C3C" w:rsidRPr="00347ED6">
        <w:rPr>
          <w:rFonts w:ascii="Arial" w:hAnsi="Arial" w:cs="Arial"/>
          <w:color w:val="auto"/>
          <w:sz w:val="24"/>
          <w:szCs w:val="24"/>
        </w:rPr>
        <w:t xml:space="preserve">. </w:t>
      </w:r>
      <w:r w:rsidR="0026620F" w:rsidRPr="00347ED6">
        <w:rPr>
          <w:rFonts w:ascii="Arial" w:hAnsi="Arial" w:cs="Arial"/>
          <w:color w:val="auto"/>
          <w:sz w:val="24"/>
          <w:szCs w:val="24"/>
        </w:rPr>
        <w:t xml:space="preserve">¿Existe una falta de interés en el sistema </w:t>
      </w:r>
      <w:r w:rsidR="00F30976">
        <w:rPr>
          <w:rFonts w:ascii="Arial" w:hAnsi="Arial" w:cs="Arial"/>
          <w:color w:val="auto"/>
          <w:sz w:val="24"/>
          <w:szCs w:val="24"/>
        </w:rPr>
        <w:t>para</w:t>
      </w:r>
      <w:r w:rsidR="00F30976" w:rsidRPr="00347ED6">
        <w:rPr>
          <w:rFonts w:ascii="Arial" w:hAnsi="Arial" w:cs="Arial"/>
          <w:color w:val="auto"/>
          <w:sz w:val="24"/>
          <w:szCs w:val="24"/>
        </w:rPr>
        <w:t xml:space="preserve"> </w:t>
      </w:r>
      <w:r w:rsidR="0026620F" w:rsidRPr="00347ED6">
        <w:rPr>
          <w:rFonts w:ascii="Arial" w:hAnsi="Arial" w:cs="Arial"/>
          <w:color w:val="auto"/>
          <w:sz w:val="24"/>
          <w:szCs w:val="24"/>
        </w:rPr>
        <w:t xml:space="preserve">que no se desarrolle la cartera de servicios en este sentido o no se dote de mejora de metodología, recursos o evaluación en este aspecto a pesar de la continua demostración de la evidencia en la década de la crisis de la medicina basada en la evidencia? ¿Son unos locos y locas </w:t>
      </w:r>
      <w:r w:rsidR="00F30976">
        <w:rPr>
          <w:rFonts w:ascii="Arial" w:hAnsi="Arial" w:cs="Arial"/>
          <w:color w:val="auto"/>
          <w:sz w:val="24"/>
          <w:szCs w:val="24"/>
        </w:rPr>
        <w:t>quienes</w:t>
      </w:r>
      <w:r w:rsidR="0026620F" w:rsidRPr="00347ED6">
        <w:rPr>
          <w:rFonts w:ascii="Arial" w:hAnsi="Arial" w:cs="Arial"/>
          <w:color w:val="auto"/>
          <w:sz w:val="24"/>
          <w:szCs w:val="24"/>
        </w:rPr>
        <w:t xml:space="preserve"> se atreven? ¿Se podrá contagiar cual </w:t>
      </w:r>
      <w:r w:rsidR="00F30976">
        <w:rPr>
          <w:rFonts w:ascii="Arial" w:hAnsi="Arial" w:cs="Arial"/>
          <w:color w:val="auto"/>
          <w:sz w:val="24"/>
          <w:szCs w:val="24"/>
        </w:rPr>
        <w:t xml:space="preserve">una </w:t>
      </w:r>
      <w:r w:rsidR="0026620F" w:rsidRPr="00347ED6">
        <w:rPr>
          <w:rFonts w:ascii="Arial" w:hAnsi="Arial" w:cs="Arial"/>
          <w:color w:val="auto"/>
          <w:sz w:val="24"/>
          <w:szCs w:val="24"/>
        </w:rPr>
        <w:t>gripe? Hay muchos temas, de los que hay evidencia científica en las intervenciones comunitarias, que se centran en problemas de salud prevalentes y que han demostrado efectividad</w:t>
      </w:r>
      <w:r w:rsidR="00F30976">
        <w:rPr>
          <w:rFonts w:ascii="Arial" w:hAnsi="Arial" w:cs="Arial"/>
          <w:color w:val="auto"/>
          <w:sz w:val="24"/>
          <w:szCs w:val="24"/>
        </w:rPr>
        <w:t>.</w:t>
      </w:r>
      <w:r w:rsidR="0026620F" w:rsidRPr="00347ED6">
        <w:rPr>
          <w:rFonts w:ascii="Arial" w:hAnsi="Arial" w:cs="Arial"/>
          <w:color w:val="auto"/>
          <w:sz w:val="24"/>
          <w:szCs w:val="24"/>
        </w:rPr>
        <w:t xml:space="preserve"> ¿Habrá quizá </w:t>
      </w:r>
      <w:r w:rsidR="00F30976">
        <w:rPr>
          <w:rFonts w:ascii="Arial" w:hAnsi="Arial" w:cs="Arial"/>
          <w:color w:val="auto"/>
          <w:sz w:val="24"/>
          <w:szCs w:val="24"/>
        </w:rPr>
        <w:t xml:space="preserve">que </w:t>
      </w:r>
      <w:r w:rsidR="0026620F" w:rsidRPr="00347ED6">
        <w:rPr>
          <w:rFonts w:ascii="Arial" w:hAnsi="Arial" w:cs="Arial"/>
          <w:color w:val="auto"/>
          <w:sz w:val="24"/>
          <w:szCs w:val="24"/>
        </w:rPr>
        <w:t xml:space="preserve">dejar de solicitar que se genere más evidencia para actuar y pasar de una vez a la acción? ¿Por qué el sistema pide más </w:t>
      </w:r>
      <w:r w:rsidR="00F30976">
        <w:rPr>
          <w:rFonts w:ascii="Arial" w:hAnsi="Arial" w:cs="Arial"/>
          <w:color w:val="auto"/>
          <w:sz w:val="24"/>
          <w:szCs w:val="24"/>
        </w:rPr>
        <w:t>«</w:t>
      </w:r>
      <w:r w:rsidR="0026620F" w:rsidRPr="00347ED6">
        <w:rPr>
          <w:rFonts w:ascii="Arial" w:hAnsi="Arial" w:cs="Arial"/>
          <w:color w:val="auto"/>
          <w:sz w:val="24"/>
          <w:szCs w:val="24"/>
        </w:rPr>
        <w:t>muestras de realidad a unos que a otros</w:t>
      </w:r>
      <w:r w:rsidR="00F30976">
        <w:rPr>
          <w:rFonts w:ascii="Arial" w:hAnsi="Arial" w:cs="Arial"/>
          <w:color w:val="auto"/>
          <w:sz w:val="24"/>
          <w:szCs w:val="24"/>
        </w:rPr>
        <w:t>»</w:t>
      </w:r>
      <w:r w:rsidR="0026620F" w:rsidRPr="00347ED6">
        <w:rPr>
          <w:rFonts w:ascii="Arial" w:hAnsi="Arial" w:cs="Arial"/>
          <w:color w:val="auto"/>
          <w:sz w:val="24"/>
          <w:szCs w:val="24"/>
        </w:rPr>
        <w:t xml:space="preserve">? ¿Por qué existe desigualdad en la valoración de lo científico cuando hablamos de promoción de salud o </w:t>
      </w:r>
      <w:r w:rsidR="00F30976">
        <w:rPr>
          <w:rFonts w:ascii="Arial" w:hAnsi="Arial" w:cs="Arial"/>
          <w:color w:val="auto"/>
          <w:sz w:val="24"/>
          <w:szCs w:val="24"/>
        </w:rPr>
        <w:t xml:space="preserve">de </w:t>
      </w:r>
      <w:r w:rsidR="0026620F" w:rsidRPr="00347ED6">
        <w:rPr>
          <w:rFonts w:ascii="Arial" w:hAnsi="Arial" w:cs="Arial"/>
          <w:color w:val="auto"/>
          <w:sz w:val="24"/>
          <w:szCs w:val="24"/>
        </w:rPr>
        <w:t xml:space="preserve">salud comunitaria? Basta ya de ampararnos en la falta de evidencia. </w:t>
      </w:r>
    </w:p>
    <w:p w:rsidR="00F30976" w:rsidRDefault="00F30976" w:rsidP="00E23792">
      <w:pPr>
        <w:pStyle w:val="Normal1"/>
        <w:spacing w:line="360" w:lineRule="auto"/>
        <w:jc w:val="both"/>
        <w:rPr>
          <w:rFonts w:ascii="Arial" w:hAnsi="Arial" w:cs="Arial"/>
          <w:b/>
          <w:color w:val="auto"/>
          <w:sz w:val="24"/>
          <w:szCs w:val="24"/>
        </w:rPr>
      </w:pPr>
    </w:p>
    <w:p w:rsidR="002237E4" w:rsidRPr="00347ED6" w:rsidRDefault="00D81332" w:rsidP="00347ED6">
      <w:pPr>
        <w:pStyle w:val="Normal1"/>
        <w:spacing w:line="360" w:lineRule="auto"/>
        <w:jc w:val="both"/>
        <w:rPr>
          <w:rFonts w:ascii="Arial" w:hAnsi="Arial" w:cs="Arial"/>
          <w:b/>
          <w:color w:val="auto"/>
          <w:sz w:val="24"/>
          <w:szCs w:val="24"/>
        </w:rPr>
      </w:pPr>
      <w:r>
        <w:rPr>
          <w:rFonts w:ascii="Arial" w:hAnsi="Arial" w:cs="Arial"/>
          <w:b/>
          <w:color w:val="auto"/>
          <w:sz w:val="24"/>
          <w:szCs w:val="24"/>
        </w:rPr>
        <w:t xml:space="preserve">Isabel: </w:t>
      </w:r>
    </w:p>
    <w:p w:rsidR="002237E4" w:rsidRPr="00347ED6" w:rsidRDefault="00F30976" w:rsidP="00347ED6">
      <w:pPr>
        <w:pStyle w:val="Normal1"/>
        <w:numPr>
          <w:ilvl w:val="0"/>
          <w:numId w:val="21"/>
        </w:numPr>
        <w:spacing w:line="360" w:lineRule="auto"/>
        <w:jc w:val="both"/>
        <w:rPr>
          <w:rFonts w:ascii="Arial" w:hAnsi="Arial" w:cs="Arial"/>
          <w:color w:val="auto"/>
          <w:sz w:val="24"/>
          <w:szCs w:val="24"/>
        </w:rPr>
      </w:pPr>
      <w:r w:rsidRPr="00E23792">
        <w:rPr>
          <w:rFonts w:ascii="Arial" w:hAnsi="Arial" w:cs="Arial"/>
          <w:color w:val="auto"/>
          <w:sz w:val="24"/>
          <w:szCs w:val="24"/>
        </w:rPr>
        <w:t>Barreras</w:t>
      </w:r>
      <w:r w:rsidR="0026620F" w:rsidRPr="00347ED6">
        <w:rPr>
          <w:rFonts w:ascii="Arial" w:hAnsi="Arial" w:cs="Arial"/>
          <w:color w:val="auto"/>
          <w:sz w:val="24"/>
          <w:szCs w:val="24"/>
        </w:rPr>
        <w:t>:</w:t>
      </w:r>
    </w:p>
    <w:p w:rsidR="002237E4" w:rsidRPr="00347ED6" w:rsidRDefault="00996B64" w:rsidP="00347ED6">
      <w:pPr>
        <w:pStyle w:val="Normal1"/>
        <w:numPr>
          <w:ilvl w:val="0"/>
          <w:numId w:val="12"/>
        </w:numPr>
        <w:spacing w:after="0" w:line="360" w:lineRule="auto"/>
        <w:ind w:left="993" w:hanging="284"/>
        <w:jc w:val="both"/>
        <w:rPr>
          <w:rFonts w:ascii="Arial" w:hAnsi="Arial" w:cs="Arial"/>
          <w:color w:val="auto"/>
          <w:sz w:val="24"/>
          <w:szCs w:val="24"/>
        </w:rPr>
      </w:pPr>
      <w:r w:rsidRPr="00347ED6">
        <w:rPr>
          <w:rFonts w:ascii="Arial" w:hAnsi="Arial" w:cs="Arial"/>
          <w:color w:val="auto"/>
          <w:sz w:val="24"/>
          <w:szCs w:val="24"/>
        </w:rPr>
        <w:t>E</w:t>
      </w:r>
      <w:r w:rsidR="0026620F" w:rsidRPr="00347ED6">
        <w:rPr>
          <w:rFonts w:ascii="Arial" w:hAnsi="Arial" w:cs="Arial"/>
          <w:color w:val="auto"/>
          <w:sz w:val="24"/>
          <w:szCs w:val="24"/>
        </w:rPr>
        <w:t>l poder de la industria farmacéutica y</w:t>
      </w:r>
      <w:r w:rsidR="00CC47B6">
        <w:rPr>
          <w:rFonts w:ascii="Arial" w:hAnsi="Arial" w:cs="Arial"/>
          <w:color w:val="auto"/>
          <w:sz w:val="24"/>
          <w:szCs w:val="24"/>
        </w:rPr>
        <w:t xml:space="preserve"> </w:t>
      </w:r>
      <w:r w:rsidR="0026620F" w:rsidRPr="00347ED6">
        <w:rPr>
          <w:rFonts w:ascii="Arial" w:hAnsi="Arial" w:cs="Arial"/>
          <w:color w:val="auto"/>
          <w:sz w:val="24"/>
          <w:szCs w:val="24"/>
        </w:rPr>
        <w:t>de los enfoques biologicistas</w:t>
      </w:r>
      <w:r w:rsidR="00F30976">
        <w:rPr>
          <w:rFonts w:ascii="Arial" w:hAnsi="Arial" w:cs="Arial"/>
          <w:color w:val="auto"/>
          <w:sz w:val="24"/>
          <w:szCs w:val="24"/>
        </w:rPr>
        <w:t>, y</w:t>
      </w:r>
      <w:r w:rsidR="0026620F" w:rsidRPr="00347ED6">
        <w:rPr>
          <w:rFonts w:ascii="Arial" w:hAnsi="Arial" w:cs="Arial"/>
          <w:color w:val="auto"/>
          <w:sz w:val="24"/>
          <w:szCs w:val="24"/>
        </w:rPr>
        <w:t xml:space="preserve"> los que achacan la enfermedad a la responsabilidad individual de quien la padece. Hay una explicación predominante sobre los problemas de salud, en la que no caben las explicaciones que hacen referencia a los determinantes sociales de la salud ni las soluciones colectivas al problema.</w:t>
      </w:r>
    </w:p>
    <w:p w:rsidR="002237E4" w:rsidRPr="00347ED6" w:rsidRDefault="0026620F" w:rsidP="00347ED6">
      <w:pPr>
        <w:pStyle w:val="Normal1"/>
        <w:numPr>
          <w:ilvl w:val="0"/>
          <w:numId w:val="11"/>
        </w:numPr>
        <w:spacing w:after="0" w:line="360" w:lineRule="auto"/>
        <w:ind w:left="993" w:hanging="284"/>
        <w:jc w:val="both"/>
        <w:rPr>
          <w:rFonts w:ascii="Arial" w:hAnsi="Arial" w:cs="Arial"/>
          <w:color w:val="auto"/>
          <w:sz w:val="24"/>
          <w:szCs w:val="24"/>
        </w:rPr>
      </w:pPr>
      <w:r w:rsidRPr="00347ED6">
        <w:rPr>
          <w:rFonts w:ascii="Arial" w:hAnsi="Arial" w:cs="Arial"/>
          <w:color w:val="auto"/>
          <w:sz w:val="24"/>
          <w:szCs w:val="24"/>
        </w:rPr>
        <w:t xml:space="preserve">Demasiado </w:t>
      </w:r>
      <w:r w:rsidR="00F30976">
        <w:rPr>
          <w:rFonts w:ascii="Arial" w:hAnsi="Arial" w:cs="Arial"/>
          <w:color w:val="auto"/>
          <w:sz w:val="24"/>
          <w:szCs w:val="24"/>
        </w:rPr>
        <w:t>«</w:t>
      </w:r>
      <w:r w:rsidRPr="00347ED6">
        <w:rPr>
          <w:rFonts w:ascii="Arial" w:hAnsi="Arial" w:cs="Arial"/>
          <w:color w:val="auto"/>
          <w:sz w:val="24"/>
          <w:szCs w:val="24"/>
        </w:rPr>
        <w:t>protagonismo</w:t>
      </w:r>
      <w:r w:rsidR="00F30976">
        <w:rPr>
          <w:rFonts w:ascii="Arial" w:hAnsi="Arial" w:cs="Arial"/>
          <w:color w:val="auto"/>
          <w:sz w:val="24"/>
          <w:szCs w:val="24"/>
        </w:rPr>
        <w:t>»</w:t>
      </w:r>
      <w:r w:rsidRPr="00347ED6">
        <w:rPr>
          <w:rFonts w:ascii="Arial" w:hAnsi="Arial" w:cs="Arial"/>
          <w:color w:val="auto"/>
          <w:sz w:val="24"/>
          <w:szCs w:val="24"/>
        </w:rPr>
        <w:t xml:space="preserve"> de los profesionales sanitarios en las intervenciones</w:t>
      </w:r>
      <w:r w:rsidR="00F30976">
        <w:rPr>
          <w:rFonts w:ascii="Arial" w:hAnsi="Arial" w:cs="Arial"/>
          <w:color w:val="auto"/>
          <w:sz w:val="24"/>
          <w:szCs w:val="24"/>
        </w:rPr>
        <w:t>;</w:t>
      </w:r>
      <w:r w:rsidRPr="00347ED6">
        <w:rPr>
          <w:rFonts w:ascii="Arial" w:hAnsi="Arial" w:cs="Arial"/>
          <w:color w:val="auto"/>
          <w:sz w:val="24"/>
          <w:szCs w:val="24"/>
        </w:rPr>
        <w:t xml:space="preserve"> hay que ir cediendo poder a otros actores.</w:t>
      </w:r>
    </w:p>
    <w:p w:rsidR="002237E4" w:rsidRPr="00347ED6" w:rsidRDefault="0026620F" w:rsidP="00347ED6">
      <w:pPr>
        <w:pStyle w:val="Normal1"/>
        <w:numPr>
          <w:ilvl w:val="0"/>
          <w:numId w:val="11"/>
        </w:numPr>
        <w:spacing w:after="0" w:line="360" w:lineRule="auto"/>
        <w:ind w:left="993" w:hanging="284"/>
        <w:jc w:val="both"/>
        <w:rPr>
          <w:rFonts w:ascii="Arial" w:hAnsi="Arial" w:cs="Arial"/>
          <w:color w:val="auto"/>
          <w:sz w:val="24"/>
          <w:szCs w:val="24"/>
        </w:rPr>
      </w:pPr>
      <w:r w:rsidRPr="00347ED6">
        <w:rPr>
          <w:rFonts w:ascii="Arial" w:hAnsi="Arial" w:cs="Arial"/>
          <w:color w:val="auto"/>
          <w:sz w:val="24"/>
          <w:szCs w:val="24"/>
        </w:rPr>
        <w:t>Falta</w:t>
      </w:r>
      <w:r w:rsidR="00F30976">
        <w:rPr>
          <w:rFonts w:ascii="Arial" w:hAnsi="Arial" w:cs="Arial"/>
          <w:color w:val="auto"/>
          <w:sz w:val="24"/>
          <w:szCs w:val="24"/>
        </w:rPr>
        <w:t>n</w:t>
      </w:r>
      <w:r w:rsidRPr="00347ED6">
        <w:rPr>
          <w:rFonts w:ascii="Arial" w:hAnsi="Arial" w:cs="Arial"/>
          <w:color w:val="auto"/>
          <w:sz w:val="24"/>
          <w:szCs w:val="24"/>
        </w:rPr>
        <w:t xml:space="preserve"> más investigación y evidencia de que las intervenciones realizadas en el marco de la salud comunitaria funcionan.</w:t>
      </w:r>
    </w:p>
    <w:p w:rsidR="002237E4" w:rsidRPr="00347ED6" w:rsidRDefault="0026620F" w:rsidP="00347ED6">
      <w:pPr>
        <w:pStyle w:val="Normal1"/>
        <w:numPr>
          <w:ilvl w:val="0"/>
          <w:numId w:val="9"/>
        </w:numPr>
        <w:spacing w:after="0" w:line="360" w:lineRule="auto"/>
        <w:ind w:left="993" w:hanging="284"/>
        <w:jc w:val="both"/>
        <w:rPr>
          <w:rFonts w:ascii="Arial" w:hAnsi="Arial" w:cs="Arial"/>
          <w:color w:val="auto"/>
          <w:sz w:val="24"/>
          <w:szCs w:val="24"/>
        </w:rPr>
      </w:pPr>
      <w:r w:rsidRPr="00347ED6">
        <w:rPr>
          <w:rFonts w:ascii="Arial" w:hAnsi="Arial" w:cs="Arial"/>
          <w:color w:val="auto"/>
          <w:sz w:val="24"/>
          <w:szCs w:val="24"/>
        </w:rPr>
        <w:lastRenderedPageBreak/>
        <w:t>Dentro de los sistemas sanitarios no se valoran las intervenciones comunitarias al mismo nivel que otras</w:t>
      </w:r>
      <w:r w:rsidR="00F30976">
        <w:rPr>
          <w:rFonts w:ascii="Arial" w:hAnsi="Arial" w:cs="Arial"/>
          <w:color w:val="auto"/>
          <w:sz w:val="24"/>
          <w:szCs w:val="24"/>
        </w:rPr>
        <w:t>;</w:t>
      </w:r>
      <w:r w:rsidRPr="00347ED6">
        <w:rPr>
          <w:rFonts w:ascii="Arial" w:hAnsi="Arial" w:cs="Arial"/>
          <w:color w:val="auto"/>
          <w:sz w:val="24"/>
          <w:szCs w:val="24"/>
        </w:rPr>
        <w:t xml:space="preserve"> hay altas dosis de voluntarismo </w:t>
      </w:r>
      <w:r w:rsidR="00F30976">
        <w:rPr>
          <w:rFonts w:ascii="Arial" w:hAnsi="Arial" w:cs="Arial"/>
          <w:color w:val="auto"/>
          <w:sz w:val="24"/>
          <w:szCs w:val="24"/>
        </w:rPr>
        <w:t>para</w:t>
      </w:r>
      <w:r w:rsidRPr="00347ED6">
        <w:rPr>
          <w:rFonts w:ascii="Arial" w:hAnsi="Arial" w:cs="Arial"/>
          <w:color w:val="auto"/>
          <w:sz w:val="24"/>
          <w:szCs w:val="24"/>
        </w:rPr>
        <w:t xml:space="preserve"> poner en marcha proyectos e intervenciones.</w:t>
      </w:r>
    </w:p>
    <w:p w:rsidR="002237E4" w:rsidRPr="00347ED6" w:rsidRDefault="0026620F" w:rsidP="00347ED6">
      <w:pPr>
        <w:pStyle w:val="Normal1"/>
        <w:numPr>
          <w:ilvl w:val="0"/>
          <w:numId w:val="9"/>
        </w:numPr>
        <w:spacing w:after="0" w:line="360" w:lineRule="auto"/>
        <w:ind w:left="993" w:hanging="284"/>
        <w:jc w:val="both"/>
        <w:rPr>
          <w:rFonts w:ascii="Arial" w:hAnsi="Arial" w:cs="Arial"/>
          <w:color w:val="auto"/>
          <w:sz w:val="24"/>
          <w:szCs w:val="24"/>
        </w:rPr>
      </w:pPr>
      <w:r w:rsidRPr="00347ED6">
        <w:rPr>
          <w:rFonts w:ascii="Arial" w:hAnsi="Arial" w:cs="Arial"/>
          <w:color w:val="auto"/>
          <w:sz w:val="24"/>
          <w:szCs w:val="24"/>
        </w:rPr>
        <w:t>En el caso de la salud mental</w:t>
      </w:r>
      <w:r w:rsidR="00F30976">
        <w:rPr>
          <w:rFonts w:ascii="Arial" w:hAnsi="Arial" w:cs="Arial"/>
          <w:color w:val="auto"/>
          <w:sz w:val="24"/>
          <w:szCs w:val="24"/>
        </w:rPr>
        <w:t>,</w:t>
      </w:r>
      <w:r w:rsidRPr="00347ED6">
        <w:rPr>
          <w:rFonts w:ascii="Arial" w:hAnsi="Arial" w:cs="Arial"/>
          <w:color w:val="auto"/>
          <w:sz w:val="24"/>
          <w:szCs w:val="24"/>
        </w:rPr>
        <w:t xml:space="preserve"> la explicación que se da a los problemas de salud mental desde el enfoque biomédico predominante hace que la solución esté fuera de lo que las personas pueden decidir</w:t>
      </w:r>
      <w:r w:rsidR="00F30976">
        <w:rPr>
          <w:rFonts w:ascii="Arial" w:hAnsi="Arial" w:cs="Arial"/>
          <w:color w:val="auto"/>
          <w:sz w:val="24"/>
          <w:szCs w:val="24"/>
        </w:rPr>
        <w:t>;</w:t>
      </w:r>
      <w:r w:rsidRPr="00347ED6">
        <w:rPr>
          <w:rFonts w:ascii="Arial" w:hAnsi="Arial" w:cs="Arial"/>
          <w:color w:val="auto"/>
          <w:sz w:val="24"/>
          <w:szCs w:val="24"/>
        </w:rPr>
        <w:t xml:space="preserve"> la única alternativa propuesta en la mayoría de los casos es ponerse en manos de profesionales sanitarios y tomar medicación de por vida, </w:t>
      </w:r>
      <w:r w:rsidR="00F30976">
        <w:rPr>
          <w:rFonts w:ascii="Arial" w:hAnsi="Arial" w:cs="Arial"/>
          <w:color w:val="auto"/>
          <w:sz w:val="24"/>
          <w:szCs w:val="24"/>
        </w:rPr>
        <w:t>y con</w:t>
      </w:r>
      <w:r w:rsidR="00F30976" w:rsidRPr="00347ED6">
        <w:rPr>
          <w:rFonts w:ascii="Arial" w:hAnsi="Arial" w:cs="Arial"/>
          <w:color w:val="auto"/>
          <w:sz w:val="24"/>
          <w:szCs w:val="24"/>
        </w:rPr>
        <w:t xml:space="preserve"> </w:t>
      </w:r>
      <w:r w:rsidRPr="00347ED6">
        <w:rPr>
          <w:rFonts w:ascii="Arial" w:hAnsi="Arial" w:cs="Arial"/>
          <w:color w:val="auto"/>
          <w:sz w:val="24"/>
          <w:szCs w:val="24"/>
        </w:rPr>
        <w:t>este modelo tampoco hay mucho que se pueda hacer desde lo comunitario para promocionar la salud mental.</w:t>
      </w:r>
    </w:p>
    <w:p w:rsidR="002237E4" w:rsidRPr="00347ED6" w:rsidRDefault="0026620F" w:rsidP="00347ED6">
      <w:pPr>
        <w:pStyle w:val="Normal1"/>
        <w:numPr>
          <w:ilvl w:val="0"/>
          <w:numId w:val="9"/>
        </w:numPr>
        <w:spacing w:after="0" w:line="360" w:lineRule="auto"/>
        <w:ind w:left="993" w:hanging="284"/>
        <w:jc w:val="both"/>
        <w:rPr>
          <w:rFonts w:ascii="Arial" w:hAnsi="Arial" w:cs="Arial"/>
          <w:color w:val="auto"/>
          <w:sz w:val="24"/>
          <w:szCs w:val="24"/>
        </w:rPr>
      </w:pPr>
      <w:r w:rsidRPr="00347ED6">
        <w:rPr>
          <w:rFonts w:ascii="Arial" w:hAnsi="Arial" w:cs="Arial"/>
          <w:color w:val="auto"/>
          <w:sz w:val="24"/>
          <w:szCs w:val="24"/>
        </w:rPr>
        <w:t xml:space="preserve">La salud mental comunitaria es la </w:t>
      </w:r>
      <w:r w:rsidR="00F30976">
        <w:rPr>
          <w:rFonts w:ascii="Arial" w:hAnsi="Arial" w:cs="Arial"/>
          <w:color w:val="auto"/>
          <w:sz w:val="24"/>
          <w:szCs w:val="24"/>
        </w:rPr>
        <w:t xml:space="preserve">gran </w:t>
      </w:r>
      <w:r w:rsidRPr="00347ED6">
        <w:rPr>
          <w:rFonts w:ascii="Arial" w:hAnsi="Arial" w:cs="Arial"/>
          <w:color w:val="auto"/>
          <w:sz w:val="24"/>
          <w:szCs w:val="24"/>
        </w:rPr>
        <w:t>olvidada dentro de la ya de por sí olvidada salud mental, en muchas comunidades autónomas concertada (menos presupuesto, menos valoración por parte de la administración).</w:t>
      </w:r>
    </w:p>
    <w:p w:rsidR="002237E4" w:rsidRPr="00347ED6" w:rsidRDefault="0026620F" w:rsidP="00347ED6">
      <w:pPr>
        <w:pStyle w:val="Normal1"/>
        <w:spacing w:after="0" w:line="360" w:lineRule="auto"/>
        <w:jc w:val="both"/>
        <w:rPr>
          <w:rFonts w:ascii="Arial" w:hAnsi="Arial" w:cs="Arial"/>
          <w:color w:val="auto"/>
          <w:sz w:val="24"/>
          <w:szCs w:val="24"/>
        </w:rPr>
      </w:pPr>
      <w:r w:rsidRPr="00347ED6">
        <w:rPr>
          <w:rFonts w:ascii="Arial" w:hAnsi="Arial" w:cs="Arial"/>
          <w:color w:val="auto"/>
          <w:sz w:val="24"/>
          <w:szCs w:val="24"/>
        </w:rPr>
        <w:t xml:space="preserve"> </w:t>
      </w:r>
    </w:p>
    <w:p w:rsidR="002237E4" w:rsidRPr="00347ED6" w:rsidRDefault="00F30976" w:rsidP="00347ED6">
      <w:pPr>
        <w:pStyle w:val="Normal1"/>
        <w:numPr>
          <w:ilvl w:val="0"/>
          <w:numId w:val="22"/>
        </w:numPr>
        <w:spacing w:after="0" w:line="360" w:lineRule="auto"/>
        <w:jc w:val="both"/>
        <w:rPr>
          <w:rFonts w:ascii="Arial" w:hAnsi="Arial" w:cs="Arial"/>
          <w:color w:val="auto"/>
          <w:sz w:val="24"/>
          <w:szCs w:val="24"/>
        </w:rPr>
      </w:pPr>
      <w:r w:rsidRPr="00E23792">
        <w:rPr>
          <w:rFonts w:ascii="Arial" w:hAnsi="Arial" w:cs="Arial"/>
          <w:color w:val="auto"/>
          <w:sz w:val="24"/>
          <w:szCs w:val="24"/>
        </w:rPr>
        <w:t>Fortalezas</w:t>
      </w:r>
      <w:r w:rsidR="001A7274" w:rsidRPr="00347ED6">
        <w:rPr>
          <w:rFonts w:ascii="Arial" w:hAnsi="Arial" w:cs="Arial"/>
          <w:color w:val="auto"/>
          <w:sz w:val="24"/>
          <w:szCs w:val="24"/>
        </w:rPr>
        <w:t>:</w:t>
      </w:r>
    </w:p>
    <w:p w:rsidR="003938F3" w:rsidRPr="00347ED6" w:rsidRDefault="003938F3" w:rsidP="00347ED6">
      <w:pPr>
        <w:pStyle w:val="Normal1"/>
        <w:spacing w:after="0" w:line="360" w:lineRule="auto"/>
        <w:jc w:val="both"/>
        <w:rPr>
          <w:rFonts w:ascii="Arial" w:hAnsi="Arial" w:cs="Arial"/>
          <w:color w:val="auto"/>
          <w:sz w:val="24"/>
          <w:szCs w:val="24"/>
        </w:rPr>
      </w:pPr>
    </w:p>
    <w:p w:rsidR="002237E4" w:rsidRPr="00347ED6" w:rsidRDefault="00F30976" w:rsidP="00347ED6">
      <w:pPr>
        <w:pStyle w:val="Normal1"/>
        <w:numPr>
          <w:ilvl w:val="0"/>
          <w:numId w:val="23"/>
        </w:numPr>
        <w:spacing w:after="0" w:line="360" w:lineRule="auto"/>
        <w:ind w:left="1134"/>
        <w:jc w:val="both"/>
        <w:rPr>
          <w:rFonts w:ascii="Arial" w:hAnsi="Arial" w:cs="Arial"/>
          <w:color w:val="auto"/>
          <w:sz w:val="24"/>
          <w:szCs w:val="24"/>
        </w:rPr>
      </w:pPr>
      <w:r>
        <w:rPr>
          <w:rFonts w:ascii="Arial" w:hAnsi="Arial" w:cs="Arial"/>
          <w:color w:val="auto"/>
          <w:sz w:val="24"/>
          <w:szCs w:val="24"/>
        </w:rPr>
        <w:t>E</w:t>
      </w:r>
      <w:r w:rsidR="0026620F" w:rsidRPr="00347ED6">
        <w:rPr>
          <w:rFonts w:ascii="Arial" w:hAnsi="Arial" w:cs="Arial"/>
          <w:color w:val="auto"/>
          <w:sz w:val="24"/>
          <w:szCs w:val="24"/>
        </w:rPr>
        <w:t>l trabajo en equipo y la disponibilidad y capacidad para incorporar visiones interdisciplinar</w:t>
      </w:r>
      <w:r>
        <w:rPr>
          <w:rFonts w:ascii="Arial" w:hAnsi="Arial" w:cs="Arial"/>
          <w:color w:val="auto"/>
          <w:sz w:val="24"/>
          <w:szCs w:val="24"/>
        </w:rPr>
        <w:t>ias</w:t>
      </w:r>
      <w:r w:rsidR="0026620F" w:rsidRPr="00347ED6">
        <w:rPr>
          <w:rFonts w:ascii="Arial" w:hAnsi="Arial" w:cs="Arial"/>
          <w:color w:val="auto"/>
          <w:sz w:val="24"/>
          <w:szCs w:val="24"/>
        </w:rPr>
        <w:t xml:space="preserve"> e intersectoriales</w:t>
      </w:r>
      <w:r>
        <w:rPr>
          <w:rFonts w:ascii="Arial" w:hAnsi="Arial" w:cs="Arial"/>
          <w:color w:val="auto"/>
          <w:sz w:val="24"/>
          <w:szCs w:val="24"/>
        </w:rPr>
        <w:t>;</w:t>
      </w:r>
      <w:r w:rsidR="0026620F" w:rsidRPr="00347ED6">
        <w:rPr>
          <w:rFonts w:ascii="Arial" w:hAnsi="Arial" w:cs="Arial"/>
          <w:color w:val="auto"/>
          <w:sz w:val="24"/>
          <w:szCs w:val="24"/>
        </w:rPr>
        <w:t xml:space="preserve"> la posibilidad de análisis complejo, holístico y sobre el terreno para realidades complejas</w:t>
      </w:r>
      <w:r>
        <w:rPr>
          <w:rFonts w:ascii="Arial" w:hAnsi="Arial" w:cs="Arial"/>
          <w:color w:val="auto"/>
          <w:sz w:val="24"/>
          <w:szCs w:val="24"/>
        </w:rPr>
        <w:t>,</w:t>
      </w:r>
      <w:r w:rsidR="0026620F" w:rsidRPr="00347ED6">
        <w:rPr>
          <w:rFonts w:ascii="Arial" w:hAnsi="Arial" w:cs="Arial"/>
          <w:color w:val="auto"/>
          <w:sz w:val="24"/>
          <w:szCs w:val="24"/>
        </w:rPr>
        <w:t xml:space="preserve"> lo que permite valorar distintas dimensiones de las necesidades y oportunidades en salud.</w:t>
      </w:r>
    </w:p>
    <w:p w:rsidR="002237E4" w:rsidRPr="00347ED6" w:rsidRDefault="0026620F" w:rsidP="00347ED6">
      <w:pPr>
        <w:pStyle w:val="Normal1"/>
        <w:numPr>
          <w:ilvl w:val="0"/>
          <w:numId w:val="23"/>
        </w:numPr>
        <w:spacing w:after="0" w:line="360" w:lineRule="auto"/>
        <w:ind w:left="1134"/>
        <w:jc w:val="both"/>
        <w:rPr>
          <w:rFonts w:ascii="Arial" w:hAnsi="Arial" w:cs="Arial"/>
          <w:color w:val="auto"/>
          <w:sz w:val="24"/>
          <w:szCs w:val="24"/>
        </w:rPr>
      </w:pPr>
      <w:r w:rsidRPr="00347ED6">
        <w:rPr>
          <w:rFonts w:ascii="Arial" w:hAnsi="Arial" w:cs="Arial"/>
          <w:color w:val="auto"/>
          <w:sz w:val="24"/>
          <w:szCs w:val="24"/>
        </w:rPr>
        <w:t xml:space="preserve">El constante desarrollo </w:t>
      </w:r>
      <w:r w:rsidR="00F30976">
        <w:rPr>
          <w:rFonts w:ascii="Arial" w:hAnsi="Arial" w:cs="Arial"/>
          <w:color w:val="auto"/>
          <w:sz w:val="24"/>
          <w:szCs w:val="24"/>
        </w:rPr>
        <w:t>y la</w:t>
      </w:r>
      <w:r w:rsidR="00F30976" w:rsidRPr="00347ED6">
        <w:rPr>
          <w:rFonts w:ascii="Arial" w:hAnsi="Arial" w:cs="Arial"/>
          <w:color w:val="auto"/>
          <w:sz w:val="24"/>
          <w:szCs w:val="24"/>
        </w:rPr>
        <w:t xml:space="preserve"> </w:t>
      </w:r>
      <w:r w:rsidRPr="00347ED6">
        <w:rPr>
          <w:rFonts w:ascii="Arial" w:hAnsi="Arial" w:cs="Arial"/>
          <w:color w:val="auto"/>
          <w:sz w:val="24"/>
          <w:szCs w:val="24"/>
        </w:rPr>
        <w:t>innovación que se va</w:t>
      </w:r>
      <w:r w:rsidR="00F30976">
        <w:rPr>
          <w:rFonts w:ascii="Arial" w:hAnsi="Arial" w:cs="Arial"/>
          <w:color w:val="auto"/>
          <w:sz w:val="24"/>
          <w:szCs w:val="24"/>
        </w:rPr>
        <w:t>n</w:t>
      </w:r>
      <w:r w:rsidRPr="00347ED6">
        <w:rPr>
          <w:rFonts w:ascii="Arial" w:hAnsi="Arial" w:cs="Arial"/>
          <w:color w:val="auto"/>
          <w:sz w:val="24"/>
          <w:szCs w:val="24"/>
        </w:rPr>
        <w:t xml:space="preserve"> dando en este ámbito.</w:t>
      </w:r>
    </w:p>
    <w:p w:rsidR="002237E4" w:rsidRPr="00347ED6" w:rsidRDefault="0026620F" w:rsidP="00347ED6">
      <w:pPr>
        <w:pStyle w:val="Normal1"/>
        <w:numPr>
          <w:ilvl w:val="0"/>
          <w:numId w:val="23"/>
        </w:numPr>
        <w:spacing w:after="0" w:line="360" w:lineRule="auto"/>
        <w:ind w:left="1134"/>
        <w:jc w:val="both"/>
        <w:rPr>
          <w:rFonts w:ascii="Arial" w:hAnsi="Arial" w:cs="Arial"/>
          <w:color w:val="auto"/>
          <w:sz w:val="24"/>
          <w:szCs w:val="24"/>
        </w:rPr>
      </w:pPr>
      <w:r w:rsidRPr="00347ED6">
        <w:rPr>
          <w:rFonts w:ascii="Arial" w:hAnsi="Arial" w:cs="Arial"/>
          <w:color w:val="auto"/>
          <w:sz w:val="24"/>
          <w:szCs w:val="24"/>
        </w:rPr>
        <w:t xml:space="preserve">La motivación de las personas que trabajamos y </w:t>
      </w:r>
      <w:r w:rsidR="00F30976">
        <w:rPr>
          <w:rFonts w:ascii="Arial" w:hAnsi="Arial" w:cs="Arial"/>
          <w:color w:val="auto"/>
          <w:sz w:val="24"/>
          <w:szCs w:val="24"/>
        </w:rPr>
        <w:t>«</w:t>
      </w:r>
      <w:r w:rsidRPr="00347ED6">
        <w:rPr>
          <w:rFonts w:ascii="Arial" w:hAnsi="Arial" w:cs="Arial"/>
          <w:color w:val="auto"/>
          <w:sz w:val="24"/>
          <w:szCs w:val="24"/>
        </w:rPr>
        <w:t>nos creemos</w:t>
      </w:r>
      <w:r w:rsidR="00F30976">
        <w:rPr>
          <w:rFonts w:ascii="Arial" w:hAnsi="Arial" w:cs="Arial"/>
          <w:color w:val="auto"/>
          <w:sz w:val="24"/>
          <w:szCs w:val="24"/>
        </w:rPr>
        <w:t>»</w:t>
      </w:r>
      <w:r w:rsidRPr="00347ED6">
        <w:rPr>
          <w:rFonts w:ascii="Arial" w:hAnsi="Arial" w:cs="Arial"/>
          <w:color w:val="auto"/>
          <w:sz w:val="24"/>
          <w:szCs w:val="24"/>
        </w:rPr>
        <w:t xml:space="preserve"> este enfoque</w:t>
      </w:r>
      <w:r w:rsidR="00F30976">
        <w:rPr>
          <w:rFonts w:ascii="Arial" w:hAnsi="Arial" w:cs="Arial"/>
          <w:color w:val="auto"/>
          <w:sz w:val="24"/>
          <w:szCs w:val="24"/>
        </w:rPr>
        <w:t>,</w:t>
      </w:r>
      <w:r w:rsidRPr="00347ED6">
        <w:rPr>
          <w:rFonts w:ascii="Arial" w:hAnsi="Arial" w:cs="Arial"/>
          <w:color w:val="auto"/>
          <w:sz w:val="24"/>
          <w:szCs w:val="24"/>
        </w:rPr>
        <w:t xml:space="preserve"> que se contrapone a la falta de liderazgo y de voluntad política.</w:t>
      </w:r>
    </w:p>
    <w:p w:rsidR="001A7274" w:rsidRPr="00347ED6" w:rsidRDefault="001A7274" w:rsidP="00347ED6">
      <w:pPr>
        <w:pStyle w:val="Normal1"/>
        <w:spacing w:line="360" w:lineRule="auto"/>
        <w:jc w:val="both"/>
        <w:rPr>
          <w:rFonts w:ascii="Arial" w:hAnsi="Arial" w:cs="Arial"/>
          <w:color w:val="auto"/>
          <w:sz w:val="24"/>
          <w:szCs w:val="24"/>
        </w:rPr>
      </w:pPr>
    </w:p>
    <w:p w:rsidR="002237E4" w:rsidRDefault="00E23792" w:rsidP="00E23792">
      <w:pPr>
        <w:pStyle w:val="Normal1"/>
        <w:spacing w:line="360" w:lineRule="auto"/>
        <w:jc w:val="both"/>
        <w:rPr>
          <w:rFonts w:ascii="Arial" w:hAnsi="Arial" w:cs="Arial"/>
          <w:b/>
          <w:color w:val="auto"/>
          <w:sz w:val="24"/>
          <w:szCs w:val="24"/>
        </w:rPr>
      </w:pPr>
      <w:r>
        <w:rPr>
          <w:rFonts w:ascii="Arial" w:hAnsi="Arial" w:cs="Arial"/>
          <w:b/>
          <w:color w:val="auto"/>
          <w:sz w:val="24"/>
          <w:szCs w:val="24"/>
        </w:rPr>
        <w:t>Belén</w:t>
      </w:r>
      <w:r w:rsidR="00F30976">
        <w:rPr>
          <w:rFonts w:ascii="Arial" w:hAnsi="Arial" w:cs="Arial"/>
          <w:b/>
          <w:color w:val="auto"/>
          <w:sz w:val="24"/>
          <w:szCs w:val="24"/>
        </w:rPr>
        <w:t xml:space="preserve">: </w:t>
      </w:r>
      <w:r w:rsidR="001A7274" w:rsidRPr="00347ED6">
        <w:rPr>
          <w:rFonts w:ascii="Arial" w:hAnsi="Arial" w:cs="Arial"/>
          <w:b/>
          <w:color w:val="auto"/>
          <w:sz w:val="24"/>
          <w:szCs w:val="24"/>
        </w:rPr>
        <w:t>¿</w:t>
      </w:r>
      <w:r w:rsidR="00F30976">
        <w:rPr>
          <w:rFonts w:ascii="Arial" w:hAnsi="Arial" w:cs="Arial"/>
          <w:b/>
          <w:color w:val="auto"/>
          <w:sz w:val="24"/>
          <w:szCs w:val="24"/>
        </w:rPr>
        <w:t xml:space="preserve">Hasta </w:t>
      </w:r>
      <w:r w:rsidR="00F30976" w:rsidRPr="00E23792">
        <w:rPr>
          <w:rFonts w:ascii="Arial" w:hAnsi="Arial" w:cs="Arial"/>
          <w:b/>
          <w:color w:val="auto"/>
          <w:sz w:val="24"/>
          <w:szCs w:val="24"/>
        </w:rPr>
        <w:t>d</w:t>
      </w:r>
      <w:r w:rsidR="00F30976">
        <w:rPr>
          <w:rFonts w:ascii="Arial" w:hAnsi="Arial" w:cs="Arial"/>
          <w:b/>
          <w:color w:val="auto"/>
          <w:sz w:val="24"/>
          <w:szCs w:val="24"/>
        </w:rPr>
        <w:t>ó</w:t>
      </w:r>
      <w:r w:rsidR="00F30976" w:rsidRPr="00E23792">
        <w:rPr>
          <w:rFonts w:ascii="Arial" w:hAnsi="Arial" w:cs="Arial"/>
          <w:b/>
          <w:color w:val="auto"/>
          <w:sz w:val="24"/>
          <w:szCs w:val="24"/>
        </w:rPr>
        <w:t>nde llegan las responsabilidades en salud comunitaria</w:t>
      </w:r>
      <w:r w:rsidR="001A7274" w:rsidRPr="00347ED6">
        <w:rPr>
          <w:rFonts w:ascii="Arial" w:hAnsi="Arial" w:cs="Arial"/>
          <w:b/>
          <w:color w:val="auto"/>
          <w:sz w:val="24"/>
          <w:szCs w:val="24"/>
        </w:rPr>
        <w:t>?</w:t>
      </w:r>
    </w:p>
    <w:p w:rsidR="00F30976" w:rsidRPr="00347ED6" w:rsidRDefault="00F30976" w:rsidP="00347ED6">
      <w:pPr>
        <w:pStyle w:val="Normal1"/>
        <w:spacing w:line="360" w:lineRule="auto"/>
        <w:jc w:val="both"/>
        <w:rPr>
          <w:rFonts w:ascii="Arial" w:hAnsi="Arial" w:cs="Arial"/>
          <w:b/>
          <w:color w:val="auto"/>
          <w:sz w:val="24"/>
          <w:szCs w:val="24"/>
        </w:rPr>
      </w:pPr>
    </w:p>
    <w:p w:rsidR="002237E4" w:rsidRPr="00347ED6" w:rsidRDefault="00F30976" w:rsidP="00347ED6">
      <w:pPr>
        <w:pStyle w:val="Normal1"/>
        <w:spacing w:line="360" w:lineRule="auto"/>
        <w:jc w:val="both"/>
        <w:rPr>
          <w:rFonts w:ascii="Arial" w:hAnsi="Arial" w:cs="Arial"/>
          <w:color w:val="auto"/>
          <w:sz w:val="24"/>
          <w:szCs w:val="24"/>
        </w:rPr>
      </w:pPr>
      <w:r w:rsidRPr="00E23792">
        <w:rPr>
          <w:rFonts w:ascii="Arial" w:hAnsi="Arial" w:cs="Arial"/>
          <w:b/>
          <w:color w:val="auto"/>
          <w:sz w:val="24"/>
          <w:szCs w:val="24"/>
        </w:rPr>
        <w:t>Rosa</w:t>
      </w:r>
      <w:r w:rsidR="002D7E45" w:rsidRPr="00347ED6">
        <w:rPr>
          <w:rFonts w:ascii="Arial" w:hAnsi="Arial" w:cs="Arial"/>
          <w:b/>
          <w:color w:val="auto"/>
          <w:sz w:val="24"/>
          <w:szCs w:val="24"/>
        </w:rPr>
        <w:t xml:space="preserve">: </w:t>
      </w:r>
      <w:r w:rsidR="002D7E45" w:rsidRPr="00347ED6">
        <w:rPr>
          <w:rFonts w:ascii="Arial" w:hAnsi="Arial" w:cs="Arial"/>
          <w:color w:val="auto"/>
          <w:sz w:val="24"/>
          <w:szCs w:val="24"/>
        </w:rPr>
        <w:t>En</w:t>
      </w:r>
      <w:r w:rsidR="0026620F" w:rsidRPr="00347ED6">
        <w:rPr>
          <w:rFonts w:ascii="Arial" w:hAnsi="Arial" w:cs="Arial"/>
          <w:color w:val="auto"/>
          <w:sz w:val="24"/>
          <w:szCs w:val="24"/>
        </w:rPr>
        <w:t xml:space="preserve"> este momento</w:t>
      </w:r>
      <w:r>
        <w:rPr>
          <w:rFonts w:ascii="Arial" w:hAnsi="Arial" w:cs="Arial"/>
          <w:color w:val="auto"/>
          <w:sz w:val="24"/>
          <w:szCs w:val="24"/>
        </w:rPr>
        <w:t>, creo</w:t>
      </w:r>
      <w:r w:rsidR="0026620F" w:rsidRPr="00347ED6">
        <w:rPr>
          <w:rFonts w:ascii="Arial" w:hAnsi="Arial" w:cs="Arial"/>
          <w:color w:val="auto"/>
          <w:sz w:val="24"/>
          <w:szCs w:val="24"/>
        </w:rPr>
        <w:t xml:space="preserve"> que son las direcciones de salud pública, al menos en algunas comunidades, las que están manteniendo la llama viva de la </w:t>
      </w:r>
      <w:r w:rsidR="0026620F" w:rsidRPr="00347ED6">
        <w:rPr>
          <w:rFonts w:ascii="Arial" w:hAnsi="Arial" w:cs="Arial"/>
          <w:color w:val="auto"/>
          <w:sz w:val="24"/>
          <w:szCs w:val="24"/>
        </w:rPr>
        <w:lastRenderedPageBreak/>
        <w:t>salud comunitaria, al margen del voluntarismo ya comentado de grupos de profesionales.</w:t>
      </w:r>
      <w:r>
        <w:rPr>
          <w:rFonts w:ascii="Arial" w:hAnsi="Arial" w:cs="Arial"/>
          <w:color w:val="auto"/>
          <w:sz w:val="24"/>
          <w:szCs w:val="24"/>
        </w:rPr>
        <w:t xml:space="preserve"> </w:t>
      </w:r>
      <w:r w:rsidR="0026620F" w:rsidRPr="00347ED6">
        <w:rPr>
          <w:rFonts w:ascii="Arial" w:hAnsi="Arial" w:cs="Arial"/>
          <w:color w:val="auto"/>
          <w:sz w:val="24"/>
          <w:szCs w:val="24"/>
        </w:rPr>
        <w:t>Realmente creo que no están definidas las competencias de cada actor en la parte que le toca en el desarrollo de salud comunitaria. Quizá es una tarea de planificación estratégica política</w:t>
      </w:r>
      <w:r>
        <w:rPr>
          <w:rFonts w:ascii="Arial" w:hAnsi="Arial" w:cs="Arial"/>
          <w:color w:val="auto"/>
          <w:sz w:val="24"/>
          <w:szCs w:val="24"/>
        </w:rPr>
        <w:t>,</w:t>
      </w:r>
      <w:r w:rsidR="00CC47B6">
        <w:rPr>
          <w:rFonts w:ascii="Arial" w:hAnsi="Arial" w:cs="Arial"/>
          <w:color w:val="auto"/>
          <w:sz w:val="24"/>
          <w:szCs w:val="24"/>
        </w:rPr>
        <w:t xml:space="preserve"> </w:t>
      </w:r>
      <w:r w:rsidR="0026620F" w:rsidRPr="00347ED6">
        <w:rPr>
          <w:rFonts w:ascii="Arial" w:hAnsi="Arial" w:cs="Arial"/>
          <w:color w:val="auto"/>
          <w:sz w:val="24"/>
          <w:szCs w:val="24"/>
        </w:rPr>
        <w:t>e incluso un</w:t>
      </w:r>
      <w:r>
        <w:rPr>
          <w:rFonts w:ascii="Arial" w:hAnsi="Arial" w:cs="Arial"/>
          <w:color w:val="auto"/>
          <w:sz w:val="24"/>
          <w:szCs w:val="24"/>
        </w:rPr>
        <w:t>o</w:t>
      </w:r>
      <w:r w:rsidR="0026620F" w:rsidRPr="00347ED6">
        <w:rPr>
          <w:rFonts w:ascii="Arial" w:hAnsi="Arial" w:cs="Arial"/>
          <w:color w:val="auto"/>
          <w:sz w:val="24"/>
          <w:szCs w:val="24"/>
        </w:rPr>
        <w:t xml:space="preserve"> de los objetivos que podrían plantear</w:t>
      </w:r>
      <w:r>
        <w:rPr>
          <w:rFonts w:ascii="Arial" w:hAnsi="Arial" w:cs="Arial"/>
          <w:color w:val="auto"/>
          <w:sz w:val="24"/>
          <w:szCs w:val="24"/>
        </w:rPr>
        <w:t>se en el</w:t>
      </w:r>
      <w:r w:rsidR="0026620F" w:rsidRPr="00347ED6">
        <w:rPr>
          <w:rFonts w:ascii="Arial" w:hAnsi="Arial" w:cs="Arial"/>
          <w:color w:val="auto"/>
          <w:sz w:val="24"/>
          <w:szCs w:val="24"/>
        </w:rPr>
        <w:t xml:space="preserve"> Consejo Interterritorial de Salud. Porque efectivamente falta una definición de </w:t>
      </w:r>
      <w:r w:rsidRPr="00E23792">
        <w:rPr>
          <w:rFonts w:ascii="Arial" w:hAnsi="Arial" w:cs="Arial"/>
          <w:color w:val="auto"/>
          <w:sz w:val="24"/>
          <w:szCs w:val="24"/>
        </w:rPr>
        <w:t>salud comunitaria</w:t>
      </w:r>
      <w:r w:rsidR="0026620F" w:rsidRPr="00347ED6">
        <w:rPr>
          <w:rFonts w:ascii="Arial" w:hAnsi="Arial" w:cs="Arial"/>
          <w:color w:val="auto"/>
          <w:sz w:val="24"/>
          <w:szCs w:val="24"/>
        </w:rPr>
        <w:t xml:space="preserve">, engarzada en el objetivo estratégico de </w:t>
      </w:r>
      <w:r>
        <w:rPr>
          <w:rFonts w:ascii="Arial" w:hAnsi="Arial" w:cs="Arial"/>
          <w:color w:val="auto"/>
          <w:sz w:val="24"/>
          <w:szCs w:val="24"/>
        </w:rPr>
        <w:t>«</w:t>
      </w:r>
      <w:r w:rsidR="0026620F" w:rsidRPr="00347ED6">
        <w:rPr>
          <w:rFonts w:ascii="Arial" w:hAnsi="Arial" w:cs="Arial"/>
          <w:color w:val="auto"/>
          <w:sz w:val="24"/>
          <w:szCs w:val="24"/>
        </w:rPr>
        <w:t xml:space="preserve">Salud para </w:t>
      </w:r>
      <w:r>
        <w:rPr>
          <w:rFonts w:ascii="Arial" w:hAnsi="Arial" w:cs="Arial"/>
          <w:color w:val="auto"/>
          <w:sz w:val="24"/>
          <w:szCs w:val="24"/>
        </w:rPr>
        <w:t>t</w:t>
      </w:r>
      <w:r w:rsidR="0026620F" w:rsidRPr="00347ED6">
        <w:rPr>
          <w:rFonts w:ascii="Arial" w:hAnsi="Arial" w:cs="Arial"/>
          <w:color w:val="auto"/>
          <w:sz w:val="24"/>
          <w:szCs w:val="24"/>
        </w:rPr>
        <w:t>odos</w:t>
      </w:r>
      <w:r>
        <w:rPr>
          <w:rFonts w:ascii="Arial" w:hAnsi="Arial" w:cs="Arial"/>
          <w:color w:val="auto"/>
          <w:sz w:val="24"/>
          <w:szCs w:val="24"/>
        </w:rPr>
        <w:t xml:space="preserve">», </w:t>
      </w:r>
      <w:r w:rsidR="0026620F" w:rsidRPr="00347ED6">
        <w:rPr>
          <w:rFonts w:ascii="Arial" w:hAnsi="Arial" w:cs="Arial"/>
          <w:color w:val="auto"/>
          <w:sz w:val="24"/>
          <w:szCs w:val="24"/>
        </w:rPr>
        <w:t>y en este contexto hay que definir quién hace qué. En mi opinión</w:t>
      </w:r>
      <w:r>
        <w:rPr>
          <w:rFonts w:ascii="Arial" w:hAnsi="Arial" w:cs="Arial"/>
          <w:color w:val="auto"/>
          <w:sz w:val="24"/>
          <w:szCs w:val="24"/>
        </w:rPr>
        <w:t>:</w:t>
      </w:r>
      <w:r w:rsidR="0026620F" w:rsidRPr="00347ED6">
        <w:rPr>
          <w:rFonts w:ascii="Arial" w:hAnsi="Arial" w:cs="Arial"/>
          <w:color w:val="auto"/>
          <w:sz w:val="24"/>
          <w:szCs w:val="24"/>
        </w:rPr>
        <w:t xml:space="preserve"> </w:t>
      </w:r>
    </w:p>
    <w:p w:rsidR="002237E4" w:rsidRPr="00347ED6" w:rsidRDefault="0026620F" w:rsidP="00347ED6">
      <w:pPr>
        <w:pStyle w:val="Normal1"/>
        <w:numPr>
          <w:ilvl w:val="0"/>
          <w:numId w:val="1"/>
        </w:numPr>
        <w:spacing w:line="360" w:lineRule="auto"/>
        <w:contextualSpacing/>
        <w:jc w:val="both"/>
        <w:rPr>
          <w:rFonts w:ascii="Arial" w:hAnsi="Arial" w:cs="Arial"/>
          <w:color w:val="auto"/>
          <w:sz w:val="24"/>
          <w:szCs w:val="24"/>
        </w:rPr>
      </w:pPr>
      <w:r w:rsidRPr="00347ED6">
        <w:rPr>
          <w:rFonts w:ascii="Arial" w:hAnsi="Arial" w:cs="Arial"/>
          <w:color w:val="auto"/>
          <w:sz w:val="24"/>
          <w:szCs w:val="24"/>
        </w:rPr>
        <w:t>Hay responsabilidad en los gestores</w:t>
      </w:r>
      <w:r w:rsidR="00CC47B6">
        <w:rPr>
          <w:rFonts w:ascii="Arial" w:hAnsi="Arial" w:cs="Arial"/>
          <w:color w:val="auto"/>
          <w:sz w:val="24"/>
          <w:szCs w:val="24"/>
        </w:rPr>
        <w:t xml:space="preserve"> </w:t>
      </w:r>
      <w:r w:rsidRPr="00347ED6">
        <w:rPr>
          <w:rFonts w:ascii="Arial" w:hAnsi="Arial" w:cs="Arial"/>
          <w:color w:val="auto"/>
          <w:sz w:val="24"/>
          <w:szCs w:val="24"/>
        </w:rPr>
        <w:t>que destinan fondos públicos a la investigación, que deben destinar partidas específicas para evaluación e implementación de intervenciones comunitarias.</w:t>
      </w:r>
    </w:p>
    <w:p w:rsidR="002237E4" w:rsidRPr="00347ED6" w:rsidRDefault="0026620F" w:rsidP="00347ED6">
      <w:pPr>
        <w:pStyle w:val="Normal1"/>
        <w:numPr>
          <w:ilvl w:val="0"/>
          <w:numId w:val="1"/>
        </w:numPr>
        <w:spacing w:line="360" w:lineRule="auto"/>
        <w:contextualSpacing/>
        <w:jc w:val="both"/>
        <w:rPr>
          <w:rFonts w:ascii="Arial" w:hAnsi="Arial" w:cs="Arial"/>
          <w:color w:val="auto"/>
          <w:sz w:val="24"/>
          <w:szCs w:val="24"/>
        </w:rPr>
      </w:pPr>
      <w:r w:rsidRPr="00347ED6">
        <w:rPr>
          <w:rFonts w:ascii="Arial" w:hAnsi="Arial" w:cs="Arial"/>
          <w:color w:val="auto"/>
          <w:sz w:val="24"/>
          <w:szCs w:val="24"/>
        </w:rPr>
        <w:t xml:space="preserve">Hay responsabilidad en la Administración </w:t>
      </w:r>
      <w:r w:rsidR="00F30976">
        <w:rPr>
          <w:rFonts w:ascii="Arial" w:hAnsi="Arial" w:cs="Arial"/>
          <w:color w:val="auto"/>
          <w:sz w:val="24"/>
          <w:szCs w:val="24"/>
        </w:rPr>
        <w:t>l</w:t>
      </w:r>
      <w:r w:rsidRPr="00347ED6">
        <w:rPr>
          <w:rFonts w:ascii="Arial" w:hAnsi="Arial" w:cs="Arial"/>
          <w:color w:val="auto"/>
          <w:sz w:val="24"/>
          <w:szCs w:val="24"/>
        </w:rPr>
        <w:t>ocal</w:t>
      </w:r>
      <w:r w:rsidR="00F30976">
        <w:rPr>
          <w:rFonts w:ascii="Arial" w:hAnsi="Arial" w:cs="Arial"/>
          <w:color w:val="auto"/>
          <w:sz w:val="24"/>
          <w:szCs w:val="24"/>
        </w:rPr>
        <w:t>,</w:t>
      </w:r>
      <w:r w:rsidRPr="00347ED6">
        <w:rPr>
          <w:rFonts w:ascii="Arial" w:hAnsi="Arial" w:cs="Arial"/>
          <w:color w:val="auto"/>
          <w:sz w:val="24"/>
          <w:szCs w:val="24"/>
        </w:rPr>
        <w:t xml:space="preserve"> que debe tomar conciencia de su papel activo en la promoción de estilos de vida</w:t>
      </w:r>
      <w:r w:rsidR="00021DAE">
        <w:rPr>
          <w:rFonts w:ascii="Arial" w:hAnsi="Arial" w:cs="Arial"/>
          <w:color w:val="auto"/>
          <w:sz w:val="24"/>
          <w:szCs w:val="24"/>
        </w:rPr>
        <w:t xml:space="preserve"> saludables</w:t>
      </w:r>
      <w:r w:rsidRPr="00347ED6">
        <w:rPr>
          <w:rFonts w:ascii="Arial" w:hAnsi="Arial" w:cs="Arial"/>
          <w:color w:val="auto"/>
          <w:sz w:val="24"/>
          <w:szCs w:val="24"/>
        </w:rPr>
        <w:t>.</w:t>
      </w:r>
    </w:p>
    <w:p w:rsidR="002237E4" w:rsidRPr="00347ED6" w:rsidRDefault="0026620F" w:rsidP="00347ED6">
      <w:pPr>
        <w:pStyle w:val="Normal1"/>
        <w:numPr>
          <w:ilvl w:val="0"/>
          <w:numId w:val="1"/>
        </w:numPr>
        <w:spacing w:line="360" w:lineRule="auto"/>
        <w:contextualSpacing/>
        <w:jc w:val="both"/>
        <w:rPr>
          <w:rFonts w:ascii="Arial" w:hAnsi="Arial" w:cs="Arial"/>
          <w:color w:val="auto"/>
          <w:sz w:val="24"/>
          <w:szCs w:val="24"/>
        </w:rPr>
      </w:pPr>
      <w:r w:rsidRPr="00347ED6">
        <w:rPr>
          <w:rFonts w:ascii="Arial" w:hAnsi="Arial" w:cs="Arial"/>
          <w:color w:val="auto"/>
          <w:sz w:val="24"/>
          <w:szCs w:val="24"/>
        </w:rPr>
        <w:t xml:space="preserve">Hay responsabilidad en la </w:t>
      </w:r>
      <w:r w:rsidR="00021DAE" w:rsidRPr="00E23792">
        <w:rPr>
          <w:rFonts w:ascii="Arial" w:hAnsi="Arial" w:cs="Arial"/>
          <w:color w:val="auto"/>
          <w:sz w:val="24"/>
          <w:szCs w:val="24"/>
        </w:rPr>
        <w:t>gestión de los servicios sanitarios</w:t>
      </w:r>
      <w:r w:rsidR="00021DAE">
        <w:rPr>
          <w:rFonts w:ascii="Arial" w:hAnsi="Arial" w:cs="Arial"/>
          <w:color w:val="auto"/>
          <w:sz w:val="24"/>
          <w:szCs w:val="24"/>
        </w:rPr>
        <w:t>,</w:t>
      </w:r>
      <w:r w:rsidR="00021DAE" w:rsidRPr="00E23792">
        <w:rPr>
          <w:rFonts w:ascii="Arial" w:hAnsi="Arial" w:cs="Arial"/>
          <w:color w:val="auto"/>
          <w:sz w:val="24"/>
          <w:szCs w:val="24"/>
        </w:rPr>
        <w:t xml:space="preserve"> </w:t>
      </w:r>
      <w:r w:rsidRPr="00347ED6">
        <w:rPr>
          <w:rFonts w:ascii="Arial" w:hAnsi="Arial" w:cs="Arial"/>
          <w:color w:val="auto"/>
          <w:sz w:val="24"/>
          <w:szCs w:val="24"/>
        </w:rPr>
        <w:t>que debe incorporar y normalizar en la cartera de servicios las intervenciones comunitarias</w:t>
      </w:r>
      <w:r w:rsidR="00021DAE">
        <w:rPr>
          <w:rFonts w:ascii="Arial" w:hAnsi="Arial" w:cs="Arial"/>
          <w:color w:val="auto"/>
          <w:sz w:val="24"/>
          <w:szCs w:val="24"/>
        </w:rPr>
        <w:t>.</w:t>
      </w:r>
    </w:p>
    <w:p w:rsidR="002237E4" w:rsidRPr="00347ED6" w:rsidRDefault="00021DAE" w:rsidP="00347ED6">
      <w:pPr>
        <w:pStyle w:val="Normal1"/>
        <w:numPr>
          <w:ilvl w:val="0"/>
          <w:numId w:val="1"/>
        </w:numPr>
        <w:spacing w:line="360" w:lineRule="auto"/>
        <w:contextualSpacing/>
        <w:jc w:val="both"/>
        <w:rPr>
          <w:rFonts w:ascii="Arial" w:hAnsi="Arial" w:cs="Arial"/>
          <w:color w:val="auto"/>
          <w:sz w:val="24"/>
          <w:szCs w:val="24"/>
        </w:rPr>
      </w:pPr>
      <w:r>
        <w:rPr>
          <w:rFonts w:ascii="Arial" w:hAnsi="Arial" w:cs="Arial"/>
          <w:color w:val="auto"/>
          <w:sz w:val="24"/>
          <w:szCs w:val="24"/>
        </w:rPr>
        <w:t>Y</w:t>
      </w:r>
      <w:r w:rsidR="0026620F" w:rsidRPr="00347ED6">
        <w:rPr>
          <w:rFonts w:ascii="Arial" w:hAnsi="Arial" w:cs="Arial"/>
          <w:color w:val="auto"/>
          <w:sz w:val="24"/>
          <w:szCs w:val="24"/>
        </w:rPr>
        <w:t xml:space="preserve"> por último, hay responsabilidad en los profesionales, </w:t>
      </w:r>
      <w:r>
        <w:rPr>
          <w:rFonts w:ascii="Arial" w:hAnsi="Arial" w:cs="Arial"/>
          <w:color w:val="auto"/>
          <w:sz w:val="24"/>
          <w:szCs w:val="24"/>
        </w:rPr>
        <w:t xml:space="preserve">que tienen que </w:t>
      </w:r>
      <w:r w:rsidR="0026620F" w:rsidRPr="00347ED6">
        <w:rPr>
          <w:rFonts w:ascii="Arial" w:hAnsi="Arial" w:cs="Arial"/>
          <w:color w:val="auto"/>
          <w:sz w:val="24"/>
          <w:szCs w:val="24"/>
        </w:rPr>
        <w:t>asumi</w:t>
      </w:r>
      <w:r>
        <w:rPr>
          <w:rFonts w:ascii="Arial" w:hAnsi="Arial" w:cs="Arial"/>
          <w:color w:val="auto"/>
          <w:sz w:val="24"/>
          <w:szCs w:val="24"/>
        </w:rPr>
        <w:t>r</w:t>
      </w:r>
      <w:r w:rsidR="0026620F" w:rsidRPr="00347ED6">
        <w:rPr>
          <w:rFonts w:ascii="Arial" w:hAnsi="Arial" w:cs="Arial"/>
          <w:color w:val="auto"/>
          <w:sz w:val="24"/>
          <w:szCs w:val="24"/>
        </w:rPr>
        <w:t xml:space="preserve"> dentro de sus competencias l</w:t>
      </w:r>
      <w:r>
        <w:rPr>
          <w:rFonts w:ascii="Arial" w:hAnsi="Arial" w:cs="Arial"/>
          <w:color w:val="auto"/>
          <w:sz w:val="24"/>
          <w:szCs w:val="24"/>
        </w:rPr>
        <w:t>a</w:t>
      </w:r>
      <w:r w:rsidR="0026620F" w:rsidRPr="00347ED6">
        <w:rPr>
          <w:rFonts w:ascii="Arial" w:hAnsi="Arial" w:cs="Arial"/>
          <w:color w:val="auto"/>
          <w:sz w:val="24"/>
          <w:szCs w:val="24"/>
        </w:rPr>
        <w:t xml:space="preserve"> salud comunitaria.</w:t>
      </w:r>
    </w:p>
    <w:p w:rsidR="00021DAE" w:rsidRDefault="00021DAE" w:rsidP="00E23792">
      <w:pPr>
        <w:pStyle w:val="Normal1"/>
        <w:spacing w:line="360" w:lineRule="auto"/>
        <w:jc w:val="both"/>
        <w:rPr>
          <w:rFonts w:ascii="Arial" w:hAnsi="Arial" w:cs="Arial"/>
          <w:color w:val="auto"/>
          <w:sz w:val="24"/>
          <w:szCs w:val="24"/>
        </w:rPr>
      </w:pPr>
    </w:p>
    <w:p w:rsidR="002237E4" w:rsidRPr="00347ED6" w:rsidRDefault="0026620F" w:rsidP="00347ED6">
      <w:pPr>
        <w:pStyle w:val="Normal1"/>
        <w:spacing w:line="360" w:lineRule="auto"/>
        <w:jc w:val="both"/>
        <w:rPr>
          <w:rFonts w:ascii="Arial" w:hAnsi="Arial" w:cs="Arial"/>
          <w:color w:val="auto"/>
          <w:sz w:val="24"/>
          <w:szCs w:val="24"/>
        </w:rPr>
      </w:pPr>
      <w:r w:rsidRPr="00347ED6">
        <w:rPr>
          <w:rFonts w:ascii="Arial" w:hAnsi="Arial" w:cs="Arial"/>
          <w:color w:val="auto"/>
          <w:sz w:val="24"/>
          <w:szCs w:val="24"/>
        </w:rPr>
        <w:t xml:space="preserve">Globalmente, las responsabilidades llegan hasta donde </w:t>
      </w:r>
      <w:r w:rsidR="00021DAE">
        <w:rPr>
          <w:rFonts w:ascii="Arial" w:hAnsi="Arial" w:cs="Arial"/>
          <w:color w:val="auto"/>
          <w:sz w:val="24"/>
          <w:szCs w:val="24"/>
        </w:rPr>
        <w:t xml:space="preserve">se </w:t>
      </w:r>
      <w:r w:rsidRPr="00347ED6">
        <w:rPr>
          <w:rFonts w:ascii="Arial" w:hAnsi="Arial" w:cs="Arial"/>
          <w:color w:val="auto"/>
          <w:sz w:val="24"/>
          <w:szCs w:val="24"/>
        </w:rPr>
        <w:t>pueda conseguir el objetivo de mejorar la salud comunitaria.</w:t>
      </w:r>
    </w:p>
    <w:p w:rsidR="00021DAE" w:rsidRDefault="00021DAE" w:rsidP="00E23792">
      <w:pPr>
        <w:pStyle w:val="Normal1"/>
        <w:spacing w:line="360" w:lineRule="auto"/>
        <w:jc w:val="both"/>
        <w:rPr>
          <w:rFonts w:ascii="Arial" w:hAnsi="Arial" w:cs="Arial"/>
          <w:b/>
          <w:color w:val="auto"/>
          <w:sz w:val="24"/>
          <w:szCs w:val="24"/>
        </w:rPr>
      </w:pPr>
    </w:p>
    <w:p w:rsidR="002237E4" w:rsidRPr="00347ED6" w:rsidRDefault="00D81332" w:rsidP="00347ED6">
      <w:pPr>
        <w:pStyle w:val="Normal1"/>
        <w:spacing w:line="360" w:lineRule="auto"/>
        <w:jc w:val="both"/>
        <w:rPr>
          <w:rFonts w:ascii="Arial" w:hAnsi="Arial" w:cs="Arial"/>
          <w:color w:val="auto"/>
          <w:sz w:val="24"/>
          <w:szCs w:val="24"/>
        </w:rPr>
      </w:pPr>
      <w:r>
        <w:rPr>
          <w:rFonts w:ascii="Arial" w:hAnsi="Arial" w:cs="Arial"/>
          <w:b/>
          <w:color w:val="auto"/>
          <w:sz w:val="24"/>
          <w:szCs w:val="24"/>
        </w:rPr>
        <w:t xml:space="preserve">Teresa: </w:t>
      </w:r>
      <w:r w:rsidR="0026620F" w:rsidRPr="00347ED6">
        <w:rPr>
          <w:rFonts w:ascii="Arial" w:hAnsi="Arial" w:cs="Arial"/>
          <w:color w:val="auto"/>
          <w:sz w:val="24"/>
          <w:szCs w:val="24"/>
        </w:rPr>
        <w:t>Trabajar con la comunidad no puede entenderse desde un planteamiento jerárquico y de autoridad, sino desde la cooperación y el asesoramiento. Empoderar a las personas</w:t>
      </w:r>
      <w:r w:rsidR="00F61467">
        <w:rPr>
          <w:rFonts w:ascii="Arial" w:hAnsi="Arial" w:cs="Arial"/>
          <w:color w:val="auto"/>
          <w:sz w:val="24"/>
          <w:szCs w:val="24"/>
        </w:rPr>
        <w:t>,</w:t>
      </w:r>
      <w:r w:rsidR="0026620F" w:rsidRPr="00347ED6">
        <w:rPr>
          <w:rFonts w:ascii="Arial" w:hAnsi="Arial" w:cs="Arial"/>
          <w:color w:val="auto"/>
          <w:sz w:val="24"/>
          <w:szCs w:val="24"/>
        </w:rPr>
        <w:t xml:space="preserve"> tanto </w:t>
      </w:r>
      <w:r w:rsidR="00883B15">
        <w:rPr>
          <w:rFonts w:ascii="Arial" w:hAnsi="Arial" w:cs="Arial"/>
          <w:color w:val="auto"/>
          <w:sz w:val="24"/>
          <w:szCs w:val="24"/>
        </w:rPr>
        <w:t xml:space="preserve">de manera </w:t>
      </w:r>
      <w:r w:rsidR="0026620F" w:rsidRPr="00347ED6">
        <w:rPr>
          <w:rFonts w:ascii="Arial" w:hAnsi="Arial" w:cs="Arial"/>
          <w:color w:val="auto"/>
          <w:sz w:val="24"/>
          <w:szCs w:val="24"/>
        </w:rPr>
        <w:t>individual como colectivamente</w:t>
      </w:r>
      <w:r w:rsidR="00883B15">
        <w:rPr>
          <w:rFonts w:ascii="Arial" w:hAnsi="Arial" w:cs="Arial"/>
          <w:color w:val="auto"/>
          <w:sz w:val="24"/>
          <w:szCs w:val="24"/>
        </w:rPr>
        <w:t>,</w:t>
      </w:r>
      <w:r w:rsidR="0026620F" w:rsidRPr="00347ED6">
        <w:rPr>
          <w:rFonts w:ascii="Arial" w:hAnsi="Arial" w:cs="Arial"/>
          <w:color w:val="auto"/>
          <w:sz w:val="24"/>
          <w:szCs w:val="24"/>
        </w:rPr>
        <w:t xml:space="preserve"> obliga a comprender que son, cada una de ellas y su propia comunidad, los dueños de su salud. Pero</w:t>
      </w:r>
      <w:r w:rsidR="00883B15">
        <w:rPr>
          <w:rFonts w:ascii="Arial" w:hAnsi="Arial" w:cs="Arial"/>
          <w:color w:val="auto"/>
          <w:sz w:val="24"/>
          <w:szCs w:val="24"/>
        </w:rPr>
        <w:t>,</w:t>
      </w:r>
      <w:r w:rsidR="0026620F" w:rsidRPr="00347ED6">
        <w:rPr>
          <w:rFonts w:ascii="Arial" w:hAnsi="Arial" w:cs="Arial"/>
          <w:color w:val="auto"/>
          <w:sz w:val="24"/>
          <w:szCs w:val="24"/>
        </w:rPr>
        <w:t xml:space="preserve"> hasta hace poco más de un década, la némesis médica ha predominado sobre la participación comunitaria y ha relegado a la población al papel de sujeto pasivo de su salud</w:t>
      </w:r>
      <w:r w:rsidR="00883B15">
        <w:rPr>
          <w:rFonts w:ascii="Arial" w:hAnsi="Arial" w:cs="Arial"/>
          <w:color w:val="auto"/>
          <w:sz w:val="24"/>
          <w:szCs w:val="24"/>
        </w:rPr>
        <w:t>.</w:t>
      </w:r>
    </w:p>
    <w:p w:rsidR="00883B15" w:rsidRDefault="00883B15" w:rsidP="00E23792">
      <w:pPr>
        <w:pStyle w:val="Normal1"/>
        <w:spacing w:line="360" w:lineRule="auto"/>
        <w:jc w:val="both"/>
        <w:rPr>
          <w:rFonts w:ascii="Arial" w:hAnsi="Arial" w:cs="Arial"/>
          <w:b/>
          <w:color w:val="auto"/>
          <w:sz w:val="24"/>
          <w:szCs w:val="24"/>
        </w:rPr>
      </w:pPr>
    </w:p>
    <w:p w:rsidR="002237E4" w:rsidRPr="00347ED6" w:rsidRDefault="00D81332" w:rsidP="00347ED6">
      <w:pPr>
        <w:pStyle w:val="Normal1"/>
        <w:spacing w:line="360" w:lineRule="auto"/>
        <w:jc w:val="both"/>
        <w:rPr>
          <w:rFonts w:ascii="Arial" w:hAnsi="Arial" w:cs="Arial"/>
          <w:color w:val="auto"/>
          <w:sz w:val="24"/>
          <w:szCs w:val="24"/>
        </w:rPr>
      </w:pPr>
      <w:r>
        <w:rPr>
          <w:rFonts w:ascii="Arial" w:hAnsi="Arial" w:cs="Arial"/>
          <w:b/>
          <w:color w:val="auto"/>
          <w:sz w:val="24"/>
          <w:szCs w:val="24"/>
        </w:rPr>
        <w:lastRenderedPageBreak/>
        <w:t>Rafael:</w:t>
      </w:r>
      <w:r w:rsidR="00883B15">
        <w:rPr>
          <w:rFonts w:ascii="Arial" w:hAnsi="Arial" w:cs="Arial"/>
          <w:b/>
          <w:color w:val="auto"/>
          <w:sz w:val="24"/>
          <w:szCs w:val="24"/>
        </w:rPr>
        <w:t xml:space="preserve"> </w:t>
      </w:r>
      <w:r w:rsidR="0026620F" w:rsidRPr="00347ED6">
        <w:rPr>
          <w:rFonts w:ascii="Arial" w:hAnsi="Arial" w:cs="Arial"/>
          <w:color w:val="auto"/>
          <w:sz w:val="24"/>
          <w:szCs w:val="24"/>
        </w:rPr>
        <w:t>A las políticas estatales y autonómicas, los ayuntamientos, los servicios de salud y las universidades.</w:t>
      </w:r>
    </w:p>
    <w:p w:rsidR="00883B15" w:rsidRDefault="00883B15" w:rsidP="00E23792">
      <w:pPr>
        <w:pStyle w:val="Normal1"/>
        <w:spacing w:line="360" w:lineRule="auto"/>
        <w:jc w:val="both"/>
        <w:rPr>
          <w:rFonts w:ascii="Arial" w:hAnsi="Arial" w:cs="Arial"/>
          <w:b/>
          <w:color w:val="auto"/>
          <w:sz w:val="24"/>
          <w:szCs w:val="24"/>
        </w:rPr>
      </w:pPr>
    </w:p>
    <w:p w:rsidR="002237E4" w:rsidRPr="00347ED6" w:rsidRDefault="00E23792" w:rsidP="00347ED6">
      <w:pPr>
        <w:pStyle w:val="Normal1"/>
        <w:spacing w:line="360" w:lineRule="auto"/>
        <w:jc w:val="both"/>
        <w:rPr>
          <w:rFonts w:ascii="Arial" w:hAnsi="Arial" w:cs="Arial"/>
          <w:color w:val="auto"/>
          <w:sz w:val="24"/>
          <w:szCs w:val="24"/>
        </w:rPr>
      </w:pPr>
      <w:r>
        <w:rPr>
          <w:rFonts w:ascii="Arial" w:hAnsi="Arial" w:cs="Arial"/>
          <w:b/>
          <w:color w:val="auto"/>
          <w:sz w:val="24"/>
          <w:szCs w:val="24"/>
        </w:rPr>
        <w:t>Belén</w:t>
      </w:r>
      <w:r w:rsidR="00883B15">
        <w:rPr>
          <w:rFonts w:ascii="Arial" w:hAnsi="Arial" w:cs="Arial"/>
          <w:b/>
          <w:color w:val="auto"/>
          <w:sz w:val="24"/>
          <w:szCs w:val="24"/>
        </w:rPr>
        <w:t xml:space="preserve">: </w:t>
      </w:r>
      <w:r w:rsidR="001A7274" w:rsidRPr="00347ED6">
        <w:rPr>
          <w:rFonts w:ascii="Arial" w:hAnsi="Arial" w:cs="Arial"/>
          <w:color w:val="auto"/>
          <w:sz w:val="24"/>
          <w:szCs w:val="24"/>
        </w:rPr>
        <w:t>A</w:t>
      </w:r>
      <w:r w:rsidR="0026620F" w:rsidRPr="00347ED6">
        <w:rPr>
          <w:rFonts w:ascii="Arial" w:hAnsi="Arial" w:cs="Arial"/>
          <w:color w:val="auto"/>
          <w:sz w:val="24"/>
          <w:szCs w:val="24"/>
        </w:rPr>
        <w:t xml:space="preserve"> todos y todas</w:t>
      </w:r>
      <w:r w:rsidR="00883B15">
        <w:rPr>
          <w:rFonts w:ascii="Arial" w:hAnsi="Arial" w:cs="Arial"/>
          <w:color w:val="auto"/>
          <w:sz w:val="24"/>
          <w:szCs w:val="24"/>
        </w:rPr>
        <w:t xml:space="preserve">, </w:t>
      </w:r>
      <w:r w:rsidR="0026620F" w:rsidRPr="00347ED6">
        <w:rPr>
          <w:rFonts w:ascii="Arial" w:hAnsi="Arial" w:cs="Arial"/>
          <w:color w:val="auto"/>
          <w:sz w:val="24"/>
          <w:szCs w:val="24"/>
        </w:rPr>
        <w:t>aquí nadie se escapa</w:t>
      </w:r>
      <w:r w:rsidR="00883B15">
        <w:rPr>
          <w:rFonts w:ascii="Arial" w:hAnsi="Arial" w:cs="Arial"/>
          <w:color w:val="auto"/>
          <w:sz w:val="24"/>
          <w:szCs w:val="24"/>
        </w:rPr>
        <w:t xml:space="preserve">, </w:t>
      </w:r>
      <w:r w:rsidR="0026620F" w:rsidRPr="00347ED6">
        <w:rPr>
          <w:rFonts w:ascii="Arial" w:hAnsi="Arial" w:cs="Arial"/>
          <w:color w:val="auto"/>
          <w:sz w:val="24"/>
          <w:szCs w:val="24"/>
        </w:rPr>
        <w:t xml:space="preserve">y a todos los niveles. Trabajar mirando el terreno, </w:t>
      </w:r>
      <w:r w:rsidR="002D7E45" w:rsidRPr="00347ED6">
        <w:rPr>
          <w:rFonts w:ascii="Arial" w:hAnsi="Arial" w:cs="Arial"/>
          <w:color w:val="auto"/>
          <w:sz w:val="24"/>
          <w:szCs w:val="24"/>
        </w:rPr>
        <w:t>coordinándonos</w:t>
      </w:r>
      <w:r w:rsidR="0026620F" w:rsidRPr="00347ED6">
        <w:rPr>
          <w:rFonts w:ascii="Arial" w:hAnsi="Arial" w:cs="Arial"/>
          <w:color w:val="auto"/>
          <w:sz w:val="24"/>
          <w:szCs w:val="24"/>
        </w:rPr>
        <w:t xml:space="preserve"> con la gente allí donde vive.</w:t>
      </w:r>
    </w:p>
    <w:p w:rsidR="00883B15" w:rsidRDefault="00883B15" w:rsidP="00E23792">
      <w:pPr>
        <w:pStyle w:val="Normal1"/>
        <w:spacing w:after="0" w:line="360" w:lineRule="auto"/>
        <w:jc w:val="both"/>
        <w:rPr>
          <w:rFonts w:ascii="Arial" w:hAnsi="Arial" w:cs="Arial"/>
          <w:b/>
          <w:color w:val="auto"/>
          <w:sz w:val="24"/>
          <w:szCs w:val="24"/>
        </w:rPr>
      </w:pPr>
    </w:p>
    <w:p w:rsidR="002237E4" w:rsidRPr="00347ED6" w:rsidRDefault="00D81332" w:rsidP="00347ED6">
      <w:pPr>
        <w:pStyle w:val="Normal1"/>
        <w:spacing w:after="0" w:line="360" w:lineRule="auto"/>
        <w:jc w:val="both"/>
        <w:rPr>
          <w:rFonts w:ascii="Arial" w:hAnsi="Arial" w:cs="Arial"/>
          <w:color w:val="auto"/>
          <w:sz w:val="24"/>
          <w:szCs w:val="24"/>
        </w:rPr>
      </w:pPr>
      <w:r>
        <w:rPr>
          <w:rFonts w:ascii="Arial" w:hAnsi="Arial" w:cs="Arial"/>
          <w:b/>
          <w:color w:val="auto"/>
          <w:sz w:val="24"/>
          <w:szCs w:val="24"/>
        </w:rPr>
        <w:t xml:space="preserve">Isabel: </w:t>
      </w:r>
      <w:r w:rsidR="0026620F" w:rsidRPr="00347ED6">
        <w:rPr>
          <w:rFonts w:ascii="Arial" w:hAnsi="Arial" w:cs="Arial"/>
          <w:color w:val="auto"/>
          <w:sz w:val="24"/>
          <w:szCs w:val="24"/>
        </w:rPr>
        <w:t xml:space="preserve">La responsabilidad de la salud de una comunidad debería ser de la ciudadanía, </w:t>
      </w:r>
      <w:r w:rsidR="00883B15">
        <w:rPr>
          <w:rFonts w:ascii="Arial" w:hAnsi="Arial" w:cs="Arial"/>
          <w:color w:val="auto"/>
          <w:sz w:val="24"/>
          <w:szCs w:val="24"/>
        </w:rPr>
        <w:t xml:space="preserve">de </w:t>
      </w:r>
      <w:r w:rsidR="0026620F" w:rsidRPr="00347ED6">
        <w:rPr>
          <w:rFonts w:ascii="Arial" w:hAnsi="Arial" w:cs="Arial"/>
          <w:color w:val="auto"/>
          <w:sz w:val="24"/>
          <w:szCs w:val="24"/>
        </w:rPr>
        <w:t>las personas que trabajamos en lo sanitario, lo social</w:t>
      </w:r>
      <w:r w:rsidR="00883B15">
        <w:rPr>
          <w:rFonts w:ascii="Arial" w:hAnsi="Arial" w:cs="Arial"/>
          <w:color w:val="auto"/>
          <w:sz w:val="24"/>
          <w:szCs w:val="24"/>
        </w:rPr>
        <w:t xml:space="preserve"> y</w:t>
      </w:r>
      <w:r w:rsidR="0026620F" w:rsidRPr="00347ED6">
        <w:rPr>
          <w:rFonts w:ascii="Arial" w:hAnsi="Arial" w:cs="Arial"/>
          <w:color w:val="auto"/>
          <w:sz w:val="24"/>
          <w:szCs w:val="24"/>
        </w:rPr>
        <w:t xml:space="preserve"> lo educativo</w:t>
      </w:r>
      <w:r w:rsidR="00883B15">
        <w:rPr>
          <w:rFonts w:ascii="Arial" w:hAnsi="Arial" w:cs="Arial"/>
          <w:color w:val="auto"/>
          <w:sz w:val="24"/>
          <w:szCs w:val="24"/>
        </w:rPr>
        <w:t>,</w:t>
      </w:r>
      <w:r w:rsidR="0026620F" w:rsidRPr="00347ED6">
        <w:rPr>
          <w:rFonts w:ascii="Arial" w:hAnsi="Arial" w:cs="Arial"/>
          <w:color w:val="auto"/>
          <w:sz w:val="24"/>
          <w:szCs w:val="24"/>
        </w:rPr>
        <w:t xml:space="preserve"> y de los responsables políticos </w:t>
      </w:r>
      <w:r w:rsidR="00883B15">
        <w:rPr>
          <w:rFonts w:ascii="Arial" w:hAnsi="Arial" w:cs="Arial"/>
          <w:color w:val="auto"/>
          <w:sz w:val="24"/>
          <w:szCs w:val="24"/>
        </w:rPr>
        <w:t>y las i</w:t>
      </w:r>
      <w:r w:rsidR="0026620F" w:rsidRPr="00347ED6">
        <w:rPr>
          <w:rFonts w:ascii="Arial" w:hAnsi="Arial" w:cs="Arial"/>
          <w:color w:val="auto"/>
          <w:sz w:val="24"/>
          <w:szCs w:val="24"/>
        </w:rPr>
        <w:t xml:space="preserve">nstituciones. </w:t>
      </w:r>
      <w:r w:rsidR="00883B15">
        <w:rPr>
          <w:rFonts w:ascii="Arial" w:hAnsi="Arial" w:cs="Arial"/>
          <w:color w:val="auto"/>
          <w:sz w:val="24"/>
          <w:szCs w:val="24"/>
        </w:rPr>
        <w:t>Sin embargo,</w:t>
      </w:r>
      <w:r w:rsidR="00883B15" w:rsidRPr="00347ED6">
        <w:rPr>
          <w:rFonts w:ascii="Arial" w:hAnsi="Arial" w:cs="Arial"/>
          <w:color w:val="auto"/>
          <w:sz w:val="24"/>
          <w:szCs w:val="24"/>
        </w:rPr>
        <w:t xml:space="preserve"> </w:t>
      </w:r>
      <w:r w:rsidR="0026620F" w:rsidRPr="00347ED6">
        <w:rPr>
          <w:rFonts w:ascii="Arial" w:hAnsi="Arial" w:cs="Arial"/>
          <w:color w:val="auto"/>
          <w:sz w:val="24"/>
          <w:szCs w:val="24"/>
        </w:rPr>
        <w:t>la responsabilidad</w:t>
      </w:r>
      <w:r w:rsidR="00CC47B6">
        <w:rPr>
          <w:rFonts w:ascii="Arial" w:hAnsi="Arial" w:cs="Arial"/>
          <w:color w:val="auto"/>
          <w:sz w:val="24"/>
          <w:szCs w:val="24"/>
        </w:rPr>
        <w:t xml:space="preserve"> </w:t>
      </w:r>
      <w:r w:rsidR="0026620F" w:rsidRPr="00347ED6">
        <w:rPr>
          <w:rFonts w:ascii="Arial" w:hAnsi="Arial" w:cs="Arial"/>
          <w:color w:val="auto"/>
          <w:sz w:val="24"/>
          <w:szCs w:val="24"/>
        </w:rPr>
        <w:t>de apoyar, valorar, visibilizar y fomentar el desarrollo de la salud comunitaria es de quien tiene el poder para tomar decisiones políticas.</w:t>
      </w:r>
    </w:p>
    <w:p w:rsidR="002237E4" w:rsidRPr="00347ED6" w:rsidRDefault="002237E4" w:rsidP="00347ED6">
      <w:pPr>
        <w:pStyle w:val="Normal1"/>
        <w:spacing w:line="360" w:lineRule="auto"/>
        <w:jc w:val="both"/>
        <w:rPr>
          <w:rFonts w:ascii="Arial" w:hAnsi="Arial" w:cs="Arial"/>
          <w:color w:val="auto"/>
          <w:sz w:val="24"/>
          <w:szCs w:val="24"/>
        </w:rPr>
      </w:pPr>
    </w:p>
    <w:p w:rsidR="002237E4" w:rsidRPr="00347ED6" w:rsidRDefault="00E23792" w:rsidP="00347ED6">
      <w:pPr>
        <w:pStyle w:val="Normal1"/>
        <w:shd w:val="clear" w:color="auto" w:fill="FFFFFF"/>
        <w:spacing w:after="0" w:line="360" w:lineRule="auto"/>
        <w:jc w:val="both"/>
        <w:rPr>
          <w:rFonts w:ascii="Arial" w:hAnsi="Arial" w:cs="Arial"/>
          <w:b/>
          <w:color w:val="auto"/>
          <w:sz w:val="24"/>
          <w:szCs w:val="24"/>
        </w:rPr>
      </w:pPr>
      <w:r>
        <w:rPr>
          <w:rFonts w:ascii="Arial" w:hAnsi="Arial" w:cs="Arial"/>
          <w:b/>
          <w:color w:val="auto"/>
          <w:sz w:val="24"/>
          <w:szCs w:val="24"/>
        </w:rPr>
        <w:t>Belén</w:t>
      </w:r>
      <w:r w:rsidR="00883B15">
        <w:rPr>
          <w:rFonts w:ascii="Arial" w:hAnsi="Arial" w:cs="Arial"/>
          <w:b/>
          <w:color w:val="auto"/>
          <w:sz w:val="24"/>
          <w:szCs w:val="24"/>
        </w:rPr>
        <w:t xml:space="preserve">: </w:t>
      </w:r>
      <w:r w:rsidR="00883B15" w:rsidRPr="00E23792">
        <w:rPr>
          <w:rFonts w:ascii="Arial" w:hAnsi="Arial" w:cs="Arial"/>
          <w:b/>
          <w:color w:val="auto"/>
          <w:sz w:val="24"/>
          <w:szCs w:val="24"/>
        </w:rPr>
        <w:t>¿</w:t>
      </w:r>
      <w:r w:rsidR="00883B15">
        <w:rPr>
          <w:rFonts w:ascii="Arial" w:hAnsi="Arial" w:cs="Arial"/>
          <w:b/>
          <w:color w:val="auto"/>
          <w:sz w:val="24"/>
          <w:szCs w:val="24"/>
        </w:rPr>
        <w:t>Q</w:t>
      </w:r>
      <w:r w:rsidR="00883B15" w:rsidRPr="00E23792">
        <w:rPr>
          <w:rFonts w:ascii="Arial" w:hAnsi="Arial" w:cs="Arial"/>
          <w:b/>
          <w:color w:val="auto"/>
          <w:sz w:val="24"/>
          <w:szCs w:val="24"/>
        </w:rPr>
        <w:t>uién hace qué</w:t>
      </w:r>
      <w:r w:rsidR="00883B15">
        <w:rPr>
          <w:rFonts w:ascii="Arial" w:hAnsi="Arial" w:cs="Arial"/>
          <w:b/>
          <w:color w:val="auto"/>
          <w:sz w:val="24"/>
          <w:szCs w:val="24"/>
        </w:rPr>
        <w:t xml:space="preserve"> y </w:t>
      </w:r>
      <w:r w:rsidR="00883B15" w:rsidRPr="00E23792">
        <w:rPr>
          <w:rFonts w:ascii="Arial" w:hAnsi="Arial" w:cs="Arial"/>
          <w:b/>
          <w:color w:val="auto"/>
          <w:sz w:val="24"/>
          <w:szCs w:val="24"/>
        </w:rPr>
        <w:t>quién debería hacer qué?</w:t>
      </w:r>
    </w:p>
    <w:p w:rsidR="002237E4" w:rsidRPr="00347ED6" w:rsidRDefault="002237E4" w:rsidP="00347ED6">
      <w:pPr>
        <w:pStyle w:val="Normal1"/>
        <w:shd w:val="clear" w:color="auto" w:fill="FFFFFF"/>
        <w:spacing w:after="0" w:line="360" w:lineRule="auto"/>
        <w:jc w:val="both"/>
        <w:rPr>
          <w:rFonts w:ascii="Arial" w:hAnsi="Arial" w:cs="Arial"/>
          <w:b/>
          <w:color w:val="auto"/>
          <w:sz w:val="24"/>
          <w:szCs w:val="24"/>
        </w:rPr>
      </w:pPr>
    </w:p>
    <w:p w:rsidR="002237E4" w:rsidRDefault="00D81332" w:rsidP="00E23792">
      <w:pPr>
        <w:pStyle w:val="Normal1"/>
        <w:spacing w:line="360" w:lineRule="auto"/>
        <w:jc w:val="both"/>
        <w:rPr>
          <w:rFonts w:ascii="Arial" w:hAnsi="Arial" w:cs="Arial"/>
          <w:color w:val="auto"/>
          <w:sz w:val="24"/>
          <w:szCs w:val="24"/>
        </w:rPr>
      </w:pPr>
      <w:r>
        <w:rPr>
          <w:rFonts w:ascii="Arial" w:hAnsi="Arial" w:cs="Arial"/>
          <w:b/>
          <w:color w:val="auto"/>
          <w:sz w:val="24"/>
          <w:szCs w:val="24"/>
        </w:rPr>
        <w:t xml:space="preserve">Teresa: </w:t>
      </w:r>
      <w:r w:rsidR="0026620F" w:rsidRPr="00347ED6">
        <w:rPr>
          <w:rFonts w:ascii="Arial" w:hAnsi="Arial" w:cs="Arial"/>
          <w:color w:val="auto"/>
          <w:sz w:val="24"/>
          <w:szCs w:val="24"/>
        </w:rPr>
        <w:t>Cada vez más se empiezan a vislumbrar cambios en la cultura</w:t>
      </w:r>
      <w:r w:rsidR="000C4BAD">
        <w:rPr>
          <w:rFonts w:ascii="Arial" w:hAnsi="Arial" w:cs="Arial"/>
          <w:color w:val="auto"/>
          <w:sz w:val="24"/>
          <w:szCs w:val="24"/>
        </w:rPr>
        <w:t>,</w:t>
      </w:r>
      <w:r w:rsidR="0026620F" w:rsidRPr="00347ED6">
        <w:rPr>
          <w:rFonts w:ascii="Arial" w:hAnsi="Arial" w:cs="Arial"/>
          <w:color w:val="auto"/>
          <w:sz w:val="24"/>
          <w:szCs w:val="24"/>
        </w:rPr>
        <w:t xml:space="preserve"> tanto profesional como social</w:t>
      </w:r>
      <w:r w:rsidR="000C4BAD">
        <w:rPr>
          <w:rFonts w:ascii="Arial" w:hAnsi="Arial" w:cs="Arial"/>
          <w:color w:val="auto"/>
          <w:sz w:val="24"/>
          <w:szCs w:val="24"/>
        </w:rPr>
        <w:t>,</w:t>
      </w:r>
      <w:r w:rsidR="0026620F" w:rsidRPr="00347ED6">
        <w:rPr>
          <w:rFonts w:ascii="Arial" w:hAnsi="Arial" w:cs="Arial"/>
          <w:color w:val="auto"/>
          <w:sz w:val="24"/>
          <w:szCs w:val="24"/>
        </w:rPr>
        <w:t xml:space="preserve"> que nos van acercando hacia una interacción </w:t>
      </w:r>
      <w:r w:rsidR="000C4BAD">
        <w:rPr>
          <w:rFonts w:ascii="Arial" w:hAnsi="Arial" w:cs="Arial"/>
          <w:color w:val="auto"/>
          <w:sz w:val="24"/>
          <w:szCs w:val="24"/>
        </w:rPr>
        <w:t>de</w:t>
      </w:r>
      <w:r w:rsidR="000C4BAD" w:rsidRPr="00347ED6">
        <w:rPr>
          <w:rFonts w:ascii="Arial" w:hAnsi="Arial" w:cs="Arial"/>
          <w:color w:val="auto"/>
          <w:sz w:val="24"/>
          <w:szCs w:val="24"/>
        </w:rPr>
        <w:t xml:space="preserve"> </w:t>
      </w:r>
      <w:r w:rsidR="0026620F" w:rsidRPr="00347ED6">
        <w:rPr>
          <w:rFonts w:ascii="Arial" w:hAnsi="Arial" w:cs="Arial"/>
          <w:color w:val="auto"/>
          <w:sz w:val="24"/>
          <w:szCs w:val="24"/>
        </w:rPr>
        <w:t>cooperadores con un mismo objetivo</w:t>
      </w:r>
      <w:r w:rsidR="000C4BAD">
        <w:rPr>
          <w:rFonts w:ascii="Arial" w:hAnsi="Arial" w:cs="Arial"/>
          <w:color w:val="auto"/>
          <w:sz w:val="24"/>
          <w:szCs w:val="24"/>
        </w:rPr>
        <w:t>:</w:t>
      </w:r>
      <w:r w:rsidR="0026620F" w:rsidRPr="00347ED6">
        <w:rPr>
          <w:rFonts w:ascii="Arial" w:hAnsi="Arial" w:cs="Arial"/>
          <w:color w:val="auto"/>
          <w:sz w:val="24"/>
          <w:szCs w:val="24"/>
        </w:rPr>
        <w:t xml:space="preserve"> la mejora de las condiciones de vida que conducen a más salud. La asimilación del profesional como asesor o acompañante en los problemas de salud de sus pacientes, ofreciendo consejos y alternativas, unida a una </w:t>
      </w:r>
      <w:r w:rsidR="000C4BAD">
        <w:rPr>
          <w:rFonts w:ascii="Arial" w:hAnsi="Arial" w:cs="Arial"/>
          <w:color w:val="auto"/>
          <w:sz w:val="24"/>
          <w:szCs w:val="24"/>
        </w:rPr>
        <w:t>«</w:t>
      </w:r>
      <w:r w:rsidR="0026620F" w:rsidRPr="00347ED6">
        <w:rPr>
          <w:rFonts w:ascii="Arial" w:hAnsi="Arial" w:cs="Arial"/>
          <w:color w:val="auto"/>
          <w:sz w:val="24"/>
          <w:szCs w:val="24"/>
        </w:rPr>
        <w:t>sana</w:t>
      </w:r>
      <w:r w:rsidR="000C4BAD">
        <w:rPr>
          <w:rFonts w:ascii="Arial" w:hAnsi="Arial" w:cs="Arial"/>
          <w:color w:val="auto"/>
          <w:sz w:val="24"/>
          <w:szCs w:val="24"/>
        </w:rPr>
        <w:t>»</w:t>
      </w:r>
      <w:r w:rsidR="0026620F" w:rsidRPr="00347ED6">
        <w:rPr>
          <w:rFonts w:ascii="Arial" w:hAnsi="Arial" w:cs="Arial"/>
          <w:color w:val="auto"/>
          <w:sz w:val="24"/>
          <w:szCs w:val="24"/>
        </w:rPr>
        <w:t xml:space="preserve"> reivindicación de los ciudadanos sobre su autorresponsabilidad, autocuidado y el control de la gestión del sistema, es la vía para reducir esas distancias.</w:t>
      </w:r>
    </w:p>
    <w:p w:rsidR="000C4BAD" w:rsidRPr="00347ED6" w:rsidRDefault="000C4BAD" w:rsidP="00347ED6">
      <w:pPr>
        <w:pStyle w:val="Normal1"/>
        <w:spacing w:line="360" w:lineRule="auto"/>
        <w:jc w:val="both"/>
        <w:rPr>
          <w:rFonts w:ascii="Arial" w:hAnsi="Arial" w:cs="Arial"/>
          <w:color w:val="auto"/>
          <w:sz w:val="24"/>
          <w:szCs w:val="24"/>
        </w:rPr>
      </w:pPr>
    </w:p>
    <w:p w:rsidR="002237E4" w:rsidRDefault="00D81332" w:rsidP="00E23792">
      <w:pPr>
        <w:pStyle w:val="Normal1"/>
        <w:spacing w:line="360" w:lineRule="auto"/>
        <w:jc w:val="both"/>
        <w:rPr>
          <w:rFonts w:ascii="Arial" w:hAnsi="Arial" w:cs="Arial"/>
          <w:color w:val="auto"/>
          <w:sz w:val="24"/>
          <w:szCs w:val="24"/>
        </w:rPr>
      </w:pPr>
      <w:r>
        <w:rPr>
          <w:rFonts w:ascii="Arial" w:hAnsi="Arial" w:cs="Arial"/>
          <w:b/>
          <w:color w:val="auto"/>
          <w:sz w:val="24"/>
          <w:szCs w:val="24"/>
        </w:rPr>
        <w:t>Rafael:</w:t>
      </w:r>
      <w:r w:rsidR="000C4BAD">
        <w:rPr>
          <w:rFonts w:ascii="Arial" w:hAnsi="Arial" w:cs="Arial"/>
          <w:b/>
          <w:color w:val="auto"/>
          <w:sz w:val="24"/>
          <w:szCs w:val="24"/>
        </w:rPr>
        <w:t xml:space="preserve"> </w:t>
      </w:r>
      <w:r w:rsidR="003938F3" w:rsidRPr="00347ED6">
        <w:rPr>
          <w:rFonts w:ascii="Arial" w:hAnsi="Arial" w:cs="Arial"/>
          <w:color w:val="auto"/>
          <w:sz w:val="24"/>
          <w:szCs w:val="24"/>
        </w:rPr>
        <w:t xml:space="preserve">Las </w:t>
      </w:r>
      <w:r w:rsidR="0026620F" w:rsidRPr="00347ED6">
        <w:rPr>
          <w:rFonts w:ascii="Arial" w:hAnsi="Arial" w:cs="Arial"/>
          <w:color w:val="auto"/>
          <w:sz w:val="24"/>
          <w:szCs w:val="24"/>
        </w:rPr>
        <w:t>políticas estatales</w:t>
      </w:r>
      <w:r w:rsidR="003938F3" w:rsidRPr="00347ED6">
        <w:rPr>
          <w:rFonts w:ascii="Arial" w:hAnsi="Arial" w:cs="Arial"/>
          <w:color w:val="auto"/>
          <w:sz w:val="24"/>
          <w:szCs w:val="24"/>
        </w:rPr>
        <w:t xml:space="preserve"> y autonómicas deberían apostar </w:t>
      </w:r>
      <w:r w:rsidR="0026620F" w:rsidRPr="00347ED6">
        <w:rPr>
          <w:rFonts w:ascii="Arial" w:hAnsi="Arial" w:cs="Arial"/>
          <w:color w:val="auto"/>
          <w:sz w:val="24"/>
          <w:szCs w:val="24"/>
        </w:rPr>
        <w:t>(presupuestariamente) por elementos que favorezcan la intervención comunitaria</w:t>
      </w:r>
      <w:r w:rsidR="000C4BAD">
        <w:rPr>
          <w:rFonts w:ascii="Arial" w:hAnsi="Arial" w:cs="Arial"/>
          <w:color w:val="auto"/>
          <w:sz w:val="24"/>
          <w:szCs w:val="24"/>
        </w:rPr>
        <w:t xml:space="preserve">: </w:t>
      </w:r>
      <w:r w:rsidR="0026620F" w:rsidRPr="00347ED6">
        <w:rPr>
          <w:rFonts w:ascii="Arial" w:hAnsi="Arial" w:cs="Arial"/>
          <w:color w:val="auto"/>
          <w:sz w:val="24"/>
          <w:szCs w:val="24"/>
        </w:rPr>
        <w:t xml:space="preserve">políticas que apoyen la salud, peso de la </w:t>
      </w:r>
      <w:r w:rsidR="000C4BAD" w:rsidRPr="00E23792">
        <w:rPr>
          <w:rFonts w:ascii="Arial" w:hAnsi="Arial" w:cs="Arial"/>
          <w:color w:val="auto"/>
          <w:sz w:val="24"/>
          <w:szCs w:val="24"/>
        </w:rPr>
        <w:t>atención p</w:t>
      </w:r>
      <w:r w:rsidR="0026620F" w:rsidRPr="00347ED6">
        <w:rPr>
          <w:rFonts w:ascii="Arial" w:hAnsi="Arial" w:cs="Arial"/>
          <w:color w:val="auto"/>
          <w:sz w:val="24"/>
          <w:szCs w:val="24"/>
        </w:rPr>
        <w:t xml:space="preserve">rimaria en el sistema de atención a la salud, coordinación intersectorial y mecanismos de participación comunitaria. Especial mención merece el hecho de disminuir la asimetría entre obligaciones y presupuesto asignado que padece actualmente la </w:t>
      </w:r>
      <w:r w:rsidR="000C4BAD" w:rsidRPr="00E23792">
        <w:rPr>
          <w:rFonts w:ascii="Arial" w:hAnsi="Arial" w:cs="Arial"/>
          <w:color w:val="auto"/>
          <w:sz w:val="24"/>
          <w:szCs w:val="24"/>
        </w:rPr>
        <w:t xml:space="preserve">atención primaria </w:t>
      </w:r>
      <w:r w:rsidR="0026620F" w:rsidRPr="00347ED6">
        <w:rPr>
          <w:rFonts w:ascii="Arial" w:hAnsi="Arial" w:cs="Arial"/>
          <w:color w:val="auto"/>
          <w:sz w:val="24"/>
          <w:szCs w:val="24"/>
        </w:rPr>
        <w:t xml:space="preserve">respecto </w:t>
      </w:r>
      <w:r w:rsidR="000C4BAD">
        <w:rPr>
          <w:rFonts w:ascii="Arial" w:hAnsi="Arial" w:cs="Arial"/>
          <w:color w:val="auto"/>
          <w:sz w:val="24"/>
          <w:szCs w:val="24"/>
        </w:rPr>
        <w:t>al</w:t>
      </w:r>
      <w:r w:rsidR="000C4BAD" w:rsidRPr="00347ED6">
        <w:rPr>
          <w:rFonts w:ascii="Arial" w:hAnsi="Arial" w:cs="Arial"/>
          <w:color w:val="auto"/>
          <w:sz w:val="24"/>
          <w:szCs w:val="24"/>
        </w:rPr>
        <w:t xml:space="preserve"> </w:t>
      </w:r>
      <w:r w:rsidR="0026620F" w:rsidRPr="00347ED6">
        <w:rPr>
          <w:rFonts w:ascii="Arial" w:hAnsi="Arial" w:cs="Arial"/>
          <w:color w:val="auto"/>
          <w:sz w:val="24"/>
          <w:szCs w:val="24"/>
        </w:rPr>
        <w:t>nivel especializado.</w:t>
      </w:r>
      <w:r w:rsidR="000C4BAD">
        <w:rPr>
          <w:rFonts w:ascii="Arial" w:hAnsi="Arial" w:cs="Arial"/>
          <w:color w:val="auto"/>
          <w:sz w:val="24"/>
          <w:szCs w:val="24"/>
        </w:rPr>
        <w:t xml:space="preserve"> </w:t>
      </w:r>
      <w:r w:rsidR="0026620F" w:rsidRPr="00347ED6">
        <w:rPr>
          <w:rFonts w:ascii="Arial" w:hAnsi="Arial" w:cs="Arial"/>
          <w:color w:val="auto"/>
          <w:sz w:val="24"/>
          <w:szCs w:val="24"/>
        </w:rPr>
        <w:t xml:space="preserve">La </w:t>
      </w:r>
      <w:r w:rsidR="000C4BAD" w:rsidRPr="00E23792">
        <w:rPr>
          <w:rFonts w:ascii="Arial" w:hAnsi="Arial" w:cs="Arial"/>
          <w:color w:val="auto"/>
          <w:sz w:val="24"/>
          <w:szCs w:val="24"/>
        </w:rPr>
        <w:t>atención p</w:t>
      </w:r>
      <w:r w:rsidR="0026620F" w:rsidRPr="00347ED6">
        <w:rPr>
          <w:rFonts w:ascii="Arial" w:hAnsi="Arial" w:cs="Arial"/>
          <w:color w:val="auto"/>
          <w:sz w:val="24"/>
          <w:szCs w:val="24"/>
        </w:rPr>
        <w:t xml:space="preserve">rimaria debería reorientarse para dar cabida a la orientación comunitaria, la promoción </w:t>
      </w:r>
      <w:r w:rsidR="0026620F" w:rsidRPr="00347ED6">
        <w:rPr>
          <w:rFonts w:ascii="Arial" w:hAnsi="Arial" w:cs="Arial"/>
          <w:color w:val="auto"/>
          <w:sz w:val="24"/>
          <w:szCs w:val="24"/>
        </w:rPr>
        <w:lastRenderedPageBreak/>
        <w:t xml:space="preserve">de </w:t>
      </w:r>
      <w:r w:rsidR="000C4BAD">
        <w:rPr>
          <w:rFonts w:ascii="Arial" w:hAnsi="Arial" w:cs="Arial"/>
          <w:color w:val="auto"/>
          <w:sz w:val="24"/>
          <w:szCs w:val="24"/>
        </w:rPr>
        <w:t xml:space="preserve">la </w:t>
      </w:r>
      <w:r w:rsidR="0026620F" w:rsidRPr="00347ED6">
        <w:rPr>
          <w:rFonts w:ascii="Arial" w:hAnsi="Arial" w:cs="Arial"/>
          <w:color w:val="auto"/>
          <w:sz w:val="24"/>
          <w:szCs w:val="24"/>
        </w:rPr>
        <w:t xml:space="preserve">salud y el carácter proactivo de la atención. Para ello pueden ayudar algunas ideas: negociar las carteras de servicios de abajo arriba, potenciar la posibilidad de participación de </w:t>
      </w:r>
      <w:r w:rsidR="000C4BAD">
        <w:rPr>
          <w:rFonts w:ascii="Arial" w:hAnsi="Arial" w:cs="Arial"/>
          <w:color w:val="auto"/>
          <w:sz w:val="24"/>
          <w:szCs w:val="24"/>
        </w:rPr>
        <w:t xml:space="preserve">la </w:t>
      </w:r>
      <w:r w:rsidR="0026620F" w:rsidRPr="00347ED6">
        <w:rPr>
          <w:rFonts w:ascii="Arial" w:hAnsi="Arial" w:cs="Arial"/>
          <w:color w:val="auto"/>
          <w:sz w:val="24"/>
          <w:szCs w:val="24"/>
        </w:rPr>
        <w:t>enfermer</w:t>
      </w:r>
      <w:r w:rsidR="000C4BAD">
        <w:rPr>
          <w:rFonts w:ascii="Arial" w:hAnsi="Arial" w:cs="Arial"/>
          <w:color w:val="auto"/>
          <w:sz w:val="24"/>
          <w:szCs w:val="24"/>
        </w:rPr>
        <w:t>ía</w:t>
      </w:r>
      <w:r w:rsidR="0026620F" w:rsidRPr="00347ED6">
        <w:rPr>
          <w:rFonts w:ascii="Arial" w:hAnsi="Arial" w:cs="Arial"/>
          <w:color w:val="auto"/>
          <w:sz w:val="24"/>
          <w:szCs w:val="24"/>
        </w:rPr>
        <w:t xml:space="preserve"> en promoción de salud mediante mecanismos de gestión y racionalización de la demanda</w:t>
      </w:r>
      <w:r w:rsidR="000C4BAD">
        <w:rPr>
          <w:rFonts w:ascii="Arial" w:hAnsi="Arial" w:cs="Arial"/>
          <w:color w:val="auto"/>
          <w:sz w:val="24"/>
          <w:szCs w:val="24"/>
        </w:rPr>
        <w:t>,</w:t>
      </w:r>
      <w:r w:rsidR="0026620F" w:rsidRPr="00347ED6">
        <w:rPr>
          <w:rFonts w:ascii="Arial" w:hAnsi="Arial" w:cs="Arial"/>
          <w:color w:val="auto"/>
          <w:sz w:val="24"/>
          <w:szCs w:val="24"/>
        </w:rPr>
        <w:t xml:space="preserve"> o ensayar nuevas fórmulas de asignación de población más compatibles con la orientación comunitaria (p</w:t>
      </w:r>
      <w:r w:rsidR="000C4BAD">
        <w:rPr>
          <w:rFonts w:ascii="Arial" w:hAnsi="Arial" w:cs="Arial"/>
          <w:color w:val="auto"/>
          <w:sz w:val="24"/>
          <w:szCs w:val="24"/>
        </w:rPr>
        <w:t>.</w:t>
      </w:r>
      <w:r w:rsidR="0026620F" w:rsidRPr="00347ED6">
        <w:rPr>
          <w:rFonts w:ascii="Arial" w:hAnsi="Arial" w:cs="Arial"/>
          <w:color w:val="auto"/>
          <w:sz w:val="24"/>
          <w:szCs w:val="24"/>
        </w:rPr>
        <w:t xml:space="preserve"> ej</w:t>
      </w:r>
      <w:r w:rsidR="000C4BAD">
        <w:rPr>
          <w:rFonts w:ascii="Arial" w:hAnsi="Arial" w:cs="Arial"/>
          <w:color w:val="auto"/>
          <w:sz w:val="24"/>
          <w:szCs w:val="24"/>
        </w:rPr>
        <w:t>.,</w:t>
      </w:r>
      <w:r w:rsidR="0026620F" w:rsidRPr="00347ED6">
        <w:rPr>
          <w:rFonts w:ascii="Arial" w:hAnsi="Arial" w:cs="Arial"/>
          <w:color w:val="auto"/>
          <w:sz w:val="24"/>
          <w:szCs w:val="24"/>
        </w:rPr>
        <w:t xml:space="preserve"> la sectorización)</w:t>
      </w:r>
      <w:r w:rsidR="000C4BAD">
        <w:rPr>
          <w:rFonts w:ascii="Arial" w:hAnsi="Arial" w:cs="Arial"/>
          <w:color w:val="auto"/>
          <w:sz w:val="24"/>
          <w:szCs w:val="24"/>
        </w:rPr>
        <w:t>,</w:t>
      </w:r>
      <w:r w:rsidR="0026620F" w:rsidRPr="00347ED6">
        <w:rPr>
          <w:rFonts w:ascii="Arial" w:hAnsi="Arial" w:cs="Arial"/>
          <w:color w:val="auto"/>
          <w:sz w:val="24"/>
          <w:szCs w:val="24"/>
        </w:rPr>
        <w:t xml:space="preserve"> o potenciar la formación en intervenciones en salud comunitaria.</w:t>
      </w:r>
      <w:r w:rsidR="000C4BAD">
        <w:rPr>
          <w:rFonts w:ascii="Arial" w:hAnsi="Arial" w:cs="Arial"/>
          <w:color w:val="auto"/>
          <w:sz w:val="24"/>
          <w:szCs w:val="24"/>
        </w:rPr>
        <w:t xml:space="preserve"> </w:t>
      </w:r>
      <w:r w:rsidR="0026620F" w:rsidRPr="00347ED6">
        <w:rPr>
          <w:rFonts w:ascii="Arial" w:hAnsi="Arial" w:cs="Arial"/>
          <w:color w:val="auto"/>
          <w:sz w:val="24"/>
          <w:szCs w:val="24"/>
        </w:rPr>
        <w:t>Los ayuntamientos deben asumir su papel predominante en el marco en la intervención comunitaria. Tienen una posición privilegiada al estar en contacto continuo con asociaciones y movimientos de participación ciudadana.</w:t>
      </w:r>
      <w:r w:rsidR="00CC47B6">
        <w:rPr>
          <w:rFonts w:ascii="Arial" w:hAnsi="Arial" w:cs="Arial"/>
          <w:color w:val="auto"/>
          <w:sz w:val="24"/>
          <w:szCs w:val="24"/>
        </w:rPr>
        <w:t xml:space="preserve"> </w:t>
      </w:r>
      <w:r w:rsidR="0026620F" w:rsidRPr="00347ED6">
        <w:rPr>
          <w:rFonts w:ascii="Arial" w:hAnsi="Arial" w:cs="Arial"/>
          <w:color w:val="auto"/>
          <w:sz w:val="24"/>
          <w:szCs w:val="24"/>
        </w:rPr>
        <w:t xml:space="preserve">Es recomendable que las facultades den entidad de materia troncal a la atención familiar y comunitaria. En este aspecto, enfermería está algo mejor que medicina, al ser común la existencia de la materia de </w:t>
      </w:r>
      <w:r w:rsidR="000C4BAD" w:rsidRPr="00E23792">
        <w:rPr>
          <w:rFonts w:ascii="Arial" w:hAnsi="Arial" w:cs="Arial"/>
          <w:color w:val="auto"/>
          <w:sz w:val="24"/>
          <w:szCs w:val="24"/>
        </w:rPr>
        <w:t>enfermería familiar y comunit</w:t>
      </w:r>
      <w:r w:rsidR="0026620F" w:rsidRPr="00347ED6">
        <w:rPr>
          <w:rFonts w:ascii="Arial" w:hAnsi="Arial" w:cs="Arial"/>
          <w:color w:val="auto"/>
          <w:sz w:val="24"/>
          <w:szCs w:val="24"/>
        </w:rPr>
        <w:t xml:space="preserve">aria. No obstante, en los planes de grado de enfermería se ha observado en muchas facultades </w:t>
      </w:r>
      <w:r w:rsidR="000C4BAD">
        <w:rPr>
          <w:rFonts w:ascii="Arial" w:hAnsi="Arial" w:cs="Arial"/>
          <w:color w:val="auto"/>
          <w:sz w:val="24"/>
          <w:szCs w:val="24"/>
        </w:rPr>
        <w:t>una</w:t>
      </w:r>
      <w:r w:rsidR="000C4BAD" w:rsidRPr="00347ED6">
        <w:rPr>
          <w:rFonts w:ascii="Arial" w:hAnsi="Arial" w:cs="Arial"/>
          <w:color w:val="auto"/>
          <w:sz w:val="24"/>
          <w:szCs w:val="24"/>
        </w:rPr>
        <w:t xml:space="preserve"> </w:t>
      </w:r>
      <w:r w:rsidR="0026620F" w:rsidRPr="00347ED6">
        <w:rPr>
          <w:rFonts w:ascii="Arial" w:hAnsi="Arial" w:cs="Arial"/>
          <w:color w:val="auto"/>
          <w:sz w:val="24"/>
          <w:szCs w:val="24"/>
        </w:rPr>
        <w:t>tendencia a disminuir el número de asignaturas de dicha materia, quedando reducida a una sola en algunos planes de estudios. En estos casos, en dicha asignatura deben introducir</w:t>
      </w:r>
      <w:r w:rsidR="000C4BAD">
        <w:rPr>
          <w:rFonts w:ascii="Arial" w:hAnsi="Arial" w:cs="Arial"/>
          <w:color w:val="auto"/>
          <w:sz w:val="24"/>
          <w:szCs w:val="24"/>
        </w:rPr>
        <w:t>se</w:t>
      </w:r>
      <w:r w:rsidR="0026620F" w:rsidRPr="00347ED6">
        <w:rPr>
          <w:rFonts w:ascii="Arial" w:hAnsi="Arial" w:cs="Arial"/>
          <w:color w:val="auto"/>
          <w:sz w:val="24"/>
          <w:szCs w:val="24"/>
        </w:rPr>
        <w:t xml:space="preserve"> todos los contenidos de la materia, que abarcan el trabajo de la enfermera en </w:t>
      </w:r>
      <w:r w:rsidR="000C4BAD">
        <w:rPr>
          <w:rFonts w:ascii="Arial" w:hAnsi="Arial" w:cs="Arial"/>
          <w:color w:val="auto"/>
          <w:sz w:val="24"/>
          <w:szCs w:val="24"/>
        </w:rPr>
        <w:t>a</w:t>
      </w:r>
      <w:r w:rsidR="0026620F" w:rsidRPr="00347ED6">
        <w:rPr>
          <w:rFonts w:ascii="Arial" w:hAnsi="Arial" w:cs="Arial"/>
          <w:color w:val="auto"/>
          <w:sz w:val="24"/>
          <w:szCs w:val="24"/>
        </w:rPr>
        <w:t xml:space="preserve">tención </w:t>
      </w:r>
      <w:r w:rsidR="000C4BAD">
        <w:rPr>
          <w:rFonts w:ascii="Arial" w:hAnsi="Arial" w:cs="Arial"/>
          <w:color w:val="auto"/>
          <w:sz w:val="24"/>
          <w:szCs w:val="24"/>
        </w:rPr>
        <w:t>p</w:t>
      </w:r>
      <w:r w:rsidR="0026620F" w:rsidRPr="00347ED6">
        <w:rPr>
          <w:rFonts w:ascii="Arial" w:hAnsi="Arial" w:cs="Arial"/>
          <w:color w:val="auto"/>
          <w:sz w:val="24"/>
          <w:szCs w:val="24"/>
        </w:rPr>
        <w:t>rimaria, epidemiología, orientación comunitaria de los cuidados</w:t>
      </w:r>
      <w:r w:rsidR="000C4BAD">
        <w:rPr>
          <w:rFonts w:ascii="Arial" w:hAnsi="Arial" w:cs="Arial"/>
          <w:color w:val="auto"/>
          <w:sz w:val="24"/>
          <w:szCs w:val="24"/>
        </w:rPr>
        <w:t xml:space="preserve">, </w:t>
      </w:r>
      <w:r w:rsidR="0026620F" w:rsidRPr="00347ED6">
        <w:rPr>
          <w:rFonts w:ascii="Arial" w:hAnsi="Arial" w:cs="Arial"/>
          <w:color w:val="auto"/>
          <w:sz w:val="24"/>
          <w:szCs w:val="24"/>
        </w:rPr>
        <w:t>intervención comunitaria y con familias… Demasiado. En general</w:t>
      </w:r>
      <w:r w:rsidR="000C4BAD">
        <w:rPr>
          <w:rFonts w:ascii="Arial" w:hAnsi="Arial" w:cs="Arial"/>
          <w:color w:val="auto"/>
          <w:sz w:val="24"/>
          <w:szCs w:val="24"/>
        </w:rPr>
        <w:t>,</w:t>
      </w:r>
      <w:r w:rsidR="0026620F" w:rsidRPr="00347ED6">
        <w:rPr>
          <w:rFonts w:ascii="Arial" w:hAnsi="Arial" w:cs="Arial"/>
          <w:color w:val="auto"/>
          <w:sz w:val="24"/>
          <w:szCs w:val="24"/>
        </w:rPr>
        <w:t xml:space="preserve"> se produce un círculo vicioso (no se enseña porque no se practica, no se practica porque no se enseña) que solo puede romperse con una apuesta decidida por estos contenidos. Mi situación personal (mi asignatura persigue la orientación de los cuidados a la salud de la comunidad) está impregnada de la sensación de hacer </w:t>
      </w:r>
      <w:r w:rsidR="000C4BAD">
        <w:rPr>
          <w:rFonts w:ascii="Arial" w:hAnsi="Arial" w:cs="Arial"/>
          <w:color w:val="auto"/>
          <w:sz w:val="24"/>
          <w:szCs w:val="24"/>
        </w:rPr>
        <w:t>«</w:t>
      </w:r>
      <w:r w:rsidR="0026620F" w:rsidRPr="00347ED6">
        <w:rPr>
          <w:rFonts w:ascii="Arial" w:hAnsi="Arial" w:cs="Arial"/>
          <w:color w:val="auto"/>
          <w:sz w:val="24"/>
          <w:szCs w:val="24"/>
        </w:rPr>
        <w:t>enfermería ficción</w:t>
      </w:r>
      <w:r w:rsidR="000C4BAD">
        <w:rPr>
          <w:rFonts w:ascii="Arial" w:hAnsi="Arial" w:cs="Arial"/>
          <w:color w:val="auto"/>
          <w:sz w:val="24"/>
          <w:szCs w:val="24"/>
        </w:rPr>
        <w:t>»</w:t>
      </w:r>
      <w:r w:rsidR="0026620F" w:rsidRPr="00347ED6">
        <w:rPr>
          <w:rFonts w:ascii="Arial" w:hAnsi="Arial" w:cs="Arial"/>
          <w:color w:val="auto"/>
          <w:sz w:val="24"/>
          <w:szCs w:val="24"/>
        </w:rPr>
        <w:t>, pero no hay otra opción. Si no, los nuevos profesionales salen con la misma visión medicalizada y hospitalocentrista con la que suelen entrar a la facultad.</w:t>
      </w:r>
    </w:p>
    <w:p w:rsidR="000C4BAD" w:rsidRPr="00347ED6" w:rsidRDefault="000C4BAD" w:rsidP="00347ED6">
      <w:pPr>
        <w:pStyle w:val="Normal1"/>
        <w:spacing w:line="360" w:lineRule="auto"/>
        <w:jc w:val="both"/>
        <w:rPr>
          <w:rFonts w:ascii="Arial" w:hAnsi="Arial" w:cs="Arial"/>
          <w:color w:val="auto"/>
          <w:sz w:val="24"/>
          <w:szCs w:val="24"/>
        </w:rPr>
      </w:pPr>
    </w:p>
    <w:p w:rsidR="002237E4" w:rsidRDefault="00E23792" w:rsidP="00E23792">
      <w:pPr>
        <w:pStyle w:val="Normal1"/>
        <w:spacing w:line="360" w:lineRule="auto"/>
        <w:jc w:val="both"/>
        <w:rPr>
          <w:rFonts w:ascii="Arial" w:hAnsi="Arial" w:cs="Arial"/>
          <w:color w:val="auto"/>
          <w:sz w:val="24"/>
          <w:szCs w:val="24"/>
        </w:rPr>
      </w:pPr>
      <w:r>
        <w:rPr>
          <w:rFonts w:ascii="Arial" w:hAnsi="Arial" w:cs="Arial"/>
          <w:b/>
          <w:color w:val="auto"/>
          <w:sz w:val="24"/>
          <w:szCs w:val="24"/>
        </w:rPr>
        <w:t>Belén</w:t>
      </w:r>
      <w:r w:rsidR="000C4BAD">
        <w:rPr>
          <w:rFonts w:ascii="Arial" w:hAnsi="Arial" w:cs="Arial"/>
          <w:b/>
          <w:color w:val="auto"/>
          <w:sz w:val="24"/>
          <w:szCs w:val="24"/>
        </w:rPr>
        <w:t xml:space="preserve">: </w:t>
      </w:r>
      <w:r w:rsidR="0026620F" w:rsidRPr="00347ED6">
        <w:rPr>
          <w:rFonts w:ascii="Arial" w:hAnsi="Arial" w:cs="Arial"/>
          <w:color w:val="auto"/>
          <w:sz w:val="24"/>
          <w:szCs w:val="24"/>
        </w:rPr>
        <w:t>La invisibilización</w:t>
      </w:r>
      <w:r w:rsidR="003938F3" w:rsidRPr="00347ED6">
        <w:rPr>
          <w:rFonts w:ascii="Arial" w:hAnsi="Arial" w:cs="Arial"/>
          <w:color w:val="auto"/>
          <w:sz w:val="24"/>
          <w:szCs w:val="24"/>
        </w:rPr>
        <w:t xml:space="preserve"> consciente del sistema cuenta </w:t>
      </w:r>
      <w:r w:rsidR="0026620F" w:rsidRPr="00347ED6">
        <w:rPr>
          <w:rFonts w:ascii="Arial" w:hAnsi="Arial" w:cs="Arial"/>
          <w:color w:val="auto"/>
          <w:sz w:val="24"/>
          <w:szCs w:val="24"/>
        </w:rPr>
        <w:t>como antídoto con un impulso claro de grupos científicos,</w:t>
      </w:r>
      <w:r w:rsidR="00CC47B6">
        <w:rPr>
          <w:rFonts w:ascii="Arial" w:hAnsi="Arial" w:cs="Arial"/>
          <w:color w:val="auto"/>
          <w:sz w:val="24"/>
          <w:szCs w:val="24"/>
        </w:rPr>
        <w:t xml:space="preserve"> </w:t>
      </w:r>
      <w:r w:rsidR="000C4BAD">
        <w:rPr>
          <w:rFonts w:ascii="Arial" w:hAnsi="Arial" w:cs="Arial"/>
          <w:color w:val="auto"/>
          <w:sz w:val="24"/>
          <w:szCs w:val="24"/>
        </w:rPr>
        <w:t xml:space="preserve">de </w:t>
      </w:r>
      <w:r w:rsidR="0026620F" w:rsidRPr="00347ED6">
        <w:rPr>
          <w:rFonts w:ascii="Arial" w:hAnsi="Arial" w:cs="Arial"/>
          <w:color w:val="auto"/>
          <w:sz w:val="24"/>
          <w:szCs w:val="24"/>
        </w:rPr>
        <w:t>profesionales, de algunas instituciones, del tercer sector</w:t>
      </w:r>
      <w:r w:rsidR="00CC47B6">
        <w:rPr>
          <w:rFonts w:ascii="Arial" w:hAnsi="Arial" w:cs="Arial"/>
          <w:color w:val="auto"/>
          <w:sz w:val="24"/>
          <w:szCs w:val="24"/>
        </w:rPr>
        <w:t xml:space="preserve"> </w:t>
      </w:r>
      <w:r w:rsidR="0026620F" w:rsidRPr="00347ED6">
        <w:rPr>
          <w:rFonts w:ascii="Arial" w:hAnsi="Arial" w:cs="Arial"/>
          <w:color w:val="auto"/>
          <w:sz w:val="24"/>
          <w:szCs w:val="24"/>
        </w:rPr>
        <w:t xml:space="preserve">y </w:t>
      </w:r>
      <w:r w:rsidR="000C4BAD">
        <w:rPr>
          <w:rFonts w:ascii="Arial" w:hAnsi="Arial" w:cs="Arial"/>
          <w:color w:val="auto"/>
          <w:sz w:val="24"/>
          <w:szCs w:val="24"/>
        </w:rPr>
        <w:t xml:space="preserve">de la </w:t>
      </w:r>
      <w:r w:rsidR="0026620F" w:rsidRPr="00347ED6">
        <w:rPr>
          <w:rFonts w:ascii="Arial" w:hAnsi="Arial" w:cs="Arial"/>
          <w:color w:val="auto"/>
          <w:sz w:val="24"/>
          <w:szCs w:val="24"/>
        </w:rPr>
        <w:t>ciudadanía</w:t>
      </w:r>
      <w:r w:rsidR="00624C3C" w:rsidRPr="00347ED6">
        <w:rPr>
          <w:rFonts w:ascii="Arial" w:hAnsi="Arial" w:cs="Arial"/>
          <w:color w:val="auto"/>
          <w:sz w:val="24"/>
          <w:szCs w:val="24"/>
        </w:rPr>
        <w:t xml:space="preserve"> y </w:t>
      </w:r>
      <w:r w:rsidR="000C4BAD">
        <w:rPr>
          <w:rFonts w:ascii="Arial" w:hAnsi="Arial" w:cs="Arial"/>
          <w:color w:val="auto"/>
          <w:sz w:val="24"/>
          <w:szCs w:val="24"/>
        </w:rPr>
        <w:t xml:space="preserve">la </w:t>
      </w:r>
      <w:r w:rsidR="00624C3C" w:rsidRPr="00347ED6">
        <w:rPr>
          <w:rFonts w:ascii="Arial" w:hAnsi="Arial" w:cs="Arial"/>
          <w:color w:val="auto"/>
          <w:sz w:val="24"/>
          <w:szCs w:val="24"/>
        </w:rPr>
        <w:t>población</w:t>
      </w:r>
      <w:r w:rsidR="0026620F" w:rsidRPr="00347ED6">
        <w:rPr>
          <w:rFonts w:ascii="Arial" w:hAnsi="Arial" w:cs="Arial"/>
          <w:color w:val="auto"/>
          <w:sz w:val="24"/>
          <w:szCs w:val="24"/>
        </w:rPr>
        <w:t xml:space="preserve"> que vienen trabajando por cambiar</w:t>
      </w:r>
      <w:r w:rsidR="0026620F" w:rsidRPr="00347ED6">
        <w:rPr>
          <w:rFonts w:ascii="Arial" w:hAnsi="Arial" w:cs="Arial"/>
          <w:i/>
          <w:color w:val="auto"/>
          <w:sz w:val="24"/>
          <w:szCs w:val="24"/>
        </w:rPr>
        <w:t xml:space="preserve"> </w:t>
      </w:r>
      <w:r w:rsidR="0026620F" w:rsidRPr="00347ED6">
        <w:rPr>
          <w:rFonts w:ascii="Arial" w:hAnsi="Arial" w:cs="Arial"/>
          <w:color w:val="auto"/>
          <w:sz w:val="24"/>
          <w:szCs w:val="24"/>
        </w:rPr>
        <w:t>esta realidad</w:t>
      </w:r>
      <w:r w:rsidR="000C4BAD">
        <w:rPr>
          <w:rFonts w:ascii="Arial" w:hAnsi="Arial" w:cs="Arial"/>
          <w:color w:val="auto"/>
          <w:sz w:val="24"/>
          <w:szCs w:val="24"/>
        </w:rPr>
        <w:t>,</w:t>
      </w:r>
      <w:r w:rsidR="0026620F" w:rsidRPr="00347ED6">
        <w:rPr>
          <w:rFonts w:ascii="Arial" w:hAnsi="Arial" w:cs="Arial"/>
          <w:color w:val="auto"/>
          <w:sz w:val="24"/>
          <w:szCs w:val="24"/>
        </w:rPr>
        <w:t xml:space="preserve"> y han demostrado que con un concepto amplio y multidisciplinar</w:t>
      </w:r>
      <w:r w:rsidR="000C4BAD">
        <w:rPr>
          <w:rFonts w:ascii="Arial" w:hAnsi="Arial" w:cs="Arial"/>
          <w:color w:val="auto"/>
          <w:sz w:val="24"/>
          <w:szCs w:val="24"/>
        </w:rPr>
        <w:t>io</w:t>
      </w:r>
      <w:r w:rsidR="0026620F" w:rsidRPr="00347ED6">
        <w:rPr>
          <w:rFonts w:ascii="Arial" w:hAnsi="Arial" w:cs="Arial"/>
          <w:color w:val="auto"/>
          <w:sz w:val="24"/>
          <w:szCs w:val="24"/>
        </w:rPr>
        <w:t xml:space="preserve"> y de abordaje participado de la salud es posible mejorar la salud a lo largo y ancho del sistema sanitario. Actuaciones, acciones o </w:t>
      </w:r>
      <w:r w:rsidR="0026620F" w:rsidRPr="00347ED6">
        <w:rPr>
          <w:rFonts w:ascii="Arial" w:hAnsi="Arial" w:cs="Arial"/>
          <w:color w:val="auto"/>
          <w:sz w:val="24"/>
          <w:szCs w:val="24"/>
        </w:rPr>
        <w:lastRenderedPageBreak/>
        <w:t>proyectos en los que se impulsa un modelo alternativo de trabajo con una orientación desmedicalizadora</w:t>
      </w:r>
      <w:r w:rsidR="000C4BAD">
        <w:rPr>
          <w:rFonts w:ascii="Arial" w:hAnsi="Arial" w:cs="Arial"/>
          <w:color w:val="auto"/>
          <w:sz w:val="24"/>
          <w:szCs w:val="24"/>
        </w:rPr>
        <w:t>,</w:t>
      </w:r>
      <w:r w:rsidR="0026620F" w:rsidRPr="00347ED6">
        <w:rPr>
          <w:rFonts w:ascii="Arial" w:hAnsi="Arial" w:cs="Arial"/>
          <w:color w:val="auto"/>
          <w:sz w:val="24"/>
          <w:szCs w:val="24"/>
        </w:rPr>
        <w:t xml:space="preserve"> y a través de la participación de los ciudadanos y la toma de decisiones descentralizada, superando el modelo biomédico predominante. </w:t>
      </w:r>
      <w:r w:rsidR="009014BB" w:rsidRPr="00347ED6">
        <w:rPr>
          <w:rFonts w:ascii="Arial" w:hAnsi="Arial" w:cs="Arial"/>
          <w:color w:val="auto"/>
          <w:sz w:val="24"/>
          <w:szCs w:val="24"/>
        </w:rPr>
        <w:t>Quizá</w:t>
      </w:r>
      <w:r w:rsidR="0026620F" w:rsidRPr="00347ED6">
        <w:rPr>
          <w:rFonts w:ascii="Arial" w:hAnsi="Arial" w:cs="Arial"/>
          <w:color w:val="auto"/>
          <w:sz w:val="24"/>
          <w:szCs w:val="24"/>
        </w:rPr>
        <w:t xml:space="preserve"> solo hay que mirarlos. El abordaje comunitario radica en la participación efectiva y concreta de la comunidad en la fijación de prioridades, la toma de decisiones y la elaboración y </w:t>
      </w:r>
      <w:r w:rsidR="000C4BAD">
        <w:rPr>
          <w:rFonts w:ascii="Arial" w:hAnsi="Arial" w:cs="Arial"/>
          <w:color w:val="auto"/>
          <w:sz w:val="24"/>
          <w:szCs w:val="24"/>
        </w:rPr>
        <w:t xml:space="preserve">la </w:t>
      </w:r>
      <w:r w:rsidR="0026620F" w:rsidRPr="00347ED6">
        <w:rPr>
          <w:rFonts w:ascii="Arial" w:hAnsi="Arial" w:cs="Arial"/>
          <w:color w:val="auto"/>
          <w:sz w:val="24"/>
          <w:szCs w:val="24"/>
        </w:rPr>
        <w:t xml:space="preserve">puesta en marcha de estrategias de planificación para alcanzar un mejor nivel de salud. La fuerza motriz de este proceso proviene del poder real de las comunidades, de la posesión y del control que tengan sobre sus propios empeños y destinos. El desarrollo de la comunidad se basa en los recursos humanos y materiales con que cuenta </w:t>
      </w:r>
      <w:r w:rsidR="000C4BAD">
        <w:rPr>
          <w:rFonts w:ascii="Arial" w:hAnsi="Arial" w:cs="Arial"/>
          <w:color w:val="auto"/>
          <w:sz w:val="24"/>
          <w:szCs w:val="24"/>
        </w:rPr>
        <w:t>ella</w:t>
      </w:r>
      <w:r w:rsidR="0026620F" w:rsidRPr="00347ED6">
        <w:rPr>
          <w:rFonts w:ascii="Arial" w:hAnsi="Arial" w:cs="Arial"/>
          <w:color w:val="auto"/>
          <w:sz w:val="24"/>
          <w:szCs w:val="24"/>
        </w:rPr>
        <w:t xml:space="preserve"> misma para estimular la independencia y el apoyo social, así como para desarrollar sistemas flexibles que refuercen la participación pública y el control de las cuestiones sanitarias. Esto requiere un total y constante acceso a la información y a la instrucción sanitaria, así como ayuda financiera. ¡La salud comunitaria y la participación </w:t>
      </w:r>
      <w:r w:rsidR="000C4BAD">
        <w:rPr>
          <w:rFonts w:ascii="Arial" w:hAnsi="Arial" w:cs="Arial"/>
          <w:color w:val="auto"/>
          <w:sz w:val="24"/>
          <w:szCs w:val="24"/>
        </w:rPr>
        <w:t>en</w:t>
      </w:r>
      <w:r w:rsidR="000C4BAD" w:rsidRPr="00347ED6">
        <w:rPr>
          <w:rFonts w:ascii="Arial" w:hAnsi="Arial" w:cs="Arial"/>
          <w:color w:val="auto"/>
          <w:sz w:val="24"/>
          <w:szCs w:val="24"/>
        </w:rPr>
        <w:t xml:space="preserve"> </w:t>
      </w:r>
      <w:r w:rsidR="0026620F" w:rsidRPr="00347ED6">
        <w:rPr>
          <w:rFonts w:ascii="Arial" w:hAnsi="Arial" w:cs="Arial"/>
          <w:color w:val="auto"/>
          <w:sz w:val="24"/>
          <w:szCs w:val="24"/>
        </w:rPr>
        <w:t>los presupuestos del sistema! El sistema sanitario quizá tendrá que esforzarse en mirar, visib</w:t>
      </w:r>
      <w:r w:rsidR="000C4BAD">
        <w:rPr>
          <w:rFonts w:ascii="Arial" w:hAnsi="Arial" w:cs="Arial"/>
          <w:color w:val="auto"/>
          <w:sz w:val="24"/>
          <w:szCs w:val="24"/>
        </w:rPr>
        <w:t>i</w:t>
      </w:r>
      <w:r w:rsidR="0026620F" w:rsidRPr="00347ED6">
        <w:rPr>
          <w:rFonts w:ascii="Arial" w:hAnsi="Arial" w:cs="Arial"/>
          <w:color w:val="auto"/>
          <w:sz w:val="24"/>
          <w:szCs w:val="24"/>
        </w:rPr>
        <w:t>lizar, conocer y reconocer las experiencias que están en marcha</w:t>
      </w:r>
      <w:r w:rsidR="000C4BAD">
        <w:rPr>
          <w:rFonts w:ascii="Arial" w:hAnsi="Arial" w:cs="Arial"/>
          <w:color w:val="auto"/>
          <w:sz w:val="24"/>
          <w:szCs w:val="24"/>
        </w:rPr>
        <w:t>,</w:t>
      </w:r>
      <w:r w:rsidR="00CC47B6">
        <w:rPr>
          <w:rFonts w:ascii="Arial" w:hAnsi="Arial" w:cs="Arial"/>
          <w:color w:val="auto"/>
          <w:sz w:val="24"/>
          <w:szCs w:val="24"/>
        </w:rPr>
        <w:t xml:space="preserve"> </w:t>
      </w:r>
      <w:r w:rsidR="0026620F" w:rsidRPr="00347ED6">
        <w:rPr>
          <w:rFonts w:ascii="Arial" w:hAnsi="Arial" w:cs="Arial"/>
          <w:color w:val="auto"/>
          <w:sz w:val="24"/>
          <w:szCs w:val="24"/>
        </w:rPr>
        <w:t xml:space="preserve">y buscar apoyos para </w:t>
      </w:r>
      <w:r w:rsidR="000C4BAD">
        <w:rPr>
          <w:rFonts w:ascii="Arial" w:hAnsi="Arial" w:cs="Arial"/>
          <w:color w:val="auto"/>
          <w:sz w:val="24"/>
          <w:szCs w:val="24"/>
        </w:rPr>
        <w:t>su</w:t>
      </w:r>
      <w:r w:rsidR="000C4BAD" w:rsidRPr="00347ED6">
        <w:rPr>
          <w:rFonts w:ascii="Arial" w:hAnsi="Arial" w:cs="Arial"/>
          <w:color w:val="auto"/>
          <w:sz w:val="24"/>
          <w:szCs w:val="24"/>
        </w:rPr>
        <w:t xml:space="preserve"> </w:t>
      </w:r>
      <w:r w:rsidR="0026620F" w:rsidRPr="00347ED6">
        <w:rPr>
          <w:rFonts w:ascii="Arial" w:hAnsi="Arial" w:cs="Arial"/>
          <w:color w:val="auto"/>
          <w:sz w:val="24"/>
          <w:szCs w:val="24"/>
        </w:rPr>
        <w:t xml:space="preserve">impulso. O quizá potenciar la investigación en la efectividad de muchas de las acciones desarrolladas en </w:t>
      </w:r>
      <w:r w:rsidR="000C4BAD">
        <w:rPr>
          <w:rFonts w:ascii="Arial" w:hAnsi="Arial" w:cs="Arial"/>
          <w:color w:val="auto"/>
          <w:sz w:val="24"/>
          <w:szCs w:val="24"/>
        </w:rPr>
        <w:t>atención primaria</w:t>
      </w:r>
      <w:r w:rsidR="0026620F" w:rsidRPr="00347ED6">
        <w:rPr>
          <w:rFonts w:ascii="Arial" w:hAnsi="Arial" w:cs="Arial"/>
          <w:color w:val="auto"/>
          <w:sz w:val="24"/>
          <w:szCs w:val="24"/>
        </w:rPr>
        <w:t>, ya que las intervenciones comunitarias son coste</w:t>
      </w:r>
      <w:r w:rsidR="000C4BAD">
        <w:rPr>
          <w:rFonts w:ascii="Arial" w:hAnsi="Arial" w:cs="Arial"/>
          <w:color w:val="auto"/>
          <w:sz w:val="24"/>
          <w:szCs w:val="24"/>
        </w:rPr>
        <w:t>-</w:t>
      </w:r>
      <w:r w:rsidR="0026620F" w:rsidRPr="00347ED6">
        <w:rPr>
          <w:rFonts w:ascii="Arial" w:hAnsi="Arial" w:cs="Arial"/>
          <w:color w:val="auto"/>
          <w:sz w:val="24"/>
          <w:szCs w:val="24"/>
        </w:rPr>
        <w:t>eficaces y demuestran mejoras</w:t>
      </w:r>
      <w:r w:rsidR="00CC47B6">
        <w:rPr>
          <w:rFonts w:ascii="Arial" w:hAnsi="Arial" w:cs="Arial"/>
          <w:color w:val="auto"/>
          <w:sz w:val="24"/>
          <w:szCs w:val="24"/>
        </w:rPr>
        <w:t xml:space="preserve"> </w:t>
      </w:r>
      <w:r w:rsidR="0026620F" w:rsidRPr="00347ED6">
        <w:rPr>
          <w:rFonts w:ascii="Arial" w:hAnsi="Arial" w:cs="Arial"/>
          <w:color w:val="auto"/>
          <w:sz w:val="24"/>
          <w:szCs w:val="24"/>
        </w:rPr>
        <w:t xml:space="preserve">en el autocuidado </w:t>
      </w:r>
      <w:r w:rsidR="000C4BAD">
        <w:rPr>
          <w:rFonts w:ascii="Arial" w:hAnsi="Arial" w:cs="Arial"/>
          <w:color w:val="auto"/>
          <w:sz w:val="24"/>
          <w:szCs w:val="24"/>
        </w:rPr>
        <w:t>y los</w:t>
      </w:r>
      <w:r w:rsidR="000C4BAD" w:rsidRPr="00347ED6">
        <w:rPr>
          <w:rFonts w:ascii="Arial" w:hAnsi="Arial" w:cs="Arial"/>
          <w:color w:val="auto"/>
          <w:sz w:val="24"/>
          <w:szCs w:val="24"/>
        </w:rPr>
        <w:t xml:space="preserve"> </w:t>
      </w:r>
      <w:r w:rsidR="0026620F" w:rsidRPr="00347ED6">
        <w:rPr>
          <w:rFonts w:ascii="Arial" w:hAnsi="Arial" w:cs="Arial"/>
          <w:color w:val="auto"/>
          <w:sz w:val="24"/>
          <w:szCs w:val="24"/>
        </w:rPr>
        <w:t>conocimientos sobre la enfermedad</w:t>
      </w:r>
      <w:r w:rsidR="000C4BAD">
        <w:rPr>
          <w:rFonts w:ascii="Arial" w:hAnsi="Arial" w:cs="Arial"/>
          <w:color w:val="auto"/>
          <w:sz w:val="24"/>
          <w:szCs w:val="24"/>
        </w:rPr>
        <w:t>.</w:t>
      </w:r>
    </w:p>
    <w:p w:rsidR="000C4BAD" w:rsidRPr="00347ED6" w:rsidRDefault="000C4BAD" w:rsidP="00347ED6">
      <w:pPr>
        <w:pStyle w:val="Normal1"/>
        <w:spacing w:line="360" w:lineRule="auto"/>
        <w:jc w:val="both"/>
        <w:rPr>
          <w:rFonts w:ascii="Arial" w:hAnsi="Arial" w:cs="Arial"/>
          <w:color w:val="auto"/>
          <w:sz w:val="24"/>
          <w:szCs w:val="24"/>
        </w:rPr>
      </w:pPr>
    </w:p>
    <w:p w:rsidR="002237E4" w:rsidRPr="00347ED6" w:rsidRDefault="00D81332" w:rsidP="00347ED6">
      <w:pPr>
        <w:pStyle w:val="Normal1"/>
        <w:spacing w:after="0" w:line="360" w:lineRule="auto"/>
        <w:jc w:val="both"/>
        <w:rPr>
          <w:rFonts w:ascii="Arial" w:hAnsi="Arial" w:cs="Arial"/>
          <w:color w:val="auto"/>
          <w:sz w:val="24"/>
          <w:szCs w:val="24"/>
        </w:rPr>
      </w:pPr>
      <w:r>
        <w:rPr>
          <w:rFonts w:ascii="Arial" w:hAnsi="Arial" w:cs="Arial"/>
          <w:b/>
          <w:color w:val="auto"/>
          <w:sz w:val="24"/>
          <w:szCs w:val="24"/>
        </w:rPr>
        <w:t xml:space="preserve">Isabel: </w:t>
      </w:r>
      <w:r w:rsidR="0026620F" w:rsidRPr="00347ED6">
        <w:rPr>
          <w:rFonts w:ascii="Arial" w:hAnsi="Arial" w:cs="Arial"/>
          <w:color w:val="auto"/>
          <w:sz w:val="24"/>
          <w:szCs w:val="24"/>
        </w:rPr>
        <w:t xml:space="preserve">Las </w:t>
      </w:r>
      <w:r w:rsidR="000C4BAD">
        <w:rPr>
          <w:rFonts w:ascii="Arial" w:hAnsi="Arial" w:cs="Arial"/>
          <w:color w:val="auto"/>
          <w:sz w:val="24"/>
          <w:szCs w:val="24"/>
        </w:rPr>
        <w:t>i</w:t>
      </w:r>
      <w:r w:rsidR="0026620F" w:rsidRPr="00347ED6">
        <w:rPr>
          <w:rFonts w:ascii="Arial" w:hAnsi="Arial" w:cs="Arial"/>
          <w:color w:val="auto"/>
          <w:sz w:val="24"/>
          <w:szCs w:val="24"/>
        </w:rPr>
        <w:t>nstituciones públicas</w:t>
      </w:r>
      <w:r w:rsidR="000C4BAD">
        <w:rPr>
          <w:rFonts w:ascii="Arial" w:hAnsi="Arial" w:cs="Arial"/>
          <w:color w:val="auto"/>
          <w:sz w:val="24"/>
          <w:szCs w:val="24"/>
        </w:rPr>
        <w:t xml:space="preserve"> deben</w:t>
      </w:r>
      <w:r w:rsidR="0026620F" w:rsidRPr="00347ED6">
        <w:rPr>
          <w:rFonts w:ascii="Arial" w:hAnsi="Arial" w:cs="Arial"/>
          <w:color w:val="auto"/>
          <w:sz w:val="24"/>
          <w:szCs w:val="24"/>
        </w:rPr>
        <w:t xml:space="preserve"> valorar, incluir en sus planes y dotar de presupuesto a la salud comunitaria</w:t>
      </w:r>
      <w:r w:rsidR="000C4BAD">
        <w:rPr>
          <w:rFonts w:ascii="Arial" w:hAnsi="Arial" w:cs="Arial"/>
          <w:color w:val="auto"/>
          <w:sz w:val="24"/>
          <w:szCs w:val="24"/>
        </w:rPr>
        <w:t>, i</w:t>
      </w:r>
      <w:r w:rsidR="0026620F" w:rsidRPr="00347ED6">
        <w:rPr>
          <w:rFonts w:ascii="Arial" w:hAnsi="Arial" w:cs="Arial"/>
          <w:color w:val="auto"/>
          <w:sz w:val="24"/>
          <w:szCs w:val="24"/>
        </w:rPr>
        <w:t>ncluyendo la formación de profesionales en este ámbito.</w:t>
      </w:r>
      <w:r w:rsidR="000C4BAD">
        <w:rPr>
          <w:rFonts w:ascii="Arial" w:hAnsi="Arial" w:cs="Arial"/>
          <w:color w:val="auto"/>
          <w:sz w:val="24"/>
          <w:szCs w:val="24"/>
        </w:rPr>
        <w:t xml:space="preserve"> </w:t>
      </w:r>
      <w:r w:rsidR="0026620F" w:rsidRPr="00347ED6">
        <w:rPr>
          <w:rFonts w:ascii="Arial" w:hAnsi="Arial" w:cs="Arial"/>
          <w:color w:val="auto"/>
          <w:sz w:val="24"/>
          <w:szCs w:val="24"/>
        </w:rPr>
        <w:t xml:space="preserve">Las </w:t>
      </w:r>
      <w:r w:rsidR="000C4BAD">
        <w:rPr>
          <w:rFonts w:ascii="Arial" w:hAnsi="Arial" w:cs="Arial"/>
          <w:color w:val="auto"/>
          <w:sz w:val="24"/>
          <w:szCs w:val="24"/>
        </w:rPr>
        <w:t xml:space="preserve">personas </w:t>
      </w:r>
      <w:r w:rsidR="0026620F" w:rsidRPr="00347ED6">
        <w:rPr>
          <w:rFonts w:ascii="Arial" w:hAnsi="Arial" w:cs="Arial"/>
          <w:color w:val="auto"/>
          <w:sz w:val="24"/>
          <w:szCs w:val="24"/>
        </w:rPr>
        <w:t>profesionales de la salud</w:t>
      </w:r>
      <w:r w:rsidR="000C4BAD">
        <w:rPr>
          <w:rFonts w:ascii="Arial" w:hAnsi="Arial" w:cs="Arial"/>
          <w:color w:val="auto"/>
          <w:sz w:val="24"/>
          <w:szCs w:val="24"/>
        </w:rPr>
        <w:t xml:space="preserve"> tienen que</w:t>
      </w:r>
      <w:r w:rsidR="0026620F" w:rsidRPr="00347ED6">
        <w:rPr>
          <w:rFonts w:ascii="Arial" w:hAnsi="Arial" w:cs="Arial"/>
          <w:color w:val="auto"/>
          <w:sz w:val="24"/>
          <w:szCs w:val="24"/>
        </w:rPr>
        <w:t xml:space="preserve"> coordinarse con movimientos y agentes de la comunidad y profesionales de otros sectores. Acompañar y facilitar a las comunidades para tomar conciencia de la corresponsabilidad para mejorar la salud. Reivindicar. Investigar. Es importante que estemos dispuestos a ceder poder para que otras personas puedan tomarlo.</w:t>
      </w:r>
      <w:r w:rsidR="000C4BAD">
        <w:rPr>
          <w:rFonts w:ascii="Arial" w:hAnsi="Arial" w:cs="Arial"/>
          <w:color w:val="auto"/>
          <w:sz w:val="24"/>
          <w:szCs w:val="24"/>
        </w:rPr>
        <w:t xml:space="preserve"> Y l</w:t>
      </w:r>
      <w:r w:rsidR="0026620F" w:rsidRPr="00347ED6">
        <w:rPr>
          <w:rFonts w:ascii="Arial" w:hAnsi="Arial" w:cs="Arial"/>
          <w:color w:val="auto"/>
          <w:sz w:val="24"/>
          <w:szCs w:val="24"/>
        </w:rPr>
        <w:t xml:space="preserve">as personas de </w:t>
      </w:r>
      <w:r w:rsidR="000C4BAD">
        <w:rPr>
          <w:rFonts w:ascii="Arial" w:hAnsi="Arial" w:cs="Arial"/>
          <w:color w:val="auto"/>
          <w:sz w:val="24"/>
          <w:szCs w:val="24"/>
        </w:rPr>
        <w:t>la</w:t>
      </w:r>
      <w:r w:rsidR="000C4BAD" w:rsidRPr="00347ED6">
        <w:rPr>
          <w:rFonts w:ascii="Arial" w:hAnsi="Arial" w:cs="Arial"/>
          <w:color w:val="auto"/>
          <w:sz w:val="24"/>
          <w:szCs w:val="24"/>
        </w:rPr>
        <w:t xml:space="preserve"> </w:t>
      </w:r>
      <w:r w:rsidR="0026620F" w:rsidRPr="00347ED6">
        <w:rPr>
          <w:rFonts w:ascii="Arial" w:hAnsi="Arial" w:cs="Arial"/>
          <w:color w:val="auto"/>
          <w:sz w:val="24"/>
          <w:szCs w:val="24"/>
        </w:rPr>
        <w:t>comunidad</w:t>
      </w:r>
      <w:r w:rsidR="000C4BAD">
        <w:rPr>
          <w:rFonts w:ascii="Arial" w:hAnsi="Arial" w:cs="Arial"/>
          <w:color w:val="auto"/>
          <w:sz w:val="24"/>
          <w:szCs w:val="24"/>
        </w:rPr>
        <w:t xml:space="preserve"> deben</w:t>
      </w:r>
      <w:r w:rsidR="0026620F" w:rsidRPr="00347ED6">
        <w:rPr>
          <w:rFonts w:ascii="Arial" w:hAnsi="Arial" w:cs="Arial"/>
          <w:color w:val="auto"/>
          <w:sz w:val="24"/>
          <w:szCs w:val="24"/>
        </w:rPr>
        <w:t xml:space="preserve"> organizarse colectivamente, tomar conciencia de las necesidades y de los activos para la salud de su comunidad, participar y reivindicar.</w:t>
      </w:r>
    </w:p>
    <w:p w:rsidR="009014BB" w:rsidRPr="00347ED6" w:rsidRDefault="009014BB" w:rsidP="00347ED6">
      <w:pPr>
        <w:pStyle w:val="Normal1"/>
        <w:shd w:val="clear" w:color="auto" w:fill="FFFFFF"/>
        <w:spacing w:after="0" w:line="360" w:lineRule="auto"/>
        <w:jc w:val="both"/>
        <w:rPr>
          <w:rFonts w:ascii="Arial" w:hAnsi="Arial" w:cs="Arial"/>
          <w:color w:val="auto"/>
          <w:sz w:val="24"/>
          <w:szCs w:val="24"/>
        </w:rPr>
      </w:pPr>
    </w:p>
    <w:p w:rsidR="002237E4" w:rsidRPr="00347ED6" w:rsidRDefault="00E23792" w:rsidP="00347ED6">
      <w:pPr>
        <w:pStyle w:val="Normal1"/>
        <w:shd w:val="clear" w:color="auto" w:fill="FFFFFF"/>
        <w:spacing w:after="0" w:line="360" w:lineRule="auto"/>
        <w:jc w:val="both"/>
        <w:rPr>
          <w:rFonts w:ascii="Arial" w:hAnsi="Arial" w:cs="Arial"/>
          <w:b/>
          <w:color w:val="auto"/>
          <w:sz w:val="24"/>
          <w:szCs w:val="24"/>
        </w:rPr>
      </w:pPr>
      <w:r>
        <w:rPr>
          <w:rFonts w:ascii="Arial" w:hAnsi="Arial" w:cs="Arial"/>
          <w:b/>
          <w:color w:val="auto"/>
          <w:sz w:val="24"/>
          <w:szCs w:val="24"/>
        </w:rPr>
        <w:lastRenderedPageBreak/>
        <w:t>Belén</w:t>
      </w:r>
      <w:r w:rsidR="00DD187F">
        <w:rPr>
          <w:rFonts w:ascii="Arial" w:hAnsi="Arial" w:cs="Arial"/>
          <w:b/>
          <w:color w:val="auto"/>
          <w:sz w:val="24"/>
          <w:szCs w:val="24"/>
        </w:rPr>
        <w:t>:</w:t>
      </w:r>
      <w:r w:rsidR="009014BB" w:rsidRPr="00347ED6">
        <w:rPr>
          <w:rFonts w:ascii="Arial" w:hAnsi="Arial" w:cs="Arial"/>
          <w:b/>
          <w:color w:val="auto"/>
          <w:sz w:val="24"/>
          <w:szCs w:val="24"/>
        </w:rPr>
        <w:t xml:space="preserve"> ¿</w:t>
      </w:r>
      <w:r w:rsidR="00DD187F">
        <w:rPr>
          <w:rFonts w:ascii="Arial" w:hAnsi="Arial" w:cs="Arial"/>
          <w:b/>
          <w:color w:val="auto"/>
          <w:sz w:val="24"/>
          <w:szCs w:val="24"/>
        </w:rPr>
        <w:t>C</w:t>
      </w:r>
      <w:r w:rsidR="00DD187F" w:rsidRPr="00E23792">
        <w:rPr>
          <w:rFonts w:ascii="Arial" w:hAnsi="Arial" w:cs="Arial"/>
          <w:b/>
          <w:color w:val="auto"/>
          <w:sz w:val="24"/>
          <w:szCs w:val="24"/>
        </w:rPr>
        <w:t>ómo nos coordinamos? ¿</w:t>
      </w:r>
      <w:r w:rsidR="00DD187F">
        <w:rPr>
          <w:rFonts w:ascii="Arial" w:hAnsi="Arial" w:cs="Arial"/>
          <w:b/>
          <w:color w:val="auto"/>
          <w:sz w:val="24"/>
          <w:szCs w:val="24"/>
        </w:rPr>
        <w:t>C</w:t>
      </w:r>
      <w:r w:rsidR="00DD187F" w:rsidRPr="00E23792">
        <w:rPr>
          <w:rFonts w:ascii="Arial" w:hAnsi="Arial" w:cs="Arial"/>
          <w:b/>
          <w:color w:val="auto"/>
          <w:sz w:val="24"/>
          <w:szCs w:val="24"/>
        </w:rPr>
        <w:t>ómo deberíamos hacerlo</w:t>
      </w:r>
      <w:r w:rsidR="009014BB" w:rsidRPr="00347ED6">
        <w:rPr>
          <w:rFonts w:ascii="Arial" w:hAnsi="Arial" w:cs="Arial"/>
          <w:b/>
          <w:color w:val="auto"/>
          <w:sz w:val="24"/>
          <w:szCs w:val="24"/>
        </w:rPr>
        <w:t>?</w:t>
      </w:r>
    </w:p>
    <w:p w:rsidR="002237E4" w:rsidRPr="00347ED6" w:rsidRDefault="002237E4" w:rsidP="00347ED6">
      <w:pPr>
        <w:pStyle w:val="Normal1"/>
        <w:shd w:val="clear" w:color="auto" w:fill="FFFFFF"/>
        <w:spacing w:after="0" w:line="360" w:lineRule="auto"/>
        <w:jc w:val="both"/>
        <w:rPr>
          <w:rFonts w:ascii="Arial" w:hAnsi="Arial" w:cs="Arial"/>
          <w:b/>
          <w:color w:val="auto"/>
          <w:sz w:val="24"/>
          <w:szCs w:val="24"/>
        </w:rPr>
      </w:pPr>
    </w:p>
    <w:p w:rsidR="002237E4" w:rsidRDefault="00D81332" w:rsidP="00E23792">
      <w:pPr>
        <w:pStyle w:val="Normal1"/>
        <w:spacing w:line="360" w:lineRule="auto"/>
        <w:jc w:val="both"/>
        <w:rPr>
          <w:rFonts w:ascii="Arial" w:hAnsi="Arial" w:cs="Arial"/>
          <w:color w:val="auto"/>
          <w:sz w:val="24"/>
          <w:szCs w:val="24"/>
        </w:rPr>
      </w:pPr>
      <w:r>
        <w:rPr>
          <w:rFonts w:ascii="Arial" w:hAnsi="Arial" w:cs="Arial"/>
          <w:b/>
          <w:color w:val="auto"/>
          <w:sz w:val="24"/>
          <w:szCs w:val="24"/>
        </w:rPr>
        <w:t xml:space="preserve">Teresa: </w:t>
      </w:r>
      <w:r w:rsidR="0026620F" w:rsidRPr="00347ED6">
        <w:rPr>
          <w:rFonts w:ascii="Arial" w:hAnsi="Arial" w:cs="Arial"/>
          <w:color w:val="auto"/>
          <w:sz w:val="24"/>
          <w:szCs w:val="24"/>
        </w:rPr>
        <w:t>Para acelerar es</w:t>
      </w:r>
      <w:r w:rsidR="00CC47B6">
        <w:rPr>
          <w:rFonts w:ascii="Arial" w:hAnsi="Arial" w:cs="Arial"/>
          <w:color w:val="auto"/>
          <w:sz w:val="24"/>
          <w:szCs w:val="24"/>
        </w:rPr>
        <w:t>t</w:t>
      </w:r>
      <w:r w:rsidR="0026620F" w:rsidRPr="00347ED6">
        <w:rPr>
          <w:rFonts w:ascii="Arial" w:hAnsi="Arial" w:cs="Arial"/>
          <w:color w:val="auto"/>
          <w:sz w:val="24"/>
          <w:szCs w:val="24"/>
        </w:rPr>
        <w:t xml:space="preserve">os procesos es necesario aplicar políticas globales desde la </w:t>
      </w:r>
      <w:r w:rsidR="00CC47B6">
        <w:rPr>
          <w:rFonts w:ascii="Arial" w:hAnsi="Arial" w:cs="Arial"/>
          <w:color w:val="auto"/>
          <w:sz w:val="24"/>
          <w:szCs w:val="24"/>
        </w:rPr>
        <w:t>A</w:t>
      </w:r>
      <w:r w:rsidR="0026620F" w:rsidRPr="00347ED6">
        <w:rPr>
          <w:rFonts w:ascii="Arial" w:hAnsi="Arial" w:cs="Arial"/>
          <w:color w:val="auto"/>
          <w:sz w:val="24"/>
          <w:szCs w:val="24"/>
        </w:rPr>
        <w:t xml:space="preserve">dministración basadas en el aforismo </w:t>
      </w:r>
      <w:r w:rsidR="00CC47B6">
        <w:rPr>
          <w:rFonts w:ascii="Arial" w:hAnsi="Arial" w:cs="Arial"/>
          <w:color w:val="auto"/>
          <w:sz w:val="24"/>
          <w:szCs w:val="24"/>
        </w:rPr>
        <w:t>«</w:t>
      </w:r>
      <w:r w:rsidR="0026620F" w:rsidRPr="00347ED6">
        <w:rPr>
          <w:rFonts w:ascii="Arial" w:hAnsi="Arial" w:cs="Arial"/>
          <w:color w:val="auto"/>
          <w:sz w:val="24"/>
          <w:szCs w:val="24"/>
        </w:rPr>
        <w:t>Salud en todas las políticas</w:t>
      </w:r>
      <w:r w:rsidR="00CC47B6">
        <w:rPr>
          <w:rFonts w:ascii="Arial" w:hAnsi="Arial" w:cs="Arial"/>
          <w:color w:val="auto"/>
          <w:sz w:val="24"/>
          <w:szCs w:val="24"/>
        </w:rPr>
        <w:t>»,</w:t>
      </w:r>
      <w:r w:rsidR="0026620F" w:rsidRPr="00347ED6">
        <w:rPr>
          <w:rFonts w:ascii="Arial" w:hAnsi="Arial" w:cs="Arial"/>
          <w:color w:val="auto"/>
          <w:sz w:val="24"/>
          <w:szCs w:val="24"/>
        </w:rPr>
        <w:t xml:space="preserve"> y desde un punto de vista más </w:t>
      </w:r>
      <w:r w:rsidR="009014BB" w:rsidRPr="00347ED6">
        <w:rPr>
          <w:rFonts w:ascii="Arial" w:hAnsi="Arial" w:cs="Arial"/>
          <w:color w:val="auto"/>
          <w:sz w:val="24"/>
          <w:szCs w:val="24"/>
        </w:rPr>
        <w:t>específico</w:t>
      </w:r>
      <w:r w:rsidR="0026620F" w:rsidRPr="00347ED6">
        <w:rPr>
          <w:rFonts w:ascii="Arial" w:hAnsi="Arial" w:cs="Arial"/>
          <w:color w:val="auto"/>
          <w:sz w:val="24"/>
          <w:szCs w:val="24"/>
        </w:rPr>
        <w:t xml:space="preserve"> en sanidad hay que incentivar las experiencias comunitarias en los profesionales, hay que replantear la forma de relacionar a los actores implicados (profesionales, ciudadanos y gestores) mediante órganos de participación capaces de integrar la toma de decisiones compartidas en salud con mecanismos de transparencia que permitan el control de la gestión del sistema</w:t>
      </w:r>
      <w:r w:rsidR="00CC47B6">
        <w:rPr>
          <w:rFonts w:ascii="Arial" w:hAnsi="Arial" w:cs="Arial"/>
          <w:color w:val="auto"/>
          <w:sz w:val="24"/>
          <w:szCs w:val="24"/>
        </w:rPr>
        <w:t>,</w:t>
      </w:r>
      <w:r w:rsidR="0026620F" w:rsidRPr="00347ED6">
        <w:rPr>
          <w:rFonts w:ascii="Arial" w:hAnsi="Arial" w:cs="Arial"/>
          <w:color w:val="auto"/>
          <w:sz w:val="24"/>
          <w:szCs w:val="24"/>
        </w:rPr>
        <w:t xml:space="preserve"> y hay que encontrar mecanismos de dinamización social que aumenten la sensibilidad ciudadana hacia su propia salud y hacia la salud del sistema sanitario del que, al fin y al cabo, somos</w:t>
      </w:r>
      <w:r w:rsidR="00CC47B6">
        <w:rPr>
          <w:rFonts w:ascii="Arial" w:hAnsi="Arial" w:cs="Arial"/>
          <w:color w:val="auto"/>
          <w:sz w:val="24"/>
          <w:szCs w:val="24"/>
        </w:rPr>
        <w:t xml:space="preserve"> </w:t>
      </w:r>
      <w:r w:rsidR="0026620F" w:rsidRPr="00347ED6">
        <w:rPr>
          <w:rFonts w:ascii="Arial" w:hAnsi="Arial" w:cs="Arial"/>
          <w:color w:val="auto"/>
          <w:sz w:val="24"/>
          <w:szCs w:val="24"/>
        </w:rPr>
        <w:t>propietarios.</w:t>
      </w:r>
    </w:p>
    <w:p w:rsidR="00CC47B6" w:rsidRPr="00347ED6" w:rsidRDefault="00CC47B6" w:rsidP="00347ED6">
      <w:pPr>
        <w:pStyle w:val="Normal1"/>
        <w:spacing w:line="360" w:lineRule="auto"/>
        <w:jc w:val="both"/>
        <w:rPr>
          <w:rFonts w:ascii="Arial" w:hAnsi="Arial" w:cs="Arial"/>
          <w:color w:val="auto"/>
          <w:sz w:val="24"/>
          <w:szCs w:val="24"/>
        </w:rPr>
      </w:pPr>
    </w:p>
    <w:p w:rsidR="002237E4" w:rsidRDefault="00D81332" w:rsidP="00E23792">
      <w:pPr>
        <w:pStyle w:val="Normal1"/>
        <w:spacing w:line="360" w:lineRule="auto"/>
        <w:jc w:val="both"/>
        <w:rPr>
          <w:rFonts w:ascii="Arial" w:hAnsi="Arial" w:cs="Arial"/>
          <w:color w:val="auto"/>
          <w:sz w:val="24"/>
          <w:szCs w:val="24"/>
        </w:rPr>
      </w:pPr>
      <w:r>
        <w:rPr>
          <w:rFonts w:ascii="Arial" w:hAnsi="Arial" w:cs="Arial"/>
          <w:b/>
          <w:color w:val="auto"/>
          <w:sz w:val="24"/>
          <w:szCs w:val="24"/>
        </w:rPr>
        <w:t>Rafael:</w:t>
      </w:r>
      <w:r w:rsidR="00CC47B6">
        <w:rPr>
          <w:rFonts w:ascii="Arial" w:hAnsi="Arial" w:cs="Arial"/>
          <w:b/>
          <w:color w:val="auto"/>
          <w:sz w:val="24"/>
          <w:szCs w:val="24"/>
        </w:rPr>
        <w:t xml:space="preserve"> </w:t>
      </w:r>
      <w:r w:rsidR="0026620F" w:rsidRPr="00347ED6">
        <w:rPr>
          <w:rFonts w:ascii="Arial" w:hAnsi="Arial" w:cs="Arial"/>
          <w:color w:val="auto"/>
          <w:sz w:val="24"/>
          <w:szCs w:val="24"/>
        </w:rPr>
        <w:t>No tengo mucho que aportar en este aspecto, pero creo que el centro de salud debe de ser el detonante</w:t>
      </w:r>
      <w:r w:rsidR="00CC47B6">
        <w:rPr>
          <w:rFonts w:ascii="Arial" w:hAnsi="Arial" w:cs="Arial"/>
          <w:color w:val="auto"/>
          <w:sz w:val="24"/>
          <w:szCs w:val="24"/>
        </w:rPr>
        <w:t>,</w:t>
      </w:r>
      <w:r w:rsidR="0026620F" w:rsidRPr="00347ED6">
        <w:rPr>
          <w:rFonts w:ascii="Arial" w:hAnsi="Arial" w:cs="Arial"/>
          <w:color w:val="auto"/>
          <w:sz w:val="24"/>
          <w:szCs w:val="24"/>
        </w:rPr>
        <w:t xml:space="preserve"> y el ayuntamiento el que lidere y coordine el proceso.</w:t>
      </w:r>
    </w:p>
    <w:p w:rsidR="00CC47B6" w:rsidRPr="00347ED6" w:rsidRDefault="00CC47B6" w:rsidP="00347ED6">
      <w:pPr>
        <w:pStyle w:val="Normal1"/>
        <w:spacing w:line="360" w:lineRule="auto"/>
        <w:jc w:val="both"/>
        <w:rPr>
          <w:rFonts w:ascii="Arial" w:hAnsi="Arial" w:cs="Arial"/>
          <w:color w:val="auto"/>
          <w:sz w:val="24"/>
          <w:szCs w:val="24"/>
        </w:rPr>
      </w:pPr>
    </w:p>
    <w:p w:rsidR="002237E4" w:rsidRPr="00347ED6" w:rsidRDefault="00E23792" w:rsidP="00347ED6">
      <w:pPr>
        <w:pStyle w:val="Normal1"/>
        <w:spacing w:line="360" w:lineRule="auto"/>
        <w:jc w:val="both"/>
        <w:rPr>
          <w:rFonts w:ascii="Arial" w:hAnsi="Arial" w:cs="Arial"/>
          <w:color w:val="auto"/>
          <w:sz w:val="24"/>
          <w:szCs w:val="24"/>
        </w:rPr>
      </w:pPr>
      <w:r>
        <w:rPr>
          <w:rFonts w:ascii="Arial" w:hAnsi="Arial" w:cs="Arial"/>
          <w:b/>
          <w:color w:val="auto"/>
          <w:sz w:val="24"/>
          <w:szCs w:val="24"/>
        </w:rPr>
        <w:t>Belén</w:t>
      </w:r>
      <w:r w:rsidR="00CC47B6">
        <w:rPr>
          <w:rFonts w:ascii="Arial" w:hAnsi="Arial" w:cs="Arial"/>
          <w:b/>
          <w:color w:val="auto"/>
          <w:sz w:val="24"/>
          <w:szCs w:val="24"/>
        </w:rPr>
        <w:t xml:space="preserve">: </w:t>
      </w:r>
      <w:r w:rsidR="0026620F" w:rsidRPr="00347ED6">
        <w:rPr>
          <w:rFonts w:ascii="Arial" w:hAnsi="Arial" w:cs="Arial"/>
          <w:color w:val="auto"/>
          <w:sz w:val="24"/>
          <w:szCs w:val="24"/>
        </w:rPr>
        <w:t>El individualismo en la acción de los sistemas sanitarios es el reflejo de un sistema socioeconómico que obvia los principales determinantes de la salud y los pilares básicos del proceso salud-enfermedad: atención primaria, acción intersectorial y participación comunitaria.</w:t>
      </w:r>
      <w:r w:rsidR="009014BB" w:rsidRPr="00347ED6">
        <w:rPr>
          <w:rFonts w:ascii="Arial" w:hAnsi="Arial" w:cs="Arial"/>
          <w:color w:val="auto"/>
          <w:sz w:val="24"/>
          <w:szCs w:val="24"/>
        </w:rPr>
        <w:t xml:space="preserve"> </w:t>
      </w:r>
      <w:r w:rsidR="00160DCE" w:rsidRPr="00347ED6">
        <w:rPr>
          <w:rFonts w:ascii="Arial" w:hAnsi="Arial" w:cs="Arial"/>
          <w:color w:val="auto"/>
          <w:sz w:val="24"/>
          <w:szCs w:val="24"/>
        </w:rPr>
        <w:t xml:space="preserve">Pongamos lo social en el centro. Las causas de las causas. </w:t>
      </w:r>
      <w:r w:rsidR="0026620F" w:rsidRPr="00347ED6">
        <w:rPr>
          <w:rFonts w:ascii="Arial" w:hAnsi="Arial" w:cs="Arial"/>
          <w:color w:val="auto"/>
          <w:sz w:val="24"/>
          <w:szCs w:val="24"/>
        </w:rPr>
        <w:t xml:space="preserve">El sistema sanitario cuenta con marcos estratégicos de promoción de </w:t>
      </w:r>
      <w:r w:rsidR="00CC47B6">
        <w:rPr>
          <w:rFonts w:ascii="Arial" w:hAnsi="Arial" w:cs="Arial"/>
          <w:color w:val="auto"/>
          <w:sz w:val="24"/>
          <w:szCs w:val="24"/>
        </w:rPr>
        <w:t xml:space="preserve">la </w:t>
      </w:r>
      <w:r w:rsidR="0026620F" w:rsidRPr="00347ED6">
        <w:rPr>
          <w:rFonts w:ascii="Arial" w:hAnsi="Arial" w:cs="Arial"/>
          <w:color w:val="auto"/>
          <w:sz w:val="24"/>
          <w:szCs w:val="24"/>
        </w:rPr>
        <w:t>salud</w:t>
      </w:r>
      <w:r w:rsidR="00CC47B6">
        <w:rPr>
          <w:rFonts w:ascii="Arial" w:hAnsi="Arial" w:cs="Arial"/>
          <w:color w:val="auto"/>
          <w:sz w:val="24"/>
          <w:szCs w:val="24"/>
        </w:rPr>
        <w:t xml:space="preserve"> </w:t>
      </w:r>
      <w:r w:rsidR="0026620F" w:rsidRPr="00347ED6">
        <w:rPr>
          <w:rFonts w:ascii="Arial" w:hAnsi="Arial" w:cs="Arial"/>
          <w:color w:val="auto"/>
          <w:sz w:val="24"/>
          <w:szCs w:val="24"/>
        </w:rPr>
        <w:t xml:space="preserve">que implican la coordinación y </w:t>
      </w:r>
      <w:r w:rsidR="00CC47B6">
        <w:rPr>
          <w:rFonts w:ascii="Arial" w:hAnsi="Arial" w:cs="Arial"/>
          <w:color w:val="auto"/>
          <w:sz w:val="24"/>
          <w:szCs w:val="24"/>
        </w:rPr>
        <w:t xml:space="preserve">la </w:t>
      </w:r>
      <w:r w:rsidR="0026620F" w:rsidRPr="00347ED6">
        <w:rPr>
          <w:rFonts w:ascii="Arial" w:hAnsi="Arial" w:cs="Arial"/>
          <w:color w:val="auto"/>
          <w:sz w:val="24"/>
          <w:szCs w:val="24"/>
        </w:rPr>
        <w:t>participación de instituciones, servicios sanitarios y ciudadanía</w:t>
      </w:r>
      <w:r w:rsidR="00CC47B6">
        <w:rPr>
          <w:rFonts w:ascii="Arial" w:hAnsi="Arial" w:cs="Arial"/>
          <w:color w:val="auto"/>
          <w:sz w:val="24"/>
          <w:szCs w:val="24"/>
        </w:rPr>
        <w:t>;</w:t>
      </w:r>
      <w:r w:rsidR="0026620F" w:rsidRPr="00347ED6">
        <w:rPr>
          <w:rFonts w:ascii="Arial" w:hAnsi="Arial" w:cs="Arial"/>
          <w:color w:val="auto"/>
          <w:sz w:val="24"/>
          <w:szCs w:val="24"/>
        </w:rPr>
        <w:t xml:space="preserve"> si no hay</w:t>
      </w:r>
      <w:r w:rsidR="00CC47B6">
        <w:rPr>
          <w:rFonts w:ascii="Arial" w:hAnsi="Arial" w:cs="Arial"/>
          <w:color w:val="auto"/>
          <w:sz w:val="24"/>
          <w:szCs w:val="24"/>
        </w:rPr>
        <w:t xml:space="preserve"> </w:t>
      </w:r>
      <w:r w:rsidR="0026620F" w:rsidRPr="00347ED6">
        <w:rPr>
          <w:rFonts w:ascii="Arial" w:hAnsi="Arial" w:cs="Arial"/>
          <w:color w:val="auto"/>
          <w:sz w:val="24"/>
          <w:szCs w:val="24"/>
        </w:rPr>
        <w:t xml:space="preserve">un cambio en el </w:t>
      </w:r>
      <w:r w:rsidR="00CC47B6">
        <w:rPr>
          <w:rFonts w:ascii="Arial" w:hAnsi="Arial" w:cs="Arial"/>
          <w:color w:val="auto"/>
          <w:sz w:val="24"/>
          <w:szCs w:val="24"/>
        </w:rPr>
        <w:t>«</w:t>
      </w:r>
      <w:r w:rsidR="0026620F" w:rsidRPr="00347ED6">
        <w:rPr>
          <w:rFonts w:ascii="Arial" w:hAnsi="Arial" w:cs="Arial"/>
          <w:color w:val="auto"/>
          <w:sz w:val="24"/>
          <w:szCs w:val="24"/>
        </w:rPr>
        <w:t>hacer</w:t>
      </w:r>
      <w:r w:rsidR="00CC47B6">
        <w:rPr>
          <w:rFonts w:ascii="Arial" w:hAnsi="Arial" w:cs="Arial"/>
          <w:color w:val="auto"/>
          <w:sz w:val="24"/>
          <w:szCs w:val="24"/>
        </w:rPr>
        <w:t>»</w:t>
      </w:r>
      <w:r w:rsidR="0026620F" w:rsidRPr="00347ED6">
        <w:rPr>
          <w:rFonts w:ascii="Arial" w:hAnsi="Arial" w:cs="Arial"/>
          <w:color w:val="auto"/>
          <w:sz w:val="24"/>
          <w:szCs w:val="24"/>
        </w:rPr>
        <w:t xml:space="preserve"> del sistema no seremos capaces de </w:t>
      </w:r>
      <w:r w:rsidR="00CC47B6">
        <w:rPr>
          <w:rFonts w:ascii="Arial" w:hAnsi="Arial" w:cs="Arial"/>
          <w:color w:val="auto"/>
          <w:sz w:val="24"/>
          <w:szCs w:val="24"/>
        </w:rPr>
        <w:t>afron</w:t>
      </w:r>
      <w:r w:rsidR="0026620F" w:rsidRPr="00347ED6">
        <w:rPr>
          <w:rFonts w:ascii="Arial" w:hAnsi="Arial" w:cs="Arial"/>
          <w:color w:val="auto"/>
          <w:sz w:val="24"/>
          <w:szCs w:val="24"/>
        </w:rPr>
        <w:t>tar los problemas de salud más importante</w:t>
      </w:r>
      <w:r w:rsidR="00CC47B6">
        <w:rPr>
          <w:rFonts w:ascii="Arial" w:hAnsi="Arial" w:cs="Arial"/>
          <w:color w:val="auto"/>
          <w:sz w:val="24"/>
          <w:szCs w:val="24"/>
        </w:rPr>
        <w:t>s</w:t>
      </w:r>
      <w:r w:rsidR="0026620F" w:rsidRPr="00347ED6">
        <w:rPr>
          <w:rFonts w:ascii="Arial" w:hAnsi="Arial" w:cs="Arial"/>
          <w:color w:val="auto"/>
          <w:sz w:val="24"/>
          <w:szCs w:val="24"/>
        </w:rPr>
        <w:t xml:space="preserve"> y habituales de nuestras consultas en la situación socioeconómica actual.</w:t>
      </w:r>
      <w:r w:rsidR="009014BB" w:rsidRPr="00347ED6">
        <w:rPr>
          <w:rFonts w:ascii="Arial" w:hAnsi="Arial" w:cs="Arial"/>
          <w:color w:val="auto"/>
          <w:sz w:val="24"/>
          <w:szCs w:val="24"/>
        </w:rPr>
        <w:t xml:space="preserve"> </w:t>
      </w:r>
      <w:r w:rsidR="00835AA0" w:rsidRPr="00347ED6">
        <w:rPr>
          <w:rFonts w:ascii="Arial" w:hAnsi="Arial" w:cs="Arial"/>
          <w:color w:val="auto"/>
          <w:sz w:val="24"/>
          <w:szCs w:val="24"/>
        </w:rPr>
        <w:t xml:space="preserve">Usemos los marcos: </w:t>
      </w:r>
      <w:r w:rsidR="0026620F" w:rsidRPr="00347ED6">
        <w:rPr>
          <w:rFonts w:ascii="Arial" w:hAnsi="Arial" w:cs="Arial"/>
          <w:color w:val="auto"/>
          <w:sz w:val="24"/>
          <w:szCs w:val="24"/>
        </w:rPr>
        <w:t>reconozc</w:t>
      </w:r>
      <w:r w:rsidR="00CC47B6">
        <w:rPr>
          <w:rFonts w:ascii="Arial" w:hAnsi="Arial" w:cs="Arial"/>
          <w:color w:val="auto"/>
          <w:sz w:val="24"/>
          <w:szCs w:val="24"/>
        </w:rPr>
        <w:t>á</w:t>
      </w:r>
      <w:r w:rsidR="0026620F" w:rsidRPr="00347ED6">
        <w:rPr>
          <w:rFonts w:ascii="Arial" w:hAnsi="Arial" w:cs="Arial"/>
          <w:color w:val="auto"/>
          <w:sz w:val="24"/>
          <w:szCs w:val="24"/>
        </w:rPr>
        <w:t>moslos, visibilic</w:t>
      </w:r>
      <w:r w:rsidR="00CC47B6">
        <w:rPr>
          <w:rFonts w:ascii="Arial" w:hAnsi="Arial" w:cs="Arial"/>
          <w:color w:val="auto"/>
          <w:sz w:val="24"/>
          <w:szCs w:val="24"/>
        </w:rPr>
        <w:t>é</w:t>
      </w:r>
      <w:r w:rsidR="0026620F" w:rsidRPr="00347ED6">
        <w:rPr>
          <w:rFonts w:ascii="Arial" w:hAnsi="Arial" w:cs="Arial"/>
          <w:color w:val="auto"/>
          <w:sz w:val="24"/>
          <w:szCs w:val="24"/>
        </w:rPr>
        <w:t>moslos, apostemos por ellos.</w:t>
      </w:r>
      <w:r w:rsidR="009014BB" w:rsidRPr="00347ED6">
        <w:rPr>
          <w:rFonts w:ascii="Arial" w:hAnsi="Arial" w:cs="Arial"/>
          <w:color w:val="auto"/>
          <w:sz w:val="24"/>
          <w:szCs w:val="24"/>
        </w:rPr>
        <w:t xml:space="preserve"> </w:t>
      </w:r>
      <w:r w:rsidR="0026620F" w:rsidRPr="00347ED6">
        <w:rPr>
          <w:rFonts w:ascii="Arial" w:hAnsi="Arial" w:cs="Arial"/>
          <w:color w:val="auto"/>
          <w:sz w:val="24"/>
          <w:szCs w:val="24"/>
        </w:rPr>
        <w:t>No hay que inventar nada, solo mirarlo y retomarlo.</w:t>
      </w:r>
      <w:r w:rsidR="00160DCE" w:rsidRPr="00347ED6">
        <w:rPr>
          <w:rFonts w:ascii="Arial" w:hAnsi="Arial" w:cs="Arial"/>
          <w:color w:val="auto"/>
          <w:sz w:val="24"/>
          <w:szCs w:val="24"/>
        </w:rPr>
        <w:t xml:space="preserve"> </w:t>
      </w:r>
    </w:p>
    <w:p w:rsidR="00CC47B6" w:rsidRDefault="00CC47B6" w:rsidP="00E23792">
      <w:pPr>
        <w:pStyle w:val="Normal1"/>
        <w:spacing w:line="360" w:lineRule="auto"/>
        <w:jc w:val="both"/>
        <w:rPr>
          <w:rFonts w:ascii="Arial" w:hAnsi="Arial" w:cs="Arial"/>
          <w:b/>
          <w:color w:val="auto"/>
          <w:sz w:val="24"/>
          <w:szCs w:val="24"/>
        </w:rPr>
      </w:pPr>
    </w:p>
    <w:p w:rsidR="002237E4" w:rsidRPr="00347ED6" w:rsidRDefault="00D81332" w:rsidP="00347ED6">
      <w:pPr>
        <w:pStyle w:val="Normal1"/>
        <w:spacing w:line="360" w:lineRule="auto"/>
        <w:jc w:val="both"/>
        <w:rPr>
          <w:rFonts w:ascii="Arial" w:hAnsi="Arial" w:cs="Arial"/>
          <w:color w:val="auto"/>
          <w:sz w:val="24"/>
          <w:szCs w:val="24"/>
        </w:rPr>
      </w:pPr>
      <w:r>
        <w:rPr>
          <w:rFonts w:ascii="Arial" w:hAnsi="Arial" w:cs="Arial"/>
          <w:b/>
          <w:color w:val="auto"/>
          <w:sz w:val="24"/>
          <w:szCs w:val="24"/>
        </w:rPr>
        <w:lastRenderedPageBreak/>
        <w:t xml:space="preserve">Isabel: </w:t>
      </w:r>
      <w:r w:rsidR="0026620F" w:rsidRPr="00347ED6">
        <w:rPr>
          <w:rFonts w:ascii="Arial" w:hAnsi="Arial" w:cs="Arial"/>
          <w:color w:val="auto"/>
          <w:sz w:val="24"/>
          <w:szCs w:val="24"/>
        </w:rPr>
        <w:t>Nos coordinamos como podemos. A veces</w:t>
      </w:r>
      <w:r w:rsidR="00CC47B6">
        <w:rPr>
          <w:rFonts w:ascii="Arial" w:hAnsi="Arial" w:cs="Arial"/>
          <w:color w:val="auto"/>
          <w:sz w:val="24"/>
          <w:szCs w:val="24"/>
        </w:rPr>
        <w:t>,</w:t>
      </w:r>
      <w:r w:rsidR="0026620F" w:rsidRPr="00347ED6">
        <w:rPr>
          <w:rFonts w:ascii="Arial" w:hAnsi="Arial" w:cs="Arial"/>
          <w:color w:val="auto"/>
          <w:sz w:val="24"/>
          <w:szCs w:val="24"/>
        </w:rPr>
        <w:t xml:space="preserve"> alargando nuestras jornadas, con altas dosis de voluntarismo</w:t>
      </w:r>
      <w:r w:rsidR="009014BB" w:rsidRPr="00347ED6">
        <w:rPr>
          <w:rFonts w:ascii="Arial" w:hAnsi="Arial" w:cs="Arial"/>
          <w:color w:val="auto"/>
          <w:sz w:val="24"/>
          <w:szCs w:val="24"/>
        </w:rPr>
        <w:t xml:space="preserve">. </w:t>
      </w:r>
      <w:r w:rsidR="0026620F" w:rsidRPr="00347ED6">
        <w:rPr>
          <w:rFonts w:ascii="Arial" w:hAnsi="Arial" w:cs="Arial"/>
          <w:color w:val="auto"/>
          <w:sz w:val="24"/>
          <w:szCs w:val="24"/>
        </w:rPr>
        <w:t xml:space="preserve">La coordinación con agentes comunitarios debería estar contemplada en los tiempos de trabajo. La coordinación entre lo social, lo sanitario y lo educativo debería ser </w:t>
      </w:r>
      <w:r w:rsidR="00CC47B6">
        <w:rPr>
          <w:rFonts w:ascii="Arial" w:hAnsi="Arial" w:cs="Arial"/>
          <w:color w:val="auto"/>
          <w:sz w:val="24"/>
          <w:szCs w:val="24"/>
        </w:rPr>
        <w:t>«</w:t>
      </w:r>
      <w:r w:rsidR="0026620F" w:rsidRPr="00347ED6">
        <w:rPr>
          <w:rFonts w:ascii="Arial" w:hAnsi="Arial" w:cs="Arial"/>
          <w:color w:val="auto"/>
          <w:sz w:val="24"/>
          <w:szCs w:val="24"/>
        </w:rPr>
        <w:t>obligatoria</w:t>
      </w:r>
      <w:r w:rsidR="00CC47B6">
        <w:rPr>
          <w:rFonts w:ascii="Arial" w:hAnsi="Arial" w:cs="Arial"/>
          <w:color w:val="auto"/>
          <w:sz w:val="24"/>
          <w:szCs w:val="24"/>
        </w:rPr>
        <w:t>»,</w:t>
      </w:r>
      <w:r w:rsidR="0026620F" w:rsidRPr="00347ED6">
        <w:rPr>
          <w:rFonts w:ascii="Arial" w:hAnsi="Arial" w:cs="Arial"/>
          <w:color w:val="auto"/>
          <w:sz w:val="24"/>
          <w:szCs w:val="24"/>
        </w:rPr>
        <w:t xml:space="preserve"> tanto </w:t>
      </w:r>
      <w:r w:rsidR="00CC47B6">
        <w:rPr>
          <w:rFonts w:ascii="Arial" w:hAnsi="Arial" w:cs="Arial"/>
          <w:color w:val="auto"/>
          <w:sz w:val="24"/>
          <w:szCs w:val="24"/>
        </w:rPr>
        <w:t>para</w:t>
      </w:r>
      <w:r w:rsidR="0026620F" w:rsidRPr="00347ED6">
        <w:rPr>
          <w:rFonts w:ascii="Arial" w:hAnsi="Arial" w:cs="Arial"/>
          <w:color w:val="auto"/>
          <w:sz w:val="24"/>
          <w:szCs w:val="24"/>
        </w:rPr>
        <w:t xml:space="preserve"> las personas que trabajan en estos recursos en los barrios como </w:t>
      </w:r>
      <w:r w:rsidR="00CC47B6">
        <w:rPr>
          <w:rFonts w:ascii="Arial" w:hAnsi="Arial" w:cs="Arial"/>
          <w:color w:val="auto"/>
          <w:sz w:val="24"/>
          <w:szCs w:val="24"/>
        </w:rPr>
        <w:t>para los</w:t>
      </w:r>
      <w:r w:rsidR="0026620F" w:rsidRPr="00347ED6">
        <w:rPr>
          <w:rFonts w:ascii="Arial" w:hAnsi="Arial" w:cs="Arial"/>
          <w:color w:val="auto"/>
          <w:sz w:val="24"/>
          <w:szCs w:val="24"/>
        </w:rPr>
        <w:t xml:space="preserve"> responsables polític</w:t>
      </w:r>
      <w:r w:rsidR="00CC47B6">
        <w:rPr>
          <w:rFonts w:ascii="Arial" w:hAnsi="Arial" w:cs="Arial"/>
          <w:color w:val="auto"/>
          <w:sz w:val="24"/>
          <w:szCs w:val="24"/>
        </w:rPr>
        <w:t>o</w:t>
      </w:r>
      <w:r w:rsidR="0026620F" w:rsidRPr="00347ED6">
        <w:rPr>
          <w:rFonts w:ascii="Arial" w:hAnsi="Arial" w:cs="Arial"/>
          <w:color w:val="auto"/>
          <w:sz w:val="24"/>
          <w:szCs w:val="24"/>
        </w:rPr>
        <w:t xml:space="preserve">s y </w:t>
      </w:r>
      <w:r w:rsidR="00CC47B6">
        <w:rPr>
          <w:rFonts w:ascii="Arial" w:hAnsi="Arial" w:cs="Arial"/>
          <w:color w:val="auto"/>
          <w:sz w:val="24"/>
          <w:szCs w:val="24"/>
        </w:rPr>
        <w:t>quienes</w:t>
      </w:r>
      <w:r w:rsidR="0026620F" w:rsidRPr="00347ED6">
        <w:rPr>
          <w:rFonts w:ascii="Arial" w:hAnsi="Arial" w:cs="Arial"/>
          <w:color w:val="auto"/>
          <w:sz w:val="24"/>
          <w:szCs w:val="24"/>
        </w:rPr>
        <w:t xml:space="preserve"> trabajan como técnic</w:t>
      </w:r>
      <w:r w:rsidR="00CC47B6">
        <w:rPr>
          <w:rFonts w:ascii="Arial" w:hAnsi="Arial" w:cs="Arial"/>
          <w:color w:val="auto"/>
          <w:sz w:val="24"/>
          <w:szCs w:val="24"/>
        </w:rPr>
        <w:t>o</w:t>
      </w:r>
      <w:r w:rsidR="0026620F" w:rsidRPr="00347ED6">
        <w:rPr>
          <w:rFonts w:ascii="Arial" w:hAnsi="Arial" w:cs="Arial"/>
          <w:color w:val="auto"/>
          <w:sz w:val="24"/>
          <w:szCs w:val="24"/>
        </w:rPr>
        <w:t>s de la Administración.</w:t>
      </w:r>
    </w:p>
    <w:p w:rsidR="002237E4" w:rsidRPr="00347ED6" w:rsidRDefault="002237E4" w:rsidP="00347ED6">
      <w:pPr>
        <w:pStyle w:val="Normal1"/>
        <w:pBdr>
          <w:bottom w:val="single" w:sz="12" w:space="1" w:color="auto"/>
        </w:pBdr>
        <w:spacing w:line="360" w:lineRule="auto"/>
        <w:jc w:val="both"/>
        <w:rPr>
          <w:rFonts w:ascii="Arial" w:hAnsi="Arial" w:cs="Arial"/>
          <w:color w:val="auto"/>
          <w:sz w:val="24"/>
          <w:szCs w:val="24"/>
        </w:rPr>
      </w:pPr>
    </w:p>
    <w:p w:rsidR="00152D27" w:rsidRDefault="00CC47B6" w:rsidP="00CC47B6">
      <w:pPr>
        <w:pStyle w:val="Normal1"/>
        <w:pBdr>
          <w:top w:val="none" w:sz="0" w:space="0" w:color="auto"/>
        </w:pBdr>
        <w:spacing w:line="360" w:lineRule="auto"/>
        <w:jc w:val="both"/>
        <w:rPr>
          <w:rStyle w:val="IntenseEmphasis"/>
          <w:rFonts w:ascii="Arial" w:hAnsi="Arial" w:cs="Arial"/>
          <w:i w:val="0"/>
          <w:color w:val="auto"/>
          <w:sz w:val="24"/>
          <w:szCs w:val="24"/>
        </w:rPr>
      </w:pPr>
      <w:r w:rsidRPr="00E23792">
        <w:rPr>
          <w:rStyle w:val="IntenseEmphasis"/>
          <w:rFonts w:ascii="Arial" w:hAnsi="Arial" w:cs="Arial"/>
          <w:i w:val="0"/>
          <w:color w:val="auto"/>
          <w:sz w:val="24"/>
          <w:szCs w:val="24"/>
        </w:rPr>
        <w:t>Participantes en e</w:t>
      </w:r>
      <w:r>
        <w:rPr>
          <w:rStyle w:val="IntenseEmphasis"/>
          <w:rFonts w:ascii="Arial" w:hAnsi="Arial" w:cs="Arial"/>
          <w:i w:val="0"/>
          <w:color w:val="auto"/>
          <w:sz w:val="24"/>
          <w:szCs w:val="24"/>
        </w:rPr>
        <w:t>l</w:t>
      </w:r>
      <w:r w:rsidRPr="00E23792">
        <w:rPr>
          <w:rStyle w:val="IntenseEmphasis"/>
          <w:rFonts w:ascii="Arial" w:hAnsi="Arial" w:cs="Arial"/>
          <w:i w:val="0"/>
          <w:color w:val="auto"/>
          <w:sz w:val="24"/>
          <w:szCs w:val="24"/>
        </w:rPr>
        <w:t xml:space="preserve"> diálogo</w:t>
      </w:r>
      <w:r>
        <w:rPr>
          <w:rStyle w:val="IntenseEmphasis"/>
          <w:rFonts w:ascii="Arial" w:hAnsi="Arial" w:cs="Arial"/>
          <w:i w:val="0"/>
          <w:color w:val="auto"/>
          <w:sz w:val="24"/>
          <w:szCs w:val="24"/>
        </w:rPr>
        <w:t>:</w:t>
      </w:r>
    </w:p>
    <w:p w:rsidR="00CC47B6" w:rsidRPr="00E23792" w:rsidRDefault="00CC47B6" w:rsidP="00347ED6">
      <w:pPr>
        <w:pStyle w:val="Normal1"/>
        <w:pBdr>
          <w:top w:val="none" w:sz="0" w:space="0" w:color="auto"/>
        </w:pBdr>
        <w:spacing w:line="360" w:lineRule="auto"/>
        <w:jc w:val="both"/>
        <w:rPr>
          <w:rStyle w:val="IntenseEmphasis"/>
          <w:rFonts w:ascii="Arial" w:hAnsi="Arial" w:cs="Arial"/>
          <w:i w:val="0"/>
          <w:color w:val="auto"/>
          <w:sz w:val="24"/>
          <w:szCs w:val="24"/>
        </w:rPr>
      </w:pPr>
    </w:p>
    <w:p w:rsidR="00835AA0" w:rsidRPr="00347ED6" w:rsidRDefault="00CC47B6" w:rsidP="00347ED6">
      <w:pPr>
        <w:spacing w:line="360" w:lineRule="auto"/>
        <w:rPr>
          <w:rFonts w:ascii="Arial" w:hAnsi="Arial" w:cs="Arial"/>
          <w:b/>
          <w:color w:val="auto"/>
          <w:sz w:val="24"/>
          <w:szCs w:val="24"/>
        </w:rPr>
      </w:pPr>
      <w:r w:rsidRPr="005B6CD9">
        <w:rPr>
          <w:rFonts w:ascii="Arial" w:hAnsi="Arial" w:cs="Arial"/>
          <w:b/>
          <w:color w:val="auto"/>
          <w:sz w:val="24"/>
          <w:szCs w:val="24"/>
        </w:rPr>
        <w:t xml:space="preserve">Carmen </w:t>
      </w:r>
      <w:r>
        <w:rPr>
          <w:rFonts w:ascii="Arial" w:hAnsi="Arial" w:cs="Arial"/>
          <w:b/>
          <w:color w:val="auto"/>
          <w:sz w:val="24"/>
          <w:szCs w:val="24"/>
        </w:rPr>
        <w:t>Belén</w:t>
      </w:r>
      <w:r w:rsidRPr="00E23792">
        <w:rPr>
          <w:rFonts w:ascii="Arial" w:hAnsi="Arial" w:cs="Arial"/>
          <w:b/>
          <w:color w:val="auto"/>
          <w:sz w:val="24"/>
          <w:szCs w:val="24"/>
        </w:rPr>
        <w:t xml:space="preserve"> Benedé Azagra </w:t>
      </w:r>
    </w:p>
    <w:p w:rsidR="00FA65D9" w:rsidRPr="00347ED6" w:rsidRDefault="00835AA0" w:rsidP="00347ED6">
      <w:pPr>
        <w:pStyle w:val="NormalWeb"/>
        <w:shd w:val="clear" w:color="auto" w:fill="FFFFFF"/>
        <w:spacing w:before="0" w:beforeAutospacing="0" w:after="0" w:afterAutospacing="0" w:line="360" w:lineRule="auto"/>
        <w:jc w:val="both"/>
        <w:rPr>
          <w:rFonts w:ascii="Arial" w:hAnsi="Arial" w:cs="Arial"/>
        </w:rPr>
      </w:pPr>
      <w:r w:rsidRPr="00347ED6">
        <w:rPr>
          <w:rFonts w:ascii="Arial" w:hAnsi="Arial" w:cs="Arial"/>
        </w:rPr>
        <w:t>Especialista en Medicina Familiar y Comunitaria</w:t>
      </w:r>
      <w:r w:rsidR="00CC47B6">
        <w:rPr>
          <w:rFonts w:ascii="Arial" w:hAnsi="Arial" w:cs="Arial"/>
        </w:rPr>
        <w:t>,</w:t>
      </w:r>
      <w:r w:rsidRPr="00347ED6">
        <w:rPr>
          <w:rFonts w:ascii="Arial" w:hAnsi="Arial" w:cs="Arial"/>
        </w:rPr>
        <w:t xml:space="preserve"> CS Canal Imperial-Venecia</w:t>
      </w:r>
      <w:r w:rsidR="00CC47B6">
        <w:rPr>
          <w:rFonts w:ascii="Arial" w:hAnsi="Arial" w:cs="Arial"/>
        </w:rPr>
        <w:t xml:space="preserve">, </w:t>
      </w:r>
      <w:r w:rsidRPr="00347ED6">
        <w:rPr>
          <w:rFonts w:ascii="Arial" w:hAnsi="Arial" w:cs="Arial"/>
        </w:rPr>
        <w:t xml:space="preserve">Servicio Aragonés de Salud. </w:t>
      </w:r>
    </w:p>
    <w:p w:rsidR="00835AA0" w:rsidRPr="00347ED6" w:rsidRDefault="00835AA0" w:rsidP="00347ED6">
      <w:pPr>
        <w:pStyle w:val="NormalWeb"/>
        <w:shd w:val="clear" w:color="auto" w:fill="FFFFFF"/>
        <w:spacing w:before="0" w:beforeAutospacing="0" w:after="0" w:afterAutospacing="0" w:line="360" w:lineRule="auto"/>
        <w:jc w:val="both"/>
        <w:rPr>
          <w:rFonts w:ascii="Arial" w:hAnsi="Arial" w:cs="Arial"/>
        </w:rPr>
      </w:pPr>
      <w:r w:rsidRPr="00347ED6">
        <w:rPr>
          <w:rFonts w:ascii="Arial" w:hAnsi="Arial" w:cs="Arial"/>
        </w:rPr>
        <w:t>Doctora en Medicina.</w:t>
      </w:r>
    </w:p>
    <w:p w:rsidR="00835AA0" w:rsidRPr="00347ED6" w:rsidRDefault="00835AA0" w:rsidP="00347ED6">
      <w:pPr>
        <w:autoSpaceDE w:val="0"/>
        <w:autoSpaceDN w:val="0"/>
        <w:adjustRightInd w:val="0"/>
        <w:spacing w:after="0" w:line="360" w:lineRule="auto"/>
        <w:jc w:val="both"/>
        <w:rPr>
          <w:rFonts w:ascii="Arial" w:hAnsi="Arial" w:cs="Arial"/>
          <w:color w:val="auto"/>
          <w:sz w:val="24"/>
          <w:szCs w:val="24"/>
        </w:rPr>
      </w:pPr>
      <w:r w:rsidRPr="00347ED6">
        <w:rPr>
          <w:rFonts w:ascii="Arial" w:hAnsi="Arial" w:cs="Arial"/>
          <w:color w:val="auto"/>
          <w:sz w:val="24"/>
          <w:szCs w:val="24"/>
        </w:rPr>
        <w:t xml:space="preserve">Investigadora </w:t>
      </w:r>
      <w:r w:rsidR="00CC47B6">
        <w:rPr>
          <w:rFonts w:ascii="Arial" w:hAnsi="Arial" w:cs="Arial"/>
          <w:color w:val="auto"/>
          <w:sz w:val="24"/>
          <w:szCs w:val="24"/>
        </w:rPr>
        <w:t xml:space="preserve">del </w:t>
      </w:r>
      <w:r w:rsidRPr="00347ED6">
        <w:rPr>
          <w:rFonts w:ascii="Arial" w:hAnsi="Arial" w:cs="Arial"/>
          <w:color w:val="auto"/>
          <w:sz w:val="24"/>
          <w:szCs w:val="24"/>
        </w:rPr>
        <w:t xml:space="preserve">Grupo de Investigación en Atención Primaria Grupo Consolidado de Investigación </w:t>
      </w:r>
      <w:r w:rsidRPr="00347ED6">
        <w:rPr>
          <w:rFonts w:ascii="Arial" w:hAnsi="Arial" w:cs="Arial"/>
          <w:color w:val="auto"/>
          <w:sz w:val="24"/>
          <w:szCs w:val="24"/>
          <w:shd w:val="clear" w:color="auto" w:fill="FFFFFF"/>
        </w:rPr>
        <w:t>B21_17R</w:t>
      </w:r>
      <w:r w:rsidRPr="00347ED6">
        <w:rPr>
          <w:rFonts w:ascii="Arial" w:hAnsi="Arial" w:cs="Arial"/>
          <w:color w:val="auto"/>
          <w:sz w:val="24"/>
          <w:szCs w:val="24"/>
        </w:rPr>
        <w:t xml:space="preserve"> del Gobierno de Aragón y del GIIS-011</w:t>
      </w:r>
    </w:p>
    <w:p w:rsidR="00835AA0" w:rsidRPr="00347ED6" w:rsidRDefault="00835AA0" w:rsidP="00347ED6">
      <w:pPr>
        <w:autoSpaceDE w:val="0"/>
        <w:autoSpaceDN w:val="0"/>
        <w:adjustRightInd w:val="0"/>
        <w:spacing w:after="0" w:line="360" w:lineRule="auto"/>
        <w:jc w:val="both"/>
        <w:rPr>
          <w:rFonts w:ascii="Arial" w:hAnsi="Arial" w:cs="Arial"/>
          <w:color w:val="auto"/>
          <w:sz w:val="24"/>
          <w:szCs w:val="24"/>
        </w:rPr>
      </w:pPr>
      <w:r w:rsidRPr="00347ED6">
        <w:rPr>
          <w:rFonts w:ascii="Arial" w:hAnsi="Arial" w:cs="Arial"/>
          <w:color w:val="auto"/>
          <w:sz w:val="24"/>
          <w:szCs w:val="24"/>
        </w:rPr>
        <w:t>Instituto Investigación Sanitaria Aragón</w:t>
      </w:r>
      <w:r w:rsidR="00CC47B6">
        <w:rPr>
          <w:rFonts w:ascii="Arial" w:hAnsi="Arial" w:cs="Arial"/>
          <w:color w:val="auto"/>
          <w:sz w:val="24"/>
          <w:szCs w:val="24"/>
        </w:rPr>
        <w:t>.</w:t>
      </w:r>
    </w:p>
    <w:p w:rsidR="00B13923" w:rsidRPr="00347ED6" w:rsidRDefault="00B13923" w:rsidP="00347ED6">
      <w:pPr>
        <w:autoSpaceDE w:val="0"/>
        <w:autoSpaceDN w:val="0"/>
        <w:adjustRightInd w:val="0"/>
        <w:spacing w:after="0" w:line="360" w:lineRule="auto"/>
        <w:jc w:val="both"/>
        <w:rPr>
          <w:rFonts w:cstheme="minorHAnsi"/>
          <w:color w:val="auto"/>
          <w:sz w:val="24"/>
          <w:szCs w:val="24"/>
        </w:rPr>
      </w:pPr>
      <w:r w:rsidRPr="00347ED6">
        <w:rPr>
          <w:rFonts w:ascii="Arial" w:hAnsi="Arial" w:cs="Arial"/>
          <w:color w:val="auto"/>
          <w:sz w:val="24"/>
          <w:szCs w:val="24"/>
          <w:shd w:val="clear" w:color="auto" w:fill="FFFFFF"/>
        </w:rPr>
        <w:t>Colaboradora extraordinaria</w:t>
      </w:r>
      <w:r w:rsidR="00CC47B6">
        <w:rPr>
          <w:rFonts w:ascii="Arial" w:hAnsi="Arial" w:cs="Arial"/>
          <w:color w:val="auto"/>
          <w:sz w:val="24"/>
          <w:szCs w:val="24"/>
          <w:shd w:val="clear" w:color="auto" w:fill="FFFFFF"/>
        </w:rPr>
        <w:t>,</w:t>
      </w:r>
      <w:r w:rsidRPr="00347ED6">
        <w:rPr>
          <w:rFonts w:ascii="Arial" w:hAnsi="Arial" w:cs="Arial"/>
          <w:color w:val="auto"/>
          <w:sz w:val="24"/>
          <w:szCs w:val="24"/>
          <w:shd w:val="clear" w:color="auto" w:fill="FFFFFF"/>
        </w:rPr>
        <w:t xml:space="preserve"> D</w:t>
      </w:r>
      <w:r w:rsidR="00CC47B6">
        <w:rPr>
          <w:rFonts w:ascii="Arial" w:hAnsi="Arial" w:cs="Arial"/>
          <w:color w:val="auto"/>
          <w:sz w:val="24"/>
          <w:szCs w:val="24"/>
          <w:shd w:val="clear" w:color="auto" w:fill="FFFFFF"/>
        </w:rPr>
        <w:t>epartamento</w:t>
      </w:r>
      <w:r w:rsidRPr="00347ED6">
        <w:rPr>
          <w:rFonts w:ascii="Arial" w:hAnsi="Arial" w:cs="Arial"/>
          <w:color w:val="auto"/>
          <w:sz w:val="24"/>
          <w:szCs w:val="24"/>
          <w:shd w:val="clear" w:color="auto" w:fill="FFFFFF"/>
        </w:rPr>
        <w:t xml:space="preserve"> de Medicina, Psiquiatría y Dermatología</w:t>
      </w:r>
      <w:r w:rsidR="00CC47B6">
        <w:rPr>
          <w:rFonts w:ascii="Arial" w:hAnsi="Arial" w:cs="Arial"/>
          <w:color w:val="auto"/>
          <w:sz w:val="24"/>
          <w:szCs w:val="24"/>
          <w:shd w:val="clear" w:color="auto" w:fill="FFFFFF"/>
        </w:rPr>
        <w:t>,</w:t>
      </w:r>
      <w:r w:rsidRPr="00347ED6">
        <w:rPr>
          <w:rFonts w:ascii="Arial" w:hAnsi="Arial" w:cs="Arial"/>
          <w:color w:val="auto"/>
          <w:sz w:val="24"/>
          <w:szCs w:val="24"/>
          <w:shd w:val="clear" w:color="auto" w:fill="FFFFFF"/>
        </w:rPr>
        <w:t xml:space="preserve"> Universidad de Zaragoza.</w:t>
      </w:r>
    </w:p>
    <w:p w:rsidR="00835AA0" w:rsidRPr="00347ED6" w:rsidRDefault="00835AA0" w:rsidP="00347ED6">
      <w:pPr>
        <w:pStyle w:val="Normal1"/>
        <w:pBdr>
          <w:top w:val="none" w:sz="0" w:space="0" w:color="auto"/>
        </w:pBdr>
        <w:spacing w:line="360" w:lineRule="auto"/>
        <w:jc w:val="both"/>
        <w:rPr>
          <w:rFonts w:ascii="Arial" w:hAnsi="Arial" w:cs="Arial"/>
          <w:color w:val="auto"/>
          <w:sz w:val="24"/>
          <w:szCs w:val="24"/>
        </w:rPr>
      </w:pPr>
      <w:r w:rsidRPr="00347ED6">
        <w:rPr>
          <w:rFonts w:ascii="Arial" w:hAnsi="Arial" w:cs="Arial"/>
          <w:color w:val="auto"/>
          <w:sz w:val="24"/>
          <w:szCs w:val="24"/>
        </w:rPr>
        <w:t>Coordinación estatal</w:t>
      </w:r>
      <w:r w:rsidR="00CC47B6">
        <w:rPr>
          <w:rFonts w:ascii="Arial" w:hAnsi="Arial" w:cs="Arial"/>
          <w:color w:val="auto"/>
          <w:sz w:val="24"/>
          <w:szCs w:val="24"/>
        </w:rPr>
        <w:t xml:space="preserve"> </w:t>
      </w:r>
      <w:r w:rsidRPr="00347ED6">
        <w:rPr>
          <w:rFonts w:ascii="Arial" w:hAnsi="Arial" w:cs="Arial"/>
          <w:color w:val="auto"/>
          <w:sz w:val="24"/>
          <w:szCs w:val="24"/>
        </w:rPr>
        <w:t xml:space="preserve">PACAP (Programa </w:t>
      </w:r>
      <w:r w:rsidR="00CC47B6">
        <w:rPr>
          <w:rFonts w:ascii="Arial" w:hAnsi="Arial" w:cs="Arial"/>
          <w:color w:val="auto"/>
          <w:sz w:val="24"/>
          <w:szCs w:val="24"/>
        </w:rPr>
        <w:t xml:space="preserve">de </w:t>
      </w:r>
      <w:r w:rsidRPr="00347ED6">
        <w:rPr>
          <w:rFonts w:ascii="Arial" w:hAnsi="Arial" w:cs="Arial"/>
          <w:color w:val="auto"/>
          <w:sz w:val="24"/>
          <w:szCs w:val="24"/>
        </w:rPr>
        <w:t>Actividades Comunitarias en Atención Primaria) de la Sociedad Española de Medicina Familiar y Comunitaria</w:t>
      </w:r>
      <w:r w:rsidR="00CC47B6">
        <w:rPr>
          <w:rFonts w:ascii="Arial" w:hAnsi="Arial" w:cs="Arial"/>
          <w:color w:val="auto"/>
          <w:sz w:val="24"/>
          <w:szCs w:val="24"/>
        </w:rPr>
        <w:t>.</w:t>
      </w:r>
    </w:p>
    <w:p w:rsidR="00CC47B6" w:rsidRDefault="00CC47B6" w:rsidP="00E23792">
      <w:pPr>
        <w:pStyle w:val="Normal1"/>
        <w:pBdr>
          <w:top w:val="none" w:sz="0" w:space="0" w:color="auto"/>
        </w:pBdr>
        <w:spacing w:line="360" w:lineRule="auto"/>
        <w:rPr>
          <w:rFonts w:ascii="Arial" w:hAnsi="Arial" w:cs="Arial"/>
          <w:b/>
          <w:color w:val="auto"/>
          <w:sz w:val="24"/>
          <w:szCs w:val="24"/>
          <w:shd w:val="clear" w:color="auto" w:fill="FFFFFF"/>
        </w:rPr>
      </w:pPr>
    </w:p>
    <w:p w:rsidR="00152D27" w:rsidRPr="00347ED6" w:rsidRDefault="00CC47B6" w:rsidP="00347ED6">
      <w:pPr>
        <w:pStyle w:val="Normal1"/>
        <w:pBdr>
          <w:top w:val="none" w:sz="0" w:space="0" w:color="auto"/>
        </w:pBdr>
        <w:spacing w:line="360" w:lineRule="auto"/>
        <w:rPr>
          <w:rFonts w:ascii="Arial" w:hAnsi="Arial" w:cs="Arial"/>
          <w:color w:val="auto"/>
          <w:sz w:val="24"/>
          <w:szCs w:val="24"/>
          <w:shd w:val="clear" w:color="auto" w:fill="FFFFFF"/>
        </w:rPr>
      </w:pPr>
      <w:r w:rsidRPr="005B6CD9">
        <w:rPr>
          <w:rFonts w:ascii="Arial" w:hAnsi="Arial" w:cs="Arial"/>
          <w:b/>
          <w:color w:val="auto"/>
          <w:sz w:val="24"/>
          <w:szCs w:val="24"/>
          <w:shd w:val="clear" w:color="auto" w:fill="FFFFFF"/>
        </w:rPr>
        <w:t>Rosa</w:t>
      </w:r>
      <w:r w:rsidRPr="00E23792">
        <w:rPr>
          <w:rFonts w:ascii="Arial" w:hAnsi="Arial" w:cs="Arial"/>
          <w:b/>
          <w:color w:val="auto"/>
          <w:sz w:val="24"/>
          <w:szCs w:val="24"/>
          <w:shd w:val="clear" w:color="auto" w:fill="FFFFFF"/>
        </w:rPr>
        <w:t xml:space="preserve"> Magallón Botaya </w:t>
      </w:r>
    </w:p>
    <w:p w:rsidR="00CC47B6" w:rsidRDefault="00152D27" w:rsidP="00CC47B6">
      <w:pPr>
        <w:pStyle w:val="Normal1"/>
        <w:pBdr>
          <w:top w:val="none" w:sz="0" w:space="0" w:color="auto"/>
        </w:pBdr>
        <w:spacing w:line="360" w:lineRule="auto"/>
        <w:jc w:val="both"/>
        <w:rPr>
          <w:rFonts w:ascii="Arial" w:hAnsi="Arial" w:cs="Arial"/>
          <w:color w:val="auto"/>
          <w:sz w:val="24"/>
          <w:szCs w:val="24"/>
          <w:shd w:val="clear" w:color="auto" w:fill="FFFFFF"/>
        </w:rPr>
      </w:pPr>
      <w:r w:rsidRPr="00347ED6">
        <w:rPr>
          <w:rFonts w:ascii="Arial" w:hAnsi="Arial" w:cs="Arial"/>
          <w:color w:val="auto"/>
          <w:sz w:val="24"/>
          <w:szCs w:val="24"/>
          <w:shd w:val="clear" w:color="auto" w:fill="FFFFFF"/>
        </w:rPr>
        <w:t>Especialista en Medicina Familiar y Comunitaria. CS Arrabal</w:t>
      </w:r>
      <w:r w:rsidR="00CC47B6">
        <w:rPr>
          <w:rFonts w:ascii="Arial" w:hAnsi="Arial" w:cs="Arial"/>
          <w:color w:val="auto"/>
          <w:sz w:val="24"/>
          <w:szCs w:val="24"/>
          <w:shd w:val="clear" w:color="auto" w:fill="FFFFFF"/>
        </w:rPr>
        <w:t xml:space="preserve">, </w:t>
      </w:r>
      <w:r w:rsidRPr="00347ED6">
        <w:rPr>
          <w:rFonts w:ascii="Arial" w:hAnsi="Arial" w:cs="Arial"/>
          <w:color w:val="auto"/>
          <w:sz w:val="24"/>
          <w:szCs w:val="24"/>
          <w:shd w:val="clear" w:color="auto" w:fill="FFFFFF"/>
        </w:rPr>
        <w:t>Servicio Aragonés de Salud.</w:t>
      </w:r>
    </w:p>
    <w:p w:rsidR="00CC47B6" w:rsidRDefault="00152D27" w:rsidP="00CC47B6">
      <w:pPr>
        <w:pStyle w:val="Normal1"/>
        <w:pBdr>
          <w:top w:val="none" w:sz="0" w:space="0" w:color="auto"/>
        </w:pBdr>
        <w:spacing w:line="360" w:lineRule="auto"/>
        <w:jc w:val="both"/>
        <w:rPr>
          <w:rFonts w:ascii="Arial" w:hAnsi="Arial" w:cs="Arial"/>
          <w:color w:val="auto"/>
          <w:sz w:val="24"/>
          <w:szCs w:val="24"/>
          <w:shd w:val="clear" w:color="auto" w:fill="FFFFFF"/>
        </w:rPr>
      </w:pPr>
      <w:r w:rsidRPr="00347ED6">
        <w:rPr>
          <w:rFonts w:ascii="Arial" w:hAnsi="Arial" w:cs="Arial"/>
          <w:color w:val="auto"/>
          <w:sz w:val="24"/>
          <w:szCs w:val="24"/>
          <w:shd w:val="clear" w:color="auto" w:fill="FFFFFF"/>
        </w:rPr>
        <w:t>Investigadora</w:t>
      </w:r>
      <w:r w:rsidR="00835AA0" w:rsidRPr="00347ED6">
        <w:rPr>
          <w:rFonts w:ascii="Arial" w:hAnsi="Arial" w:cs="Arial"/>
          <w:color w:val="auto"/>
          <w:sz w:val="24"/>
          <w:szCs w:val="24"/>
          <w:shd w:val="clear" w:color="auto" w:fill="FFFFFF"/>
        </w:rPr>
        <w:t xml:space="preserve"> </w:t>
      </w:r>
      <w:r w:rsidR="00CC47B6">
        <w:rPr>
          <w:rFonts w:ascii="Arial" w:hAnsi="Arial" w:cs="Arial"/>
          <w:color w:val="auto"/>
          <w:sz w:val="24"/>
          <w:szCs w:val="24"/>
          <w:shd w:val="clear" w:color="auto" w:fill="FFFFFF"/>
        </w:rPr>
        <w:t xml:space="preserve">del </w:t>
      </w:r>
      <w:r w:rsidR="00835AA0" w:rsidRPr="00347ED6">
        <w:rPr>
          <w:rFonts w:ascii="Arial" w:hAnsi="Arial" w:cs="Arial"/>
          <w:color w:val="auto"/>
          <w:sz w:val="24"/>
          <w:szCs w:val="24"/>
        </w:rPr>
        <w:t>Grupo de Investigación en Atención Primaria</w:t>
      </w:r>
      <w:r w:rsidRPr="00347ED6">
        <w:rPr>
          <w:rFonts w:ascii="Arial" w:hAnsi="Arial" w:cs="Arial"/>
          <w:color w:val="auto"/>
          <w:sz w:val="24"/>
          <w:szCs w:val="24"/>
        </w:rPr>
        <w:t xml:space="preserve"> </w:t>
      </w:r>
      <w:r w:rsidRPr="00347ED6">
        <w:rPr>
          <w:rFonts w:ascii="Arial" w:hAnsi="Arial" w:cs="Arial"/>
          <w:color w:val="auto"/>
          <w:sz w:val="24"/>
          <w:szCs w:val="24"/>
          <w:shd w:val="clear" w:color="auto" w:fill="FFFFFF"/>
        </w:rPr>
        <w:t>Grupo</w:t>
      </w:r>
      <w:r w:rsidR="00CC47B6">
        <w:rPr>
          <w:rFonts w:ascii="Arial" w:hAnsi="Arial" w:cs="Arial"/>
          <w:color w:val="auto"/>
          <w:sz w:val="24"/>
          <w:szCs w:val="24"/>
          <w:shd w:val="clear" w:color="auto" w:fill="FFFFFF"/>
        </w:rPr>
        <w:t xml:space="preserve"> </w:t>
      </w:r>
      <w:r w:rsidRPr="00347ED6">
        <w:rPr>
          <w:rFonts w:ascii="Arial" w:hAnsi="Arial" w:cs="Arial"/>
          <w:color w:val="auto"/>
          <w:sz w:val="24"/>
          <w:szCs w:val="24"/>
          <w:shd w:val="clear" w:color="auto" w:fill="FFFFFF"/>
        </w:rPr>
        <w:t xml:space="preserve">Consolidado de Investigación </w:t>
      </w:r>
      <w:r w:rsidR="00835AA0" w:rsidRPr="00347ED6">
        <w:rPr>
          <w:rFonts w:ascii="Arial" w:hAnsi="Arial" w:cs="Arial"/>
          <w:color w:val="auto"/>
          <w:sz w:val="24"/>
          <w:szCs w:val="24"/>
          <w:shd w:val="clear" w:color="auto" w:fill="FFFFFF"/>
        </w:rPr>
        <w:t>B21_17R</w:t>
      </w:r>
      <w:r w:rsidRPr="00347ED6">
        <w:rPr>
          <w:rFonts w:ascii="Arial" w:hAnsi="Arial" w:cs="Arial"/>
          <w:color w:val="auto"/>
          <w:sz w:val="24"/>
          <w:szCs w:val="24"/>
          <w:shd w:val="clear" w:color="auto" w:fill="FFFFFF"/>
        </w:rPr>
        <w:t xml:space="preserve"> del Gobierno de Aragón y del GIIS-011 de redIAPP</w:t>
      </w:r>
      <w:r w:rsidR="00CC47B6">
        <w:rPr>
          <w:rFonts w:ascii="Arial" w:hAnsi="Arial" w:cs="Arial"/>
          <w:color w:val="auto"/>
          <w:sz w:val="24"/>
          <w:szCs w:val="24"/>
          <w:shd w:val="clear" w:color="auto" w:fill="FFFFFF"/>
        </w:rPr>
        <w:t>.</w:t>
      </w:r>
    </w:p>
    <w:p w:rsidR="00CC47B6" w:rsidRDefault="00152D27" w:rsidP="00CC47B6">
      <w:pPr>
        <w:pStyle w:val="Normal1"/>
        <w:pBdr>
          <w:top w:val="none" w:sz="0" w:space="0" w:color="auto"/>
        </w:pBdr>
        <w:spacing w:line="360" w:lineRule="auto"/>
        <w:jc w:val="both"/>
        <w:rPr>
          <w:rFonts w:ascii="Arial" w:hAnsi="Arial" w:cs="Arial"/>
          <w:color w:val="auto"/>
          <w:sz w:val="24"/>
          <w:szCs w:val="24"/>
          <w:shd w:val="clear" w:color="auto" w:fill="FFFFFF"/>
        </w:rPr>
      </w:pPr>
      <w:r w:rsidRPr="00347ED6">
        <w:rPr>
          <w:rFonts w:ascii="Arial" w:hAnsi="Arial" w:cs="Arial"/>
          <w:color w:val="auto"/>
          <w:sz w:val="24"/>
          <w:szCs w:val="24"/>
          <w:shd w:val="clear" w:color="auto" w:fill="FFFFFF"/>
        </w:rPr>
        <w:lastRenderedPageBreak/>
        <w:t xml:space="preserve">Coordinadora </w:t>
      </w:r>
      <w:r w:rsidR="00CC47B6">
        <w:rPr>
          <w:rFonts w:ascii="Arial" w:hAnsi="Arial" w:cs="Arial"/>
          <w:color w:val="auto"/>
          <w:sz w:val="24"/>
          <w:szCs w:val="24"/>
          <w:shd w:val="clear" w:color="auto" w:fill="FFFFFF"/>
        </w:rPr>
        <w:t xml:space="preserve">del </w:t>
      </w:r>
      <w:r w:rsidRPr="00347ED6">
        <w:rPr>
          <w:rFonts w:ascii="Arial" w:hAnsi="Arial" w:cs="Arial"/>
          <w:color w:val="auto"/>
          <w:sz w:val="24"/>
          <w:szCs w:val="24"/>
          <w:shd w:val="clear" w:color="auto" w:fill="FFFFFF"/>
        </w:rPr>
        <w:t>Programa de Investigación en Salud Publica y Atención Primaria</w:t>
      </w:r>
      <w:r w:rsidR="00CC47B6">
        <w:rPr>
          <w:rFonts w:ascii="Arial" w:hAnsi="Arial" w:cs="Arial"/>
          <w:color w:val="auto"/>
          <w:sz w:val="24"/>
          <w:szCs w:val="24"/>
          <w:shd w:val="clear" w:color="auto" w:fill="FFFFFF"/>
        </w:rPr>
        <w:t xml:space="preserve">, </w:t>
      </w:r>
      <w:r w:rsidRPr="00347ED6">
        <w:rPr>
          <w:rFonts w:ascii="Arial" w:hAnsi="Arial" w:cs="Arial"/>
          <w:color w:val="auto"/>
          <w:sz w:val="24"/>
          <w:szCs w:val="24"/>
          <w:shd w:val="clear" w:color="auto" w:fill="FFFFFF"/>
        </w:rPr>
        <w:t xml:space="preserve">Instituto </w:t>
      </w:r>
      <w:r w:rsidR="00CC47B6">
        <w:rPr>
          <w:rFonts w:ascii="Arial" w:hAnsi="Arial" w:cs="Arial"/>
          <w:color w:val="auto"/>
          <w:sz w:val="24"/>
          <w:szCs w:val="24"/>
          <w:shd w:val="clear" w:color="auto" w:fill="FFFFFF"/>
        </w:rPr>
        <w:t xml:space="preserve">de </w:t>
      </w:r>
      <w:r w:rsidRPr="00347ED6">
        <w:rPr>
          <w:rFonts w:ascii="Arial" w:hAnsi="Arial" w:cs="Arial"/>
          <w:color w:val="auto"/>
          <w:sz w:val="24"/>
          <w:szCs w:val="24"/>
          <w:shd w:val="clear" w:color="auto" w:fill="FFFFFF"/>
        </w:rPr>
        <w:t>Investigación Sanitaria Aragón</w:t>
      </w:r>
      <w:r w:rsidR="00CC47B6">
        <w:rPr>
          <w:rFonts w:ascii="Arial" w:hAnsi="Arial" w:cs="Arial"/>
          <w:color w:val="auto"/>
          <w:sz w:val="24"/>
          <w:szCs w:val="24"/>
          <w:shd w:val="clear" w:color="auto" w:fill="FFFFFF"/>
        </w:rPr>
        <w:t>.</w:t>
      </w:r>
    </w:p>
    <w:p w:rsidR="00CC47B6" w:rsidRDefault="00CC47B6" w:rsidP="00CC47B6">
      <w:pPr>
        <w:pStyle w:val="Normal1"/>
        <w:pBdr>
          <w:top w:val="none" w:sz="0" w:space="0" w:color="auto"/>
        </w:pBdr>
        <w:spacing w:line="360" w:lineRule="auto"/>
        <w:jc w:val="both"/>
        <w:rPr>
          <w:rFonts w:ascii="Arial" w:hAnsi="Arial" w:cs="Arial"/>
          <w:color w:val="auto"/>
          <w:sz w:val="24"/>
          <w:szCs w:val="24"/>
          <w:shd w:val="clear" w:color="auto" w:fill="FFFFFF"/>
        </w:rPr>
      </w:pPr>
      <w:r w:rsidRPr="005B6CD9">
        <w:rPr>
          <w:rFonts w:ascii="Arial" w:hAnsi="Arial" w:cs="Arial"/>
          <w:color w:val="auto"/>
          <w:sz w:val="24"/>
          <w:szCs w:val="24"/>
          <w:shd w:val="clear" w:color="auto" w:fill="FFFFFF"/>
        </w:rPr>
        <w:t>Doctora en Medicina.</w:t>
      </w:r>
    </w:p>
    <w:p w:rsidR="00CC47B6" w:rsidRDefault="00152D27" w:rsidP="00CC47B6">
      <w:pPr>
        <w:pStyle w:val="Normal1"/>
        <w:pBdr>
          <w:top w:val="none" w:sz="0" w:space="0" w:color="auto"/>
        </w:pBdr>
        <w:spacing w:line="360" w:lineRule="auto"/>
        <w:jc w:val="both"/>
        <w:rPr>
          <w:rFonts w:ascii="Arial" w:hAnsi="Arial" w:cs="Arial"/>
          <w:color w:val="auto"/>
          <w:sz w:val="24"/>
          <w:szCs w:val="24"/>
          <w:shd w:val="clear" w:color="auto" w:fill="FFFFFF"/>
        </w:rPr>
      </w:pPr>
      <w:r w:rsidRPr="00347ED6">
        <w:rPr>
          <w:rFonts w:ascii="Arial" w:hAnsi="Arial" w:cs="Arial"/>
          <w:color w:val="auto"/>
          <w:sz w:val="24"/>
          <w:szCs w:val="24"/>
          <w:shd w:val="clear" w:color="auto" w:fill="FFFFFF"/>
        </w:rPr>
        <w:t xml:space="preserve">Profesora </w:t>
      </w:r>
      <w:r w:rsidR="00CC47B6">
        <w:rPr>
          <w:rFonts w:ascii="Arial" w:hAnsi="Arial" w:cs="Arial"/>
          <w:color w:val="auto"/>
          <w:sz w:val="24"/>
          <w:szCs w:val="24"/>
          <w:shd w:val="clear" w:color="auto" w:fill="FFFFFF"/>
        </w:rPr>
        <w:t xml:space="preserve">de </w:t>
      </w:r>
      <w:r w:rsidRPr="00347ED6">
        <w:rPr>
          <w:rFonts w:ascii="Arial" w:hAnsi="Arial" w:cs="Arial"/>
          <w:color w:val="auto"/>
          <w:sz w:val="24"/>
          <w:szCs w:val="24"/>
          <w:shd w:val="clear" w:color="auto" w:fill="FFFFFF"/>
        </w:rPr>
        <w:t>Medicina de Familia y Comunicación</w:t>
      </w:r>
      <w:r w:rsidR="00CC47B6">
        <w:rPr>
          <w:rFonts w:ascii="Arial" w:hAnsi="Arial" w:cs="Arial"/>
          <w:color w:val="auto"/>
          <w:sz w:val="24"/>
          <w:szCs w:val="24"/>
          <w:shd w:val="clear" w:color="auto" w:fill="FFFFFF"/>
        </w:rPr>
        <w:t>,</w:t>
      </w:r>
      <w:r w:rsidRPr="00347ED6">
        <w:rPr>
          <w:rFonts w:ascii="Arial" w:hAnsi="Arial" w:cs="Arial"/>
          <w:color w:val="auto"/>
          <w:sz w:val="24"/>
          <w:szCs w:val="24"/>
          <w:shd w:val="clear" w:color="auto" w:fill="FFFFFF"/>
        </w:rPr>
        <w:t xml:space="preserve"> Departamento de Medicina</w:t>
      </w:r>
      <w:r w:rsidR="00CC47B6">
        <w:rPr>
          <w:rFonts w:ascii="Arial" w:hAnsi="Arial" w:cs="Arial"/>
          <w:color w:val="auto"/>
          <w:sz w:val="24"/>
          <w:szCs w:val="24"/>
          <w:shd w:val="clear" w:color="auto" w:fill="FFFFFF"/>
        </w:rPr>
        <w:t xml:space="preserve">, </w:t>
      </w:r>
      <w:r w:rsidRPr="00347ED6">
        <w:rPr>
          <w:rFonts w:ascii="Arial" w:hAnsi="Arial" w:cs="Arial"/>
          <w:color w:val="auto"/>
          <w:sz w:val="24"/>
          <w:szCs w:val="24"/>
          <w:shd w:val="clear" w:color="auto" w:fill="FFFFFF"/>
        </w:rPr>
        <w:t xml:space="preserve"> Universidad de Zaragoza.</w:t>
      </w:r>
    </w:p>
    <w:p w:rsidR="00CC47B6" w:rsidRDefault="00152D27" w:rsidP="00CC47B6">
      <w:pPr>
        <w:pStyle w:val="Normal1"/>
        <w:pBdr>
          <w:top w:val="none" w:sz="0" w:space="0" w:color="auto"/>
        </w:pBdr>
        <w:spacing w:line="360" w:lineRule="auto"/>
        <w:jc w:val="both"/>
        <w:rPr>
          <w:rFonts w:ascii="Arial" w:hAnsi="Arial" w:cs="Arial"/>
          <w:color w:val="auto"/>
          <w:sz w:val="24"/>
          <w:szCs w:val="24"/>
          <w:shd w:val="clear" w:color="auto" w:fill="FFFFFF"/>
        </w:rPr>
      </w:pPr>
      <w:r w:rsidRPr="00347ED6">
        <w:rPr>
          <w:rFonts w:ascii="Arial" w:hAnsi="Arial" w:cs="Arial"/>
          <w:color w:val="auto"/>
          <w:sz w:val="24"/>
          <w:szCs w:val="24"/>
          <w:shd w:val="clear" w:color="auto" w:fill="FFFFFF"/>
        </w:rPr>
        <w:t xml:space="preserve">Presidenta </w:t>
      </w:r>
      <w:r w:rsidR="00CC47B6">
        <w:rPr>
          <w:rFonts w:ascii="Arial" w:hAnsi="Arial" w:cs="Arial"/>
          <w:color w:val="auto"/>
          <w:sz w:val="24"/>
          <w:szCs w:val="24"/>
          <w:shd w:val="clear" w:color="auto" w:fill="FFFFFF"/>
        </w:rPr>
        <w:t xml:space="preserve">de la </w:t>
      </w:r>
      <w:r w:rsidRPr="00347ED6">
        <w:rPr>
          <w:rFonts w:ascii="Arial" w:hAnsi="Arial" w:cs="Arial"/>
          <w:color w:val="auto"/>
          <w:sz w:val="24"/>
          <w:szCs w:val="24"/>
          <w:shd w:val="clear" w:color="auto" w:fill="FFFFFF"/>
        </w:rPr>
        <w:t>Red Española de Atención Primaria (REAP)</w:t>
      </w:r>
      <w:r w:rsidR="00CC47B6">
        <w:rPr>
          <w:rFonts w:ascii="Arial" w:hAnsi="Arial" w:cs="Arial"/>
          <w:color w:val="auto"/>
          <w:sz w:val="24"/>
          <w:szCs w:val="24"/>
          <w:shd w:val="clear" w:color="auto" w:fill="FFFFFF"/>
        </w:rPr>
        <w:t>.</w:t>
      </w:r>
    </w:p>
    <w:p w:rsidR="00CC47B6" w:rsidRDefault="00152D27" w:rsidP="00CC47B6">
      <w:pPr>
        <w:pStyle w:val="Normal1"/>
        <w:pBdr>
          <w:top w:val="none" w:sz="0" w:space="0" w:color="auto"/>
        </w:pBdr>
        <w:spacing w:line="360" w:lineRule="auto"/>
        <w:jc w:val="both"/>
        <w:rPr>
          <w:rFonts w:ascii="Arial" w:hAnsi="Arial" w:cs="Arial"/>
          <w:color w:val="auto"/>
          <w:sz w:val="24"/>
          <w:szCs w:val="24"/>
          <w:shd w:val="clear" w:color="auto" w:fill="FFFFFF"/>
        </w:rPr>
      </w:pPr>
      <w:r w:rsidRPr="00347ED6">
        <w:rPr>
          <w:rFonts w:ascii="Arial" w:hAnsi="Arial" w:cs="Arial"/>
          <w:color w:val="auto"/>
          <w:sz w:val="24"/>
          <w:szCs w:val="24"/>
          <w:shd w:val="clear" w:color="auto" w:fill="FFFFFF"/>
        </w:rPr>
        <w:t>Miembro del Consejo de Salud de Aragón</w:t>
      </w:r>
      <w:r w:rsidR="00CC47B6">
        <w:rPr>
          <w:rFonts w:ascii="Arial" w:hAnsi="Arial" w:cs="Arial"/>
          <w:color w:val="auto"/>
          <w:sz w:val="24"/>
          <w:szCs w:val="24"/>
          <w:shd w:val="clear" w:color="auto" w:fill="FFFFFF"/>
        </w:rPr>
        <w:t>.</w:t>
      </w:r>
    </w:p>
    <w:p w:rsidR="00835AA0" w:rsidRPr="00347ED6" w:rsidRDefault="00152D27" w:rsidP="00347ED6">
      <w:pPr>
        <w:pStyle w:val="Normal1"/>
        <w:pBdr>
          <w:top w:val="none" w:sz="0" w:space="0" w:color="auto"/>
        </w:pBdr>
        <w:spacing w:line="360" w:lineRule="auto"/>
        <w:jc w:val="both"/>
        <w:rPr>
          <w:rFonts w:ascii="Arial" w:hAnsi="Arial" w:cs="Arial"/>
          <w:color w:val="auto"/>
          <w:sz w:val="24"/>
          <w:szCs w:val="24"/>
          <w:shd w:val="clear" w:color="auto" w:fill="FFFFFF"/>
        </w:rPr>
      </w:pPr>
      <w:r w:rsidRPr="00347ED6">
        <w:rPr>
          <w:rFonts w:ascii="Arial" w:hAnsi="Arial" w:cs="Arial"/>
          <w:color w:val="auto"/>
          <w:sz w:val="24"/>
          <w:szCs w:val="24"/>
          <w:shd w:val="clear" w:color="auto" w:fill="FFFFFF"/>
        </w:rPr>
        <w:t xml:space="preserve">Concejal </w:t>
      </w:r>
      <w:r w:rsidR="00CC47B6">
        <w:rPr>
          <w:rFonts w:ascii="Arial" w:hAnsi="Arial" w:cs="Arial"/>
          <w:color w:val="auto"/>
          <w:sz w:val="24"/>
          <w:szCs w:val="24"/>
          <w:shd w:val="clear" w:color="auto" w:fill="FFFFFF"/>
        </w:rPr>
        <w:t xml:space="preserve">del </w:t>
      </w:r>
      <w:r w:rsidRPr="00347ED6">
        <w:rPr>
          <w:rFonts w:ascii="Arial" w:hAnsi="Arial" w:cs="Arial"/>
          <w:color w:val="auto"/>
          <w:sz w:val="24"/>
          <w:szCs w:val="24"/>
          <w:shd w:val="clear" w:color="auto" w:fill="FFFFFF"/>
        </w:rPr>
        <w:t>Ayuntamiento de Utebo</w:t>
      </w:r>
      <w:r w:rsidR="00CC47B6">
        <w:rPr>
          <w:rFonts w:ascii="Arial" w:hAnsi="Arial" w:cs="Arial"/>
          <w:color w:val="auto"/>
          <w:sz w:val="24"/>
          <w:szCs w:val="24"/>
          <w:shd w:val="clear" w:color="auto" w:fill="FFFFFF"/>
        </w:rPr>
        <w:t xml:space="preserve"> </w:t>
      </w:r>
      <w:r w:rsidRPr="00347ED6">
        <w:rPr>
          <w:rFonts w:ascii="Arial" w:hAnsi="Arial" w:cs="Arial"/>
          <w:color w:val="auto"/>
          <w:sz w:val="24"/>
          <w:szCs w:val="24"/>
          <w:shd w:val="clear" w:color="auto" w:fill="FFFFFF"/>
        </w:rPr>
        <w:t>(Zaragoza)</w:t>
      </w:r>
      <w:r w:rsidR="00CC47B6">
        <w:rPr>
          <w:rFonts w:ascii="Arial" w:hAnsi="Arial" w:cs="Arial"/>
          <w:color w:val="auto"/>
          <w:sz w:val="24"/>
          <w:szCs w:val="24"/>
          <w:shd w:val="clear" w:color="auto" w:fill="FFFFFF"/>
        </w:rPr>
        <w:t>.</w:t>
      </w:r>
    </w:p>
    <w:p w:rsidR="00CC47B6" w:rsidRDefault="00CC47B6" w:rsidP="00E23792">
      <w:pPr>
        <w:spacing w:after="0" w:line="360" w:lineRule="auto"/>
        <w:rPr>
          <w:rFonts w:ascii="Arial" w:hAnsi="Arial" w:cs="Arial"/>
          <w:b/>
          <w:color w:val="auto"/>
          <w:sz w:val="24"/>
          <w:szCs w:val="24"/>
          <w:shd w:val="clear" w:color="auto" w:fill="FFFFFF"/>
        </w:rPr>
      </w:pPr>
    </w:p>
    <w:p w:rsidR="00835AA0" w:rsidRPr="00347ED6" w:rsidRDefault="00CC47B6" w:rsidP="00347ED6">
      <w:pPr>
        <w:spacing w:after="0" w:line="360" w:lineRule="auto"/>
        <w:rPr>
          <w:rFonts w:ascii="Arial" w:hAnsi="Arial" w:cs="Arial"/>
          <w:b/>
          <w:color w:val="auto"/>
          <w:sz w:val="24"/>
          <w:szCs w:val="24"/>
          <w:shd w:val="clear" w:color="auto" w:fill="FFFFFF"/>
        </w:rPr>
      </w:pPr>
      <w:r w:rsidRPr="00E23792">
        <w:rPr>
          <w:rFonts w:ascii="Arial" w:hAnsi="Arial" w:cs="Arial"/>
          <w:b/>
          <w:color w:val="auto"/>
          <w:sz w:val="24"/>
          <w:szCs w:val="24"/>
          <w:shd w:val="clear" w:color="auto" w:fill="FFFFFF"/>
        </w:rPr>
        <w:t xml:space="preserve">Rafael </w:t>
      </w:r>
      <w:r>
        <w:rPr>
          <w:rFonts w:ascii="Arial" w:hAnsi="Arial" w:cs="Arial"/>
          <w:b/>
          <w:color w:val="auto"/>
          <w:sz w:val="24"/>
          <w:szCs w:val="24"/>
          <w:shd w:val="clear" w:color="auto" w:fill="FFFFFF"/>
        </w:rPr>
        <w:t>d</w:t>
      </w:r>
      <w:r w:rsidRPr="00E23792">
        <w:rPr>
          <w:rFonts w:ascii="Arial" w:hAnsi="Arial" w:cs="Arial"/>
          <w:b/>
          <w:color w:val="auto"/>
          <w:sz w:val="24"/>
          <w:szCs w:val="24"/>
          <w:shd w:val="clear" w:color="auto" w:fill="FFFFFF"/>
        </w:rPr>
        <w:t>el Pino Casado</w:t>
      </w:r>
    </w:p>
    <w:p w:rsidR="00835AA0" w:rsidRPr="00347ED6" w:rsidRDefault="00835AA0" w:rsidP="00347ED6">
      <w:pPr>
        <w:spacing w:after="0" w:line="360" w:lineRule="auto"/>
        <w:rPr>
          <w:rFonts w:ascii="Arial" w:hAnsi="Arial" w:cs="Arial"/>
          <w:color w:val="auto"/>
          <w:sz w:val="24"/>
          <w:szCs w:val="24"/>
        </w:rPr>
      </w:pPr>
    </w:p>
    <w:p w:rsidR="00835AA0" w:rsidRPr="00347ED6" w:rsidRDefault="00835AA0" w:rsidP="00347ED6">
      <w:pPr>
        <w:spacing w:after="0" w:line="360" w:lineRule="auto"/>
        <w:rPr>
          <w:rFonts w:ascii="Arial" w:hAnsi="Arial" w:cs="Arial"/>
          <w:color w:val="auto"/>
          <w:sz w:val="24"/>
          <w:szCs w:val="24"/>
        </w:rPr>
      </w:pPr>
      <w:r w:rsidRPr="00347ED6">
        <w:rPr>
          <w:rFonts w:ascii="Arial" w:hAnsi="Arial" w:cs="Arial"/>
          <w:color w:val="auto"/>
          <w:sz w:val="24"/>
          <w:szCs w:val="24"/>
        </w:rPr>
        <w:t>Doctor en Enfermería.</w:t>
      </w:r>
    </w:p>
    <w:p w:rsidR="00835AA0" w:rsidRPr="00347ED6" w:rsidRDefault="00835AA0" w:rsidP="00347ED6">
      <w:pPr>
        <w:spacing w:after="0" w:line="360" w:lineRule="auto"/>
        <w:rPr>
          <w:rFonts w:ascii="Arial" w:hAnsi="Arial" w:cs="Arial"/>
          <w:color w:val="auto"/>
          <w:sz w:val="24"/>
          <w:szCs w:val="24"/>
        </w:rPr>
      </w:pPr>
      <w:r w:rsidRPr="00347ED6">
        <w:rPr>
          <w:rFonts w:ascii="Arial" w:hAnsi="Arial" w:cs="Arial"/>
          <w:color w:val="auto"/>
          <w:sz w:val="24"/>
          <w:szCs w:val="24"/>
        </w:rPr>
        <w:t xml:space="preserve">Licenciado en Antropología Social y Cultural. </w:t>
      </w:r>
    </w:p>
    <w:p w:rsidR="00835AA0" w:rsidRPr="00347ED6" w:rsidRDefault="00835AA0" w:rsidP="00347ED6">
      <w:pPr>
        <w:spacing w:after="0" w:line="360" w:lineRule="auto"/>
        <w:rPr>
          <w:rFonts w:ascii="Arial" w:hAnsi="Arial" w:cs="Arial"/>
          <w:color w:val="auto"/>
          <w:sz w:val="24"/>
          <w:szCs w:val="24"/>
        </w:rPr>
      </w:pPr>
      <w:r w:rsidRPr="00347ED6">
        <w:rPr>
          <w:rFonts w:ascii="Arial" w:hAnsi="Arial" w:cs="Arial"/>
          <w:color w:val="auto"/>
          <w:sz w:val="24"/>
          <w:szCs w:val="24"/>
        </w:rPr>
        <w:t>Experto en Gestión Sanitaria</w:t>
      </w:r>
      <w:r w:rsidR="00CC47B6">
        <w:rPr>
          <w:rFonts w:ascii="Arial" w:hAnsi="Arial" w:cs="Arial"/>
          <w:color w:val="auto"/>
          <w:sz w:val="24"/>
          <w:szCs w:val="24"/>
        </w:rPr>
        <w:t>.</w:t>
      </w:r>
    </w:p>
    <w:p w:rsidR="00835AA0" w:rsidRPr="00347ED6" w:rsidRDefault="00835AA0" w:rsidP="00347ED6">
      <w:pPr>
        <w:spacing w:after="0" w:line="360" w:lineRule="auto"/>
        <w:rPr>
          <w:rFonts w:ascii="Arial" w:hAnsi="Arial" w:cs="Arial"/>
          <w:color w:val="auto"/>
          <w:sz w:val="24"/>
          <w:szCs w:val="24"/>
          <w:shd w:val="clear" w:color="auto" w:fill="FFFFFF"/>
        </w:rPr>
      </w:pPr>
      <w:r w:rsidRPr="00347ED6">
        <w:rPr>
          <w:rFonts w:ascii="Arial" w:hAnsi="Arial" w:cs="Arial"/>
          <w:color w:val="auto"/>
          <w:sz w:val="24"/>
          <w:szCs w:val="24"/>
        </w:rPr>
        <w:t>Profesor de Enfermería Comunitaria</w:t>
      </w:r>
      <w:r w:rsidR="00CC47B6">
        <w:rPr>
          <w:rFonts w:ascii="Arial" w:hAnsi="Arial" w:cs="Arial"/>
          <w:color w:val="auto"/>
          <w:sz w:val="24"/>
          <w:szCs w:val="24"/>
        </w:rPr>
        <w:t xml:space="preserve">, </w:t>
      </w:r>
      <w:r w:rsidRPr="00347ED6">
        <w:rPr>
          <w:rFonts w:ascii="Arial" w:hAnsi="Arial" w:cs="Arial"/>
          <w:color w:val="auto"/>
          <w:sz w:val="24"/>
          <w:szCs w:val="24"/>
        </w:rPr>
        <w:t>Universidad de Jaén</w:t>
      </w:r>
      <w:r w:rsidR="00CC47B6">
        <w:rPr>
          <w:rFonts w:ascii="Arial" w:hAnsi="Arial" w:cs="Arial"/>
          <w:color w:val="auto"/>
          <w:sz w:val="24"/>
          <w:szCs w:val="24"/>
        </w:rPr>
        <w:t>.</w:t>
      </w:r>
    </w:p>
    <w:p w:rsidR="003E0B8C" w:rsidRPr="00347ED6" w:rsidRDefault="003E0B8C" w:rsidP="00347ED6">
      <w:pPr>
        <w:pStyle w:val="NormalWeb"/>
        <w:shd w:val="clear" w:color="auto" w:fill="FFFFFF"/>
        <w:spacing w:before="0" w:beforeAutospacing="0" w:after="0" w:afterAutospacing="0" w:line="360" w:lineRule="auto"/>
        <w:rPr>
          <w:rStyle w:val="Strong"/>
          <w:rFonts w:ascii="Arial" w:hAnsi="Arial" w:cs="Arial"/>
          <w:bdr w:val="none" w:sz="0" w:space="0" w:color="auto" w:frame="1"/>
        </w:rPr>
      </w:pPr>
    </w:p>
    <w:p w:rsidR="003E0B8C" w:rsidRPr="00347ED6" w:rsidRDefault="003E0B8C" w:rsidP="00347ED6">
      <w:pPr>
        <w:pStyle w:val="NormalWeb"/>
        <w:shd w:val="clear" w:color="auto" w:fill="FFFFFF"/>
        <w:spacing w:before="0" w:beforeAutospacing="0" w:after="0" w:afterAutospacing="0" w:line="360" w:lineRule="auto"/>
        <w:rPr>
          <w:rStyle w:val="Strong"/>
          <w:rFonts w:ascii="Arial" w:hAnsi="Arial" w:cs="Arial"/>
          <w:bdr w:val="none" w:sz="0" w:space="0" w:color="auto" w:frame="1"/>
        </w:rPr>
      </w:pPr>
    </w:p>
    <w:p w:rsidR="00152D27" w:rsidRPr="00347ED6" w:rsidRDefault="00CC47B6" w:rsidP="00347ED6">
      <w:pPr>
        <w:pStyle w:val="NormalWeb"/>
        <w:shd w:val="clear" w:color="auto" w:fill="FFFFFF"/>
        <w:spacing w:before="0" w:beforeAutospacing="0" w:after="0" w:afterAutospacing="0" w:line="360" w:lineRule="auto"/>
        <w:rPr>
          <w:rFonts w:ascii="Arial" w:hAnsi="Arial" w:cs="Arial"/>
        </w:rPr>
      </w:pPr>
      <w:r w:rsidRPr="005B6CD9">
        <w:rPr>
          <w:rStyle w:val="Strong"/>
          <w:rFonts w:ascii="Arial" w:hAnsi="Arial" w:cs="Arial"/>
          <w:bdr w:val="none" w:sz="0" w:space="0" w:color="auto" w:frame="1"/>
        </w:rPr>
        <w:t>Teresa</w:t>
      </w:r>
      <w:r w:rsidRPr="00E23792">
        <w:rPr>
          <w:rStyle w:val="Strong"/>
          <w:rFonts w:ascii="Arial" w:hAnsi="Arial" w:cs="Arial"/>
          <w:bdr w:val="none" w:sz="0" w:space="0" w:color="auto" w:frame="1"/>
        </w:rPr>
        <w:t xml:space="preserve"> Mart</w:t>
      </w:r>
      <w:r>
        <w:rPr>
          <w:rStyle w:val="Strong"/>
          <w:rFonts w:ascii="Arial" w:hAnsi="Arial" w:cs="Arial"/>
          <w:bdr w:val="none" w:sz="0" w:space="0" w:color="auto" w:frame="1"/>
        </w:rPr>
        <w:t>í</w:t>
      </w:r>
      <w:r w:rsidRPr="00E23792">
        <w:rPr>
          <w:rStyle w:val="Strong"/>
          <w:rFonts w:ascii="Arial" w:hAnsi="Arial" w:cs="Arial"/>
          <w:bdr w:val="none" w:sz="0" w:space="0" w:color="auto" w:frame="1"/>
        </w:rPr>
        <w:t xml:space="preserve">n Melgarejo </w:t>
      </w:r>
    </w:p>
    <w:p w:rsidR="00152D27" w:rsidRPr="00347ED6" w:rsidRDefault="00152D27" w:rsidP="00347ED6">
      <w:pPr>
        <w:pStyle w:val="NormalWeb"/>
        <w:shd w:val="clear" w:color="auto" w:fill="FFFFFF"/>
        <w:spacing w:before="0" w:beforeAutospacing="0" w:after="0" w:afterAutospacing="0" w:line="360" w:lineRule="auto"/>
        <w:rPr>
          <w:rFonts w:ascii="Arial" w:hAnsi="Arial" w:cs="Arial"/>
        </w:rPr>
      </w:pPr>
      <w:r w:rsidRPr="00347ED6">
        <w:rPr>
          <w:rFonts w:ascii="Arial" w:hAnsi="Arial" w:cs="Arial"/>
        </w:rPr>
        <w:t>Licenciada en Derecho, Periodismo y Educación Social</w:t>
      </w:r>
      <w:r w:rsidR="00CC47B6">
        <w:rPr>
          <w:rFonts w:ascii="Arial" w:hAnsi="Arial" w:cs="Arial"/>
        </w:rPr>
        <w:t>.</w:t>
      </w:r>
    </w:p>
    <w:p w:rsidR="00152D27" w:rsidRPr="00347ED6" w:rsidRDefault="00152D27" w:rsidP="00347ED6">
      <w:pPr>
        <w:pStyle w:val="NormalWeb"/>
        <w:shd w:val="clear" w:color="auto" w:fill="FFFFFF"/>
        <w:spacing w:before="0" w:beforeAutospacing="0" w:after="0" w:afterAutospacing="0" w:line="360" w:lineRule="auto"/>
        <w:rPr>
          <w:rFonts w:ascii="Arial" w:hAnsi="Arial" w:cs="Arial"/>
        </w:rPr>
      </w:pPr>
      <w:r w:rsidRPr="00347ED6">
        <w:rPr>
          <w:rFonts w:ascii="Arial" w:hAnsi="Arial" w:cs="Arial"/>
        </w:rPr>
        <w:t>Presidenta de la Asociación de Usuarios de Sanidad de la Región de Murcia.</w:t>
      </w:r>
    </w:p>
    <w:p w:rsidR="00152D27" w:rsidRPr="00347ED6" w:rsidRDefault="00152D27" w:rsidP="00347ED6">
      <w:pPr>
        <w:pStyle w:val="NormalWeb"/>
        <w:shd w:val="clear" w:color="auto" w:fill="FFFFFF"/>
        <w:spacing w:before="0" w:beforeAutospacing="0" w:after="0" w:afterAutospacing="0" w:line="360" w:lineRule="auto"/>
        <w:rPr>
          <w:rFonts w:ascii="Arial" w:hAnsi="Arial" w:cs="Arial"/>
        </w:rPr>
      </w:pPr>
      <w:r w:rsidRPr="00347ED6">
        <w:rPr>
          <w:rFonts w:ascii="Arial" w:hAnsi="Arial" w:cs="Arial"/>
        </w:rPr>
        <w:t>Miembro del Observatorio de Exclusión Social de la Universidad de Murcia</w:t>
      </w:r>
      <w:r w:rsidR="00CC47B6">
        <w:rPr>
          <w:rFonts w:ascii="Arial" w:hAnsi="Arial" w:cs="Arial"/>
        </w:rPr>
        <w:t>.</w:t>
      </w:r>
    </w:p>
    <w:p w:rsidR="00152D27" w:rsidRPr="00347ED6" w:rsidRDefault="00152D27" w:rsidP="00347ED6">
      <w:pPr>
        <w:pStyle w:val="NormalWeb"/>
        <w:shd w:val="clear" w:color="auto" w:fill="FFFFFF"/>
        <w:spacing w:before="0" w:beforeAutospacing="0" w:after="0" w:afterAutospacing="0" w:line="360" w:lineRule="auto"/>
        <w:rPr>
          <w:rFonts w:ascii="Arial" w:hAnsi="Arial" w:cs="Arial"/>
        </w:rPr>
      </w:pPr>
      <w:r w:rsidRPr="00347ED6">
        <w:rPr>
          <w:rFonts w:ascii="Arial" w:hAnsi="Arial" w:cs="Arial"/>
        </w:rPr>
        <w:t>Gestión de Proyectos de Cooperación Internacional y de la U</w:t>
      </w:r>
      <w:r w:rsidR="0028067F" w:rsidRPr="00347ED6">
        <w:rPr>
          <w:rFonts w:ascii="Arial" w:hAnsi="Arial" w:cs="Arial"/>
        </w:rPr>
        <w:t xml:space="preserve">nión </w:t>
      </w:r>
      <w:r w:rsidRPr="00347ED6">
        <w:rPr>
          <w:rFonts w:ascii="Arial" w:hAnsi="Arial" w:cs="Arial"/>
        </w:rPr>
        <w:t>E</w:t>
      </w:r>
      <w:r w:rsidR="0028067F" w:rsidRPr="00347ED6">
        <w:rPr>
          <w:rFonts w:ascii="Arial" w:hAnsi="Arial" w:cs="Arial"/>
        </w:rPr>
        <w:t>uropea</w:t>
      </w:r>
      <w:r w:rsidRPr="00347ED6">
        <w:rPr>
          <w:rFonts w:ascii="Arial" w:hAnsi="Arial" w:cs="Arial"/>
        </w:rPr>
        <w:t xml:space="preserve"> en el Ayuntamiento de Murcia. </w:t>
      </w:r>
    </w:p>
    <w:p w:rsidR="00A52407" w:rsidRPr="00347ED6" w:rsidRDefault="00A52407" w:rsidP="00347ED6">
      <w:pPr>
        <w:spacing w:line="360" w:lineRule="auto"/>
        <w:rPr>
          <w:rFonts w:ascii="Arial" w:hAnsi="Arial" w:cs="Arial"/>
          <w:b/>
          <w:color w:val="auto"/>
          <w:sz w:val="24"/>
          <w:szCs w:val="24"/>
          <w:shd w:val="clear" w:color="auto" w:fill="FFFFFF"/>
        </w:rPr>
      </w:pPr>
    </w:p>
    <w:p w:rsidR="00152D27" w:rsidRPr="00347ED6" w:rsidRDefault="0033299F" w:rsidP="00347ED6">
      <w:pPr>
        <w:spacing w:line="360" w:lineRule="auto"/>
        <w:rPr>
          <w:rFonts w:ascii="Arial" w:hAnsi="Arial" w:cs="Arial"/>
          <w:b/>
          <w:color w:val="auto"/>
          <w:sz w:val="24"/>
          <w:szCs w:val="24"/>
          <w:shd w:val="clear" w:color="auto" w:fill="FFFFFF"/>
        </w:rPr>
      </w:pPr>
      <w:r w:rsidRPr="00347ED6">
        <w:rPr>
          <w:rFonts w:ascii="Arial" w:hAnsi="Arial" w:cs="Arial"/>
          <w:b/>
          <w:color w:val="auto"/>
          <w:sz w:val="24"/>
          <w:szCs w:val="24"/>
          <w:shd w:val="clear" w:color="auto" w:fill="FFFFFF"/>
        </w:rPr>
        <w:t>M</w:t>
      </w:r>
      <w:r w:rsidR="00CC47B6">
        <w:rPr>
          <w:rFonts w:ascii="Arial" w:hAnsi="Arial" w:cs="Arial"/>
          <w:b/>
          <w:color w:val="auto"/>
          <w:sz w:val="24"/>
          <w:szCs w:val="24"/>
          <w:shd w:val="clear" w:color="auto" w:fill="FFFFFF"/>
        </w:rPr>
        <w:t>aría</w:t>
      </w:r>
      <w:r w:rsidRPr="00347ED6">
        <w:rPr>
          <w:rFonts w:ascii="Arial" w:hAnsi="Arial" w:cs="Arial"/>
          <w:b/>
          <w:color w:val="auto"/>
          <w:sz w:val="24"/>
          <w:szCs w:val="24"/>
          <w:shd w:val="clear" w:color="auto" w:fill="FFFFFF"/>
        </w:rPr>
        <w:t xml:space="preserve"> </w:t>
      </w:r>
      <w:r w:rsidR="00CC47B6" w:rsidRPr="00E23792">
        <w:rPr>
          <w:rFonts w:ascii="Arial" w:hAnsi="Arial" w:cs="Arial"/>
          <w:b/>
          <w:color w:val="auto"/>
          <w:sz w:val="24"/>
          <w:szCs w:val="24"/>
          <w:shd w:val="clear" w:color="auto" w:fill="FFFFFF"/>
        </w:rPr>
        <w:t>Isabel Vidal Sánchez</w:t>
      </w:r>
    </w:p>
    <w:p w:rsidR="00152D27" w:rsidRPr="00347ED6" w:rsidRDefault="00152D27" w:rsidP="00347ED6">
      <w:pPr>
        <w:spacing w:after="0" w:line="360" w:lineRule="auto"/>
        <w:rPr>
          <w:rFonts w:ascii="Arial" w:hAnsi="Arial" w:cs="Arial"/>
          <w:color w:val="auto"/>
          <w:sz w:val="24"/>
          <w:szCs w:val="24"/>
          <w:shd w:val="clear" w:color="auto" w:fill="FFFFFF"/>
        </w:rPr>
      </w:pPr>
      <w:r w:rsidRPr="00347ED6">
        <w:rPr>
          <w:rFonts w:ascii="Arial" w:hAnsi="Arial" w:cs="Arial"/>
          <w:color w:val="auto"/>
          <w:sz w:val="24"/>
          <w:szCs w:val="24"/>
          <w:shd w:val="clear" w:color="auto" w:fill="FFFFFF"/>
        </w:rPr>
        <w:t xml:space="preserve">Terapeuta </w:t>
      </w:r>
      <w:r w:rsidR="00CC47B6">
        <w:rPr>
          <w:rFonts w:ascii="Arial" w:hAnsi="Arial" w:cs="Arial"/>
          <w:color w:val="auto"/>
          <w:sz w:val="24"/>
          <w:szCs w:val="24"/>
          <w:shd w:val="clear" w:color="auto" w:fill="FFFFFF"/>
        </w:rPr>
        <w:t>o</w:t>
      </w:r>
      <w:r w:rsidRPr="00347ED6">
        <w:rPr>
          <w:rFonts w:ascii="Arial" w:hAnsi="Arial" w:cs="Arial"/>
          <w:color w:val="auto"/>
          <w:sz w:val="24"/>
          <w:szCs w:val="24"/>
          <w:shd w:val="clear" w:color="auto" w:fill="FFFFFF"/>
        </w:rPr>
        <w:t xml:space="preserve">cupacional. </w:t>
      </w:r>
    </w:p>
    <w:p w:rsidR="00152D27" w:rsidRPr="00347ED6" w:rsidRDefault="00152D27" w:rsidP="00347ED6">
      <w:pPr>
        <w:spacing w:after="0" w:line="360" w:lineRule="auto"/>
        <w:rPr>
          <w:rFonts w:ascii="Arial" w:hAnsi="Arial" w:cs="Arial"/>
          <w:color w:val="auto"/>
          <w:sz w:val="24"/>
          <w:szCs w:val="24"/>
          <w:shd w:val="clear" w:color="auto" w:fill="FFFFFF"/>
        </w:rPr>
      </w:pPr>
      <w:r w:rsidRPr="00347ED6">
        <w:rPr>
          <w:rFonts w:ascii="Arial" w:hAnsi="Arial" w:cs="Arial"/>
          <w:color w:val="auto"/>
          <w:sz w:val="24"/>
          <w:szCs w:val="24"/>
          <w:shd w:val="clear" w:color="auto" w:fill="FFFFFF"/>
        </w:rPr>
        <w:t xml:space="preserve">Socia trabajadora de la </w:t>
      </w:r>
      <w:r w:rsidR="00CC47B6">
        <w:rPr>
          <w:rFonts w:ascii="Arial" w:hAnsi="Arial" w:cs="Arial"/>
          <w:color w:val="auto"/>
          <w:sz w:val="24"/>
          <w:szCs w:val="24"/>
          <w:shd w:val="clear" w:color="auto" w:fill="FFFFFF"/>
        </w:rPr>
        <w:t>C</w:t>
      </w:r>
      <w:r w:rsidRPr="00347ED6">
        <w:rPr>
          <w:rFonts w:ascii="Arial" w:hAnsi="Arial" w:cs="Arial"/>
          <w:color w:val="auto"/>
          <w:sz w:val="24"/>
          <w:szCs w:val="24"/>
          <w:shd w:val="clear" w:color="auto" w:fill="FFFFFF"/>
        </w:rPr>
        <w:t>ooperativa de Iniciativa Social 2.</w:t>
      </w:r>
      <w:r w:rsidR="00CC47B6">
        <w:rPr>
          <w:rFonts w:ascii="Arial" w:hAnsi="Arial" w:cs="Arial"/>
          <w:color w:val="auto"/>
          <w:sz w:val="24"/>
          <w:szCs w:val="24"/>
          <w:shd w:val="clear" w:color="auto" w:fill="FFFFFF"/>
        </w:rPr>
        <w:t>ª</w:t>
      </w:r>
      <w:r w:rsidRPr="00347ED6">
        <w:rPr>
          <w:rFonts w:ascii="Arial" w:hAnsi="Arial" w:cs="Arial"/>
          <w:color w:val="auto"/>
          <w:sz w:val="24"/>
          <w:szCs w:val="24"/>
          <w:shd w:val="clear" w:color="auto" w:fill="FFFFFF"/>
        </w:rPr>
        <w:t xml:space="preserve"> vía</w:t>
      </w:r>
      <w:r w:rsidR="00CC47B6">
        <w:rPr>
          <w:rFonts w:ascii="Arial" w:hAnsi="Arial" w:cs="Arial"/>
          <w:color w:val="auto"/>
          <w:sz w:val="24"/>
          <w:szCs w:val="24"/>
          <w:shd w:val="clear" w:color="auto" w:fill="FFFFFF"/>
        </w:rPr>
        <w:t>.</w:t>
      </w:r>
      <w:r w:rsidRPr="00347ED6">
        <w:rPr>
          <w:rFonts w:ascii="Arial" w:hAnsi="Arial" w:cs="Arial"/>
          <w:color w:val="auto"/>
          <w:sz w:val="24"/>
          <w:szCs w:val="24"/>
          <w:shd w:val="clear" w:color="auto" w:fill="FFFFFF"/>
        </w:rPr>
        <w:t xml:space="preserve"> Acompañamiento Terapéutico. Salud Mental Comunitaria</w:t>
      </w:r>
      <w:r w:rsidR="00CC47B6">
        <w:rPr>
          <w:rFonts w:ascii="Arial" w:hAnsi="Arial" w:cs="Arial"/>
          <w:color w:val="auto"/>
          <w:sz w:val="24"/>
          <w:szCs w:val="24"/>
          <w:shd w:val="clear" w:color="auto" w:fill="FFFFFF"/>
        </w:rPr>
        <w:t>.</w:t>
      </w:r>
    </w:p>
    <w:p w:rsidR="00152D27" w:rsidRPr="00347ED6" w:rsidRDefault="00152D27" w:rsidP="00347ED6">
      <w:pPr>
        <w:spacing w:after="0" w:line="360" w:lineRule="auto"/>
        <w:rPr>
          <w:rFonts w:ascii="Arial" w:hAnsi="Arial" w:cs="Arial"/>
          <w:color w:val="auto"/>
          <w:sz w:val="24"/>
          <w:szCs w:val="24"/>
          <w:shd w:val="clear" w:color="auto" w:fill="FFFFFF"/>
        </w:rPr>
      </w:pPr>
      <w:r w:rsidRPr="00347ED6">
        <w:rPr>
          <w:rFonts w:ascii="Arial" w:hAnsi="Arial" w:cs="Arial"/>
          <w:color w:val="auto"/>
          <w:sz w:val="24"/>
          <w:szCs w:val="24"/>
          <w:shd w:val="clear" w:color="auto" w:fill="FFFFFF"/>
        </w:rPr>
        <w:t xml:space="preserve">Responsable del </w:t>
      </w:r>
      <w:r w:rsidR="00CC47B6">
        <w:rPr>
          <w:rFonts w:ascii="Arial" w:hAnsi="Arial" w:cs="Arial"/>
          <w:color w:val="auto"/>
          <w:sz w:val="24"/>
          <w:szCs w:val="24"/>
          <w:shd w:val="clear" w:color="auto" w:fill="FFFFFF"/>
        </w:rPr>
        <w:t>Á</w:t>
      </w:r>
      <w:r w:rsidRPr="00347ED6">
        <w:rPr>
          <w:rFonts w:ascii="Arial" w:hAnsi="Arial" w:cs="Arial"/>
          <w:color w:val="auto"/>
          <w:sz w:val="24"/>
          <w:szCs w:val="24"/>
          <w:shd w:val="clear" w:color="auto" w:fill="FFFFFF"/>
        </w:rPr>
        <w:t xml:space="preserve">rea de sensibilización y promoción de la salud. </w:t>
      </w:r>
    </w:p>
    <w:p w:rsidR="0033299F" w:rsidRPr="00347ED6" w:rsidRDefault="00152D27" w:rsidP="00347ED6">
      <w:pPr>
        <w:pStyle w:val="NormalWeb"/>
        <w:shd w:val="clear" w:color="auto" w:fill="FFFFFF"/>
        <w:spacing w:before="0" w:beforeAutospacing="0" w:after="0" w:afterAutospacing="0" w:line="360" w:lineRule="auto"/>
        <w:rPr>
          <w:rFonts w:ascii="Arial" w:hAnsi="Arial" w:cs="Arial"/>
        </w:rPr>
      </w:pPr>
      <w:r w:rsidRPr="00347ED6">
        <w:rPr>
          <w:rFonts w:ascii="Arial" w:hAnsi="Arial" w:cs="Arial"/>
          <w:shd w:val="clear" w:color="auto" w:fill="FFFFFF"/>
        </w:rPr>
        <w:t xml:space="preserve">Profesora </w:t>
      </w:r>
      <w:r w:rsidR="00CC47B6">
        <w:rPr>
          <w:rFonts w:ascii="Arial" w:hAnsi="Arial" w:cs="Arial"/>
          <w:shd w:val="clear" w:color="auto" w:fill="FFFFFF"/>
        </w:rPr>
        <w:t>a</w:t>
      </w:r>
      <w:r w:rsidRPr="00347ED6">
        <w:rPr>
          <w:rFonts w:ascii="Arial" w:hAnsi="Arial" w:cs="Arial"/>
          <w:shd w:val="clear" w:color="auto" w:fill="FFFFFF"/>
        </w:rPr>
        <w:t>sociada</w:t>
      </w:r>
      <w:r w:rsidR="00CC47B6">
        <w:rPr>
          <w:rFonts w:ascii="Arial" w:hAnsi="Arial" w:cs="Arial"/>
          <w:shd w:val="clear" w:color="auto" w:fill="FFFFFF"/>
        </w:rPr>
        <w:t xml:space="preserve">, </w:t>
      </w:r>
      <w:r w:rsidRPr="00347ED6">
        <w:rPr>
          <w:rFonts w:ascii="Arial" w:hAnsi="Arial" w:cs="Arial"/>
          <w:shd w:val="clear" w:color="auto" w:fill="FFFFFF"/>
        </w:rPr>
        <w:t>Universidad de Zaragoza.</w:t>
      </w:r>
      <w:r w:rsidR="0033299F" w:rsidRPr="00347ED6">
        <w:rPr>
          <w:rFonts w:ascii="Arial" w:hAnsi="Arial" w:cs="Arial"/>
        </w:rPr>
        <w:t xml:space="preserve"> </w:t>
      </w:r>
    </w:p>
    <w:sectPr w:rsidR="0033299F" w:rsidRPr="00347ED6" w:rsidSect="002237E4">
      <w:footerReference w:type="default" r:id="rId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D5F" w:rsidRDefault="00FE1D5F" w:rsidP="007C69E9">
      <w:pPr>
        <w:spacing w:after="0" w:line="240" w:lineRule="auto"/>
      </w:pPr>
      <w:r>
        <w:separator/>
      </w:r>
    </w:p>
  </w:endnote>
  <w:endnote w:type="continuationSeparator" w:id="0">
    <w:p w:rsidR="00FE1D5F" w:rsidRDefault="00FE1D5F" w:rsidP="007C6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844001"/>
      <w:docPartObj>
        <w:docPartGallery w:val="Page Numbers (Bottom of Page)"/>
        <w:docPartUnique/>
      </w:docPartObj>
    </w:sdtPr>
    <w:sdtEndPr/>
    <w:sdtContent>
      <w:p w:rsidR="00054E50" w:rsidRDefault="00054E50">
        <w:pPr>
          <w:pStyle w:val="Footer"/>
        </w:pPr>
        <w:r>
          <w:rPr>
            <w:noProof/>
          </w:rPr>
          <w:fldChar w:fldCharType="begin"/>
        </w:r>
        <w:r>
          <w:rPr>
            <w:noProof/>
          </w:rPr>
          <w:instrText xml:space="preserve"> PAGE   \* MERGEFORMAT </w:instrText>
        </w:r>
        <w:r>
          <w:rPr>
            <w:noProof/>
          </w:rPr>
          <w:fldChar w:fldCharType="separate"/>
        </w:r>
        <w:r w:rsidR="00347ED6">
          <w:rPr>
            <w:noProof/>
          </w:rPr>
          <w:t>2</w:t>
        </w:r>
        <w:r>
          <w:rPr>
            <w:noProof/>
          </w:rPr>
          <w:fldChar w:fldCharType="end"/>
        </w:r>
      </w:p>
    </w:sdtContent>
  </w:sdt>
  <w:p w:rsidR="00054E50" w:rsidRDefault="00054E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D5F" w:rsidRDefault="00FE1D5F" w:rsidP="007C69E9">
      <w:pPr>
        <w:spacing w:after="0" w:line="240" w:lineRule="auto"/>
      </w:pPr>
      <w:r>
        <w:separator/>
      </w:r>
    </w:p>
  </w:footnote>
  <w:footnote w:type="continuationSeparator" w:id="0">
    <w:p w:rsidR="00FE1D5F" w:rsidRDefault="00FE1D5F" w:rsidP="007C69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651ED"/>
    <w:multiLevelType w:val="hybridMultilevel"/>
    <w:tmpl w:val="6A86F5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9438D8"/>
    <w:multiLevelType w:val="multilevel"/>
    <w:tmpl w:val="7594272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67F36FF"/>
    <w:multiLevelType w:val="hybridMultilevel"/>
    <w:tmpl w:val="437EC09C"/>
    <w:lvl w:ilvl="0" w:tplc="1CD69952">
      <w:start w:val="1"/>
      <w:numFmt w:val="bullet"/>
      <w:lvlText w:val="–"/>
      <w:lvlJc w:val="left"/>
      <w:pPr>
        <w:ind w:left="360" w:hanging="360"/>
      </w:pPr>
      <w:rPr>
        <w:rFonts w:ascii="Verdana"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5E094A"/>
    <w:multiLevelType w:val="hybridMultilevel"/>
    <w:tmpl w:val="09E87396"/>
    <w:lvl w:ilvl="0" w:tplc="111012D6">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D04B29"/>
    <w:multiLevelType w:val="hybridMultilevel"/>
    <w:tmpl w:val="4552BEBC"/>
    <w:lvl w:ilvl="0" w:tplc="1CD69952">
      <w:start w:val="1"/>
      <w:numFmt w:val="bullet"/>
      <w:lvlText w:val="–"/>
      <w:lvlJc w:val="left"/>
      <w:pPr>
        <w:ind w:left="1854" w:hanging="360"/>
      </w:pPr>
      <w:rPr>
        <w:rFonts w:ascii="Verdana" w:hAnsi="Verdana"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5">
    <w:nsid w:val="1FBF25BC"/>
    <w:multiLevelType w:val="hybridMultilevel"/>
    <w:tmpl w:val="8AA0B53E"/>
    <w:lvl w:ilvl="0" w:tplc="1CD69952">
      <w:start w:val="1"/>
      <w:numFmt w:val="bullet"/>
      <w:lvlText w:val="–"/>
      <w:lvlJc w:val="left"/>
      <w:pPr>
        <w:ind w:left="360" w:hanging="360"/>
      </w:pPr>
      <w:rPr>
        <w:rFonts w:ascii="Verdana"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03E24E5"/>
    <w:multiLevelType w:val="multilevel"/>
    <w:tmpl w:val="522837C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F7854BB"/>
    <w:multiLevelType w:val="hybridMultilevel"/>
    <w:tmpl w:val="BF5012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32885A8E"/>
    <w:multiLevelType w:val="hybridMultilevel"/>
    <w:tmpl w:val="9E826C70"/>
    <w:lvl w:ilvl="0" w:tplc="1CD69952">
      <w:start w:val="1"/>
      <w:numFmt w:val="bullet"/>
      <w:lvlText w:val="–"/>
      <w:lvlJc w:val="left"/>
      <w:pPr>
        <w:ind w:left="360" w:hanging="360"/>
      </w:pPr>
      <w:rPr>
        <w:rFonts w:ascii="Verdana" w:hAnsi="Verdana"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38571855"/>
    <w:multiLevelType w:val="hybridMultilevel"/>
    <w:tmpl w:val="01F45548"/>
    <w:lvl w:ilvl="0" w:tplc="1CD69952">
      <w:start w:val="1"/>
      <w:numFmt w:val="bullet"/>
      <w:lvlText w:val="–"/>
      <w:lvlJc w:val="left"/>
      <w:pPr>
        <w:ind w:left="720" w:hanging="360"/>
      </w:pPr>
      <w:rPr>
        <w:rFonts w:ascii="Verdana"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45365A4"/>
    <w:multiLevelType w:val="hybridMultilevel"/>
    <w:tmpl w:val="0520E5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5D00263"/>
    <w:multiLevelType w:val="multilevel"/>
    <w:tmpl w:val="DFAC768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48AB05D8"/>
    <w:multiLevelType w:val="hybridMultilevel"/>
    <w:tmpl w:val="05828CB6"/>
    <w:lvl w:ilvl="0" w:tplc="1CD69952">
      <w:start w:val="1"/>
      <w:numFmt w:val="bullet"/>
      <w:lvlText w:val="–"/>
      <w:lvlJc w:val="left"/>
      <w:pPr>
        <w:ind w:left="360" w:hanging="360"/>
      </w:pPr>
      <w:rPr>
        <w:rFonts w:ascii="Verdana"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9DF25A2"/>
    <w:multiLevelType w:val="hybridMultilevel"/>
    <w:tmpl w:val="D100AC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F2F076D"/>
    <w:multiLevelType w:val="hybridMultilevel"/>
    <w:tmpl w:val="072458BA"/>
    <w:lvl w:ilvl="0" w:tplc="1CD69952">
      <w:start w:val="1"/>
      <w:numFmt w:val="bullet"/>
      <w:lvlText w:val="–"/>
      <w:lvlJc w:val="left"/>
      <w:pPr>
        <w:ind w:left="720" w:hanging="360"/>
      </w:pPr>
      <w:rPr>
        <w:rFonts w:ascii="Verdana"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D1B1DED"/>
    <w:multiLevelType w:val="hybridMultilevel"/>
    <w:tmpl w:val="A6FECDE4"/>
    <w:lvl w:ilvl="0" w:tplc="111012D6">
      <w:numFmt w:val="bullet"/>
      <w:lvlText w:val="-"/>
      <w:lvlJc w:val="left"/>
      <w:pPr>
        <w:ind w:left="36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61041ED"/>
    <w:multiLevelType w:val="hybridMultilevel"/>
    <w:tmpl w:val="A026550C"/>
    <w:lvl w:ilvl="0" w:tplc="111012D6">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68A41B0E"/>
    <w:multiLevelType w:val="hybridMultilevel"/>
    <w:tmpl w:val="25B4D282"/>
    <w:lvl w:ilvl="0" w:tplc="1CD69952">
      <w:start w:val="1"/>
      <w:numFmt w:val="bullet"/>
      <w:lvlText w:val="–"/>
      <w:lvlJc w:val="left"/>
      <w:pPr>
        <w:ind w:left="720" w:hanging="360"/>
      </w:pPr>
      <w:rPr>
        <w:rFonts w:ascii="Verdana"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BCA72CE"/>
    <w:multiLevelType w:val="hybridMultilevel"/>
    <w:tmpl w:val="13480B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0D325F0"/>
    <w:multiLevelType w:val="hybridMultilevel"/>
    <w:tmpl w:val="43DA7C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5F33EA7"/>
    <w:multiLevelType w:val="multilevel"/>
    <w:tmpl w:val="79623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8A21E44"/>
    <w:multiLevelType w:val="hybridMultilevel"/>
    <w:tmpl w:val="929E28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E8D343F"/>
    <w:multiLevelType w:val="hybridMultilevel"/>
    <w:tmpl w:val="341201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
  </w:num>
  <w:num w:numId="4">
    <w:abstractNumId w:val="6"/>
  </w:num>
  <w:num w:numId="5">
    <w:abstractNumId w:val="19"/>
  </w:num>
  <w:num w:numId="6">
    <w:abstractNumId w:val="18"/>
  </w:num>
  <w:num w:numId="7">
    <w:abstractNumId w:val="8"/>
  </w:num>
  <w:num w:numId="8">
    <w:abstractNumId w:val="16"/>
  </w:num>
  <w:num w:numId="9">
    <w:abstractNumId w:val="2"/>
  </w:num>
  <w:num w:numId="10">
    <w:abstractNumId w:val="15"/>
  </w:num>
  <w:num w:numId="11">
    <w:abstractNumId w:val="5"/>
  </w:num>
  <w:num w:numId="12">
    <w:abstractNumId w:val="12"/>
  </w:num>
  <w:num w:numId="13">
    <w:abstractNumId w:val="3"/>
  </w:num>
  <w:num w:numId="14">
    <w:abstractNumId w:val="9"/>
  </w:num>
  <w:num w:numId="15">
    <w:abstractNumId w:val="17"/>
  </w:num>
  <w:num w:numId="16">
    <w:abstractNumId w:val="13"/>
  </w:num>
  <w:num w:numId="17">
    <w:abstractNumId w:val="4"/>
  </w:num>
  <w:num w:numId="18">
    <w:abstractNumId w:val="10"/>
  </w:num>
  <w:num w:numId="19">
    <w:abstractNumId w:val="21"/>
  </w:num>
  <w:num w:numId="20">
    <w:abstractNumId w:val="7"/>
  </w:num>
  <w:num w:numId="21">
    <w:abstractNumId w:val="22"/>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E4"/>
    <w:rsid w:val="00021DAE"/>
    <w:rsid w:val="0005361E"/>
    <w:rsid w:val="00054E50"/>
    <w:rsid w:val="000713D2"/>
    <w:rsid w:val="000C4BAD"/>
    <w:rsid w:val="000F5019"/>
    <w:rsid w:val="000F75C1"/>
    <w:rsid w:val="00152D27"/>
    <w:rsid w:val="00160DCE"/>
    <w:rsid w:val="00175282"/>
    <w:rsid w:val="00190621"/>
    <w:rsid w:val="00192AC0"/>
    <w:rsid w:val="00196D5C"/>
    <w:rsid w:val="001A7274"/>
    <w:rsid w:val="002237E4"/>
    <w:rsid w:val="00223F7C"/>
    <w:rsid w:val="0026620F"/>
    <w:rsid w:val="0028067F"/>
    <w:rsid w:val="002D390F"/>
    <w:rsid w:val="002D7E45"/>
    <w:rsid w:val="0033299F"/>
    <w:rsid w:val="00347ED6"/>
    <w:rsid w:val="003938F3"/>
    <w:rsid w:val="003A4625"/>
    <w:rsid w:val="003E0B8C"/>
    <w:rsid w:val="0042136A"/>
    <w:rsid w:val="00474F56"/>
    <w:rsid w:val="0049661E"/>
    <w:rsid w:val="004A4EBC"/>
    <w:rsid w:val="004B3D44"/>
    <w:rsid w:val="004E74D8"/>
    <w:rsid w:val="00561011"/>
    <w:rsid w:val="0057005E"/>
    <w:rsid w:val="005749E1"/>
    <w:rsid w:val="005864D3"/>
    <w:rsid w:val="00624C3C"/>
    <w:rsid w:val="00656AE9"/>
    <w:rsid w:val="006A48DC"/>
    <w:rsid w:val="006B36FA"/>
    <w:rsid w:val="006E19E4"/>
    <w:rsid w:val="007275A2"/>
    <w:rsid w:val="00762C06"/>
    <w:rsid w:val="00786EAE"/>
    <w:rsid w:val="007A2029"/>
    <w:rsid w:val="007B499B"/>
    <w:rsid w:val="007C69E9"/>
    <w:rsid w:val="007E0C32"/>
    <w:rsid w:val="007E6E1C"/>
    <w:rsid w:val="007F34DD"/>
    <w:rsid w:val="00815F69"/>
    <w:rsid w:val="00835AA0"/>
    <w:rsid w:val="0088001E"/>
    <w:rsid w:val="00883B15"/>
    <w:rsid w:val="008F2ECF"/>
    <w:rsid w:val="008F56CA"/>
    <w:rsid w:val="009014BB"/>
    <w:rsid w:val="0092649F"/>
    <w:rsid w:val="00927251"/>
    <w:rsid w:val="00954C4C"/>
    <w:rsid w:val="00982EEE"/>
    <w:rsid w:val="00996B64"/>
    <w:rsid w:val="009C672A"/>
    <w:rsid w:val="009D3313"/>
    <w:rsid w:val="009E1E49"/>
    <w:rsid w:val="00A17980"/>
    <w:rsid w:val="00A33C86"/>
    <w:rsid w:val="00A52407"/>
    <w:rsid w:val="00AF03C6"/>
    <w:rsid w:val="00B014D9"/>
    <w:rsid w:val="00B13923"/>
    <w:rsid w:val="00B70CF4"/>
    <w:rsid w:val="00B716D5"/>
    <w:rsid w:val="00BF6134"/>
    <w:rsid w:val="00C155EA"/>
    <w:rsid w:val="00C15CDB"/>
    <w:rsid w:val="00C4539A"/>
    <w:rsid w:val="00C462AA"/>
    <w:rsid w:val="00C52D82"/>
    <w:rsid w:val="00CC47B6"/>
    <w:rsid w:val="00D02C12"/>
    <w:rsid w:val="00D31DCD"/>
    <w:rsid w:val="00D64D40"/>
    <w:rsid w:val="00D75CAB"/>
    <w:rsid w:val="00D81332"/>
    <w:rsid w:val="00D87490"/>
    <w:rsid w:val="00D91E95"/>
    <w:rsid w:val="00D92D47"/>
    <w:rsid w:val="00DD187F"/>
    <w:rsid w:val="00DE2D3B"/>
    <w:rsid w:val="00E23792"/>
    <w:rsid w:val="00E60B92"/>
    <w:rsid w:val="00E92BA4"/>
    <w:rsid w:val="00EF1D2D"/>
    <w:rsid w:val="00F30976"/>
    <w:rsid w:val="00F54F81"/>
    <w:rsid w:val="00F61467"/>
    <w:rsid w:val="00F86901"/>
    <w:rsid w:val="00F92B9A"/>
    <w:rsid w:val="00F93794"/>
    <w:rsid w:val="00FA65D9"/>
    <w:rsid w:val="00FA7A8B"/>
    <w:rsid w:val="00FE1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9B28C-D538-42EA-95ED-5CFF5DF6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ES" w:eastAsia="es-E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90F"/>
  </w:style>
  <w:style w:type="paragraph" w:styleId="Heading1">
    <w:name w:val="heading 1"/>
    <w:basedOn w:val="Normal1"/>
    <w:next w:val="Normal1"/>
    <w:link w:val="Heading1Char"/>
    <w:rsid w:val="002237E4"/>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2237E4"/>
    <w:pPr>
      <w:keepNext/>
      <w:keepLines/>
      <w:spacing w:before="360" w:after="80"/>
      <w:outlineLvl w:val="1"/>
    </w:pPr>
    <w:rPr>
      <w:b/>
      <w:sz w:val="36"/>
      <w:szCs w:val="36"/>
    </w:rPr>
  </w:style>
  <w:style w:type="paragraph" w:styleId="Heading3">
    <w:name w:val="heading 3"/>
    <w:basedOn w:val="Normal1"/>
    <w:next w:val="Normal1"/>
    <w:rsid w:val="002237E4"/>
    <w:pPr>
      <w:keepNext/>
      <w:keepLines/>
      <w:spacing w:before="280" w:after="80"/>
      <w:outlineLvl w:val="2"/>
    </w:pPr>
    <w:rPr>
      <w:b/>
      <w:sz w:val="28"/>
      <w:szCs w:val="28"/>
    </w:rPr>
  </w:style>
  <w:style w:type="paragraph" w:styleId="Heading4">
    <w:name w:val="heading 4"/>
    <w:basedOn w:val="Normal1"/>
    <w:next w:val="Normal1"/>
    <w:rsid w:val="002237E4"/>
    <w:pPr>
      <w:keepNext/>
      <w:keepLines/>
      <w:spacing w:before="240" w:after="40"/>
      <w:outlineLvl w:val="3"/>
    </w:pPr>
    <w:rPr>
      <w:b/>
      <w:sz w:val="24"/>
      <w:szCs w:val="24"/>
    </w:rPr>
  </w:style>
  <w:style w:type="paragraph" w:styleId="Heading5">
    <w:name w:val="heading 5"/>
    <w:basedOn w:val="Normal1"/>
    <w:next w:val="Normal1"/>
    <w:rsid w:val="002237E4"/>
    <w:pPr>
      <w:keepNext/>
      <w:keepLines/>
      <w:spacing w:before="220" w:after="40"/>
      <w:outlineLvl w:val="4"/>
    </w:pPr>
    <w:rPr>
      <w:b/>
    </w:rPr>
  </w:style>
  <w:style w:type="paragraph" w:styleId="Heading6">
    <w:name w:val="heading 6"/>
    <w:basedOn w:val="Normal1"/>
    <w:next w:val="Normal1"/>
    <w:rsid w:val="002237E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237E4"/>
  </w:style>
  <w:style w:type="table" w:customStyle="1" w:styleId="TableNormal1">
    <w:name w:val="Table Normal1"/>
    <w:rsid w:val="002237E4"/>
    <w:tblPr>
      <w:tblCellMar>
        <w:top w:w="0" w:type="dxa"/>
        <w:left w:w="0" w:type="dxa"/>
        <w:bottom w:w="0" w:type="dxa"/>
        <w:right w:w="0" w:type="dxa"/>
      </w:tblCellMar>
    </w:tblPr>
  </w:style>
  <w:style w:type="paragraph" w:styleId="Title">
    <w:name w:val="Title"/>
    <w:basedOn w:val="Normal1"/>
    <w:next w:val="Normal1"/>
    <w:rsid w:val="002237E4"/>
    <w:pPr>
      <w:keepNext/>
      <w:keepLines/>
      <w:spacing w:before="480" w:after="120"/>
    </w:pPr>
    <w:rPr>
      <w:b/>
      <w:sz w:val="72"/>
      <w:szCs w:val="72"/>
    </w:rPr>
  </w:style>
  <w:style w:type="paragraph" w:styleId="Subtitle">
    <w:name w:val="Subtitle"/>
    <w:basedOn w:val="Normal1"/>
    <w:next w:val="Normal1"/>
    <w:rsid w:val="002237E4"/>
    <w:pPr>
      <w:keepNext/>
      <w:keepLines/>
      <w:spacing w:before="360" w:after="80"/>
    </w:pPr>
    <w:rPr>
      <w:rFonts w:ascii="Georgia" w:eastAsia="Georgia" w:hAnsi="Georgia" w:cs="Georgia"/>
      <w:i/>
      <w:color w:val="666666"/>
      <w:sz w:val="48"/>
      <w:szCs w:val="48"/>
    </w:rPr>
  </w:style>
  <w:style w:type="character" w:customStyle="1" w:styleId="Heading1Char">
    <w:name w:val="Heading 1 Char"/>
    <w:basedOn w:val="DefaultParagraphFont"/>
    <w:link w:val="Heading1"/>
    <w:rsid w:val="000F5019"/>
    <w:rPr>
      <w:rFonts w:ascii="Cambria" w:eastAsia="Cambria" w:hAnsi="Cambria" w:cs="Cambria"/>
      <w:b/>
      <w:color w:val="366091"/>
      <w:sz w:val="28"/>
      <w:szCs w:val="28"/>
    </w:rPr>
  </w:style>
  <w:style w:type="character" w:styleId="IntenseEmphasis">
    <w:name w:val="Intense Emphasis"/>
    <w:basedOn w:val="DefaultParagraphFont"/>
    <w:uiPriority w:val="21"/>
    <w:qFormat/>
    <w:rsid w:val="0092649F"/>
    <w:rPr>
      <w:b/>
      <w:bCs/>
      <w:i/>
      <w:iCs/>
      <w:color w:val="4F81BD" w:themeColor="accent1"/>
    </w:rPr>
  </w:style>
  <w:style w:type="paragraph" w:styleId="NormalWeb">
    <w:name w:val="Normal (Web)"/>
    <w:basedOn w:val="Normal"/>
    <w:uiPriority w:val="99"/>
    <w:semiHidden/>
    <w:unhideWhenUsed/>
    <w:rsid w:val="00152D2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152D27"/>
    <w:rPr>
      <w:color w:val="0000FF" w:themeColor="hyperlink"/>
      <w:u w:val="single"/>
    </w:rPr>
  </w:style>
  <w:style w:type="character" w:styleId="Strong">
    <w:name w:val="Strong"/>
    <w:basedOn w:val="DefaultParagraphFont"/>
    <w:uiPriority w:val="22"/>
    <w:qFormat/>
    <w:rsid w:val="00152D27"/>
    <w:rPr>
      <w:b/>
      <w:bCs/>
    </w:rPr>
  </w:style>
  <w:style w:type="paragraph" w:styleId="Header">
    <w:name w:val="header"/>
    <w:basedOn w:val="Normal"/>
    <w:link w:val="HeaderChar"/>
    <w:uiPriority w:val="99"/>
    <w:semiHidden/>
    <w:unhideWhenUsed/>
    <w:rsid w:val="007C69E9"/>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7C69E9"/>
  </w:style>
  <w:style w:type="paragraph" w:styleId="Footer">
    <w:name w:val="footer"/>
    <w:basedOn w:val="Normal"/>
    <w:link w:val="FooterChar"/>
    <w:uiPriority w:val="99"/>
    <w:unhideWhenUsed/>
    <w:rsid w:val="007C69E9"/>
    <w:pPr>
      <w:tabs>
        <w:tab w:val="center" w:pos="4252"/>
        <w:tab w:val="right" w:pos="8504"/>
      </w:tabs>
      <w:spacing w:after="0" w:line="240" w:lineRule="auto"/>
    </w:pPr>
  </w:style>
  <w:style w:type="character" w:customStyle="1" w:styleId="FooterChar">
    <w:name w:val="Footer Char"/>
    <w:basedOn w:val="DefaultParagraphFont"/>
    <w:link w:val="Footer"/>
    <w:uiPriority w:val="99"/>
    <w:rsid w:val="007C69E9"/>
  </w:style>
  <w:style w:type="paragraph" w:styleId="BalloonText">
    <w:name w:val="Balloon Text"/>
    <w:basedOn w:val="Normal"/>
    <w:link w:val="BalloonTextChar"/>
    <w:uiPriority w:val="99"/>
    <w:semiHidden/>
    <w:unhideWhenUsed/>
    <w:rsid w:val="00B70C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5530</Words>
  <Characters>31524</Characters>
  <Application>Microsoft Office Word</Application>
  <DocSecurity>0</DocSecurity>
  <Lines>262</Lines>
  <Paragraphs>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Bandana Sharma</cp:lastModifiedBy>
  <cp:revision>3</cp:revision>
  <cp:lastPrinted>2018-01-30T18:43:00Z</cp:lastPrinted>
  <dcterms:created xsi:type="dcterms:W3CDTF">2018-08-28T09:59:00Z</dcterms:created>
  <dcterms:modified xsi:type="dcterms:W3CDTF">2018-08-28T09:59:00Z</dcterms:modified>
</cp:coreProperties>
</file>