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BDD" w:rsidRDefault="009E6BDD" w:rsidP="009E6BDD">
      <w:pPr>
        <w:jc w:val="both"/>
        <w:rPr>
          <w:b/>
          <w:bCs/>
          <w:sz w:val="22"/>
          <w:szCs w:val="22"/>
          <w:lang w:val="en-US"/>
        </w:rPr>
      </w:pPr>
      <w:r w:rsidRPr="002803AE">
        <w:rPr>
          <w:b/>
          <w:bCs/>
          <w:sz w:val="22"/>
          <w:szCs w:val="22"/>
          <w:lang w:val="en-US"/>
        </w:rPr>
        <w:t>Appendix</w:t>
      </w:r>
    </w:p>
    <w:p w:rsidR="009E6BDD" w:rsidRDefault="009E6BDD" w:rsidP="009E6BDD">
      <w:pPr>
        <w:jc w:val="both"/>
        <w:rPr>
          <w:b/>
          <w:sz w:val="22"/>
          <w:szCs w:val="22"/>
          <w:lang w:val="en-US"/>
        </w:rPr>
      </w:pPr>
    </w:p>
    <w:p w:rsidR="009E6BDD" w:rsidRDefault="009E6BDD" w:rsidP="009E6BDD">
      <w:pPr>
        <w:jc w:val="both"/>
        <w:rPr>
          <w:b/>
          <w:sz w:val="22"/>
          <w:szCs w:val="22"/>
          <w:lang w:val="en-US"/>
        </w:rPr>
      </w:pPr>
    </w:p>
    <w:p w:rsidR="009E6BDD" w:rsidRDefault="009E6BDD" w:rsidP="009E6BDD">
      <w:pPr>
        <w:jc w:val="both"/>
        <w:rPr>
          <w:b/>
          <w:sz w:val="22"/>
          <w:szCs w:val="22"/>
          <w:lang w:val="en-US"/>
        </w:rPr>
      </w:pPr>
      <w:r w:rsidRPr="00CA5C9E">
        <w:rPr>
          <w:b/>
          <w:sz w:val="22"/>
          <w:szCs w:val="22"/>
          <w:lang w:val="en-US"/>
        </w:rPr>
        <w:t>Table I</w:t>
      </w:r>
    </w:p>
    <w:p w:rsidR="009E6BDD" w:rsidRPr="00CA5C9E" w:rsidRDefault="009E6BDD" w:rsidP="009E6BDD">
      <w:pPr>
        <w:jc w:val="both"/>
        <w:rPr>
          <w:sz w:val="22"/>
          <w:szCs w:val="22"/>
          <w:lang w:val="en-US"/>
        </w:rPr>
      </w:pPr>
      <w:r w:rsidRPr="00CA5C9E">
        <w:rPr>
          <w:sz w:val="22"/>
          <w:szCs w:val="22"/>
          <w:lang w:val="en-US"/>
        </w:rPr>
        <w:t>DVQ-R questionnaire (</w:t>
      </w:r>
      <w:r w:rsidRPr="00CA5C9E">
        <w:rPr>
          <w:i/>
          <w:sz w:val="22"/>
          <w:szCs w:val="22"/>
          <w:lang w:val="en-US"/>
        </w:rPr>
        <w:t>Perceived disturbance</w:t>
      </w:r>
      <w:r w:rsidRPr="00CA5C9E">
        <w:rPr>
          <w:sz w:val="22"/>
          <w:szCs w:val="22"/>
          <w:lang w:val="en-US"/>
        </w:rPr>
        <w:t xml:space="preserve"> scale*)</w:t>
      </w:r>
    </w:p>
    <w:tbl>
      <w:tblPr>
        <w:tblW w:w="936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520"/>
        <w:gridCol w:w="475"/>
        <w:gridCol w:w="475"/>
        <w:gridCol w:w="475"/>
        <w:gridCol w:w="475"/>
      </w:tblGrid>
      <w:tr w:rsidR="009E6BDD" w:rsidRPr="00CA5C9E" w:rsidTr="00494F01">
        <w:trPr>
          <w:cantSplit/>
          <w:trHeight w:val="1150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spacing w:before="120" w:after="120"/>
              <w:jc w:val="both"/>
              <w:rPr>
                <w:sz w:val="22"/>
                <w:szCs w:val="22"/>
                <w:lang w:val="en-US"/>
              </w:rPr>
            </w:pPr>
            <w:r w:rsidRPr="00CA5C9E">
              <w:rPr>
                <w:sz w:val="22"/>
                <w:szCs w:val="22"/>
                <w:lang w:val="en-US"/>
              </w:rPr>
              <w:t xml:space="preserve">Now we ask you how much each of the following behaviors </w:t>
            </w:r>
            <w:r w:rsidRPr="00CA5C9E">
              <w:rPr>
                <w:b/>
                <w:sz w:val="22"/>
                <w:szCs w:val="22"/>
                <w:lang w:val="en-US"/>
              </w:rPr>
              <w:t>DISTURBED</w:t>
            </w:r>
            <w:r w:rsidRPr="00CA5C9E">
              <w:rPr>
                <w:sz w:val="22"/>
                <w:szCs w:val="22"/>
                <w:lang w:val="en-US"/>
              </w:rPr>
              <w:t>* you and, if it has not happened to you, how much do you think it would have bothered you.</w:t>
            </w:r>
          </w:p>
          <w:p w:rsidR="009E6BDD" w:rsidRPr="00CA5C9E" w:rsidRDefault="009E6BDD" w:rsidP="00494F01">
            <w:pPr>
              <w:spacing w:before="120" w:after="120"/>
              <w:jc w:val="both"/>
              <w:rPr>
                <w:sz w:val="22"/>
                <w:szCs w:val="22"/>
                <w:lang w:val="en-US"/>
              </w:rPr>
            </w:pPr>
            <w:r w:rsidRPr="00CA5C9E">
              <w:rPr>
                <w:sz w:val="22"/>
                <w:szCs w:val="22"/>
                <w:lang w:val="en-US"/>
              </w:rPr>
              <w:t xml:space="preserve">Please, mark </w:t>
            </w:r>
            <w:r w:rsidRPr="00CA5C9E">
              <w:rPr>
                <w:bCs/>
                <w:sz w:val="22"/>
                <w:szCs w:val="22"/>
                <w:lang w:val="en-US"/>
              </w:rPr>
              <w:t xml:space="preserve">with an “X” </w:t>
            </w:r>
            <w:r w:rsidRPr="00CA5C9E">
              <w:rPr>
                <w:sz w:val="22"/>
                <w:szCs w:val="22"/>
                <w:lang w:val="en-US"/>
              </w:rPr>
              <w:t>one of the 5 boxes for each of the following statements.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6BDD" w:rsidRPr="00CA5C9E" w:rsidRDefault="009E6BDD" w:rsidP="00494F01">
            <w:pPr>
              <w:ind w:left="64" w:right="113" w:firstLine="49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A5C9E">
              <w:rPr>
                <w:bCs/>
                <w:sz w:val="22"/>
                <w:szCs w:val="22"/>
              </w:rPr>
              <w:t>Not</w:t>
            </w:r>
            <w:proofErr w:type="spellEnd"/>
            <w:r w:rsidRPr="00CA5C9E">
              <w:rPr>
                <w:bCs/>
                <w:sz w:val="22"/>
                <w:szCs w:val="22"/>
              </w:rPr>
              <w:t xml:space="preserve"> at all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6BDD" w:rsidRPr="00CA5C9E" w:rsidRDefault="009E6BDD" w:rsidP="00494F01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A5C9E">
              <w:rPr>
                <w:bCs/>
                <w:sz w:val="22"/>
                <w:szCs w:val="22"/>
              </w:rPr>
              <w:t>Not</w:t>
            </w:r>
            <w:proofErr w:type="spellEnd"/>
            <w:r w:rsidRPr="00CA5C9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5C9E">
              <w:rPr>
                <w:bCs/>
                <w:sz w:val="22"/>
                <w:szCs w:val="22"/>
              </w:rPr>
              <w:t>much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6BDD" w:rsidRPr="00CA5C9E" w:rsidRDefault="009E6BDD" w:rsidP="00494F01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A5C9E">
              <w:rPr>
                <w:bCs/>
                <w:sz w:val="22"/>
                <w:szCs w:val="22"/>
              </w:rPr>
              <w:t>Somewhat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6BDD" w:rsidRPr="00CA5C9E" w:rsidRDefault="009E6BDD" w:rsidP="00494F01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r w:rsidRPr="00CA5C9E">
              <w:rPr>
                <w:bCs/>
                <w:sz w:val="22"/>
                <w:szCs w:val="22"/>
              </w:rPr>
              <w:t>Quite a bit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6BDD" w:rsidRPr="00CA5C9E" w:rsidRDefault="009E6BDD" w:rsidP="00494F01">
            <w:pPr>
              <w:ind w:left="113" w:right="113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A5C9E">
              <w:rPr>
                <w:bCs/>
                <w:sz w:val="22"/>
                <w:szCs w:val="22"/>
              </w:rPr>
              <w:t>Very</w:t>
            </w:r>
            <w:proofErr w:type="spellEnd"/>
            <w:r w:rsidRPr="00CA5C9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A5C9E">
              <w:rPr>
                <w:bCs/>
                <w:sz w:val="22"/>
                <w:szCs w:val="22"/>
              </w:rPr>
              <w:t>much</w:t>
            </w:r>
            <w:proofErr w:type="spellEnd"/>
          </w:p>
        </w:tc>
      </w:tr>
      <w:tr w:rsidR="009E6BDD" w:rsidRPr="002803AE" w:rsidTr="00494F01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pStyle w:val="ListParagraph"/>
              <w:numPr>
                <w:ilvl w:val="0"/>
                <w:numId w:val="10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CA5C9E">
              <w:rPr>
                <w:sz w:val="22"/>
                <w:szCs w:val="22"/>
                <w:lang w:val="en-US"/>
              </w:rPr>
              <w:t xml:space="preserve">‘‘Tests’’ your love, setting traps to </w:t>
            </w:r>
            <w:r w:rsidRPr="00CA5C9E">
              <w:rPr>
                <w:sz w:val="22"/>
                <w:szCs w:val="22"/>
              </w:rPr>
              <w:t>ﬁ</w:t>
            </w:r>
            <w:proofErr w:type="spellStart"/>
            <w:r w:rsidRPr="00CA5C9E">
              <w:rPr>
                <w:sz w:val="22"/>
                <w:szCs w:val="22"/>
                <w:lang w:val="en-US"/>
              </w:rPr>
              <w:t>nd</w:t>
            </w:r>
            <w:proofErr w:type="spellEnd"/>
            <w:r w:rsidRPr="00CA5C9E">
              <w:rPr>
                <w:sz w:val="22"/>
                <w:szCs w:val="22"/>
                <w:lang w:val="en-US"/>
              </w:rPr>
              <w:t xml:space="preserve"> out if you are cheating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ind w:left="64" w:firstLine="49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pStyle w:val="ListParagraph"/>
              <w:numPr>
                <w:ilvl w:val="0"/>
                <w:numId w:val="10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CA5C9E">
              <w:rPr>
                <w:sz w:val="22"/>
                <w:szCs w:val="22"/>
                <w:lang w:val="en-US"/>
              </w:rPr>
              <w:t xml:space="preserve">You feel compelled to have sex as long as you don’t have to explain why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ind w:left="64" w:firstLine="49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E6BDD" w:rsidRPr="00CA5C9E" w:rsidTr="00494F01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pStyle w:val="ListParagraph"/>
              <w:numPr>
                <w:ilvl w:val="0"/>
                <w:numId w:val="10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CA5C9E">
              <w:rPr>
                <w:sz w:val="22"/>
                <w:szCs w:val="22"/>
                <w:lang w:val="en-US"/>
              </w:rPr>
              <w:t xml:space="preserve">Has beaten you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ind w:left="64" w:firstLine="4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E6BDD" w:rsidRPr="002803AE" w:rsidTr="00494F01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pStyle w:val="ListParagraph"/>
              <w:numPr>
                <w:ilvl w:val="0"/>
                <w:numId w:val="10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CA5C9E">
              <w:rPr>
                <w:sz w:val="22"/>
                <w:szCs w:val="22"/>
                <w:lang w:val="en-US"/>
              </w:rPr>
              <w:t xml:space="preserve">Is a good student, but is always late at meetings, does not </w:t>
            </w:r>
            <w:proofErr w:type="spellStart"/>
            <w:r w:rsidRPr="00CA5C9E">
              <w:rPr>
                <w:sz w:val="22"/>
                <w:szCs w:val="22"/>
                <w:lang w:val="en-US"/>
              </w:rPr>
              <w:t>ful</w:t>
            </w:r>
            <w:proofErr w:type="spellEnd"/>
            <w:r w:rsidRPr="00CA5C9E">
              <w:rPr>
                <w:sz w:val="22"/>
                <w:szCs w:val="22"/>
              </w:rPr>
              <w:t>ﬁ</w:t>
            </w:r>
            <w:r w:rsidRPr="00CA5C9E">
              <w:rPr>
                <w:sz w:val="22"/>
                <w:szCs w:val="22"/>
                <w:lang w:val="en-US"/>
              </w:rPr>
              <w:t xml:space="preserve">l his/her promises, and is irresponsible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ind w:left="64" w:firstLine="49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pStyle w:val="ListParagraph"/>
              <w:numPr>
                <w:ilvl w:val="0"/>
                <w:numId w:val="10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CA5C9E">
              <w:rPr>
                <w:sz w:val="22"/>
                <w:szCs w:val="22"/>
                <w:lang w:val="en-US"/>
              </w:rPr>
              <w:t xml:space="preserve">Talks to you about relationships he/she imagines you have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ind w:left="64" w:firstLine="49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pStyle w:val="ListParagraph"/>
              <w:numPr>
                <w:ilvl w:val="0"/>
                <w:numId w:val="10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CA5C9E">
              <w:rPr>
                <w:sz w:val="22"/>
                <w:szCs w:val="22"/>
                <w:lang w:val="en-US"/>
              </w:rPr>
              <w:t>Insists on touching you in ways and places which you don’t like and don’t want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ind w:left="64" w:firstLine="49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pStyle w:val="ListParagraph"/>
              <w:numPr>
                <w:ilvl w:val="0"/>
                <w:numId w:val="10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CA5C9E">
              <w:rPr>
                <w:sz w:val="22"/>
                <w:szCs w:val="22"/>
                <w:lang w:val="en-US"/>
              </w:rPr>
              <w:t xml:space="preserve">Has slapped your face, pushed or shaken you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ind w:left="64" w:firstLine="49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pStyle w:val="ListParagraph"/>
              <w:numPr>
                <w:ilvl w:val="0"/>
                <w:numId w:val="10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CA5C9E">
              <w:rPr>
                <w:sz w:val="22"/>
                <w:szCs w:val="22"/>
                <w:lang w:val="en-US"/>
              </w:rPr>
              <w:t xml:space="preserve">Does not acknowledge any responsibility regarding the relationship or what happens to both of you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ind w:left="64" w:firstLine="49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pStyle w:val="ListParagraph"/>
              <w:numPr>
                <w:ilvl w:val="0"/>
                <w:numId w:val="10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CA5C9E">
              <w:rPr>
                <w:sz w:val="22"/>
                <w:szCs w:val="22"/>
                <w:lang w:val="en-US"/>
              </w:rPr>
              <w:t>Criticizes you, underestimates the way you are, or humiliates your self-esteem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ind w:left="64" w:firstLine="49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pStyle w:val="ListParagraph"/>
              <w:numPr>
                <w:ilvl w:val="0"/>
                <w:numId w:val="10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CA5C9E">
              <w:rPr>
                <w:sz w:val="22"/>
                <w:szCs w:val="22"/>
                <w:lang w:val="en-US"/>
              </w:rPr>
              <w:t xml:space="preserve">Has thrown blunt instruments at you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ind w:left="64" w:firstLine="49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pStyle w:val="ListParagraph"/>
              <w:numPr>
                <w:ilvl w:val="0"/>
                <w:numId w:val="10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CA5C9E">
              <w:rPr>
                <w:sz w:val="22"/>
                <w:szCs w:val="22"/>
                <w:lang w:val="en-US"/>
              </w:rPr>
              <w:t xml:space="preserve">Has hurt you with an object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ind w:left="64" w:firstLine="49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pStyle w:val="ListParagraph"/>
              <w:numPr>
                <w:ilvl w:val="0"/>
                <w:numId w:val="10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CA5C9E">
              <w:rPr>
                <w:sz w:val="22"/>
                <w:szCs w:val="22"/>
                <w:lang w:val="en-US"/>
              </w:rPr>
              <w:t xml:space="preserve">Ridicules your way of expressing yourself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ind w:left="64" w:firstLine="49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pStyle w:val="ListParagraph"/>
              <w:numPr>
                <w:ilvl w:val="0"/>
                <w:numId w:val="10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CA5C9E">
              <w:rPr>
                <w:sz w:val="22"/>
                <w:szCs w:val="22"/>
                <w:lang w:val="en-US"/>
              </w:rPr>
              <w:t xml:space="preserve">Has physically kept you from leaving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ind w:left="64" w:firstLine="49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pStyle w:val="ListParagraph"/>
              <w:numPr>
                <w:ilvl w:val="0"/>
                <w:numId w:val="10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CA5C9E">
              <w:rPr>
                <w:sz w:val="22"/>
                <w:szCs w:val="22"/>
                <w:lang w:val="en-US"/>
              </w:rPr>
              <w:t xml:space="preserve">You feel forced to perform certain sexual acts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ind w:left="64" w:firstLine="49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E6BDD" w:rsidRPr="00CA5C9E" w:rsidTr="00494F01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pStyle w:val="ListParagraph"/>
              <w:numPr>
                <w:ilvl w:val="0"/>
                <w:numId w:val="10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CA5C9E">
              <w:rPr>
                <w:sz w:val="22"/>
                <w:szCs w:val="22"/>
                <w:lang w:val="en-US"/>
              </w:rPr>
              <w:t xml:space="preserve">Has ignored your feelings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ind w:left="64" w:firstLine="49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pStyle w:val="ListParagraph"/>
              <w:numPr>
                <w:ilvl w:val="0"/>
                <w:numId w:val="10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CA5C9E">
              <w:rPr>
                <w:sz w:val="22"/>
                <w:szCs w:val="22"/>
                <w:lang w:val="en-US"/>
              </w:rPr>
              <w:t xml:space="preserve">Stops talking to you or disappears for several days, without any explanation, to show their annoyance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ind w:left="64" w:firstLine="49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rPr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pStyle w:val="ListParagraph"/>
              <w:numPr>
                <w:ilvl w:val="0"/>
                <w:numId w:val="10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CA5C9E">
              <w:rPr>
                <w:sz w:val="22"/>
                <w:szCs w:val="22"/>
                <w:lang w:val="en-US"/>
              </w:rPr>
              <w:t xml:space="preserve">Invades your space (listening to a loud music when you are studying, listening your phone calls. . .)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ind w:left="64" w:firstLine="49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pStyle w:val="ListParagraph"/>
              <w:numPr>
                <w:ilvl w:val="0"/>
                <w:numId w:val="10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CA5C9E">
              <w:rPr>
                <w:sz w:val="22"/>
                <w:szCs w:val="22"/>
                <w:lang w:val="en-US"/>
              </w:rPr>
              <w:t xml:space="preserve">Forces you to undress even if you don’t want to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ind w:left="64" w:firstLine="49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pStyle w:val="ListParagraph"/>
              <w:numPr>
                <w:ilvl w:val="0"/>
                <w:numId w:val="10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CA5C9E">
              <w:rPr>
                <w:sz w:val="22"/>
                <w:szCs w:val="22"/>
                <w:lang w:val="en-US"/>
              </w:rPr>
              <w:t xml:space="preserve">Has ridiculed or insulted your beliefs, religion or social class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ind w:left="64" w:firstLine="49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pStyle w:val="ListParagraph"/>
              <w:numPr>
                <w:ilvl w:val="0"/>
                <w:numId w:val="10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CA5C9E">
              <w:rPr>
                <w:sz w:val="22"/>
                <w:szCs w:val="22"/>
                <w:lang w:val="en-US"/>
              </w:rPr>
              <w:t xml:space="preserve">Ridicules or insults you for the ideas you uphold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ind w:left="64" w:firstLine="49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BDD" w:rsidRPr="00CA5C9E" w:rsidRDefault="009E6BDD" w:rsidP="00494F0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9E6BDD" w:rsidRPr="00CA5C9E" w:rsidRDefault="009E6BDD" w:rsidP="009E6BDD">
      <w:pPr>
        <w:ind w:left="142" w:right="190"/>
        <w:rPr>
          <w:rFonts w:cs="Calibri"/>
          <w:sz w:val="20"/>
          <w:szCs w:val="20"/>
          <w:lang w:val="en-US"/>
        </w:rPr>
      </w:pPr>
      <w:r w:rsidRPr="00CA5C9E">
        <w:rPr>
          <w:rFonts w:cs="Calibri"/>
          <w:sz w:val="20"/>
          <w:szCs w:val="20"/>
          <w:lang w:val="en-US"/>
        </w:rPr>
        <w:t>Detachment (items 4,8,15,16), humiliation (items 9,12,19,20), coercion (items 1,5,13,17), physical abuse (items 3,7,10,11) and sexual abuse (items 2,6,14,18),</w:t>
      </w:r>
    </w:p>
    <w:p w:rsidR="009E6BDD" w:rsidRDefault="009E6BDD" w:rsidP="009E6BDD">
      <w:pPr>
        <w:ind w:left="142" w:right="190"/>
        <w:rPr>
          <w:rFonts w:cs="Calibri"/>
          <w:sz w:val="20"/>
          <w:szCs w:val="20"/>
          <w:lang w:val="en-US"/>
        </w:rPr>
      </w:pPr>
      <w:r w:rsidRPr="00CA5C9E">
        <w:rPr>
          <w:rFonts w:cs="Calibri"/>
          <w:sz w:val="20"/>
          <w:szCs w:val="20"/>
          <w:lang w:val="en-US"/>
        </w:rPr>
        <w:t>*Participants are deemed to be tolerant towards violent behavior when they say this behavior annoy them "not at all", "not much" or "somewhat".</w:t>
      </w: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jc w:val="both"/>
        <w:rPr>
          <w:b/>
          <w:sz w:val="22"/>
          <w:szCs w:val="22"/>
          <w:lang w:val="en-US"/>
        </w:rPr>
      </w:pPr>
      <w:r w:rsidRPr="009757C7">
        <w:rPr>
          <w:b/>
          <w:sz w:val="22"/>
          <w:szCs w:val="22"/>
          <w:lang w:val="en-US"/>
        </w:rPr>
        <w:t>Table II</w:t>
      </w:r>
    </w:p>
    <w:p w:rsidR="009E6BDD" w:rsidRPr="009757C7" w:rsidRDefault="009E6BDD" w:rsidP="009E6BDD">
      <w:pPr>
        <w:jc w:val="both"/>
        <w:rPr>
          <w:sz w:val="22"/>
          <w:szCs w:val="22"/>
          <w:lang w:val="en-US"/>
        </w:rPr>
      </w:pPr>
      <w:r w:rsidRPr="009757C7">
        <w:rPr>
          <w:sz w:val="22"/>
          <w:szCs w:val="22"/>
          <w:lang w:val="en-US"/>
        </w:rPr>
        <w:t>GRAS questionnaire</w:t>
      </w:r>
      <w:r>
        <w:rPr>
          <w:sz w:val="22"/>
          <w:szCs w:val="22"/>
          <w:lang w:val="en-US"/>
        </w:rPr>
        <w:t>.</w:t>
      </w:r>
      <w:r w:rsidRPr="009757C7">
        <w:rPr>
          <w:sz w:val="22"/>
          <w:szCs w:val="22"/>
          <w:lang w:val="en-US"/>
        </w:rPr>
        <w:t xml:space="preserve"> </w:t>
      </w:r>
    </w:p>
    <w:tbl>
      <w:tblPr>
        <w:tblW w:w="9451" w:type="dxa"/>
        <w:jc w:val="center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6796"/>
        <w:gridCol w:w="531"/>
        <w:gridCol w:w="531"/>
        <w:gridCol w:w="531"/>
        <w:gridCol w:w="531"/>
        <w:gridCol w:w="531"/>
      </w:tblGrid>
      <w:tr w:rsidR="009E6BDD" w:rsidRPr="009757C7" w:rsidTr="00494F01">
        <w:trPr>
          <w:cantSplit/>
          <w:trHeight w:val="1726"/>
          <w:jc w:val="center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BDD" w:rsidRPr="009757C7" w:rsidRDefault="009E6BDD" w:rsidP="00494F01">
            <w:pPr>
              <w:tabs>
                <w:tab w:val="left" w:pos="-2729"/>
                <w:tab w:val="left" w:pos="-2249"/>
                <w:tab w:val="left" w:pos="-2009"/>
              </w:tabs>
              <w:rPr>
                <w:sz w:val="22"/>
                <w:szCs w:val="22"/>
                <w:lang w:val="en-US"/>
              </w:rPr>
            </w:pPr>
            <w:r w:rsidRPr="009757C7">
              <w:rPr>
                <w:bCs/>
                <w:sz w:val="22"/>
                <w:szCs w:val="22"/>
                <w:lang w:val="en-US"/>
              </w:rPr>
              <w:t>Please, mark with an “X” where appropriate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E6BDD" w:rsidRPr="009757C7" w:rsidRDefault="009E6BDD" w:rsidP="00494F01">
            <w:pPr>
              <w:ind w:left="57" w:right="57"/>
              <w:jc w:val="center"/>
              <w:rPr>
                <w:sz w:val="22"/>
                <w:szCs w:val="22"/>
              </w:rPr>
            </w:pPr>
            <w:proofErr w:type="spellStart"/>
            <w:r w:rsidRPr="009757C7">
              <w:rPr>
                <w:bCs/>
                <w:sz w:val="22"/>
                <w:szCs w:val="22"/>
              </w:rPr>
              <w:t>Strongly</w:t>
            </w:r>
            <w:proofErr w:type="spellEnd"/>
            <w:r w:rsidRPr="009757C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757C7">
              <w:rPr>
                <w:bCs/>
                <w:sz w:val="22"/>
                <w:szCs w:val="22"/>
              </w:rPr>
              <w:t>disagree</w:t>
            </w:r>
            <w:proofErr w:type="spellEnd"/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E6BDD" w:rsidRPr="009757C7" w:rsidRDefault="009E6BDD" w:rsidP="00494F01">
            <w:pPr>
              <w:ind w:left="57" w:right="57"/>
              <w:jc w:val="center"/>
              <w:rPr>
                <w:sz w:val="22"/>
                <w:szCs w:val="22"/>
              </w:rPr>
            </w:pPr>
            <w:proofErr w:type="spellStart"/>
            <w:r w:rsidRPr="009757C7">
              <w:rPr>
                <w:bCs/>
                <w:sz w:val="22"/>
                <w:szCs w:val="22"/>
              </w:rPr>
              <w:t>Disagree</w:t>
            </w:r>
            <w:proofErr w:type="spellEnd"/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E6BDD" w:rsidRPr="009757C7" w:rsidRDefault="009E6BDD" w:rsidP="00494F01">
            <w:pPr>
              <w:ind w:left="57" w:right="57"/>
              <w:jc w:val="center"/>
              <w:rPr>
                <w:sz w:val="22"/>
                <w:szCs w:val="22"/>
              </w:rPr>
            </w:pPr>
            <w:proofErr w:type="spellStart"/>
            <w:r w:rsidRPr="009757C7">
              <w:rPr>
                <w:bCs/>
                <w:sz w:val="22"/>
                <w:szCs w:val="22"/>
              </w:rPr>
              <w:t>Partially</w:t>
            </w:r>
            <w:proofErr w:type="spellEnd"/>
            <w:r w:rsidRPr="009757C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757C7">
              <w:rPr>
                <w:bCs/>
                <w:sz w:val="22"/>
                <w:szCs w:val="22"/>
              </w:rPr>
              <w:t>disagree</w:t>
            </w:r>
            <w:proofErr w:type="spellEnd"/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E6BDD" w:rsidRPr="009757C7" w:rsidRDefault="009E6BDD" w:rsidP="00494F01">
            <w:pPr>
              <w:ind w:left="57" w:right="57"/>
              <w:jc w:val="center"/>
              <w:rPr>
                <w:sz w:val="22"/>
                <w:szCs w:val="22"/>
              </w:rPr>
            </w:pPr>
            <w:proofErr w:type="spellStart"/>
            <w:r w:rsidRPr="009757C7">
              <w:rPr>
                <w:bCs/>
                <w:sz w:val="22"/>
                <w:szCs w:val="22"/>
              </w:rPr>
              <w:t>Agree</w:t>
            </w:r>
            <w:proofErr w:type="spellEnd"/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E6BDD" w:rsidRPr="009757C7" w:rsidRDefault="009E6BDD" w:rsidP="00494F01">
            <w:pPr>
              <w:ind w:left="57" w:right="57"/>
              <w:jc w:val="center"/>
              <w:rPr>
                <w:sz w:val="22"/>
                <w:szCs w:val="22"/>
              </w:rPr>
            </w:pPr>
            <w:proofErr w:type="spellStart"/>
            <w:r w:rsidRPr="009757C7">
              <w:rPr>
                <w:bCs/>
                <w:sz w:val="22"/>
                <w:szCs w:val="22"/>
              </w:rPr>
              <w:t>Strongly</w:t>
            </w:r>
            <w:proofErr w:type="spellEnd"/>
            <w:r w:rsidRPr="009757C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757C7">
              <w:rPr>
                <w:bCs/>
                <w:sz w:val="22"/>
                <w:szCs w:val="22"/>
              </w:rPr>
              <w:t>agree</w:t>
            </w:r>
            <w:proofErr w:type="spellEnd"/>
          </w:p>
        </w:tc>
      </w:tr>
      <w:tr w:rsidR="009E6BDD" w:rsidRPr="002803AE" w:rsidTr="00494F01">
        <w:trPr>
          <w:cantSplit/>
          <w:jc w:val="center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E6BDD" w:rsidRPr="009757C7" w:rsidRDefault="009E6BDD" w:rsidP="00494F01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9757C7">
              <w:rPr>
                <w:sz w:val="22"/>
                <w:szCs w:val="22"/>
                <w:lang w:val="en-US"/>
              </w:rPr>
              <w:t xml:space="preserve">People can be aggressive and understanding, regardless of their sex 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cantSplit/>
          <w:trHeight w:val="51"/>
          <w:jc w:val="center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DD" w:rsidRPr="009757C7" w:rsidRDefault="009E6BDD" w:rsidP="00494F01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9757C7">
              <w:rPr>
                <w:sz w:val="22"/>
                <w:szCs w:val="22"/>
                <w:lang w:val="en-US"/>
              </w:rPr>
              <w:t xml:space="preserve">People should be treated equally, regardless of their sex 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cantSplit/>
          <w:jc w:val="center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E6BDD" w:rsidRPr="009757C7" w:rsidRDefault="009E6BDD" w:rsidP="00494F01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9757C7">
              <w:rPr>
                <w:sz w:val="22"/>
                <w:szCs w:val="22"/>
                <w:lang w:val="en-US"/>
              </w:rPr>
              <w:t xml:space="preserve">Children should be given freedom depending on their age and how mature they are, not depending on their sex 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cantSplit/>
          <w:trHeight w:val="70"/>
          <w:jc w:val="center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DD" w:rsidRPr="009757C7" w:rsidRDefault="009E6BDD" w:rsidP="00494F01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9757C7">
              <w:rPr>
                <w:sz w:val="22"/>
                <w:szCs w:val="22"/>
                <w:lang w:val="en-US"/>
              </w:rPr>
              <w:t xml:space="preserve">Boys have the same obligations to help with household chores as girls 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cantSplit/>
          <w:trHeight w:val="51"/>
          <w:jc w:val="center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E6BDD" w:rsidRPr="009757C7" w:rsidRDefault="009E6BDD" w:rsidP="00494F01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9757C7">
              <w:rPr>
                <w:sz w:val="22"/>
                <w:szCs w:val="22"/>
                <w:lang w:val="en-US"/>
              </w:rPr>
              <w:t xml:space="preserve">Household chores should not be allocated by sex 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cantSplit/>
          <w:jc w:val="center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DD" w:rsidRPr="009757C7" w:rsidRDefault="009E6BDD" w:rsidP="00494F01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9757C7">
              <w:rPr>
                <w:sz w:val="22"/>
                <w:szCs w:val="22"/>
                <w:lang w:val="en-US"/>
              </w:rPr>
              <w:t>We should stop thinking about whether people are men or women and focus on other characteristics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cantSplit/>
          <w:trHeight w:val="315"/>
          <w:jc w:val="center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E6BDD" w:rsidRPr="009757C7" w:rsidRDefault="009E6BDD" w:rsidP="00494F01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9757C7">
              <w:rPr>
                <w:sz w:val="22"/>
                <w:szCs w:val="22"/>
                <w:lang w:val="en-US"/>
              </w:rPr>
              <w:t xml:space="preserve">My partner thinking that I am responsible for doing the household chores would cause me stress 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cantSplit/>
          <w:trHeight w:val="242"/>
          <w:jc w:val="center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DD" w:rsidRPr="009757C7" w:rsidRDefault="009E6BDD" w:rsidP="00494F01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9757C7">
              <w:rPr>
                <w:sz w:val="22"/>
                <w:szCs w:val="22"/>
                <w:lang w:val="en-US"/>
              </w:rPr>
              <w:t xml:space="preserve">The husband is responsible for the family so the wife must obey him 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cantSplit/>
          <w:trHeight w:val="178"/>
          <w:jc w:val="center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E6BDD" w:rsidRPr="009757C7" w:rsidRDefault="009E6BDD" w:rsidP="00494F01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9757C7">
              <w:rPr>
                <w:sz w:val="22"/>
                <w:szCs w:val="22"/>
                <w:lang w:val="en-US"/>
              </w:rPr>
              <w:t xml:space="preserve">A woman must not contradict her partner 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cantSplit/>
          <w:trHeight w:val="146"/>
          <w:jc w:val="center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DD" w:rsidRPr="009757C7" w:rsidRDefault="009E6BDD" w:rsidP="00494F01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9757C7">
              <w:rPr>
                <w:sz w:val="22"/>
                <w:szCs w:val="22"/>
                <w:lang w:val="en-US"/>
              </w:rPr>
              <w:t xml:space="preserve">I think it is worse to see a man cry than a woman 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cantSplit/>
          <w:trHeight w:val="47"/>
          <w:jc w:val="center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E6BDD" w:rsidRPr="009757C7" w:rsidRDefault="009E6BDD" w:rsidP="00494F01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9757C7">
              <w:rPr>
                <w:sz w:val="22"/>
                <w:szCs w:val="22"/>
                <w:lang w:val="en-US"/>
              </w:rPr>
              <w:t xml:space="preserve">Girls should be more clean and tidy than boys 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cantSplit/>
          <w:trHeight w:val="89"/>
          <w:jc w:val="center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DD" w:rsidRPr="009757C7" w:rsidRDefault="009E6BDD" w:rsidP="00494F01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9757C7">
              <w:rPr>
                <w:sz w:val="22"/>
                <w:szCs w:val="22"/>
                <w:lang w:val="en-US"/>
              </w:rPr>
              <w:t xml:space="preserve">Men should occupy posts of responsibility 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cantSplit/>
          <w:trHeight w:val="47"/>
          <w:jc w:val="center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E6BDD" w:rsidRPr="009757C7" w:rsidRDefault="009E6BDD" w:rsidP="00494F01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9757C7">
              <w:rPr>
                <w:sz w:val="22"/>
                <w:szCs w:val="22"/>
                <w:lang w:val="en-US"/>
              </w:rPr>
              <w:t xml:space="preserve">I think boys should be brought up differently than girls 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cantSplit/>
          <w:trHeight w:val="402"/>
          <w:jc w:val="center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DD" w:rsidRPr="009757C7" w:rsidRDefault="009E6BDD" w:rsidP="00494F01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9757C7">
              <w:rPr>
                <w:sz w:val="22"/>
                <w:szCs w:val="22"/>
                <w:lang w:val="en-US"/>
              </w:rPr>
              <w:t xml:space="preserve">I think it is right that in my circles of friends, my future domestic activity is considered more important than my professional activity 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cantSplit/>
          <w:trHeight w:val="51"/>
          <w:jc w:val="center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E6BDD" w:rsidRPr="009757C7" w:rsidRDefault="009E6BDD" w:rsidP="00494F01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9757C7">
              <w:rPr>
                <w:sz w:val="22"/>
                <w:szCs w:val="22"/>
                <w:lang w:val="en-US"/>
              </w:rPr>
              <w:t xml:space="preserve">A father’s main responsibility is to help his children financially 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cantSplit/>
          <w:trHeight w:val="171"/>
          <w:jc w:val="center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DD" w:rsidRPr="009757C7" w:rsidRDefault="009E6BDD" w:rsidP="00494F01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9757C7">
              <w:rPr>
                <w:sz w:val="22"/>
                <w:szCs w:val="22"/>
                <w:lang w:val="en-US"/>
              </w:rPr>
              <w:t xml:space="preserve">Some jobs are not appropriate for women 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cantSplit/>
          <w:trHeight w:val="250"/>
          <w:jc w:val="center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E6BDD" w:rsidRPr="009757C7" w:rsidRDefault="009E6BDD" w:rsidP="00494F01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9757C7">
              <w:rPr>
                <w:sz w:val="22"/>
                <w:szCs w:val="22"/>
                <w:lang w:val="en-US"/>
              </w:rPr>
              <w:t>I accept that in my circle of friends, my partner’s future job is considered more important than mine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cantSplit/>
          <w:trHeight w:val="92"/>
          <w:jc w:val="center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DD" w:rsidRPr="009757C7" w:rsidRDefault="009E6BDD" w:rsidP="00494F01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9757C7">
              <w:rPr>
                <w:sz w:val="22"/>
                <w:szCs w:val="22"/>
                <w:lang w:val="en-US"/>
              </w:rPr>
              <w:t xml:space="preserve">Mothers should make most of the decisions on how to bring up their children 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9757C7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cantSplit/>
          <w:trHeight w:val="51"/>
          <w:jc w:val="center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E6BDD" w:rsidRPr="00450CFE" w:rsidRDefault="009E6BDD" w:rsidP="00494F01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450CFE">
              <w:rPr>
                <w:sz w:val="22"/>
                <w:szCs w:val="22"/>
                <w:lang w:val="en-US"/>
              </w:rPr>
              <w:t xml:space="preserve">Only some kinds of job are equally appropriate for men and women 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450CFE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450CFE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450CFE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450CFE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:rsidR="009E6BDD" w:rsidRPr="00450CFE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E6BDD" w:rsidRPr="002803AE" w:rsidTr="00494F01">
        <w:trPr>
          <w:cantSplit/>
          <w:trHeight w:val="47"/>
          <w:jc w:val="center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BDD" w:rsidRPr="00450CFE" w:rsidRDefault="009E6BDD" w:rsidP="00494F01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sz w:val="22"/>
                <w:szCs w:val="22"/>
                <w:lang w:val="en-US"/>
              </w:rPr>
            </w:pPr>
            <w:r w:rsidRPr="00450CFE">
              <w:rPr>
                <w:sz w:val="22"/>
                <w:szCs w:val="22"/>
                <w:lang w:val="en-US"/>
              </w:rPr>
              <w:t xml:space="preserve">EFS In many important jobs it is better to contract men than women 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450CFE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450CFE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450CFE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450CFE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E6BDD" w:rsidRPr="00450CFE" w:rsidRDefault="009E6BDD" w:rsidP="00494F0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9E6BDD" w:rsidRPr="00A470CB" w:rsidRDefault="009E6BDD" w:rsidP="009E6BDD">
      <w:pPr>
        <w:jc w:val="both"/>
        <w:rPr>
          <w:bCs/>
          <w:sz w:val="20"/>
          <w:szCs w:val="20"/>
          <w:lang w:val="en-US"/>
        </w:rPr>
      </w:pPr>
      <w:r w:rsidRPr="00450CFE">
        <w:rPr>
          <w:bCs/>
          <w:sz w:val="20"/>
          <w:szCs w:val="20"/>
          <w:lang w:val="en-US"/>
        </w:rPr>
        <w:t>Family function (items 4,5,7,8,13,18); social function (items 1,2,3,6,9,10,11,14); occupational function (items 12,15,16,17,19,20).</w:t>
      </w:r>
    </w:p>
    <w:p w:rsidR="009E6BDD" w:rsidRPr="00A470CB" w:rsidRDefault="009E6BDD" w:rsidP="009E6BDD">
      <w:pPr>
        <w:jc w:val="both"/>
        <w:rPr>
          <w:color w:val="333333"/>
          <w:sz w:val="22"/>
          <w:szCs w:val="22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rPr>
          <w:rFonts w:eastAsia="Calibri"/>
          <w:b/>
          <w:bCs/>
          <w:lang w:val="en-US" w:eastAsia="en-US"/>
        </w:rPr>
        <w:sectPr w:rsidR="009E6BDD" w:rsidSect="00BA0614">
          <w:headerReference w:type="default" r:id="rId5"/>
          <w:pgSz w:w="12240" w:h="15840" w:code="1"/>
          <w:pgMar w:top="1418" w:right="1418" w:bottom="1418" w:left="1418" w:header="709" w:footer="709" w:gutter="0"/>
          <w:cols w:space="708"/>
          <w:docGrid w:linePitch="360"/>
        </w:sectPr>
      </w:pPr>
    </w:p>
    <w:p w:rsidR="009E6BDD" w:rsidRDefault="009E6BDD" w:rsidP="009E6BDD">
      <w:pPr>
        <w:rPr>
          <w:rFonts w:eastAsia="Calibri"/>
          <w:b/>
          <w:bCs/>
          <w:lang w:val="en-US" w:eastAsia="en-US"/>
        </w:rPr>
      </w:pPr>
      <w:r w:rsidRPr="002803AE">
        <w:rPr>
          <w:rFonts w:eastAsia="Calibri"/>
          <w:b/>
          <w:bCs/>
          <w:lang w:val="en-US" w:eastAsia="en-US"/>
        </w:rPr>
        <w:lastRenderedPageBreak/>
        <w:t>Table III</w:t>
      </w:r>
    </w:p>
    <w:p w:rsidR="009E6BDD" w:rsidRPr="002803AE" w:rsidRDefault="009E6BDD" w:rsidP="009E6BDD">
      <w:pPr>
        <w:rPr>
          <w:rFonts w:eastAsia="Calibri"/>
          <w:b/>
          <w:bCs/>
          <w:lang w:val="en-US" w:eastAsia="en-US"/>
        </w:rPr>
      </w:pPr>
      <w:r w:rsidRPr="002803AE">
        <w:rPr>
          <w:rFonts w:eastAsia="Calibri"/>
          <w:bCs/>
          <w:lang w:val="en-US" w:eastAsia="en-US"/>
        </w:rPr>
        <w:t>Estimated mean score for IPV-tolerance and sexist attitudes according to sex, degree and academic course.</w:t>
      </w:r>
    </w:p>
    <w:tbl>
      <w:tblPr>
        <w:tblW w:w="14310" w:type="dxa"/>
        <w:tblInd w:w="3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1276"/>
        <w:gridCol w:w="1276"/>
        <w:gridCol w:w="1276"/>
        <w:gridCol w:w="1275"/>
        <w:gridCol w:w="995"/>
        <w:gridCol w:w="1273"/>
        <w:gridCol w:w="1276"/>
        <w:gridCol w:w="1276"/>
        <w:gridCol w:w="1276"/>
        <w:gridCol w:w="987"/>
      </w:tblGrid>
      <w:tr w:rsidR="009E6BDD" w:rsidRPr="002803AE" w:rsidTr="00494F01">
        <w:tc>
          <w:tcPr>
            <w:tcW w:w="212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6098" w:type="dxa"/>
            <w:gridSpan w:val="5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E6BDD" w:rsidRPr="002803AE" w:rsidRDefault="009E6BDD" w:rsidP="00494F01">
            <w:pPr>
              <w:ind w:left="60" w:right="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Men (n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=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262)</w:t>
            </w:r>
          </w:p>
        </w:tc>
        <w:tc>
          <w:tcPr>
            <w:tcW w:w="6088" w:type="dxa"/>
            <w:gridSpan w:val="5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9E6BDD" w:rsidRPr="002803AE" w:rsidRDefault="009E6BDD" w:rsidP="00494F01">
            <w:pPr>
              <w:ind w:left="60" w:right="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Women (n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=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1060)</w:t>
            </w:r>
          </w:p>
        </w:tc>
      </w:tr>
      <w:tr w:rsidR="009E6BDD" w:rsidRPr="002803AE" w:rsidTr="00494F01">
        <w:tc>
          <w:tcPr>
            <w:tcW w:w="212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1</w:t>
            </w:r>
            <w:r w:rsidRPr="00494F01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st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course</w:t>
            </w:r>
          </w:p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(n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=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78)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2</w:t>
            </w:r>
            <w:r w:rsidRPr="00494F01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nd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course</w:t>
            </w:r>
          </w:p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(n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=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58) 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3</w:t>
            </w:r>
            <w:r w:rsidRPr="00494F01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rd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course</w:t>
            </w:r>
          </w:p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(n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=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74)</w:t>
            </w: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4</w:t>
            </w:r>
            <w:r w:rsidRPr="00494F01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th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course</w:t>
            </w:r>
          </w:p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(n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=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52)</w:t>
            </w:r>
          </w:p>
        </w:tc>
        <w:tc>
          <w:tcPr>
            <w:tcW w:w="99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E6BDD" w:rsidRPr="002803AE" w:rsidRDefault="009E6BDD" w:rsidP="00494F01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p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-</w:t>
            </w:r>
            <w:proofErr w:type="spellStart"/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trend</w:t>
            </w:r>
            <w:r w:rsidRPr="002803AE">
              <w:rPr>
                <w:rFonts w:eastAsia="Calibri"/>
                <w:bCs/>
                <w:sz w:val="20"/>
                <w:szCs w:val="20"/>
                <w:vertAlign w:val="superscript"/>
                <w:lang w:val="en-US" w:eastAsia="en-US"/>
              </w:rPr>
              <w:t>b</w:t>
            </w:r>
            <w:proofErr w:type="spellEnd"/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1</w:t>
            </w:r>
            <w:r w:rsidRPr="00494F01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st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course</w:t>
            </w:r>
          </w:p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(n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=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350)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2</w:t>
            </w:r>
            <w:r w:rsidRPr="00494F01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nd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course</w:t>
            </w:r>
          </w:p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(n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=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241) 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3</w:t>
            </w:r>
            <w:r w:rsidRPr="00494F01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rd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course</w:t>
            </w:r>
          </w:p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(n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=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274)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4</w:t>
            </w:r>
            <w:r w:rsidRPr="00494F01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th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course</w:t>
            </w:r>
          </w:p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(n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=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195)</w:t>
            </w:r>
          </w:p>
        </w:tc>
        <w:tc>
          <w:tcPr>
            <w:tcW w:w="987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9E6BDD" w:rsidRPr="002803AE" w:rsidRDefault="009E6BDD" w:rsidP="00494F01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p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-</w:t>
            </w:r>
            <w:proofErr w:type="spellStart"/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trend</w:t>
            </w:r>
            <w:r w:rsidRPr="002803AE">
              <w:rPr>
                <w:rFonts w:eastAsia="Calibri"/>
                <w:bCs/>
                <w:sz w:val="20"/>
                <w:szCs w:val="20"/>
                <w:vertAlign w:val="superscript"/>
                <w:lang w:val="en-US" w:eastAsia="en-US"/>
              </w:rPr>
              <w:t>b</w:t>
            </w:r>
            <w:proofErr w:type="spellEnd"/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9E6BDD" w:rsidRPr="002803AE" w:rsidTr="00494F01">
        <w:trPr>
          <w:trHeight w:val="70"/>
        </w:trPr>
        <w:tc>
          <w:tcPr>
            <w:tcW w:w="2124" w:type="dxa"/>
            <w:tcBorders>
              <w:top w:val="single" w:sz="4" w:space="0" w:color="00000A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right="62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IPV-tolerant, total</w:t>
            </w:r>
          </w:p>
        </w:tc>
        <w:tc>
          <w:tcPr>
            <w:tcW w:w="1276" w:type="dxa"/>
            <w:tcBorders>
              <w:top w:val="single" w:sz="4" w:space="0" w:color="00000A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995" w:type="dxa"/>
            <w:tcBorders>
              <w:top w:val="single" w:sz="4" w:space="0" w:color="00000A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3" w:type="dxa"/>
            <w:tcBorders>
              <w:top w:val="single" w:sz="4" w:space="0" w:color="00000A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987" w:type="dxa"/>
            <w:tcBorders>
              <w:top w:val="single" w:sz="4" w:space="0" w:color="00000A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9E6BDD" w:rsidRPr="002803AE" w:rsidTr="00494F01">
        <w:tc>
          <w:tcPr>
            <w:tcW w:w="2124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177" w:right="62"/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  <w:t>Medicine, n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37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94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93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109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78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9E6BDD" w:rsidRPr="002803AE" w:rsidTr="00494F01">
        <w:tc>
          <w:tcPr>
            <w:tcW w:w="2124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06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 xml:space="preserve">Crude mean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6.64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9.26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5.30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4.78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0.042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3.65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3.32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2.73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1.13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0.003</w:t>
            </w:r>
          </w:p>
        </w:tc>
      </w:tr>
      <w:tr w:rsidR="009E6BDD" w:rsidRPr="002803AE" w:rsidTr="00494F01">
        <w:tc>
          <w:tcPr>
            <w:tcW w:w="2124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right="62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 xml:space="preserve">Adjusted </w:t>
            </w:r>
            <w:proofErr w:type="spellStart"/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mean</w:t>
            </w:r>
            <w:r w:rsidRPr="002803AE">
              <w:rPr>
                <w:rFonts w:eastAsia="Calibri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6.59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9.36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5.41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4.93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0.053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3.65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3.32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2.72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1.15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0.003</w:t>
            </w:r>
          </w:p>
        </w:tc>
      </w:tr>
      <w:tr w:rsidR="009E6BDD" w:rsidRPr="002803AE" w:rsidTr="00494F01">
        <w:tc>
          <w:tcPr>
            <w:tcW w:w="2124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177" w:right="62"/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  <w:t>Nursing, n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164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92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114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62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9E6BDD" w:rsidRPr="002803AE" w:rsidTr="00494F01">
        <w:tc>
          <w:tcPr>
            <w:tcW w:w="2124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06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 xml:space="preserve">Crude mean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tabs>
                <w:tab w:val="left" w:pos="990"/>
              </w:tabs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8.38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6.60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6.11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7.00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0.298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3.50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1.77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2.48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3.98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0.913</w:t>
            </w:r>
          </w:p>
        </w:tc>
      </w:tr>
      <w:tr w:rsidR="009E6BDD" w:rsidRPr="002803AE" w:rsidTr="00494F01">
        <w:tc>
          <w:tcPr>
            <w:tcW w:w="2124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right="62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 xml:space="preserve">Adjusted </w:t>
            </w:r>
            <w:proofErr w:type="spellStart"/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mean</w:t>
            </w:r>
            <w:r w:rsidRPr="002803AE">
              <w:rPr>
                <w:rFonts w:eastAsia="Calibri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8.49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6.39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6.24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5.72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0.248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3.48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1.76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2.49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4.05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0.970</w:t>
            </w:r>
          </w:p>
        </w:tc>
      </w:tr>
      <w:tr w:rsidR="009E6BDD" w:rsidRPr="002803AE" w:rsidTr="00494F01">
        <w:tc>
          <w:tcPr>
            <w:tcW w:w="2124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177" w:right="62"/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  <w:t>Psychology, n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92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9E6BDD" w:rsidRPr="002803AE" w:rsidTr="00494F01">
        <w:tc>
          <w:tcPr>
            <w:tcW w:w="2124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06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 xml:space="preserve">Crude mean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10.7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7.44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5.20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8.46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0.407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3.25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1.84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2.67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2.78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0.507</w:t>
            </w:r>
          </w:p>
        </w:tc>
      </w:tr>
      <w:tr w:rsidR="009E6BDD" w:rsidRPr="002803AE" w:rsidTr="00494F01">
        <w:tc>
          <w:tcPr>
            <w:tcW w:w="2124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right="62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 xml:space="preserve">Adjusted </w:t>
            </w:r>
            <w:proofErr w:type="spellStart"/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mean</w:t>
            </w:r>
            <w:r w:rsidRPr="002803AE">
              <w:rPr>
                <w:rFonts w:eastAsia="Calibri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10.7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7.12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5.56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8.54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0.473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3.30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1.67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2.54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2.99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0.590</w:t>
            </w:r>
          </w:p>
        </w:tc>
      </w:tr>
      <w:tr w:rsidR="009E6BDD" w:rsidRPr="002803AE" w:rsidTr="00494F01">
        <w:tc>
          <w:tcPr>
            <w:tcW w:w="2124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4" w:right="60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sz w:val="20"/>
                <w:szCs w:val="20"/>
                <w:lang w:val="en-US" w:eastAsia="en-US"/>
              </w:rPr>
              <w:t>Sexist attitudes, total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9E6BDD" w:rsidRPr="002803AE" w:rsidTr="00494F01">
        <w:tc>
          <w:tcPr>
            <w:tcW w:w="2124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177" w:right="62"/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  <w:t>Medicine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39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37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94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93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109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78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9E6BDD" w:rsidRPr="002803AE" w:rsidTr="00494F01">
        <w:tc>
          <w:tcPr>
            <w:tcW w:w="2124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06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 xml:space="preserve">Crude mean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13.5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14.5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11.2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9.08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0.032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4.97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5.41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4.72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4.96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0.767</w:t>
            </w:r>
          </w:p>
        </w:tc>
      </w:tr>
      <w:tr w:rsidR="009E6BDD" w:rsidRPr="002803AE" w:rsidTr="00494F01">
        <w:tc>
          <w:tcPr>
            <w:tcW w:w="2124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right="62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 xml:space="preserve">Adjusted </w:t>
            </w:r>
            <w:proofErr w:type="spellStart"/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mean</w:t>
            </w:r>
            <w:r w:rsidRPr="002803AE">
              <w:rPr>
                <w:rFonts w:eastAsia="Calibri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13.8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14.4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11.1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8.71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0.013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4.99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5.37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4.72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4.97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0758</w:t>
            </w:r>
          </w:p>
        </w:tc>
      </w:tr>
      <w:tr w:rsidR="009E6BDD" w:rsidRPr="002803AE" w:rsidTr="00494F01">
        <w:tc>
          <w:tcPr>
            <w:tcW w:w="2124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177" w:right="62"/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  <w:t>Nursing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164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92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114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62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9E6BDD" w:rsidRPr="002803AE" w:rsidTr="00494F01">
        <w:tc>
          <w:tcPr>
            <w:tcW w:w="2124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06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 xml:space="preserve">Crude mean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13.7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10.5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8.63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14.5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0.057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6.14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5.38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4.72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5.37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0.182</w:t>
            </w:r>
          </w:p>
        </w:tc>
      </w:tr>
      <w:tr w:rsidR="009E6BDD" w:rsidRPr="002803AE" w:rsidTr="00494F01">
        <w:tc>
          <w:tcPr>
            <w:tcW w:w="2124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right="62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 xml:space="preserve">Adjusted </w:t>
            </w:r>
            <w:proofErr w:type="spellStart"/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mean</w:t>
            </w:r>
            <w:r w:rsidRPr="002803AE">
              <w:rPr>
                <w:rFonts w:eastAsia="Calibri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13.9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10.5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8.5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14.0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0.052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6.11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5.52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4.61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5.44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0.183</w:t>
            </w:r>
          </w:p>
        </w:tc>
      </w:tr>
      <w:tr w:rsidR="009E6BDD" w:rsidRPr="002803AE" w:rsidTr="00494F01">
        <w:tc>
          <w:tcPr>
            <w:tcW w:w="2124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177" w:right="62"/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  <w:t>Psychology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92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9E6BDD" w:rsidRPr="002803AE" w:rsidTr="00494F01">
        <w:tc>
          <w:tcPr>
            <w:tcW w:w="2124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06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 xml:space="preserve">Crude mean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17.8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18.0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20.2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18.4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0.807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9.73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8.67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8.35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8.14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0.093</w:t>
            </w:r>
          </w:p>
        </w:tc>
      </w:tr>
      <w:tr w:rsidR="009E6BDD" w:rsidRPr="002803AE" w:rsidTr="00494F01">
        <w:tc>
          <w:tcPr>
            <w:tcW w:w="2124" w:type="dxa"/>
            <w:tcBorders>
              <w:top w:val="nil"/>
              <w:bottom w:val="single" w:sz="4" w:space="0" w:color="00000A"/>
            </w:tcBorders>
            <w:shd w:val="clear" w:color="auto" w:fill="auto"/>
          </w:tcPr>
          <w:p w:rsidR="009E6BDD" w:rsidRPr="002803AE" w:rsidRDefault="009E6BDD" w:rsidP="00494F01">
            <w:pPr>
              <w:ind w:right="62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 xml:space="preserve">Adjusted </w:t>
            </w:r>
            <w:proofErr w:type="spellStart"/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mean</w:t>
            </w:r>
            <w:r w:rsidRPr="002803AE">
              <w:rPr>
                <w:rFonts w:eastAsia="Calibri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276" w:type="dxa"/>
            <w:tcBorders>
              <w:top w:val="nil"/>
              <w:bottom w:val="single" w:sz="4" w:space="0" w:color="00000A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17.5</w:t>
            </w:r>
          </w:p>
        </w:tc>
        <w:tc>
          <w:tcPr>
            <w:tcW w:w="1276" w:type="dxa"/>
            <w:tcBorders>
              <w:top w:val="nil"/>
              <w:bottom w:val="single" w:sz="4" w:space="0" w:color="00000A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17.9</w:t>
            </w:r>
          </w:p>
        </w:tc>
        <w:tc>
          <w:tcPr>
            <w:tcW w:w="1276" w:type="dxa"/>
            <w:tcBorders>
              <w:top w:val="nil"/>
              <w:bottom w:val="single" w:sz="4" w:space="0" w:color="00000A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20.6</w:t>
            </w:r>
          </w:p>
        </w:tc>
        <w:tc>
          <w:tcPr>
            <w:tcW w:w="1275" w:type="dxa"/>
            <w:tcBorders>
              <w:top w:val="nil"/>
              <w:bottom w:val="single" w:sz="4" w:space="0" w:color="00000A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18.5</w:t>
            </w:r>
          </w:p>
        </w:tc>
        <w:tc>
          <w:tcPr>
            <w:tcW w:w="995" w:type="dxa"/>
            <w:tcBorders>
              <w:top w:val="nil"/>
              <w:bottom w:val="single" w:sz="4" w:space="0" w:color="00000A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0.701</w:t>
            </w:r>
          </w:p>
        </w:tc>
        <w:tc>
          <w:tcPr>
            <w:tcW w:w="1273" w:type="dxa"/>
            <w:tcBorders>
              <w:top w:val="nil"/>
              <w:bottom w:val="single" w:sz="4" w:space="0" w:color="00000A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9.32</w:t>
            </w:r>
          </w:p>
        </w:tc>
        <w:tc>
          <w:tcPr>
            <w:tcW w:w="1276" w:type="dxa"/>
            <w:tcBorders>
              <w:top w:val="nil"/>
              <w:bottom w:val="single" w:sz="4" w:space="0" w:color="00000A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8.68</w:t>
            </w:r>
          </w:p>
        </w:tc>
        <w:tc>
          <w:tcPr>
            <w:tcW w:w="1276" w:type="dxa"/>
            <w:tcBorders>
              <w:top w:val="nil"/>
              <w:bottom w:val="single" w:sz="4" w:space="0" w:color="00000A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8.17</w:t>
            </w:r>
          </w:p>
        </w:tc>
        <w:tc>
          <w:tcPr>
            <w:tcW w:w="1276" w:type="dxa"/>
            <w:tcBorders>
              <w:top w:val="nil"/>
              <w:bottom w:val="single" w:sz="4" w:space="0" w:color="00000A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8.16</w:t>
            </w:r>
          </w:p>
        </w:tc>
        <w:tc>
          <w:tcPr>
            <w:tcW w:w="987" w:type="dxa"/>
            <w:tcBorders>
              <w:top w:val="nil"/>
              <w:bottom w:val="single" w:sz="4" w:space="0" w:color="00000A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0.067</w:t>
            </w:r>
          </w:p>
        </w:tc>
      </w:tr>
    </w:tbl>
    <w:p w:rsidR="009E6BDD" w:rsidRPr="002803AE" w:rsidRDefault="009E6BDD" w:rsidP="009E6BDD">
      <w:pPr>
        <w:rPr>
          <w:rFonts w:eastAsia="Calibri"/>
          <w:sz w:val="18"/>
          <w:szCs w:val="18"/>
          <w:lang w:val="en-US" w:eastAsia="en-US"/>
        </w:rPr>
      </w:pPr>
      <w:r w:rsidRPr="002803AE">
        <w:rPr>
          <w:rFonts w:eastAsia="Calibri"/>
          <w:sz w:val="18"/>
          <w:szCs w:val="18"/>
          <w:lang w:val="en-US" w:eastAsia="en-US"/>
        </w:rPr>
        <w:t xml:space="preserve">IPV: </w:t>
      </w:r>
      <w:r>
        <w:rPr>
          <w:rFonts w:eastAsia="Calibri"/>
          <w:sz w:val="18"/>
          <w:szCs w:val="18"/>
          <w:lang w:val="en-US" w:eastAsia="en-US"/>
        </w:rPr>
        <w:t>i</w:t>
      </w:r>
      <w:r w:rsidRPr="002803AE">
        <w:rPr>
          <w:rFonts w:eastAsia="Calibri"/>
          <w:sz w:val="18"/>
          <w:szCs w:val="18"/>
          <w:lang w:val="en-US" w:eastAsia="en-US"/>
        </w:rPr>
        <w:t>ntimate partner violence; SD: standard deviation</w:t>
      </w:r>
      <w:r>
        <w:rPr>
          <w:rFonts w:eastAsia="Calibri"/>
          <w:sz w:val="18"/>
          <w:szCs w:val="18"/>
          <w:lang w:val="en-US" w:eastAsia="en-US"/>
        </w:rPr>
        <w:t>.</w:t>
      </w:r>
    </w:p>
    <w:p w:rsidR="009E6BDD" w:rsidRPr="002803AE" w:rsidRDefault="009E6BDD" w:rsidP="009E6BDD">
      <w:pPr>
        <w:rPr>
          <w:rFonts w:eastAsia="Calibri"/>
          <w:sz w:val="18"/>
          <w:szCs w:val="18"/>
          <w:lang w:val="en-US" w:eastAsia="en-US"/>
        </w:rPr>
      </w:pPr>
      <w:proofErr w:type="spellStart"/>
      <w:proofErr w:type="gramStart"/>
      <w:r w:rsidRPr="002803AE">
        <w:rPr>
          <w:rFonts w:eastAsia="Calibri"/>
          <w:sz w:val="18"/>
          <w:szCs w:val="18"/>
          <w:vertAlign w:val="superscript"/>
          <w:lang w:val="en-US" w:eastAsia="en-US"/>
        </w:rPr>
        <w:t>a</w:t>
      </w:r>
      <w:r w:rsidRPr="002803AE">
        <w:rPr>
          <w:rFonts w:eastAsia="Calibri"/>
          <w:sz w:val="18"/>
          <w:szCs w:val="18"/>
          <w:lang w:val="en-US" w:eastAsia="en-US"/>
        </w:rPr>
        <w:t>Model</w:t>
      </w:r>
      <w:proofErr w:type="spellEnd"/>
      <w:proofErr w:type="gramEnd"/>
      <w:r w:rsidRPr="002803AE">
        <w:rPr>
          <w:rFonts w:eastAsia="Calibri"/>
          <w:sz w:val="18"/>
          <w:szCs w:val="18"/>
          <w:lang w:val="en-US" w:eastAsia="en-US"/>
        </w:rPr>
        <w:t xml:space="preserve"> adjusted for age and perception of abuse (perceived abuse, unperceived abuse, non-abuse)</w:t>
      </w:r>
      <w:r>
        <w:rPr>
          <w:rFonts w:eastAsia="Calibri"/>
          <w:sz w:val="18"/>
          <w:szCs w:val="18"/>
          <w:lang w:val="en-US" w:eastAsia="en-US"/>
        </w:rPr>
        <w:t>.</w:t>
      </w:r>
    </w:p>
    <w:p w:rsidR="009E6BDD" w:rsidRPr="002803AE" w:rsidRDefault="009E6BDD" w:rsidP="009E6BDD">
      <w:pPr>
        <w:rPr>
          <w:rFonts w:eastAsia="Calibri" w:cs="Calibri"/>
          <w:color w:val="00000A"/>
          <w:sz w:val="20"/>
          <w:szCs w:val="20"/>
          <w:lang w:val="en-GB" w:eastAsia="en-US"/>
        </w:rPr>
      </w:pPr>
      <w:proofErr w:type="gramStart"/>
      <w:r w:rsidRPr="002803AE">
        <w:rPr>
          <w:rFonts w:eastAsia="Calibri"/>
          <w:bCs/>
          <w:sz w:val="18"/>
          <w:szCs w:val="18"/>
          <w:vertAlign w:val="superscript"/>
          <w:lang w:val="en-US" w:eastAsia="en-US"/>
        </w:rPr>
        <w:t>b</w:t>
      </w:r>
      <w:r>
        <w:rPr>
          <w:rFonts w:eastAsia="Calibri" w:cs="Calibri"/>
          <w:color w:val="00000A"/>
          <w:sz w:val="20"/>
          <w:szCs w:val="20"/>
          <w:lang w:val="en-GB" w:eastAsia="en-US"/>
        </w:rPr>
        <w:t>p</w:t>
      </w:r>
      <w:proofErr w:type="gramEnd"/>
      <w:r w:rsidRPr="002803AE">
        <w:rPr>
          <w:rFonts w:eastAsia="Calibri" w:cs="Calibri"/>
          <w:color w:val="00000A"/>
          <w:sz w:val="20"/>
          <w:szCs w:val="20"/>
          <w:lang w:val="en-GB" w:eastAsia="en-US"/>
        </w:rPr>
        <w:t xml:space="preserve"> value from the regression models in which academic course was included as a continuous variable.</w:t>
      </w:r>
    </w:p>
    <w:p w:rsidR="009E6BDD" w:rsidRPr="002803AE" w:rsidRDefault="009E6BDD" w:rsidP="009E6BDD">
      <w:pPr>
        <w:rPr>
          <w:rFonts w:eastAsia="Calibri"/>
          <w:sz w:val="18"/>
          <w:szCs w:val="18"/>
          <w:lang w:val="en-US" w:eastAsia="en-US"/>
        </w:rPr>
      </w:pPr>
      <w:r w:rsidRPr="002803AE">
        <w:rPr>
          <w:rFonts w:eastAsia="Calibri"/>
          <w:sz w:val="18"/>
          <w:szCs w:val="18"/>
          <w:lang w:val="en-US" w:eastAsia="en-US"/>
        </w:rPr>
        <w:t xml:space="preserve"> </w:t>
      </w:r>
    </w:p>
    <w:p w:rsidR="009E6BDD" w:rsidRPr="002803AE" w:rsidRDefault="009E6BDD" w:rsidP="009E6BDD">
      <w:pPr>
        <w:rPr>
          <w:rFonts w:eastAsia="Calibri"/>
          <w:sz w:val="18"/>
          <w:szCs w:val="18"/>
          <w:lang w:val="en-US" w:eastAsia="en-US"/>
        </w:rPr>
      </w:pPr>
    </w:p>
    <w:p w:rsidR="009E6BDD" w:rsidRPr="002803AE" w:rsidRDefault="009E6BDD" w:rsidP="009E6BDD">
      <w:pPr>
        <w:spacing w:after="200" w:line="276" w:lineRule="auto"/>
        <w:rPr>
          <w:rFonts w:ascii="Calibri" w:eastAsia="Calibri" w:hAnsi="Calibri" w:cs="Calibri"/>
          <w:color w:val="00000A"/>
          <w:sz w:val="22"/>
          <w:szCs w:val="22"/>
          <w:lang w:val="en-US" w:eastAsia="en-US"/>
        </w:rPr>
      </w:pPr>
    </w:p>
    <w:p w:rsidR="009E6BDD" w:rsidRPr="002803AE" w:rsidRDefault="009E6BDD" w:rsidP="009E6BDD">
      <w:pPr>
        <w:spacing w:after="200" w:line="276" w:lineRule="auto"/>
        <w:rPr>
          <w:rFonts w:ascii="Calibri" w:eastAsia="Calibri" w:hAnsi="Calibri" w:cs="Calibri"/>
          <w:color w:val="00000A"/>
          <w:sz w:val="22"/>
          <w:szCs w:val="22"/>
          <w:lang w:val="en-US" w:eastAsia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ind w:left="142" w:right="190"/>
        <w:rPr>
          <w:color w:val="333333"/>
          <w:sz w:val="20"/>
          <w:szCs w:val="20"/>
          <w:lang w:val="en-US"/>
        </w:rPr>
      </w:pPr>
    </w:p>
    <w:p w:rsidR="009E6BDD" w:rsidRDefault="009E6BDD" w:rsidP="009E6BDD">
      <w:pPr>
        <w:rPr>
          <w:rFonts w:eastAsia="Calibri"/>
          <w:b/>
          <w:bCs/>
          <w:lang w:val="en-US" w:eastAsia="en-US"/>
        </w:rPr>
      </w:pPr>
      <w:r w:rsidRPr="002803AE">
        <w:rPr>
          <w:rFonts w:eastAsia="Calibri"/>
          <w:b/>
          <w:bCs/>
          <w:lang w:val="en-US" w:eastAsia="en-US"/>
        </w:rPr>
        <w:t>Table IV</w:t>
      </w:r>
    </w:p>
    <w:p w:rsidR="009E6BDD" w:rsidRPr="002803AE" w:rsidRDefault="009E6BDD" w:rsidP="009E6BDD">
      <w:pPr>
        <w:rPr>
          <w:rFonts w:eastAsia="Calibri"/>
          <w:sz w:val="18"/>
          <w:szCs w:val="18"/>
          <w:lang w:val="en-US" w:eastAsia="en-US"/>
        </w:rPr>
      </w:pPr>
      <w:r w:rsidRPr="002803AE">
        <w:rPr>
          <w:rFonts w:eastAsia="Calibri"/>
          <w:bCs/>
          <w:lang w:val="en-US" w:eastAsia="en-US"/>
        </w:rPr>
        <w:t>Estimated</w:t>
      </w:r>
      <w:r w:rsidRPr="002803AE">
        <w:rPr>
          <w:rFonts w:eastAsia="Calibri"/>
          <w:b/>
          <w:bCs/>
          <w:lang w:val="en-US" w:eastAsia="en-US"/>
        </w:rPr>
        <w:t xml:space="preserve"> </w:t>
      </w:r>
      <w:r w:rsidRPr="002803AE">
        <w:rPr>
          <w:rFonts w:eastAsia="Calibri"/>
          <w:bCs/>
          <w:lang w:val="en-US" w:eastAsia="en-US"/>
        </w:rPr>
        <w:t>proportion of students tolerant to IPV and with sexist attitudes according to sex and academic course.</w:t>
      </w:r>
    </w:p>
    <w:tbl>
      <w:tblPr>
        <w:tblW w:w="13992" w:type="dxa"/>
        <w:tblInd w:w="3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38"/>
        <w:gridCol w:w="1276"/>
        <w:gridCol w:w="1276"/>
        <w:gridCol w:w="1276"/>
        <w:gridCol w:w="995"/>
        <w:gridCol w:w="1273"/>
        <w:gridCol w:w="1417"/>
        <w:gridCol w:w="1276"/>
        <w:gridCol w:w="1276"/>
        <w:gridCol w:w="987"/>
      </w:tblGrid>
      <w:tr w:rsidR="009E6BDD" w:rsidRPr="002803AE" w:rsidTr="00494F01">
        <w:tc>
          <w:tcPr>
            <w:tcW w:w="170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6061" w:type="dxa"/>
            <w:gridSpan w:val="5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E6BDD" w:rsidRPr="002803AE" w:rsidRDefault="009E6BDD" w:rsidP="00494F01">
            <w:pPr>
              <w:ind w:left="60" w:right="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Men (n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=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262)</w:t>
            </w:r>
          </w:p>
        </w:tc>
        <w:tc>
          <w:tcPr>
            <w:tcW w:w="6229" w:type="dxa"/>
            <w:gridSpan w:val="5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9E6BDD" w:rsidRPr="002803AE" w:rsidRDefault="009E6BDD" w:rsidP="00494F01">
            <w:pPr>
              <w:ind w:left="60" w:right="60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Women (n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=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1060)</w:t>
            </w:r>
          </w:p>
        </w:tc>
      </w:tr>
      <w:tr w:rsidR="009E6BDD" w:rsidRPr="002803AE" w:rsidTr="00494F01">
        <w:tc>
          <w:tcPr>
            <w:tcW w:w="170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3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1</w:t>
            </w:r>
            <w:r w:rsidRPr="00494F01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st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course</w:t>
            </w:r>
          </w:p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(n = 78)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2</w:t>
            </w:r>
            <w:r w:rsidRPr="00494F01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nd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course</w:t>
            </w:r>
          </w:p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(n = 58) 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3</w:t>
            </w:r>
            <w:r w:rsidRPr="00494F01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rd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course</w:t>
            </w:r>
          </w:p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(n = 74)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4</w:t>
            </w:r>
            <w:r w:rsidRPr="00494F01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th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course</w:t>
            </w:r>
          </w:p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(n = 52)</w:t>
            </w:r>
          </w:p>
        </w:tc>
        <w:tc>
          <w:tcPr>
            <w:tcW w:w="99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E6BDD" w:rsidRPr="002803AE" w:rsidRDefault="009E6BDD" w:rsidP="00494F01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p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-</w:t>
            </w:r>
            <w:proofErr w:type="spellStart"/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trend</w:t>
            </w:r>
            <w:r w:rsidRPr="002803AE">
              <w:rPr>
                <w:rFonts w:eastAsia="Calibri"/>
                <w:bCs/>
                <w:sz w:val="20"/>
                <w:szCs w:val="20"/>
                <w:vertAlign w:val="superscript"/>
                <w:lang w:val="en-US" w:eastAsia="en-US"/>
              </w:rPr>
              <w:t>b</w:t>
            </w:r>
            <w:proofErr w:type="spellEnd"/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1</w:t>
            </w:r>
            <w:r w:rsidRPr="00494F01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st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course</w:t>
            </w:r>
          </w:p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(n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=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350)</w:t>
            </w:r>
          </w:p>
        </w:tc>
        <w:tc>
          <w:tcPr>
            <w:tcW w:w="1417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2</w:t>
            </w:r>
            <w:r w:rsidRPr="00494F01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nd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course</w:t>
            </w:r>
          </w:p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(n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=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241) 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3</w:t>
            </w:r>
            <w:r w:rsidRPr="00494F01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rd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course</w:t>
            </w:r>
          </w:p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(n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=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274)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4</w:t>
            </w:r>
            <w:r w:rsidRPr="00494F01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th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course</w:t>
            </w:r>
          </w:p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(n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=</w:t>
            </w: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195)</w:t>
            </w:r>
          </w:p>
        </w:tc>
        <w:tc>
          <w:tcPr>
            <w:tcW w:w="987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9E6BDD" w:rsidRPr="002803AE" w:rsidRDefault="009E6BDD" w:rsidP="00494F01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p</w:t>
            </w: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-</w:t>
            </w:r>
            <w:proofErr w:type="spellStart"/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trend</w:t>
            </w:r>
            <w:r w:rsidRPr="002803AE">
              <w:rPr>
                <w:rFonts w:eastAsia="Calibri"/>
                <w:bCs/>
                <w:sz w:val="20"/>
                <w:szCs w:val="20"/>
                <w:vertAlign w:val="superscript"/>
                <w:lang w:val="en-US" w:eastAsia="en-US"/>
              </w:rPr>
              <w:t>b</w:t>
            </w:r>
            <w:proofErr w:type="spellEnd"/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9E6BDD" w:rsidRPr="002803AE" w:rsidTr="00494F01">
        <w:trPr>
          <w:trHeight w:val="70"/>
        </w:trPr>
        <w:tc>
          <w:tcPr>
            <w:tcW w:w="1702" w:type="dxa"/>
            <w:tcBorders>
              <w:top w:val="single" w:sz="4" w:space="0" w:color="00000A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right="62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IPV-tolerant</w:t>
            </w:r>
          </w:p>
        </w:tc>
        <w:tc>
          <w:tcPr>
            <w:tcW w:w="1238" w:type="dxa"/>
            <w:tcBorders>
              <w:top w:val="single" w:sz="4" w:space="0" w:color="00000A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995" w:type="dxa"/>
            <w:tcBorders>
              <w:top w:val="single" w:sz="4" w:space="0" w:color="00000A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3" w:type="dxa"/>
            <w:tcBorders>
              <w:top w:val="single" w:sz="4" w:space="0" w:color="00000A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A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A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987" w:type="dxa"/>
            <w:tcBorders>
              <w:top w:val="single" w:sz="4" w:space="0" w:color="00000A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177" w:right="62"/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  <w:t>Detachment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06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% crude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64.1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67.2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61.5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64.2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0.717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44.9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32.4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33.2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31.8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0.001</w:t>
            </w: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right="62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 xml:space="preserve">% </w:t>
            </w:r>
            <w:proofErr w:type="spellStart"/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adjusted</w:t>
            </w:r>
            <w:r w:rsidRPr="002803AE">
              <w:rPr>
                <w:rFonts w:eastAsia="Calibri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62.7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67.5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64.3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62.1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0.901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46.4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32.5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32.1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30.7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&lt;0.001</w:t>
            </w: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177" w:right="62"/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  <w:t>Humiliation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right="62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06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% crude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tabs>
                <w:tab w:val="left" w:pos="990"/>
              </w:tabs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48.7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48.3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32.4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42.3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0.152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24.3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16.2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17.9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21.5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0.282</w:t>
            </w: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06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 xml:space="preserve">% </w:t>
            </w:r>
            <w:proofErr w:type="spellStart"/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adjusted</w:t>
            </w:r>
            <w:r w:rsidRPr="002803AE">
              <w:rPr>
                <w:rFonts w:eastAsia="Calibri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49.0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48.5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32.0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41.6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0.151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25.8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16.4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16.9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20.5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0.079</w:t>
            </w: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177" w:right="62"/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  <w:t>Coercion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06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% crude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80.8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77.6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70.3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71.2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0.117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50.6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40.3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36.1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37.4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0.001</w:t>
            </w: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06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 xml:space="preserve">% </w:t>
            </w:r>
            <w:proofErr w:type="spellStart"/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adjusted</w:t>
            </w:r>
            <w:r w:rsidRPr="002803AE">
              <w:rPr>
                <w:rFonts w:eastAsia="Calibri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81.0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77.9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70.1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70.4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0.115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51.3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40.4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35.4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39.9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&lt;0.001</w:t>
            </w: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177" w:right="62"/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  <w:t>Physical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06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% crude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41.0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39.9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27.0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26.9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0.039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13.1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8.7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10.6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8.7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0.141</w:t>
            </w: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06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 xml:space="preserve">% </w:t>
            </w:r>
            <w:proofErr w:type="spellStart"/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adjusted</w:t>
            </w:r>
            <w:r w:rsidRPr="002803AE">
              <w:rPr>
                <w:rFonts w:eastAsia="Calibri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41.1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37.9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27.0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26.8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0.053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14.9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9.1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9.6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7.8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0.012</w:t>
            </w: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177" w:right="62"/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  <w:t>Sexual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06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% crude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65.4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74.1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50.0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44.2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0.003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20.9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16.6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16.1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13.8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0.032</w:t>
            </w: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06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 xml:space="preserve">% </w:t>
            </w:r>
            <w:proofErr w:type="spellStart"/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adjusted</w:t>
            </w:r>
            <w:r w:rsidRPr="002803AE">
              <w:rPr>
                <w:rFonts w:eastAsia="Calibri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67.0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74.1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49.1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42.9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0.002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22.7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17.0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14.9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12.9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0.003</w:t>
            </w: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177" w:right="62"/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9E6BDD" w:rsidRPr="002803AE" w:rsidTr="00494F01">
        <w:trPr>
          <w:trHeight w:val="80"/>
        </w:trPr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06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% crude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91.0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89.7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81.1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88.5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0.284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67.1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53.1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50.0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51.7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&lt;0.001</w:t>
            </w: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06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 xml:space="preserve">% </w:t>
            </w:r>
            <w:proofErr w:type="spellStart"/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adjusted</w:t>
            </w:r>
            <w:r w:rsidRPr="002803AE">
              <w:rPr>
                <w:rFonts w:eastAsia="Calibri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90.2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89.9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81.2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88.7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0.456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67.5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53.3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49.1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51.9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&lt;0.001</w:t>
            </w: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4" w:right="-779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/>
                <w:sz w:val="20"/>
                <w:szCs w:val="20"/>
                <w:lang w:val="en-US" w:eastAsia="en-US"/>
              </w:rPr>
              <w:t>Sexist attitudes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177" w:right="62"/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  <w:t>Family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06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% crude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48.7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53.5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32.4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46.2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0.233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22.9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20.7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20.4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23.1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0.871</w:t>
            </w: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06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 xml:space="preserve">% </w:t>
            </w:r>
            <w:proofErr w:type="spellStart"/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adjusted</w:t>
            </w:r>
            <w:r w:rsidRPr="002803AE">
              <w:rPr>
                <w:rFonts w:eastAsia="Calibri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48.5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53.6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32.5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46.2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0.293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23.6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21.0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19.8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22.4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0.545</w:t>
            </w: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177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  <w:t>Social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06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% crude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74.4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65.5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54.1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61.5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0.032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38.6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37.4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32.8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36.4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0.320</w:t>
            </w: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06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 xml:space="preserve">% </w:t>
            </w:r>
            <w:proofErr w:type="spellStart"/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adjusted</w:t>
            </w:r>
            <w:r w:rsidRPr="002803AE">
              <w:rPr>
                <w:rFonts w:eastAsia="Calibri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73.9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65.6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54.3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62.0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0.074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38.1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37.1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33.0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37.1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0.519</w:t>
            </w: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177" w:right="62"/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  <w:t>Occupational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06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% crude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87..2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77.6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64.9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75.0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0.017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46.3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42.7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35.0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39.5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0.019</w:t>
            </w: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06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 xml:space="preserve">% </w:t>
            </w:r>
            <w:proofErr w:type="spellStart"/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adjusted</w:t>
            </w:r>
            <w:r w:rsidRPr="002803AE">
              <w:rPr>
                <w:rFonts w:eastAsia="Calibri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89.5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76.9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62.2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71.7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0.005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46.2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42.9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34.7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39.8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0.034</w:t>
            </w: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177" w:right="62"/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i/>
                <w:iCs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9E6BDD" w:rsidRPr="002803AE" w:rsidTr="00494F01"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306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% crude</w:t>
            </w:r>
          </w:p>
        </w:tc>
        <w:tc>
          <w:tcPr>
            <w:tcW w:w="1238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96.2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87.3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78.4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78.9</w:t>
            </w:r>
          </w:p>
        </w:tc>
        <w:tc>
          <w:tcPr>
            <w:tcW w:w="995" w:type="dxa"/>
            <w:tcBorders>
              <w:top w:val="nil"/>
              <w:bottom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0.001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64.6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62.2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57.3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62.1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0.239</w:t>
            </w:r>
          </w:p>
        </w:tc>
      </w:tr>
      <w:tr w:rsidR="009E6BDD" w:rsidRPr="002803AE" w:rsidTr="00494F01">
        <w:tc>
          <w:tcPr>
            <w:tcW w:w="1702" w:type="dxa"/>
            <w:tcBorders>
              <w:top w:val="nil"/>
            </w:tcBorders>
            <w:shd w:val="clear" w:color="auto" w:fill="auto"/>
          </w:tcPr>
          <w:p w:rsidR="009E6BDD" w:rsidRPr="002803AE" w:rsidRDefault="009E6BDD" w:rsidP="00494F01">
            <w:pPr>
              <w:ind w:left="306" w:right="62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 xml:space="preserve">% </w:t>
            </w:r>
            <w:proofErr w:type="spellStart"/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adjusted</w:t>
            </w:r>
            <w:r w:rsidRPr="002803AE">
              <w:rPr>
                <w:rFonts w:eastAsia="Calibri"/>
                <w:sz w:val="20"/>
                <w:szCs w:val="20"/>
                <w:vertAlign w:val="superscript"/>
                <w:lang w:val="en-US" w:eastAsia="en-US"/>
              </w:rPr>
              <w:t>a</w:t>
            </w:r>
            <w:proofErr w:type="spellEnd"/>
          </w:p>
        </w:tc>
        <w:tc>
          <w:tcPr>
            <w:tcW w:w="1238" w:type="dxa"/>
            <w:tcBorders>
              <w:top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96.6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87.7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77.2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bCs/>
                <w:sz w:val="20"/>
                <w:szCs w:val="20"/>
                <w:lang w:val="en-US" w:eastAsia="en-US"/>
              </w:rPr>
              <w:t>77.3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auto"/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0.001</w:t>
            </w:r>
          </w:p>
        </w:tc>
        <w:tc>
          <w:tcPr>
            <w:tcW w:w="1273" w:type="dxa"/>
            <w:tcBorders>
              <w:top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64.8</w:t>
            </w:r>
          </w:p>
        </w:tc>
        <w:tc>
          <w:tcPr>
            <w:tcW w:w="1417" w:type="dxa"/>
            <w:tcBorders>
              <w:top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62.3</w:t>
            </w:r>
          </w:p>
        </w:tc>
        <w:tc>
          <w:tcPr>
            <w:tcW w:w="1276" w:type="dxa"/>
            <w:tcBorders>
              <w:top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56.9</w:t>
            </w:r>
          </w:p>
        </w:tc>
        <w:tc>
          <w:tcPr>
            <w:tcW w:w="1276" w:type="dxa"/>
            <w:tcBorders>
              <w:top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62.0</w:t>
            </w:r>
          </w:p>
        </w:tc>
        <w:tc>
          <w:tcPr>
            <w:tcW w:w="987" w:type="dxa"/>
            <w:tcBorders>
              <w:top w:val="nil"/>
            </w:tcBorders>
          </w:tcPr>
          <w:p w:rsidR="009E6BDD" w:rsidRPr="002803AE" w:rsidRDefault="009E6BDD" w:rsidP="00494F01">
            <w:pPr>
              <w:ind w:left="60" w:right="62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803AE">
              <w:rPr>
                <w:rFonts w:eastAsia="Calibri"/>
                <w:sz w:val="20"/>
                <w:szCs w:val="20"/>
                <w:lang w:val="en-US" w:eastAsia="en-US"/>
              </w:rPr>
              <w:t>0.235</w:t>
            </w:r>
          </w:p>
        </w:tc>
      </w:tr>
    </w:tbl>
    <w:p w:rsidR="009E6BDD" w:rsidRPr="002803AE" w:rsidRDefault="009E6BDD" w:rsidP="009E6BDD">
      <w:pPr>
        <w:rPr>
          <w:rFonts w:eastAsia="Calibri"/>
          <w:sz w:val="18"/>
          <w:szCs w:val="18"/>
          <w:lang w:val="en-US" w:eastAsia="en-US"/>
        </w:rPr>
      </w:pPr>
      <w:r w:rsidRPr="002803AE">
        <w:rPr>
          <w:rFonts w:eastAsia="Calibri"/>
          <w:sz w:val="18"/>
          <w:szCs w:val="18"/>
          <w:lang w:val="en-US" w:eastAsia="en-US"/>
        </w:rPr>
        <w:t xml:space="preserve">IPV: </w:t>
      </w:r>
      <w:r>
        <w:rPr>
          <w:rFonts w:eastAsia="Calibri"/>
          <w:sz w:val="18"/>
          <w:szCs w:val="18"/>
          <w:lang w:val="en-US" w:eastAsia="en-US"/>
        </w:rPr>
        <w:t>i</w:t>
      </w:r>
      <w:r w:rsidRPr="002803AE">
        <w:rPr>
          <w:rFonts w:eastAsia="Calibri"/>
          <w:sz w:val="18"/>
          <w:szCs w:val="18"/>
          <w:lang w:val="en-US" w:eastAsia="en-US"/>
        </w:rPr>
        <w:t>ntimate partner violence</w:t>
      </w:r>
      <w:r>
        <w:rPr>
          <w:rFonts w:eastAsia="Calibri"/>
          <w:sz w:val="18"/>
          <w:szCs w:val="18"/>
          <w:lang w:val="en-US" w:eastAsia="en-US"/>
        </w:rPr>
        <w:t>.</w:t>
      </w:r>
    </w:p>
    <w:p w:rsidR="009E6BDD" w:rsidRPr="002803AE" w:rsidRDefault="009E6BDD" w:rsidP="009E6BDD">
      <w:pPr>
        <w:rPr>
          <w:rFonts w:eastAsia="Calibri"/>
          <w:sz w:val="18"/>
          <w:szCs w:val="18"/>
          <w:lang w:val="en-US" w:eastAsia="en-US"/>
        </w:rPr>
      </w:pPr>
      <w:proofErr w:type="spellStart"/>
      <w:proofErr w:type="gramStart"/>
      <w:r w:rsidRPr="002803AE">
        <w:rPr>
          <w:rFonts w:eastAsia="Calibri"/>
          <w:sz w:val="18"/>
          <w:szCs w:val="18"/>
          <w:vertAlign w:val="superscript"/>
          <w:lang w:val="en-US" w:eastAsia="en-US"/>
        </w:rPr>
        <w:t>a</w:t>
      </w:r>
      <w:r w:rsidRPr="002803AE">
        <w:rPr>
          <w:rFonts w:eastAsia="Calibri"/>
          <w:sz w:val="18"/>
          <w:szCs w:val="18"/>
          <w:lang w:val="en-US" w:eastAsia="en-US"/>
        </w:rPr>
        <w:t>Model</w:t>
      </w:r>
      <w:proofErr w:type="spellEnd"/>
      <w:proofErr w:type="gramEnd"/>
      <w:r w:rsidRPr="002803AE">
        <w:rPr>
          <w:rFonts w:eastAsia="Calibri"/>
          <w:sz w:val="18"/>
          <w:szCs w:val="18"/>
          <w:lang w:val="en-US" w:eastAsia="en-US"/>
        </w:rPr>
        <w:t xml:space="preserve"> adjusted for age and perception of abuse (perceived abuse, unperceived abuse, non-abuse)</w:t>
      </w:r>
      <w:r>
        <w:rPr>
          <w:rFonts w:eastAsia="Calibri"/>
          <w:sz w:val="18"/>
          <w:szCs w:val="18"/>
          <w:lang w:val="en-US" w:eastAsia="en-US"/>
        </w:rPr>
        <w:t>.</w:t>
      </w:r>
    </w:p>
    <w:p w:rsidR="003C393E" w:rsidRDefault="009E6BDD" w:rsidP="009E6BDD">
      <w:proofErr w:type="gramStart"/>
      <w:r w:rsidRPr="002803AE">
        <w:rPr>
          <w:rFonts w:eastAsia="Calibri"/>
          <w:bCs/>
          <w:sz w:val="18"/>
          <w:szCs w:val="18"/>
          <w:vertAlign w:val="superscript"/>
          <w:lang w:val="en-US" w:eastAsia="en-US"/>
        </w:rPr>
        <w:t>b</w:t>
      </w:r>
      <w:r>
        <w:rPr>
          <w:rFonts w:eastAsia="Calibri" w:cs="Calibri"/>
          <w:color w:val="00000A"/>
          <w:sz w:val="20"/>
          <w:szCs w:val="20"/>
          <w:lang w:val="en-GB" w:eastAsia="en-US"/>
        </w:rPr>
        <w:t>p</w:t>
      </w:r>
      <w:proofErr w:type="gramEnd"/>
      <w:r w:rsidRPr="002803AE">
        <w:rPr>
          <w:rFonts w:eastAsia="Calibri" w:cs="Calibri"/>
          <w:color w:val="00000A"/>
          <w:sz w:val="20"/>
          <w:szCs w:val="20"/>
          <w:lang w:val="en-GB" w:eastAsia="en-US"/>
        </w:rPr>
        <w:t xml:space="preserve"> value from the regression models in which academic course was included as a </w:t>
      </w:r>
      <w:proofErr w:type="spellStart"/>
      <w:r w:rsidRPr="002803AE">
        <w:rPr>
          <w:rFonts w:eastAsia="Calibri" w:cs="Calibri"/>
          <w:color w:val="00000A"/>
          <w:sz w:val="20"/>
          <w:szCs w:val="20"/>
          <w:lang w:val="en-GB" w:eastAsia="en-US"/>
        </w:rPr>
        <w:t>continuou</w:t>
      </w:r>
      <w:bookmarkStart w:id="0" w:name="_GoBack"/>
      <w:bookmarkEnd w:id="0"/>
      <w:proofErr w:type="spellEnd"/>
    </w:p>
    <w:sectPr w:rsidR="003C3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90E" w:rsidRPr="00492093" w:rsidRDefault="009E6BDD" w:rsidP="00492093">
    <w:pPr>
      <w:tabs>
        <w:tab w:val="center" w:pos="4252"/>
        <w:tab w:val="right" w:pos="8504"/>
      </w:tabs>
      <w:jc w:val="right"/>
      <w:rPr>
        <w:rFonts w:ascii="Calibri" w:hAnsi="Calibri" w:cs="Calibr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0FF3"/>
    <w:multiLevelType w:val="hybridMultilevel"/>
    <w:tmpl w:val="9DB22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370AD"/>
    <w:multiLevelType w:val="hybridMultilevel"/>
    <w:tmpl w:val="8124D30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9966118"/>
    <w:multiLevelType w:val="multilevel"/>
    <w:tmpl w:val="F55EE11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B6A012A"/>
    <w:multiLevelType w:val="hybridMultilevel"/>
    <w:tmpl w:val="8752FF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935EC"/>
    <w:multiLevelType w:val="hybridMultilevel"/>
    <w:tmpl w:val="CA70D9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7F2D5A"/>
    <w:multiLevelType w:val="hybridMultilevel"/>
    <w:tmpl w:val="376C9D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358EC"/>
    <w:multiLevelType w:val="hybridMultilevel"/>
    <w:tmpl w:val="36C6C27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9C0573"/>
    <w:multiLevelType w:val="hybridMultilevel"/>
    <w:tmpl w:val="D2A6E6E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4802DAD"/>
    <w:multiLevelType w:val="hybridMultilevel"/>
    <w:tmpl w:val="0F5EE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07FBA"/>
    <w:multiLevelType w:val="hybridMultilevel"/>
    <w:tmpl w:val="526EAE4E"/>
    <w:lvl w:ilvl="0" w:tplc="8CAABE0C">
      <w:start w:val="1"/>
      <w:numFmt w:val="decimal"/>
      <w:lvlText w:val="%1-"/>
      <w:lvlJc w:val="left"/>
      <w:pPr>
        <w:ind w:left="7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10">
    <w:nsid w:val="7F826AB2"/>
    <w:multiLevelType w:val="hybridMultilevel"/>
    <w:tmpl w:val="526EAE4E"/>
    <w:lvl w:ilvl="0" w:tplc="8CAABE0C">
      <w:start w:val="1"/>
      <w:numFmt w:val="decimal"/>
      <w:lvlText w:val="%1-"/>
      <w:lvlJc w:val="left"/>
      <w:pPr>
        <w:ind w:left="7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9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DD"/>
    <w:rsid w:val="00193345"/>
    <w:rsid w:val="008553A1"/>
    <w:rsid w:val="009E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C8A87-3C8D-4434-A92B-F8DDCB36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6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E6BDD"/>
    <w:rPr>
      <w:sz w:val="28"/>
      <w:szCs w:val="28"/>
      <w:lang w:val="es-ES_tradnl"/>
    </w:rPr>
  </w:style>
  <w:style w:type="character" w:customStyle="1" w:styleId="BodyTextChar">
    <w:name w:val="Body Text Char"/>
    <w:basedOn w:val="DefaultParagraphFont"/>
    <w:link w:val="BodyText"/>
    <w:rsid w:val="009E6BDD"/>
    <w:rPr>
      <w:rFonts w:ascii="Times New Roman" w:eastAsia="Times New Roman" w:hAnsi="Times New Roman" w:cs="Times New Roman"/>
      <w:sz w:val="28"/>
      <w:szCs w:val="28"/>
      <w:lang w:val="es-ES_tradnl" w:eastAsia="es-ES"/>
    </w:rPr>
  </w:style>
  <w:style w:type="paragraph" w:styleId="Header">
    <w:name w:val="header"/>
    <w:basedOn w:val="Normal"/>
    <w:link w:val="HeaderChar"/>
    <w:rsid w:val="009E6BD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9E6B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9E6BD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9E6B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APAstyle">
    <w:name w:val="APA style"/>
    <w:rsid w:val="009E6BDD"/>
    <w:pPr>
      <w:spacing w:after="0" w:line="240" w:lineRule="auto"/>
      <w:jc w:val="center"/>
    </w:pPr>
    <w:rPr>
      <w:rFonts w:ascii="Calibri" w:eastAsia="Times New Roman" w:hAnsi="Calibri" w:cs="Calibri"/>
      <w:sz w:val="18"/>
      <w:szCs w:val="18"/>
      <w:lang w:val="es-ES" w:eastAsia="es-E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9E6B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E6BDD"/>
    <w:rPr>
      <w:rFonts w:ascii="Tahoma" w:eastAsia="Times New Roman" w:hAnsi="Tahoma" w:cs="Tahoma"/>
      <w:sz w:val="16"/>
      <w:szCs w:val="16"/>
      <w:lang w:val="es-ES" w:eastAsia="es-ES"/>
    </w:rPr>
  </w:style>
  <w:style w:type="character" w:styleId="CommentReference">
    <w:name w:val="annotation reference"/>
    <w:basedOn w:val="DefaultParagraphFont"/>
    <w:semiHidden/>
    <w:rsid w:val="009E6BD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E6B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6BD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6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6BD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rsid w:val="009E6BDD"/>
    <w:pPr>
      <w:ind w:left="720"/>
    </w:pPr>
  </w:style>
  <w:style w:type="character" w:styleId="Hyperlink">
    <w:name w:val="Hyperlink"/>
    <w:basedOn w:val="DefaultParagraphFont"/>
    <w:rsid w:val="009E6BDD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E6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2019-02-11T10:33:00Z</dcterms:created>
  <dcterms:modified xsi:type="dcterms:W3CDTF">2019-02-11T10:35:00Z</dcterms:modified>
</cp:coreProperties>
</file>