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FAFDD" w14:textId="77777777" w:rsidR="004D0BE2" w:rsidRPr="002946E1" w:rsidRDefault="004D0BE2" w:rsidP="004D0BE2">
      <w:pPr>
        <w:spacing w:line="480" w:lineRule="auto"/>
        <w:rPr>
          <w:rFonts w:asciiTheme="minorHAnsi" w:hAnsiTheme="minorHAnsi" w:cstheme="minorHAnsi"/>
          <w:bCs/>
          <w:lang w:val="en-GB"/>
        </w:rPr>
      </w:pPr>
      <w:r w:rsidRPr="002946E1">
        <w:rPr>
          <w:rFonts w:asciiTheme="minorHAnsi" w:hAnsiTheme="minorHAnsi" w:cstheme="minorHAnsi"/>
          <w:bCs/>
          <w:lang w:val="en-GB"/>
        </w:rPr>
        <w:t>Appendix 1. List of visited online pharmacies in our study.</w:t>
      </w:r>
    </w:p>
    <w:p w14:paraId="29EA7519" w14:textId="3A523D37" w:rsidR="004D0BE2" w:rsidRPr="002946E1" w:rsidRDefault="004D0BE2" w:rsidP="004D0BE2">
      <w:pPr>
        <w:spacing w:line="480" w:lineRule="auto"/>
        <w:rPr>
          <w:rFonts w:asciiTheme="minorHAnsi" w:hAnsiTheme="minorHAnsi" w:cstheme="minorHAnsi"/>
          <w:lang w:val="en-GB"/>
        </w:rPr>
      </w:pPr>
      <w:r w:rsidRPr="002946E1">
        <w:rPr>
          <w:rFonts w:asciiTheme="minorHAnsi" w:hAnsiTheme="minorHAnsi" w:cstheme="minorHAnsi"/>
          <w:b/>
          <w:bCs/>
          <w:lang w:val="en-GB"/>
        </w:rPr>
        <w:t xml:space="preserve">Polish </w:t>
      </w:r>
      <w:r w:rsidR="002946E1" w:rsidRPr="002946E1">
        <w:rPr>
          <w:rFonts w:asciiTheme="minorHAnsi" w:hAnsiTheme="minorHAnsi" w:cstheme="minorHAnsi"/>
          <w:b/>
          <w:bCs/>
          <w:lang w:val="en-GB"/>
        </w:rPr>
        <w:t>m</w:t>
      </w:r>
      <w:r w:rsidRPr="002946E1">
        <w:rPr>
          <w:rFonts w:asciiTheme="minorHAnsi" w:hAnsiTheme="minorHAnsi" w:cstheme="minorHAnsi"/>
          <w:b/>
          <w:bCs/>
          <w:lang w:val="en-GB"/>
        </w:rPr>
        <w:t>arket:</w:t>
      </w:r>
      <w:r w:rsidRPr="002946E1">
        <w:rPr>
          <w:rFonts w:asciiTheme="minorHAnsi" w:hAnsiTheme="minorHAnsi" w:cstheme="minorHAnsi"/>
          <w:lang w:val="en-GB"/>
        </w:rPr>
        <w:t xml:space="preserve"> We selected the most popular online drugstores based on the Gemini report on </w:t>
      </w:r>
      <w:r w:rsidR="002946E1">
        <w:rPr>
          <w:rFonts w:asciiTheme="minorHAnsi" w:hAnsiTheme="minorHAnsi" w:cstheme="minorHAnsi"/>
          <w:lang w:val="en-GB"/>
        </w:rPr>
        <w:t>“</w:t>
      </w:r>
      <w:r w:rsidRPr="002946E1">
        <w:rPr>
          <w:rFonts w:asciiTheme="minorHAnsi" w:hAnsiTheme="minorHAnsi" w:cstheme="minorHAnsi"/>
          <w:lang w:val="en-GB"/>
        </w:rPr>
        <w:t xml:space="preserve">E-commerce in Poland 2017” </w:t>
      </w:r>
      <w:proofErr w:type="spellStart"/>
      <w:r w:rsidRPr="002946E1">
        <w:rPr>
          <w:rFonts w:asciiTheme="minorHAnsi" w:hAnsiTheme="minorHAnsi" w:cstheme="minorHAnsi"/>
          <w:lang w:val="en-GB"/>
        </w:rPr>
        <w:t>Geminus</w:t>
      </w:r>
      <w:proofErr w:type="spellEnd"/>
      <w:r w:rsidRPr="002946E1">
        <w:rPr>
          <w:rFonts w:asciiTheme="minorHAnsi" w:hAnsiTheme="minorHAnsi" w:cstheme="minorHAnsi"/>
          <w:lang w:val="en-GB"/>
        </w:rPr>
        <w:t xml:space="preserve"> for E-commerce Poland.</w:t>
      </w:r>
    </w:p>
    <w:p w14:paraId="229B0252" w14:textId="77777777" w:rsidR="004D0BE2" w:rsidRPr="002946E1" w:rsidRDefault="004D0BE2" w:rsidP="004D0BE2">
      <w:pPr>
        <w:spacing w:line="480" w:lineRule="auto"/>
        <w:rPr>
          <w:u w:val="single"/>
          <w:lang w:val="en-GB"/>
        </w:rPr>
      </w:pPr>
      <w:r w:rsidRPr="002946E1">
        <w:rPr>
          <w:u w:val="single"/>
          <w:lang w:val="en-GB"/>
        </w:rPr>
        <w:t>https://www.gemius.pl/wszystkie-artykuly-aktualnosci/leki-sprawdzamy-w-sieci-kupujemy-tradycyjnie.html</w:t>
      </w:r>
    </w:p>
    <w:p w14:paraId="2FB4CD25" w14:textId="1470C848" w:rsidR="004D0BE2" w:rsidRPr="002946E1" w:rsidRDefault="004D0BE2" w:rsidP="004D0BE2">
      <w:pPr>
        <w:spacing w:line="480" w:lineRule="auto"/>
        <w:rPr>
          <w:rFonts w:asciiTheme="minorHAnsi" w:hAnsiTheme="minorHAnsi" w:cstheme="minorHAnsi"/>
          <w:u w:val="single"/>
          <w:lang w:val="en-GB"/>
        </w:rPr>
      </w:pPr>
      <w:r w:rsidRPr="002946E1">
        <w:rPr>
          <w:rFonts w:asciiTheme="minorHAnsi" w:hAnsiTheme="minorHAnsi" w:cstheme="minorHAnsi"/>
          <w:b/>
          <w:bCs/>
          <w:lang w:val="en-GB"/>
        </w:rPr>
        <w:t xml:space="preserve">Spanish </w:t>
      </w:r>
      <w:r w:rsidR="002946E1">
        <w:rPr>
          <w:rFonts w:asciiTheme="minorHAnsi" w:hAnsiTheme="minorHAnsi" w:cstheme="minorHAnsi"/>
          <w:b/>
          <w:bCs/>
          <w:lang w:val="en-GB"/>
        </w:rPr>
        <w:t>m</w:t>
      </w:r>
      <w:r w:rsidRPr="002946E1">
        <w:rPr>
          <w:rFonts w:asciiTheme="minorHAnsi" w:hAnsiTheme="minorHAnsi" w:cstheme="minorHAnsi"/>
          <w:b/>
          <w:bCs/>
          <w:lang w:val="en-GB"/>
        </w:rPr>
        <w:t>arket:</w:t>
      </w:r>
      <w:r w:rsidRPr="002946E1">
        <w:rPr>
          <w:rFonts w:asciiTheme="minorHAnsi" w:hAnsiTheme="minorHAnsi" w:cstheme="minorHAnsi"/>
          <w:lang w:val="en-GB"/>
        </w:rPr>
        <w:t xml:space="preserve"> We used the most popular pharmacies as stated on the website: </w:t>
      </w:r>
      <w:r w:rsidRPr="002946E1">
        <w:rPr>
          <w:rFonts w:asciiTheme="minorHAnsi" w:hAnsiTheme="minorHAnsi" w:cstheme="minorHAnsi"/>
          <w:u w:val="single"/>
          <w:lang w:val="en-GB"/>
        </w:rPr>
        <w:t>https://www.esdemarketing.com/mejores-farmacias-online/.</w:t>
      </w:r>
    </w:p>
    <w:tbl>
      <w:tblPr>
        <w:tblStyle w:val="Tablaconcuadrcula"/>
        <w:tblpPr w:leftFromText="141" w:rightFromText="141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3413"/>
        <w:gridCol w:w="3568"/>
      </w:tblGrid>
      <w:tr w:rsidR="004D0BE2" w:rsidRPr="002946E1" w14:paraId="73F96B22" w14:textId="77777777" w:rsidTr="007A217A">
        <w:trPr>
          <w:trHeight w:val="737"/>
        </w:trPr>
        <w:tc>
          <w:tcPr>
            <w:tcW w:w="3413" w:type="dxa"/>
          </w:tcPr>
          <w:p w14:paraId="462ED79D" w14:textId="77777777" w:rsidR="004D0BE2" w:rsidRPr="002946E1" w:rsidRDefault="004D0BE2" w:rsidP="007A217A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946E1">
              <w:rPr>
                <w:rFonts w:asciiTheme="minorHAnsi" w:hAnsiTheme="minorHAnsi" w:cstheme="minorHAnsi"/>
                <w:b/>
                <w:bCs/>
              </w:rPr>
              <w:t>Polish on-line drugstores</w:t>
            </w:r>
          </w:p>
        </w:tc>
        <w:tc>
          <w:tcPr>
            <w:tcW w:w="3414" w:type="dxa"/>
          </w:tcPr>
          <w:p w14:paraId="0E126D57" w14:textId="77777777" w:rsidR="004D0BE2" w:rsidRPr="002946E1" w:rsidRDefault="004D0BE2" w:rsidP="007A217A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946E1">
              <w:rPr>
                <w:rFonts w:asciiTheme="minorHAnsi" w:hAnsiTheme="minorHAnsi" w:cstheme="minorHAnsi"/>
                <w:b/>
                <w:bCs/>
              </w:rPr>
              <w:t>Spanish on-line drugstores</w:t>
            </w:r>
          </w:p>
        </w:tc>
      </w:tr>
      <w:tr w:rsidR="004D0BE2" w:rsidRPr="002946E1" w14:paraId="73623ADB" w14:textId="77777777" w:rsidTr="007A217A">
        <w:trPr>
          <w:trHeight w:val="737"/>
        </w:trPr>
        <w:tc>
          <w:tcPr>
            <w:tcW w:w="3413" w:type="dxa"/>
          </w:tcPr>
          <w:p w14:paraId="428FF0F6" w14:textId="77777777" w:rsidR="004D0BE2" w:rsidRPr="002946E1" w:rsidRDefault="004D0BE2" w:rsidP="007A217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2946E1">
              <w:rPr>
                <w:rFonts w:asciiTheme="minorHAnsi" w:hAnsiTheme="minorHAnsi" w:cstheme="minorHAnsi"/>
              </w:rPr>
              <w:t>https://doz.pl</w:t>
            </w:r>
          </w:p>
        </w:tc>
        <w:tc>
          <w:tcPr>
            <w:tcW w:w="3414" w:type="dxa"/>
          </w:tcPr>
          <w:p w14:paraId="271BDFB7" w14:textId="77777777" w:rsidR="004D0BE2" w:rsidRPr="002946E1" w:rsidRDefault="004D0BE2" w:rsidP="007A217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2946E1">
              <w:rPr>
                <w:rFonts w:asciiTheme="minorHAnsi" w:hAnsiTheme="minorHAnsi" w:cstheme="minorHAnsi"/>
              </w:rPr>
              <w:t>https://www.mifarma.es</w:t>
            </w:r>
          </w:p>
        </w:tc>
      </w:tr>
      <w:tr w:rsidR="004D0BE2" w:rsidRPr="002946E1" w14:paraId="2A7122F1" w14:textId="77777777" w:rsidTr="007A217A">
        <w:trPr>
          <w:trHeight w:val="737"/>
        </w:trPr>
        <w:tc>
          <w:tcPr>
            <w:tcW w:w="3413" w:type="dxa"/>
          </w:tcPr>
          <w:p w14:paraId="1A78D96C" w14:textId="77777777" w:rsidR="004D0BE2" w:rsidRPr="002946E1" w:rsidRDefault="004D0BE2" w:rsidP="007A217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2946E1">
              <w:rPr>
                <w:rFonts w:asciiTheme="minorHAnsi" w:hAnsiTheme="minorHAnsi" w:cstheme="minorHAnsi"/>
              </w:rPr>
              <w:t>https://aptekagemini.pl</w:t>
            </w:r>
          </w:p>
        </w:tc>
        <w:tc>
          <w:tcPr>
            <w:tcW w:w="3414" w:type="dxa"/>
          </w:tcPr>
          <w:p w14:paraId="2939D36F" w14:textId="77777777" w:rsidR="004D0BE2" w:rsidRPr="002946E1" w:rsidRDefault="004D0BE2" w:rsidP="007A217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2946E1">
              <w:rPr>
                <w:rFonts w:asciiTheme="minorHAnsi" w:hAnsiTheme="minorHAnsi" w:cstheme="minorHAnsi"/>
              </w:rPr>
              <w:t>https://www.dosfarma.com</w:t>
            </w:r>
          </w:p>
        </w:tc>
      </w:tr>
      <w:tr w:rsidR="004D0BE2" w:rsidRPr="002946E1" w14:paraId="7794CACF" w14:textId="77777777" w:rsidTr="007A217A">
        <w:trPr>
          <w:trHeight w:val="737"/>
        </w:trPr>
        <w:tc>
          <w:tcPr>
            <w:tcW w:w="3413" w:type="dxa"/>
          </w:tcPr>
          <w:p w14:paraId="51563451" w14:textId="77777777" w:rsidR="004D0BE2" w:rsidRPr="002946E1" w:rsidRDefault="004D0BE2" w:rsidP="007A217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2946E1">
              <w:rPr>
                <w:rFonts w:asciiTheme="minorHAnsi" w:hAnsiTheme="minorHAnsi" w:cstheme="minorHAnsi"/>
              </w:rPr>
              <w:t>https://ziko.pl</w:t>
            </w:r>
          </w:p>
        </w:tc>
        <w:tc>
          <w:tcPr>
            <w:tcW w:w="3414" w:type="dxa"/>
          </w:tcPr>
          <w:p w14:paraId="7321ED2D" w14:textId="77777777" w:rsidR="004D0BE2" w:rsidRPr="002946E1" w:rsidRDefault="004D0BE2" w:rsidP="007A217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2946E1">
              <w:rPr>
                <w:rFonts w:asciiTheme="minorHAnsi" w:hAnsiTheme="minorHAnsi" w:cstheme="minorHAnsi"/>
              </w:rPr>
              <w:t>https://mifarmaciaonline.es</w:t>
            </w:r>
          </w:p>
        </w:tc>
      </w:tr>
      <w:tr w:rsidR="004D0BE2" w:rsidRPr="002946E1" w14:paraId="774EA0A4" w14:textId="77777777" w:rsidTr="007A217A">
        <w:trPr>
          <w:trHeight w:val="737"/>
        </w:trPr>
        <w:tc>
          <w:tcPr>
            <w:tcW w:w="3413" w:type="dxa"/>
          </w:tcPr>
          <w:p w14:paraId="223563F5" w14:textId="77777777" w:rsidR="004D0BE2" w:rsidRPr="002946E1" w:rsidRDefault="004D0BE2" w:rsidP="007A217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2946E1">
              <w:rPr>
                <w:rFonts w:asciiTheme="minorHAnsi" w:hAnsiTheme="minorHAnsi" w:cstheme="minorHAnsi"/>
              </w:rPr>
              <w:t>https://apteka-melissa.pl</w:t>
            </w:r>
          </w:p>
        </w:tc>
        <w:tc>
          <w:tcPr>
            <w:tcW w:w="3414" w:type="dxa"/>
          </w:tcPr>
          <w:p w14:paraId="7548721C" w14:textId="77777777" w:rsidR="004D0BE2" w:rsidRPr="002946E1" w:rsidRDefault="004D0BE2" w:rsidP="007A217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2946E1">
              <w:rPr>
                <w:rFonts w:asciiTheme="minorHAnsi" w:hAnsiTheme="minorHAnsi" w:cstheme="minorHAnsi"/>
              </w:rPr>
              <w:t>https://www.promofarma.com/es</w:t>
            </w:r>
          </w:p>
        </w:tc>
      </w:tr>
      <w:tr w:rsidR="004D0BE2" w:rsidRPr="002946E1" w14:paraId="340204E8" w14:textId="77777777" w:rsidTr="007A217A">
        <w:trPr>
          <w:trHeight w:val="738"/>
        </w:trPr>
        <w:tc>
          <w:tcPr>
            <w:tcW w:w="3413" w:type="dxa"/>
          </w:tcPr>
          <w:p w14:paraId="1E75B92D" w14:textId="77777777" w:rsidR="004D0BE2" w:rsidRPr="002946E1" w:rsidRDefault="004D0BE2" w:rsidP="007A217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2946E1">
              <w:rPr>
                <w:rFonts w:asciiTheme="minorHAnsi" w:hAnsiTheme="minorHAnsi" w:cstheme="minorHAnsi"/>
              </w:rPr>
              <w:t>https://cefarm24.pl</w:t>
            </w:r>
          </w:p>
        </w:tc>
        <w:tc>
          <w:tcPr>
            <w:tcW w:w="3414" w:type="dxa"/>
          </w:tcPr>
          <w:p w14:paraId="254DC818" w14:textId="77777777" w:rsidR="004D0BE2" w:rsidRPr="002946E1" w:rsidRDefault="004D0BE2" w:rsidP="007A217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2946E1">
              <w:rPr>
                <w:rFonts w:asciiTheme="minorHAnsi" w:hAnsiTheme="minorHAnsi" w:cstheme="minorHAnsi"/>
              </w:rPr>
              <w:t>https://www.farmavazquez.com</w:t>
            </w:r>
          </w:p>
        </w:tc>
      </w:tr>
    </w:tbl>
    <w:p w14:paraId="4C82F6FF" w14:textId="77777777" w:rsidR="004D0BE2" w:rsidRPr="002946E1" w:rsidRDefault="004D0BE2" w:rsidP="004D0BE2">
      <w:pPr>
        <w:spacing w:line="480" w:lineRule="auto"/>
        <w:rPr>
          <w:rFonts w:asciiTheme="minorHAnsi" w:hAnsiTheme="minorHAnsi" w:cstheme="minorHAnsi"/>
          <w:lang w:val="en-GB"/>
        </w:rPr>
      </w:pPr>
    </w:p>
    <w:p w14:paraId="574A6FC0" w14:textId="77777777" w:rsidR="004D0BE2" w:rsidRPr="002946E1" w:rsidRDefault="004D0BE2" w:rsidP="004D0BE2">
      <w:pPr>
        <w:spacing w:line="480" w:lineRule="auto"/>
        <w:rPr>
          <w:rFonts w:asciiTheme="minorHAnsi" w:hAnsiTheme="minorHAnsi" w:cstheme="minorHAnsi"/>
          <w:lang w:val="en-GB"/>
        </w:rPr>
      </w:pPr>
    </w:p>
    <w:p w14:paraId="5DADEDCB" w14:textId="77777777" w:rsidR="004D0BE2" w:rsidRPr="002946E1" w:rsidRDefault="004D0BE2" w:rsidP="004D0BE2">
      <w:pPr>
        <w:spacing w:line="480" w:lineRule="auto"/>
        <w:rPr>
          <w:rFonts w:asciiTheme="minorHAnsi" w:hAnsiTheme="minorHAnsi" w:cstheme="minorHAnsi"/>
          <w:lang w:val="en-GB"/>
        </w:rPr>
      </w:pPr>
    </w:p>
    <w:p w14:paraId="748864CD" w14:textId="77777777" w:rsidR="004D0BE2" w:rsidRPr="002946E1" w:rsidRDefault="004D0BE2" w:rsidP="004D0BE2">
      <w:pPr>
        <w:spacing w:line="480" w:lineRule="auto"/>
        <w:rPr>
          <w:rFonts w:asciiTheme="minorHAnsi" w:hAnsiTheme="minorHAnsi" w:cstheme="minorHAnsi"/>
          <w:lang w:val="en-GB"/>
        </w:rPr>
      </w:pPr>
    </w:p>
    <w:p w14:paraId="2F90076E" w14:textId="77777777" w:rsidR="004D0BE2" w:rsidRPr="002946E1" w:rsidRDefault="004D0BE2" w:rsidP="004D0BE2">
      <w:pPr>
        <w:spacing w:line="480" w:lineRule="auto"/>
        <w:rPr>
          <w:rFonts w:asciiTheme="minorHAnsi" w:hAnsiTheme="minorHAnsi" w:cstheme="minorHAnsi"/>
          <w:lang w:val="en-GB"/>
        </w:rPr>
      </w:pPr>
    </w:p>
    <w:p w14:paraId="4379E3A6" w14:textId="77777777" w:rsidR="004D0BE2" w:rsidRPr="002946E1" w:rsidRDefault="004D0BE2" w:rsidP="004D0BE2">
      <w:pPr>
        <w:spacing w:line="480" w:lineRule="auto"/>
        <w:rPr>
          <w:rFonts w:asciiTheme="minorHAnsi" w:hAnsiTheme="minorHAnsi" w:cstheme="minorHAnsi"/>
          <w:lang w:val="en-GB"/>
        </w:rPr>
      </w:pPr>
    </w:p>
    <w:p w14:paraId="361F253B" w14:textId="77777777" w:rsidR="0098096F" w:rsidRPr="002946E1" w:rsidRDefault="0098096F">
      <w:pPr>
        <w:rPr>
          <w:lang w:val="en-GB"/>
        </w:rPr>
      </w:pPr>
    </w:p>
    <w:sectPr w:rsidR="0098096F" w:rsidRPr="00294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E2"/>
    <w:rsid w:val="002946E1"/>
    <w:rsid w:val="003E3DBA"/>
    <w:rsid w:val="004D0BE2"/>
    <w:rsid w:val="0098096F"/>
    <w:rsid w:val="00F1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9AF4F"/>
  <w15:chartTrackingRefBased/>
  <w15:docId w15:val="{2E855B23-D487-40BF-AD25-B0C4D258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B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D0BE2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4D0BE2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Osinka</dc:creator>
  <cp:keywords/>
  <dc:description/>
  <cp:lastModifiedBy>Anthony Carlson</cp:lastModifiedBy>
  <cp:revision>2</cp:revision>
  <dcterms:created xsi:type="dcterms:W3CDTF">2020-04-17T06:02:00Z</dcterms:created>
  <dcterms:modified xsi:type="dcterms:W3CDTF">2020-04-17T06:02:00Z</dcterms:modified>
</cp:coreProperties>
</file>