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1CDB" w14:textId="7DFCA3A8" w:rsidR="00B30A82" w:rsidRPr="00237470" w:rsidRDefault="00B30A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7470">
        <w:rPr>
          <w:rFonts w:ascii="Times New Roman" w:hAnsi="Times New Roman" w:cs="Times New Roman"/>
          <w:sz w:val="24"/>
          <w:szCs w:val="24"/>
          <w:lang w:val="en-US"/>
        </w:rPr>
        <w:t>ABD-D-20-00239 – Supplementary Material</w:t>
      </w:r>
    </w:p>
    <w:p w14:paraId="601F64AE" w14:textId="2F6662C5" w:rsidR="00B30A82" w:rsidRPr="00237470" w:rsidRDefault="00B30A8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9D5BE1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  <w:b/>
          <w:bCs/>
          <w:lang w:eastAsia="en-US"/>
        </w:rPr>
      </w:pPr>
      <w:r w:rsidRPr="00B30A82">
        <w:rPr>
          <w:rFonts w:ascii="Times New Roman" w:hAnsi="Times New Roman" w:cs="Times New Roman"/>
          <w:b/>
          <w:bCs/>
          <w:lang w:eastAsia="en-US"/>
        </w:rPr>
        <w:t xml:space="preserve">Appendix A - </w:t>
      </w:r>
      <w:r w:rsidRPr="00B30A82">
        <w:rPr>
          <w:rFonts w:ascii="Times New Roman" w:hAnsi="Times New Roman" w:cs="Times New Roman"/>
          <w:lang w:eastAsia="en-US"/>
        </w:rPr>
        <w:t>Supplementary reference list of studies included in the review (Table 2).</w:t>
      </w:r>
    </w:p>
    <w:p w14:paraId="2BDAA41A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  <w:noProof/>
        </w:rPr>
        <w:fldChar w:fldCharType="begin"/>
      </w:r>
      <w:r w:rsidRPr="00B30A82">
        <w:rPr>
          <w:rFonts w:ascii="Times New Roman" w:hAnsi="Times New Roman" w:cs="Times New Roman"/>
        </w:rPr>
        <w:instrText xml:space="preserve"> ADDIN EN.REFLIST </w:instrText>
      </w:r>
      <w:r w:rsidRPr="00B30A82">
        <w:rPr>
          <w:rFonts w:ascii="Times New Roman" w:hAnsi="Times New Roman" w:cs="Times New Roman"/>
          <w:noProof/>
        </w:rPr>
        <w:fldChar w:fldCharType="separate"/>
      </w:r>
      <w:r w:rsidRPr="00B30A82">
        <w:rPr>
          <w:rFonts w:ascii="Times New Roman" w:hAnsi="Times New Roman" w:cs="Times New Roman"/>
        </w:rPr>
        <w:t>1. Lake EP, Huang YH, Aronson IK. Rituximab treatment of pemphigus in women of childbearing age: experience with two patients. J Dermatol Treat. 2017;28:751-2.</w:t>
      </w:r>
    </w:p>
    <w:p w14:paraId="7DD6395B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2. Rangel J. Pregnancy-Associated "Cutaneous Type" Pemphigus Vulgaris. Perm J. 2016;20:e101-2.</w:t>
      </w:r>
    </w:p>
    <w:p w14:paraId="1E6355F1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3. Elmuradi S, Ojeda D, Stoopler ET. Oral Pemphigus Vulgaris in Pregnancy. J Obstet Gynaecol Can. 2015;37:951-2.</w:t>
      </w:r>
    </w:p>
    <w:p w14:paraId="63E4B805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  <w:lang w:val="pt-BR"/>
        </w:rPr>
        <w:t xml:space="preserve">4. Çayirli M, Tunca M, Akar A, Akpak YK. </w:t>
      </w:r>
      <w:r w:rsidRPr="00B30A82">
        <w:rPr>
          <w:rFonts w:ascii="Times New Roman" w:hAnsi="Times New Roman" w:cs="Times New Roman"/>
        </w:rPr>
        <w:t>Favourable outcome of pregnancy in a patient with pemphigus vulgaris. J Obstet Gynaecol. 2015;35:747-8.</w:t>
      </w:r>
    </w:p>
    <w:p w14:paraId="58747DDE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5. Salzberg KW, Gero MJ, Ragsdale BD. Pemphigus vulgaris in pregnancy. Cutis. 2014;94:206-9.</w:t>
      </w:r>
    </w:p>
    <w:p w14:paraId="080D96A0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 xml:space="preserve">6. Kodagali SS, Subbarao SD, Hiremagaloor R. Pemphigus vulgaris in a neonate and his mother. </w:t>
      </w:r>
      <w:r w:rsidRPr="00237470">
        <w:rPr>
          <w:rFonts w:ascii="Times New Roman" w:hAnsi="Times New Roman" w:cs="Times New Roman"/>
        </w:rPr>
        <w:t xml:space="preserve">Indian </w:t>
      </w:r>
      <w:proofErr w:type="spellStart"/>
      <w:r w:rsidRPr="00237470">
        <w:rPr>
          <w:rFonts w:ascii="Times New Roman" w:hAnsi="Times New Roman" w:cs="Times New Roman"/>
        </w:rPr>
        <w:t>Pediatr</w:t>
      </w:r>
      <w:proofErr w:type="spellEnd"/>
      <w:r w:rsidRPr="00237470">
        <w:rPr>
          <w:rFonts w:ascii="Times New Roman" w:hAnsi="Times New Roman" w:cs="Times New Roman"/>
        </w:rPr>
        <w:t xml:space="preserve">. </w:t>
      </w:r>
      <w:proofErr w:type="gramStart"/>
      <w:r w:rsidRPr="00237470">
        <w:rPr>
          <w:rFonts w:ascii="Times New Roman" w:hAnsi="Times New Roman" w:cs="Times New Roman"/>
        </w:rPr>
        <w:t>2014;51:316</w:t>
      </w:r>
      <w:proofErr w:type="gramEnd"/>
      <w:r w:rsidRPr="00237470">
        <w:rPr>
          <w:rFonts w:ascii="Times New Roman" w:hAnsi="Times New Roman" w:cs="Times New Roman"/>
        </w:rPr>
        <w:t>-7.</w:t>
      </w:r>
    </w:p>
    <w:p w14:paraId="0C583DF6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237470">
        <w:rPr>
          <w:rFonts w:ascii="Times New Roman" w:hAnsi="Times New Roman" w:cs="Times New Roman"/>
        </w:rPr>
        <w:t xml:space="preserve">7. Solis-Arias MP, </w:t>
      </w:r>
      <w:proofErr w:type="spellStart"/>
      <w:r w:rsidRPr="00237470">
        <w:rPr>
          <w:rFonts w:ascii="Times New Roman" w:hAnsi="Times New Roman" w:cs="Times New Roman"/>
        </w:rPr>
        <w:t>Lammoglia-Ordiales</w:t>
      </w:r>
      <w:proofErr w:type="spellEnd"/>
      <w:r w:rsidRPr="00237470">
        <w:rPr>
          <w:rFonts w:ascii="Times New Roman" w:hAnsi="Times New Roman" w:cs="Times New Roman"/>
        </w:rPr>
        <w:t xml:space="preserve"> L, Vega-</w:t>
      </w:r>
      <w:proofErr w:type="spellStart"/>
      <w:r w:rsidRPr="00237470">
        <w:rPr>
          <w:rFonts w:ascii="Times New Roman" w:hAnsi="Times New Roman" w:cs="Times New Roman"/>
        </w:rPr>
        <w:t>Memije</w:t>
      </w:r>
      <w:proofErr w:type="spellEnd"/>
      <w:r w:rsidRPr="00237470">
        <w:rPr>
          <w:rFonts w:ascii="Times New Roman" w:hAnsi="Times New Roman" w:cs="Times New Roman"/>
        </w:rPr>
        <w:t xml:space="preserve"> ME. </w:t>
      </w:r>
      <w:r w:rsidRPr="00B30A82">
        <w:rPr>
          <w:rFonts w:ascii="Times New Roman" w:hAnsi="Times New Roman" w:cs="Times New Roman"/>
        </w:rPr>
        <w:t>[Pemphigus in pregnancy. A case report and literature review]. Ginecol Obstet Mex. 2014;82:64-9.</w:t>
      </w:r>
    </w:p>
    <w:p w14:paraId="304DC4E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8. Itsukaichi M, Takakuwa K, Yamaguchi M, Serikawa T, Tanaka K, Kojima K, et al. Twins with neonatal pemphigus vulgaris born to a mother with pemphigus vulgaris: a case report. Pediatr Dermatol. 2013;30:e59-60.</w:t>
      </w:r>
    </w:p>
    <w:p w14:paraId="3288D200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 xml:space="preserve">9. Ibrahim SB, Yashodhara BM, Umakanth S, Kanagasabai S. Pemphigus vulgaris in a pregnant woman and her neonate. </w:t>
      </w:r>
      <w:r w:rsidRPr="00237470">
        <w:rPr>
          <w:rFonts w:ascii="Times New Roman" w:hAnsi="Times New Roman" w:cs="Times New Roman"/>
        </w:rPr>
        <w:t>BMJ Case Rep. 2012;</w:t>
      </w:r>
      <w:proofErr w:type="gramStart"/>
      <w:r w:rsidRPr="00237470">
        <w:rPr>
          <w:rFonts w:ascii="Times New Roman" w:hAnsi="Times New Roman" w:cs="Times New Roman"/>
        </w:rPr>
        <w:t>2012:bcr</w:t>
      </w:r>
      <w:proofErr w:type="gramEnd"/>
      <w:r w:rsidRPr="00237470">
        <w:rPr>
          <w:rFonts w:ascii="Times New Roman" w:hAnsi="Times New Roman" w:cs="Times New Roman"/>
        </w:rPr>
        <w:t>0220125850.</w:t>
      </w:r>
    </w:p>
    <w:p w14:paraId="45ED2749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</w:rPr>
      </w:pPr>
      <w:r w:rsidRPr="00237470">
        <w:rPr>
          <w:rFonts w:ascii="Times New Roman" w:hAnsi="Times New Roman" w:cs="Times New Roman"/>
        </w:rPr>
        <w:t xml:space="preserve">10. </w:t>
      </w:r>
      <w:proofErr w:type="spellStart"/>
      <w:r w:rsidRPr="00237470">
        <w:rPr>
          <w:rFonts w:ascii="Times New Roman" w:hAnsi="Times New Roman" w:cs="Times New Roman"/>
        </w:rPr>
        <w:t>Lorente</w:t>
      </w:r>
      <w:proofErr w:type="spellEnd"/>
      <w:r w:rsidRPr="00237470">
        <w:rPr>
          <w:rFonts w:ascii="Times New Roman" w:hAnsi="Times New Roman" w:cs="Times New Roman"/>
        </w:rPr>
        <w:t xml:space="preserve"> </w:t>
      </w:r>
      <w:proofErr w:type="spellStart"/>
      <w:r w:rsidRPr="00237470">
        <w:rPr>
          <w:rFonts w:ascii="Times New Roman" w:hAnsi="Times New Roman" w:cs="Times New Roman"/>
        </w:rPr>
        <w:t>Lavirgen</w:t>
      </w:r>
      <w:proofErr w:type="spellEnd"/>
      <w:r w:rsidRPr="00237470">
        <w:rPr>
          <w:rFonts w:ascii="Times New Roman" w:hAnsi="Times New Roman" w:cs="Times New Roman"/>
        </w:rPr>
        <w:t xml:space="preserve"> AI, </w:t>
      </w:r>
      <w:proofErr w:type="spellStart"/>
      <w:r w:rsidRPr="00237470">
        <w:rPr>
          <w:rFonts w:ascii="Times New Roman" w:hAnsi="Times New Roman" w:cs="Times New Roman"/>
        </w:rPr>
        <w:t>Bernabeu-Wittel</w:t>
      </w:r>
      <w:proofErr w:type="spellEnd"/>
      <w:r w:rsidRPr="00237470">
        <w:rPr>
          <w:rFonts w:ascii="Times New Roman" w:hAnsi="Times New Roman" w:cs="Times New Roman"/>
        </w:rPr>
        <w:t xml:space="preserve"> J, Dominguez-Cruz J, </w:t>
      </w:r>
      <w:proofErr w:type="spellStart"/>
      <w:r w:rsidRPr="00237470">
        <w:rPr>
          <w:rFonts w:ascii="Times New Roman" w:hAnsi="Times New Roman" w:cs="Times New Roman"/>
        </w:rPr>
        <w:t>Conejo</w:t>
      </w:r>
      <w:proofErr w:type="spellEnd"/>
      <w:r w:rsidRPr="00237470">
        <w:rPr>
          <w:rFonts w:ascii="Times New Roman" w:hAnsi="Times New Roman" w:cs="Times New Roman"/>
        </w:rPr>
        <w:t xml:space="preserve">-Mir J. Neonatal pemphigus foliaceus. J </w:t>
      </w:r>
      <w:proofErr w:type="spellStart"/>
      <w:r w:rsidRPr="00237470">
        <w:rPr>
          <w:rFonts w:ascii="Times New Roman" w:hAnsi="Times New Roman" w:cs="Times New Roman"/>
        </w:rPr>
        <w:t>Pediatr</w:t>
      </w:r>
      <w:proofErr w:type="spellEnd"/>
      <w:r w:rsidRPr="00237470">
        <w:rPr>
          <w:rFonts w:ascii="Times New Roman" w:hAnsi="Times New Roman" w:cs="Times New Roman"/>
        </w:rPr>
        <w:t xml:space="preserve">. </w:t>
      </w:r>
      <w:proofErr w:type="gramStart"/>
      <w:r w:rsidRPr="00237470">
        <w:rPr>
          <w:rFonts w:ascii="Times New Roman" w:hAnsi="Times New Roman" w:cs="Times New Roman"/>
        </w:rPr>
        <w:t>2012;161:768</w:t>
      </w:r>
      <w:proofErr w:type="gramEnd"/>
      <w:r w:rsidRPr="00237470">
        <w:rPr>
          <w:rFonts w:ascii="Times New Roman" w:hAnsi="Times New Roman" w:cs="Times New Roman"/>
        </w:rPr>
        <w:t>.</w:t>
      </w:r>
    </w:p>
    <w:p w14:paraId="3608FAD4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  <w:lang w:val="es-ES_tradnl"/>
        </w:rPr>
      </w:pPr>
      <w:r w:rsidRPr="00237470">
        <w:rPr>
          <w:rFonts w:ascii="Times New Roman" w:hAnsi="Times New Roman" w:cs="Times New Roman"/>
        </w:rPr>
        <w:t xml:space="preserve">11. </w:t>
      </w:r>
      <w:proofErr w:type="spellStart"/>
      <w:r w:rsidRPr="00237470">
        <w:rPr>
          <w:rFonts w:ascii="Times New Roman" w:hAnsi="Times New Roman" w:cs="Times New Roman"/>
        </w:rPr>
        <w:t>Drenovska</w:t>
      </w:r>
      <w:proofErr w:type="spellEnd"/>
      <w:r w:rsidRPr="00237470">
        <w:rPr>
          <w:rFonts w:ascii="Times New Roman" w:hAnsi="Times New Roman" w:cs="Times New Roman"/>
        </w:rPr>
        <w:t xml:space="preserve"> K, </w:t>
      </w:r>
      <w:proofErr w:type="spellStart"/>
      <w:r w:rsidRPr="00237470">
        <w:rPr>
          <w:rFonts w:ascii="Times New Roman" w:hAnsi="Times New Roman" w:cs="Times New Roman"/>
        </w:rPr>
        <w:t>Darlenski</w:t>
      </w:r>
      <w:proofErr w:type="spellEnd"/>
      <w:r w:rsidRPr="00237470">
        <w:rPr>
          <w:rFonts w:ascii="Times New Roman" w:hAnsi="Times New Roman" w:cs="Times New Roman"/>
        </w:rPr>
        <w:t xml:space="preserve"> R, </w:t>
      </w:r>
      <w:proofErr w:type="spellStart"/>
      <w:r w:rsidRPr="00237470">
        <w:rPr>
          <w:rFonts w:ascii="Times New Roman" w:hAnsi="Times New Roman" w:cs="Times New Roman"/>
        </w:rPr>
        <w:t>Kazandjieva</w:t>
      </w:r>
      <w:proofErr w:type="spellEnd"/>
      <w:r w:rsidRPr="00237470">
        <w:rPr>
          <w:rFonts w:ascii="Times New Roman" w:hAnsi="Times New Roman" w:cs="Times New Roman"/>
        </w:rPr>
        <w:t xml:space="preserve"> J, </w:t>
      </w:r>
      <w:proofErr w:type="spellStart"/>
      <w:r w:rsidRPr="00237470">
        <w:rPr>
          <w:rFonts w:ascii="Times New Roman" w:hAnsi="Times New Roman" w:cs="Times New Roman"/>
        </w:rPr>
        <w:t>Vassileva</w:t>
      </w:r>
      <w:proofErr w:type="spellEnd"/>
      <w:r w:rsidRPr="00237470">
        <w:rPr>
          <w:rFonts w:ascii="Times New Roman" w:hAnsi="Times New Roman" w:cs="Times New Roman"/>
        </w:rPr>
        <w:t xml:space="preserve"> S. Pemphigus vulgaris and pregnancy. </w:t>
      </w:r>
      <w:proofErr w:type="spellStart"/>
      <w:r w:rsidRPr="00237470">
        <w:rPr>
          <w:rFonts w:ascii="Times New Roman" w:hAnsi="Times New Roman" w:cs="Times New Roman"/>
          <w:lang w:val="es-ES_tradnl"/>
        </w:rPr>
        <w:t>Skinmed</w:t>
      </w:r>
      <w:proofErr w:type="spellEnd"/>
      <w:r w:rsidRPr="00237470">
        <w:rPr>
          <w:rFonts w:ascii="Times New Roman" w:hAnsi="Times New Roman" w:cs="Times New Roman"/>
          <w:lang w:val="es-ES_tradnl"/>
        </w:rPr>
        <w:t xml:space="preserve">. </w:t>
      </w:r>
      <w:proofErr w:type="gramStart"/>
      <w:r w:rsidRPr="00237470">
        <w:rPr>
          <w:rFonts w:ascii="Times New Roman" w:hAnsi="Times New Roman" w:cs="Times New Roman"/>
          <w:lang w:val="es-ES_tradnl"/>
        </w:rPr>
        <w:t>2010;8:144</w:t>
      </w:r>
      <w:proofErr w:type="gramEnd"/>
      <w:r w:rsidRPr="00237470">
        <w:rPr>
          <w:rFonts w:ascii="Times New Roman" w:hAnsi="Times New Roman" w:cs="Times New Roman"/>
          <w:lang w:val="es-ES_tradnl"/>
        </w:rPr>
        <w:t>-9.</w:t>
      </w:r>
    </w:p>
    <w:p w14:paraId="118B72A8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237470">
        <w:rPr>
          <w:rFonts w:ascii="Times New Roman" w:hAnsi="Times New Roman" w:cs="Times New Roman"/>
          <w:lang w:val="es-ES_tradnl"/>
        </w:rPr>
        <w:t xml:space="preserve">12. Galarza C, </w:t>
      </w:r>
      <w:proofErr w:type="spellStart"/>
      <w:r w:rsidRPr="00237470">
        <w:rPr>
          <w:rFonts w:ascii="Times New Roman" w:hAnsi="Times New Roman" w:cs="Times New Roman"/>
          <w:lang w:val="es-ES_tradnl"/>
        </w:rPr>
        <w:t>Gutíerrez</w:t>
      </w:r>
      <w:proofErr w:type="spellEnd"/>
      <w:r w:rsidRPr="00237470">
        <w:rPr>
          <w:rFonts w:ascii="Times New Roman" w:hAnsi="Times New Roman" w:cs="Times New Roman"/>
          <w:lang w:val="es-ES_tradnl"/>
        </w:rPr>
        <w:t xml:space="preserve"> EL, Ramos W, Tello M, Ronceros G, </w:t>
      </w:r>
      <w:proofErr w:type="spellStart"/>
      <w:r w:rsidRPr="00237470">
        <w:rPr>
          <w:rFonts w:ascii="Times New Roman" w:hAnsi="Times New Roman" w:cs="Times New Roman"/>
          <w:lang w:val="es-ES_tradnl"/>
        </w:rPr>
        <w:t>Alvizuri</w:t>
      </w:r>
      <w:proofErr w:type="spellEnd"/>
      <w:r w:rsidRPr="00237470">
        <w:rPr>
          <w:rFonts w:ascii="Times New Roman" w:hAnsi="Times New Roman" w:cs="Times New Roman"/>
          <w:lang w:val="es-ES_tradnl"/>
        </w:rPr>
        <w:t xml:space="preserve"> S, et al. </w:t>
      </w:r>
      <w:r w:rsidRPr="00B30A82">
        <w:rPr>
          <w:rFonts w:ascii="Times New Roman" w:hAnsi="Times New Roman" w:cs="Times New Roman"/>
        </w:rPr>
        <w:t>[Endemic pemphigus foliaceus in a pregnant woman. Report of one case]. Rev Med Chil. 2009;137:1205-8.</w:t>
      </w:r>
    </w:p>
    <w:p w14:paraId="2DBA5021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13. Gushi M, Yamamoto Y, Mine Y, Awazawa R, Nonaka K, Taira K, et al. Neonatal pemphigus vulgaris. J Dermatol. 2008;35:529-35.</w:t>
      </w:r>
    </w:p>
    <w:p w14:paraId="5FA0C533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lastRenderedPageBreak/>
        <w:t>14. Lehman JS, Mueller KK, Schraith DF. Do safe and effective treatment options exist for patients with active pemphigus vulgaris who plan conception and pregnancy?. Arch Dermatol. 2008;144:783-5.</w:t>
      </w:r>
    </w:p>
    <w:p w14:paraId="35BA0CB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15. Amer YB, Al Ajroush W. Pemphigus vulgaris in a neonate. Ann Saudi Med. 2007;27:453-5.</w:t>
      </w:r>
    </w:p>
    <w:p w14:paraId="3D87BF59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16. Ugajin T, Yahara H, Moriyama Y, Sato T, Nishioka K, Yokozeki H. Two siblings with neonatal pemphigus vulgaris associated with mild maternal disease. Br J Dermatol. 2007;157:192-4.</w:t>
      </w:r>
    </w:p>
    <w:p w14:paraId="1BC48982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17. Bonifazi E, Milioto M, Trashlieva V, Ferrante MR, Mazzotta F, Coviello C. Neonatal pemphigus vulgaris passively transmitted from a clinically asymptomatic mother. J Am Acad Dermatol. 2006;55(5 Suppl):S113-4.</w:t>
      </w:r>
    </w:p>
    <w:p w14:paraId="5DDC0156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18. Fenniche S, Benmously R, Marrak H, Dhaoui A, Ammar FB, Mokhtar I. Neonatal pemphigus vulgaris in an infant born to a mother with pemphigus vulgaris in remission. Pediatr Dermatol. 2006;23:124-7.</w:t>
      </w:r>
    </w:p>
    <w:p w14:paraId="5C2C3A86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19. López-Jornet P, Bermejo-Fenoll A. Gingival lesions as a first symptom of pemphigus vulgaris in pregnancy. Br Dent J. 2005;199:91-2.</w:t>
      </w:r>
    </w:p>
    <w:p w14:paraId="27CE114E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 xml:space="preserve">20. Shieh S, Fang YV, Becker JL, Holm A, Beutner EH, Helm TN. Pemphigus, pregnancy, and plasmapheresis. Cutis. </w:t>
      </w:r>
      <w:r w:rsidRPr="00237470">
        <w:rPr>
          <w:rFonts w:ascii="Times New Roman" w:hAnsi="Times New Roman" w:cs="Times New Roman"/>
        </w:rPr>
        <w:t>2004;73:327-9.</w:t>
      </w:r>
    </w:p>
    <w:p w14:paraId="277AA305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237470">
        <w:rPr>
          <w:rFonts w:ascii="Times New Roman" w:hAnsi="Times New Roman" w:cs="Times New Roman"/>
        </w:rPr>
        <w:t xml:space="preserve">21. Okubo S, Sato-Matsumura KC, Abe R, Aoyagi S, Akiyama M, Yokota K, et al. </w:t>
      </w:r>
      <w:r w:rsidRPr="00B30A82">
        <w:rPr>
          <w:rFonts w:ascii="Times New Roman" w:hAnsi="Times New Roman" w:cs="Times New Roman"/>
        </w:rPr>
        <w:t>The use of ELISA to detect desmoglein antibodies in a pregnant woman and fetus. Arch Dermatol. 2003;139:1217-8.</w:t>
      </w:r>
    </w:p>
    <w:p w14:paraId="26CCCDC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22. Hirsch R, Anderson J, Weinberg JM, Burnstein P, Echt A, Fermin J, et al. Neonatal pemphigus foliaceus. J Am Acad Dermatol. 2003;49(2 Suppl Case Reports):S187-9.</w:t>
      </w:r>
    </w:p>
    <w:p w14:paraId="1A00539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23. Parlowsky T, Welzel J, Amagai M, Zillikens D, Wygold T. Neonatal pemphigus vulgaris: IgG4 autoantibodies to desmoglein 3 induce skin blisters in newborns. J Am Acad Dermatol. 2003;48:623-5.</w:t>
      </w:r>
    </w:p>
    <w:p w14:paraId="1994B0F0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24. Campo-Voegeli A, Muñiz F, Mascaró JM, García F, Casals M, Arimany JL, et al. Neonatal pemphigus vulgaris with extensive mucocutaneous lesions from a mother with oral pemphigus vulgaris. Br J Dermatol. 2002;147:801-5.</w:t>
      </w:r>
    </w:p>
    <w:p w14:paraId="7854A72C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25.Kalayciyan A, Engin B, Serdaroglu S, Mat C, Aydemir EH, Kotogyan A. A retrospective analysis of patients with pemphigus vulgaris associated with pregnancy. Br J Dermatol. 2002;147:396-7.</w:t>
      </w:r>
    </w:p>
    <w:p w14:paraId="629E47D5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26. Muhammad JK, Lewis MA, Crean SJ. Oral pemphigus vulgaris occurring during pregnancy. J Oral Pathol Med. 2002;31:121-4.</w:t>
      </w:r>
    </w:p>
    <w:p w14:paraId="6D36922A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lastRenderedPageBreak/>
        <w:t xml:space="preserve">27. Masson P, Gaudy-Marqueste C, Es Sathi A, Tizeggaghine A, Touati K. [Neonatal pemphigus vulgaris]. Arch Pediatr. </w:t>
      </w:r>
      <w:r w:rsidRPr="00237470">
        <w:rPr>
          <w:rFonts w:ascii="Times New Roman" w:hAnsi="Times New Roman" w:cs="Times New Roman"/>
        </w:rPr>
        <w:t>2001;8:1136-7.</w:t>
      </w:r>
    </w:p>
    <w:p w14:paraId="619242A7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237470">
        <w:rPr>
          <w:rFonts w:ascii="Times New Roman" w:hAnsi="Times New Roman" w:cs="Times New Roman"/>
        </w:rPr>
        <w:t xml:space="preserve">28. Avalos-Diaz E, Olague-Marchan M, Lopez-Swiderski A, Herrera-Esparza R, Diaz LA. </w:t>
      </w:r>
      <w:r w:rsidRPr="00B30A82">
        <w:rPr>
          <w:rFonts w:ascii="Times New Roman" w:hAnsi="Times New Roman" w:cs="Times New Roman"/>
        </w:rPr>
        <w:t>Transplacental passage of maternal pemphigus foliaceus autoantibodies induces neonatal pemphigus. J Am Acad Dermatol. 2000;43:1130-4.</w:t>
      </w:r>
    </w:p>
    <w:p w14:paraId="4313E200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  <w:lang w:val="pt-BR"/>
        </w:rPr>
      </w:pPr>
      <w:r w:rsidRPr="00B30A82">
        <w:rPr>
          <w:rFonts w:ascii="Times New Roman" w:hAnsi="Times New Roman" w:cs="Times New Roman"/>
        </w:rPr>
        <w:t xml:space="preserve">29. Piontek JO, Borberg H, Sollberg S, Krieg T, Hunzelmann N. Severe exacerbation of pemphigus vulgaris in pregnancy: successful treatment with plasma exchange. </w:t>
      </w:r>
      <w:r w:rsidRPr="00B30A82">
        <w:rPr>
          <w:rFonts w:ascii="Times New Roman" w:hAnsi="Times New Roman" w:cs="Times New Roman"/>
          <w:lang w:val="pt-BR"/>
        </w:rPr>
        <w:t>Br J Dermatol. 2000;143:455-6.</w:t>
      </w:r>
    </w:p>
    <w:p w14:paraId="6CD1F1F7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  <w:lang w:val="pt-BR"/>
        </w:rPr>
        <w:t xml:space="preserve">30. Fainaru O, Mashiach R, Kupferminc M, Shenhav M, Pauzner D, Lessing JB. </w:t>
      </w:r>
      <w:r w:rsidRPr="00B30A82">
        <w:rPr>
          <w:rFonts w:ascii="Times New Roman" w:hAnsi="Times New Roman" w:cs="Times New Roman"/>
        </w:rPr>
        <w:t>Pemphigus vulgaris in pregnancy: a case report and review of literature. Hum Reprod. 2000;15:1195-7.</w:t>
      </w:r>
    </w:p>
    <w:p w14:paraId="4D3C7403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31. Kanwar AJ, Thami GP. Pemphigus vulgaris and pregnancy--a reappraisal. Aust N Z J Obstet Gynaecol. 1999;39:372-3.</w:t>
      </w:r>
    </w:p>
    <w:p w14:paraId="233B647E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32. Hern S, Vaughan Jones SA, Setterfield J, Du Peloux Menag H, Greaves MW, Rowlatt R, et al. Pemphigus vulgaris in pregnancy with favourable foetal prognosis. Clin Exp Dermatol. 1998;23:260-3.</w:t>
      </w:r>
    </w:p>
    <w:p w14:paraId="388B019A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33. Chowdhury MM, Natarajan S. Neonatal pemphigus vulgaris associated with mild oral pemphigus vulgaris in the mother during pregnancy. Br J Dermatol. 1998;139:500-3.</w:t>
      </w:r>
    </w:p>
    <w:p w14:paraId="47C943E4" w14:textId="77777777" w:rsidR="00B30A82" w:rsidRPr="00237470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 xml:space="preserve">34. Virgili A, Corazza M, Vesce F, Garutti P, Mollica G, Califano A. Pemphigus in pregnancy. Acta Derm Venereol. </w:t>
      </w:r>
      <w:r w:rsidRPr="00237470">
        <w:rPr>
          <w:rFonts w:ascii="Times New Roman" w:hAnsi="Times New Roman" w:cs="Times New Roman"/>
        </w:rPr>
        <w:t>1995;75:172-3.</w:t>
      </w:r>
    </w:p>
    <w:p w14:paraId="0F3E5E98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237470">
        <w:rPr>
          <w:rFonts w:ascii="Times New Roman" w:hAnsi="Times New Roman" w:cs="Times New Roman"/>
        </w:rPr>
        <w:t xml:space="preserve">35. Tope WD, Kamino H, Briggaman RA, Rico MJ, Prose NS. </w:t>
      </w:r>
      <w:r w:rsidRPr="00B30A82">
        <w:rPr>
          <w:rFonts w:ascii="Times New Roman" w:hAnsi="Times New Roman" w:cs="Times New Roman"/>
        </w:rPr>
        <w:t>Neonatal pemphigus vulgaris in a child born to a woman in remission. J Am Acad Dermatol. 1993;29:480-5.</w:t>
      </w:r>
    </w:p>
    <w:p w14:paraId="66BF9BB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36. Goldberg NS, DeFeo C, Kirshenbaum N. Pemphigus vulgaris and pregnancy: risk factors and recommendations. J Am Acad Dermatol. 1993;28(5 Pt 2):877-9.</w:t>
      </w:r>
    </w:p>
    <w:p w14:paraId="5FC6E6D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  <w:lang w:val="pt-BR"/>
        </w:rPr>
      </w:pPr>
      <w:r w:rsidRPr="00B30A82">
        <w:rPr>
          <w:rFonts w:ascii="Times New Roman" w:hAnsi="Times New Roman" w:cs="Times New Roman"/>
        </w:rPr>
        <w:t xml:space="preserve">37. Kanwar AJ, Kaur S, Abraham A, Nanda A. Pemphigus in pregnancy. </w:t>
      </w:r>
      <w:r w:rsidRPr="00B30A82">
        <w:rPr>
          <w:rFonts w:ascii="Times New Roman" w:hAnsi="Times New Roman" w:cs="Times New Roman"/>
          <w:lang w:val="pt-BR"/>
        </w:rPr>
        <w:t>Am J Obstet Gynecol. 1989;161:995-6.</w:t>
      </w:r>
    </w:p>
    <w:p w14:paraId="6C93D5D8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  <w:lang w:val="pt-BR"/>
        </w:rPr>
        <w:t xml:space="preserve">38. Moncada B, Sandoval-Cruz JM, Baranda L, Garcia-Reyes J. Neonatal pemphigus. </w:t>
      </w:r>
      <w:r w:rsidRPr="00B30A82">
        <w:rPr>
          <w:rFonts w:ascii="Times New Roman" w:hAnsi="Times New Roman" w:cs="Times New Roman"/>
        </w:rPr>
        <w:t>Int J Dermatol. 1989;28:123-4.</w:t>
      </w:r>
    </w:p>
    <w:p w14:paraId="7E7FC1B1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39. Kaufman AJ, Ahmed AR, Kaplan RP. Pemphigus, myasthenia gravis, and pregnancy. J Am Acad Dermatol. 1988;19(2 Pt 2):414-8.</w:t>
      </w:r>
    </w:p>
    <w:p w14:paraId="063697D1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  <w:lang w:val="pt-BR"/>
        </w:rPr>
      </w:pPr>
      <w:r w:rsidRPr="00B30A82">
        <w:rPr>
          <w:rFonts w:ascii="Times New Roman" w:hAnsi="Times New Roman" w:cs="Times New Roman"/>
        </w:rPr>
        <w:t xml:space="preserve">40. Eyre RW, Stanley JR. Maternal pemphigus foliaceus with cell surface antibody bound in neonatal epidermis. </w:t>
      </w:r>
      <w:r w:rsidRPr="00B30A82">
        <w:rPr>
          <w:rFonts w:ascii="Times New Roman" w:hAnsi="Times New Roman" w:cs="Times New Roman"/>
          <w:lang w:val="pt-BR"/>
        </w:rPr>
        <w:t>Arch Dermatol. 1988;124:25-7.</w:t>
      </w:r>
    </w:p>
    <w:p w14:paraId="776AF1C8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  <w:lang w:val="pt-BR"/>
        </w:rPr>
      </w:pPr>
      <w:r w:rsidRPr="00B30A82">
        <w:rPr>
          <w:rFonts w:ascii="Times New Roman" w:hAnsi="Times New Roman" w:cs="Times New Roman"/>
          <w:lang w:val="pt-BR"/>
        </w:rPr>
        <w:t xml:space="preserve">41. Hup JM, Bruinsma RA, Boersma ER, de Jong MC. </w:t>
      </w:r>
      <w:r w:rsidRPr="00B30A82">
        <w:rPr>
          <w:rFonts w:ascii="Times New Roman" w:hAnsi="Times New Roman" w:cs="Times New Roman"/>
        </w:rPr>
        <w:t xml:space="preserve">Neonatal pemphigus vulgaris: transplacental transmission of antibodies. </w:t>
      </w:r>
      <w:r w:rsidRPr="00B30A82">
        <w:rPr>
          <w:rFonts w:ascii="Times New Roman" w:hAnsi="Times New Roman" w:cs="Times New Roman"/>
          <w:lang w:val="pt-BR"/>
        </w:rPr>
        <w:t>Pediatr Dermatol. 1986;3:468-72.</w:t>
      </w:r>
    </w:p>
    <w:p w14:paraId="5CCA8316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  <w:lang w:val="pt-BR"/>
        </w:rPr>
        <w:lastRenderedPageBreak/>
        <w:t xml:space="preserve">42. Merlob P, Metzker A, Hazaz B, Rogovin H, Reisner SH. Neonatal pemphigus vulgaris. </w:t>
      </w:r>
      <w:r w:rsidRPr="00B30A82">
        <w:rPr>
          <w:rFonts w:ascii="Times New Roman" w:hAnsi="Times New Roman" w:cs="Times New Roman"/>
        </w:rPr>
        <w:t>Pediatrics. 1986;78:1102-5.</w:t>
      </w:r>
    </w:p>
    <w:p w14:paraId="6013BF87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43. Ross MG, Kane B, Frieder R, Gurevitch A, Hayashi R. Pemphigus in pregnancy: a reevaluation of fetal risk. Am J Obstet Gynecol. 1986;155:30-3.</w:t>
      </w:r>
    </w:p>
    <w:p w14:paraId="70A78464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44. Wasserstrum N, Laros RK Jr. Transplacental transmission of pemphigus. JAMA. 1983;249:1480-2.</w:t>
      </w:r>
    </w:p>
    <w:p w14:paraId="658EF52D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45. Green D, Maize JC. Maternal pemphigus vulgaris with in vivo bound antibodies in the stillborn fetus. J Am Acad Dermatol. 1982;7:388-92.</w:t>
      </w:r>
    </w:p>
    <w:p w14:paraId="38609B23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46. Moncada B, Kettelsen S, Hernandez-Moctezuma JL, Ramirez F. Neonatal pemphigus vulgaris: role of passively transferred pemphigus antibodies. Br J Dermatol. 1982;106:465-7.</w:t>
      </w:r>
    </w:p>
    <w:p w14:paraId="6D2C54BF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47. Honeyman JF, Eguiguren G, Pinto A, Honeyman AR, de la Parra MA, Navarrete W. Bullous dermatoses of pregnancy. Arch Dermatol. 1981;117:264-7.</w:t>
      </w:r>
    </w:p>
    <w:p w14:paraId="58BC04B8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48. Terpstra H, de Jong MC, Klokke AH. In vivo bound pemphigus antibodies in a stillborn infant. Passive intrauterine transfer of pemphigus vulgaris?. Arch Dermatol. 1979;115:316-9.</w:t>
      </w:r>
    </w:p>
    <w:p w14:paraId="400DDEE3" w14:textId="77777777" w:rsidR="00B30A82" w:rsidRPr="00B30A82" w:rsidRDefault="00B30A82" w:rsidP="00B30A82">
      <w:pPr>
        <w:pStyle w:val="EndNoteBibliography"/>
        <w:rPr>
          <w:rFonts w:ascii="Times New Roman" w:hAnsi="Times New Roman" w:cs="Times New Roman"/>
        </w:rPr>
      </w:pPr>
      <w:r w:rsidRPr="00B30A82">
        <w:rPr>
          <w:rFonts w:ascii="Times New Roman" w:hAnsi="Times New Roman" w:cs="Times New Roman"/>
        </w:rPr>
        <w:t>49. Stanoeva L, Konstantinov D, Vćkova M, Bitoljanu V. Association of pemphigus chronicus with pregnancy. Dermatologica. 1979;158:99-03.</w:t>
      </w:r>
    </w:p>
    <w:p w14:paraId="05E7E734" w14:textId="3181790E" w:rsidR="00B30A82" w:rsidRDefault="00B30A82">
      <w:r w:rsidRPr="00B30A82">
        <w:rPr>
          <w:rFonts w:cs="Times New Roman"/>
          <w:lang w:val="en-US"/>
        </w:rPr>
        <w:fldChar w:fldCharType="end"/>
      </w:r>
    </w:p>
    <w:sectPr w:rsidR="00B30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7FD3" w14:textId="77777777" w:rsidR="00B30A82" w:rsidRDefault="00B30A82" w:rsidP="00B30A82">
      <w:pPr>
        <w:spacing w:after="0" w:line="240" w:lineRule="auto"/>
      </w:pPr>
      <w:r>
        <w:separator/>
      </w:r>
    </w:p>
  </w:endnote>
  <w:endnote w:type="continuationSeparator" w:id="0">
    <w:p w14:paraId="133217D4" w14:textId="77777777" w:rsidR="00B30A82" w:rsidRDefault="00B30A82" w:rsidP="00B3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C3B8" w14:textId="77777777" w:rsidR="00B30A82" w:rsidRDefault="00B30A82" w:rsidP="00B30A82">
      <w:pPr>
        <w:spacing w:after="0" w:line="240" w:lineRule="auto"/>
      </w:pPr>
      <w:r>
        <w:separator/>
      </w:r>
    </w:p>
  </w:footnote>
  <w:footnote w:type="continuationSeparator" w:id="0">
    <w:p w14:paraId="69D54512" w14:textId="77777777" w:rsidR="00B30A82" w:rsidRDefault="00B30A82" w:rsidP="00B30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82"/>
    <w:rsid w:val="00237470"/>
    <w:rsid w:val="00B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28478"/>
  <w15:chartTrackingRefBased/>
  <w15:docId w15:val="{EB349B8A-A182-44B3-980E-AF67F6E3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B30A82"/>
    <w:pPr>
      <w:spacing w:after="0" w:line="360" w:lineRule="auto"/>
      <w:jc w:val="both"/>
    </w:pPr>
    <w:rPr>
      <w:rFonts w:ascii="Calibri" w:eastAsiaTheme="minorEastAsia" w:hAnsi="Calibri" w:cs="Calibri"/>
      <w:sz w:val="24"/>
      <w:szCs w:val="24"/>
      <w:lang w:val="en-US" w:eastAsia="ja-JP"/>
    </w:rPr>
  </w:style>
  <w:style w:type="character" w:customStyle="1" w:styleId="EndNoteBibliographyChar">
    <w:name w:val="EndNote Bibliography Char"/>
    <w:basedOn w:val="DefaultParagraphFont"/>
    <w:link w:val="EndNoteBibliography"/>
    <w:rsid w:val="00B30A82"/>
    <w:rPr>
      <w:rFonts w:ascii="Calibri" w:eastAsiaTheme="minorEastAsia" w:hAnsi="Calibri" w:cs="Calibri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1184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Ramos Ribeiro, Ana (ELS-BCL)</cp:lastModifiedBy>
  <cp:revision>2</cp:revision>
  <dcterms:created xsi:type="dcterms:W3CDTF">2021-06-30T22:10:00Z</dcterms:created>
  <dcterms:modified xsi:type="dcterms:W3CDTF">2021-07-01T07:43:00Z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2021-06-30T22:10:03Z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a7934b06-afe1-42d9-a756-99790c69d597</vt:lpwstr>
  </property>
  <property fmtid="{D5CDD505-2E9C-101B-9397-08002B2CF9AE}" pid="8" name="MSIP_Label_549ac42a-3eb4-4074-b885-aea26bd6241e_ContentBits">
    <vt:lpwstr>0</vt:lpwstr>
  </property>
</Properties>
</file>