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0925F" w14:textId="77777777" w:rsidR="00752903" w:rsidRDefault="00752903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5D0C4A76" w14:textId="77777777" w:rsidR="00752903" w:rsidRDefault="00752903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3B9165C3" w14:textId="77777777" w:rsidR="00752903" w:rsidRDefault="00752903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53F9BBF6" w14:textId="77777777" w:rsidR="00752903" w:rsidRDefault="00752903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2EACA934" w14:textId="77777777" w:rsidR="00752903" w:rsidRDefault="00752903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30E40BC1" w14:textId="77777777" w:rsidR="00752903" w:rsidRDefault="00752903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1183C9F2" w14:textId="77777777" w:rsidR="00B20D5D" w:rsidRDefault="00B20D5D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b/>
          <w:bCs/>
        </w:rPr>
      </w:pPr>
    </w:p>
    <w:p w14:paraId="55B686F9" w14:textId="3024DECA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pt-PT"/>
        </w:rPr>
        <w:t>Anexo 1</w:t>
      </w:r>
      <w:r>
        <w:rPr>
          <w:rStyle w:val="Ninguno"/>
          <w:rFonts w:ascii="Arial" w:hAnsi="Arial"/>
        </w:rPr>
        <w:t>.</w:t>
      </w:r>
    </w:p>
    <w:p w14:paraId="5664DCCA" w14:textId="727785A0" w:rsidR="00213E16" w:rsidRPr="00213E3E" w:rsidRDefault="00675E6C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eastAsia="Arial" w:hAnsi="Arial" w:cs="Arial"/>
          <w:i/>
          <w:iCs/>
          <w:highlight w:val="yellow"/>
        </w:rPr>
        <w:t xml:space="preserve">A) </w:t>
      </w:r>
      <w:r w:rsidR="00213E3E" w:rsidRPr="00213E3E">
        <w:rPr>
          <w:rStyle w:val="Ninguno"/>
          <w:rFonts w:ascii="Arial" w:eastAsia="Arial" w:hAnsi="Arial" w:cs="Arial"/>
          <w:i/>
          <w:iCs/>
          <w:highlight w:val="yellow"/>
        </w:rPr>
        <w:t>Datos de demográficos:</w:t>
      </w:r>
      <w:r w:rsidR="00213E3E" w:rsidRPr="00213E3E">
        <w:rPr>
          <w:rStyle w:val="Ninguno"/>
          <w:rFonts w:ascii="Arial" w:eastAsia="Arial" w:hAnsi="Arial" w:cs="Arial"/>
          <w:i/>
          <w:iCs/>
        </w:rPr>
        <w:t xml:space="preserve"> </w:t>
      </w:r>
    </w:p>
    <w:p w14:paraId="76772585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u w:val="single"/>
        </w:rPr>
      </w:pPr>
      <w:r>
        <w:rPr>
          <w:rStyle w:val="Ninguno"/>
          <w:rFonts w:ascii="Arial" w:hAnsi="Arial"/>
        </w:rPr>
        <w:t>1.- Pa</w:t>
      </w:r>
      <w:r>
        <w:rPr>
          <w:rStyle w:val="Ninguno"/>
          <w:rFonts w:ascii="Arial" w:hAnsi="Arial"/>
          <w:lang w:val="es-ES_tradnl"/>
        </w:rPr>
        <w:t>ís donde trabaja:</w:t>
      </w:r>
      <w:r>
        <w:rPr>
          <w:rStyle w:val="Ninguno"/>
          <w:rFonts w:ascii="Arial" w:hAnsi="Arial"/>
          <w:u w:val="single"/>
        </w:rPr>
        <w:t xml:space="preserve">                                                                               . </w:t>
      </w:r>
    </w:p>
    <w:p w14:paraId="53E74DFC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2.- Hospital donde trabaja:</w:t>
      </w:r>
      <w:r>
        <w:rPr>
          <w:rStyle w:val="Ninguno"/>
          <w:rFonts w:ascii="Arial" w:hAnsi="Arial"/>
          <w:u w:val="single"/>
        </w:rPr>
        <w:t xml:space="preserve">                                                                         . </w:t>
      </w:r>
    </w:p>
    <w:p w14:paraId="6BA7A153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3.- Edad: </w:t>
      </w:r>
      <w:r>
        <w:rPr>
          <w:rStyle w:val="Ninguno"/>
          <w:rFonts w:ascii="Arial" w:hAnsi="Arial"/>
          <w:u w:val="single"/>
        </w:rPr>
        <w:t xml:space="preserve">                                                                                                    .</w:t>
      </w:r>
    </w:p>
    <w:p w14:paraId="18E4D2C2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4.- Sexo:        </w:t>
      </w:r>
    </w:p>
    <w:p w14:paraId="1D761BA5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fr-FR"/>
        </w:rPr>
        <w:t xml:space="preserve">  Femenino</w:t>
      </w:r>
      <w:r>
        <w:rPr>
          <w:rStyle w:val="Ninguno"/>
          <w:rFonts w:ascii="Arial" w:hAnsi="Arial"/>
          <w:u w:val="single"/>
        </w:rPr>
        <w:t xml:space="preserve">     .</w:t>
      </w:r>
      <w:r>
        <w:rPr>
          <w:rStyle w:val="Ninguno"/>
          <w:rFonts w:ascii="Arial" w:hAnsi="Arial"/>
        </w:rPr>
        <w:t xml:space="preserve">       Masculino</w:t>
      </w:r>
      <w:r>
        <w:rPr>
          <w:rStyle w:val="Ninguno"/>
          <w:rFonts w:ascii="Arial" w:hAnsi="Arial"/>
          <w:u w:val="single"/>
        </w:rPr>
        <w:t xml:space="preserve">     .</w:t>
      </w:r>
      <w:r>
        <w:rPr>
          <w:rStyle w:val="Ninguno"/>
          <w:rFonts w:ascii="Arial" w:hAnsi="Arial"/>
        </w:rPr>
        <w:t xml:space="preserve"> </w:t>
      </w:r>
    </w:p>
    <w:p w14:paraId="570F4123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5.- Actividad en el hospital:</w:t>
      </w:r>
    </w:p>
    <w:p w14:paraId="7F42BE64" w14:textId="77777777" w:rsidR="00213E16" w:rsidRDefault="008C2759">
      <w:pPr>
        <w:pStyle w:val="Cuerpo"/>
        <w:widowControl w:val="0"/>
        <w:numPr>
          <w:ilvl w:val="0"/>
          <w:numId w:val="2"/>
        </w:numPr>
        <w:spacing w:after="0" w:line="240" w:lineRule="auto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Residente de gastroenterolog</w:t>
      </w:r>
      <w:r>
        <w:rPr>
          <w:rStyle w:val="Ninguno"/>
          <w:rFonts w:ascii="Arial" w:hAnsi="Arial"/>
          <w:lang w:val="es-ES_tradnl"/>
        </w:rPr>
        <w:t>í</w:t>
      </w:r>
      <w:r>
        <w:rPr>
          <w:rFonts w:ascii="Arial" w:hAnsi="Arial"/>
        </w:rPr>
        <w:t>a</w:t>
      </w:r>
      <w:r>
        <w:rPr>
          <w:rStyle w:val="Ninguno"/>
          <w:rFonts w:ascii="Arial" w:hAnsi="Arial"/>
          <w:u w:val="single"/>
        </w:rPr>
        <w:t xml:space="preserve">      .</w:t>
      </w:r>
      <w:r>
        <w:rPr>
          <w:rFonts w:ascii="Arial" w:hAnsi="Arial"/>
        </w:rPr>
        <w:t xml:space="preserve"> </w:t>
      </w:r>
    </w:p>
    <w:p w14:paraId="3E8F0AFF" w14:textId="77777777" w:rsidR="00213E16" w:rsidRDefault="008C2759">
      <w:pPr>
        <w:pStyle w:val="Cuerpo"/>
        <w:widowControl w:val="0"/>
        <w:numPr>
          <w:ilvl w:val="0"/>
          <w:numId w:val="2"/>
        </w:numPr>
        <w:spacing w:after="0"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Residente de endoscopia</w:t>
      </w:r>
      <w:r>
        <w:rPr>
          <w:rStyle w:val="Ninguno"/>
          <w:rFonts w:ascii="Arial" w:hAnsi="Arial"/>
          <w:u w:val="single"/>
        </w:rPr>
        <w:t xml:space="preserve">      .</w:t>
      </w:r>
    </w:p>
    <w:p w14:paraId="10A5BE78" w14:textId="77777777" w:rsidR="00213E16" w:rsidRDefault="008C2759">
      <w:pPr>
        <w:pStyle w:val="Cuerpo"/>
        <w:widowControl w:val="0"/>
        <w:numPr>
          <w:ilvl w:val="0"/>
          <w:numId w:val="2"/>
        </w:numPr>
        <w:spacing w:after="0" w:line="240" w:lineRule="auto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Residente de hepatolog</w:t>
      </w:r>
      <w:r>
        <w:rPr>
          <w:rStyle w:val="Ninguno"/>
          <w:rFonts w:ascii="Arial" w:hAnsi="Arial"/>
          <w:lang w:val="es-ES_tradnl"/>
        </w:rPr>
        <w:t>í</w:t>
      </w:r>
      <w:r>
        <w:rPr>
          <w:rFonts w:ascii="Arial" w:hAnsi="Arial"/>
          <w:lang w:val="pt-PT"/>
        </w:rPr>
        <w:t>a o motilidad</w:t>
      </w:r>
      <w:r>
        <w:rPr>
          <w:rStyle w:val="Ninguno"/>
          <w:rFonts w:ascii="Arial" w:hAnsi="Arial"/>
          <w:u w:val="single"/>
        </w:rPr>
        <w:t xml:space="preserve">      .</w:t>
      </w:r>
    </w:p>
    <w:p w14:paraId="4188AF4D" w14:textId="77777777" w:rsidR="00213E16" w:rsidRDefault="008C2759">
      <w:pPr>
        <w:pStyle w:val="Cuerpo"/>
        <w:widowControl w:val="0"/>
        <w:numPr>
          <w:ilvl w:val="0"/>
          <w:numId w:val="2"/>
        </w:numPr>
        <w:spacing w:after="0" w:line="240" w:lineRule="auto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Adscrito de gastroenterolog</w:t>
      </w:r>
      <w:r>
        <w:rPr>
          <w:rStyle w:val="Ninguno"/>
          <w:rFonts w:ascii="Arial" w:hAnsi="Arial"/>
          <w:lang w:val="es-ES_tradnl"/>
        </w:rPr>
        <w:t>í</w:t>
      </w:r>
      <w:r>
        <w:rPr>
          <w:rFonts w:ascii="Arial" w:hAnsi="Arial"/>
        </w:rPr>
        <w:t>a</w:t>
      </w:r>
      <w:r>
        <w:rPr>
          <w:rStyle w:val="Ninguno"/>
          <w:rFonts w:ascii="Arial" w:hAnsi="Arial"/>
          <w:u w:val="single"/>
        </w:rPr>
        <w:t xml:space="preserve">      .</w:t>
      </w:r>
      <w:r>
        <w:rPr>
          <w:rFonts w:ascii="Arial" w:hAnsi="Arial"/>
        </w:rPr>
        <w:t xml:space="preserve"> </w:t>
      </w:r>
    </w:p>
    <w:p w14:paraId="33B9EF2C" w14:textId="77777777" w:rsidR="00213E16" w:rsidRDefault="008C2759">
      <w:pPr>
        <w:pStyle w:val="Cuerpo"/>
        <w:widowControl w:val="0"/>
        <w:numPr>
          <w:ilvl w:val="0"/>
          <w:numId w:val="2"/>
        </w:numPr>
        <w:spacing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Adscrito de endoscopia</w:t>
      </w:r>
      <w:r>
        <w:rPr>
          <w:rStyle w:val="Ninguno"/>
          <w:rFonts w:ascii="Arial" w:hAnsi="Arial"/>
          <w:u w:val="single"/>
        </w:rPr>
        <w:t xml:space="preserve">      .</w:t>
      </w:r>
      <w:r>
        <w:rPr>
          <w:rFonts w:ascii="Arial" w:hAnsi="Arial"/>
        </w:rPr>
        <w:t xml:space="preserve"> </w:t>
      </w:r>
    </w:p>
    <w:p w14:paraId="7F19286C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6.- A</w:t>
      </w:r>
      <w:r>
        <w:rPr>
          <w:rStyle w:val="Ninguno"/>
          <w:rFonts w:ascii="Arial" w:hAnsi="Arial"/>
          <w:lang w:val="es-ES_tradnl"/>
        </w:rPr>
        <w:t>ñ</w:t>
      </w:r>
      <w:r>
        <w:rPr>
          <w:rStyle w:val="Ninguno"/>
          <w:rFonts w:ascii="Arial" w:hAnsi="Arial"/>
          <w:lang w:val="pt-PT"/>
        </w:rPr>
        <w:t>os de pr</w:t>
      </w:r>
      <w:r>
        <w:rPr>
          <w:rStyle w:val="Ninguno"/>
          <w:rFonts w:ascii="Arial" w:hAnsi="Arial"/>
          <w:lang w:val="es-ES_tradnl"/>
        </w:rPr>
        <w:t>áctica en gastroenterologí</w:t>
      </w:r>
      <w:r>
        <w:rPr>
          <w:rStyle w:val="Ninguno"/>
          <w:rFonts w:ascii="Arial" w:hAnsi="Arial"/>
        </w:rPr>
        <w:t>a:</w:t>
      </w:r>
      <w:r>
        <w:rPr>
          <w:rStyle w:val="Ninguno"/>
          <w:rFonts w:ascii="Arial" w:hAnsi="Arial"/>
          <w:u w:val="single"/>
        </w:rPr>
        <w:t xml:space="preserve">                                               .</w:t>
      </w:r>
    </w:p>
    <w:p w14:paraId="0330B558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7.- Ha realizado algún procedimiento endoscópico en el ú</w:t>
      </w:r>
      <w:r>
        <w:rPr>
          <w:rStyle w:val="Ninguno"/>
          <w:rFonts w:ascii="Arial" w:hAnsi="Arial"/>
          <w:lang w:val="it-IT"/>
        </w:rPr>
        <w:t xml:space="preserve">ltimo mes.   </w:t>
      </w:r>
    </w:p>
    <w:p w14:paraId="7EA9990D" w14:textId="7C2CA897" w:rsidR="00213E16" w:rsidRDefault="008C2759">
      <w:pPr>
        <w:pStyle w:val="Cuerpo"/>
        <w:widowControl w:val="0"/>
        <w:spacing w:line="240" w:lineRule="auto"/>
        <w:rPr>
          <w:rStyle w:val="Ninguno"/>
          <w:rFonts w:ascii="Arial" w:hAnsi="Arial"/>
          <w:u w:val="single"/>
        </w:rPr>
      </w:pPr>
      <w:r>
        <w:rPr>
          <w:rStyle w:val="Ninguno"/>
          <w:rFonts w:ascii="Arial" w:hAnsi="Arial"/>
        </w:rPr>
        <w:t xml:space="preserve">  Si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No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584CB173" w14:textId="484E5082" w:rsidR="00213E3E" w:rsidRPr="00213E3E" w:rsidRDefault="00675E6C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  <w:highlight w:val="yellow"/>
        </w:rPr>
        <w:t xml:space="preserve">B) </w:t>
      </w:r>
      <w:bookmarkStart w:id="0" w:name="_Hlk37351154"/>
      <w:r w:rsidR="00213E3E" w:rsidRPr="00213E3E">
        <w:rPr>
          <w:rStyle w:val="Ninguno"/>
          <w:rFonts w:ascii="Arial" w:hAnsi="Arial"/>
          <w:i/>
          <w:iCs/>
          <w:highlight w:val="yellow"/>
        </w:rPr>
        <w:t xml:space="preserve">Conocimiento general sobre la infección </w:t>
      </w:r>
      <w:r>
        <w:rPr>
          <w:rStyle w:val="Ninguno"/>
          <w:rFonts w:ascii="Arial" w:hAnsi="Arial"/>
          <w:i/>
          <w:iCs/>
          <w:highlight w:val="yellow"/>
        </w:rPr>
        <w:t xml:space="preserve">por </w:t>
      </w:r>
      <w:r w:rsidR="00213E3E" w:rsidRPr="00213E3E">
        <w:rPr>
          <w:rStyle w:val="Ninguno"/>
          <w:rFonts w:ascii="Arial" w:hAnsi="Arial"/>
          <w:i/>
          <w:iCs/>
          <w:highlight w:val="yellow"/>
        </w:rPr>
        <w:t>SARS-CoV-2</w:t>
      </w:r>
      <w:bookmarkEnd w:id="0"/>
      <w:r w:rsidR="00213E3E">
        <w:rPr>
          <w:rStyle w:val="Ninguno"/>
          <w:rFonts w:ascii="Arial" w:hAnsi="Arial"/>
          <w:i/>
          <w:iCs/>
        </w:rPr>
        <w:t>:</w:t>
      </w:r>
    </w:p>
    <w:p w14:paraId="4B618EBF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8.- Cu</w:t>
      </w:r>
      <w:r>
        <w:rPr>
          <w:rStyle w:val="Ninguno"/>
          <w:rFonts w:ascii="Arial" w:hAnsi="Arial"/>
          <w:lang w:val="es-ES_tradnl"/>
        </w:rPr>
        <w:t>áles son los sí</w:t>
      </w:r>
      <w:r>
        <w:rPr>
          <w:rStyle w:val="Ninguno"/>
          <w:rFonts w:ascii="Arial" w:hAnsi="Arial"/>
          <w:lang w:val="pt-PT"/>
        </w:rPr>
        <w:t>ntomas m</w:t>
      </w:r>
      <w:r>
        <w:rPr>
          <w:rStyle w:val="Ninguno"/>
          <w:rFonts w:ascii="Arial" w:hAnsi="Arial"/>
          <w:lang w:val="es-ES_tradnl"/>
        </w:rPr>
        <w:t>ás frecuentes en infección por SARS-CoV-2? (selecciona 3 respuestas)</w:t>
      </w:r>
    </w:p>
    <w:p w14:paraId="78AE0C13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Fiebre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Congesti</w:t>
      </w:r>
      <w:r>
        <w:rPr>
          <w:rStyle w:val="Ninguno"/>
          <w:rFonts w:ascii="Arial" w:hAnsi="Arial"/>
          <w:lang w:val="es-ES_tradnl"/>
        </w:rPr>
        <w:t>ó</w:t>
      </w:r>
      <w:r>
        <w:rPr>
          <w:rStyle w:val="Ninguno"/>
          <w:rFonts w:ascii="Arial" w:hAnsi="Arial"/>
        </w:rPr>
        <w:t>n nasal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48123B2C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Tos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     Conjuntivitis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7E74F400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 xml:space="preserve">  Expectoració</w:t>
      </w:r>
      <w:r>
        <w:rPr>
          <w:rStyle w:val="Ninguno"/>
          <w:rFonts w:ascii="Arial" w:hAnsi="Arial"/>
        </w:rPr>
        <w:t>n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N</w:t>
      </w:r>
      <w:r>
        <w:rPr>
          <w:rStyle w:val="Ninguno"/>
          <w:rFonts w:ascii="Arial" w:hAnsi="Arial"/>
          <w:lang w:val="es-ES_tradnl"/>
        </w:rPr>
        <w:t>á</w:t>
      </w:r>
      <w:r>
        <w:rPr>
          <w:rStyle w:val="Ninguno"/>
          <w:rFonts w:ascii="Arial" w:hAnsi="Arial"/>
        </w:rPr>
        <w:t>usea o v</w:t>
      </w:r>
      <w:r>
        <w:rPr>
          <w:rStyle w:val="Ninguno"/>
          <w:rFonts w:ascii="Arial" w:hAnsi="Arial"/>
          <w:lang w:val="es-ES_tradnl"/>
        </w:rPr>
        <w:t>ó</w:t>
      </w:r>
      <w:r>
        <w:rPr>
          <w:rStyle w:val="Ninguno"/>
          <w:rFonts w:ascii="Arial" w:hAnsi="Arial"/>
        </w:rPr>
        <w:t>mito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67C1AF37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Dolor far</w:t>
      </w:r>
      <w:r>
        <w:rPr>
          <w:rStyle w:val="Ninguno"/>
          <w:rFonts w:ascii="Arial" w:hAnsi="Arial"/>
          <w:lang w:val="es-ES_tradnl"/>
        </w:rPr>
        <w:t>í</w:t>
      </w:r>
      <w:r>
        <w:rPr>
          <w:rStyle w:val="Ninguno"/>
          <w:rFonts w:ascii="Arial" w:hAnsi="Arial"/>
        </w:rPr>
        <w:t>ngeo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Diarrea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0C6BBDB4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Cefalea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1C596B60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9.- De las siguientes caracterí</w:t>
      </w:r>
      <w:r>
        <w:rPr>
          <w:rStyle w:val="Ninguno"/>
          <w:rFonts w:ascii="Arial" w:hAnsi="Arial"/>
          <w:lang w:val="pt-PT"/>
        </w:rPr>
        <w:t xml:space="preserve">sticas </w:t>
      </w:r>
      <w:r>
        <w:rPr>
          <w:rStyle w:val="Ninguno"/>
          <w:rFonts w:ascii="Arial" w:hAnsi="Arial"/>
          <w:lang w:val="es-ES_tradnl"/>
        </w:rPr>
        <w:t>¿</w:t>
      </w:r>
      <w:r>
        <w:rPr>
          <w:rStyle w:val="Ninguno"/>
          <w:rFonts w:ascii="Arial" w:hAnsi="Arial"/>
        </w:rPr>
        <w:t>Cu</w:t>
      </w:r>
      <w:r>
        <w:rPr>
          <w:rStyle w:val="Ninguno"/>
          <w:rFonts w:ascii="Arial" w:hAnsi="Arial"/>
          <w:lang w:val="es-ES_tradnl"/>
        </w:rPr>
        <w:t>áles confieren mayor riesgo de presentar enfermedad grave por SARS-CoV-2?</w:t>
      </w:r>
    </w:p>
    <w:p w14:paraId="2D78F235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u w:val="single"/>
        </w:rPr>
      </w:pPr>
      <w:r>
        <w:rPr>
          <w:rStyle w:val="Ninguno"/>
          <w:rFonts w:ascii="Arial" w:hAnsi="Arial"/>
          <w:lang w:val="es-ES_tradnl"/>
        </w:rPr>
        <w:t xml:space="preserve">  Obesidad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Tabaquismo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13F094CD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lastRenderedPageBreak/>
        <w:t xml:space="preserve">  EPOC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 Hipertensi</w:t>
      </w:r>
      <w:r>
        <w:rPr>
          <w:rStyle w:val="Ninguno"/>
          <w:rFonts w:ascii="Arial" w:hAnsi="Arial"/>
          <w:lang w:val="es-ES_tradnl"/>
        </w:rPr>
        <w:t>ón arterial sisté</w:t>
      </w:r>
      <w:r>
        <w:rPr>
          <w:rStyle w:val="Ninguno"/>
          <w:rFonts w:ascii="Arial" w:hAnsi="Arial"/>
          <w:lang w:val="it-IT"/>
        </w:rPr>
        <w:t>mica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0F894322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Diabetes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Edad mayor a 65 a</w:t>
      </w:r>
      <w:r>
        <w:rPr>
          <w:rStyle w:val="Ninguno"/>
          <w:rFonts w:ascii="Arial" w:hAnsi="Arial"/>
          <w:lang w:val="es-ES_tradnl"/>
        </w:rPr>
        <w:t>ñ</w:t>
      </w:r>
      <w:r>
        <w:rPr>
          <w:rStyle w:val="Ninguno"/>
          <w:rFonts w:ascii="Arial" w:hAnsi="Arial"/>
        </w:rPr>
        <w:t>os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1FE12DD8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1CA87DAE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10.- Cu</w:t>
      </w:r>
      <w:r>
        <w:rPr>
          <w:rStyle w:val="Ninguno"/>
          <w:rFonts w:ascii="Arial" w:hAnsi="Arial"/>
          <w:lang w:val="es-ES_tradnl"/>
        </w:rPr>
        <w:t>áles son las rutas de transmisión conocidas para infección por SARS-CoV-2 (puede elegir más de una)</w:t>
      </w:r>
    </w:p>
    <w:p w14:paraId="06EA3742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Gotas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    Contacto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6256978C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 w:rsidRPr="00BE27C3">
        <w:rPr>
          <w:rStyle w:val="Ninguno"/>
          <w:rFonts w:ascii="Arial" w:hAnsi="Arial"/>
          <w:lang w:val="es-MX"/>
        </w:rPr>
        <w:t xml:space="preserve">  Parenteral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V</w:t>
      </w:r>
      <w:r>
        <w:rPr>
          <w:rStyle w:val="Ninguno"/>
          <w:rFonts w:ascii="Arial" w:hAnsi="Arial"/>
          <w:lang w:val="es-ES_tradnl"/>
        </w:rPr>
        <w:t>í</w:t>
      </w:r>
      <w:r>
        <w:rPr>
          <w:rStyle w:val="Ninguno"/>
          <w:rFonts w:ascii="Arial" w:hAnsi="Arial"/>
        </w:rPr>
        <w:t>a a</w:t>
      </w:r>
      <w:r>
        <w:rPr>
          <w:rStyle w:val="Ninguno"/>
          <w:rFonts w:ascii="Arial" w:hAnsi="Arial"/>
          <w:lang w:val="es-ES_tradnl"/>
        </w:rPr>
        <w:t>é</w:t>
      </w:r>
      <w:r w:rsidRPr="00BE27C3">
        <w:rPr>
          <w:rStyle w:val="Ninguno"/>
          <w:rFonts w:ascii="Arial" w:hAnsi="Arial"/>
          <w:lang w:val="es-MX"/>
        </w:rPr>
        <w:t>rea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2F00B505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Vectores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492D4E84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11.- </w:t>
      </w:r>
      <w:r>
        <w:rPr>
          <w:rStyle w:val="Ninguno"/>
          <w:rFonts w:ascii="Arial" w:hAnsi="Arial"/>
          <w:lang w:val="es-ES_tradnl"/>
        </w:rPr>
        <w:t>¿En que muestras biológicas se ha encontrado el SARS-CoV-2?</w:t>
      </w:r>
    </w:p>
    <w:p w14:paraId="6A2A05A7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Sangre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   Heces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6927C07E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 xml:space="preserve">  Secreció</w:t>
      </w:r>
      <w:r>
        <w:rPr>
          <w:rStyle w:val="Ninguno"/>
          <w:rFonts w:ascii="Arial" w:hAnsi="Arial"/>
          <w:lang w:val="it-IT"/>
        </w:rPr>
        <w:t>n respiratoria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Todas las anteriores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35108009" w14:textId="482B4B5B" w:rsidR="00213E16" w:rsidRDefault="008C2759">
      <w:pPr>
        <w:pStyle w:val="Cuerpo"/>
        <w:widowControl w:val="0"/>
        <w:spacing w:line="240" w:lineRule="auto"/>
        <w:rPr>
          <w:rStyle w:val="Ninguno"/>
          <w:rFonts w:ascii="Arial" w:hAnsi="Arial"/>
        </w:rPr>
      </w:pPr>
      <w:r>
        <w:rPr>
          <w:rStyle w:val="Ninguno"/>
          <w:rFonts w:ascii="Arial" w:hAnsi="Arial"/>
        </w:rPr>
        <w:t xml:space="preserve">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3FF6C7A9" w14:textId="52177B06" w:rsidR="00675E6C" w:rsidRPr="00675E6C" w:rsidRDefault="00675E6C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  <w:i/>
          <w:iCs/>
        </w:rPr>
      </w:pPr>
      <w:bookmarkStart w:id="1" w:name="_Hlk37351184"/>
      <w:r w:rsidRPr="00213E3E">
        <w:rPr>
          <w:rStyle w:val="Ninguno"/>
          <w:rFonts w:ascii="Arial" w:hAnsi="Arial"/>
          <w:i/>
          <w:iCs/>
          <w:highlight w:val="yellow"/>
        </w:rPr>
        <w:t>Conocimiento sobre la infección SARS-</w:t>
      </w:r>
      <w:r w:rsidRPr="00675E6C">
        <w:rPr>
          <w:rStyle w:val="Ninguno"/>
          <w:rFonts w:ascii="Arial" w:hAnsi="Arial"/>
          <w:i/>
          <w:iCs/>
          <w:highlight w:val="yellow"/>
        </w:rPr>
        <w:t>CoV-2 y procedimientos endoscópicos.</w:t>
      </w:r>
      <w:bookmarkEnd w:id="1"/>
      <w:r>
        <w:rPr>
          <w:rStyle w:val="Ninguno"/>
          <w:rFonts w:ascii="Arial" w:hAnsi="Arial"/>
          <w:i/>
          <w:iCs/>
        </w:rPr>
        <w:t xml:space="preserve"> </w:t>
      </w:r>
    </w:p>
    <w:p w14:paraId="550CA013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12.- </w:t>
      </w:r>
      <w:r>
        <w:rPr>
          <w:rStyle w:val="Ninguno"/>
          <w:rFonts w:ascii="Arial" w:hAnsi="Arial"/>
          <w:lang w:val="es-ES_tradnl"/>
        </w:rPr>
        <w:t>¿Existe riesgo de transmisión de SARS-CoV-2 en procedimientos endoscópicos?</w:t>
      </w:r>
    </w:p>
    <w:p w14:paraId="6065EBB1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Si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No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410FC9A1" w14:textId="195F2A02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13.- </w:t>
      </w:r>
      <w:r>
        <w:rPr>
          <w:rStyle w:val="Ninguno"/>
          <w:rFonts w:ascii="Arial" w:hAnsi="Arial"/>
          <w:lang w:val="es-ES_tradnl"/>
        </w:rPr>
        <w:t>¿</w:t>
      </w:r>
      <w:bookmarkStart w:id="2" w:name="_Hlk37352385"/>
      <w:r>
        <w:rPr>
          <w:rStyle w:val="Ninguno"/>
          <w:rFonts w:ascii="Arial" w:hAnsi="Arial"/>
          <w:lang w:val="it-IT"/>
        </w:rPr>
        <w:t>Qu</w:t>
      </w:r>
      <w:r>
        <w:rPr>
          <w:rStyle w:val="Ninguno"/>
          <w:rFonts w:ascii="Arial" w:hAnsi="Arial"/>
          <w:lang w:val="es-ES_tradnl"/>
        </w:rPr>
        <w:t>é equipo personal se necesita para realizar cualquier procedimiento endoscópico durante la contingencia sanitaria? (cualquier endoscopia, no necesariamente pacientes con infecció</w:t>
      </w:r>
      <w:r>
        <w:rPr>
          <w:rStyle w:val="Ninguno"/>
          <w:rFonts w:ascii="Arial" w:hAnsi="Arial"/>
        </w:rPr>
        <w:t>n por SARS-CoV-2</w:t>
      </w:r>
      <w:bookmarkEnd w:id="2"/>
      <w:r>
        <w:rPr>
          <w:rStyle w:val="Ninguno"/>
          <w:rFonts w:ascii="Arial" w:hAnsi="Arial"/>
        </w:rPr>
        <w:t>).</w:t>
      </w:r>
    </w:p>
    <w:p w14:paraId="15B707A6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 xml:space="preserve">  Lentes protectores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Bata est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</w:rPr>
        <w:t>ril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29AD1CD5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 xml:space="preserve">  Bata no esté</w:t>
      </w:r>
      <w:r>
        <w:rPr>
          <w:rStyle w:val="Ninguno"/>
          <w:rFonts w:ascii="Arial" w:hAnsi="Arial"/>
        </w:rPr>
        <w:t>ril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Guantes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7137F3B0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 xml:space="preserve">  Cubrebocas convencional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Cubrebocas n-95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0A8C9EC0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14.- </w:t>
      </w:r>
      <w:r>
        <w:rPr>
          <w:rStyle w:val="Ninguno"/>
          <w:rFonts w:ascii="Arial" w:hAnsi="Arial"/>
          <w:lang w:val="es-ES_tradnl"/>
        </w:rPr>
        <w:t>¿</w:t>
      </w:r>
      <w:r>
        <w:rPr>
          <w:rStyle w:val="Ninguno"/>
          <w:rFonts w:ascii="Arial" w:hAnsi="Arial"/>
          <w:lang w:val="it-IT"/>
        </w:rPr>
        <w:t>Qu</w:t>
      </w:r>
      <w:r>
        <w:rPr>
          <w:rStyle w:val="Ninguno"/>
          <w:rFonts w:ascii="Arial" w:hAnsi="Arial"/>
          <w:lang w:val="es-ES_tradnl"/>
        </w:rPr>
        <w:t>é precauciones de prevención y control se deben tomar en procedimientos endoscópicos durante la contingencia sanitaria? (puede seleccionar más de uno)</w:t>
      </w:r>
    </w:p>
    <w:p w14:paraId="4FB2F04F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Est</w:t>
      </w:r>
      <w:r>
        <w:rPr>
          <w:rStyle w:val="Ninguno"/>
          <w:rFonts w:ascii="Arial" w:hAnsi="Arial"/>
          <w:lang w:val="es-ES_tradnl"/>
        </w:rPr>
        <w:t>á</w:t>
      </w:r>
      <w:r>
        <w:rPr>
          <w:rStyle w:val="Ninguno"/>
          <w:rFonts w:ascii="Arial" w:hAnsi="Arial"/>
        </w:rPr>
        <w:t>ndar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 Contacto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</w:t>
      </w:r>
    </w:p>
    <w:p w14:paraId="1EB9E842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 Gotas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                                                    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5D0FF27C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15.- </w:t>
      </w:r>
      <w:r>
        <w:rPr>
          <w:rStyle w:val="Ninguno"/>
          <w:rFonts w:ascii="Arial" w:hAnsi="Arial"/>
          <w:lang w:val="es-ES_tradnl"/>
        </w:rPr>
        <w:t>¿</w:t>
      </w:r>
      <w:r>
        <w:rPr>
          <w:rStyle w:val="Ninguno"/>
          <w:rFonts w:ascii="Arial" w:hAnsi="Arial"/>
        </w:rPr>
        <w:t>Cu</w:t>
      </w:r>
      <w:r>
        <w:rPr>
          <w:rStyle w:val="Ninguno"/>
          <w:rFonts w:ascii="Arial" w:hAnsi="Arial"/>
          <w:lang w:val="es-ES_tradnl"/>
        </w:rPr>
        <w:t>áles son los procedimientos de desinfección posterior a una endoscopia en todo paciente con sospecha o enfermedad por SARS-CoV-2?</w:t>
      </w:r>
    </w:p>
    <w:p w14:paraId="47D655F7" w14:textId="77777777" w:rsidR="00213E16" w:rsidRDefault="008C2759">
      <w:pPr>
        <w:pStyle w:val="Cuerpo"/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Reprocesamiento seg</w:t>
      </w:r>
      <w:r>
        <w:rPr>
          <w:rStyle w:val="Ninguno"/>
          <w:rFonts w:ascii="Arial" w:hAnsi="Arial"/>
          <w:lang w:val="es-ES_tradnl"/>
        </w:rPr>
        <w:t>ú</w:t>
      </w:r>
      <w:r>
        <w:rPr>
          <w:rFonts w:ascii="Arial" w:hAnsi="Arial"/>
          <w:lang w:val="es-ES_tradnl"/>
        </w:rPr>
        <w:t>n lo est</w:t>
      </w:r>
      <w:r>
        <w:rPr>
          <w:rStyle w:val="Ninguno"/>
          <w:rFonts w:ascii="Arial" w:hAnsi="Arial"/>
          <w:lang w:val="es-ES_tradnl"/>
        </w:rPr>
        <w:t>á</w:t>
      </w:r>
      <w:r>
        <w:rPr>
          <w:rFonts w:ascii="Arial" w:hAnsi="Arial"/>
          <w:lang w:val="es-ES_tradnl"/>
        </w:rPr>
        <w:t>ndares habituales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04ACB32F" w14:textId="77777777" w:rsidR="00213E16" w:rsidRDefault="008C2759">
      <w:pPr>
        <w:pStyle w:val="Cuerpo"/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 reutilizar el material usado en paciente con infecci</w:t>
      </w:r>
      <w:r>
        <w:rPr>
          <w:rStyle w:val="Ninguno"/>
          <w:rFonts w:ascii="Arial" w:hAnsi="Arial"/>
          <w:lang w:val="es-ES_tradnl"/>
        </w:rPr>
        <w:t>ó</w:t>
      </w:r>
      <w:r>
        <w:rPr>
          <w:rFonts w:ascii="Arial" w:hAnsi="Arial"/>
        </w:rPr>
        <w:t>n por SARS-CoV-2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7062CC5E" w14:textId="77777777" w:rsidR="00213E16" w:rsidRDefault="008C2759">
      <w:pPr>
        <w:pStyle w:val="Cuerpo"/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Dejar los materiales el doble de tiempo en el proceso de desinfecci</w:t>
      </w:r>
      <w:r>
        <w:rPr>
          <w:rStyle w:val="Ninguno"/>
          <w:rFonts w:ascii="Arial" w:hAnsi="Arial"/>
          <w:lang w:val="es-ES_tradnl"/>
        </w:rPr>
        <w:t>ó</w:t>
      </w:r>
      <w:r>
        <w:rPr>
          <w:rFonts w:ascii="Arial" w:hAnsi="Arial"/>
        </w:rPr>
        <w:t>n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19471821" w14:textId="77777777" w:rsidR="00213E16" w:rsidRDefault="008C2759">
      <w:pPr>
        <w:pStyle w:val="Cuerpo"/>
        <w:widowControl w:val="0"/>
        <w:numPr>
          <w:ilvl w:val="0"/>
          <w:numId w:val="4"/>
        </w:numPr>
        <w:spacing w:line="24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</w:p>
    <w:p w14:paraId="577565B4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16.- </w:t>
      </w:r>
      <w:r>
        <w:rPr>
          <w:rStyle w:val="Ninguno"/>
          <w:rFonts w:ascii="Arial" w:hAnsi="Arial"/>
          <w:lang w:val="es-ES_tradnl"/>
        </w:rPr>
        <w:t>¿Se deberían posponer los procedimientos endoscópicos electivos durante la contingencia por SARS-CoV-2?</w:t>
      </w:r>
    </w:p>
    <w:p w14:paraId="4DCBA1AD" w14:textId="77777777" w:rsidR="00213E16" w:rsidRDefault="008C2759">
      <w:pPr>
        <w:pStyle w:val="Cuerpo"/>
        <w:widowControl w:val="0"/>
        <w:spacing w:line="240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No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    No s</w:t>
      </w:r>
      <w:r>
        <w:rPr>
          <w:rStyle w:val="Ninguno"/>
          <w:rFonts w:ascii="Arial" w:hAnsi="Arial"/>
          <w:lang w:val="es-ES_tradnl"/>
        </w:rPr>
        <w:t>é</w:t>
      </w:r>
      <w:r>
        <w:rPr>
          <w:rStyle w:val="Ninguno"/>
          <w:rFonts w:ascii="Arial" w:hAnsi="Arial"/>
          <w:u w:val="single"/>
        </w:rPr>
        <w:t xml:space="preserve">       .</w:t>
      </w:r>
      <w:r>
        <w:rPr>
          <w:rStyle w:val="Ninguno"/>
          <w:rFonts w:ascii="Arial" w:hAnsi="Arial"/>
        </w:rPr>
        <w:t xml:space="preserve">  </w:t>
      </w:r>
    </w:p>
    <w:p w14:paraId="18064A48" w14:textId="77777777" w:rsidR="00213E16" w:rsidRDefault="00213E16">
      <w:pPr>
        <w:pStyle w:val="Cuerpo"/>
        <w:rPr>
          <w:rStyle w:val="Ninguno"/>
          <w:rFonts w:ascii="Arial" w:eastAsia="Arial" w:hAnsi="Arial" w:cs="Arial"/>
          <w:b/>
          <w:bCs/>
        </w:rPr>
      </w:pPr>
      <w:bookmarkStart w:id="3" w:name="_GoBack"/>
      <w:bookmarkEnd w:id="3"/>
    </w:p>
    <w:sectPr w:rsidR="00213E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F0194" w14:textId="77777777" w:rsidR="00125FA1" w:rsidRDefault="00125FA1">
      <w:r>
        <w:separator/>
      </w:r>
    </w:p>
  </w:endnote>
  <w:endnote w:type="continuationSeparator" w:id="0">
    <w:p w14:paraId="32B343FE" w14:textId="77777777" w:rsidR="00125FA1" w:rsidRDefault="0012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57F5" w14:textId="77777777" w:rsidR="00213E16" w:rsidRDefault="00213E16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D7C" w14:textId="77777777" w:rsidR="00125FA1" w:rsidRDefault="00125FA1">
      <w:r>
        <w:separator/>
      </w:r>
    </w:p>
  </w:footnote>
  <w:footnote w:type="continuationSeparator" w:id="0">
    <w:p w14:paraId="38579E59" w14:textId="77777777" w:rsidR="00125FA1" w:rsidRDefault="00125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79FB6" w14:textId="77777777" w:rsidR="00213E16" w:rsidRDefault="00213E16">
    <w:pPr>
      <w:pStyle w:val="Encabezado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772E"/>
    <w:multiLevelType w:val="hybridMultilevel"/>
    <w:tmpl w:val="CA70DE14"/>
    <w:styleLink w:val="Estiloimportado1"/>
    <w:lvl w:ilvl="0" w:tplc="378C527E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0CAF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62951C">
      <w:start w:val="1"/>
      <w:numFmt w:val="lowerRoman"/>
      <w:lvlText w:val="%3)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E46690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A8F12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F6BB5A">
      <w:start w:val="1"/>
      <w:numFmt w:val="lowerRoman"/>
      <w:lvlText w:val="(%6)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CC8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6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8AE74A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670099A"/>
    <w:multiLevelType w:val="hybridMultilevel"/>
    <w:tmpl w:val="9B382DDE"/>
    <w:numStyleLink w:val="Estiloimportado2"/>
  </w:abstractNum>
  <w:abstractNum w:abstractNumId="2">
    <w:nsid w:val="5A8852A2"/>
    <w:multiLevelType w:val="hybridMultilevel"/>
    <w:tmpl w:val="CA70DE14"/>
    <w:numStyleLink w:val="Estiloimportado1"/>
  </w:abstractNum>
  <w:abstractNum w:abstractNumId="3">
    <w:nsid w:val="69D43134"/>
    <w:multiLevelType w:val="hybridMultilevel"/>
    <w:tmpl w:val="9B382DDE"/>
    <w:styleLink w:val="Estiloimportado2"/>
    <w:lvl w:ilvl="0" w:tplc="1352739C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70FB5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E6E15A">
      <w:start w:val="1"/>
      <w:numFmt w:val="lowerRoman"/>
      <w:lvlText w:val="%3)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BBE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9A106A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02178">
      <w:start w:val="1"/>
      <w:numFmt w:val="lowerRoman"/>
      <w:lvlText w:val="(%6)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0ED9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CC71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40C24C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NTM0MzY1MDWxMLJQ0lEKTi0uzszPAykwrQUAoOUGkywAAAA="/>
  </w:docVars>
  <w:rsids>
    <w:rsidRoot w:val="00213E16"/>
    <w:rsid w:val="000521F8"/>
    <w:rsid w:val="0005670F"/>
    <w:rsid w:val="00083FEA"/>
    <w:rsid w:val="00085DD0"/>
    <w:rsid w:val="00094D6A"/>
    <w:rsid w:val="000A4150"/>
    <w:rsid w:val="000B1ED8"/>
    <w:rsid w:val="000B503B"/>
    <w:rsid w:val="00125FA1"/>
    <w:rsid w:val="001573CF"/>
    <w:rsid w:val="00213E16"/>
    <w:rsid w:val="00213E3E"/>
    <w:rsid w:val="00250F68"/>
    <w:rsid w:val="002515A7"/>
    <w:rsid w:val="002A72BA"/>
    <w:rsid w:val="0032225E"/>
    <w:rsid w:val="003475E1"/>
    <w:rsid w:val="003509E1"/>
    <w:rsid w:val="003D0A96"/>
    <w:rsid w:val="003D4789"/>
    <w:rsid w:val="004206C6"/>
    <w:rsid w:val="00451872"/>
    <w:rsid w:val="004C556B"/>
    <w:rsid w:val="005A072F"/>
    <w:rsid w:val="005E100C"/>
    <w:rsid w:val="00674831"/>
    <w:rsid w:val="00675E6C"/>
    <w:rsid w:val="00677028"/>
    <w:rsid w:val="006A5FAF"/>
    <w:rsid w:val="006F0EA7"/>
    <w:rsid w:val="007115A9"/>
    <w:rsid w:val="00747467"/>
    <w:rsid w:val="00752903"/>
    <w:rsid w:val="007B6BBF"/>
    <w:rsid w:val="007D6799"/>
    <w:rsid w:val="008310F7"/>
    <w:rsid w:val="00853A17"/>
    <w:rsid w:val="0085461B"/>
    <w:rsid w:val="00872C2A"/>
    <w:rsid w:val="00875E2B"/>
    <w:rsid w:val="008B0E01"/>
    <w:rsid w:val="008C2759"/>
    <w:rsid w:val="008C2D3B"/>
    <w:rsid w:val="009975D3"/>
    <w:rsid w:val="009B10C4"/>
    <w:rsid w:val="009B1A0B"/>
    <w:rsid w:val="00A31478"/>
    <w:rsid w:val="00A45614"/>
    <w:rsid w:val="00B20D5D"/>
    <w:rsid w:val="00B5560B"/>
    <w:rsid w:val="00B56725"/>
    <w:rsid w:val="00B75739"/>
    <w:rsid w:val="00BA4D05"/>
    <w:rsid w:val="00BE27C3"/>
    <w:rsid w:val="00C6607C"/>
    <w:rsid w:val="00D30AE4"/>
    <w:rsid w:val="00D33561"/>
    <w:rsid w:val="00DC0B8D"/>
    <w:rsid w:val="00E535FA"/>
    <w:rsid w:val="00E71CB0"/>
    <w:rsid w:val="00E870FC"/>
    <w:rsid w:val="00EB24D8"/>
    <w:rsid w:val="00F87744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505F"/>
  <w15:docId w15:val="{7A748165-3B80-5E4D-A1CF-588EEB24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inguno">
    <w:name w:val="Ninguno"/>
    <w:rPr>
      <w:lang w:val="de-DE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customStyle="1" w:styleId="CuerpoB">
    <w:name w:val="Cuerpo B"/>
    <w:rsid w:val="00B5560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E4DC-6ECE-4BE8-A2C1-965D763F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Rajesh Kr Sharma</cp:lastModifiedBy>
  <cp:revision>2</cp:revision>
  <dcterms:created xsi:type="dcterms:W3CDTF">2020-05-07T11:52:00Z</dcterms:created>
  <dcterms:modified xsi:type="dcterms:W3CDTF">2020-05-07T11:52:00Z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