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666BB" w:rsidRPr="00354D31" w:rsidRDefault="009666BB">
      <w:pPr>
        <w:suppressAutoHyphens w:val="0"/>
        <w:autoSpaceDE w:val="0"/>
        <w:spacing w:line="400" w:lineRule="atLeast"/>
        <w:rPr>
          <w:rFonts w:ascii="Arial" w:hAnsi="Arial" w:cs="Arial"/>
          <w:color w:val="000000"/>
        </w:rPr>
      </w:pPr>
    </w:p>
    <w:p w:rsidR="00692957" w:rsidRPr="00D354D7" w:rsidRDefault="00692957" w:rsidP="00692957">
      <w:pPr>
        <w:pStyle w:val="Heading2"/>
        <w:numPr>
          <w:ilvl w:val="1"/>
          <w:numId w:val="12"/>
        </w:numPr>
        <w:tabs>
          <w:tab w:val="left" w:pos="0"/>
        </w:tabs>
        <w:spacing w:line="276" w:lineRule="auto"/>
        <w:ind w:left="0" w:right="-284" w:firstLine="0"/>
        <w:jc w:val="left"/>
        <w:rPr>
          <w:rFonts w:ascii="Arial" w:hAnsi="Arial" w:cs="Arial"/>
        </w:rPr>
      </w:pPr>
      <w:r w:rsidRPr="00D354D7">
        <w:rPr>
          <w:rFonts w:ascii="Arial" w:hAnsi="Arial" w:cs="Arial"/>
          <w:u w:val="none"/>
        </w:rPr>
        <w:t xml:space="preserve">ANEXO 1: </w:t>
      </w:r>
    </w:p>
    <w:p w:rsidR="00692957" w:rsidRPr="00D354D7" w:rsidRDefault="00692957" w:rsidP="00692957">
      <w:pPr>
        <w:pStyle w:val="Heading2"/>
        <w:numPr>
          <w:ilvl w:val="1"/>
          <w:numId w:val="12"/>
        </w:numPr>
        <w:tabs>
          <w:tab w:val="left" w:pos="0"/>
        </w:tabs>
        <w:spacing w:line="276" w:lineRule="auto"/>
        <w:ind w:left="0" w:right="-284" w:firstLine="0"/>
        <w:jc w:val="left"/>
        <w:rPr>
          <w:rFonts w:ascii="Arial" w:hAnsi="Arial" w:cs="Arial"/>
        </w:rPr>
      </w:pPr>
      <w:r w:rsidRPr="00D354D7">
        <w:rPr>
          <w:rFonts w:ascii="Arial" w:hAnsi="Arial" w:cs="Arial"/>
        </w:rPr>
        <w:t xml:space="preserve">Cuestionario de Función Sexual de la Mujer: FSM-2* </w:t>
      </w:r>
      <w:r w:rsidRPr="00D354D7">
        <w:rPr>
          <w:rFonts w:ascii="Arial" w:hAnsi="Arial" w:cs="Arial"/>
          <w:b w:val="0"/>
          <w:u w:val="none"/>
        </w:rPr>
        <w:t xml:space="preserve">  </w:t>
      </w:r>
    </w:p>
    <w:p w:rsidR="00692957" w:rsidRPr="00D354D7" w:rsidRDefault="00692957" w:rsidP="00692957">
      <w:pPr>
        <w:spacing w:before="240"/>
        <w:ind w:right="-284"/>
        <w:jc w:val="both"/>
        <w:rPr>
          <w:rFonts w:ascii="Arial" w:hAnsi="Arial" w:cs="Arial"/>
        </w:rPr>
      </w:pPr>
      <w:r w:rsidRPr="00D354D7">
        <w:rPr>
          <w:rFonts w:ascii="Arial" w:hAnsi="Arial" w:cs="Arial"/>
        </w:rPr>
        <w:t>1. SU INTERÉS O DESEO DE REALIZAR ALGÚN TIPO DE ACTIVIDAD SEXUAL HA SIDO:</w:t>
      </w:r>
    </w:p>
    <w:p w:rsidR="00692957" w:rsidRPr="00D354D7" w:rsidRDefault="00692957" w:rsidP="00692957">
      <w:pPr>
        <w:numPr>
          <w:ilvl w:val="0"/>
          <w:numId w:val="19"/>
        </w:numPr>
        <w:ind w:right="-284"/>
        <w:jc w:val="both"/>
        <w:rPr>
          <w:rFonts w:ascii="Arial" w:hAnsi="Arial" w:cs="Arial"/>
        </w:rPr>
      </w:pPr>
      <w:r w:rsidRPr="00D354D7">
        <w:rPr>
          <w:rFonts w:ascii="Arial" w:hAnsi="Arial" w:cs="Arial"/>
        </w:rPr>
        <w:t>Muy bajo o nulo (1)</w:t>
      </w:r>
    </w:p>
    <w:p w:rsidR="00692957" w:rsidRPr="00D354D7" w:rsidRDefault="00692957" w:rsidP="00692957">
      <w:pPr>
        <w:numPr>
          <w:ilvl w:val="0"/>
          <w:numId w:val="19"/>
        </w:numPr>
        <w:ind w:right="-284"/>
        <w:jc w:val="both"/>
        <w:rPr>
          <w:rFonts w:ascii="Arial" w:hAnsi="Arial" w:cs="Arial"/>
        </w:rPr>
      </w:pPr>
      <w:r w:rsidRPr="00D354D7">
        <w:rPr>
          <w:rFonts w:ascii="Arial" w:hAnsi="Arial" w:cs="Arial"/>
        </w:rPr>
        <w:t>Bajo (2)</w:t>
      </w:r>
    </w:p>
    <w:p w:rsidR="00692957" w:rsidRPr="00D354D7" w:rsidRDefault="00692957" w:rsidP="00692957">
      <w:pPr>
        <w:numPr>
          <w:ilvl w:val="0"/>
          <w:numId w:val="19"/>
        </w:numPr>
        <w:ind w:right="-284"/>
        <w:jc w:val="both"/>
        <w:rPr>
          <w:rFonts w:ascii="Arial" w:hAnsi="Arial" w:cs="Arial"/>
        </w:rPr>
      </w:pPr>
      <w:r w:rsidRPr="00D354D7">
        <w:rPr>
          <w:rFonts w:ascii="Arial" w:hAnsi="Arial" w:cs="Arial"/>
        </w:rPr>
        <w:t>Normal (3)</w:t>
      </w:r>
    </w:p>
    <w:p w:rsidR="00692957" w:rsidRPr="00D354D7" w:rsidRDefault="00692957" w:rsidP="00692957">
      <w:pPr>
        <w:numPr>
          <w:ilvl w:val="0"/>
          <w:numId w:val="19"/>
        </w:numPr>
        <w:ind w:right="-284"/>
        <w:jc w:val="both"/>
        <w:rPr>
          <w:rFonts w:ascii="Arial" w:hAnsi="Arial" w:cs="Arial"/>
        </w:rPr>
      </w:pPr>
      <w:r w:rsidRPr="00D354D7">
        <w:rPr>
          <w:rFonts w:ascii="Arial" w:hAnsi="Arial" w:cs="Arial"/>
        </w:rPr>
        <w:t xml:space="preserve">Alto o muy alto (4) </w:t>
      </w:r>
    </w:p>
    <w:p w:rsidR="00692957" w:rsidRPr="00D354D7" w:rsidRDefault="00692957" w:rsidP="00692957">
      <w:pPr>
        <w:spacing w:before="240"/>
        <w:ind w:right="-284"/>
        <w:jc w:val="both"/>
        <w:rPr>
          <w:rFonts w:ascii="Arial" w:hAnsi="Arial" w:cs="Arial"/>
        </w:rPr>
      </w:pPr>
      <w:r w:rsidRPr="00D354D7">
        <w:rPr>
          <w:rFonts w:ascii="Arial" w:hAnsi="Arial" w:cs="Arial"/>
        </w:rPr>
        <w:t>2. DURANTE LA ACTIVIDAD SEXUAL, CUANDO LE HAN (O SE HA) TOCADO O ACARICIADO ¿HA SENTIDO EXCITACIÓN SEXUAL? Por ejemplo, sensación de “ponerse en marcha”, deseo de “avanzar más” en la actividad sexual.</w:t>
      </w:r>
    </w:p>
    <w:p w:rsidR="00692957" w:rsidRPr="00D354D7" w:rsidRDefault="00692957" w:rsidP="00692957">
      <w:pPr>
        <w:numPr>
          <w:ilvl w:val="0"/>
          <w:numId w:val="20"/>
        </w:numPr>
        <w:ind w:right="-284"/>
        <w:jc w:val="both"/>
        <w:rPr>
          <w:rFonts w:ascii="Arial" w:hAnsi="Arial" w:cs="Arial"/>
        </w:rPr>
      </w:pPr>
      <w:r w:rsidRPr="00D354D7">
        <w:rPr>
          <w:rFonts w:ascii="Arial" w:hAnsi="Arial" w:cs="Arial"/>
        </w:rPr>
        <w:t>Nunca o casi nunca (1)</w:t>
      </w:r>
    </w:p>
    <w:p w:rsidR="00692957" w:rsidRPr="00D354D7" w:rsidRDefault="00692957" w:rsidP="00692957">
      <w:pPr>
        <w:numPr>
          <w:ilvl w:val="0"/>
          <w:numId w:val="20"/>
        </w:numPr>
        <w:ind w:right="-284"/>
        <w:jc w:val="both"/>
        <w:rPr>
          <w:rFonts w:ascii="Arial" w:hAnsi="Arial" w:cs="Arial"/>
        </w:rPr>
      </w:pPr>
      <w:r w:rsidRPr="00D354D7">
        <w:rPr>
          <w:rFonts w:ascii="Arial" w:hAnsi="Arial" w:cs="Arial"/>
        </w:rPr>
        <w:t>Algunas veces (hasta la mitad de las veces) (2)</w:t>
      </w:r>
    </w:p>
    <w:p w:rsidR="00692957" w:rsidRPr="00D354D7" w:rsidRDefault="00692957" w:rsidP="00692957">
      <w:pPr>
        <w:numPr>
          <w:ilvl w:val="0"/>
          <w:numId w:val="20"/>
        </w:numPr>
        <w:ind w:right="-284"/>
        <w:jc w:val="both"/>
        <w:rPr>
          <w:rFonts w:ascii="Arial" w:hAnsi="Arial" w:cs="Arial"/>
        </w:rPr>
      </w:pPr>
      <w:r w:rsidRPr="00D354D7">
        <w:rPr>
          <w:rFonts w:ascii="Arial" w:hAnsi="Arial" w:cs="Arial"/>
        </w:rPr>
        <w:t xml:space="preserve">La mayoría de veces (más de la mitad de las veces) (3) </w:t>
      </w:r>
    </w:p>
    <w:p w:rsidR="00692957" w:rsidRPr="00D354D7" w:rsidRDefault="00692957" w:rsidP="00692957">
      <w:pPr>
        <w:numPr>
          <w:ilvl w:val="0"/>
          <w:numId w:val="20"/>
        </w:numPr>
        <w:ind w:right="-284"/>
        <w:jc w:val="both"/>
        <w:rPr>
          <w:rFonts w:ascii="Arial" w:hAnsi="Arial" w:cs="Arial"/>
        </w:rPr>
      </w:pPr>
      <w:r w:rsidRPr="00D354D7">
        <w:rPr>
          <w:rFonts w:ascii="Arial" w:hAnsi="Arial" w:cs="Arial"/>
        </w:rPr>
        <w:t>Casi siempre - Siempre (4)</w:t>
      </w:r>
    </w:p>
    <w:p w:rsidR="00692957" w:rsidRPr="00D354D7" w:rsidRDefault="00692957" w:rsidP="00692957">
      <w:pPr>
        <w:numPr>
          <w:ilvl w:val="0"/>
          <w:numId w:val="20"/>
        </w:numPr>
        <w:ind w:right="-284"/>
        <w:jc w:val="both"/>
        <w:rPr>
          <w:rFonts w:ascii="Arial" w:hAnsi="Arial" w:cs="Arial"/>
        </w:rPr>
      </w:pPr>
      <w:r w:rsidRPr="00D354D7">
        <w:rPr>
          <w:rFonts w:ascii="Arial" w:hAnsi="Arial" w:cs="Arial"/>
        </w:rPr>
        <w:t>No ha habido actividad sexual (0)</w:t>
      </w:r>
    </w:p>
    <w:p w:rsidR="00692957" w:rsidRPr="00D354D7" w:rsidRDefault="00692957" w:rsidP="00692957">
      <w:pPr>
        <w:spacing w:before="240"/>
        <w:ind w:right="-284"/>
        <w:jc w:val="both"/>
        <w:rPr>
          <w:rFonts w:ascii="Arial" w:hAnsi="Arial" w:cs="Arial"/>
        </w:rPr>
      </w:pPr>
      <w:r w:rsidRPr="00D354D7">
        <w:rPr>
          <w:rFonts w:ascii="Arial" w:hAnsi="Arial" w:cs="Arial"/>
        </w:rPr>
        <w:t>3. CUANDO SE SINTIÓ EXCITADA SEXUALMENTE ¿NOTÓ SUFICIENTE HUMEDAD Y/O LUBRICACIÓN VAGINAL?</w:t>
      </w:r>
    </w:p>
    <w:p w:rsidR="00692957" w:rsidRPr="00D354D7" w:rsidRDefault="00692957" w:rsidP="00692957">
      <w:pPr>
        <w:numPr>
          <w:ilvl w:val="0"/>
          <w:numId w:val="21"/>
        </w:numPr>
        <w:ind w:right="-284"/>
        <w:jc w:val="both"/>
        <w:rPr>
          <w:rFonts w:ascii="Arial" w:hAnsi="Arial" w:cs="Arial"/>
        </w:rPr>
      </w:pPr>
      <w:r w:rsidRPr="00D354D7">
        <w:rPr>
          <w:rFonts w:ascii="Arial" w:hAnsi="Arial" w:cs="Arial"/>
        </w:rPr>
        <w:t>Nunca o casi nunca (1)</w:t>
      </w:r>
    </w:p>
    <w:p w:rsidR="00692957" w:rsidRPr="00D354D7" w:rsidRDefault="00692957" w:rsidP="00692957">
      <w:pPr>
        <w:numPr>
          <w:ilvl w:val="0"/>
          <w:numId w:val="21"/>
        </w:numPr>
        <w:ind w:right="-284"/>
        <w:jc w:val="both"/>
        <w:rPr>
          <w:rFonts w:ascii="Arial" w:hAnsi="Arial" w:cs="Arial"/>
        </w:rPr>
      </w:pPr>
      <w:r w:rsidRPr="00D354D7">
        <w:rPr>
          <w:rFonts w:ascii="Arial" w:hAnsi="Arial" w:cs="Arial"/>
        </w:rPr>
        <w:t>Algunas veces (hasta la mitad de las veces) (2)</w:t>
      </w:r>
    </w:p>
    <w:p w:rsidR="00692957" w:rsidRPr="00D354D7" w:rsidRDefault="00692957" w:rsidP="00692957">
      <w:pPr>
        <w:numPr>
          <w:ilvl w:val="0"/>
          <w:numId w:val="21"/>
        </w:numPr>
        <w:ind w:right="-284"/>
        <w:jc w:val="both"/>
        <w:rPr>
          <w:rFonts w:ascii="Arial" w:hAnsi="Arial" w:cs="Arial"/>
        </w:rPr>
      </w:pPr>
      <w:r w:rsidRPr="00D354D7">
        <w:rPr>
          <w:rFonts w:ascii="Arial" w:hAnsi="Arial" w:cs="Arial"/>
        </w:rPr>
        <w:t xml:space="preserve">La mayoría de veces (más de la mitad de las veces) (3) </w:t>
      </w:r>
    </w:p>
    <w:p w:rsidR="00692957" w:rsidRPr="00D354D7" w:rsidRDefault="00692957" w:rsidP="00692957">
      <w:pPr>
        <w:numPr>
          <w:ilvl w:val="0"/>
          <w:numId w:val="21"/>
        </w:numPr>
        <w:ind w:right="-284"/>
        <w:jc w:val="both"/>
        <w:rPr>
          <w:rFonts w:ascii="Arial" w:hAnsi="Arial" w:cs="Arial"/>
        </w:rPr>
      </w:pPr>
      <w:r w:rsidRPr="00D354D7">
        <w:rPr>
          <w:rFonts w:ascii="Arial" w:hAnsi="Arial" w:cs="Arial"/>
        </w:rPr>
        <w:t>Casi siempre - Siempre (4)</w:t>
      </w:r>
    </w:p>
    <w:p w:rsidR="00692957" w:rsidRPr="00D354D7" w:rsidRDefault="00692957" w:rsidP="00692957">
      <w:pPr>
        <w:numPr>
          <w:ilvl w:val="0"/>
          <w:numId w:val="21"/>
        </w:numPr>
        <w:ind w:right="-284"/>
        <w:jc w:val="both"/>
        <w:rPr>
          <w:rFonts w:ascii="Arial" w:hAnsi="Arial" w:cs="Arial"/>
        </w:rPr>
      </w:pPr>
      <w:r w:rsidRPr="00D354D7">
        <w:rPr>
          <w:rFonts w:ascii="Arial" w:hAnsi="Arial" w:cs="Arial"/>
        </w:rPr>
        <w:t>No ha habido actividad sexual (0)</w:t>
      </w:r>
    </w:p>
    <w:p w:rsidR="00692957" w:rsidRPr="00D354D7" w:rsidRDefault="00692957" w:rsidP="00692957">
      <w:pPr>
        <w:spacing w:before="240"/>
        <w:ind w:right="-284"/>
        <w:jc w:val="both"/>
        <w:rPr>
          <w:rFonts w:ascii="Arial" w:hAnsi="Arial" w:cs="Arial"/>
        </w:rPr>
      </w:pPr>
      <w:r w:rsidRPr="00D354D7">
        <w:rPr>
          <w:rFonts w:ascii="Arial" w:hAnsi="Arial" w:cs="Arial"/>
        </w:rPr>
        <w:t>4. DURANTE SU ACTIVIDAD SEXUAL, CUANDO LE HAN (O SE HA) TOCADO O ACARICIADO EN VAGINA Y/O ZONA GENITAL ¿HA SENTIDO DOLOR?</w:t>
      </w:r>
    </w:p>
    <w:p w:rsidR="00692957" w:rsidRPr="00D354D7" w:rsidRDefault="00692957" w:rsidP="00692957">
      <w:pPr>
        <w:numPr>
          <w:ilvl w:val="0"/>
          <w:numId w:val="27"/>
        </w:numPr>
        <w:ind w:right="-284"/>
        <w:jc w:val="both"/>
        <w:rPr>
          <w:rFonts w:ascii="Arial" w:hAnsi="Arial" w:cs="Arial"/>
        </w:rPr>
      </w:pPr>
      <w:r w:rsidRPr="00D354D7">
        <w:rPr>
          <w:rFonts w:ascii="Arial" w:hAnsi="Arial" w:cs="Arial"/>
        </w:rPr>
        <w:t>Casi siempre-siempre (1)</w:t>
      </w:r>
    </w:p>
    <w:p w:rsidR="00692957" w:rsidRPr="00D354D7" w:rsidRDefault="00692957" w:rsidP="00692957">
      <w:pPr>
        <w:numPr>
          <w:ilvl w:val="0"/>
          <w:numId w:val="27"/>
        </w:numPr>
        <w:ind w:right="-284"/>
        <w:jc w:val="both"/>
        <w:rPr>
          <w:rFonts w:ascii="Arial" w:hAnsi="Arial" w:cs="Arial"/>
        </w:rPr>
      </w:pPr>
      <w:r w:rsidRPr="00D354D7">
        <w:rPr>
          <w:rFonts w:ascii="Arial" w:hAnsi="Arial" w:cs="Arial"/>
        </w:rPr>
        <w:t>La mayoría de veces (más de la mitad de las veces) (2)</w:t>
      </w:r>
    </w:p>
    <w:p w:rsidR="00692957" w:rsidRPr="00D354D7" w:rsidRDefault="00692957" w:rsidP="00692957">
      <w:pPr>
        <w:numPr>
          <w:ilvl w:val="0"/>
          <w:numId w:val="27"/>
        </w:numPr>
        <w:ind w:right="-284"/>
        <w:jc w:val="both"/>
        <w:rPr>
          <w:rFonts w:ascii="Arial" w:hAnsi="Arial" w:cs="Arial"/>
        </w:rPr>
      </w:pPr>
      <w:r w:rsidRPr="00D354D7">
        <w:rPr>
          <w:rFonts w:ascii="Arial" w:hAnsi="Arial" w:cs="Arial"/>
        </w:rPr>
        <w:t>Algunas veces (hasta la mitad de las veces) (3)</w:t>
      </w:r>
    </w:p>
    <w:p w:rsidR="00692957" w:rsidRPr="00D354D7" w:rsidRDefault="00692957" w:rsidP="00692957">
      <w:pPr>
        <w:numPr>
          <w:ilvl w:val="0"/>
          <w:numId w:val="27"/>
        </w:numPr>
        <w:ind w:right="-284"/>
        <w:jc w:val="both"/>
        <w:rPr>
          <w:rFonts w:ascii="Arial" w:hAnsi="Arial" w:cs="Arial"/>
        </w:rPr>
      </w:pPr>
      <w:r w:rsidRPr="00D354D7">
        <w:rPr>
          <w:rFonts w:ascii="Arial" w:hAnsi="Arial" w:cs="Arial"/>
        </w:rPr>
        <w:t>Nunca o casi nunca (4)</w:t>
      </w:r>
    </w:p>
    <w:p w:rsidR="00692957" w:rsidRPr="00D354D7" w:rsidRDefault="00692957" w:rsidP="00692957">
      <w:pPr>
        <w:numPr>
          <w:ilvl w:val="0"/>
          <w:numId w:val="27"/>
        </w:numPr>
        <w:ind w:right="-284"/>
        <w:jc w:val="both"/>
        <w:rPr>
          <w:rFonts w:ascii="Arial" w:hAnsi="Arial" w:cs="Arial"/>
        </w:rPr>
      </w:pPr>
      <w:r w:rsidRPr="00D354D7">
        <w:rPr>
          <w:rFonts w:ascii="Arial" w:hAnsi="Arial" w:cs="Arial"/>
        </w:rPr>
        <w:t>No ha habido actividad sexual (0)</w:t>
      </w:r>
    </w:p>
    <w:p w:rsidR="00692957" w:rsidRPr="00D354D7" w:rsidRDefault="00692957" w:rsidP="00692957">
      <w:pPr>
        <w:spacing w:before="240"/>
        <w:ind w:right="-284"/>
        <w:jc w:val="both"/>
        <w:rPr>
          <w:rFonts w:ascii="Arial" w:hAnsi="Arial" w:cs="Arial"/>
        </w:rPr>
      </w:pPr>
      <w:r w:rsidRPr="00D354D7">
        <w:rPr>
          <w:rFonts w:ascii="Arial" w:hAnsi="Arial" w:cs="Arial"/>
        </w:rPr>
        <w:t xml:space="preserve">5. DURANTE SU ACTIVIDAD SEXUAL, LA PENETRACIÓN VAGINAL (DEL PENE, DEDO, OBJETO...) ¿PODÍA REALIZARSE CON FACILIDAD? </w:t>
      </w:r>
    </w:p>
    <w:p w:rsidR="00692957" w:rsidRPr="00D354D7" w:rsidRDefault="00692957" w:rsidP="00692957">
      <w:pPr>
        <w:numPr>
          <w:ilvl w:val="0"/>
          <w:numId w:val="26"/>
        </w:numPr>
        <w:ind w:right="-284"/>
        <w:jc w:val="both"/>
        <w:rPr>
          <w:rFonts w:ascii="Arial" w:hAnsi="Arial" w:cs="Arial"/>
        </w:rPr>
      </w:pPr>
      <w:r w:rsidRPr="00D354D7">
        <w:rPr>
          <w:rFonts w:ascii="Arial" w:hAnsi="Arial" w:cs="Arial"/>
        </w:rPr>
        <w:t>Casi siempre-siempre (4)</w:t>
      </w:r>
    </w:p>
    <w:p w:rsidR="00692957" w:rsidRPr="00D354D7" w:rsidRDefault="00692957" w:rsidP="00692957">
      <w:pPr>
        <w:numPr>
          <w:ilvl w:val="0"/>
          <w:numId w:val="26"/>
        </w:numPr>
        <w:ind w:right="-284"/>
        <w:jc w:val="both"/>
        <w:rPr>
          <w:rFonts w:ascii="Arial" w:hAnsi="Arial" w:cs="Arial"/>
        </w:rPr>
      </w:pPr>
      <w:r w:rsidRPr="00D354D7">
        <w:rPr>
          <w:rFonts w:ascii="Arial" w:hAnsi="Arial" w:cs="Arial"/>
        </w:rPr>
        <w:t>La mayoría de veces (más de la mitad de las veces) (3)</w:t>
      </w:r>
    </w:p>
    <w:p w:rsidR="00692957" w:rsidRPr="00D354D7" w:rsidRDefault="00692957" w:rsidP="00692957">
      <w:pPr>
        <w:numPr>
          <w:ilvl w:val="0"/>
          <w:numId w:val="26"/>
        </w:numPr>
        <w:ind w:right="-284"/>
        <w:jc w:val="both"/>
        <w:rPr>
          <w:rFonts w:ascii="Arial" w:hAnsi="Arial" w:cs="Arial"/>
        </w:rPr>
      </w:pPr>
      <w:r w:rsidRPr="00D354D7">
        <w:rPr>
          <w:rFonts w:ascii="Arial" w:hAnsi="Arial" w:cs="Arial"/>
        </w:rPr>
        <w:t xml:space="preserve">Algunas veces (hasta la mitad de las veces) (2) </w:t>
      </w:r>
    </w:p>
    <w:p w:rsidR="00692957" w:rsidRPr="00D354D7" w:rsidRDefault="00692957" w:rsidP="00692957">
      <w:pPr>
        <w:numPr>
          <w:ilvl w:val="0"/>
          <w:numId w:val="26"/>
        </w:numPr>
        <w:ind w:right="-284"/>
        <w:jc w:val="both"/>
        <w:rPr>
          <w:rFonts w:ascii="Arial" w:hAnsi="Arial" w:cs="Arial"/>
        </w:rPr>
      </w:pPr>
      <w:r w:rsidRPr="00D354D7">
        <w:rPr>
          <w:rFonts w:ascii="Arial" w:hAnsi="Arial" w:cs="Arial"/>
        </w:rPr>
        <w:t xml:space="preserve">Nunca o casi nunca (1). Si eligió está opción señale las causas (una o más):  </w:t>
      </w:r>
    </w:p>
    <w:p w:rsidR="00692957" w:rsidRPr="00D354D7" w:rsidRDefault="00692957" w:rsidP="00692957">
      <w:pPr>
        <w:pStyle w:val="BodyTextIndent"/>
        <w:numPr>
          <w:ilvl w:val="0"/>
          <w:numId w:val="24"/>
        </w:numPr>
        <w:spacing w:after="0"/>
        <w:ind w:right="-284"/>
        <w:jc w:val="both"/>
        <w:rPr>
          <w:rFonts w:ascii="Arial" w:hAnsi="Arial"/>
        </w:rPr>
      </w:pPr>
      <w:r w:rsidRPr="00D354D7">
        <w:rPr>
          <w:rFonts w:ascii="Arial" w:hAnsi="Arial"/>
        </w:rPr>
        <w:t xml:space="preserve">Sentir dolor </w:t>
      </w:r>
    </w:p>
    <w:p w:rsidR="00692957" w:rsidRPr="00D354D7" w:rsidRDefault="00692957" w:rsidP="00692957">
      <w:pPr>
        <w:pStyle w:val="BodyTextIndent"/>
        <w:numPr>
          <w:ilvl w:val="0"/>
          <w:numId w:val="24"/>
        </w:numPr>
        <w:spacing w:after="0"/>
        <w:ind w:right="-284"/>
        <w:jc w:val="both"/>
        <w:rPr>
          <w:rFonts w:ascii="Arial" w:hAnsi="Arial"/>
        </w:rPr>
      </w:pPr>
      <w:r w:rsidRPr="00D354D7">
        <w:rPr>
          <w:rFonts w:ascii="Arial" w:hAnsi="Arial"/>
        </w:rPr>
        <w:t xml:space="preserve">Miedo a la penetración </w:t>
      </w:r>
    </w:p>
    <w:p w:rsidR="00692957" w:rsidRPr="00D354D7" w:rsidRDefault="00692957" w:rsidP="00692957">
      <w:pPr>
        <w:pStyle w:val="BodyTextIndent"/>
        <w:numPr>
          <w:ilvl w:val="0"/>
          <w:numId w:val="24"/>
        </w:numPr>
        <w:spacing w:after="0"/>
        <w:ind w:right="-284"/>
        <w:jc w:val="both"/>
        <w:rPr>
          <w:rFonts w:ascii="Arial" w:hAnsi="Arial"/>
        </w:rPr>
      </w:pPr>
      <w:r w:rsidRPr="00D354D7">
        <w:rPr>
          <w:rFonts w:ascii="Arial" w:hAnsi="Arial"/>
        </w:rPr>
        <w:t xml:space="preserve">Falta de interés para la penetración </w:t>
      </w:r>
    </w:p>
    <w:p w:rsidR="00692957" w:rsidRPr="00D354D7" w:rsidRDefault="00692957" w:rsidP="00692957">
      <w:pPr>
        <w:pStyle w:val="BodyTextIndent"/>
        <w:numPr>
          <w:ilvl w:val="0"/>
          <w:numId w:val="24"/>
        </w:numPr>
        <w:spacing w:after="0"/>
        <w:ind w:right="-284"/>
        <w:jc w:val="both"/>
        <w:rPr>
          <w:rFonts w:ascii="Arial" w:hAnsi="Arial"/>
        </w:rPr>
      </w:pPr>
      <w:r w:rsidRPr="00D354D7">
        <w:rPr>
          <w:rFonts w:ascii="Arial" w:hAnsi="Arial"/>
        </w:rPr>
        <w:t>Incapacidad para la penetración por parte de la pareja</w:t>
      </w:r>
    </w:p>
    <w:p w:rsidR="00692957" w:rsidRPr="00D354D7" w:rsidRDefault="00692957" w:rsidP="00692957">
      <w:pPr>
        <w:pStyle w:val="BodyTextIndent"/>
        <w:numPr>
          <w:ilvl w:val="0"/>
          <w:numId w:val="24"/>
        </w:numPr>
        <w:spacing w:after="0"/>
        <w:ind w:right="-284"/>
        <w:jc w:val="both"/>
        <w:rPr>
          <w:rFonts w:ascii="Arial" w:hAnsi="Arial"/>
        </w:rPr>
      </w:pPr>
      <w:r w:rsidRPr="00D354D7">
        <w:rPr>
          <w:rFonts w:ascii="Arial" w:hAnsi="Arial"/>
        </w:rPr>
        <w:t xml:space="preserve">Otras causas (indicar)______________________________  </w:t>
      </w:r>
    </w:p>
    <w:p w:rsidR="00692957" w:rsidRPr="00D354D7" w:rsidRDefault="00692957" w:rsidP="00692957">
      <w:pPr>
        <w:numPr>
          <w:ilvl w:val="0"/>
          <w:numId w:val="18"/>
        </w:numPr>
        <w:ind w:left="720" w:right="-284"/>
        <w:jc w:val="both"/>
        <w:rPr>
          <w:rFonts w:ascii="Arial" w:hAnsi="Arial" w:cs="Arial"/>
        </w:rPr>
      </w:pPr>
      <w:r w:rsidRPr="00D354D7">
        <w:rPr>
          <w:rFonts w:ascii="Arial" w:hAnsi="Arial" w:cs="Arial"/>
        </w:rPr>
        <w:t>No ha habido actividad sexual (0)</w:t>
      </w:r>
    </w:p>
    <w:p w:rsidR="00692957" w:rsidRPr="00D354D7" w:rsidRDefault="00692957" w:rsidP="00692957">
      <w:pPr>
        <w:spacing w:before="240"/>
        <w:ind w:right="-284"/>
        <w:jc w:val="both"/>
        <w:rPr>
          <w:rFonts w:ascii="Arial" w:hAnsi="Arial" w:cs="Arial"/>
        </w:rPr>
      </w:pPr>
    </w:p>
    <w:p w:rsidR="00692957" w:rsidRPr="00D354D7" w:rsidRDefault="00692957" w:rsidP="00692957">
      <w:pPr>
        <w:spacing w:before="240"/>
        <w:ind w:right="-284"/>
        <w:jc w:val="both"/>
        <w:rPr>
          <w:rFonts w:ascii="Arial" w:hAnsi="Arial" w:cs="Arial"/>
        </w:rPr>
      </w:pPr>
      <w:r w:rsidRPr="00D354D7">
        <w:rPr>
          <w:rFonts w:ascii="Arial" w:hAnsi="Arial" w:cs="Arial"/>
        </w:rPr>
        <w:t xml:space="preserve">6. ¿HA NOTADO RETRASO O DIFICULTAD PARA ALCANZAR EL ORGASMO, CUANDO MANTUVO ACTIVIDAD SEXUAL, CON O SIN PENETRACIÓN? </w:t>
      </w:r>
    </w:p>
    <w:p w:rsidR="00692957" w:rsidRPr="00D354D7" w:rsidRDefault="00692957" w:rsidP="00692957">
      <w:pPr>
        <w:numPr>
          <w:ilvl w:val="0"/>
          <w:numId w:val="25"/>
        </w:numPr>
        <w:ind w:right="-284"/>
        <w:jc w:val="both"/>
        <w:rPr>
          <w:rFonts w:ascii="Arial" w:hAnsi="Arial" w:cs="Arial"/>
        </w:rPr>
      </w:pPr>
      <w:r w:rsidRPr="00D354D7">
        <w:rPr>
          <w:rFonts w:ascii="Arial" w:hAnsi="Arial" w:cs="Arial"/>
        </w:rPr>
        <w:t>Casi siempre-siempre (1)</w:t>
      </w:r>
    </w:p>
    <w:p w:rsidR="00692957" w:rsidRPr="00D354D7" w:rsidRDefault="00692957" w:rsidP="00692957">
      <w:pPr>
        <w:numPr>
          <w:ilvl w:val="0"/>
          <w:numId w:val="25"/>
        </w:numPr>
        <w:ind w:right="-284"/>
        <w:jc w:val="both"/>
        <w:rPr>
          <w:rFonts w:ascii="Arial" w:hAnsi="Arial" w:cs="Arial"/>
        </w:rPr>
      </w:pPr>
      <w:r w:rsidRPr="00D354D7">
        <w:rPr>
          <w:rFonts w:ascii="Arial" w:hAnsi="Arial" w:cs="Arial"/>
        </w:rPr>
        <w:t>La mayoría de veces (más de la mitad de las veces) (2)</w:t>
      </w:r>
    </w:p>
    <w:p w:rsidR="00692957" w:rsidRPr="00D354D7" w:rsidRDefault="00692957" w:rsidP="00692957">
      <w:pPr>
        <w:numPr>
          <w:ilvl w:val="0"/>
          <w:numId w:val="25"/>
        </w:numPr>
        <w:ind w:right="-284"/>
        <w:jc w:val="both"/>
        <w:rPr>
          <w:rFonts w:ascii="Arial" w:hAnsi="Arial" w:cs="Arial"/>
        </w:rPr>
      </w:pPr>
      <w:r w:rsidRPr="00D354D7">
        <w:rPr>
          <w:rFonts w:ascii="Arial" w:hAnsi="Arial" w:cs="Arial"/>
        </w:rPr>
        <w:t>Algunas veces (hasta la mitad de las veces) (3)</w:t>
      </w:r>
    </w:p>
    <w:p w:rsidR="00692957" w:rsidRPr="00D354D7" w:rsidRDefault="00692957" w:rsidP="00692957">
      <w:pPr>
        <w:numPr>
          <w:ilvl w:val="0"/>
          <w:numId w:val="25"/>
        </w:numPr>
        <w:ind w:right="-284"/>
        <w:jc w:val="both"/>
        <w:rPr>
          <w:rFonts w:ascii="Arial" w:hAnsi="Arial" w:cs="Arial"/>
        </w:rPr>
      </w:pPr>
      <w:r w:rsidRPr="00D354D7">
        <w:rPr>
          <w:rFonts w:ascii="Arial" w:hAnsi="Arial" w:cs="Arial"/>
        </w:rPr>
        <w:t>Nunca o casi nunca (4)</w:t>
      </w:r>
    </w:p>
    <w:p w:rsidR="00692957" w:rsidRPr="00D354D7" w:rsidRDefault="00692957" w:rsidP="00692957">
      <w:pPr>
        <w:numPr>
          <w:ilvl w:val="0"/>
          <w:numId w:val="25"/>
        </w:numPr>
        <w:ind w:right="-284"/>
        <w:jc w:val="both"/>
        <w:rPr>
          <w:rFonts w:ascii="Arial" w:hAnsi="Arial" w:cs="Arial"/>
        </w:rPr>
      </w:pPr>
      <w:r w:rsidRPr="00D354D7">
        <w:rPr>
          <w:rFonts w:ascii="Arial" w:hAnsi="Arial" w:cs="Arial"/>
        </w:rPr>
        <w:t>No ha habido actividad sexual (0)</w:t>
      </w:r>
    </w:p>
    <w:p w:rsidR="00692957" w:rsidRPr="00D354D7" w:rsidRDefault="00692957" w:rsidP="00692957">
      <w:pPr>
        <w:spacing w:before="240"/>
        <w:jc w:val="both"/>
        <w:rPr>
          <w:rFonts w:ascii="Arial" w:hAnsi="Arial" w:cs="Arial"/>
        </w:rPr>
      </w:pPr>
      <w:r w:rsidRPr="00D354D7">
        <w:rPr>
          <w:rFonts w:ascii="Arial" w:hAnsi="Arial" w:cs="Arial"/>
        </w:rPr>
        <w:t>7. ¿HA SENTIDO INQUIETUD O MIEDO ANTE LA IDEA O POSIBILIDAD DE TENER ACTIVIDAD SEXUAL?</w:t>
      </w:r>
    </w:p>
    <w:p w:rsidR="00692957" w:rsidRPr="00D354D7" w:rsidRDefault="00692957" w:rsidP="00692957">
      <w:pPr>
        <w:numPr>
          <w:ilvl w:val="0"/>
          <w:numId w:val="28"/>
        </w:numPr>
        <w:jc w:val="both"/>
        <w:rPr>
          <w:rFonts w:ascii="Arial" w:hAnsi="Arial" w:cs="Arial"/>
        </w:rPr>
      </w:pPr>
      <w:r w:rsidRPr="00D354D7">
        <w:rPr>
          <w:rFonts w:ascii="Arial" w:hAnsi="Arial" w:cs="Arial"/>
        </w:rPr>
        <w:t>Mucha (1)</w:t>
      </w:r>
    </w:p>
    <w:p w:rsidR="00692957" w:rsidRPr="00D354D7" w:rsidRDefault="00692957" w:rsidP="00692957">
      <w:pPr>
        <w:numPr>
          <w:ilvl w:val="0"/>
          <w:numId w:val="28"/>
        </w:numPr>
        <w:jc w:val="both"/>
        <w:rPr>
          <w:rFonts w:ascii="Arial" w:hAnsi="Arial" w:cs="Arial"/>
        </w:rPr>
      </w:pPr>
      <w:r w:rsidRPr="00D354D7">
        <w:rPr>
          <w:rFonts w:ascii="Arial" w:hAnsi="Arial" w:cs="Arial"/>
        </w:rPr>
        <w:t>Bastante (2)</w:t>
      </w:r>
    </w:p>
    <w:p w:rsidR="00692957" w:rsidRPr="00D354D7" w:rsidRDefault="00692957" w:rsidP="00692957">
      <w:pPr>
        <w:numPr>
          <w:ilvl w:val="0"/>
          <w:numId w:val="28"/>
        </w:numPr>
        <w:jc w:val="both"/>
        <w:rPr>
          <w:rFonts w:ascii="Arial" w:hAnsi="Arial" w:cs="Arial"/>
        </w:rPr>
      </w:pPr>
      <w:r w:rsidRPr="00D354D7">
        <w:rPr>
          <w:rFonts w:ascii="Arial" w:hAnsi="Arial" w:cs="Arial"/>
        </w:rPr>
        <w:t>Algo (3)</w:t>
      </w:r>
    </w:p>
    <w:p w:rsidR="00692957" w:rsidRPr="00D354D7" w:rsidRDefault="00692957" w:rsidP="00692957">
      <w:pPr>
        <w:numPr>
          <w:ilvl w:val="0"/>
          <w:numId w:val="28"/>
        </w:numPr>
        <w:jc w:val="both"/>
        <w:rPr>
          <w:rFonts w:ascii="Arial" w:hAnsi="Arial" w:cs="Arial"/>
        </w:rPr>
      </w:pPr>
      <w:r w:rsidRPr="00D354D7">
        <w:rPr>
          <w:rFonts w:ascii="Arial" w:hAnsi="Arial" w:cs="Arial"/>
        </w:rPr>
        <w:t>Nada (4)</w:t>
      </w:r>
    </w:p>
    <w:p w:rsidR="00692957" w:rsidRPr="00D354D7" w:rsidRDefault="00692957" w:rsidP="00692957">
      <w:pPr>
        <w:spacing w:before="240"/>
        <w:ind w:right="-284"/>
        <w:jc w:val="both"/>
        <w:rPr>
          <w:rFonts w:ascii="Arial" w:hAnsi="Arial" w:cs="Arial"/>
        </w:rPr>
      </w:pPr>
      <w:r w:rsidRPr="00D354D7">
        <w:rPr>
          <w:rFonts w:ascii="Arial" w:hAnsi="Arial" w:cs="Arial"/>
        </w:rPr>
        <w:t xml:space="preserve">8. ¿CUANTAS VECES HA SIDO USTED QUIEN HA DADO LOS PASOS INICIALES PARA PROVOCAR UN ENCUENTRO SEXUAL? </w:t>
      </w:r>
    </w:p>
    <w:p w:rsidR="00692957" w:rsidRPr="00D354D7" w:rsidRDefault="00692957" w:rsidP="00692957">
      <w:pPr>
        <w:numPr>
          <w:ilvl w:val="0"/>
          <w:numId w:val="22"/>
        </w:numPr>
        <w:ind w:right="-284"/>
        <w:jc w:val="both"/>
        <w:rPr>
          <w:rFonts w:ascii="Arial" w:hAnsi="Arial" w:cs="Arial"/>
        </w:rPr>
      </w:pPr>
      <w:r w:rsidRPr="00D354D7">
        <w:rPr>
          <w:rFonts w:ascii="Arial" w:hAnsi="Arial" w:cs="Arial"/>
        </w:rPr>
        <w:t>Nunca o casi nunca (1)</w:t>
      </w:r>
    </w:p>
    <w:p w:rsidR="00692957" w:rsidRPr="00D354D7" w:rsidRDefault="00692957" w:rsidP="00692957">
      <w:pPr>
        <w:numPr>
          <w:ilvl w:val="0"/>
          <w:numId w:val="22"/>
        </w:numPr>
        <w:ind w:right="-284"/>
        <w:jc w:val="both"/>
        <w:rPr>
          <w:rFonts w:ascii="Arial" w:hAnsi="Arial" w:cs="Arial"/>
        </w:rPr>
      </w:pPr>
      <w:r w:rsidRPr="00D354D7">
        <w:rPr>
          <w:rFonts w:ascii="Arial" w:hAnsi="Arial" w:cs="Arial"/>
        </w:rPr>
        <w:t>Algunas veces (hasta la mitad de las veces) (2)</w:t>
      </w:r>
    </w:p>
    <w:p w:rsidR="00692957" w:rsidRPr="00D354D7" w:rsidRDefault="00692957" w:rsidP="00692957">
      <w:pPr>
        <w:numPr>
          <w:ilvl w:val="0"/>
          <w:numId w:val="22"/>
        </w:numPr>
        <w:ind w:right="-284"/>
        <w:jc w:val="both"/>
        <w:rPr>
          <w:rFonts w:ascii="Arial" w:hAnsi="Arial" w:cs="Arial"/>
        </w:rPr>
      </w:pPr>
      <w:r w:rsidRPr="00D354D7">
        <w:rPr>
          <w:rFonts w:ascii="Arial" w:hAnsi="Arial" w:cs="Arial"/>
        </w:rPr>
        <w:t xml:space="preserve">La mayoría de veces (más de la mitad de las veces) (3) </w:t>
      </w:r>
    </w:p>
    <w:p w:rsidR="00692957" w:rsidRPr="00D354D7" w:rsidRDefault="00692957" w:rsidP="00692957">
      <w:pPr>
        <w:numPr>
          <w:ilvl w:val="0"/>
          <w:numId w:val="22"/>
        </w:numPr>
        <w:ind w:right="-284"/>
        <w:jc w:val="both"/>
        <w:rPr>
          <w:rFonts w:ascii="Arial" w:hAnsi="Arial" w:cs="Arial"/>
        </w:rPr>
      </w:pPr>
      <w:r w:rsidRPr="00D354D7">
        <w:rPr>
          <w:rFonts w:ascii="Arial" w:hAnsi="Arial" w:cs="Arial"/>
        </w:rPr>
        <w:t>Casi siempre - Siempre (4)</w:t>
      </w:r>
    </w:p>
    <w:p w:rsidR="00692957" w:rsidRPr="00D354D7" w:rsidRDefault="00692957" w:rsidP="00692957">
      <w:pPr>
        <w:tabs>
          <w:tab w:val="left" w:pos="5882"/>
          <w:tab w:val="left" w:pos="6435"/>
          <w:tab w:val="left" w:pos="6988"/>
          <w:tab w:val="left" w:pos="7541"/>
          <w:tab w:val="left" w:pos="8094"/>
          <w:tab w:val="left" w:pos="8647"/>
        </w:tabs>
        <w:spacing w:before="240"/>
        <w:ind w:right="-284"/>
        <w:jc w:val="both"/>
        <w:rPr>
          <w:rFonts w:ascii="Arial" w:hAnsi="Arial" w:cs="Arial"/>
        </w:rPr>
      </w:pPr>
      <w:r w:rsidRPr="00D354D7">
        <w:rPr>
          <w:rFonts w:ascii="Arial" w:hAnsi="Arial" w:cs="Arial"/>
        </w:rPr>
        <w:t xml:space="preserve">9. ¿SE HA SENTIDO CONFIADA PARA COMUNICAR A SU PAREJA LO QUE LE GUSTA O DESAGRADA EN SUS ENCUENTROS SEXUALES? </w:t>
      </w:r>
    </w:p>
    <w:p w:rsidR="00692957" w:rsidRPr="00D354D7" w:rsidRDefault="00692957" w:rsidP="00692957">
      <w:pPr>
        <w:numPr>
          <w:ilvl w:val="0"/>
          <w:numId w:val="29"/>
        </w:numPr>
        <w:ind w:right="-284"/>
        <w:jc w:val="both"/>
        <w:rPr>
          <w:rFonts w:ascii="Arial" w:hAnsi="Arial" w:cs="Arial"/>
        </w:rPr>
      </w:pPr>
      <w:r w:rsidRPr="00D354D7">
        <w:rPr>
          <w:rFonts w:ascii="Arial" w:hAnsi="Arial" w:cs="Arial"/>
        </w:rPr>
        <w:t>Nunca o casi nunca (1)</w:t>
      </w:r>
    </w:p>
    <w:p w:rsidR="00692957" w:rsidRPr="00D354D7" w:rsidRDefault="00692957" w:rsidP="00692957">
      <w:pPr>
        <w:numPr>
          <w:ilvl w:val="0"/>
          <w:numId w:val="29"/>
        </w:numPr>
        <w:ind w:right="-284"/>
        <w:jc w:val="both"/>
        <w:rPr>
          <w:rFonts w:ascii="Arial" w:hAnsi="Arial" w:cs="Arial"/>
        </w:rPr>
      </w:pPr>
      <w:r w:rsidRPr="00D354D7">
        <w:rPr>
          <w:rFonts w:ascii="Arial" w:hAnsi="Arial" w:cs="Arial"/>
        </w:rPr>
        <w:t>Algunas veces (hasta la mitad de las veces) (2)</w:t>
      </w:r>
    </w:p>
    <w:p w:rsidR="00692957" w:rsidRPr="00D354D7" w:rsidRDefault="00692957" w:rsidP="00692957">
      <w:pPr>
        <w:numPr>
          <w:ilvl w:val="0"/>
          <w:numId w:val="29"/>
        </w:numPr>
        <w:ind w:right="-284"/>
        <w:jc w:val="both"/>
        <w:rPr>
          <w:rFonts w:ascii="Arial" w:hAnsi="Arial" w:cs="Arial"/>
        </w:rPr>
      </w:pPr>
      <w:r w:rsidRPr="00D354D7">
        <w:rPr>
          <w:rFonts w:ascii="Arial" w:hAnsi="Arial" w:cs="Arial"/>
        </w:rPr>
        <w:t>La mayoría de veces (más de la mitad de las veces) (3)</w:t>
      </w:r>
    </w:p>
    <w:p w:rsidR="00692957" w:rsidRPr="00D354D7" w:rsidRDefault="00692957" w:rsidP="00692957">
      <w:pPr>
        <w:numPr>
          <w:ilvl w:val="0"/>
          <w:numId w:val="29"/>
        </w:numPr>
        <w:ind w:right="-284"/>
        <w:jc w:val="both"/>
        <w:rPr>
          <w:rFonts w:ascii="Arial" w:hAnsi="Arial" w:cs="Arial"/>
        </w:rPr>
      </w:pPr>
      <w:r w:rsidRPr="00D354D7">
        <w:rPr>
          <w:rFonts w:ascii="Arial" w:hAnsi="Arial" w:cs="Arial"/>
        </w:rPr>
        <w:t>Casi siempre – Siempre (4)</w:t>
      </w:r>
    </w:p>
    <w:p w:rsidR="00692957" w:rsidRPr="00D354D7" w:rsidRDefault="00692957" w:rsidP="00692957">
      <w:pPr>
        <w:spacing w:before="240"/>
        <w:ind w:right="-284"/>
        <w:jc w:val="both"/>
        <w:rPr>
          <w:rFonts w:ascii="Arial" w:hAnsi="Arial" w:cs="Arial"/>
        </w:rPr>
      </w:pPr>
      <w:r w:rsidRPr="00D354D7">
        <w:rPr>
          <w:rFonts w:ascii="Arial" w:hAnsi="Arial" w:cs="Arial"/>
        </w:rPr>
        <w:t xml:space="preserve">10. ¿CUANTAS VECES HA TENIDO ACTIVIDAD SEXUAL EN ESTAS 4 SEMANAS? </w:t>
      </w:r>
    </w:p>
    <w:p w:rsidR="00692957" w:rsidRPr="00D354D7" w:rsidRDefault="00692957" w:rsidP="00692957">
      <w:pPr>
        <w:numPr>
          <w:ilvl w:val="0"/>
          <w:numId w:val="30"/>
        </w:numPr>
        <w:ind w:right="-284"/>
        <w:jc w:val="both"/>
        <w:rPr>
          <w:rFonts w:ascii="Arial" w:hAnsi="Arial" w:cs="Arial"/>
        </w:rPr>
      </w:pPr>
      <w:r w:rsidRPr="00D354D7">
        <w:rPr>
          <w:rFonts w:ascii="Arial" w:hAnsi="Arial" w:cs="Arial"/>
        </w:rPr>
        <w:t>1-4 veces (1)</w:t>
      </w:r>
    </w:p>
    <w:p w:rsidR="00692957" w:rsidRPr="00D354D7" w:rsidRDefault="00692957" w:rsidP="00692957">
      <w:pPr>
        <w:numPr>
          <w:ilvl w:val="0"/>
          <w:numId w:val="30"/>
        </w:numPr>
        <w:ind w:right="-284"/>
        <w:jc w:val="both"/>
        <w:rPr>
          <w:rFonts w:ascii="Arial" w:hAnsi="Arial" w:cs="Arial"/>
        </w:rPr>
      </w:pPr>
      <w:r w:rsidRPr="00D354D7">
        <w:rPr>
          <w:rFonts w:ascii="Arial" w:hAnsi="Arial" w:cs="Arial"/>
        </w:rPr>
        <w:t>De 5 a 8 veces (2)</w:t>
      </w:r>
    </w:p>
    <w:p w:rsidR="00692957" w:rsidRPr="00D354D7" w:rsidRDefault="00692957" w:rsidP="00692957">
      <w:pPr>
        <w:numPr>
          <w:ilvl w:val="0"/>
          <w:numId w:val="30"/>
        </w:numPr>
        <w:ind w:right="-284"/>
        <w:jc w:val="both"/>
        <w:rPr>
          <w:rFonts w:ascii="Arial" w:hAnsi="Arial" w:cs="Arial"/>
        </w:rPr>
      </w:pPr>
      <w:r w:rsidRPr="00D354D7">
        <w:rPr>
          <w:rFonts w:ascii="Arial" w:hAnsi="Arial" w:cs="Arial"/>
        </w:rPr>
        <w:t>De 9 a 12 veces (3)</w:t>
      </w:r>
    </w:p>
    <w:p w:rsidR="00692957" w:rsidRPr="00D354D7" w:rsidRDefault="00692957" w:rsidP="00692957">
      <w:pPr>
        <w:numPr>
          <w:ilvl w:val="0"/>
          <w:numId w:val="30"/>
        </w:numPr>
        <w:ind w:right="-284"/>
        <w:jc w:val="both"/>
        <w:rPr>
          <w:rFonts w:ascii="Arial" w:hAnsi="Arial" w:cs="Arial"/>
        </w:rPr>
      </w:pPr>
      <w:r w:rsidRPr="00D354D7">
        <w:rPr>
          <w:rFonts w:ascii="Arial" w:hAnsi="Arial" w:cs="Arial"/>
        </w:rPr>
        <w:t>Más de 12 veces (4)</w:t>
      </w:r>
    </w:p>
    <w:p w:rsidR="00692957" w:rsidRPr="00D354D7" w:rsidRDefault="00692957" w:rsidP="00692957">
      <w:pPr>
        <w:numPr>
          <w:ilvl w:val="0"/>
          <w:numId w:val="30"/>
        </w:numPr>
        <w:ind w:right="-284"/>
        <w:jc w:val="both"/>
        <w:rPr>
          <w:rFonts w:ascii="Arial" w:hAnsi="Arial" w:cs="Arial"/>
        </w:rPr>
      </w:pPr>
      <w:r w:rsidRPr="00D354D7">
        <w:rPr>
          <w:rFonts w:ascii="Arial" w:hAnsi="Arial" w:cs="Arial"/>
        </w:rPr>
        <w:t>No ha habido actividad sexual (0). Si eligió esta respuesta indique el motivo (una o más respuestas):</w:t>
      </w:r>
    </w:p>
    <w:p w:rsidR="00692957" w:rsidRPr="00D354D7" w:rsidRDefault="00692957" w:rsidP="00692957">
      <w:pPr>
        <w:pStyle w:val="ListParagraph"/>
        <w:numPr>
          <w:ilvl w:val="0"/>
          <w:numId w:val="31"/>
        </w:numPr>
        <w:ind w:right="-284"/>
        <w:contextualSpacing/>
        <w:jc w:val="both"/>
        <w:rPr>
          <w:rFonts w:ascii="Arial" w:hAnsi="Arial" w:cs="Arial"/>
        </w:rPr>
      </w:pPr>
      <w:r w:rsidRPr="00D354D7">
        <w:rPr>
          <w:rFonts w:ascii="Arial" w:hAnsi="Arial" w:cs="Arial"/>
        </w:rPr>
        <w:t>Falta de deseo o interés</w:t>
      </w:r>
    </w:p>
    <w:p w:rsidR="00692957" w:rsidRPr="00D354D7" w:rsidRDefault="00692957" w:rsidP="00692957">
      <w:pPr>
        <w:pStyle w:val="ListParagraph"/>
        <w:numPr>
          <w:ilvl w:val="0"/>
          <w:numId w:val="31"/>
        </w:numPr>
        <w:ind w:right="-284"/>
        <w:contextualSpacing/>
        <w:jc w:val="both"/>
        <w:rPr>
          <w:rFonts w:ascii="Arial" w:hAnsi="Arial" w:cs="Arial"/>
        </w:rPr>
      </w:pPr>
      <w:r w:rsidRPr="00D354D7">
        <w:rPr>
          <w:rFonts w:ascii="Arial" w:hAnsi="Arial" w:cs="Arial"/>
        </w:rPr>
        <w:t>Inseguridad o miedo a no responder sexualmente de manera adecuada</w:t>
      </w:r>
    </w:p>
    <w:p w:rsidR="00692957" w:rsidRPr="00D354D7" w:rsidRDefault="00692957" w:rsidP="00692957">
      <w:pPr>
        <w:pStyle w:val="ListParagraph"/>
        <w:numPr>
          <w:ilvl w:val="0"/>
          <w:numId w:val="31"/>
        </w:numPr>
        <w:ind w:right="-284"/>
        <w:contextualSpacing/>
        <w:jc w:val="both"/>
        <w:rPr>
          <w:rFonts w:ascii="Arial" w:hAnsi="Arial" w:cs="Arial"/>
        </w:rPr>
      </w:pPr>
      <w:r w:rsidRPr="00D354D7">
        <w:rPr>
          <w:rFonts w:ascii="Arial" w:hAnsi="Arial" w:cs="Arial"/>
        </w:rPr>
        <w:t>Dolor o molestias durante la actividad sexual</w:t>
      </w:r>
    </w:p>
    <w:p w:rsidR="00692957" w:rsidRPr="00D354D7" w:rsidRDefault="00692957" w:rsidP="00692957">
      <w:pPr>
        <w:pStyle w:val="ListParagraph"/>
        <w:numPr>
          <w:ilvl w:val="0"/>
          <w:numId w:val="31"/>
        </w:numPr>
        <w:ind w:right="-284"/>
        <w:contextualSpacing/>
        <w:jc w:val="both"/>
        <w:rPr>
          <w:rFonts w:ascii="Arial" w:hAnsi="Arial" w:cs="Arial"/>
        </w:rPr>
      </w:pPr>
      <w:r w:rsidRPr="00D354D7">
        <w:rPr>
          <w:rFonts w:ascii="Arial" w:hAnsi="Arial" w:cs="Arial"/>
        </w:rPr>
        <w:t>Problemas sexuales de la pareja</w:t>
      </w:r>
    </w:p>
    <w:p w:rsidR="00692957" w:rsidRPr="00D354D7" w:rsidRDefault="00692957" w:rsidP="00692957">
      <w:pPr>
        <w:pStyle w:val="ListParagraph"/>
        <w:numPr>
          <w:ilvl w:val="0"/>
          <w:numId w:val="31"/>
        </w:numPr>
        <w:ind w:right="-284"/>
        <w:contextualSpacing/>
        <w:jc w:val="both"/>
        <w:rPr>
          <w:rFonts w:ascii="Arial" w:hAnsi="Arial" w:cs="Arial"/>
        </w:rPr>
      </w:pPr>
      <w:r w:rsidRPr="00D354D7">
        <w:rPr>
          <w:rFonts w:ascii="Arial" w:hAnsi="Arial" w:cs="Arial"/>
        </w:rPr>
        <w:t>Otros motivos (describir): _______________________________</w:t>
      </w:r>
    </w:p>
    <w:p w:rsidR="00692957" w:rsidRPr="00D354D7" w:rsidRDefault="00692957" w:rsidP="00692957">
      <w:pPr>
        <w:spacing w:before="240"/>
        <w:ind w:right="-284"/>
        <w:jc w:val="both"/>
        <w:rPr>
          <w:rFonts w:ascii="Arial" w:hAnsi="Arial" w:cs="Arial"/>
        </w:rPr>
      </w:pPr>
      <w:r w:rsidRPr="00D354D7">
        <w:rPr>
          <w:rFonts w:ascii="Arial" w:hAnsi="Arial" w:cs="Arial"/>
        </w:rPr>
        <w:t>11. DURANTE ESTAS 4 SEMANAS SU NIVEL DE SATISFACCIÓN SEXUAL HA SIDO</w:t>
      </w:r>
    </w:p>
    <w:p w:rsidR="00692957" w:rsidRPr="00D354D7" w:rsidRDefault="00692957" w:rsidP="00692957">
      <w:pPr>
        <w:numPr>
          <w:ilvl w:val="0"/>
          <w:numId w:val="23"/>
        </w:numPr>
        <w:ind w:right="-284"/>
        <w:jc w:val="both"/>
        <w:rPr>
          <w:rFonts w:ascii="Arial" w:hAnsi="Arial" w:cs="Arial"/>
        </w:rPr>
      </w:pPr>
      <w:r w:rsidRPr="00D354D7">
        <w:rPr>
          <w:rFonts w:ascii="Arial" w:hAnsi="Arial" w:cs="Arial"/>
        </w:rPr>
        <w:t>Muy bajo o nulo (1)</w:t>
      </w:r>
    </w:p>
    <w:p w:rsidR="00692957" w:rsidRPr="00D354D7" w:rsidRDefault="00692957" w:rsidP="00692957">
      <w:pPr>
        <w:numPr>
          <w:ilvl w:val="0"/>
          <w:numId w:val="23"/>
        </w:numPr>
        <w:ind w:right="-284"/>
        <w:jc w:val="both"/>
        <w:rPr>
          <w:rFonts w:ascii="Arial" w:hAnsi="Arial" w:cs="Arial"/>
        </w:rPr>
      </w:pPr>
      <w:r w:rsidRPr="00D354D7">
        <w:rPr>
          <w:rFonts w:ascii="Arial" w:hAnsi="Arial" w:cs="Arial"/>
        </w:rPr>
        <w:t>Bajo (2)</w:t>
      </w:r>
    </w:p>
    <w:p w:rsidR="00692957" w:rsidRPr="00D354D7" w:rsidRDefault="00692957" w:rsidP="00692957">
      <w:pPr>
        <w:numPr>
          <w:ilvl w:val="0"/>
          <w:numId w:val="23"/>
        </w:numPr>
        <w:ind w:right="-284"/>
        <w:jc w:val="both"/>
        <w:rPr>
          <w:rFonts w:ascii="Arial" w:hAnsi="Arial" w:cs="Arial"/>
        </w:rPr>
      </w:pPr>
      <w:r w:rsidRPr="00D354D7">
        <w:rPr>
          <w:rFonts w:ascii="Arial" w:hAnsi="Arial" w:cs="Arial"/>
        </w:rPr>
        <w:t>Normal (3)</w:t>
      </w:r>
    </w:p>
    <w:p w:rsidR="00692957" w:rsidRPr="00D354D7" w:rsidRDefault="00692957" w:rsidP="00692957">
      <w:pPr>
        <w:numPr>
          <w:ilvl w:val="0"/>
          <w:numId w:val="23"/>
        </w:numPr>
        <w:ind w:right="-284"/>
        <w:jc w:val="both"/>
        <w:rPr>
          <w:rFonts w:ascii="Arial" w:hAnsi="Arial" w:cs="Arial"/>
        </w:rPr>
      </w:pPr>
      <w:r w:rsidRPr="00D354D7">
        <w:rPr>
          <w:rFonts w:ascii="Arial" w:hAnsi="Arial" w:cs="Arial"/>
        </w:rPr>
        <w:lastRenderedPageBreak/>
        <w:t>Alto o muy alto (4)</w:t>
      </w:r>
    </w:p>
    <w:p w:rsidR="00692957" w:rsidRPr="00D354D7" w:rsidRDefault="00692957" w:rsidP="00692957">
      <w:pPr>
        <w:spacing w:before="240"/>
        <w:jc w:val="both"/>
        <w:rPr>
          <w:rFonts w:ascii="Arial" w:hAnsi="Arial" w:cs="Arial"/>
        </w:rPr>
      </w:pPr>
      <w:r w:rsidRPr="00D354D7">
        <w:rPr>
          <w:rFonts w:ascii="Arial" w:hAnsi="Arial" w:cs="Arial"/>
        </w:rPr>
        <w:t>12. ¿LE HA SUCEDIDO ALGÚN ACONTECIMIENTO EN LAS ÚLTIMAS 4 SEMANAS QUE HAYA PODIDO INFLUIR EN SU VIDA SEXUAL?:</w:t>
      </w:r>
    </w:p>
    <w:p w:rsidR="00692957" w:rsidRPr="00D354D7" w:rsidRDefault="0028742E" w:rsidP="00692957">
      <w:pPr>
        <w:jc w:val="both"/>
        <w:rPr>
          <w:rFonts w:ascii="Arial" w:hAnsi="Arial" w:cs="Arial"/>
        </w:rPr>
      </w:pPr>
      <w:r w:rsidRPr="00D354D7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904875</wp:posOffset>
                </wp:positionH>
                <wp:positionV relativeFrom="paragraph">
                  <wp:posOffset>20320</wp:posOffset>
                </wp:positionV>
                <wp:extent cx="104775" cy="142875"/>
                <wp:effectExtent l="0" t="0" r="28575" b="28575"/>
                <wp:wrapNone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475C31" id="Rectángulo 5" o:spid="_x0000_s1026" style="position:absolute;margin-left:71.25pt;margin-top:1.6pt;width:8.25pt;height:11.2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" strokeweight=".26mm">
                <v:stroke endcap="square"/>
              </v:rect>
            </w:pict>
          </mc:Fallback>
        </mc:AlternateContent>
      </w:r>
      <w:r w:rsidRPr="00D354D7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234315</wp:posOffset>
                </wp:positionH>
                <wp:positionV relativeFrom="paragraph">
                  <wp:posOffset>20320</wp:posOffset>
                </wp:positionV>
                <wp:extent cx="104775" cy="142875"/>
                <wp:effectExtent l="0" t="0" r="28575" b="28575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C48F83" id="Rectángulo 4" o:spid="_x0000_s1026" style="position:absolute;margin-left:18.45pt;margin-top:1.6pt;width:8.25pt;height:11.2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" strokeweight=".26mm">
                <v:stroke endcap="square"/>
              </v:rect>
            </w:pict>
          </mc:Fallback>
        </mc:AlternateContent>
      </w:r>
      <w:r w:rsidR="00692957" w:rsidRPr="00D354D7">
        <w:rPr>
          <w:rFonts w:ascii="Arial" w:hAnsi="Arial" w:cs="Arial"/>
        </w:rPr>
        <w:t xml:space="preserve">          SI             NO</w:t>
      </w:r>
      <w:r w:rsidR="00692957" w:rsidRPr="00D354D7">
        <w:rPr>
          <w:rFonts w:ascii="Arial" w:hAnsi="Arial" w:cs="Arial"/>
        </w:rPr>
        <w:tab/>
        <w:t xml:space="preserve">        Si ha respondido SÍ, por favor descríbalo brevemente: _______________________________________________________________</w:t>
      </w:r>
    </w:p>
    <w:p w:rsidR="00692957" w:rsidRPr="00D354D7" w:rsidRDefault="00692957" w:rsidP="00692957">
      <w:pPr>
        <w:spacing w:after="120"/>
        <w:jc w:val="both"/>
        <w:rPr>
          <w:rFonts w:ascii="Arial" w:hAnsi="Arial" w:cs="Arial"/>
        </w:rPr>
      </w:pPr>
      <w:r w:rsidRPr="00D354D7">
        <w:rPr>
          <w:rFonts w:ascii="Arial" w:hAnsi="Arial" w:cs="Arial"/>
        </w:rPr>
        <w:t xml:space="preserve">¿Cuánto cree que ha influido dicho acontecimiento en su vida sexual?:  </w:t>
      </w:r>
    </w:p>
    <w:p w:rsidR="00692957" w:rsidRPr="00D354D7" w:rsidRDefault="0028742E" w:rsidP="00692957">
      <w:pPr>
        <w:spacing w:after="120"/>
        <w:jc w:val="both"/>
        <w:rPr>
          <w:rFonts w:ascii="Arial" w:hAnsi="Arial" w:cs="Arial"/>
        </w:rPr>
      </w:pPr>
      <w:r w:rsidRPr="00D354D7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2129155</wp:posOffset>
                </wp:positionH>
                <wp:positionV relativeFrom="paragraph">
                  <wp:posOffset>5080</wp:posOffset>
                </wp:positionV>
                <wp:extent cx="104775" cy="142875"/>
                <wp:effectExtent l="0" t="0" r="28575" b="28575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9F8130" id="Rectángulo 3" o:spid="_x0000_s1026" style="position:absolute;margin-left:167.65pt;margin-top:.4pt;width:8.25pt;height:11.2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" strokeweight=".26mm">
                <v:stroke endcap="square"/>
              </v:rect>
            </w:pict>
          </mc:Fallback>
        </mc:AlternateContent>
      </w:r>
      <w:r w:rsidRPr="00D354D7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1510665</wp:posOffset>
                </wp:positionH>
                <wp:positionV relativeFrom="paragraph">
                  <wp:posOffset>14605</wp:posOffset>
                </wp:positionV>
                <wp:extent cx="104775" cy="142875"/>
                <wp:effectExtent l="0" t="0" r="28575" b="28575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23E7D5" id="Rectángulo 2" o:spid="_x0000_s1026" style="position:absolute;margin-left:118.95pt;margin-top:1.15pt;width:8.25pt;height:11.2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" strokeweight=".26mm">
                <v:stroke endcap="square"/>
              </v:rect>
            </w:pict>
          </mc:Fallback>
        </mc:AlternateContent>
      </w:r>
      <w:r w:rsidRPr="00D354D7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720090</wp:posOffset>
                </wp:positionH>
                <wp:positionV relativeFrom="paragraph">
                  <wp:posOffset>14605</wp:posOffset>
                </wp:positionV>
                <wp:extent cx="104775" cy="142875"/>
                <wp:effectExtent l="0" t="0" r="28575" b="28575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7D42C4" id="Rectángulo 1" o:spid="_x0000_s1026" style="position:absolute;margin-left:56.7pt;margin-top:1.15pt;width:8.25pt;height:11.25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" strokeweight=".26mm">
                <v:stroke endcap="square"/>
              </v:rect>
            </w:pict>
          </mc:Fallback>
        </mc:AlternateContent>
      </w:r>
      <w:r w:rsidR="00D34776">
        <w:rPr>
          <w:rFonts w:ascii="Arial" w:hAnsi="Arial" w:cs="Arial"/>
        </w:rPr>
        <w:t xml:space="preserve">                    Mucho        Algo       </w:t>
      </w:r>
      <w:r w:rsidR="00692957" w:rsidRPr="00D354D7">
        <w:rPr>
          <w:rFonts w:ascii="Arial" w:hAnsi="Arial" w:cs="Arial"/>
        </w:rPr>
        <w:t>Nada</w:t>
      </w:r>
    </w:p>
    <w:p w:rsidR="00692957" w:rsidRPr="00D354D7" w:rsidRDefault="00692957" w:rsidP="00692957">
      <w:pPr>
        <w:widowControl w:val="0"/>
        <w:tabs>
          <w:tab w:val="left" w:pos="284"/>
        </w:tabs>
        <w:autoSpaceDE w:val="0"/>
        <w:spacing w:after="120"/>
        <w:jc w:val="both"/>
        <w:rPr>
          <w:rFonts w:ascii="Arial" w:hAnsi="Arial" w:cs="Arial"/>
        </w:rPr>
      </w:pPr>
    </w:p>
    <w:p w:rsidR="00692957" w:rsidRPr="00E23164" w:rsidRDefault="00692957" w:rsidP="00692957">
      <w:pPr>
        <w:widowControl w:val="0"/>
        <w:tabs>
          <w:tab w:val="left" w:pos="284"/>
        </w:tabs>
        <w:autoSpaceDE w:val="0"/>
        <w:spacing w:after="120"/>
        <w:jc w:val="both"/>
        <w:rPr>
          <w:rFonts w:ascii="Arial" w:hAnsi="Arial" w:cs="Arial"/>
        </w:rPr>
      </w:pPr>
      <w:r w:rsidRPr="00E23164">
        <w:rPr>
          <w:rFonts w:ascii="Arial" w:hAnsi="Arial" w:cs="Arial"/>
        </w:rPr>
        <w:t xml:space="preserve">*Interesados en conocer instrucciones de uso y puntos de corte, por favor entrar en </w:t>
      </w:r>
      <w:hyperlink r:id="rId8" w:history="1">
        <w:r w:rsidRPr="00E23164">
          <w:rPr>
            <w:rStyle w:val="Hyperlink"/>
            <w:rFonts w:ascii="Arial" w:hAnsi="Arial" w:cs="Arial"/>
          </w:rPr>
          <w:t>www.cuestionariosdesalud.com</w:t>
        </w:r>
      </w:hyperlink>
      <w:r w:rsidRPr="00E23164">
        <w:rPr>
          <w:rFonts w:ascii="Arial" w:hAnsi="Arial" w:cs="Arial"/>
        </w:rPr>
        <w:t xml:space="preserve"> o contactar con Dr. Froilán Sánchez Sánchez. Sexología Médica. Centro de Salud de Xàtiva. Av de Ausiàs March s/n. 46800-Xàtiva. Valencia. España</w:t>
      </w:r>
    </w:p>
    <w:p w:rsidR="00692957" w:rsidRDefault="00692957" w:rsidP="00692957">
      <w:pPr>
        <w:widowControl w:val="0"/>
        <w:tabs>
          <w:tab w:val="left" w:pos="284"/>
        </w:tabs>
        <w:autoSpaceDE w:val="0"/>
        <w:spacing w:after="120" w:line="360" w:lineRule="auto"/>
        <w:jc w:val="both"/>
        <w:rPr>
          <w:rFonts w:ascii="Arial" w:hAnsi="Arial" w:cs="Arial"/>
        </w:rPr>
      </w:pPr>
    </w:p>
    <w:p w:rsidR="00692957" w:rsidRPr="00354D31" w:rsidRDefault="00692957">
      <w:pPr>
        <w:pStyle w:val="Heading2"/>
        <w:numPr>
          <w:ilvl w:val="1"/>
          <w:numId w:val="2"/>
        </w:numPr>
        <w:tabs>
          <w:tab w:val="left" w:pos="0"/>
        </w:tabs>
        <w:spacing w:line="276" w:lineRule="auto"/>
        <w:ind w:left="0" w:right="-284" w:firstLine="0"/>
        <w:jc w:val="left"/>
        <w:rPr>
          <w:rFonts w:ascii="Arial" w:hAnsi="Arial" w:cs="Arial"/>
          <w:color w:val="000000"/>
        </w:rPr>
      </w:pPr>
    </w:p>
    <w:p w:rsidR="00692957" w:rsidRPr="00354D31" w:rsidRDefault="00692957">
      <w:pPr>
        <w:pStyle w:val="Heading2"/>
        <w:numPr>
          <w:ilvl w:val="1"/>
          <w:numId w:val="2"/>
        </w:numPr>
        <w:tabs>
          <w:tab w:val="left" w:pos="0"/>
        </w:tabs>
        <w:spacing w:line="276" w:lineRule="auto"/>
        <w:ind w:left="0" w:right="-284" w:firstLine="0"/>
        <w:jc w:val="left"/>
        <w:rPr>
          <w:rFonts w:ascii="Arial" w:hAnsi="Arial" w:cs="Arial"/>
          <w:color w:val="000000"/>
        </w:rPr>
      </w:pPr>
      <w:bookmarkStart w:id="0" w:name="_GoBack"/>
      <w:bookmarkEnd w:id="0"/>
    </w:p>
    <w:sectPr w:rsidR="00692957" w:rsidRPr="00354D31" w:rsidSect="004E68DB">
      <w:footerReference w:type="default" r:id="rId9"/>
      <w:pgSz w:w="11906" w:h="16838"/>
      <w:pgMar w:top="1417" w:right="1701" w:bottom="1417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FB0" w:rsidRDefault="00182FB0">
      <w:r>
        <w:separator/>
      </w:r>
    </w:p>
  </w:endnote>
  <w:endnote w:type="continuationSeparator" w:id="0">
    <w:p w:rsidR="00182FB0" w:rsidRDefault="00182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G Times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508" w:rsidRDefault="00701508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 w:rsidR="0028742E">
      <w:rPr>
        <w:noProof/>
      </w:rPr>
      <w:t>1</w:t>
    </w:r>
    <w:r>
      <w:fldChar w:fldCharType="end"/>
    </w:r>
  </w:p>
  <w:p w:rsidR="00701508" w:rsidRDefault="0070150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FB0" w:rsidRDefault="00182FB0">
      <w:r>
        <w:separator/>
      </w:r>
    </w:p>
  </w:footnote>
  <w:footnote w:type="continuationSeparator" w:id="0">
    <w:p w:rsidR="00182FB0" w:rsidRDefault="00182F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bullet"/>
      <w:lvlText w:val="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854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"/>
      <w:lvlJc w:val="left"/>
      <w:pPr>
        <w:tabs>
          <w:tab w:val="num" w:pos="0"/>
        </w:tabs>
        <w:ind w:left="1068" w:hanging="360"/>
      </w:pPr>
      <w:rPr>
        <w:rFonts w:ascii="Symbol" w:hAnsi="Symbol" w:cs="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"/>
      <w:lvlJc w:val="left"/>
      <w:pPr>
        <w:tabs>
          <w:tab w:val="num" w:pos="708"/>
        </w:tabs>
        <w:ind w:left="1140" w:hanging="432"/>
      </w:pPr>
      <w:rPr>
        <w:rFonts w:ascii="Symbol" w:hAnsi="Symbol" w:cs="Symbol"/>
        <w:sz w:val="1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28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2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57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71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86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00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214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2292" w:hanging="1584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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"/>
      <w:lvlJc w:val="left"/>
      <w:pPr>
        <w:tabs>
          <w:tab w:val="num" w:pos="0"/>
        </w:tabs>
        <w:ind w:left="1068" w:hanging="360"/>
      </w:pPr>
      <w:rPr>
        <w:rFonts w:ascii="Symbol" w:hAnsi="Symbol" w:cs="Symbol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"/>
      <w:lvlJc w:val="left"/>
      <w:pPr>
        <w:tabs>
          <w:tab w:val="num" w:pos="0"/>
        </w:tabs>
        <w:ind w:left="360" w:hanging="360"/>
      </w:pPr>
      <w:rPr>
        <w:rFonts w:ascii="Symbol" w:hAnsi="Symbol" w:cs="Symbol"/>
        <w:sz w:val="16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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16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"/>
      <w:lvlJc w:val="left"/>
      <w:pPr>
        <w:tabs>
          <w:tab w:val="num" w:pos="432"/>
        </w:tabs>
        <w:ind w:left="864" w:hanging="432"/>
      </w:pPr>
      <w:rPr>
        <w:rFonts w:ascii="Symbol" w:hAnsi="Symbol" w:cs="Symbol"/>
        <w:sz w:val="1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72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87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2016" w:hanging="1584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"/>
      <w:lvlJc w:val="left"/>
      <w:pPr>
        <w:tabs>
          <w:tab w:val="num" w:pos="708"/>
        </w:tabs>
        <w:ind w:left="1140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28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2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57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71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86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00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214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2292" w:hanging="1584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"/>
      <w:lvlJc w:val="left"/>
      <w:pPr>
        <w:tabs>
          <w:tab w:val="num" w:pos="432"/>
        </w:tabs>
        <w:ind w:left="864" w:hanging="432"/>
      </w:pPr>
      <w:rPr>
        <w:rFonts w:ascii="Symbol" w:hAnsi="Symbol" w:cs="Symbol"/>
        <w:sz w:val="1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72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87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2016" w:hanging="1584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"/>
      <w:lvlJc w:val="left"/>
      <w:pPr>
        <w:tabs>
          <w:tab w:val="num" w:pos="432"/>
        </w:tabs>
        <w:ind w:left="864" w:hanging="432"/>
      </w:pPr>
      <w:rPr>
        <w:rFonts w:ascii="Symbol" w:hAnsi="Symbol" w:cs="Symbol"/>
        <w:sz w:val="1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72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87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2016" w:hanging="1584"/>
      </w:p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bullet"/>
      <w:lvlText w:val="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bullet"/>
      <w:lvlText w:val=""/>
      <w:lvlJc w:val="left"/>
      <w:pPr>
        <w:tabs>
          <w:tab w:val="num" w:pos="432"/>
        </w:tabs>
        <w:ind w:left="864" w:hanging="432"/>
      </w:pPr>
      <w:rPr>
        <w:rFonts w:ascii="Symbol" w:hAnsi="Symbol" w:cs="Symbol"/>
        <w:sz w:val="1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72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87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2016" w:hanging="1584"/>
      </w:pPr>
    </w:lvl>
  </w:abstractNum>
  <w:abstractNum w:abstractNumId="17">
    <w:nsid w:val="16724A1C"/>
    <w:multiLevelType w:val="hybridMultilevel"/>
    <w:tmpl w:val="94503CC2"/>
    <w:lvl w:ilvl="0" w:tplc="0C0A0017">
      <w:start w:val="1"/>
      <w:numFmt w:val="lowerLetter"/>
      <w:lvlText w:val="%1)"/>
      <w:lvlJc w:val="left"/>
      <w:pPr>
        <w:ind w:left="1854" w:hanging="360"/>
      </w:pPr>
    </w:lvl>
    <w:lvl w:ilvl="1" w:tplc="0C0A0019" w:tentative="1">
      <w:start w:val="1"/>
      <w:numFmt w:val="lowerLetter"/>
      <w:lvlText w:val="%2."/>
      <w:lvlJc w:val="left"/>
      <w:pPr>
        <w:ind w:left="2574" w:hanging="360"/>
      </w:pPr>
    </w:lvl>
    <w:lvl w:ilvl="2" w:tplc="0C0A001B" w:tentative="1">
      <w:start w:val="1"/>
      <w:numFmt w:val="lowerRoman"/>
      <w:lvlText w:val="%3."/>
      <w:lvlJc w:val="right"/>
      <w:pPr>
        <w:ind w:left="3294" w:hanging="180"/>
      </w:pPr>
    </w:lvl>
    <w:lvl w:ilvl="3" w:tplc="0C0A000F" w:tentative="1">
      <w:start w:val="1"/>
      <w:numFmt w:val="decimal"/>
      <w:lvlText w:val="%4."/>
      <w:lvlJc w:val="left"/>
      <w:pPr>
        <w:ind w:left="4014" w:hanging="360"/>
      </w:pPr>
    </w:lvl>
    <w:lvl w:ilvl="4" w:tplc="0C0A0019" w:tentative="1">
      <w:start w:val="1"/>
      <w:numFmt w:val="lowerLetter"/>
      <w:lvlText w:val="%5."/>
      <w:lvlJc w:val="left"/>
      <w:pPr>
        <w:ind w:left="4734" w:hanging="360"/>
      </w:pPr>
    </w:lvl>
    <w:lvl w:ilvl="5" w:tplc="0C0A001B" w:tentative="1">
      <w:start w:val="1"/>
      <w:numFmt w:val="lowerRoman"/>
      <w:lvlText w:val="%6."/>
      <w:lvlJc w:val="right"/>
      <w:pPr>
        <w:ind w:left="5454" w:hanging="180"/>
      </w:pPr>
    </w:lvl>
    <w:lvl w:ilvl="6" w:tplc="0C0A000F" w:tentative="1">
      <w:start w:val="1"/>
      <w:numFmt w:val="decimal"/>
      <w:lvlText w:val="%7."/>
      <w:lvlJc w:val="left"/>
      <w:pPr>
        <w:ind w:left="6174" w:hanging="360"/>
      </w:pPr>
    </w:lvl>
    <w:lvl w:ilvl="7" w:tplc="0C0A0019" w:tentative="1">
      <w:start w:val="1"/>
      <w:numFmt w:val="lowerLetter"/>
      <w:lvlText w:val="%8."/>
      <w:lvlJc w:val="left"/>
      <w:pPr>
        <w:ind w:left="6894" w:hanging="360"/>
      </w:pPr>
    </w:lvl>
    <w:lvl w:ilvl="8" w:tplc="0C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>
    <w:nsid w:val="3DD26624"/>
    <w:multiLevelType w:val="hybridMultilevel"/>
    <w:tmpl w:val="64DCE048"/>
    <w:lvl w:ilvl="0" w:tplc="C700C700">
      <w:start w:val="1"/>
      <w:numFmt w:val="bullet"/>
      <w:lvlText w:val=""/>
      <w:lvlJc w:val="left"/>
      <w:pPr>
        <w:ind w:left="1068" w:hanging="360"/>
      </w:pPr>
      <w:rPr>
        <w:rFonts w:ascii="Symbol" w:hAnsi="Symbol" w:hint="default"/>
        <w:sz w:val="16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5135217C"/>
    <w:multiLevelType w:val="multilevel"/>
    <w:tmpl w:val="8F727DF6"/>
    <w:lvl w:ilvl="0">
      <w:start w:val="1"/>
      <w:numFmt w:val="bullet"/>
      <w:lvlText w:val=""/>
      <w:lvlJc w:val="left"/>
      <w:pPr>
        <w:tabs>
          <w:tab w:val="num" w:pos="708"/>
        </w:tabs>
        <w:ind w:left="1140" w:hanging="432"/>
      </w:pPr>
      <w:rPr>
        <w:rFonts w:ascii="Symbol" w:hAnsi="Symbol" w:hint="default"/>
        <w:sz w:val="16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128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142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157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171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186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200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214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2292" w:hanging="1584"/>
      </w:pPr>
    </w:lvl>
  </w:abstractNum>
  <w:abstractNum w:abstractNumId="20">
    <w:nsid w:val="5AD3200B"/>
    <w:multiLevelType w:val="hybridMultilevel"/>
    <w:tmpl w:val="048E0EF4"/>
    <w:lvl w:ilvl="0" w:tplc="C700C700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1A2B41"/>
    <w:multiLevelType w:val="hybridMultilevel"/>
    <w:tmpl w:val="27DEFE32"/>
    <w:lvl w:ilvl="0" w:tplc="C700C700">
      <w:start w:val="1"/>
      <w:numFmt w:val="bullet"/>
      <w:lvlText w:val="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63A569FA"/>
    <w:multiLevelType w:val="hybridMultilevel"/>
    <w:tmpl w:val="6BE841B4"/>
    <w:lvl w:ilvl="0" w:tplc="C700C700">
      <w:start w:val="1"/>
      <w:numFmt w:val="bullet"/>
      <w:lvlText w:val="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3B6145E"/>
    <w:multiLevelType w:val="hybridMultilevel"/>
    <w:tmpl w:val="39D27784"/>
    <w:lvl w:ilvl="0" w:tplc="C700C700">
      <w:start w:val="1"/>
      <w:numFmt w:val="bullet"/>
      <w:lvlText w:val=""/>
      <w:lvlJc w:val="left"/>
      <w:pPr>
        <w:ind w:left="1080" w:hanging="360"/>
      </w:pPr>
      <w:rPr>
        <w:rFonts w:ascii="Symbol" w:hAnsi="Symbol" w:hint="default"/>
        <w:sz w:val="16"/>
      </w:rPr>
    </w:lvl>
    <w:lvl w:ilvl="1" w:tplc="C700C700">
      <w:start w:val="1"/>
      <w:numFmt w:val="bullet"/>
      <w:lvlText w:val=""/>
      <w:lvlJc w:val="left"/>
      <w:pPr>
        <w:ind w:left="1800" w:hanging="360"/>
      </w:pPr>
      <w:rPr>
        <w:rFonts w:ascii="Symbol" w:hAnsi="Symbol" w:hint="default"/>
        <w:sz w:val="16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8A54A8E"/>
    <w:multiLevelType w:val="hybridMultilevel"/>
    <w:tmpl w:val="DE84FF06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B4463DF"/>
    <w:multiLevelType w:val="multilevel"/>
    <w:tmpl w:val="4784FBEC"/>
    <w:lvl w:ilvl="0">
      <w:start w:val="1"/>
      <w:numFmt w:val="bullet"/>
      <w:lvlText w:val=""/>
      <w:lvlJc w:val="left"/>
      <w:pPr>
        <w:tabs>
          <w:tab w:val="num" w:pos="432"/>
        </w:tabs>
        <w:ind w:left="864" w:hanging="432"/>
      </w:pPr>
      <w:rPr>
        <w:rFonts w:ascii="Symbol" w:hAnsi="Symbol" w:hint="default"/>
        <w:sz w:val="16"/>
      </w:rPr>
    </w:lvl>
    <w:lvl w:ilvl="1">
      <w:start w:val="1"/>
      <w:numFmt w:val="none"/>
      <w:suff w:val="nothing"/>
      <w:lvlText w:val=""/>
      <w:lvlJc w:val="left"/>
      <w:pPr>
        <w:tabs>
          <w:tab w:val="num" w:pos="432"/>
        </w:tabs>
        <w:ind w:left="100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432"/>
        </w:tabs>
        <w:ind w:left="115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432"/>
        </w:tabs>
        <w:ind w:left="129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432"/>
        </w:tabs>
        <w:ind w:left="144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432"/>
        </w:tabs>
        <w:ind w:left="158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432"/>
        </w:tabs>
        <w:ind w:left="172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432"/>
        </w:tabs>
        <w:ind w:left="187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432"/>
        </w:tabs>
        <w:ind w:left="2016" w:hanging="1584"/>
      </w:pPr>
    </w:lvl>
  </w:abstractNum>
  <w:abstractNum w:abstractNumId="26">
    <w:nsid w:val="6D176680"/>
    <w:multiLevelType w:val="multilevel"/>
    <w:tmpl w:val="2118EBDA"/>
    <w:lvl w:ilvl="0">
      <w:start w:val="1"/>
      <w:numFmt w:val="bullet"/>
      <w:lvlText w:val=""/>
      <w:lvlJc w:val="left"/>
      <w:pPr>
        <w:tabs>
          <w:tab w:val="num" w:pos="708"/>
        </w:tabs>
        <w:ind w:left="1140" w:hanging="432"/>
      </w:pPr>
      <w:rPr>
        <w:rFonts w:ascii="Symbol" w:hAnsi="Symbol" w:hint="default"/>
        <w:sz w:val="16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128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142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157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171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186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200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214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2292" w:hanging="1584"/>
      </w:pPr>
    </w:lvl>
  </w:abstractNum>
  <w:abstractNum w:abstractNumId="27">
    <w:nsid w:val="77682CAC"/>
    <w:multiLevelType w:val="multilevel"/>
    <w:tmpl w:val="F08A900E"/>
    <w:lvl w:ilvl="0">
      <w:start w:val="1"/>
      <w:numFmt w:val="bullet"/>
      <w:lvlText w:val=""/>
      <w:lvlJc w:val="left"/>
      <w:pPr>
        <w:tabs>
          <w:tab w:val="num" w:pos="432"/>
        </w:tabs>
        <w:ind w:left="864" w:hanging="432"/>
      </w:pPr>
      <w:rPr>
        <w:rFonts w:ascii="Symbol" w:hAnsi="Symbol" w:hint="default"/>
        <w:sz w:val="16"/>
      </w:rPr>
    </w:lvl>
    <w:lvl w:ilvl="1">
      <w:start w:val="1"/>
      <w:numFmt w:val="none"/>
      <w:suff w:val="nothing"/>
      <w:lvlText w:val=""/>
      <w:lvlJc w:val="left"/>
      <w:pPr>
        <w:tabs>
          <w:tab w:val="num" w:pos="432"/>
        </w:tabs>
        <w:ind w:left="100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432"/>
        </w:tabs>
        <w:ind w:left="115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432"/>
        </w:tabs>
        <w:ind w:left="129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432"/>
        </w:tabs>
        <w:ind w:left="144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432"/>
        </w:tabs>
        <w:ind w:left="158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432"/>
        </w:tabs>
        <w:ind w:left="172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432"/>
        </w:tabs>
        <w:ind w:left="187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432"/>
        </w:tabs>
        <w:ind w:left="2016" w:hanging="1584"/>
      </w:pPr>
    </w:lvl>
  </w:abstractNum>
  <w:abstractNum w:abstractNumId="28">
    <w:nsid w:val="7A090470"/>
    <w:multiLevelType w:val="multilevel"/>
    <w:tmpl w:val="D96A5868"/>
    <w:lvl w:ilvl="0">
      <w:start w:val="1"/>
      <w:numFmt w:val="bullet"/>
      <w:lvlText w:val=""/>
      <w:lvlJc w:val="left"/>
      <w:pPr>
        <w:tabs>
          <w:tab w:val="num" w:pos="432"/>
        </w:tabs>
        <w:ind w:left="864" w:hanging="432"/>
      </w:pPr>
      <w:rPr>
        <w:rFonts w:ascii="Symbol" w:hAnsi="Symbol" w:hint="default"/>
        <w:sz w:val="16"/>
      </w:rPr>
    </w:lvl>
    <w:lvl w:ilvl="1">
      <w:start w:val="1"/>
      <w:numFmt w:val="none"/>
      <w:suff w:val="nothing"/>
      <w:lvlText w:val=""/>
      <w:lvlJc w:val="left"/>
      <w:pPr>
        <w:tabs>
          <w:tab w:val="num" w:pos="432"/>
        </w:tabs>
        <w:ind w:left="100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432"/>
        </w:tabs>
        <w:ind w:left="115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432"/>
        </w:tabs>
        <w:ind w:left="129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432"/>
        </w:tabs>
        <w:ind w:left="144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432"/>
        </w:tabs>
        <w:ind w:left="158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432"/>
        </w:tabs>
        <w:ind w:left="172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432"/>
        </w:tabs>
        <w:ind w:left="187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432"/>
        </w:tabs>
        <w:ind w:left="2016" w:hanging="1584"/>
      </w:pPr>
    </w:lvl>
  </w:abstractNum>
  <w:abstractNum w:abstractNumId="29">
    <w:nsid w:val="7AD80985"/>
    <w:multiLevelType w:val="hybridMultilevel"/>
    <w:tmpl w:val="A6B28852"/>
    <w:lvl w:ilvl="0" w:tplc="C700C700">
      <w:start w:val="1"/>
      <w:numFmt w:val="bullet"/>
      <w:lvlText w:val="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pStyle w:val="Heading2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pStyle w:val="Heading5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FBC3370"/>
    <w:multiLevelType w:val="multilevel"/>
    <w:tmpl w:val="32AEB020"/>
    <w:lvl w:ilvl="0">
      <w:start w:val="1"/>
      <w:numFmt w:val="bullet"/>
      <w:lvlText w:val=""/>
      <w:lvlJc w:val="left"/>
      <w:pPr>
        <w:tabs>
          <w:tab w:val="num" w:pos="432"/>
        </w:tabs>
        <w:ind w:left="864" w:hanging="432"/>
      </w:pPr>
      <w:rPr>
        <w:rFonts w:ascii="Symbol" w:hAnsi="Symbol" w:hint="default"/>
        <w:sz w:val="16"/>
      </w:rPr>
    </w:lvl>
    <w:lvl w:ilvl="1">
      <w:start w:val="1"/>
      <w:numFmt w:val="none"/>
      <w:suff w:val="nothing"/>
      <w:lvlText w:val=""/>
      <w:lvlJc w:val="left"/>
      <w:pPr>
        <w:tabs>
          <w:tab w:val="num" w:pos="432"/>
        </w:tabs>
        <w:ind w:left="100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432"/>
        </w:tabs>
        <w:ind w:left="115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432"/>
        </w:tabs>
        <w:ind w:left="129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432"/>
        </w:tabs>
        <w:ind w:left="144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432"/>
        </w:tabs>
        <w:ind w:left="158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432"/>
        </w:tabs>
        <w:ind w:left="172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432"/>
        </w:tabs>
        <w:ind w:left="187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432"/>
        </w:tabs>
        <w:ind w:left="2016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22"/>
  </w:num>
  <w:num w:numId="19">
    <w:abstractNumId w:val="28"/>
  </w:num>
  <w:num w:numId="20">
    <w:abstractNumId w:val="25"/>
  </w:num>
  <w:num w:numId="21">
    <w:abstractNumId w:val="27"/>
  </w:num>
  <w:num w:numId="22">
    <w:abstractNumId w:val="29"/>
  </w:num>
  <w:num w:numId="23">
    <w:abstractNumId w:val="26"/>
  </w:num>
  <w:num w:numId="24">
    <w:abstractNumId w:val="24"/>
  </w:num>
  <w:num w:numId="25">
    <w:abstractNumId w:val="23"/>
  </w:num>
  <w:num w:numId="26">
    <w:abstractNumId w:val="20"/>
  </w:num>
  <w:num w:numId="27">
    <w:abstractNumId w:val="30"/>
  </w:num>
  <w:num w:numId="28">
    <w:abstractNumId w:val="21"/>
  </w:num>
  <w:num w:numId="29">
    <w:abstractNumId w:val="18"/>
  </w:num>
  <w:num w:numId="30">
    <w:abstractNumId w:val="19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719"/>
    <w:rsid w:val="00013936"/>
    <w:rsid w:val="00026D25"/>
    <w:rsid w:val="0006153D"/>
    <w:rsid w:val="000664BD"/>
    <w:rsid w:val="000A4744"/>
    <w:rsid w:val="000B31C6"/>
    <w:rsid w:val="000C52F3"/>
    <w:rsid w:val="000D3CE8"/>
    <w:rsid w:val="00136E88"/>
    <w:rsid w:val="001427A2"/>
    <w:rsid w:val="00146417"/>
    <w:rsid w:val="00146D42"/>
    <w:rsid w:val="00182FB0"/>
    <w:rsid w:val="00184500"/>
    <w:rsid w:val="00186878"/>
    <w:rsid w:val="00187489"/>
    <w:rsid w:val="001C22D8"/>
    <w:rsid w:val="001C7C2E"/>
    <w:rsid w:val="00264C9A"/>
    <w:rsid w:val="0028742E"/>
    <w:rsid w:val="002A00B0"/>
    <w:rsid w:val="002B311F"/>
    <w:rsid w:val="002C7B26"/>
    <w:rsid w:val="00300E53"/>
    <w:rsid w:val="0032020B"/>
    <w:rsid w:val="0033614E"/>
    <w:rsid w:val="003528BF"/>
    <w:rsid w:val="00354D31"/>
    <w:rsid w:val="00356A20"/>
    <w:rsid w:val="00387659"/>
    <w:rsid w:val="003F105D"/>
    <w:rsid w:val="003F7BCF"/>
    <w:rsid w:val="00415A5D"/>
    <w:rsid w:val="004422DD"/>
    <w:rsid w:val="00462858"/>
    <w:rsid w:val="004B0C58"/>
    <w:rsid w:val="004E68DB"/>
    <w:rsid w:val="00517D8F"/>
    <w:rsid w:val="00522B06"/>
    <w:rsid w:val="0056773D"/>
    <w:rsid w:val="00592AEC"/>
    <w:rsid w:val="005B6E16"/>
    <w:rsid w:val="005C1B5D"/>
    <w:rsid w:val="005D387A"/>
    <w:rsid w:val="00610C63"/>
    <w:rsid w:val="0062635D"/>
    <w:rsid w:val="00633D03"/>
    <w:rsid w:val="00637CBE"/>
    <w:rsid w:val="00641AA9"/>
    <w:rsid w:val="006450F3"/>
    <w:rsid w:val="00647379"/>
    <w:rsid w:val="00651E6F"/>
    <w:rsid w:val="00660C12"/>
    <w:rsid w:val="00673B01"/>
    <w:rsid w:val="00692957"/>
    <w:rsid w:val="006A6E5A"/>
    <w:rsid w:val="00701508"/>
    <w:rsid w:val="007268B3"/>
    <w:rsid w:val="00735996"/>
    <w:rsid w:val="007622B6"/>
    <w:rsid w:val="007827C3"/>
    <w:rsid w:val="00787229"/>
    <w:rsid w:val="007B0250"/>
    <w:rsid w:val="007B520D"/>
    <w:rsid w:val="00847B01"/>
    <w:rsid w:val="008641A3"/>
    <w:rsid w:val="00883D21"/>
    <w:rsid w:val="008A22E7"/>
    <w:rsid w:val="008E092B"/>
    <w:rsid w:val="008E23D5"/>
    <w:rsid w:val="00912FCE"/>
    <w:rsid w:val="009149DA"/>
    <w:rsid w:val="00917340"/>
    <w:rsid w:val="009214CB"/>
    <w:rsid w:val="00941106"/>
    <w:rsid w:val="00943919"/>
    <w:rsid w:val="009666BB"/>
    <w:rsid w:val="00971720"/>
    <w:rsid w:val="009C77AD"/>
    <w:rsid w:val="009E3719"/>
    <w:rsid w:val="00A1650A"/>
    <w:rsid w:val="00A938DE"/>
    <w:rsid w:val="00AE30A0"/>
    <w:rsid w:val="00AF39BD"/>
    <w:rsid w:val="00AF5A76"/>
    <w:rsid w:val="00B74085"/>
    <w:rsid w:val="00B908D2"/>
    <w:rsid w:val="00B96BD8"/>
    <w:rsid w:val="00C00FEB"/>
    <w:rsid w:val="00C02686"/>
    <w:rsid w:val="00C0270F"/>
    <w:rsid w:val="00C20059"/>
    <w:rsid w:val="00C2421A"/>
    <w:rsid w:val="00C937EE"/>
    <w:rsid w:val="00C9738C"/>
    <w:rsid w:val="00CA0997"/>
    <w:rsid w:val="00CC0B8F"/>
    <w:rsid w:val="00CF17D1"/>
    <w:rsid w:val="00CF3C4E"/>
    <w:rsid w:val="00CF7AA6"/>
    <w:rsid w:val="00D2748F"/>
    <w:rsid w:val="00D3179A"/>
    <w:rsid w:val="00D34776"/>
    <w:rsid w:val="00DB7A25"/>
    <w:rsid w:val="00DD45A2"/>
    <w:rsid w:val="00E12A67"/>
    <w:rsid w:val="00E536D6"/>
    <w:rsid w:val="00E636D7"/>
    <w:rsid w:val="00E77CEF"/>
    <w:rsid w:val="00EC54EE"/>
    <w:rsid w:val="00ED1AF9"/>
    <w:rsid w:val="00EE556D"/>
    <w:rsid w:val="00EF64A7"/>
    <w:rsid w:val="00F0099F"/>
    <w:rsid w:val="00F01E8E"/>
    <w:rsid w:val="00F23FBF"/>
    <w:rsid w:val="00F24981"/>
    <w:rsid w:val="00F27DE8"/>
    <w:rsid w:val="00F438E9"/>
    <w:rsid w:val="00F44C31"/>
    <w:rsid w:val="00F4628B"/>
    <w:rsid w:val="00F52D51"/>
    <w:rsid w:val="00F81E00"/>
    <w:rsid w:val="00FA0C13"/>
    <w:rsid w:val="00FA1F23"/>
    <w:rsid w:val="00FB12C0"/>
    <w:rsid w:val="00FB6D37"/>
    <w:rsid w:val="00FF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91F3C079-31B3-42B6-9BD5-297B02F11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val="es-ES" w:eastAsia="ar-SA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rFonts w:ascii="Courier New" w:hAnsi="Courier New" w:cs="Courier New"/>
      <w:b/>
      <w:bCs/>
      <w:kern w:val="1"/>
      <w:u w:val="single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jc w:val="both"/>
      <w:outlineLvl w:val="4"/>
    </w:pPr>
    <w:rPr>
      <w:rFonts w:ascii="Comic Sans MS" w:hAnsi="Comic Sans MS" w:cs="Comic Sans MS"/>
      <w:i/>
      <w:iCs/>
      <w:kern w:val="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  <w:sz w:val="16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  <w:sz w:val="16"/>
    </w:rPr>
  </w:style>
  <w:style w:type="character" w:customStyle="1" w:styleId="WW8Num10z0">
    <w:name w:val="WW8Num10z0"/>
    <w:rPr>
      <w:rFonts w:ascii="Symbol" w:hAnsi="Symbol" w:cs="Symbol"/>
      <w:sz w:val="16"/>
    </w:rPr>
  </w:style>
  <w:style w:type="character" w:customStyle="1" w:styleId="WW8Num12z0">
    <w:name w:val="WW8Num12z0"/>
    <w:rPr>
      <w:rFonts w:ascii="Symbol" w:hAnsi="Symbol" w:cs="Symbol"/>
      <w:sz w:val="16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4z0">
    <w:name w:val="WW8Num14z0"/>
    <w:rPr>
      <w:rFonts w:ascii="Symbol" w:hAnsi="Symbol" w:cs="Symbol"/>
      <w:sz w:val="16"/>
    </w:rPr>
  </w:style>
  <w:style w:type="character" w:customStyle="1" w:styleId="WW8Num15z0">
    <w:name w:val="WW8Num15z0"/>
    <w:rPr>
      <w:rFonts w:ascii="Symbol" w:hAnsi="Symbol" w:cs="Symbol"/>
      <w:sz w:val="16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Symbol" w:hAnsi="Symbol" w:cs="Symbol"/>
      <w:sz w:val="16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8z0">
    <w:name w:val="WW8Num18z0"/>
    <w:rPr>
      <w:rFonts w:ascii="Symbol" w:hAnsi="Symbol" w:cs="Symbol"/>
      <w:sz w:val="16"/>
    </w:rPr>
  </w:style>
  <w:style w:type="character" w:customStyle="1" w:styleId="WW8Num19z0">
    <w:name w:val="WW8Num19z0"/>
    <w:rPr>
      <w:rFonts w:ascii="Symbol" w:hAnsi="Symbol" w:cs="Symbol"/>
      <w:sz w:val="16"/>
    </w:rPr>
  </w:style>
  <w:style w:type="character" w:customStyle="1" w:styleId="WW8Num20z0">
    <w:name w:val="WW8Num20z0"/>
    <w:rPr>
      <w:rFonts w:ascii="Symbol" w:hAnsi="Symbol" w:cs="Symbol"/>
      <w:sz w:val="16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hAnsi="Symbol" w:cs="Symbol"/>
      <w:sz w:val="16"/>
    </w:rPr>
  </w:style>
  <w:style w:type="character" w:customStyle="1" w:styleId="Fuentedeprrafopredeter2">
    <w:name w:val="Fuente de párrafo predeter.2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Times New Roman" w:hAnsi="Times New Roman" w:cs="Times New Roman"/>
      <w:b w:val="0"/>
      <w:bCs/>
      <w:i w:val="0"/>
      <w:sz w:val="24"/>
    </w:rPr>
  </w:style>
  <w:style w:type="character" w:customStyle="1" w:styleId="WW8Num4z1">
    <w:name w:val="WW8Num4z1"/>
    <w:rPr>
      <w:rFonts w:ascii="Wingdings" w:hAnsi="Wingdings" w:cs="Wingdings"/>
      <w:b w:val="0"/>
      <w:bCs/>
      <w:i w:val="0"/>
      <w:sz w:val="24"/>
    </w:rPr>
  </w:style>
  <w:style w:type="character" w:customStyle="1" w:styleId="Fuentedeprrafopredeter1">
    <w:name w:val="Fuente de párrafo predeter.1"/>
  </w:style>
  <w:style w:type="character" w:styleId="PageNumber">
    <w:name w:val="page number"/>
    <w:basedOn w:val="Fuentedeprrafopredeter1"/>
  </w:style>
  <w:style w:type="character" w:styleId="Hyperlink">
    <w:name w:val="Hyperlink"/>
    <w:rPr>
      <w:color w:val="0000FF"/>
      <w:u w:val="single"/>
    </w:rPr>
  </w:style>
  <w:style w:type="character" w:customStyle="1" w:styleId="TextonotaalfinalCar">
    <w:name w:val="Texto nota al final Car"/>
    <w:basedOn w:val="Fuentedeprrafopredeter1"/>
  </w:style>
  <w:style w:type="character" w:customStyle="1" w:styleId="Caracteresdenotafinal">
    <w:name w:val="Caracteres de nota final"/>
    <w:rPr>
      <w:vertAlign w:val="superscript"/>
    </w:rPr>
  </w:style>
  <w:style w:type="character" w:customStyle="1" w:styleId="apple-converted-space">
    <w:name w:val="apple-converted-space"/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SangradetextonormalCar">
    <w:name w:val="Sangría de texto normal Car"/>
    <w:uiPriority w:val="99"/>
    <w:rPr>
      <w:sz w:val="24"/>
      <w:szCs w:val="24"/>
    </w:rPr>
  </w:style>
  <w:style w:type="character" w:customStyle="1" w:styleId="PiedepginaCar">
    <w:name w:val="Pie de página Car"/>
    <w:rPr>
      <w:sz w:val="24"/>
      <w:szCs w:val="24"/>
    </w:rPr>
  </w:style>
  <w:style w:type="character" w:customStyle="1" w:styleId="Refdenotaalfinal1">
    <w:name w:val="Ref. de nota al final1"/>
    <w:rPr>
      <w:vertAlign w:val="superscript"/>
    </w:rPr>
  </w:style>
  <w:style w:type="character" w:customStyle="1" w:styleId="highlight">
    <w:name w:val="highlight"/>
  </w:style>
  <w:style w:type="character" w:styleId="Emphasis">
    <w:name w:val="Emphasis"/>
    <w:qFormat/>
    <w:rPr>
      <w:i/>
      <w:iCs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Ttulo2Car">
    <w:name w:val="Título 2 Car"/>
    <w:rPr>
      <w:rFonts w:ascii="Courier New" w:hAnsi="Courier New" w:cs="Courier New"/>
      <w:b/>
      <w:bCs/>
      <w:kern w:val="1"/>
      <w:sz w:val="24"/>
      <w:szCs w:val="24"/>
      <w:u w:val="single"/>
    </w:rPr>
  </w:style>
  <w:style w:type="character" w:customStyle="1" w:styleId="Ttulo5Car">
    <w:name w:val="Título 5 Car"/>
    <w:rPr>
      <w:rFonts w:ascii="Comic Sans MS" w:hAnsi="Comic Sans MS" w:cs="Comic Sans MS"/>
      <w:i/>
      <w:iCs/>
      <w:kern w:val="1"/>
      <w:sz w:val="24"/>
      <w:szCs w:val="24"/>
    </w:rPr>
  </w:style>
  <w:style w:type="character" w:customStyle="1" w:styleId="Ttulo1Car">
    <w:name w:val="Título 1 Car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ref-journal">
    <w:name w:val="ref-journal"/>
  </w:style>
  <w:style w:type="character" w:customStyle="1" w:styleId="ref-vol">
    <w:name w:val="ref-vol"/>
  </w:style>
  <w:style w:type="character" w:styleId="EndnoteReference">
    <w:name w:val="endnote reference"/>
    <w:rPr>
      <w:vertAlign w:val="superscript"/>
    </w:rPr>
  </w:style>
  <w:style w:type="character" w:customStyle="1" w:styleId="Caracteresdenotaalpie">
    <w:name w:val="Caracteres de nota al pie"/>
    <w:rPr>
      <w:vertAlign w:val="superscript"/>
    </w:rPr>
  </w:style>
  <w:style w:type="character" w:customStyle="1" w:styleId="WW-Caracteresdenotaalpie">
    <w:name w:val="WW-Caracteres de nota al pie"/>
  </w:style>
  <w:style w:type="character" w:customStyle="1" w:styleId="Smbolosdenumeracin">
    <w:name w:val="Símbolos de numeración"/>
  </w:style>
  <w:style w:type="character" w:styleId="FootnoteReference">
    <w:name w:val="footnote reference"/>
    <w:rPr>
      <w:vertAlign w:val="superscript"/>
    </w:rPr>
  </w:style>
  <w:style w:type="paragraph" w:customStyle="1" w:styleId="Encabezado2">
    <w:name w:val="Encabezado2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Encabezado1">
    <w:name w:val="Encabezado1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Footer">
    <w:name w:val="footer"/>
    <w:basedOn w:val="Normal"/>
    <w:pPr>
      <w:tabs>
        <w:tab w:val="center" w:pos="4252"/>
        <w:tab w:val="right" w:pos="8504"/>
      </w:tabs>
    </w:pPr>
  </w:style>
  <w:style w:type="paragraph" w:styleId="EndnoteText">
    <w:name w:val="endnote text"/>
    <w:basedOn w:val="Normal"/>
    <w:rPr>
      <w:sz w:val="20"/>
      <w:szCs w:val="20"/>
    </w:rPr>
  </w:style>
  <w:style w:type="paragraph" w:customStyle="1" w:styleId="Contenidodelmarco">
    <w:name w:val="Contenido del marco"/>
    <w:basedOn w:val="BodyText"/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Standard">
    <w:name w:val="Standard"/>
    <w:pPr>
      <w:suppressAutoHyphens/>
      <w:textAlignment w:val="baseline"/>
    </w:pPr>
    <w:rPr>
      <w:rFonts w:ascii="CG Times" w:hAnsi="CG Times" w:cs="CG Times"/>
      <w:kern w:val="1"/>
      <w:lang w:val="es-ES" w:eastAsia="ar-SA"/>
    </w:rPr>
  </w:style>
  <w:style w:type="paragraph" w:styleId="BodyTextIndent">
    <w:name w:val="Body Text Indent"/>
    <w:basedOn w:val="Normal"/>
    <w:uiPriority w:val="99"/>
    <w:pPr>
      <w:spacing w:after="120"/>
      <w:ind w:left="283"/>
    </w:pPr>
  </w:style>
  <w:style w:type="paragraph" w:customStyle="1" w:styleId="Textoindependiente31">
    <w:name w:val="Texto independiente 31"/>
    <w:basedOn w:val="Normal"/>
    <w:pPr>
      <w:tabs>
        <w:tab w:val="left" w:pos="3310"/>
        <w:tab w:val="left" w:pos="4210"/>
        <w:tab w:val="left" w:pos="6010"/>
        <w:tab w:val="left" w:pos="9250"/>
      </w:tabs>
      <w:jc w:val="both"/>
    </w:pPr>
    <w:rPr>
      <w:rFonts w:ascii="Comic Sans MS" w:hAnsi="Comic Sans MS" w:cs="Arial"/>
      <w:b/>
      <w:bCs/>
      <w:kern w:val="1"/>
      <w:sz w:val="20"/>
    </w:rPr>
  </w:style>
  <w:style w:type="paragraph" w:styleId="NormalWeb">
    <w:name w:val="Normal (Web)"/>
    <w:basedOn w:val="Normal"/>
    <w:pPr>
      <w:suppressAutoHyphens w:val="0"/>
      <w:spacing w:before="100" w:after="100"/>
    </w:p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7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estionariosdesalud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91BA2-C26F-4F94-B668-3BD294C64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593</Words>
  <Characters>3381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OCR Document</vt:lpstr>
      <vt:lpstr>OCR Document</vt:lpstr>
    </vt:vector>
  </TitlesOfParts>
  <Company/>
  <LinksUpToDate>false</LinksUpToDate>
  <CharactersWithSpaces>3967</CharactersWithSpaces>
  <SharedDoc>false</SharedDoc>
  <HLinks>
    <vt:vector size="42" baseType="variant">
      <vt:variant>
        <vt:i4>5374045</vt:i4>
      </vt:variant>
      <vt:variant>
        <vt:i4>18</vt:i4>
      </vt:variant>
      <vt:variant>
        <vt:i4>0</vt:i4>
      </vt:variant>
      <vt:variant>
        <vt:i4>5</vt:i4>
      </vt:variant>
      <vt:variant>
        <vt:lpwstr>http://www.cuestionariosdesalud.com/</vt:lpwstr>
      </vt:variant>
      <vt:variant>
        <vt:lpwstr/>
      </vt:variant>
      <vt:variant>
        <vt:i4>2031704</vt:i4>
      </vt:variant>
      <vt:variant>
        <vt:i4>15</vt:i4>
      </vt:variant>
      <vt:variant>
        <vt:i4>0</vt:i4>
      </vt:variant>
      <vt:variant>
        <vt:i4>5</vt:i4>
      </vt:variant>
      <vt:variant>
        <vt:lpwstr>https://doi.org/10.1177/1745506518762664</vt:lpwstr>
      </vt:variant>
      <vt:variant>
        <vt:lpwstr/>
      </vt:variant>
      <vt:variant>
        <vt:i4>2752558</vt:i4>
      </vt:variant>
      <vt:variant>
        <vt:i4>12</vt:i4>
      </vt:variant>
      <vt:variant>
        <vt:i4>0</vt:i4>
      </vt:variant>
      <vt:variant>
        <vt:i4>5</vt:i4>
      </vt:variant>
      <vt:variant>
        <vt:lpwstr>https://doi.org/10.1016/j.sxmr.2016.03.002</vt:lpwstr>
      </vt:variant>
      <vt:variant>
        <vt:lpwstr/>
      </vt:variant>
      <vt:variant>
        <vt:i4>1835101</vt:i4>
      </vt:variant>
      <vt:variant>
        <vt:i4>9</vt:i4>
      </vt:variant>
      <vt:variant>
        <vt:i4>0</vt:i4>
      </vt:variant>
      <vt:variant>
        <vt:i4>5</vt:i4>
      </vt:variant>
      <vt:variant>
        <vt:lpwstr>https://doi.org/10.3390/medicina55090559</vt:lpwstr>
      </vt:variant>
      <vt:variant>
        <vt:lpwstr/>
      </vt:variant>
      <vt:variant>
        <vt:i4>2621540</vt:i4>
      </vt:variant>
      <vt:variant>
        <vt:i4>6</vt:i4>
      </vt:variant>
      <vt:variant>
        <vt:i4>0</vt:i4>
      </vt:variant>
      <vt:variant>
        <vt:i4>5</vt:i4>
      </vt:variant>
      <vt:variant>
        <vt:lpwstr>https://doi.org/10.1080/009262300278597</vt:lpwstr>
      </vt:variant>
      <vt:variant>
        <vt:lpwstr/>
      </vt:variant>
      <vt:variant>
        <vt:i4>2687073</vt:i4>
      </vt:variant>
      <vt:variant>
        <vt:i4>3</vt:i4>
      </vt:variant>
      <vt:variant>
        <vt:i4>0</vt:i4>
      </vt:variant>
      <vt:variant>
        <vt:i4>5</vt:i4>
      </vt:variant>
      <vt:variant>
        <vt:lpwstr>https://doi.org/10.1089/152460902753668475</vt:lpwstr>
      </vt:variant>
      <vt:variant>
        <vt:lpwstr/>
      </vt:variant>
      <vt:variant>
        <vt:i4>524295</vt:i4>
      </vt:variant>
      <vt:variant>
        <vt:i4>0</vt:i4>
      </vt:variant>
      <vt:variant>
        <vt:i4>0</vt:i4>
      </vt:variant>
      <vt:variant>
        <vt:i4>5</vt:i4>
      </vt:variant>
      <vt:variant>
        <vt:lpwstr>https://doi.org/10.1016/s0212-6567(04)79497-4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 Document</dc:title>
  <dc:subject/>
  <dc:creator>Readiris</dc:creator>
  <cp:keywords/>
  <cp:lastModifiedBy>Bandana Sharma</cp:lastModifiedBy>
  <cp:revision>2</cp:revision>
  <cp:lastPrinted>2019-12-16T03:52:00Z</cp:lastPrinted>
  <dcterms:created xsi:type="dcterms:W3CDTF">2020-02-26T09:14:00Z</dcterms:created>
  <dcterms:modified xsi:type="dcterms:W3CDTF">2020-02-26T09:14:00Z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Readiris</vt:lpwstr>
  </property>
</Properties>
</file>