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E115B" w14:textId="25B36B8D" w:rsidR="00317F9F" w:rsidRPr="001C0E03" w:rsidRDefault="008F1CBE">
      <w:pPr>
        <w:rPr>
          <w:b/>
          <w:sz w:val="32"/>
          <w:szCs w:val="32"/>
          <w:lang w:val="en-GB"/>
        </w:rPr>
      </w:pPr>
      <w:r w:rsidRPr="001C0E03">
        <w:rPr>
          <w:b/>
          <w:sz w:val="32"/>
          <w:szCs w:val="32"/>
          <w:lang w:val="en-GB"/>
        </w:rPr>
        <w:t>Supplementary information</w:t>
      </w:r>
    </w:p>
    <w:p w14:paraId="49FC9824" w14:textId="4F6C7A42" w:rsidR="00D35A60" w:rsidRDefault="00D35A60"/>
    <w:p w14:paraId="2F8C7D84" w14:textId="77777777" w:rsidR="001C0E03" w:rsidRDefault="001C0E03" w:rsidP="001C0E03">
      <w:pPr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1F5795DA" w14:textId="77777777" w:rsidR="001C0E03" w:rsidRDefault="001C0E03" w:rsidP="001C0E03">
      <w:pPr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48C94CF9" w14:textId="3BB81056" w:rsidR="001C0E03" w:rsidRPr="001C0E03" w:rsidRDefault="001C0E03" w:rsidP="001C0E03">
      <w:pPr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1C0E03">
        <w:rPr>
          <w:rFonts w:ascii="Times New Roman" w:hAnsi="Times New Roman" w:cs="Times New Roman"/>
          <w:b/>
          <w:bCs/>
          <w:color w:val="000000" w:themeColor="text1"/>
          <w:lang w:val="en-GB"/>
        </w:rPr>
        <w:t>Custom-made questionnaire with scale ranging from 1 (very unsatisfied) to 7 (very satisfied)</w:t>
      </w:r>
    </w:p>
    <w:p w14:paraId="6D9AB5E2" w14:textId="77777777" w:rsidR="001C0E03" w:rsidRDefault="001C0E03" w:rsidP="001C0E03">
      <w:pPr>
        <w:pStyle w:val="CSTextdescript"/>
        <w:rPr>
          <w:b/>
          <w:bCs/>
          <w:i w:val="0"/>
          <w:szCs w:val="24"/>
          <w:u w:val="single"/>
          <w:lang w:val="es-ES"/>
        </w:rPr>
      </w:pPr>
    </w:p>
    <w:p w14:paraId="4137C491" w14:textId="77777777" w:rsidR="001C0E03" w:rsidRDefault="001C0E03" w:rsidP="001C0E03">
      <w:pPr>
        <w:pStyle w:val="CSTextdescript"/>
        <w:rPr>
          <w:b/>
          <w:bCs/>
          <w:i w:val="0"/>
          <w:szCs w:val="24"/>
          <w:u w:val="single"/>
          <w:lang w:val="es-ES"/>
        </w:rPr>
      </w:pPr>
    </w:p>
    <w:p w14:paraId="137CBE8D" w14:textId="77777777" w:rsidR="001C0E03" w:rsidRPr="001C0E03" w:rsidRDefault="001C0E03" w:rsidP="001C0E03">
      <w:pPr>
        <w:pStyle w:val="CSTextdescript"/>
        <w:rPr>
          <w:i w:val="0"/>
          <w:szCs w:val="24"/>
          <w:u w:val="single"/>
          <w:lang w:val="es-ES"/>
        </w:rPr>
      </w:pPr>
      <w:r w:rsidRPr="001C0E03">
        <w:rPr>
          <w:i w:val="0"/>
          <w:szCs w:val="24"/>
          <w:u w:val="single"/>
          <w:lang w:val="es-ES"/>
        </w:rPr>
        <w:t>Cuestionario de Satisfacción del paciente</w:t>
      </w:r>
    </w:p>
    <w:tbl>
      <w:tblPr>
        <w:tblW w:w="9498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357"/>
        <w:gridCol w:w="1357"/>
        <w:gridCol w:w="1357"/>
        <w:gridCol w:w="1357"/>
        <w:gridCol w:w="1357"/>
        <w:gridCol w:w="1357"/>
      </w:tblGrid>
      <w:tr w:rsidR="001C0E03" w:rsidRPr="00867F02" w14:paraId="726A9B35" w14:textId="77777777" w:rsidTr="00501505">
        <w:trPr>
          <w:trHeight w:val="476"/>
        </w:trPr>
        <w:tc>
          <w:tcPr>
            <w:tcW w:w="9498" w:type="dxa"/>
            <w:gridSpan w:val="7"/>
            <w:shd w:val="clear" w:color="auto" w:fill="auto"/>
            <w:vAlign w:val="center"/>
          </w:tcPr>
          <w:p w14:paraId="26BE6D0F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sz w:val="22"/>
                <w:szCs w:val="22"/>
                <w:lang w:eastAsia="de-DE"/>
              </w:rPr>
            </w:pPr>
          </w:p>
        </w:tc>
      </w:tr>
      <w:tr w:rsidR="001C0E03" w:rsidRPr="00867F02" w14:paraId="3BB9C4CD" w14:textId="77777777" w:rsidTr="00501505">
        <w:trPr>
          <w:trHeight w:val="249"/>
        </w:trPr>
        <w:tc>
          <w:tcPr>
            <w:tcW w:w="9498" w:type="dxa"/>
            <w:gridSpan w:val="7"/>
            <w:shd w:val="clear" w:color="auto" w:fill="auto"/>
            <w:vAlign w:val="center"/>
          </w:tcPr>
          <w:p w14:paraId="7ED13A62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rPr>
                <w:b/>
                <w:bCs/>
                <w:lang w:eastAsia="de-DE" w:bidi="th-TH"/>
              </w:rPr>
            </w:pPr>
            <w:r w:rsidRPr="00867F02">
              <w:rPr>
                <w:b/>
                <w:bCs/>
                <w:lang w:eastAsia="de-DE" w:bidi="th-TH"/>
              </w:rPr>
              <w:t xml:space="preserve">Por favor, escoja el número que mejor describa su satisfacción con </w:t>
            </w:r>
            <w:proofErr w:type="spellStart"/>
            <w:r w:rsidRPr="00867F02">
              <w:rPr>
                <w:b/>
                <w:bCs/>
                <w:lang w:eastAsia="de-DE" w:bidi="th-TH"/>
              </w:rPr>
              <w:t>Spiolto</w:t>
            </w:r>
            <w:proofErr w:type="spellEnd"/>
            <w:r w:rsidRPr="00867F02">
              <w:rPr>
                <w:b/>
                <w:bCs/>
                <w:vertAlign w:val="superscript"/>
                <w:lang w:eastAsia="de-DE" w:bidi="th-TH"/>
              </w:rPr>
              <w:t>®</w:t>
            </w:r>
            <w:r w:rsidRPr="00867F02">
              <w:rPr>
                <w:b/>
                <w:bCs/>
                <w:lang w:eastAsia="de-DE" w:bidi="th-TH"/>
              </w:rPr>
              <w:t xml:space="preserve"> </w:t>
            </w:r>
            <w:proofErr w:type="spellStart"/>
            <w:r w:rsidRPr="00867F02">
              <w:rPr>
                <w:b/>
                <w:bCs/>
                <w:lang w:eastAsia="de-DE" w:bidi="th-TH"/>
              </w:rPr>
              <w:t>Respimat</w:t>
            </w:r>
            <w:proofErr w:type="spellEnd"/>
            <w:r w:rsidRPr="00867F02">
              <w:rPr>
                <w:b/>
                <w:bCs/>
                <w:vertAlign w:val="superscript"/>
                <w:lang w:eastAsia="de-DE" w:bidi="th-TH"/>
              </w:rPr>
              <w:t>®</w:t>
            </w:r>
            <w:r w:rsidRPr="00867F02">
              <w:rPr>
                <w:b/>
                <w:bCs/>
                <w:lang w:eastAsia="de-DE" w:bidi="th-TH"/>
              </w:rPr>
              <w:t>.</w:t>
            </w:r>
          </w:p>
        </w:tc>
      </w:tr>
      <w:tr w:rsidR="001C0E03" w:rsidRPr="00867F02" w14:paraId="7733E69F" w14:textId="77777777" w:rsidTr="00501505">
        <w:trPr>
          <w:trHeight w:val="476"/>
        </w:trPr>
        <w:tc>
          <w:tcPr>
            <w:tcW w:w="9498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BFC868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rPr>
                <w:b/>
                <w:bCs/>
                <w:lang w:eastAsia="de-DE"/>
              </w:rPr>
            </w:pPr>
          </w:p>
          <w:p w14:paraId="3878391D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rPr>
                <w:b/>
                <w:bCs/>
                <w:lang w:eastAsia="de-DE"/>
              </w:rPr>
            </w:pPr>
            <w:r w:rsidRPr="00867F02">
              <w:rPr>
                <w:b/>
                <w:bCs/>
                <w:lang w:eastAsia="de-DE"/>
              </w:rPr>
              <w:t xml:space="preserve">¿Cuál es su satisfacción general con el tratamiento con </w:t>
            </w:r>
            <w:proofErr w:type="spellStart"/>
            <w:r w:rsidRPr="00867F02">
              <w:rPr>
                <w:b/>
                <w:bCs/>
                <w:lang w:eastAsia="de-DE"/>
              </w:rPr>
              <w:t>Spiolto</w:t>
            </w:r>
            <w:proofErr w:type="spellEnd"/>
            <w:r w:rsidRPr="00867F02">
              <w:rPr>
                <w:b/>
                <w:bCs/>
                <w:vertAlign w:val="superscript"/>
                <w:lang w:eastAsia="de-DE"/>
              </w:rPr>
              <w:t>®</w:t>
            </w:r>
            <w:r w:rsidRPr="00867F02">
              <w:rPr>
                <w:b/>
                <w:bCs/>
                <w:lang w:eastAsia="de-DE"/>
              </w:rPr>
              <w:t xml:space="preserve"> </w:t>
            </w:r>
            <w:proofErr w:type="spellStart"/>
            <w:r w:rsidRPr="00867F02">
              <w:rPr>
                <w:b/>
                <w:bCs/>
                <w:lang w:eastAsia="de-DE"/>
              </w:rPr>
              <w:t>Respimat</w:t>
            </w:r>
            <w:proofErr w:type="spellEnd"/>
            <w:r w:rsidRPr="00867F02">
              <w:rPr>
                <w:b/>
                <w:bCs/>
                <w:vertAlign w:val="superscript"/>
                <w:lang w:eastAsia="de-DE"/>
              </w:rPr>
              <w:t>®</w:t>
            </w:r>
            <w:r w:rsidRPr="00867F02">
              <w:rPr>
                <w:b/>
                <w:bCs/>
                <w:lang w:eastAsia="de-DE"/>
              </w:rPr>
              <w:t>?</w:t>
            </w:r>
          </w:p>
        </w:tc>
      </w:tr>
      <w:tr w:rsidR="001C0E03" w:rsidRPr="00867F02" w14:paraId="194DE703" w14:textId="77777777" w:rsidTr="00501505">
        <w:trPr>
          <w:trHeight w:val="564"/>
        </w:trPr>
        <w:tc>
          <w:tcPr>
            <w:tcW w:w="1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2360D8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1</w:t>
            </w:r>
          </w:p>
          <w:p w14:paraId="7146F457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muy insatisfecho</w:t>
            </w:r>
          </w:p>
          <w:p w14:paraId="4A189E72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36A89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2</w:t>
            </w:r>
          </w:p>
          <w:p w14:paraId="259ACB8F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insatisfecho</w:t>
            </w:r>
          </w:p>
          <w:p w14:paraId="3E7FF2DC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94A774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3</w:t>
            </w:r>
          </w:p>
          <w:p w14:paraId="5AE8FC8F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un poco insatisfecho</w:t>
            </w:r>
          </w:p>
          <w:p w14:paraId="372DD79C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B55775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4</w:t>
            </w:r>
          </w:p>
          <w:p w14:paraId="6BE910E6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 xml:space="preserve">ni satisfecho </w:t>
            </w:r>
          </w:p>
          <w:p w14:paraId="673A28E2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ni insatisfecho</w:t>
            </w:r>
          </w:p>
          <w:p w14:paraId="3D3F6482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43FF931D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BB88BE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5</w:t>
            </w:r>
          </w:p>
          <w:p w14:paraId="3B79A642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un poco satisfecho</w:t>
            </w:r>
          </w:p>
          <w:p w14:paraId="44EC0586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9CAD76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6</w:t>
            </w:r>
          </w:p>
          <w:p w14:paraId="6EB76227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satisfecho</w:t>
            </w:r>
          </w:p>
          <w:p w14:paraId="0C3D6DA7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A46055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7</w:t>
            </w:r>
          </w:p>
          <w:p w14:paraId="5C106D5A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muy satisfecho</w:t>
            </w:r>
          </w:p>
          <w:p w14:paraId="7D3FF2AE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1C0E03" w:rsidRPr="00867F02" w14:paraId="200019CB" w14:textId="77777777" w:rsidTr="00501505">
        <w:trPr>
          <w:trHeight w:val="476"/>
        </w:trPr>
        <w:tc>
          <w:tcPr>
            <w:tcW w:w="9498" w:type="dxa"/>
            <w:gridSpan w:val="7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A423D9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rPr>
                <w:b/>
                <w:bCs/>
                <w:lang w:eastAsia="de-DE" w:bidi="th-TH"/>
              </w:rPr>
            </w:pPr>
          </w:p>
        </w:tc>
      </w:tr>
      <w:tr w:rsidR="001C0E03" w:rsidRPr="00867F02" w14:paraId="3E5A4CE8" w14:textId="77777777" w:rsidTr="00501505">
        <w:trPr>
          <w:trHeight w:val="476"/>
        </w:trPr>
        <w:tc>
          <w:tcPr>
            <w:tcW w:w="9498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EEA520B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rPr>
                <w:b/>
                <w:bCs/>
                <w:lang w:eastAsia="de-DE"/>
              </w:rPr>
            </w:pPr>
            <w:r w:rsidRPr="00867F02">
              <w:rPr>
                <w:b/>
                <w:bCs/>
                <w:lang w:eastAsia="de-DE"/>
              </w:rPr>
              <w:t xml:space="preserve">¿Qué tan satisfecho está usted con la inhalación del dispositivo </w:t>
            </w:r>
            <w:proofErr w:type="spellStart"/>
            <w:r w:rsidRPr="00867F02">
              <w:rPr>
                <w:b/>
                <w:bCs/>
                <w:lang w:eastAsia="de-DE"/>
              </w:rPr>
              <w:t>Respimat</w:t>
            </w:r>
            <w:proofErr w:type="spellEnd"/>
            <w:r w:rsidRPr="00867F02">
              <w:rPr>
                <w:b/>
                <w:bCs/>
                <w:vertAlign w:val="superscript"/>
                <w:lang w:eastAsia="de-DE" w:bidi="th-TH"/>
              </w:rPr>
              <w:t>®</w:t>
            </w:r>
            <w:r w:rsidRPr="00867F02">
              <w:rPr>
                <w:b/>
                <w:bCs/>
                <w:lang w:eastAsia="de-DE"/>
              </w:rPr>
              <w:t>?</w:t>
            </w:r>
          </w:p>
        </w:tc>
      </w:tr>
      <w:tr w:rsidR="001C0E03" w:rsidRPr="00867F02" w14:paraId="545A0389" w14:textId="77777777" w:rsidTr="00501505">
        <w:trPr>
          <w:trHeight w:val="77"/>
        </w:trPr>
        <w:tc>
          <w:tcPr>
            <w:tcW w:w="1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45431D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1</w:t>
            </w:r>
          </w:p>
          <w:p w14:paraId="612C796A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muy insatisfecho</w:t>
            </w:r>
          </w:p>
          <w:p w14:paraId="023AB519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422E8A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2</w:t>
            </w:r>
          </w:p>
          <w:p w14:paraId="03002F4B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insatisfecho</w:t>
            </w:r>
          </w:p>
          <w:p w14:paraId="3922FB7B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16701C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3</w:t>
            </w:r>
          </w:p>
          <w:p w14:paraId="0DD7A529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un poco insatisfecho</w:t>
            </w:r>
          </w:p>
          <w:p w14:paraId="24E7D835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5E3993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4</w:t>
            </w:r>
          </w:p>
          <w:p w14:paraId="52D3B1D0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 xml:space="preserve">ni satisfecho </w:t>
            </w:r>
          </w:p>
          <w:p w14:paraId="1E596AAE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ni insatisfecho</w:t>
            </w:r>
          </w:p>
          <w:p w14:paraId="675E6130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2AC34F52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C6D14F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5</w:t>
            </w:r>
          </w:p>
          <w:p w14:paraId="63589957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un poco satisfecho</w:t>
            </w:r>
          </w:p>
          <w:p w14:paraId="58FF900C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5F659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6</w:t>
            </w:r>
          </w:p>
          <w:p w14:paraId="1A0893F1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satisfecho</w:t>
            </w:r>
          </w:p>
          <w:p w14:paraId="562055B2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848301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7</w:t>
            </w:r>
          </w:p>
          <w:p w14:paraId="43A28213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muy satisfecho</w:t>
            </w:r>
          </w:p>
          <w:p w14:paraId="4C64DC08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1C0E03" w:rsidRPr="00867F02" w14:paraId="563A6E18" w14:textId="77777777" w:rsidTr="00501505">
        <w:trPr>
          <w:trHeight w:val="476"/>
        </w:trPr>
        <w:tc>
          <w:tcPr>
            <w:tcW w:w="9498" w:type="dxa"/>
            <w:gridSpan w:val="7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C467670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rPr>
                <w:b/>
                <w:bCs/>
                <w:lang w:eastAsia="de-DE" w:bidi="th-TH"/>
              </w:rPr>
            </w:pPr>
          </w:p>
        </w:tc>
      </w:tr>
      <w:tr w:rsidR="001C0E03" w:rsidRPr="00867F02" w14:paraId="4AB660C4" w14:textId="77777777" w:rsidTr="00501505">
        <w:trPr>
          <w:trHeight w:val="476"/>
        </w:trPr>
        <w:tc>
          <w:tcPr>
            <w:tcW w:w="9498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9E6C88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rPr>
                <w:b/>
                <w:bCs/>
                <w:lang w:eastAsia="de-DE"/>
              </w:rPr>
            </w:pPr>
            <w:r w:rsidRPr="00867F02">
              <w:rPr>
                <w:b/>
                <w:bCs/>
                <w:lang w:eastAsia="de-DE"/>
              </w:rPr>
              <w:t xml:space="preserve">¿Qué tan satisfecho está usted con el manejo del dispositivo de inhalación </w:t>
            </w:r>
            <w:proofErr w:type="spellStart"/>
            <w:r w:rsidRPr="00867F02">
              <w:rPr>
                <w:b/>
                <w:bCs/>
                <w:lang w:eastAsia="de-DE"/>
              </w:rPr>
              <w:t>Respimat</w:t>
            </w:r>
            <w:proofErr w:type="spellEnd"/>
            <w:r w:rsidRPr="00867F02">
              <w:rPr>
                <w:b/>
                <w:bCs/>
                <w:vertAlign w:val="superscript"/>
                <w:lang w:eastAsia="de-DE"/>
              </w:rPr>
              <w:t>®</w:t>
            </w:r>
            <w:r w:rsidRPr="00867F02">
              <w:rPr>
                <w:b/>
                <w:bCs/>
                <w:lang w:eastAsia="de-DE"/>
              </w:rPr>
              <w:t>?</w:t>
            </w:r>
          </w:p>
        </w:tc>
      </w:tr>
      <w:tr w:rsidR="001C0E03" w:rsidRPr="00867F02" w14:paraId="7E1AB263" w14:textId="77777777" w:rsidTr="00501505">
        <w:trPr>
          <w:trHeight w:val="77"/>
        </w:trPr>
        <w:tc>
          <w:tcPr>
            <w:tcW w:w="1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AB245B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1</w:t>
            </w:r>
          </w:p>
          <w:p w14:paraId="2D9E9924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muy insatisfecho</w:t>
            </w:r>
          </w:p>
          <w:p w14:paraId="3865CB00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299F6F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2</w:t>
            </w:r>
          </w:p>
          <w:p w14:paraId="3BD63666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insatisfecho</w:t>
            </w:r>
          </w:p>
          <w:p w14:paraId="23F1AF10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D5C1A5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3</w:t>
            </w:r>
          </w:p>
          <w:p w14:paraId="68729FB2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un poco insatisfecho</w:t>
            </w:r>
          </w:p>
          <w:p w14:paraId="106557D1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E6B2D6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4</w:t>
            </w:r>
          </w:p>
          <w:p w14:paraId="1F678147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 xml:space="preserve">ni satisfecho </w:t>
            </w:r>
          </w:p>
          <w:p w14:paraId="60D749D9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ni insatisfecho</w:t>
            </w:r>
          </w:p>
          <w:p w14:paraId="3E38E77E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2815A890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F06358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5</w:t>
            </w:r>
          </w:p>
          <w:p w14:paraId="5E20084D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un poco satisfecho</w:t>
            </w:r>
          </w:p>
          <w:p w14:paraId="0DEB49F1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805F78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6</w:t>
            </w:r>
          </w:p>
          <w:p w14:paraId="55DB4BEB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satisfecho</w:t>
            </w:r>
          </w:p>
          <w:p w14:paraId="58FC6198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38DB49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lang w:eastAsia="de-DE" w:bidi="th-TH"/>
              </w:rPr>
            </w:pPr>
            <w:r w:rsidRPr="00867F02">
              <w:rPr>
                <w:lang w:eastAsia="de-DE" w:bidi="th-TH"/>
              </w:rPr>
              <w:t>7</w:t>
            </w:r>
          </w:p>
          <w:p w14:paraId="51415BE8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 w:line="276" w:lineRule="auto"/>
              <w:ind w:left="113" w:right="113"/>
              <w:jc w:val="center"/>
              <w:rPr>
                <w:sz w:val="16"/>
                <w:szCs w:val="16"/>
                <w:lang w:eastAsia="de-DE" w:bidi="th-TH"/>
              </w:rPr>
            </w:pPr>
            <w:r w:rsidRPr="00867F02">
              <w:rPr>
                <w:sz w:val="16"/>
                <w:szCs w:val="16"/>
                <w:lang w:eastAsia="de-DE" w:bidi="th-TH"/>
              </w:rPr>
              <w:t>muy satisfecho</w:t>
            </w:r>
          </w:p>
          <w:p w14:paraId="536FABB2" w14:textId="77777777" w:rsidR="001C0E03" w:rsidRPr="00867F02" w:rsidRDefault="001C0E03" w:rsidP="00501505">
            <w:pPr>
              <w:autoSpaceDE w:val="0"/>
              <w:autoSpaceDN w:val="0"/>
              <w:adjustRightInd w:val="0"/>
              <w:spacing w:before="60" w:after="60"/>
              <w:ind w:left="113" w:right="113"/>
              <w:jc w:val="center"/>
              <w:rPr>
                <w:sz w:val="14"/>
                <w:szCs w:val="14"/>
                <w:lang w:eastAsia="de-DE" w:bidi="th-TH"/>
              </w:rPr>
            </w:pPr>
            <w:r w:rsidRPr="00867F02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02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67F0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613A814A" w14:textId="77777777" w:rsidR="001C0E03" w:rsidRPr="00867F02" w:rsidRDefault="001C0E03" w:rsidP="001C0E03">
      <w:pPr>
        <w:pStyle w:val="CSTextdescript"/>
        <w:rPr>
          <w:b/>
          <w:bCs/>
          <w:i w:val="0"/>
          <w:szCs w:val="24"/>
          <w:lang w:val="es-ES"/>
        </w:rPr>
      </w:pPr>
    </w:p>
    <w:p w14:paraId="1C7EE181" w14:textId="77777777" w:rsidR="001C0E03" w:rsidRPr="00867F02" w:rsidRDefault="001C0E03" w:rsidP="001C0E03">
      <w:pPr>
        <w:pStyle w:val="CSTextdescript"/>
        <w:rPr>
          <w:b/>
          <w:bCs/>
          <w:i w:val="0"/>
          <w:szCs w:val="24"/>
          <w:lang w:val="es-ES"/>
        </w:rPr>
      </w:pPr>
    </w:p>
    <w:p w14:paraId="4A9DE1BD" w14:textId="77777777" w:rsidR="001C0E03" w:rsidRPr="00A54D3F" w:rsidRDefault="001C0E03" w:rsidP="001C0E03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0F9B02DB" w14:textId="77777777" w:rsidR="001C0E03" w:rsidRDefault="001C0E03"/>
    <w:p w14:paraId="118FA9A9" w14:textId="77777777" w:rsidR="001C0E03" w:rsidRDefault="001C0E03">
      <w:pPr>
        <w:rPr>
          <w:rFonts w:ascii="Times New Roman" w:hAnsi="Times New Roman" w:cs="Times New Roman"/>
          <w:b/>
          <w:color w:val="000000" w:themeColor="text1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lang w:val="en-GB"/>
        </w:rPr>
        <w:br w:type="page"/>
      </w:r>
    </w:p>
    <w:p w14:paraId="7A656CE0" w14:textId="776FA812" w:rsidR="001A2EE9" w:rsidRDefault="0053258D" w:rsidP="001A2EE9">
      <w:pPr>
        <w:rPr>
          <w:rFonts w:ascii="Times New Roman" w:hAnsi="Times New Roman" w:cs="Times New Roman"/>
          <w:b/>
          <w:color w:val="000000" w:themeColor="text1"/>
          <w:lang w:val="en-GB"/>
        </w:rPr>
      </w:pPr>
      <w:r w:rsidRPr="00E3582C">
        <w:rPr>
          <w:rFonts w:ascii="Times New Roman" w:hAnsi="Times New Roman" w:cs="Times New Roman"/>
          <w:b/>
          <w:color w:val="000000" w:themeColor="text1"/>
          <w:lang w:val="en-GB"/>
        </w:rPr>
        <w:lastRenderedPageBreak/>
        <w:t>Figure 1</w:t>
      </w:r>
      <w:r w:rsidR="00661F18" w:rsidRPr="00E3582C">
        <w:rPr>
          <w:rFonts w:ascii="Times New Roman" w:hAnsi="Times New Roman" w:cs="Times New Roman"/>
          <w:b/>
          <w:color w:val="000000" w:themeColor="text1"/>
          <w:lang w:val="en-GB"/>
        </w:rPr>
        <w:t>S</w:t>
      </w:r>
      <w:r w:rsidR="00A54D3F" w:rsidRPr="00E3582C">
        <w:rPr>
          <w:rFonts w:ascii="Times New Roman" w:hAnsi="Times New Roman" w:cs="Times New Roman"/>
          <w:b/>
          <w:color w:val="000000" w:themeColor="text1"/>
          <w:lang w:val="en-GB"/>
        </w:rPr>
        <w:t>.</w:t>
      </w:r>
      <w:r w:rsidR="00A54D3F">
        <w:rPr>
          <w:rFonts w:ascii="Times New Roman" w:hAnsi="Times New Roman" w:cs="Times New Roman"/>
          <w:b/>
          <w:color w:val="000000" w:themeColor="text1"/>
          <w:lang w:val="en-GB"/>
        </w:rPr>
        <w:t xml:space="preserve"> </w:t>
      </w:r>
      <w:r w:rsidR="001A2EE9">
        <w:rPr>
          <w:rFonts w:ascii="Times New Roman" w:hAnsi="Times New Roman" w:cs="Times New Roman"/>
          <w:b/>
          <w:color w:val="000000" w:themeColor="text1"/>
          <w:lang w:val="en-GB"/>
        </w:rPr>
        <w:t>Treatment of COPD in the 6 months prior to baseline visit.</w:t>
      </w:r>
    </w:p>
    <w:p w14:paraId="200EB860" w14:textId="77777777" w:rsidR="00D35A60" w:rsidRDefault="00D35A60"/>
    <w:p w14:paraId="6FC3FD09" w14:textId="77777777" w:rsidR="001A2EE9" w:rsidRDefault="00E851A2">
      <w:r w:rsidRPr="002B0E98">
        <w:rPr>
          <w:noProof/>
          <w:lang w:val="es-ES"/>
        </w:rPr>
        <w:drawing>
          <wp:inline distT="0" distB="0" distL="0" distR="0" wp14:anchorId="49D85AD7" wp14:editId="0C21D448">
            <wp:extent cx="5396230" cy="2883360"/>
            <wp:effectExtent l="0" t="0" r="0" b="1270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8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F2B05" w14:textId="77777777" w:rsidR="00E851A2" w:rsidRDefault="00E851A2"/>
    <w:p w14:paraId="42B23642" w14:textId="7304D17A" w:rsidR="00143EB8" w:rsidRDefault="00E851A2">
      <w:pPr>
        <w:rPr>
          <w:rFonts w:ascii="Times New Roman" w:hAnsi="Times New Roman" w:cs="Times New Roman"/>
          <w:color w:val="000000" w:themeColor="text1"/>
          <w:lang w:val="en-GB"/>
        </w:rPr>
      </w:pPr>
      <w:r>
        <w:rPr>
          <w:rFonts w:ascii="Times New Roman" w:hAnsi="Times New Roman" w:cs="Times New Roman"/>
          <w:color w:val="000000" w:themeColor="text1"/>
          <w:lang w:val="en-GB"/>
        </w:rPr>
        <w:t xml:space="preserve">ICS: Inhaled corticosteroids; </w:t>
      </w:r>
      <w:r w:rsidRPr="006348AF">
        <w:rPr>
          <w:rFonts w:ascii="Times New Roman" w:hAnsi="Times New Roman" w:cs="Times New Roman"/>
          <w:color w:val="000000" w:themeColor="text1"/>
          <w:lang w:val="en-GB"/>
        </w:rPr>
        <w:t xml:space="preserve">LABA: </w:t>
      </w:r>
      <w:r>
        <w:rPr>
          <w:rFonts w:ascii="Times New Roman" w:hAnsi="Times New Roman" w:cs="Times New Roman"/>
          <w:color w:val="000000" w:themeColor="text1"/>
          <w:lang w:val="en-GB"/>
        </w:rPr>
        <w:t>long-acting beta 2 agonists; LAMA: long-acting muscarinic antagonists; SABA: short-acting beta-2 agonists; SAMA: short-acting muscarinic antagonists.</w:t>
      </w:r>
    </w:p>
    <w:p w14:paraId="0E2C3536" w14:textId="77777777" w:rsidR="00987896" w:rsidRDefault="00987896">
      <w:pPr>
        <w:rPr>
          <w:rFonts w:ascii="Times New Roman" w:hAnsi="Times New Roman" w:cs="Times New Roman"/>
          <w:color w:val="000000" w:themeColor="text1"/>
          <w:lang w:val="en-GB"/>
        </w:rPr>
      </w:pPr>
      <w:r>
        <w:rPr>
          <w:rFonts w:ascii="Times New Roman" w:hAnsi="Times New Roman" w:cs="Times New Roman"/>
          <w:color w:val="000000" w:themeColor="text1"/>
          <w:lang w:val="en-GB"/>
        </w:rPr>
        <w:br w:type="page"/>
      </w:r>
    </w:p>
    <w:p w14:paraId="5102007A" w14:textId="3692AA79" w:rsidR="00987896" w:rsidRDefault="00A54D3F" w:rsidP="00987896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E3582C">
        <w:rPr>
          <w:rFonts w:ascii="Times New Roman" w:hAnsi="Times New Roman" w:cs="Times New Roman"/>
          <w:b/>
          <w:lang w:val="en-GB"/>
        </w:rPr>
        <w:lastRenderedPageBreak/>
        <w:t>Table 1</w:t>
      </w:r>
      <w:r w:rsidR="00661F18" w:rsidRPr="00E3582C">
        <w:rPr>
          <w:rFonts w:ascii="Times New Roman" w:hAnsi="Times New Roman" w:cs="Times New Roman"/>
          <w:b/>
          <w:lang w:val="en-GB"/>
        </w:rPr>
        <w:t>S</w:t>
      </w:r>
      <w:r w:rsidRPr="00E3582C">
        <w:rPr>
          <w:rFonts w:ascii="Times New Roman" w:hAnsi="Times New Roman" w:cs="Times New Roman"/>
          <w:color w:val="000000" w:themeColor="text1"/>
          <w:lang w:val="en-GB"/>
        </w:rPr>
        <w:t>.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987896">
        <w:rPr>
          <w:rFonts w:ascii="Times New Roman" w:hAnsi="Times New Roman" w:cs="Times New Roman"/>
          <w:b/>
          <w:color w:val="000000" w:themeColor="text1"/>
          <w:lang w:val="en-GB"/>
        </w:rPr>
        <w:t>Pre-specified subgroup analysis for the primary objective</w:t>
      </w:r>
      <w:r w:rsidR="00987896" w:rsidRPr="006B6228">
        <w:rPr>
          <w:rFonts w:ascii="Times New Roman" w:hAnsi="Times New Roman" w:cs="Times New Roman"/>
          <w:b/>
          <w:color w:val="000000" w:themeColor="text1"/>
          <w:lang w:val="en-GB"/>
        </w:rPr>
        <w:t>.</w:t>
      </w:r>
    </w:p>
    <w:tbl>
      <w:tblPr>
        <w:tblStyle w:val="Tablaconcuadrcula"/>
        <w:tblW w:w="103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38"/>
        <w:gridCol w:w="1418"/>
        <w:gridCol w:w="1559"/>
        <w:gridCol w:w="1128"/>
      </w:tblGrid>
      <w:tr w:rsidR="00987896" w:rsidRPr="004142CF" w14:paraId="578844B9" w14:textId="77777777" w:rsidTr="00DF03F5">
        <w:trPr>
          <w:trHeight w:val="292"/>
        </w:trPr>
        <w:tc>
          <w:tcPr>
            <w:tcW w:w="6238" w:type="dxa"/>
            <w:vAlign w:val="center"/>
          </w:tcPr>
          <w:p w14:paraId="54D93A6F" w14:textId="77777777" w:rsidR="00987896" w:rsidRPr="004142CF" w:rsidRDefault="00987896" w:rsidP="00DF03F5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418" w:type="dxa"/>
          </w:tcPr>
          <w:p w14:paraId="2CA3A6AB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GB"/>
              </w:rPr>
              <w:t>Success</w:t>
            </w:r>
          </w:p>
        </w:tc>
        <w:tc>
          <w:tcPr>
            <w:tcW w:w="1559" w:type="dxa"/>
          </w:tcPr>
          <w:p w14:paraId="1D3DA8A4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GB"/>
              </w:rPr>
              <w:t>No success</w:t>
            </w:r>
          </w:p>
        </w:tc>
        <w:tc>
          <w:tcPr>
            <w:tcW w:w="1128" w:type="dxa"/>
          </w:tcPr>
          <w:p w14:paraId="617B7018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GB"/>
              </w:rPr>
              <w:t>p-value</w:t>
            </w:r>
          </w:p>
        </w:tc>
      </w:tr>
      <w:tr w:rsidR="00987896" w:rsidRPr="00387D89" w14:paraId="221E24CE" w14:textId="77777777" w:rsidTr="00DF03F5">
        <w:trPr>
          <w:trHeight w:val="200"/>
        </w:trPr>
        <w:tc>
          <w:tcPr>
            <w:tcW w:w="6238" w:type="dxa"/>
            <w:vAlign w:val="center"/>
          </w:tcPr>
          <w:p w14:paraId="21C15EA7" w14:textId="77777777" w:rsidR="00987896" w:rsidRPr="00387D89" w:rsidDel="004269BD" w:rsidRDefault="00987896" w:rsidP="00DF03F5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GB"/>
              </w:rPr>
              <w:t>Previous treatment for COPD</w:t>
            </w:r>
          </w:p>
        </w:tc>
        <w:tc>
          <w:tcPr>
            <w:tcW w:w="1418" w:type="dxa"/>
          </w:tcPr>
          <w:p w14:paraId="1258E04C" w14:textId="77777777" w:rsidR="00987896" w:rsidDel="004269BD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559" w:type="dxa"/>
          </w:tcPr>
          <w:p w14:paraId="76A17CDA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128" w:type="dxa"/>
          </w:tcPr>
          <w:p w14:paraId="2C3FAEB5" w14:textId="77777777" w:rsidR="00987896" w:rsidRPr="004269BD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D3192">
              <w:rPr>
                <w:rFonts w:ascii="Arial" w:hAnsi="Arial" w:cs="Arial"/>
                <w:color w:val="000000" w:themeColor="text1"/>
              </w:rPr>
              <w:t>0.8030</w:t>
            </w:r>
          </w:p>
        </w:tc>
      </w:tr>
      <w:tr w:rsidR="00987896" w:rsidRPr="00387D89" w14:paraId="44526C16" w14:textId="77777777" w:rsidTr="00DF03F5">
        <w:trPr>
          <w:trHeight w:val="200"/>
        </w:trPr>
        <w:tc>
          <w:tcPr>
            <w:tcW w:w="6238" w:type="dxa"/>
            <w:vAlign w:val="center"/>
          </w:tcPr>
          <w:p w14:paraId="7976BE83" w14:textId="77777777" w:rsidR="00987896" w:rsidRPr="00387D89" w:rsidDel="004269BD" w:rsidRDefault="00987896" w:rsidP="00DF03F5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   - Treatment-naïve patients</w:t>
            </w:r>
          </w:p>
        </w:tc>
        <w:tc>
          <w:tcPr>
            <w:tcW w:w="1418" w:type="dxa"/>
          </w:tcPr>
          <w:p w14:paraId="5B7792F6" w14:textId="77777777" w:rsidR="00987896" w:rsidDel="004269BD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D3192">
              <w:rPr>
                <w:rFonts w:ascii="Arial" w:hAnsi="Arial" w:cs="Arial"/>
                <w:color w:val="000000" w:themeColor="text1"/>
              </w:rPr>
              <w:t>64 (65.3%)</w:t>
            </w:r>
          </w:p>
        </w:tc>
        <w:tc>
          <w:tcPr>
            <w:tcW w:w="1559" w:type="dxa"/>
          </w:tcPr>
          <w:p w14:paraId="154DCC73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D3192">
              <w:rPr>
                <w:rFonts w:ascii="Arial" w:hAnsi="Arial" w:cs="Arial"/>
                <w:color w:val="000000" w:themeColor="text1"/>
              </w:rPr>
              <w:t>34 (34.7%)</w:t>
            </w:r>
          </w:p>
        </w:tc>
        <w:tc>
          <w:tcPr>
            <w:tcW w:w="1128" w:type="dxa"/>
          </w:tcPr>
          <w:p w14:paraId="64A90C86" w14:textId="77777777" w:rsidR="00987896" w:rsidRPr="004269BD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987896" w:rsidRPr="004D3192" w14:paraId="2A9FB438" w14:textId="77777777" w:rsidTr="00DF03F5">
        <w:trPr>
          <w:trHeight w:val="200"/>
        </w:trPr>
        <w:tc>
          <w:tcPr>
            <w:tcW w:w="6238" w:type="dxa"/>
            <w:vAlign w:val="center"/>
          </w:tcPr>
          <w:p w14:paraId="2909680D" w14:textId="77777777" w:rsidR="00987896" w:rsidRPr="00387D89" w:rsidDel="004269BD" w:rsidRDefault="00987896" w:rsidP="00DF03F5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   - Already treated with long-acting bronchodilators</w:t>
            </w:r>
          </w:p>
        </w:tc>
        <w:tc>
          <w:tcPr>
            <w:tcW w:w="1418" w:type="dxa"/>
          </w:tcPr>
          <w:p w14:paraId="68E98F51" w14:textId="77777777" w:rsidR="00987896" w:rsidDel="004269BD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D3192">
              <w:rPr>
                <w:rFonts w:ascii="Arial" w:hAnsi="Arial" w:cs="Arial"/>
                <w:color w:val="000000" w:themeColor="text1"/>
              </w:rPr>
              <w:t>55 (67.1%)</w:t>
            </w:r>
          </w:p>
        </w:tc>
        <w:tc>
          <w:tcPr>
            <w:tcW w:w="1559" w:type="dxa"/>
          </w:tcPr>
          <w:p w14:paraId="632BF309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D3192">
              <w:rPr>
                <w:rFonts w:ascii="Arial" w:hAnsi="Arial" w:cs="Arial"/>
                <w:color w:val="000000" w:themeColor="text1"/>
              </w:rPr>
              <w:t>27 (32.9%)</w:t>
            </w:r>
          </w:p>
        </w:tc>
        <w:tc>
          <w:tcPr>
            <w:tcW w:w="1128" w:type="dxa"/>
          </w:tcPr>
          <w:p w14:paraId="28178D97" w14:textId="77777777" w:rsidR="00987896" w:rsidRPr="004269BD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987896" w:rsidRPr="004D3192" w14:paraId="6AF3DD49" w14:textId="77777777" w:rsidTr="00DF03F5">
        <w:trPr>
          <w:trHeight w:val="200"/>
        </w:trPr>
        <w:tc>
          <w:tcPr>
            <w:tcW w:w="6238" w:type="dxa"/>
            <w:vAlign w:val="center"/>
          </w:tcPr>
          <w:p w14:paraId="4BD1A46E" w14:textId="77777777" w:rsidR="00987896" w:rsidRPr="00387D89" w:rsidDel="004269BD" w:rsidRDefault="00987896" w:rsidP="00DF03F5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GB"/>
              </w:rPr>
              <w:t>GOLD classification of severity (2014)</w:t>
            </w:r>
          </w:p>
        </w:tc>
        <w:tc>
          <w:tcPr>
            <w:tcW w:w="1418" w:type="dxa"/>
          </w:tcPr>
          <w:p w14:paraId="449DF2DE" w14:textId="77777777" w:rsidR="00987896" w:rsidDel="004269BD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559" w:type="dxa"/>
          </w:tcPr>
          <w:p w14:paraId="7A7AFF7E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128" w:type="dxa"/>
          </w:tcPr>
          <w:p w14:paraId="5BA8849A" w14:textId="77777777" w:rsidR="00987896" w:rsidRPr="004269BD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987896" w:rsidRPr="004D3192" w14:paraId="09328A1C" w14:textId="77777777" w:rsidTr="00DF03F5">
        <w:trPr>
          <w:trHeight w:val="200"/>
        </w:trPr>
        <w:tc>
          <w:tcPr>
            <w:tcW w:w="6238" w:type="dxa"/>
            <w:vAlign w:val="center"/>
          </w:tcPr>
          <w:p w14:paraId="287D3574" w14:textId="77777777" w:rsidR="00987896" w:rsidRPr="00387D89" w:rsidDel="004269BD" w:rsidRDefault="00987896" w:rsidP="00DF03F5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   - 2</w:t>
            </w:r>
          </w:p>
        </w:tc>
        <w:tc>
          <w:tcPr>
            <w:tcW w:w="1418" w:type="dxa"/>
          </w:tcPr>
          <w:p w14:paraId="66786766" w14:textId="77777777" w:rsidR="00987896" w:rsidDel="004269BD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D3192">
              <w:rPr>
                <w:rFonts w:ascii="Arial" w:hAnsi="Arial" w:cs="Arial"/>
                <w:color w:val="000000" w:themeColor="text1"/>
              </w:rPr>
              <w:t>58 (70.7%)</w:t>
            </w:r>
          </w:p>
        </w:tc>
        <w:tc>
          <w:tcPr>
            <w:tcW w:w="1559" w:type="dxa"/>
          </w:tcPr>
          <w:p w14:paraId="3423A01A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D3192">
              <w:rPr>
                <w:rFonts w:ascii="Arial" w:hAnsi="Arial" w:cs="Arial"/>
                <w:color w:val="000000" w:themeColor="text1"/>
              </w:rPr>
              <w:t>24 (29.3%)</w:t>
            </w:r>
          </w:p>
        </w:tc>
        <w:tc>
          <w:tcPr>
            <w:tcW w:w="1128" w:type="dxa"/>
          </w:tcPr>
          <w:p w14:paraId="55C1DC70" w14:textId="77777777" w:rsidR="00987896" w:rsidRPr="004269BD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D3192">
              <w:rPr>
                <w:rFonts w:ascii="Arial" w:hAnsi="Arial" w:cs="Arial"/>
                <w:color w:val="000000" w:themeColor="text1"/>
              </w:rPr>
              <w:t>0.5903</w:t>
            </w:r>
          </w:p>
        </w:tc>
      </w:tr>
      <w:tr w:rsidR="00987896" w:rsidRPr="004D3192" w14:paraId="55955428" w14:textId="77777777" w:rsidTr="00DF03F5">
        <w:trPr>
          <w:trHeight w:val="200"/>
        </w:trPr>
        <w:tc>
          <w:tcPr>
            <w:tcW w:w="6238" w:type="dxa"/>
            <w:vAlign w:val="center"/>
          </w:tcPr>
          <w:p w14:paraId="72E90A58" w14:textId="77777777" w:rsidR="00987896" w:rsidRPr="00387D89" w:rsidDel="004269BD" w:rsidRDefault="00987896" w:rsidP="00DF03F5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   - 3/4</w:t>
            </w:r>
          </w:p>
        </w:tc>
        <w:tc>
          <w:tcPr>
            <w:tcW w:w="1418" w:type="dxa"/>
          </w:tcPr>
          <w:p w14:paraId="713EB851" w14:textId="77777777" w:rsidR="00987896" w:rsidDel="004269BD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D3192">
              <w:rPr>
                <w:rFonts w:ascii="Arial" w:hAnsi="Arial" w:cs="Arial"/>
                <w:color w:val="000000" w:themeColor="text1"/>
              </w:rPr>
              <w:t>23 (65.7%)</w:t>
            </w:r>
          </w:p>
        </w:tc>
        <w:tc>
          <w:tcPr>
            <w:tcW w:w="1559" w:type="dxa"/>
          </w:tcPr>
          <w:p w14:paraId="0E32006D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D3192">
              <w:rPr>
                <w:rFonts w:ascii="Arial" w:hAnsi="Arial" w:cs="Arial"/>
                <w:color w:val="000000" w:themeColor="text1"/>
              </w:rPr>
              <w:t>12 (34.3%)</w:t>
            </w:r>
          </w:p>
        </w:tc>
        <w:tc>
          <w:tcPr>
            <w:tcW w:w="1128" w:type="dxa"/>
          </w:tcPr>
          <w:p w14:paraId="2F4718F6" w14:textId="77777777" w:rsidR="00987896" w:rsidRPr="004269BD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987896" w:rsidRPr="004D3192" w14:paraId="49307BD8" w14:textId="77777777" w:rsidTr="00DF03F5">
        <w:trPr>
          <w:trHeight w:val="200"/>
        </w:trPr>
        <w:tc>
          <w:tcPr>
            <w:tcW w:w="6238" w:type="dxa"/>
            <w:vAlign w:val="center"/>
          </w:tcPr>
          <w:p w14:paraId="5CCA649C" w14:textId="77777777" w:rsidR="00987896" w:rsidRPr="00387D89" w:rsidDel="004269BD" w:rsidRDefault="00987896" w:rsidP="00DF03F5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   - B</w:t>
            </w:r>
          </w:p>
        </w:tc>
        <w:tc>
          <w:tcPr>
            <w:tcW w:w="1418" w:type="dxa"/>
          </w:tcPr>
          <w:p w14:paraId="5B82ABF5" w14:textId="77777777" w:rsidR="00987896" w:rsidDel="004269BD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5E08B0">
              <w:rPr>
                <w:rFonts w:ascii="Arial" w:hAnsi="Arial" w:cs="Arial"/>
                <w:color w:val="000000" w:themeColor="text1"/>
              </w:rPr>
              <w:t>61 (74.4%)</w:t>
            </w:r>
          </w:p>
        </w:tc>
        <w:tc>
          <w:tcPr>
            <w:tcW w:w="1559" w:type="dxa"/>
          </w:tcPr>
          <w:p w14:paraId="3F0BB670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5E08B0">
              <w:rPr>
                <w:rFonts w:ascii="Arial" w:hAnsi="Arial" w:cs="Arial"/>
                <w:color w:val="000000" w:themeColor="text1"/>
              </w:rPr>
              <w:t>21 (25.6%)</w:t>
            </w:r>
          </w:p>
        </w:tc>
        <w:tc>
          <w:tcPr>
            <w:tcW w:w="1128" w:type="dxa"/>
          </w:tcPr>
          <w:p w14:paraId="3F62B7C3" w14:textId="77777777" w:rsidR="00987896" w:rsidRPr="004269BD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5E08B0">
              <w:rPr>
                <w:rFonts w:ascii="Arial" w:hAnsi="Arial" w:cs="Arial"/>
                <w:color w:val="000000" w:themeColor="text1"/>
              </w:rPr>
              <w:t>0.6436</w:t>
            </w:r>
          </w:p>
        </w:tc>
      </w:tr>
      <w:tr w:rsidR="00987896" w:rsidRPr="004D3192" w14:paraId="728CB35B" w14:textId="77777777" w:rsidTr="00DF03F5">
        <w:trPr>
          <w:trHeight w:val="200"/>
        </w:trPr>
        <w:tc>
          <w:tcPr>
            <w:tcW w:w="6238" w:type="dxa"/>
            <w:vAlign w:val="center"/>
          </w:tcPr>
          <w:p w14:paraId="640BFCA9" w14:textId="77777777" w:rsidR="00987896" w:rsidRPr="00387D89" w:rsidDel="004269BD" w:rsidRDefault="00987896" w:rsidP="00DF03F5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   - C/D</w:t>
            </w:r>
          </w:p>
        </w:tc>
        <w:tc>
          <w:tcPr>
            <w:tcW w:w="1418" w:type="dxa"/>
          </w:tcPr>
          <w:p w14:paraId="3AE8CE84" w14:textId="77777777" w:rsidR="00987896" w:rsidDel="004269BD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5E08B0">
              <w:rPr>
                <w:rFonts w:ascii="Arial" w:hAnsi="Arial" w:cs="Arial"/>
                <w:color w:val="000000" w:themeColor="text1"/>
              </w:rPr>
              <w:t>67 (71.3%)</w:t>
            </w:r>
          </w:p>
        </w:tc>
        <w:tc>
          <w:tcPr>
            <w:tcW w:w="1559" w:type="dxa"/>
          </w:tcPr>
          <w:p w14:paraId="10475FBE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5E08B0">
              <w:rPr>
                <w:rFonts w:ascii="Arial" w:hAnsi="Arial" w:cs="Arial"/>
                <w:color w:val="000000" w:themeColor="text1"/>
              </w:rPr>
              <w:t>27 (28.7%)</w:t>
            </w:r>
          </w:p>
        </w:tc>
        <w:tc>
          <w:tcPr>
            <w:tcW w:w="1128" w:type="dxa"/>
          </w:tcPr>
          <w:p w14:paraId="1D30C1EF" w14:textId="77777777" w:rsidR="00987896" w:rsidRPr="004269BD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987896" w:rsidRPr="00387D89" w14:paraId="0AE921F3" w14:textId="77777777" w:rsidTr="00DF03F5">
        <w:trPr>
          <w:trHeight w:val="200"/>
        </w:trPr>
        <w:tc>
          <w:tcPr>
            <w:tcW w:w="6238" w:type="dxa"/>
            <w:vAlign w:val="center"/>
          </w:tcPr>
          <w:p w14:paraId="1AC9997B" w14:textId="77777777" w:rsidR="00987896" w:rsidRDefault="00987896" w:rsidP="00DF03F5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GB"/>
              </w:rPr>
              <w:t>Previous inhaled corticosteroids</w:t>
            </w:r>
          </w:p>
        </w:tc>
        <w:tc>
          <w:tcPr>
            <w:tcW w:w="1418" w:type="dxa"/>
          </w:tcPr>
          <w:p w14:paraId="4311BB0E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559" w:type="dxa"/>
          </w:tcPr>
          <w:p w14:paraId="1A41EAD8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128" w:type="dxa"/>
          </w:tcPr>
          <w:p w14:paraId="6DDB2361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269BD">
              <w:rPr>
                <w:rFonts w:ascii="Arial" w:hAnsi="Arial" w:cs="Arial"/>
                <w:color w:val="000000" w:themeColor="text1"/>
                <w:lang w:val="en-GB"/>
              </w:rPr>
              <w:t>0.3873</w:t>
            </w:r>
          </w:p>
        </w:tc>
      </w:tr>
      <w:tr w:rsidR="00987896" w:rsidRPr="00D72C38" w14:paraId="25D93AB3" w14:textId="77777777" w:rsidTr="00DF03F5">
        <w:trPr>
          <w:trHeight w:val="20"/>
        </w:trPr>
        <w:tc>
          <w:tcPr>
            <w:tcW w:w="6238" w:type="dxa"/>
            <w:vAlign w:val="center"/>
          </w:tcPr>
          <w:p w14:paraId="2CC8155C" w14:textId="77777777" w:rsidR="00987896" w:rsidRPr="00D72C38" w:rsidRDefault="00987896" w:rsidP="00DF03F5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   - Yes</w:t>
            </w:r>
          </w:p>
        </w:tc>
        <w:tc>
          <w:tcPr>
            <w:tcW w:w="1418" w:type="dxa"/>
          </w:tcPr>
          <w:p w14:paraId="12E8391A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269BD">
              <w:rPr>
                <w:rFonts w:ascii="Arial" w:hAnsi="Arial" w:cs="Arial"/>
                <w:color w:val="000000" w:themeColor="text1"/>
                <w:lang w:val="en-GB"/>
              </w:rPr>
              <w:t xml:space="preserve">14 (58.3%) </w:t>
            </w:r>
          </w:p>
        </w:tc>
        <w:tc>
          <w:tcPr>
            <w:tcW w:w="1559" w:type="dxa"/>
          </w:tcPr>
          <w:p w14:paraId="71E34347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269BD">
              <w:rPr>
                <w:rFonts w:ascii="Arial" w:hAnsi="Arial" w:cs="Arial"/>
                <w:color w:val="000000" w:themeColor="text1"/>
                <w:lang w:val="en-GB"/>
              </w:rPr>
              <w:t>10 (41.7%)</w:t>
            </w:r>
          </w:p>
        </w:tc>
        <w:tc>
          <w:tcPr>
            <w:tcW w:w="1128" w:type="dxa"/>
          </w:tcPr>
          <w:p w14:paraId="3698FAC5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987896" w:rsidRPr="00D72C38" w14:paraId="75EF7AC2" w14:textId="77777777" w:rsidTr="00DF03F5">
        <w:trPr>
          <w:trHeight w:val="20"/>
        </w:trPr>
        <w:tc>
          <w:tcPr>
            <w:tcW w:w="6238" w:type="dxa"/>
            <w:vAlign w:val="center"/>
          </w:tcPr>
          <w:p w14:paraId="19ADA46B" w14:textId="77777777" w:rsidR="00987896" w:rsidRDefault="00987896" w:rsidP="00DF03F5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   - No</w:t>
            </w:r>
          </w:p>
        </w:tc>
        <w:tc>
          <w:tcPr>
            <w:tcW w:w="1418" w:type="dxa"/>
          </w:tcPr>
          <w:p w14:paraId="358969F9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269BD">
              <w:rPr>
                <w:rFonts w:ascii="Arial" w:hAnsi="Arial" w:cs="Arial"/>
                <w:color w:val="000000" w:themeColor="text1"/>
              </w:rPr>
              <w:t>141 (67.1%)</w:t>
            </w:r>
          </w:p>
        </w:tc>
        <w:tc>
          <w:tcPr>
            <w:tcW w:w="1559" w:type="dxa"/>
          </w:tcPr>
          <w:p w14:paraId="73B34BC6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69 (32.9%)</w:t>
            </w:r>
          </w:p>
        </w:tc>
        <w:tc>
          <w:tcPr>
            <w:tcW w:w="1128" w:type="dxa"/>
          </w:tcPr>
          <w:p w14:paraId="406ECE5C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987896" w:rsidRPr="00D72C38" w14:paraId="7482B074" w14:textId="77777777" w:rsidTr="00DF03F5">
        <w:trPr>
          <w:trHeight w:val="20"/>
        </w:trPr>
        <w:tc>
          <w:tcPr>
            <w:tcW w:w="6238" w:type="dxa"/>
            <w:vAlign w:val="center"/>
          </w:tcPr>
          <w:p w14:paraId="7F454E6C" w14:textId="77777777" w:rsidR="00987896" w:rsidRDefault="00987896" w:rsidP="00DF03F5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GB"/>
              </w:rPr>
              <w:t>Age</w:t>
            </w:r>
          </w:p>
        </w:tc>
        <w:tc>
          <w:tcPr>
            <w:tcW w:w="1418" w:type="dxa"/>
          </w:tcPr>
          <w:p w14:paraId="20DE7F72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559" w:type="dxa"/>
          </w:tcPr>
          <w:p w14:paraId="12CBF5C9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128" w:type="dxa"/>
          </w:tcPr>
          <w:p w14:paraId="35A0CA6E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269BD">
              <w:rPr>
                <w:rFonts w:ascii="Arial" w:hAnsi="Arial" w:cs="Arial"/>
                <w:color w:val="000000" w:themeColor="text1"/>
              </w:rPr>
              <w:t>0.7726</w:t>
            </w:r>
          </w:p>
        </w:tc>
      </w:tr>
      <w:tr w:rsidR="00987896" w:rsidRPr="00D72C38" w14:paraId="7C8B0CF5" w14:textId="77777777" w:rsidTr="00DF03F5">
        <w:trPr>
          <w:trHeight w:val="20"/>
        </w:trPr>
        <w:tc>
          <w:tcPr>
            <w:tcW w:w="6238" w:type="dxa"/>
            <w:vAlign w:val="center"/>
          </w:tcPr>
          <w:p w14:paraId="54B851D1" w14:textId="77777777" w:rsidR="00987896" w:rsidRPr="00387D89" w:rsidRDefault="00987896" w:rsidP="00DF03F5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   - &lt;65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GB"/>
              </w:rPr>
              <w:t>y.o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GB"/>
              </w:rPr>
              <w:t>.</w:t>
            </w:r>
          </w:p>
        </w:tc>
        <w:tc>
          <w:tcPr>
            <w:tcW w:w="1418" w:type="dxa"/>
          </w:tcPr>
          <w:p w14:paraId="3E27AC8C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269BD">
              <w:rPr>
                <w:rFonts w:ascii="Arial" w:hAnsi="Arial" w:cs="Arial"/>
                <w:color w:val="000000" w:themeColor="text1"/>
                <w:lang w:val="en-GB"/>
              </w:rPr>
              <w:t>52 (65.0%)</w:t>
            </w:r>
          </w:p>
        </w:tc>
        <w:tc>
          <w:tcPr>
            <w:tcW w:w="1559" w:type="dxa"/>
          </w:tcPr>
          <w:p w14:paraId="131346BC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269BD">
              <w:rPr>
                <w:rFonts w:ascii="Arial" w:hAnsi="Arial" w:cs="Arial"/>
                <w:color w:val="000000" w:themeColor="text1"/>
              </w:rPr>
              <w:t>28 (35.0%)</w:t>
            </w:r>
          </w:p>
        </w:tc>
        <w:tc>
          <w:tcPr>
            <w:tcW w:w="1128" w:type="dxa"/>
          </w:tcPr>
          <w:p w14:paraId="658D65E6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987896" w:rsidRPr="00D72C38" w14:paraId="575AEC69" w14:textId="77777777" w:rsidTr="00DF03F5">
        <w:trPr>
          <w:trHeight w:val="20"/>
        </w:trPr>
        <w:tc>
          <w:tcPr>
            <w:tcW w:w="6238" w:type="dxa"/>
            <w:vAlign w:val="center"/>
          </w:tcPr>
          <w:p w14:paraId="7D7CFC20" w14:textId="77777777" w:rsidR="00987896" w:rsidRDefault="00987896" w:rsidP="00DF03F5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   - ≥65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GB"/>
              </w:rPr>
              <w:t>y.o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GB"/>
              </w:rPr>
              <w:t>.</w:t>
            </w:r>
          </w:p>
        </w:tc>
        <w:tc>
          <w:tcPr>
            <w:tcW w:w="1418" w:type="dxa"/>
          </w:tcPr>
          <w:p w14:paraId="3EE151D5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269BD">
              <w:rPr>
                <w:rFonts w:ascii="Arial" w:hAnsi="Arial" w:cs="Arial"/>
                <w:color w:val="000000" w:themeColor="text1"/>
              </w:rPr>
              <w:t>103 (66.9%)</w:t>
            </w:r>
          </w:p>
        </w:tc>
        <w:tc>
          <w:tcPr>
            <w:tcW w:w="1559" w:type="dxa"/>
          </w:tcPr>
          <w:p w14:paraId="650D3C1B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4269BD">
              <w:rPr>
                <w:rFonts w:ascii="Arial" w:hAnsi="Arial" w:cs="Arial"/>
                <w:color w:val="000000" w:themeColor="text1"/>
              </w:rPr>
              <w:t>51 (33.1%)</w:t>
            </w:r>
          </w:p>
        </w:tc>
        <w:tc>
          <w:tcPr>
            <w:tcW w:w="1128" w:type="dxa"/>
          </w:tcPr>
          <w:p w14:paraId="47C7CEF2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987896" w:rsidRPr="00233207" w14:paraId="7E9F7D96" w14:textId="77777777" w:rsidTr="00DF03F5">
        <w:trPr>
          <w:trHeight w:val="20"/>
        </w:trPr>
        <w:tc>
          <w:tcPr>
            <w:tcW w:w="6238" w:type="dxa"/>
            <w:vAlign w:val="center"/>
          </w:tcPr>
          <w:p w14:paraId="562C5175" w14:textId="77777777" w:rsidR="00987896" w:rsidRDefault="00987896" w:rsidP="00DF03F5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GB"/>
              </w:rPr>
              <w:t>Exacerbations in the last 12m</w:t>
            </w:r>
          </w:p>
        </w:tc>
        <w:tc>
          <w:tcPr>
            <w:tcW w:w="1418" w:type="dxa"/>
          </w:tcPr>
          <w:p w14:paraId="7D3DE31F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559" w:type="dxa"/>
          </w:tcPr>
          <w:p w14:paraId="4A3F1280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128" w:type="dxa"/>
          </w:tcPr>
          <w:p w14:paraId="70B58440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233207">
              <w:rPr>
                <w:rFonts w:ascii="Arial" w:hAnsi="Arial" w:cs="Arial"/>
                <w:color w:val="000000" w:themeColor="text1"/>
              </w:rPr>
              <w:t>0.1413</w:t>
            </w:r>
          </w:p>
        </w:tc>
      </w:tr>
      <w:tr w:rsidR="00987896" w:rsidRPr="00D72C38" w14:paraId="3CF8E4A5" w14:textId="77777777" w:rsidTr="00DF03F5">
        <w:trPr>
          <w:trHeight w:val="20"/>
        </w:trPr>
        <w:tc>
          <w:tcPr>
            <w:tcW w:w="6238" w:type="dxa"/>
            <w:vAlign w:val="center"/>
          </w:tcPr>
          <w:p w14:paraId="47A1EAE3" w14:textId="77777777" w:rsidR="00987896" w:rsidRDefault="00987896" w:rsidP="00DF03F5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   - ≤1</w:t>
            </w:r>
          </w:p>
        </w:tc>
        <w:tc>
          <w:tcPr>
            <w:tcW w:w="1418" w:type="dxa"/>
          </w:tcPr>
          <w:p w14:paraId="29BCE8FF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233207">
              <w:rPr>
                <w:rFonts w:ascii="Arial" w:hAnsi="Arial" w:cs="Arial"/>
                <w:color w:val="000000" w:themeColor="text1"/>
              </w:rPr>
              <w:t>110 (63.6%)</w:t>
            </w:r>
          </w:p>
        </w:tc>
        <w:tc>
          <w:tcPr>
            <w:tcW w:w="1559" w:type="dxa"/>
          </w:tcPr>
          <w:p w14:paraId="4F435301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DD2909">
              <w:rPr>
                <w:rFonts w:ascii="Arial" w:hAnsi="Arial" w:cs="Arial"/>
                <w:color w:val="000000" w:themeColor="text1"/>
              </w:rPr>
              <w:t>63 (36.4%)</w:t>
            </w:r>
          </w:p>
        </w:tc>
        <w:tc>
          <w:tcPr>
            <w:tcW w:w="1128" w:type="dxa"/>
          </w:tcPr>
          <w:p w14:paraId="64D43B6E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987896" w:rsidRPr="00D72C38" w14:paraId="024BC608" w14:textId="77777777" w:rsidTr="00DF03F5">
        <w:trPr>
          <w:trHeight w:val="20"/>
        </w:trPr>
        <w:tc>
          <w:tcPr>
            <w:tcW w:w="6238" w:type="dxa"/>
            <w:vAlign w:val="center"/>
          </w:tcPr>
          <w:p w14:paraId="3368672F" w14:textId="77777777" w:rsidR="00987896" w:rsidRDefault="00987896" w:rsidP="00DF03F5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   - ≥2</w:t>
            </w:r>
          </w:p>
        </w:tc>
        <w:tc>
          <w:tcPr>
            <w:tcW w:w="1418" w:type="dxa"/>
          </w:tcPr>
          <w:p w14:paraId="474B365D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DD2909">
              <w:rPr>
                <w:rFonts w:ascii="Arial" w:hAnsi="Arial" w:cs="Arial"/>
                <w:color w:val="000000" w:themeColor="text1"/>
              </w:rPr>
              <w:t>43 (74.1%)</w:t>
            </w:r>
          </w:p>
        </w:tc>
        <w:tc>
          <w:tcPr>
            <w:tcW w:w="1559" w:type="dxa"/>
          </w:tcPr>
          <w:p w14:paraId="2B7161C8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DD2909">
              <w:rPr>
                <w:rFonts w:ascii="Arial" w:hAnsi="Arial" w:cs="Arial"/>
                <w:color w:val="000000" w:themeColor="text1"/>
              </w:rPr>
              <w:t>15 (25.9%)</w:t>
            </w:r>
          </w:p>
        </w:tc>
        <w:tc>
          <w:tcPr>
            <w:tcW w:w="1128" w:type="dxa"/>
          </w:tcPr>
          <w:p w14:paraId="37C100E3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987896" w:rsidRPr="00D72C38" w14:paraId="38E539D5" w14:textId="77777777" w:rsidTr="00DF03F5">
        <w:trPr>
          <w:trHeight w:val="20"/>
        </w:trPr>
        <w:tc>
          <w:tcPr>
            <w:tcW w:w="6238" w:type="dxa"/>
            <w:vAlign w:val="center"/>
          </w:tcPr>
          <w:p w14:paraId="2FF8D1E9" w14:textId="77777777" w:rsidR="00987896" w:rsidRDefault="00987896" w:rsidP="00DF03F5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GB"/>
              </w:rPr>
              <w:t>Exacerbations related to hospitalisations in the last 12m</w:t>
            </w:r>
          </w:p>
        </w:tc>
        <w:tc>
          <w:tcPr>
            <w:tcW w:w="1418" w:type="dxa"/>
          </w:tcPr>
          <w:p w14:paraId="7799A98A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559" w:type="dxa"/>
          </w:tcPr>
          <w:p w14:paraId="5D0A186E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128" w:type="dxa"/>
          </w:tcPr>
          <w:p w14:paraId="67581331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DD2909">
              <w:rPr>
                <w:rFonts w:ascii="Arial" w:hAnsi="Arial" w:cs="Arial"/>
                <w:color w:val="000000" w:themeColor="text1"/>
              </w:rPr>
              <w:t>0.1807</w:t>
            </w:r>
          </w:p>
        </w:tc>
      </w:tr>
      <w:tr w:rsidR="00987896" w:rsidRPr="00D72C38" w14:paraId="73F9FC62" w14:textId="77777777" w:rsidTr="00DF03F5">
        <w:trPr>
          <w:trHeight w:val="20"/>
        </w:trPr>
        <w:tc>
          <w:tcPr>
            <w:tcW w:w="6238" w:type="dxa"/>
            <w:vAlign w:val="center"/>
          </w:tcPr>
          <w:p w14:paraId="4CE883F5" w14:textId="77777777" w:rsidR="00987896" w:rsidRPr="00387D89" w:rsidRDefault="00987896" w:rsidP="00DF03F5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   - 0</w:t>
            </w:r>
          </w:p>
        </w:tc>
        <w:tc>
          <w:tcPr>
            <w:tcW w:w="1418" w:type="dxa"/>
          </w:tcPr>
          <w:p w14:paraId="0F1B3735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DD2909">
              <w:rPr>
                <w:rFonts w:ascii="Arial" w:hAnsi="Arial" w:cs="Arial"/>
                <w:color w:val="000000" w:themeColor="text1"/>
              </w:rPr>
              <w:t>140 (64.8%)</w:t>
            </w:r>
          </w:p>
        </w:tc>
        <w:tc>
          <w:tcPr>
            <w:tcW w:w="1559" w:type="dxa"/>
          </w:tcPr>
          <w:p w14:paraId="2221A0A2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DD2909">
              <w:rPr>
                <w:rFonts w:ascii="Arial" w:hAnsi="Arial" w:cs="Arial"/>
                <w:color w:val="000000" w:themeColor="text1"/>
              </w:rPr>
              <w:t>76 (35.2%)</w:t>
            </w:r>
          </w:p>
        </w:tc>
        <w:tc>
          <w:tcPr>
            <w:tcW w:w="1128" w:type="dxa"/>
          </w:tcPr>
          <w:p w14:paraId="7F1C190D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987896" w:rsidRPr="00D72C38" w14:paraId="66263F65" w14:textId="77777777" w:rsidTr="00DF03F5">
        <w:trPr>
          <w:trHeight w:val="20"/>
        </w:trPr>
        <w:tc>
          <w:tcPr>
            <w:tcW w:w="6238" w:type="dxa"/>
            <w:vAlign w:val="center"/>
          </w:tcPr>
          <w:p w14:paraId="585434C2" w14:textId="77777777" w:rsidR="00987896" w:rsidRDefault="00987896" w:rsidP="00DF03F5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   - ≥1</w:t>
            </w:r>
          </w:p>
        </w:tc>
        <w:tc>
          <w:tcPr>
            <w:tcW w:w="1418" w:type="dxa"/>
          </w:tcPr>
          <w:p w14:paraId="3178EBBE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DD2909">
              <w:rPr>
                <w:rFonts w:ascii="Arial" w:hAnsi="Arial" w:cs="Arial"/>
                <w:color w:val="000000" w:themeColor="text1"/>
              </w:rPr>
              <w:t>13 (81.3%)</w:t>
            </w:r>
          </w:p>
        </w:tc>
        <w:tc>
          <w:tcPr>
            <w:tcW w:w="1559" w:type="dxa"/>
          </w:tcPr>
          <w:p w14:paraId="06F895C5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DD2909">
              <w:rPr>
                <w:rFonts w:ascii="Arial" w:hAnsi="Arial" w:cs="Arial"/>
                <w:color w:val="000000" w:themeColor="text1"/>
              </w:rPr>
              <w:t>3 (18.8%)</w:t>
            </w:r>
          </w:p>
        </w:tc>
        <w:tc>
          <w:tcPr>
            <w:tcW w:w="1128" w:type="dxa"/>
          </w:tcPr>
          <w:p w14:paraId="09964D75" w14:textId="77777777" w:rsidR="00987896" w:rsidRDefault="00987896" w:rsidP="00DF03F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</w:tbl>
    <w:p w14:paraId="645AE0E1" w14:textId="77777777" w:rsidR="00987896" w:rsidRDefault="00987896" w:rsidP="00987896">
      <w:pPr>
        <w:spacing w:line="480" w:lineRule="auto"/>
        <w:jc w:val="both"/>
        <w:rPr>
          <w:rFonts w:ascii="Arial" w:hAnsi="Arial" w:cs="Arial"/>
          <w:color w:val="000000" w:themeColor="text1"/>
          <w:lang w:val="en-GB"/>
        </w:rPr>
      </w:pPr>
    </w:p>
    <w:p w14:paraId="77C8C49B" w14:textId="77777777" w:rsidR="00DF03F5" w:rsidRDefault="00DF03F5">
      <w:pPr>
        <w:rPr>
          <w:rFonts w:ascii="Times New Roman" w:hAnsi="Times New Roman" w:cs="Times New Roman"/>
          <w:color w:val="000000" w:themeColor="text1"/>
          <w:lang w:val="en-GB"/>
        </w:rPr>
      </w:pPr>
      <w:r>
        <w:rPr>
          <w:rFonts w:ascii="Times New Roman" w:hAnsi="Times New Roman" w:cs="Times New Roman"/>
          <w:color w:val="000000" w:themeColor="text1"/>
          <w:lang w:val="en-GB"/>
        </w:rPr>
        <w:br w:type="page"/>
      </w:r>
    </w:p>
    <w:p w14:paraId="4059585F" w14:textId="109C0C13" w:rsidR="009743E7" w:rsidRDefault="009743E7" w:rsidP="009743E7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lang w:val="en-GB"/>
        </w:rPr>
      </w:pPr>
      <w:r w:rsidRPr="007F41A3">
        <w:rPr>
          <w:noProof/>
          <w:highlight w:val="yellow"/>
          <w:lang w:val="es-ES"/>
        </w:rPr>
        <w:lastRenderedPageBreak/>
        <w:drawing>
          <wp:anchor distT="0" distB="0" distL="114300" distR="114300" simplePos="0" relativeHeight="251659264" behindDoc="0" locked="0" layoutInCell="1" allowOverlap="1" wp14:anchorId="3EA010AD" wp14:editId="1DAC805C">
            <wp:simplePos x="0" y="0"/>
            <wp:positionH relativeFrom="column">
              <wp:posOffset>-488315</wp:posOffset>
            </wp:positionH>
            <wp:positionV relativeFrom="paragraph">
              <wp:posOffset>862330</wp:posOffset>
            </wp:positionV>
            <wp:extent cx="6875145" cy="3219450"/>
            <wp:effectExtent l="0" t="0" r="1905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14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E6A">
        <w:rPr>
          <w:rFonts w:ascii="Times New Roman" w:hAnsi="Times New Roman" w:cs="Times New Roman"/>
          <w:b/>
          <w:color w:val="000000" w:themeColor="text1"/>
          <w:lang w:val="en-GB"/>
        </w:rPr>
        <w:t xml:space="preserve"> </w:t>
      </w:r>
      <w:r w:rsidR="00A54D3F" w:rsidRPr="00E3582C">
        <w:rPr>
          <w:rFonts w:ascii="Times New Roman" w:hAnsi="Times New Roman" w:cs="Times New Roman"/>
          <w:b/>
          <w:color w:val="000000" w:themeColor="text1"/>
          <w:lang w:val="en-GB"/>
        </w:rPr>
        <w:t>Figure</w:t>
      </w:r>
      <w:r w:rsidR="0053258D" w:rsidRPr="00E3582C">
        <w:rPr>
          <w:rFonts w:ascii="Times New Roman" w:hAnsi="Times New Roman" w:cs="Times New Roman"/>
          <w:b/>
          <w:color w:val="000000" w:themeColor="text1"/>
          <w:lang w:val="en-GB"/>
        </w:rPr>
        <w:t xml:space="preserve"> 2</w:t>
      </w:r>
      <w:r w:rsidR="00661F18" w:rsidRPr="00E3582C">
        <w:rPr>
          <w:rFonts w:ascii="Times New Roman" w:hAnsi="Times New Roman" w:cs="Times New Roman"/>
          <w:b/>
          <w:color w:val="000000" w:themeColor="text1"/>
          <w:lang w:val="en-GB"/>
        </w:rPr>
        <w:t>S</w:t>
      </w:r>
      <w:r w:rsidR="00A54D3F" w:rsidRPr="00E3582C">
        <w:rPr>
          <w:rFonts w:ascii="Times New Roman" w:hAnsi="Times New Roman" w:cs="Times New Roman"/>
          <w:b/>
          <w:color w:val="000000" w:themeColor="text1"/>
          <w:lang w:val="en-GB"/>
        </w:rPr>
        <w:t>.</w:t>
      </w:r>
      <w:r w:rsidR="00A54D3F">
        <w:rPr>
          <w:rFonts w:ascii="Times New Roman" w:hAnsi="Times New Roman" w:cs="Times New Roman"/>
          <w:b/>
          <w:color w:val="000000" w:themeColor="text1"/>
          <w:lang w:val="en-GB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lang w:val="en-GB"/>
        </w:rPr>
        <w:t>Correlation between PF-10 score and overall satisfaction with the treatment with a FDC of tiotropium/</w:t>
      </w:r>
      <w:proofErr w:type="spellStart"/>
      <w:r>
        <w:rPr>
          <w:rFonts w:ascii="Times New Roman" w:hAnsi="Times New Roman" w:cs="Times New Roman"/>
          <w:b/>
          <w:color w:val="000000" w:themeColor="text1"/>
          <w:lang w:val="en-GB"/>
        </w:rPr>
        <w:t>olodaterol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en-GB"/>
        </w:rPr>
        <w:t xml:space="preserve"> SMI.</w:t>
      </w:r>
    </w:p>
    <w:p w14:paraId="38D8DF8C" w14:textId="7C2C4EA1" w:rsidR="00E851A2" w:rsidRDefault="00E851A2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4AD17066" w14:textId="71AC3B66" w:rsidR="001C0E03" w:rsidRDefault="001C0E03">
      <w:pPr>
        <w:rPr>
          <w:rFonts w:ascii="Times New Roman" w:hAnsi="Times New Roman" w:cs="Times New Roman"/>
          <w:color w:val="000000" w:themeColor="text1"/>
          <w:lang w:val="en-GB"/>
        </w:rPr>
      </w:pPr>
    </w:p>
    <w:sectPr w:rsidR="001C0E03" w:rsidSect="00317F9F">
      <w:footerReference w:type="even" r:id="rId9"/>
      <w:footerReference w:type="default" r:id="rId10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0AC1B" w14:textId="77777777" w:rsidR="00932CFD" w:rsidRDefault="00932CFD" w:rsidP="00A54D3F">
      <w:r>
        <w:separator/>
      </w:r>
    </w:p>
  </w:endnote>
  <w:endnote w:type="continuationSeparator" w:id="0">
    <w:p w14:paraId="41E5CBA1" w14:textId="77777777" w:rsidR="00932CFD" w:rsidRDefault="00932CFD" w:rsidP="00A5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5A636" w14:textId="77777777" w:rsidR="00E3582C" w:rsidRDefault="00E3582C" w:rsidP="0053258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CB8AB9" w14:textId="77777777" w:rsidR="00E3582C" w:rsidRDefault="00E3582C" w:rsidP="00A54D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91CB0" w14:textId="77777777" w:rsidR="00E3582C" w:rsidRDefault="00E3582C" w:rsidP="0053258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05A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87A8F2" w14:textId="77777777" w:rsidR="00E3582C" w:rsidRDefault="00E3582C" w:rsidP="00A54D3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3F1DF" w14:textId="77777777" w:rsidR="00932CFD" w:rsidRDefault="00932CFD" w:rsidP="00A54D3F">
      <w:r>
        <w:separator/>
      </w:r>
    </w:p>
  </w:footnote>
  <w:footnote w:type="continuationSeparator" w:id="0">
    <w:p w14:paraId="5DE7A3DC" w14:textId="77777777" w:rsidR="00932CFD" w:rsidRDefault="00932CFD" w:rsidP="00A54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F28FE"/>
    <w:multiLevelType w:val="hybridMultilevel"/>
    <w:tmpl w:val="18086C24"/>
    <w:lvl w:ilvl="0" w:tplc="2CCAB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85A58" w:tentative="1">
      <w:start w:val="1"/>
      <w:numFmt w:val="lowerLetter"/>
      <w:lvlText w:val="%2."/>
      <w:lvlJc w:val="left"/>
      <w:pPr>
        <w:ind w:left="1440" w:hanging="360"/>
      </w:pPr>
    </w:lvl>
    <w:lvl w:ilvl="2" w:tplc="7C10DF02" w:tentative="1">
      <w:start w:val="1"/>
      <w:numFmt w:val="lowerRoman"/>
      <w:lvlText w:val="%3."/>
      <w:lvlJc w:val="right"/>
      <w:pPr>
        <w:ind w:left="2160" w:hanging="180"/>
      </w:pPr>
    </w:lvl>
    <w:lvl w:ilvl="3" w:tplc="F7B21728" w:tentative="1">
      <w:start w:val="1"/>
      <w:numFmt w:val="decimal"/>
      <w:lvlText w:val="%4."/>
      <w:lvlJc w:val="left"/>
      <w:pPr>
        <w:ind w:left="2880" w:hanging="360"/>
      </w:pPr>
    </w:lvl>
    <w:lvl w:ilvl="4" w:tplc="AC6C5098" w:tentative="1">
      <w:start w:val="1"/>
      <w:numFmt w:val="lowerLetter"/>
      <w:lvlText w:val="%5."/>
      <w:lvlJc w:val="left"/>
      <w:pPr>
        <w:ind w:left="3600" w:hanging="360"/>
      </w:pPr>
    </w:lvl>
    <w:lvl w:ilvl="5" w:tplc="25AA372C" w:tentative="1">
      <w:start w:val="1"/>
      <w:numFmt w:val="lowerRoman"/>
      <w:lvlText w:val="%6."/>
      <w:lvlJc w:val="right"/>
      <w:pPr>
        <w:ind w:left="4320" w:hanging="180"/>
      </w:pPr>
    </w:lvl>
    <w:lvl w:ilvl="6" w:tplc="22081320" w:tentative="1">
      <w:start w:val="1"/>
      <w:numFmt w:val="decimal"/>
      <w:lvlText w:val="%7."/>
      <w:lvlJc w:val="left"/>
      <w:pPr>
        <w:ind w:left="5040" w:hanging="360"/>
      </w:pPr>
    </w:lvl>
    <w:lvl w:ilvl="7" w:tplc="03E0084C" w:tentative="1">
      <w:start w:val="1"/>
      <w:numFmt w:val="lowerLetter"/>
      <w:lvlText w:val="%8."/>
      <w:lvlJc w:val="left"/>
      <w:pPr>
        <w:ind w:left="5760" w:hanging="360"/>
      </w:pPr>
    </w:lvl>
    <w:lvl w:ilvl="8" w:tplc="AED801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60"/>
    <w:rsid w:val="000305AE"/>
    <w:rsid w:val="00143EB8"/>
    <w:rsid w:val="001A2EE9"/>
    <w:rsid w:val="001C0E03"/>
    <w:rsid w:val="00317F9F"/>
    <w:rsid w:val="0053258D"/>
    <w:rsid w:val="00661F18"/>
    <w:rsid w:val="007F41A3"/>
    <w:rsid w:val="008F1CBE"/>
    <w:rsid w:val="00932CFD"/>
    <w:rsid w:val="009743E7"/>
    <w:rsid w:val="00987896"/>
    <w:rsid w:val="00A54D3F"/>
    <w:rsid w:val="00C30F45"/>
    <w:rsid w:val="00D35A60"/>
    <w:rsid w:val="00DF03F5"/>
    <w:rsid w:val="00E3582C"/>
    <w:rsid w:val="00E851A2"/>
    <w:rsid w:val="00FC20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53C0C"/>
  <w15:docId w15:val="{D36A5A42-2269-4C8D-8F48-BE63BA40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51A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1A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rsid w:val="00987896"/>
    <w:rPr>
      <w:rFonts w:eastAsiaTheme="minorHAns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54D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D3F"/>
  </w:style>
  <w:style w:type="character" w:styleId="Nmerodepgina">
    <w:name w:val="page number"/>
    <w:basedOn w:val="Fuentedeprrafopredeter"/>
    <w:uiPriority w:val="99"/>
    <w:semiHidden/>
    <w:unhideWhenUsed/>
    <w:rsid w:val="00A54D3F"/>
  </w:style>
  <w:style w:type="paragraph" w:customStyle="1" w:styleId="CSTextdescript">
    <w:name w:val="CS Text descript"/>
    <w:basedOn w:val="Normal"/>
    <w:qFormat/>
    <w:rsid w:val="001C0E03"/>
    <w:rPr>
      <w:rFonts w:ascii="Times New Roman" w:eastAsia="PMingLiU" w:hAnsi="Times New Roman" w:cs="Times New Roman"/>
      <w:i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Rivas</dc:creator>
  <cp:keywords/>
  <dc:description/>
  <cp:lastModifiedBy>LP</cp:lastModifiedBy>
  <cp:revision>3</cp:revision>
  <dcterms:created xsi:type="dcterms:W3CDTF">2020-10-23T07:44:00Z</dcterms:created>
  <dcterms:modified xsi:type="dcterms:W3CDTF">2020-10-23T07:49:00Z</dcterms:modified>
</cp:coreProperties>
</file>