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AE15" w14:textId="77777777" w:rsidR="007F673B" w:rsidRPr="008733F8" w:rsidRDefault="007F673B" w:rsidP="007F673B">
      <w:pPr>
        <w:jc w:val="center"/>
        <w:rPr>
          <w:rFonts w:ascii="Arial" w:eastAsia="Arial" w:hAnsi="Arial" w:cs="Arial"/>
          <w:b/>
          <w:color w:val="000000"/>
          <w:u w:val="single"/>
        </w:rPr>
      </w:pPr>
      <w:r w:rsidRPr="008733F8">
        <w:rPr>
          <w:rFonts w:ascii="Arial" w:eastAsia="Arial" w:hAnsi="Arial" w:cs="Arial"/>
          <w:b/>
          <w:color w:val="000000"/>
          <w:u w:val="single"/>
        </w:rPr>
        <w:t>APÉNDICES</w:t>
      </w:r>
    </w:p>
    <w:p w14:paraId="6786188B" w14:textId="77777777" w:rsidR="007F673B" w:rsidRPr="008733F8" w:rsidRDefault="007F673B" w:rsidP="007F673B">
      <w:pPr>
        <w:jc w:val="both"/>
        <w:rPr>
          <w:rFonts w:ascii="Arial" w:eastAsia="Arial" w:hAnsi="Arial" w:cs="Arial"/>
          <w:b/>
          <w:color w:val="000000"/>
          <w:u w:val="single"/>
        </w:rPr>
      </w:pPr>
      <w:r w:rsidRPr="008733F8">
        <w:rPr>
          <w:rFonts w:ascii="Arial" w:eastAsia="Arial" w:hAnsi="Arial" w:cs="Arial"/>
          <w:b/>
          <w:color w:val="000000"/>
          <w:u w:val="single"/>
        </w:rPr>
        <w:t>APÉNDICE A:</w:t>
      </w:r>
    </w:p>
    <w:p w14:paraId="1E688030" w14:textId="77777777" w:rsidR="007F673B" w:rsidRPr="008733F8" w:rsidRDefault="007F673B" w:rsidP="007F673B">
      <w:pPr>
        <w:jc w:val="both"/>
        <w:rPr>
          <w:rFonts w:ascii="Arial" w:eastAsia="Arial" w:hAnsi="Arial" w:cs="Arial"/>
          <w:b/>
          <w:color w:val="000000"/>
        </w:rPr>
      </w:pPr>
      <w:r w:rsidRPr="008733F8">
        <w:rPr>
          <w:rFonts w:ascii="Arial" w:eastAsia="Arial" w:hAnsi="Arial" w:cs="Arial"/>
          <w:b/>
          <w:color w:val="000000"/>
        </w:rPr>
        <w:t>DOCUMENTO DE INFORMACIÓN Y CONSENTIMIENTO POR ESCRITO </w:t>
      </w:r>
    </w:p>
    <w:p w14:paraId="2A0A764C" w14:textId="77777777" w:rsidR="007F673B" w:rsidRPr="008733F8" w:rsidRDefault="007F673B" w:rsidP="007F673B">
      <w:pPr>
        <w:jc w:val="both"/>
        <w:rPr>
          <w:rFonts w:ascii="Arial" w:eastAsia="Arial" w:hAnsi="Arial" w:cs="Arial"/>
        </w:rPr>
      </w:pPr>
      <w:r w:rsidRPr="008733F8">
        <w:rPr>
          <w:rFonts w:ascii="Arial" w:eastAsia="Arial" w:hAnsi="Arial" w:cs="Arial"/>
        </w:rPr>
        <w:t>El diagnóstico de Síndrome de Apnea Hipopnea (SAHS) requiere una detallada anamnesis y una completa    exploración física, además debe complementarse con la confirmación de la presencia de patología del patrón de respiración durante el sueño, usando alguno de los estudios diagnósticos existentes. </w:t>
      </w:r>
    </w:p>
    <w:p w14:paraId="6E6918AC" w14:textId="77777777" w:rsidR="007F673B" w:rsidRPr="008733F8" w:rsidRDefault="007F673B" w:rsidP="007F673B">
      <w:pPr>
        <w:jc w:val="both"/>
        <w:rPr>
          <w:rFonts w:ascii="Arial" w:eastAsia="Arial" w:hAnsi="Arial" w:cs="Arial"/>
        </w:rPr>
      </w:pPr>
      <w:r w:rsidRPr="008733F8">
        <w:rPr>
          <w:rFonts w:ascii="Arial" w:eastAsia="Arial" w:hAnsi="Arial" w:cs="Arial"/>
        </w:rPr>
        <w:t xml:space="preserve">Hoy a Usted le realizarán una prueba de poligrafía respiratoria en el servicio de Neumología del hospital de referencia para saber si tiene esta enfermedad. Existen otros tipos de prueba que pueden realizarse en la atención primaria para diagnosticar igualmente su enfermedad. Para ello, un grupo de médicos de familia de atención primaria, hemos preparado un estudio de “Validación de la interpretación de resultados con </w:t>
      </w:r>
      <w:proofErr w:type="spellStart"/>
      <w:r w:rsidRPr="008733F8">
        <w:rPr>
          <w:rFonts w:ascii="Arial" w:eastAsia="Arial" w:hAnsi="Arial" w:cs="Arial"/>
        </w:rPr>
        <w:t>ApneaLinkTM</w:t>
      </w:r>
      <w:proofErr w:type="spellEnd"/>
      <w:r w:rsidRPr="008733F8">
        <w:rPr>
          <w:rFonts w:ascii="Arial" w:eastAsia="Arial" w:hAnsi="Arial" w:cs="Arial"/>
        </w:rPr>
        <w:t xml:space="preserve"> versus poligrafía respiratoria para el diagnóstico del SAHS” y es por ello </w:t>
      </w:r>
      <w:proofErr w:type="gramStart"/>
      <w:r w:rsidRPr="008733F8">
        <w:rPr>
          <w:rFonts w:ascii="Arial" w:eastAsia="Arial" w:hAnsi="Arial" w:cs="Arial"/>
        </w:rPr>
        <w:t>que</w:t>
      </w:r>
      <w:proofErr w:type="gramEnd"/>
      <w:r w:rsidRPr="008733F8">
        <w:rPr>
          <w:rFonts w:ascii="Arial" w:eastAsia="Arial" w:hAnsi="Arial" w:cs="Arial"/>
        </w:rPr>
        <w:t xml:space="preserve"> le ofrecemos que participe. Mañana, cuando devuelva el dispositivo que ahora se le entregará, le presentaremos un dispositivo distinto y también le explicaremos como funciona. Deberá colocárselo esta misma noche e, igualmente, al día siguiente deberá devolverlo a la Unidad de Sueño de su hospital de referencia. De esta manera podremos comparar los dos sistemas de diagnóstico de su enfermedad y podremos recomendar el más eficiente. Al tratarse de registros de variables que fisiológicamente produce su propio cuerpo los efectos indeseables derivados del procedimiento son infrecuentes y pueden deberse a hipersensibilidad o irritación de la piel a la sustancia que se usa para conseguir la adhesión de los electrodos a la piel o irritación de mucosas. </w:t>
      </w:r>
    </w:p>
    <w:p w14:paraId="50E4813C" w14:textId="77777777" w:rsidR="007F673B" w:rsidRPr="008733F8" w:rsidRDefault="007F673B" w:rsidP="007F673B">
      <w:pPr>
        <w:jc w:val="both"/>
        <w:rPr>
          <w:rFonts w:ascii="Arial" w:eastAsia="Arial" w:hAnsi="Arial" w:cs="Arial"/>
        </w:rPr>
      </w:pPr>
      <w:r w:rsidRPr="008733F8">
        <w:rPr>
          <w:rFonts w:ascii="Arial" w:eastAsia="Arial" w:hAnsi="Arial" w:cs="Arial"/>
        </w:rPr>
        <w:t>Le invitamos, pues, a participar en este estudio de manera absolutamente voluntaria. </w:t>
      </w:r>
    </w:p>
    <w:p w14:paraId="693EB349" w14:textId="77777777" w:rsidR="007F673B" w:rsidRPr="008733F8" w:rsidRDefault="007F673B" w:rsidP="007F673B">
      <w:pPr>
        <w:jc w:val="both"/>
        <w:rPr>
          <w:rFonts w:ascii="Arial" w:eastAsia="Arial" w:hAnsi="Arial" w:cs="Arial"/>
        </w:rPr>
      </w:pPr>
      <w:r w:rsidRPr="008733F8">
        <w:rPr>
          <w:rFonts w:ascii="Arial" w:eastAsia="Arial" w:hAnsi="Arial" w:cs="Arial"/>
        </w:rPr>
        <w:t>Gracias por su colaboración. </w:t>
      </w:r>
    </w:p>
    <w:p w14:paraId="2570E537" w14:textId="77777777" w:rsidR="007F673B" w:rsidRPr="008733F8" w:rsidRDefault="007F673B" w:rsidP="007F673B">
      <w:pPr>
        <w:jc w:val="both"/>
        <w:rPr>
          <w:rFonts w:ascii="Arial" w:eastAsia="Arial" w:hAnsi="Arial" w:cs="Arial"/>
        </w:rPr>
      </w:pPr>
      <w:r w:rsidRPr="008733F8">
        <w:rPr>
          <w:rFonts w:ascii="Arial" w:eastAsia="Arial" w:hAnsi="Arial" w:cs="Arial"/>
        </w:rPr>
        <w:t>En caso de que tenga alguna duda o requiera alguna aclaración, podrá consultarlo con su médico de cabecera. </w:t>
      </w:r>
    </w:p>
    <w:p w14:paraId="771645D2" w14:textId="77777777" w:rsidR="007F673B" w:rsidRPr="008733F8" w:rsidRDefault="007F673B" w:rsidP="007F673B">
      <w:pPr>
        <w:jc w:val="both"/>
        <w:rPr>
          <w:rFonts w:ascii="Arial" w:eastAsia="Arial" w:hAnsi="Arial" w:cs="Arial"/>
        </w:rPr>
      </w:pPr>
    </w:p>
    <w:p w14:paraId="2C817723" w14:textId="77777777" w:rsidR="007F673B" w:rsidRPr="008733F8" w:rsidRDefault="007F673B" w:rsidP="007F673B">
      <w:pPr>
        <w:jc w:val="both"/>
        <w:rPr>
          <w:rFonts w:ascii="Arial" w:eastAsia="Arial" w:hAnsi="Arial" w:cs="Arial"/>
          <w:b/>
          <w:color w:val="000000"/>
        </w:rPr>
      </w:pPr>
    </w:p>
    <w:p w14:paraId="7DC43847" w14:textId="77777777" w:rsidR="007F673B" w:rsidRPr="008733F8" w:rsidRDefault="007F673B" w:rsidP="007F673B">
      <w:pPr>
        <w:jc w:val="both"/>
        <w:rPr>
          <w:rFonts w:ascii="Arial" w:eastAsia="Arial" w:hAnsi="Arial" w:cs="Arial"/>
          <w:b/>
          <w:color w:val="000000"/>
        </w:rPr>
      </w:pPr>
    </w:p>
    <w:p w14:paraId="6BAFEF54" w14:textId="77777777" w:rsidR="007F673B" w:rsidRPr="008733F8" w:rsidRDefault="007F673B" w:rsidP="007F673B">
      <w:pPr>
        <w:jc w:val="both"/>
        <w:rPr>
          <w:rFonts w:ascii="Arial" w:eastAsia="Arial" w:hAnsi="Arial" w:cs="Arial"/>
          <w:b/>
          <w:color w:val="000000"/>
        </w:rPr>
      </w:pPr>
    </w:p>
    <w:p w14:paraId="577D6D50" w14:textId="77777777" w:rsidR="007F673B" w:rsidRPr="008733F8" w:rsidRDefault="007F673B" w:rsidP="007F673B">
      <w:pPr>
        <w:jc w:val="both"/>
        <w:rPr>
          <w:rFonts w:ascii="Arial" w:eastAsia="Arial" w:hAnsi="Arial" w:cs="Arial"/>
          <w:b/>
          <w:color w:val="000000"/>
        </w:rPr>
      </w:pPr>
    </w:p>
    <w:p w14:paraId="01D78363" w14:textId="77777777" w:rsidR="007F673B" w:rsidRPr="008733F8" w:rsidRDefault="007F673B" w:rsidP="007F673B">
      <w:pPr>
        <w:jc w:val="both"/>
        <w:rPr>
          <w:rFonts w:ascii="Arial" w:eastAsia="Arial" w:hAnsi="Arial" w:cs="Arial"/>
          <w:b/>
          <w:color w:val="000000"/>
        </w:rPr>
      </w:pPr>
    </w:p>
    <w:p w14:paraId="43D820F7" w14:textId="77777777" w:rsidR="007F673B" w:rsidRPr="008733F8" w:rsidRDefault="007F673B" w:rsidP="007F673B">
      <w:pPr>
        <w:jc w:val="both"/>
        <w:rPr>
          <w:rFonts w:ascii="Arial" w:eastAsia="Arial" w:hAnsi="Arial" w:cs="Arial"/>
          <w:b/>
          <w:color w:val="000000"/>
        </w:rPr>
      </w:pPr>
    </w:p>
    <w:p w14:paraId="55757FD2" w14:textId="77777777" w:rsidR="007F673B" w:rsidRDefault="007F673B" w:rsidP="007F673B">
      <w:pPr>
        <w:jc w:val="both"/>
        <w:rPr>
          <w:rFonts w:ascii="Arial" w:eastAsia="Arial" w:hAnsi="Arial" w:cs="Arial"/>
          <w:b/>
          <w:color w:val="000000"/>
        </w:rPr>
      </w:pPr>
    </w:p>
    <w:p w14:paraId="17B56ED6" w14:textId="77777777" w:rsidR="007F673B" w:rsidRPr="008733F8" w:rsidRDefault="007F673B" w:rsidP="007F673B">
      <w:pPr>
        <w:jc w:val="both"/>
        <w:rPr>
          <w:rFonts w:ascii="Arial" w:eastAsia="Arial" w:hAnsi="Arial" w:cs="Arial"/>
          <w:b/>
          <w:color w:val="000000"/>
        </w:rPr>
      </w:pPr>
    </w:p>
    <w:p w14:paraId="2669CF86" w14:textId="77777777" w:rsidR="007F673B" w:rsidRPr="008733F8" w:rsidRDefault="007F673B" w:rsidP="007F673B">
      <w:pPr>
        <w:jc w:val="both"/>
        <w:rPr>
          <w:rFonts w:ascii="Arial" w:eastAsia="Arial" w:hAnsi="Arial" w:cs="Arial"/>
          <w:b/>
        </w:rPr>
      </w:pPr>
    </w:p>
    <w:p w14:paraId="444B21F8" w14:textId="77777777" w:rsidR="007F673B" w:rsidRPr="008733F8" w:rsidRDefault="007F673B" w:rsidP="007F673B">
      <w:pPr>
        <w:jc w:val="both"/>
        <w:rPr>
          <w:rFonts w:ascii="Arial" w:eastAsia="Arial" w:hAnsi="Arial" w:cs="Arial"/>
          <w:b/>
          <w:color w:val="000000"/>
          <w:u w:val="single"/>
        </w:rPr>
      </w:pPr>
      <w:r w:rsidRPr="008733F8">
        <w:rPr>
          <w:rFonts w:ascii="Arial" w:eastAsia="Arial" w:hAnsi="Arial" w:cs="Arial"/>
          <w:b/>
          <w:color w:val="000000"/>
          <w:u w:val="single"/>
        </w:rPr>
        <w:lastRenderedPageBreak/>
        <w:t>APÉNDICE B:</w:t>
      </w:r>
    </w:p>
    <w:p w14:paraId="1162FC37" w14:textId="77777777" w:rsidR="007F673B" w:rsidRPr="008733F8" w:rsidRDefault="007F673B" w:rsidP="007F673B">
      <w:pPr>
        <w:jc w:val="center"/>
        <w:rPr>
          <w:rFonts w:ascii="Arial" w:eastAsia="Arial" w:hAnsi="Arial" w:cs="Arial"/>
          <w:b/>
          <w:color w:val="000000"/>
        </w:rPr>
      </w:pPr>
      <w:r w:rsidRPr="008733F8">
        <w:rPr>
          <w:rFonts w:ascii="Arial" w:eastAsia="Arial" w:hAnsi="Arial" w:cs="Arial"/>
          <w:b/>
          <w:color w:val="000000"/>
        </w:rPr>
        <w:t>VALIDACIÓN DE LA INTERPRETACIÓN DE RESULTADOS CON APNEALINK TM VERSUS POLIGRAFÍA RESPIRATORIA PARA EL DIAGNÓSTICO DE SAHS</w:t>
      </w:r>
    </w:p>
    <w:p w14:paraId="1D728AA5" w14:textId="77777777" w:rsidR="007F673B" w:rsidRPr="008733F8" w:rsidRDefault="007F673B" w:rsidP="007F673B">
      <w:pPr>
        <w:jc w:val="center"/>
        <w:rPr>
          <w:rFonts w:ascii="Arial" w:eastAsia="Arial" w:hAnsi="Arial" w:cs="Arial"/>
          <w:b/>
          <w:color w:val="000000"/>
        </w:rPr>
      </w:pPr>
      <w:r w:rsidRPr="008733F8">
        <w:rPr>
          <w:rFonts w:ascii="Arial" w:eastAsia="Arial" w:hAnsi="Arial" w:cs="Arial"/>
          <w:b/>
          <w:color w:val="000000"/>
        </w:rPr>
        <w:t>CONSENTIMIENTO INFORMADO</w:t>
      </w:r>
    </w:p>
    <w:p w14:paraId="4E3DAC6A" w14:textId="77777777" w:rsidR="007F673B" w:rsidRPr="008733F8" w:rsidRDefault="007F673B" w:rsidP="007F673B">
      <w:pPr>
        <w:jc w:val="both"/>
        <w:rPr>
          <w:rFonts w:ascii="Arial" w:eastAsia="Arial" w:hAnsi="Arial" w:cs="Arial"/>
        </w:rPr>
      </w:pPr>
      <w:proofErr w:type="gramStart"/>
      <w:r w:rsidRPr="008733F8">
        <w:rPr>
          <w:rFonts w:ascii="Arial" w:eastAsia="Arial" w:hAnsi="Arial" w:cs="Arial"/>
        </w:rPr>
        <w:t>Yo,...................................................................................................</w:t>
      </w:r>
      <w:proofErr w:type="gramEnd"/>
      <w:r w:rsidRPr="008733F8">
        <w:rPr>
          <w:rFonts w:ascii="Arial" w:eastAsia="Arial" w:hAnsi="Arial" w:cs="Arial"/>
        </w:rPr>
        <w:t>(Nombre y apellidos) </w:t>
      </w:r>
    </w:p>
    <w:p w14:paraId="2F0C3B7F" w14:textId="77777777" w:rsidR="007F673B" w:rsidRPr="008733F8" w:rsidRDefault="007F673B" w:rsidP="007F673B">
      <w:pPr>
        <w:jc w:val="both"/>
        <w:rPr>
          <w:rFonts w:ascii="Arial" w:eastAsia="Arial" w:hAnsi="Arial" w:cs="Arial"/>
        </w:rPr>
      </w:pPr>
      <w:r w:rsidRPr="008733F8">
        <w:rPr>
          <w:rFonts w:ascii="Arial" w:eastAsia="Arial" w:hAnsi="Arial" w:cs="Arial"/>
        </w:rPr>
        <w:t>He leído o me han leído la hoja de información que me han entregado.</w:t>
      </w:r>
    </w:p>
    <w:p w14:paraId="03533A94" w14:textId="77777777" w:rsidR="007F673B" w:rsidRPr="008733F8" w:rsidRDefault="007F673B" w:rsidP="007F673B">
      <w:pPr>
        <w:jc w:val="both"/>
        <w:rPr>
          <w:rFonts w:ascii="Arial" w:eastAsia="Arial" w:hAnsi="Arial" w:cs="Arial"/>
        </w:rPr>
      </w:pPr>
      <w:r w:rsidRPr="008733F8">
        <w:rPr>
          <w:rFonts w:ascii="Arial" w:eastAsia="Arial" w:hAnsi="Arial" w:cs="Arial"/>
        </w:rPr>
        <w:t>He podido hacer preguntas sobre el estudio. </w:t>
      </w:r>
    </w:p>
    <w:p w14:paraId="2AFADF2A" w14:textId="77777777" w:rsidR="007F673B" w:rsidRPr="008733F8" w:rsidRDefault="007F673B" w:rsidP="007F673B">
      <w:pPr>
        <w:jc w:val="both"/>
        <w:rPr>
          <w:rFonts w:ascii="Arial" w:eastAsia="Arial" w:hAnsi="Arial" w:cs="Arial"/>
        </w:rPr>
      </w:pPr>
      <w:r w:rsidRPr="008733F8">
        <w:rPr>
          <w:rFonts w:ascii="Arial" w:eastAsia="Arial" w:hAnsi="Arial" w:cs="Arial"/>
        </w:rPr>
        <w:t>He recibido suficiente información sobre el tema. </w:t>
      </w:r>
    </w:p>
    <w:p w14:paraId="755005DB" w14:textId="77777777" w:rsidR="007F673B" w:rsidRPr="008733F8" w:rsidRDefault="007F673B" w:rsidP="007F673B">
      <w:pPr>
        <w:jc w:val="both"/>
        <w:rPr>
          <w:rFonts w:ascii="Arial" w:eastAsia="Arial" w:hAnsi="Arial" w:cs="Arial"/>
        </w:rPr>
      </w:pPr>
      <w:r w:rsidRPr="008733F8">
        <w:rPr>
          <w:rFonts w:ascii="Arial" w:eastAsia="Arial" w:hAnsi="Arial" w:cs="Arial"/>
        </w:rPr>
        <w:t>He hablado con......................................................................(Nombre del entrevistador) </w:t>
      </w:r>
    </w:p>
    <w:p w14:paraId="19FD8ADD" w14:textId="77777777" w:rsidR="007F673B" w:rsidRPr="008733F8" w:rsidRDefault="007F673B" w:rsidP="007F673B">
      <w:pPr>
        <w:jc w:val="both"/>
        <w:rPr>
          <w:rFonts w:ascii="Arial" w:eastAsia="Arial" w:hAnsi="Arial" w:cs="Arial"/>
        </w:rPr>
      </w:pPr>
      <w:r w:rsidRPr="008733F8">
        <w:rPr>
          <w:rFonts w:ascii="Arial" w:eastAsia="Arial" w:hAnsi="Arial" w:cs="Arial"/>
        </w:rPr>
        <w:t>Entiendo que mi participación en el estudio es voluntaria.</w:t>
      </w:r>
    </w:p>
    <w:p w14:paraId="2EC4EDC5" w14:textId="77777777" w:rsidR="007F673B" w:rsidRPr="008733F8" w:rsidRDefault="007F673B" w:rsidP="007F673B">
      <w:pPr>
        <w:jc w:val="both"/>
        <w:rPr>
          <w:rFonts w:ascii="Arial" w:eastAsia="Arial" w:hAnsi="Arial" w:cs="Arial"/>
        </w:rPr>
      </w:pPr>
      <w:r w:rsidRPr="008733F8">
        <w:rPr>
          <w:rFonts w:ascii="Arial" w:eastAsia="Arial" w:hAnsi="Arial" w:cs="Arial"/>
        </w:rPr>
        <w:t>Entiendo que puedo abandonar el estudio:</w:t>
      </w:r>
    </w:p>
    <w:p w14:paraId="53E25BDB" w14:textId="77777777" w:rsidR="007F673B" w:rsidRPr="008733F8" w:rsidRDefault="007F673B" w:rsidP="007F673B">
      <w:pPr>
        <w:jc w:val="both"/>
        <w:rPr>
          <w:rFonts w:ascii="Arial" w:eastAsia="Arial" w:hAnsi="Arial" w:cs="Arial"/>
        </w:rPr>
      </w:pPr>
      <w:sdt>
        <w:sdtPr>
          <w:rPr>
            <w:rFonts w:ascii="Arial" w:hAnsi="Arial" w:cs="Arial"/>
          </w:rPr>
          <w:tag w:val="goog_rdk_33"/>
          <w:id w:val="-643973587"/>
        </w:sdtPr>
        <w:sdtContent>
          <w:r w:rsidRPr="008733F8">
            <w:rPr>
              <w:rFonts w:ascii="Segoe UI Symbol" w:eastAsia="Arial Unicode MS" w:hAnsi="Segoe UI Symbol" w:cs="Segoe UI Symbol"/>
            </w:rPr>
            <w:t>✓</w:t>
          </w:r>
        </w:sdtContent>
      </w:sdt>
      <w:r w:rsidRPr="008733F8">
        <w:rPr>
          <w:rFonts w:ascii="Arial" w:eastAsia="Arial" w:hAnsi="Arial" w:cs="Arial"/>
        </w:rPr>
        <w:t xml:space="preserve"> Cuando lo desee  </w:t>
      </w:r>
    </w:p>
    <w:p w14:paraId="2DEAD0BA" w14:textId="77777777" w:rsidR="007F673B" w:rsidRPr="008733F8" w:rsidRDefault="007F673B" w:rsidP="007F673B">
      <w:pPr>
        <w:jc w:val="both"/>
        <w:rPr>
          <w:rFonts w:ascii="Arial" w:eastAsia="Arial" w:hAnsi="Arial" w:cs="Arial"/>
        </w:rPr>
      </w:pPr>
      <w:sdt>
        <w:sdtPr>
          <w:rPr>
            <w:rFonts w:ascii="Arial" w:hAnsi="Arial" w:cs="Arial"/>
          </w:rPr>
          <w:tag w:val="goog_rdk_34"/>
          <w:id w:val="897240561"/>
        </w:sdtPr>
        <w:sdtContent>
          <w:r w:rsidRPr="008733F8">
            <w:rPr>
              <w:rFonts w:ascii="Segoe UI Symbol" w:eastAsia="Arial Unicode MS" w:hAnsi="Segoe UI Symbol" w:cs="Segoe UI Symbol"/>
            </w:rPr>
            <w:t>✓</w:t>
          </w:r>
        </w:sdtContent>
      </w:sdt>
      <w:r w:rsidRPr="008733F8">
        <w:rPr>
          <w:rFonts w:ascii="Arial" w:eastAsia="Arial" w:hAnsi="Arial" w:cs="Arial"/>
        </w:rPr>
        <w:t xml:space="preserve"> Sin tener que ofrecer justificación alguna </w:t>
      </w:r>
    </w:p>
    <w:p w14:paraId="24564630" w14:textId="77777777" w:rsidR="007F673B" w:rsidRPr="008733F8" w:rsidRDefault="007F673B" w:rsidP="007F673B">
      <w:pPr>
        <w:jc w:val="both"/>
        <w:rPr>
          <w:rFonts w:ascii="Arial" w:eastAsia="Arial" w:hAnsi="Arial" w:cs="Arial"/>
        </w:rPr>
      </w:pPr>
      <w:sdt>
        <w:sdtPr>
          <w:rPr>
            <w:rFonts w:ascii="Arial" w:hAnsi="Arial" w:cs="Arial"/>
          </w:rPr>
          <w:tag w:val="goog_rdk_35"/>
          <w:id w:val="-181129930"/>
        </w:sdtPr>
        <w:sdtContent>
          <w:r w:rsidRPr="008733F8">
            <w:rPr>
              <w:rFonts w:ascii="Segoe UI Symbol" w:eastAsia="Arial Unicode MS" w:hAnsi="Segoe UI Symbol" w:cs="Segoe UI Symbol"/>
            </w:rPr>
            <w:t>✓</w:t>
          </w:r>
        </w:sdtContent>
      </w:sdt>
      <w:r w:rsidRPr="008733F8">
        <w:rPr>
          <w:rFonts w:ascii="Arial" w:eastAsia="Arial" w:hAnsi="Arial" w:cs="Arial"/>
        </w:rPr>
        <w:t xml:space="preserve"> Sin que ello repercuta sobre la atención médica recibida</w:t>
      </w:r>
    </w:p>
    <w:p w14:paraId="1CCF7861" w14:textId="77777777" w:rsidR="007F673B" w:rsidRPr="008733F8" w:rsidRDefault="007F673B" w:rsidP="007F673B">
      <w:pPr>
        <w:jc w:val="both"/>
        <w:rPr>
          <w:rFonts w:ascii="Arial" w:eastAsia="Arial" w:hAnsi="Arial" w:cs="Arial"/>
          <w:b/>
          <w:color w:val="000000"/>
        </w:rPr>
      </w:pPr>
      <w:r w:rsidRPr="008733F8">
        <w:rPr>
          <w:rFonts w:ascii="Arial" w:eastAsia="Arial" w:hAnsi="Arial" w:cs="Arial"/>
        </w:rPr>
        <w:t>Asumo la responsabilidad de la devolución, correcto uso y mantenimiento del material cedido para el estudio por parte de la Unidad de Sueño del hospital de referencia.</w:t>
      </w:r>
    </w:p>
    <w:p w14:paraId="5E49EC04" w14:textId="77777777" w:rsidR="007F673B" w:rsidRPr="008733F8" w:rsidRDefault="007F673B" w:rsidP="007F673B">
      <w:pPr>
        <w:spacing w:after="0"/>
        <w:jc w:val="both"/>
        <w:rPr>
          <w:rFonts w:ascii="Arial" w:eastAsia="Arial" w:hAnsi="Arial" w:cs="Arial"/>
          <w:b/>
          <w:color w:val="000000"/>
        </w:rPr>
      </w:pPr>
    </w:p>
    <w:p w14:paraId="54F039EE" w14:textId="77777777" w:rsidR="007F673B" w:rsidRPr="008733F8" w:rsidRDefault="007F673B" w:rsidP="007F673B">
      <w:pPr>
        <w:spacing w:after="0"/>
        <w:jc w:val="both"/>
        <w:rPr>
          <w:rFonts w:ascii="Arial" w:eastAsia="Arial" w:hAnsi="Arial" w:cs="Arial"/>
          <w:b/>
          <w:color w:val="000000"/>
        </w:rPr>
      </w:pPr>
    </w:p>
    <w:p w14:paraId="1EEB4F8E" w14:textId="77777777" w:rsidR="007F673B" w:rsidRPr="008733F8" w:rsidRDefault="007F673B" w:rsidP="007F673B">
      <w:pPr>
        <w:spacing w:after="0"/>
        <w:jc w:val="both"/>
        <w:rPr>
          <w:rFonts w:ascii="Arial" w:eastAsia="Arial" w:hAnsi="Arial" w:cs="Arial"/>
          <w:b/>
          <w:color w:val="000000"/>
        </w:rPr>
      </w:pPr>
    </w:p>
    <w:p w14:paraId="4457CA3C" w14:textId="77777777" w:rsidR="007F673B" w:rsidRPr="008733F8" w:rsidRDefault="007F673B" w:rsidP="007F673B">
      <w:pPr>
        <w:spacing w:after="0"/>
        <w:jc w:val="both"/>
        <w:rPr>
          <w:rFonts w:ascii="Arial" w:eastAsia="Arial" w:hAnsi="Arial" w:cs="Arial"/>
          <w:b/>
          <w:color w:val="000000"/>
        </w:rPr>
      </w:pPr>
    </w:p>
    <w:p w14:paraId="76F63CDB" w14:textId="77777777" w:rsidR="007F673B" w:rsidRPr="008733F8" w:rsidRDefault="007F673B" w:rsidP="007F673B">
      <w:pPr>
        <w:spacing w:after="0"/>
        <w:jc w:val="both"/>
        <w:rPr>
          <w:rFonts w:ascii="Arial" w:eastAsia="Arial" w:hAnsi="Arial" w:cs="Arial"/>
          <w:b/>
          <w:color w:val="000000"/>
        </w:rPr>
      </w:pPr>
    </w:p>
    <w:p w14:paraId="5F898E53" w14:textId="77777777" w:rsidR="007F673B" w:rsidRPr="008733F8" w:rsidRDefault="007F673B" w:rsidP="007F673B">
      <w:pPr>
        <w:spacing w:after="0"/>
        <w:jc w:val="both"/>
        <w:rPr>
          <w:rFonts w:ascii="Arial" w:eastAsia="Arial" w:hAnsi="Arial" w:cs="Arial"/>
          <w:b/>
          <w:color w:val="000000"/>
        </w:rPr>
      </w:pPr>
    </w:p>
    <w:p w14:paraId="3B25EE3A" w14:textId="77777777" w:rsidR="007F673B" w:rsidRPr="008733F8" w:rsidRDefault="007F673B" w:rsidP="007F673B">
      <w:pPr>
        <w:rPr>
          <w:rFonts w:ascii="Arial" w:eastAsia="Arial" w:hAnsi="Arial" w:cs="Arial"/>
          <w:b/>
          <w:sz w:val="16"/>
          <w:szCs w:val="16"/>
        </w:rPr>
      </w:pPr>
      <w:bookmarkStart w:id="0" w:name="_heading=h.3znysh7" w:colFirst="0" w:colLast="0"/>
      <w:bookmarkEnd w:id="0"/>
    </w:p>
    <w:p w14:paraId="39310C60" w14:textId="77777777" w:rsidR="007F673B" w:rsidRPr="008733F8" w:rsidRDefault="007F673B" w:rsidP="007F673B">
      <w:pPr>
        <w:rPr>
          <w:rFonts w:ascii="Arial" w:eastAsia="Arial" w:hAnsi="Arial" w:cs="Arial"/>
          <w:b/>
          <w:sz w:val="16"/>
          <w:szCs w:val="16"/>
        </w:rPr>
      </w:pPr>
    </w:p>
    <w:p w14:paraId="29B48888" w14:textId="77777777" w:rsidR="007F673B" w:rsidRPr="008733F8" w:rsidRDefault="007F673B" w:rsidP="007F673B">
      <w:pPr>
        <w:rPr>
          <w:rFonts w:ascii="Arial" w:eastAsia="Arial" w:hAnsi="Arial" w:cs="Arial"/>
          <w:b/>
          <w:sz w:val="16"/>
          <w:szCs w:val="16"/>
        </w:rPr>
      </w:pPr>
    </w:p>
    <w:p w14:paraId="0DE69217" w14:textId="77777777" w:rsidR="007F673B" w:rsidRPr="008733F8" w:rsidRDefault="007F673B" w:rsidP="007F673B">
      <w:pPr>
        <w:rPr>
          <w:rFonts w:ascii="Arial" w:eastAsia="Arial" w:hAnsi="Arial" w:cs="Arial"/>
          <w:b/>
          <w:u w:val="single"/>
        </w:rPr>
      </w:pPr>
    </w:p>
    <w:p w14:paraId="617F372C" w14:textId="77777777" w:rsidR="007F673B" w:rsidRPr="008733F8" w:rsidRDefault="007F673B" w:rsidP="007F673B">
      <w:pPr>
        <w:rPr>
          <w:rFonts w:ascii="Arial" w:eastAsia="Arial" w:hAnsi="Arial" w:cs="Arial"/>
          <w:b/>
          <w:u w:val="single"/>
        </w:rPr>
      </w:pPr>
    </w:p>
    <w:p w14:paraId="68748360" w14:textId="77777777" w:rsidR="007F673B" w:rsidRPr="008733F8" w:rsidRDefault="007F673B" w:rsidP="007F673B">
      <w:pPr>
        <w:rPr>
          <w:rFonts w:ascii="Arial" w:eastAsia="Arial" w:hAnsi="Arial" w:cs="Arial"/>
          <w:b/>
          <w:u w:val="single"/>
        </w:rPr>
      </w:pPr>
    </w:p>
    <w:p w14:paraId="58E0E565" w14:textId="77777777" w:rsidR="007F673B" w:rsidRPr="008733F8" w:rsidRDefault="007F673B" w:rsidP="007F673B">
      <w:pPr>
        <w:rPr>
          <w:rFonts w:ascii="Arial" w:eastAsia="Arial" w:hAnsi="Arial" w:cs="Arial"/>
          <w:b/>
          <w:u w:val="single"/>
        </w:rPr>
      </w:pPr>
    </w:p>
    <w:p w14:paraId="46CD46A2" w14:textId="77777777" w:rsidR="007F673B" w:rsidRPr="008733F8" w:rsidRDefault="007F673B" w:rsidP="007F673B">
      <w:pPr>
        <w:rPr>
          <w:rFonts w:ascii="Arial" w:eastAsia="Arial" w:hAnsi="Arial" w:cs="Arial"/>
          <w:b/>
          <w:u w:val="single"/>
        </w:rPr>
      </w:pPr>
    </w:p>
    <w:p w14:paraId="52E71BB1" w14:textId="77777777" w:rsidR="004A0932" w:rsidRDefault="004A0932"/>
    <w:sectPr w:rsidR="004A0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36"/>
    <w:rsid w:val="001E2F36"/>
    <w:rsid w:val="004A0932"/>
    <w:rsid w:val="007F6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CEC9"/>
  <w15:chartTrackingRefBased/>
  <w15:docId w15:val="{A761DF8E-AE4C-48A9-BF6A-F67E203E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3B"/>
    <w:pPr>
      <w:spacing w:after="200" w:line="276"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2415</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EVA (ELS-BCL)</dc:creator>
  <cp:keywords/>
  <dc:description/>
  <cp:lastModifiedBy>SANZ, EVA (ELS-BCL)</cp:lastModifiedBy>
  <cp:revision>2</cp:revision>
  <dcterms:created xsi:type="dcterms:W3CDTF">2021-07-21T09:57:00Z</dcterms:created>
  <dcterms:modified xsi:type="dcterms:W3CDTF">2021-07-21T09:57:00Z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2021-07-21T09:57:06Z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bb6e226c-28d4-4cd0-a172-641c50b26bb0</vt:lpwstr>
  </property>
  <property fmtid="{D5CDD505-2E9C-101B-9397-08002B2CF9AE}" pid="8" name="MSIP_Label_549ac42a-3eb4-4074-b885-aea26bd6241e_ContentBits">
    <vt:lpwstr>0</vt:lpwstr>
  </property>
</Properties>
</file>