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E6" w:rsidRDefault="006178E6" w:rsidP="007B7E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22222"/>
          <w:lang w:val="en-US"/>
        </w:rPr>
      </w:pPr>
    </w:p>
    <w:p w:rsidR="007B7EFD" w:rsidRPr="00B42BE5" w:rsidRDefault="00A15D68" w:rsidP="007B7E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22222"/>
          <w:lang w:val="en-US"/>
        </w:rPr>
      </w:pPr>
      <w:bookmarkStart w:id="0" w:name="_GoBack"/>
      <w:r w:rsidRPr="004B5A8D">
        <w:rPr>
          <w:rFonts w:ascii="Arial" w:hAnsi="Arial" w:cs="Arial"/>
          <w:b/>
          <w:color w:val="222222"/>
          <w:lang w:val="en-US"/>
        </w:rPr>
        <w:t>ANEXO</w:t>
      </w:r>
      <w:bookmarkEnd w:id="0"/>
      <w:r w:rsidRPr="004B5A8D">
        <w:rPr>
          <w:rFonts w:ascii="Arial" w:hAnsi="Arial" w:cs="Arial"/>
          <w:b/>
          <w:color w:val="222222"/>
          <w:lang w:val="en-US"/>
        </w:rPr>
        <w:t xml:space="preserve"> 1</w:t>
      </w:r>
    </w:p>
    <w:tbl>
      <w:tblPr>
        <w:tblW w:w="5038" w:type="pct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41"/>
        <w:gridCol w:w="5330"/>
        <w:gridCol w:w="655"/>
        <w:gridCol w:w="706"/>
        <w:gridCol w:w="706"/>
        <w:gridCol w:w="782"/>
        <w:gridCol w:w="793"/>
      </w:tblGrid>
      <w:tr w:rsidR="00142DF0" w:rsidRPr="00A24B2D" w:rsidTr="00A14DFB">
        <w:trPr>
          <w:trHeight w:val="376"/>
        </w:trPr>
        <w:tc>
          <w:tcPr>
            <w:tcW w:w="5000" w:type="pct"/>
            <w:gridSpan w:val="8"/>
          </w:tcPr>
          <w:p w:rsidR="00142DF0" w:rsidRPr="00A24B2D" w:rsidRDefault="00B771A1" w:rsidP="005719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54D4">
              <w:rPr>
                <w:b/>
                <w:sz w:val="24"/>
                <w:szCs w:val="24"/>
              </w:rPr>
              <w:t xml:space="preserve">             ¿EXISTE</w:t>
            </w:r>
            <w:r w:rsidR="00142DF0" w:rsidRPr="00A24B2D">
              <w:rPr>
                <w:b/>
                <w:sz w:val="24"/>
                <w:szCs w:val="24"/>
              </w:rPr>
              <w:t xml:space="preserve"> UN </w:t>
            </w:r>
            <w:r w:rsidR="00142DF0" w:rsidRPr="00A24B2D">
              <w:rPr>
                <w:b/>
                <w:i/>
                <w:sz w:val="24"/>
                <w:szCs w:val="24"/>
              </w:rPr>
              <w:t>GAP</w:t>
            </w:r>
            <w:r w:rsidR="00142DF0" w:rsidRPr="00A24B2D">
              <w:rPr>
                <w:b/>
                <w:sz w:val="24"/>
                <w:szCs w:val="24"/>
              </w:rPr>
              <w:t xml:space="preserve"> EN CONTABILIDAD DE GESTIÓN?</w:t>
            </w:r>
          </w:p>
        </w:tc>
      </w:tr>
      <w:tr w:rsidR="00142DF0" w:rsidRPr="00A24B2D" w:rsidTr="00A14DFB">
        <w:trPr>
          <w:trHeight w:val="539"/>
        </w:trPr>
        <w:tc>
          <w:tcPr>
            <w:tcW w:w="3054" w:type="pct"/>
            <w:gridSpan w:val="3"/>
            <w:vMerge w:val="restart"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Exprese su grado de acuerdo o desacuerdo respecto a las siguientes afirmaciones</w:t>
            </w:r>
          </w:p>
        </w:tc>
        <w:tc>
          <w:tcPr>
            <w:tcW w:w="1946" w:type="pct"/>
            <w:gridSpan w:val="5"/>
          </w:tcPr>
          <w:p w:rsidR="00142DF0" w:rsidRPr="00A24B2D" w:rsidRDefault="00142DF0" w:rsidP="0057198F">
            <w:pPr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De 1, totalmente en desacuerdo a 5, totalmente de acuerdo.</w:t>
            </w:r>
          </w:p>
        </w:tc>
      </w:tr>
      <w:tr w:rsidR="00142DF0" w:rsidRPr="00A24B2D" w:rsidTr="00A14DFB">
        <w:trPr>
          <w:trHeight w:val="165"/>
        </w:trPr>
        <w:tc>
          <w:tcPr>
            <w:tcW w:w="3054" w:type="pct"/>
            <w:gridSpan w:val="3"/>
            <w:vMerge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</w:t>
            </w:r>
          </w:p>
        </w:tc>
        <w:tc>
          <w:tcPr>
            <w:tcW w:w="4794" w:type="pct"/>
            <w:gridSpan w:val="6"/>
          </w:tcPr>
          <w:p w:rsidR="002168E1" w:rsidRPr="00A24B2D" w:rsidRDefault="002168E1">
            <w:pPr>
              <w:spacing w:after="0" w:line="240" w:lineRule="auto"/>
            </w:pPr>
            <w:r w:rsidRPr="00A24B2D">
              <w:rPr>
                <w:sz w:val="16"/>
                <w:szCs w:val="16"/>
              </w:rPr>
              <w:t xml:space="preserve">Hay un </w:t>
            </w:r>
            <w:r w:rsidRPr="00A24B2D">
              <w:rPr>
                <w:i/>
                <w:sz w:val="16"/>
                <w:szCs w:val="16"/>
              </w:rPr>
              <w:t>gap</w:t>
            </w:r>
            <w:r w:rsidRPr="00A24B2D">
              <w:rPr>
                <w:sz w:val="16"/>
                <w:szCs w:val="16"/>
              </w:rPr>
              <w:t xml:space="preserve"> entre la investigación académica y la práctica profesional.</w:t>
            </w:r>
          </w:p>
        </w:tc>
      </w:tr>
      <w:tr w:rsidR="002168E1" w:rsidRPr="00A24B2D" w:rsidTr="00A14DFB">
        <w:trPr>
          <w:trHeight w:val="578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</w:t>
            </w:r>
          </w:p>
        </w:tc>
        <w:tc>
          <w:tcPr>
            <w:tcW w:w="4794" w:type="pct"/>
            <w:gridSpan w:val="6"/>
          </w:tcPr>
          <w:p w:rsidR="002168E1" w:rsidRDefault="002168E1" w:rsidP="002168E1">
            <w:pPr>
              <w:rPr>
                <w:color w:val="000000"/>
              </w:rPr>
            </w:pPr>
            <w:r w:rsidRPr="00A24B2D">
              <w:rPr>
                <w:sz w:val="16"/>
                <w:szCs w:val="16"/>
              </w:rPr>
              <w:t xml:space="preserve">Se debe reducir el </w:t>
            </w:r>
            <w:r w:rsidRPr="00A24B2D">
              <w:rPr>
                <w:i/>
                <w:sz w:val="16"/>
                <w:szCs w:val="16"/>
              </w:rPr>
              <w:t>gap</w:t>
            </w:r>
            <w:r w:rsidRPr="00A24B2D">
              <w:rPr>
                <w:sz w:val="16"/>
                <w:szCs w:val="16"/>
              </w:rPr>
              <w:t xml:space="preserve"> que existe entre la investigación académica y la práctica profesional.</w:t>
            </w:r>
          </w:p>
        </w:tc>
      </w:tr>
      <w:tr w:rsidR="00142DF0" w:rsidRPr="00A24B2D" w:rsidTr="00A14DFB">
        <w:trPr>
          <w:trHeight w:val="171"/>
        </w:trPr>
        <w:tc>
          <w:tcPr>
            <w:tcW w:w="5000" w:type="pct"/>
            <w:gridSpan w:val="8"/>
          </w:tcPr>
          <w:p w:rsidR="00142DF0" w:rsidRPr="00A24B2D" w:rsidRDefault="00B771A1" w:rsidP="005719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42DF0" w:rsidRPr="00A24B2D">
              <w:rPr>
                <w:b/>
                <w:sz w:val="24"/>
                <w:szCs w:val="24"/>
              </w:rPr>
              <w:t xml:space="preserve">             </w:t>
            </w:r>
            <w:r w:rsidR="005B54D4" w:rsidRPr="00A24B2D">
              <w:rPr>
                <w:b/>
                <w:sz w:val="24"/>
                <w:szCs w:val="24"/>
              </w:rPr>
              <w:t>¿</w:t>
            </w:r>
            <w:r w:rsidR="005B54D4">
              <w:rPr>
                <w:b/>
                <w:sz w:val="24"/>
                <w:szCs w:val="24"/>
              </w:rPr>
              <w:t>QUÉ</w:t>
            </w:r>
            <w:r w:rsidR="00142DF0" w:rsidRPr="00A24B2D">
              <w:rPr>
                <w:b/>
                <w:sz w:val="24"/>
                <w:szCs w:val="24"/>
              </w:rPr>
              <w:t xml:space="preserve"> CAUSAS  MOTIVAN EL </w:t>
            </w:r>
            <w:r w:rsidR="00142DF0" w:rsidRPr="00A24B2D">
              <w:rPr>
                <w:b/>
                <w:i/>
                <w:sz w:val="24"/>
                <w:szCs w:val="24"/>
              </w:rPr>
              <w:t>GAP</w:t>
            </w:r>
            <w:r w:rsidR="00142DF0" w:rsidRPr="00A24B2D">
              <w:rPr>
                <w:b/>
                <w:sz w:val="24"/>
                <w:szCs w:val="24"/>
              </w:rPr>
              <w:t>?</w:t>
            </w:r>
          </w:p>
        </w:tc>
      </w:tr>
      <w:tr w:rsidR="00142DF0" w:rsidRPr="00A24B2D" w:rsidTr="00A14DFB">
        <w:trPr>
          <w:trHeight w:val="398"/>
        </w:trPr>
        <w:tc>
          <w:tcPr>
            <w:tcW w:w="3054" w:type="pct"/>
            <w:gridSpan w:val="3"/>
            <w:vMerge w:val="restart"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 xml:space="preserve">Exprese su grado de acuerdo o desacuerdo respecto a las siguientes afirmaciones relativas a las causas que motivan la existencia de un </w:t>
            </w:r>
            <w:r w:rsidRPr="00A24B2D">
              <w:rPr>
                <w:i/>
                <w:sz w:val="16"/>
                <w:szCs w:val="16"/>
              </w:rPr>
              <w:t>gap</w:t>
            </w:r>
            <w:r w:rsidRPr="00A24B2D">
              <w:rPr>
                <w:sz w:val="16"/>
                <w:szCs w:val="16"/>
              </w:rPr>
              <w:t xml:space="preserve"> entre investigación académica y práctica profesional</w:t>
            </w:r>
          </w:p>
        </w:tc>
        <w:tc>
          <w:tcPr>
            <w:tcW w:w="1946" w:type="pct"/>
            <w:gridSpan w:val="5"/>
          </w:tcPr>
          <w:p w:rsidR="00142DF0" w:rsidRPr="00A24B2D" w:rsidRDefault="00142DF0" w:rsidP="0057198F">
            <w:pPr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De 1, totalmente en desacuerdo a 5, totalmente de acuerdo</w:t>
            </w:r>
          </w:p>
        </w:tc>
      </w:tr>
      <w:tr w:rsidR="00142DF0" w:rsidRPr="00A24B2D" w:rsidTr="00A14DFB">
        <w:trPr>
          <w:trHeight w:val="425"/>
        </w:trPr>
        <w:tc>
          <w:tcPr>
            <w:tcW w:w="3054" w:type="pct"/>
            <w:gridSpan w:val="3"/>
            <w:vMerge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 xml:space="preserve">2 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rPr>
          <w:trHeight w:val="255"/>
        </w:trPr>
        <w:tc>
          <w:tcPr>
            <w:tcW w:w="3054" w:type="pct"/>
            <w:gridSpan w:val="3"/>
          </w:tcPr>
          <w:p w:rsidR="002168E1" w:rsidRPr="00A24B2D" w:rsidRDefault="002168E1" w:rsidP="006D037B">
            <w:pPr>
              <w:numPr>
                <w:ilvl w:val="0"/>
                <w:numId w:val="3"/>
              </w:numPr>
              <w:tabs>
                <w:tab w:val="left" w:pos="150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A24B2D">
              <w:rPr>
                <w:b/>
                <w:i/>
                <w:sz w:val="16"/>
                <w:szCs w:val="16"/>
              </w:rPr>
              <w:t>CARACTERÍSTICAS DE LA INVESTIGACIÓN</w:t>
            </w:r>
          </w:p>
        </w:tc>
        <w:tc>
          <w:tcPr>
            <w:tcW w:w="1946" w:type="pct"/>
            <w:gridSpan w:val="5"/>
          </w:tcPr>
          <w:p w:rsidR="002168E1" w:rsidRPr="00A24B2D" w:rsidRDefault="002168E1" w:rsidP="0057198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5D68" w:rsidRPr="00A24B2D" w:rsidTr="00A14DFB">
        <w:trPr>
          <w:trHeight w:val="636"/>
        </w:trPr>
        <w:tc>
          <w:tcPr>
            <w:tcW w:w="206" w:type="pct"/>
            <w:gridSpan w:val="2"/>
          </w:tcPr>
          <w:p w:rsidR="00A15D68" w:rsidRPr="00A24B2D" w:rsidRDefault="00A15D68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</w:t>
            </w:r>
          </w:p>
        </w:tc>
        <w:tc>
          <w:tcPr>
            <w:tcW w:w="4794" w:type="pct"/>
            <w:gridSpan w:val="6"/>
          </w:tcPr>
          <w:p w:rsidR="00A15D68" w:rsidRPr="00966080" w:rsidRDefault="00A15D68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proyectos de investigación en el área de Contabilidad de Gestión realizada por académicos se encuentran distanciados de las necesidades y/o problemas que plantean las organizaciones.</w:t>
            </w:r>
          </w:p>
        </w:tc>
      </w:tr>
      <w:tr w:rsidR="002168E1" w:rsidRPr="00A24B2D" w:rsidTr="00A14DFB">
        <w:trPr>
          <w:trHeight w:val="482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resultados de las investigaciones en CG carecen de utilidad práctica para los profesionales.</w:t>
            </w:r>
          </w:p>
        </w:tc>
      </w:tr>
      <w:tr w:rsidR="002168E1" w:rsidRPr="00A24B2D" w:rsidTr="00A14DFB">
        <w:trPr>
          <w:trHeight w:val="504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3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La investigación derivada de consultoría tiene mayor utilidad práctica que la investigación académica.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4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Apreciar el impacto de la investigación en CG es más complejo que en otros campos como la medicina, la ingeniería…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5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La investigación en CG se dirige, ante todo,  a la elaboración de un cuerpo teórico.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6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Existe una falta de innovación en los temas de  las investigaciones de CG.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7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En la metodología de la investigación tiene  un peso excesivo la estadística y los métodos empíricos cuantitativos.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8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resultados de las  investigaciones publicadas no se ajustan a las respues</w:t>
            </w:r>
            <w:r w:rsidRPr="00A24B2D">
              <w:rPr>
                <w:sz w:val="16"/>
                <w:szCs w:val="16"/>
              </w:rPr>
              <w:softHyphen/>
              <w:t>tas a corto plazo que requieren los profesionales.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9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El auge del carácter multidisciplinar de la CG le ha llevado a olvidarse de los problemas directamente relacionados con la práctica contable.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10</w:t>
            </w:r>
          </w:p>
        </w:tc>
        <w:tc>
          <w:tcPr>
            <w:tcW w:w="4794" w:type="pct"/>
            <w:gridSpan w:val="6"/>
          </w:tcPr>
          <w:p w:rsidR="002168E1" w:rsidRPr="00966080" w:rsidRDefault="002168E1" w:rsidP="0014457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Los resultados de las investigaciones en CG no se transfieren a las organizaciones y, en general,  a la sociedad. </w:t>
            </w:r>
          </w:p>
        </w:tc>
      </w:tr>
      <w:tr w:rsidR="00142DF0" w:rsidRPr="00A24B2D" w:rsidTr="00A14DFB">
        <w:trPr>
          <w:trHeight w:val="240"/>
        </w:trPr>
        <w:tc>
          <w:tcPr>
            <w:tcW w:w="3054" w:type="pct"/>
            <w:gridSpan w:val="3"/>
          </w:tcPr>
          <w:p w:rsidR="00142DF0" w:rsidRPr="00A24B2D" w:rsidRDefault="00142DF0" w:rsidP="006D037B">
            <w:pPr>
              <w:numPr>
                <w:ilvl w:val="0"/>
                <w:numId w:val="3"/>
              </w:numPr>
              <w:tabs>
                <w:tab w:val="left" w:pos="1500"/>
              </w:tabs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A24B2D">
              <w:rPr>
                <w:b/>
                <w:i/>
                <w:sz w:val="16"/>
                <w:szCs w:val="16"/>
              </w:rPr>
              <w:t>PROFESIONALES</w:t>
            </w: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 xml:space="preserve"> 1 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rPr>
          <w:trHeight w:val="402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11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profesionales  no acuden a los artículos de las revistas académicas para resolver sus dudas prácticas y/o aumentar su conocimiento.</w:t>
            </w:r>
          </w:p>
        </w:tc>
      </w:tr>
      <w:tr w:rsidR="002168E1" w:rsidRPr="00A24B2D" w:rsidTr="00A14DFB">
        <w:trPr>
          <w:trHeight w:val="525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12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Los profesionales tienen problemas para entender la metodología científica. </w:t>
            </w:r>
          </w:p>
        </w:tc>
      </w:tr>
      <w:tr w:rsidR="002168E1" w:rsidRPr="00A24B2D" w:rsidTr="00A14DFB">
        <w:trPr>
          <w:trHeight w:val="765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13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Las organizaciones no consideran a los académicos contables como los mayores expertos para resolver los casos prácticos más problemáticos. </w:t>
            </w:r>
          </w:p>
        </w:tc>
      </w:tr>
      <w:tr w:rsidR="00142DF0" w:rsidRPr="00A24B2D" w:rsidTr="00A14DFB">
        <w:trPr>
          <w:trHeight w:val="350"/>
        </w:trPr>
        <w:tc>
          <w:tcPr>
            <w:tcW w:w="3054" w:type="pct"/>
            <w:gridSpan w:val="3"/>
          </w:tcPr>
          <w:p w:rsidR="00142DF0" w:rsidRPr="00A24B2D" w:rsidRDefault="00FA7179" w:rsidP="006D03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</w:t>
            </w:r>
            <w:r w:rsidR="00142DF0" w:rsidRPr="00A24B2D">
              <w:rPr>
                <w:b/>
                <w:i/>
                <w:sz w:val="16"/>
                <w:szCs w:val="16"/>
              </w:rPr>
              <w:t>PERSONAL DOCENTE INVESTIGADOR (PDI)</w:t>
            </w: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rPr>
          <w:trHeight w:val="255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14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Las nuevas generaciones de profesores universitarios de contabilidad poseen más conocimiento en metodología y técnicas de investigación, pero un menor conocimiento de la disciplina contable.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profesores universitarios  consideran que resolver los problemas de las organizaciones no es útil para su carrera académica.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16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profesores no promueven en sus aulas de Grado o Máster Profesional el contacto de sus estudiantes con las revistas contables, tanto divulgativas como científicas.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17</w:t>
            </w:r>
          </w:p>
        </w:tc>
        <w:tc>
          <w:tcPr>
            <w:tcW w:w="4794" w:type="pct"/>
            <w:gridSpan w:val="6"/>
          </w:tcPr>
          <w:p w:rsidR="002168E1" w:rsidRPr="00A24B2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Los profesores universitarios no tienen contacto directo con las organizaciones y desconocen sus necesidades.</w:t>
            </w:r>
          </w:p>
        </w:tc>
      </w:tr>
      <w:tr w:rsidR="00142DF0" w:rsidRPr="00A24B2D" w:rsidTr="00A14DFB">
        <w:trPr>
          <w:trHeight w:val="13"/>
        </w:trPr>
        <w:tc>
          <w:tcPr>
            <w:tcW w:w="3054" w:type="pct"/>
            <w:gridSpan w:val="3"/>
          </w:tcPr>
          <w:p w:rsidR="00142DF0" w:rsidRPr="00A24B2D" w:rsidRDefault="00142DF0" w:rsidP="006D03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A24B2D">
              <w:rPr>
                <w:b/>
                <w:i/>
                <w:sz w:val="16"/>
                <w:szCs w:val="16"/>
              </w:rPr>
              <w:t xml:space="preserve">  EVALUACIÓN DE LA ACTIVIDAD INVESTIGADORA</w:t>
            </w: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18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Los profesores universitarios son premiados por publicar en revistas que no tienen interés en la práctica.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19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Los profesores universitarios  de CG se tienen que supeditar al tipo de investigación que publican  las revistas de </w:t>
            </w:r>
            <w:r w:rsidRPr="00A24B2D">
              <w:rPr>
                <w:rFonts w:cs="Verdana"/>
                <w:color w:val="000000"/>
                <w:sz w:val="16"/>
                <w:szCs w:val="16"/>
              </w:rPr>
              <w:t xml:space="preserve">JCR del SSCI  </w:t>
            </w:r>
            <w:r w:rsidRPr="00A24B2D">
              <w:rPr>
                <w:sz w:val="16"/>
                <w:szCs w:val="16"/>
              </w:rPr>
              <w:t xml:space="preserve">para obtener la acreditación y/o tramos de investigación.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20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 xml:space="preserve">En los sistemas de acreditación del profesor universitario no se valora la investigación en CG  dirigida a la transferencia del conocimiento. 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21</w:t>
            </w:r>
          </w:p>
        </w:tc>
        <w:tc>
          <w:tcPr>
            <w:tcW w:w="4794" w:type="pct"/>
            <w:gridSpan w:val="6"/>
          </w:tcPr>
          <w:p w:rsidR="002168E1" w:rsidRPr="007B7EFD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Como entre los miembros de las agencias de acreditación del profesorado apenas hay especialistas del área contable, la comisión ignora las dificultades reales de investigar en CG.</w:t>
            </w:r>
          </w:p>
        </w:tc>
      </w:tr>
      <w:tr w:rsidR="00142DF0" w:rsidRPr="00A24B2D" w:rsidTr="00A14DFB">
        <w:trPr>
          <w:trHeight w:val="240"/>
        </w:trPr>
        <w:tc>
          <w:tcPr>
            <w:tcW w:w="206" w:type="pct"/>
            <w:gridSpan w:val="2"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94" w:type="pct"/>
            <w:gridSpan w:val="6"/>
          </w:tcPr>
          <w:p w:rsidR="00142DF0" w:rsidRPr="00A24B2D" w:rsidRDefault="00142DF0" w:rsidP="002168E1">
            <w:pPr>
              <w:rPr>
                <w:b/>
                <w:sz w:val="16"/>
                <w:szCs w:val="16"/>
              </w:rPr>
            </w:pPr>
            <w:r w:rsidRPr="00A24B2D">
              <w:rPr>
                <w:b/>
                <w:i/>
                <w:sz w:val="16"/>
                <w:szCs w:val="16"/>
              </w:rPr>
              <w:t xml:space="preserve">              OTRAS CAUSAS</w:t>
            </w:r>
          </w:p>
        </w:tc>
      </w:tr>
      <w:tr w:rsidR="00142DF0" w:rsidRPr="00A24B2D" w:rsidTr="00A14DFB">
        <w:trPr>
          <w:trHeight w:val="385"/>
        </w:trPr>
        <w:tc>
          <w:tcPr>
            <w:tcW w:w="206" w:type="pct"/>
            <w:gridSpan w:val="2"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22</w:t>
            </w:r>
          </w:p>
        </w:tc>
        <w:tc>
          <w:tcPr>
            <w:tcW w:w="4794" w:type="pct"/>
            <w:gridSpan w:val="6"/>
          </w:tcPr>
          <w:p w:rsidR="00142DF0" w:rsidRPr="00A24B2D" w:rsidRDefault="00142DF0" w:rsidP="002168E1">
            <w:pPr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 xml:space="preserve">Otras causas que motivan el </w:t>
            </w:r>
            <w:r w:rsidRPr="00A24B2D">
              <w:rPr>
                <w:i/>
                <w:sz w:val="16"/>
                <w:szCs w:val="16"/>
              </w:rPr>
              <w:t>gap</w:t>
            </w:r>
            <w:r w:rsidRPr="00A24B2D">
              <w:rPr>
                <w:sz w:val="16"/>
                <w:szCs w:val="16"/>
              </w:rPr>
              <w:t xml:space="preserve"> (por favor, especifique cuáles)</w:t>
            </w:r>
          </w:p>
        </w:tc>
      </w:tr>
      <w:tr w:rsidR="00142DF0" w:rsidRPr="00A24B2D" w:rsidTr="00A14DFB">
        <w:trPr>
          <w:trHeight w:val="371"/>
        </w:trPr>
        <w:tc>
          <w:tcPr>
            <w:tcW w:w="5000" w:type="pct"/>
            <w:gridSpan w:val="8"/>
          </w:tcPr>
          <w:p w:rsidR="00142DF0" w:rsidRPr="00A24B2D" w:rsidRDefault="00B771A1" w:rsidP="005719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42DF0" w:rsidRPr="00A24B2D">
              <w:rPr>
                <w:b/>
                <w:sz w:val="24"/>
                <w:szCs w:val="24"/>
              </w:rPr>
              <w:t xml:space="preserve">           </w:t>
            </w:r>
            <w:r w:rsidR="005B54D4" w:rsidRPr="00A24B2D">
              <w:rPr>
                <w:b/>
                <w:sz w:val="24"/>
                <w:szCs w:val="24"/>
              </w:rPr>
              <w:t>¿</w:t>
            </w:r>
            <w:r w:rsidR="005B54D4">
              <w:rPr>
                <w:b/>
                <w:sz w:val="24"/>
                <w:szCs w:val="24"/>
              </w:rPr>
              <w:t>CÓMO</w:t>
            </w:r>
            <w:r w:rsidR="00142DF0" w:rsidRPr="00A24B2D">
              <w:rPr>
                <w:b/>
                <w:sz w:val="24"/>
                <w:szCs w:val="24"/>
              </w:rPr>
              <w:t xml:space="preserve"> DISMINUIR EL </w:t>
            </w:r>
            <w:r w:rsidR="00142DF0" w:rsidRPr="00A24B2D">
              <w:rPr>
                <w:b/>
                <w:i/>
                <w:sz w:val="24"/>
                <w:szCs w:val="24"/>
              </w:rPr>
              <w:t>GAP</w:t>
            </w:r>
            <w:r w:rsidR="00142DF0" w:rsidRPr="00A24B2D">
              <w:rPr>
                <w:b/>
                <w:sz w:val="24"/>
                <w:szCs w:val="24"/>
              </w:rPr>
              <w:t>?</w:t>
            </w:r>
          </w:p>
        </w:tc>
      </w:tr>
      <w:tr w:rsidR="00142DF0" w:rsidRPr="00A24B2D" w:rsidTr="00A14DFB">
        <w:trPr>
          <w:trHeight w:val="540"/>
        </w:trPr>
        <w:tc>
          <w:tcPr>
            <w:tcW w:w="3054" w:type="pct"/>
            <w:gridSpan w:val="3"/>
            <w:vMerge w:val="restart"/>
          </w:tcPr>
          <w:p w:rsidR="00142DF0" w:rsidRPr="00A24B2D" w:rsidRDefault="00142DF0" w:rsidP="0066482A">
            <w:pPr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 xml:space="preserve">Exprese su grado de acuerdo o desacuerdo respecto a las siguientes afirmaciones relativas a  medidas para disminuir el </w:t>
            </w:r>
            <w:r w:rsidRPr="00A24B2D">
              <w:rPr>
                <w:i/>
                <w:sz w:val="16"/>
                <w:szCs w:val="16"/>
              </w:rPr>
              <w:t>gap</w:t>
            </w:r>
            <w:r w:rsidRPr="00A24B2D">
              <w:rPr>
                <w:sz w:val="16"/>
                <w:szCs w:val="16"/>
              </w:rPr>
              <w:t xml:space="preserve"> entre investigación académica y práctica profesional.</w:t>
            </w:r>
          </w:p>
        </w:tc>
        <w:tc>
          <w:tcPr>
            <w:tcW w:w="1946" w:type="pct"/>
            <w:gridSpan w:val="5"/>
          </w:tcPr>
          <w:p w:rsidR="00142DF0" w:rsidRPr="00A24B2D" w:rsidRDefault="00142DF0" w:rsidP="0057198F">
            <w:pPr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De 1, totalmente en desacuerdo a 5, totalmente de acuerdo</w:t>
            </w:r>
          </w:p>
        </w:tc>
      </w:tr>
      <w:tr w:rsidR="00142DF0" w:rsidRPr="00A24B2D" w:rsidTr="00A14DFB">
        <w:trPr>
          <w:trHeight w:val="308"/>
        </w:trPr>
        <w:tc>
          <w:tcPr>
            <w:tcW w:w="3054" w:type="pct"/>
            <w:gridSpan w:val="3"/>
            <w:vMerge/>
          </w:tcPr>
          <w:p w:rsidR="00142DF0" w:rsidRPr="00A24B2D" w:rsidRDefault="00142DF0" w:rsidP="0057198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8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4" w:type="pct"/>
          </w:tcPr>
          <w:p w:rsidR="00142DF0" w:rsidRPr="00A24B2D" w:rsidRDefault="00142DF0" w:rsidP="0057198F">
            <w:pPr>
              <w:jc w:val="center"/>
              <w:rPr>
                <w:b/>
                <w:sz w:val="16"/>
                <w:szCs w:val="16"/>
              </w:rPr>
            </w:pPr>
            <w:r w:rsidRPr="00A24B2D">
              <w:rPr>
                <w:b/>
                <w:sz w:val="16"/>
                <w:szCs w:val="16"/>
              </w:rPr>
              <w:t>5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1</w:t>
            </w:r>
          </w:p>
        </w:tc>
        <w:tc>
          <w:tcPr>
            <w:tcW w:w="4794" w:type="pct"/>
            <w:gridSpan w:val="6"/>
          </w:tcPr>
          <w:p w:rsidR="002168E1" w:rsidRPr="005D5086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Valorar positivamente en las acreditaciones y tramos de investigación (sexenios) la investigación de carácter aplicado.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2</w:t>
            </w:r>
          </w:p>
        </w:tc>
        <w:tc>
          <w:tcPr>
            <w:tcW w:w="4794" w:type="pct"/>
            <w:gridSpan w:val="6"/>
          </w:tcPr>
          <w:p w:rsidR="002168E1" w:rsidRPr="005D5086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Impulsar el contacto de los académicos con los profesionales a través de un mayor peso de las actividades reguladas por el Art. 83 de Ley Orgánica 6/2001, de 21 de diciembre, de Universidades (LOU), “Colaboración con otras entidades o personas físicas”.</w:t>
            </w:r>
          </w:p>
        </w:tc>
      </w:tr>
      <w:tr w:rsidR="002168E1" w:rsidRPr="00A24B2D" w:rsidTr="00A14DFB"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3</w:t>
            </w:r>
          </w:p>
        </w:tc>
        <w:tc>
          <w:tcPr>
            <w:tcW w:w="4794" w:type="pct"/>
            <w:gridSpan w:val="6"/>
          </w:tcPr>
          <w:p w:rsidR="002168E1" w:rsidRPr="005D5086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Valorar de manera más positiva a los profesores universitarios que publican tanto en revistas científicas como en revistas dirigidas a los profesionales.</w:t>
            </w:r>
          </w:p>
        </w:tc>
      </w:tr>
      <w:tr w:rsidR="002168E1" w:rsidRPr="00A24B2D" w:rsidTr="00A14DFB">
        <w:trPr>
          <w:trHeight w:val="323"/>
        </w:trPr>
        <w:tc>
          <w:tcPr>
            <w:tcW w:w="206" w:type="pct"/>
            <w:gridSpan w:val="2"/>
          </w:tcPr>
          <w:p w:rsidR="002168E1" w:rsidRPr="00A24B2D" w:rsidRDefault="002168E1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4</w:t>
            </w:r>
          </w:p>
        </w:tc>
        <w:tc>
          <w:tcPr>
            <w:tcW w:w="4794" w:type="pct"/>
            <w:gridSpan w:val="6"/>
          </w:tcPr>
          <w:p w:rsidR="002168E1" w:rsidRPr="005D5086" w:rsidRDefault="002168E1" w:rsidP="002168E1">
            <w:pPr>
              <w:rPr>
                <w:rFonts w:ascii="Tahoma" w:hAnsi="Tahoma" w:cs="Tahoma"/>
                <w:sz w:val="14"/>
                <w:szCs w:val="14"/>
              </w:rPr>
            </w:pPr>
            <w:r w:rsidRPr="00A24B2D">
              <w:rPr>
                <w:sz w:val="16"/>
                <w:szCs w:val="16"/>
              </w:rPr>
              <w:t>Promover un papel más activo de las asociaciones profesionales para unir a académicos y profesionales.</w:t>
            </w:r>
          </w:p>
        </w:tc>
      </w:tr>
      <w:tr w:rsidR="00142DF0" w:rsidRPr="00A24B2D" w:rsidTr="00A14DFB">
        <w:trPr>
          <w:trHeight w:val="268"/>
        </w:trPr>
        <w:tc>
          <w:tcPr>
            <w:tcW w:w="206" w:type="pct"/>
            <w:gridSpan w:val="2"/>
          </w:tcPr>
          <w:p w:rsidR="00142DF0" w:rsidRPr="00A24B2D" w:rsidRDefault="00142DF0" w:rsidP="0057198F">
            <w:pPr>
              <w:jc w:val="both"/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5</w:t>
            </w:r>
          </w:p>
        </w:tc>
        <w:tc>
          <w:tcPr>
            <w:tcW w:w="4794" w:type="pct"/>
            <w:gridSpan w:val="6"/>
          </w:tcPr>
          <w:p w:rsidR="00142DF0" w:rsidRPr="00A24B2D" w:rsidRDefault="00142DF0" w:rsidP="002168E1">
            <w:pPr>
              <w:rPr>
                <w:sz w:val="16"/>
                <w:szCs w:val="16"/>
              </w:rPr>
            </w:pPr>
            <w:r w:rsidRPr="00A24B2D">
              <w:rPr>
                <w:sz w:val="16"/>
                <w:szCs w:val="16"/>
              </w:rPr>
              <w:t>Otras iniciativas para minorar el gap (por favor, especifique cuáles</w:t>
            </w:r>
          </w:p>
        </w:tc>
      </w:tr>
      <w:tr w:rsidR="00A14DFB" w:rsidRPr="00A24B2D" w:rsidTr="00A14DFB">
        <w:trPr>
          <w:trHeight w:val="268"/>
        </w:trPr>
        <w:tc>
          <w:tcPr>
            <w:tcW w:w="5000" w:type="pct"/>
            <w:gridSpan w:val="8"/>
          </w:tcPr>
          <w:p w:rsidR="00A14DFB" w:rsidRPr="00A24B2D" w:rsidRDefault="00B771A1" w:rsidP="00A14DFB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DFB" w:rsidRPr="00A24B2D">
              <w:rPr>
                <w:b/>
                <w:sz w:val="24"/>
                <w:szCs w:val="24"/>
              </w:rPr>
              <w:t xml:space="preserve">        PERFIL PROFESIONAL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Por favor, complete las siguientes preguntas relativas a su perfil profesional</w:t>
            </w:r>
            <w:r>
              <w:rPr>
                <w:sz w:val="16"/>
                <w:szCs w:val="16"/>
              </w:rPr>
              <w:t>: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 w:rsidRPr="000E6E9F">
              <w:rPr>
                <w:sz w:val="16"/>
                <w:szCs w:val="16"/>
              </w:rPr>
              <w:t>1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Edad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 w:rsidRPr="000E6E9F">
              <w:rPr>
                <w:sz w:val="16"/>
                <w:szCs w:val="16"/>
              </w:rPr>
              <w:t>2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Sexo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 w:rsidRPr="000E6E9F">
              <w:rPr>
                <w:sz w:val="16"/>
                <w:szCs w:val="16"/>
              </w:rPr>
              <w:t>3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Indique la Universidad a la que pertenece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 w:rsidRPr="000E6E9F">
              <w:rPr>
                <w:sz w:val="16"/>
                <w:szCs w:val="16"/>
              </w:rPr>
              <w:t>4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Indique su categoría profesional (o equivalente)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 w:rsidRPr="000E6E9F">
              <w:rPr>
                <w:sz w:val="16"/>
                <w:szCs w:val="16"/>
              </w:rPr>
              <w:t>5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¿Cuántos años  lleva trabajando en la universidad como docente y/o investigador?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A70158">
              <w:rPr>
                <w:sz w:val="16"/>
                <w:szCs w:val="16"/>
              </w:rPr>
              <w:t>¿Cuántos tramos de investigación ha conseguido?</w:t>
            </w:r>
          </w:p>
        </w:tc>
      </w:tr>
      <w:tr w:rsidR="00A14DFB" w:rsidRPr="00A24B2D" w:rsidTr="00A14DFB">
        <w:trPr>
          <w:trHeight w:val="268"/>
        </w:trPr>
        <w:tc>
          <w:tcPr>
            <w:tcW w:w="184" w:type="pct"/>
          </w:tcPr>
          <w:p w:rsidR="00A14DFB" w:rsidRPr="000E6E9F" w:rsidRDefault="00A14DFB" w:rsidP="00A14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16" w:type="pct"/>
            <w:gridSpan w:val="7"/>
          </w:tcPr>
          <w:p w:rsidR="00A14DFB" w:rsidRPr="00140557" w:rsidRDefault="00A14DFB" w:rsidP="00A14DFB">
            <w:pPr>
              <w:rPr>
                <w:color w:val="FF0000"/>
              </w:rPr>
            </w:pPr>
            <w:r w:rsidRPr="007D180D">
              <w:rPr>
                <w:sz w:val="16"/>
                <w:szCs w:val="16"/>
              </w:rPr>
              <w:t xml:space="preserve">Por favor, señale el número de contratos regulados por el Art. 83 de la LOU que ha realizado </w:t>
            </w:r>
            <w:r>
              <w:rPr>
                <w:sz w:val="16"/>
                <w:szCs w:val="16"/>
              </w:rPr>
              <w:t xml:space="preserve">en los últimos 10 años </w:t>
            </w:r>
          </w:p>
        </w:tc>
      </w:tr>
    </w:tbl>
    <w:p w:rsidR="009F782D" w:rsidRDefault="009F782D" w:rsidP="00B42BE5">
      <w:pPr>
        <w:pStyle w:val="Caption"/>
        <w:keepNext/>
        <w:spacing w:line="360" w:lineRule="auto"/>
        <w:rPr>
          <w:rFonts w:ascii="Times New Roman" w:hAnsi="Times New Roman"/>
          <w:caps/>
          <w:sz w:val="16"/>
          <w:szCs w:val="16"/>
        </w:rPr>
      </w:pPr>
    </w:p>
    <w:sectPr w:rsidR="009F782D" w:rsidSect="00D836DD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E6" w:rsidRDefault="00232FE6" w:rsidP="00F42115">
      <w:pPr>
        <w:spacing w:after="0" w:line="240" w:lineRule="auto"/>
      </w:pPr>
      <w:r>
        <w:separator/>
      </w:r>
    </w:p>
  </w:endnote>
  <w:endnote w:type="continuationSeparator" w:id="0">
    <w:p w:rsidR="00232FE6" w:rsidRDefault="00232FE6" w:rsidP="00F4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roid Sans Mono">
    <w:altName w:val="MS Mincho"/>
    <w:charset w:val="80"/>
    <w:family w:val="modern"/>
    <w:pitch w:val="default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19" w:rsidRDefault="00232F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6A03">
      <w:rPr>
        <w:noProof/>
      </w:rPr>
      <w:t>2</w:t>
    </w:r>
    <w:r>
      <w:rPr>
        <w:noProof/>
      </w:rPr>
      <w:fldChar w:fldCharType="end"/>
    </w:r>
  </w:p>
  <w:p w:rsidR="00191119" w:rsidRDefault="001911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E6" w:rsidRDefault="00232FE6" w:rsidP="00F42115">
      <w:pPr>
        <w:spacing w:after="0" w:line="240" w:lineRule="auto"/>
      </w:pPr>
      <w:r>
        <w:separator/>
      </w:r>
    </w:p>
  </w:footnote>
  <w:footnote w:type="continuationSeparator" w:id="0">
    <w:p w:rsidR="00232FE6" w:rsidRDefault="00232FE6" w:rsidP="00F4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002"/>
    <w:multiLevelType w:val="hybridMultilevel"/>
    <w:tmpl w:val="E856D46A"/>
    <w:lvl w:ilvl="0" w:tplc="E5127F9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BB3A60"/>
    <w:multiLevelType w:val="hybridMultilevel"/>
    <w:tmpl w:val="6A36F8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1F3491"/>
    <w:multiLevelType w:val="hybridMultilevel"/>
    <w:tmpl w:val="A9663F2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652F40"/>
    <w:multiLevelType w:val="hybridMultilevel"/>
    <w:tmpl w:val="2A7ACEE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6618AB"/>
    <w:multiLevelType w:val="hybridMultilevel"/>
    <w:tmpl w:val="8EE8CB40"/>
    <w:lvl w:ilvl="0" w:tplc="AAC27B9C">
      <w:start w:val="1"/>
      <w:numFmt w:val="decimal"/>
      <w:lvlText w:val="(%1)"/>
      <w:lvlJc w:val="left"/>
      <w:pPr>
        <w:ind w:left="4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F8316E"/>
    <w:multiLevelType w:val="hybridMultilevel"/>
    <w:tmpl w:val="5A26D8BA"/>
    <w:lvl w:ilvl="0" w:tplc="ED7E8F2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i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9C44FC"/>
    <w:multiLevelType w:val="hybridMultilevel"/>
    <w:tmpl w:val="27C07B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012726"/>
    <w:multiLevelType w:val="hybridMultilevel"/>
    <w:tmpl w:val="E3D04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04FCD"/>
    <w:multiLevelType w:val="hybridMultilevel"/>
    <w:tmpl w:val="60FE5904"/>
    <w:lvl w:ilvl="0" w:tplc="2976FA78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246877"/>
    <w:multiLevelType w:val="hybridMultilevel"/>
    <w:tmpl w:val="EB9A0534"/>
    <w:lvl w:ilvl="0" w:tplc="67D6DF3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5E2"/>
    <w:multiLevelType w:val="hybridMultilevel"/>
    <w:tmpl w:val="DD520DD0"/>
    <w:lvl w:ilvl="0" w:tplc="AE20B1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53320D"/>
    <w:multiLevelType w:val="hybridMultilevel"/>
    <w:tmpl w:val="5A26D8BA"/>
    <w:lvl w:ilvl="0" w:tplc="ED7E8F2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i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93313A"/>
    <w:multiLevelType w:val="hybridMultilevel"/>
    <w:tmpl w:val="AB2C45D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F5"/>
    <w:rsid w:val="000038A0"/>
    <w:rsid w:val="00005B8A"/>
    <w:rsid w:val="000142B3"/>
    <w:rsid w:val="00020597"/>
    <w:rsid w:val="00022AD2"/>
    <w:rsid w:val="00025ED6"/>
    <w:rsid w:val="00026DBD"/>
    <w:rsid w:val="00027483"/>
    <w:rsid w:val="00030C85"/>
    <w:rsid w:val="000321C9"/>
    <w:rsid w:val="0003363D"/>
    <w:rsid w:val="00034773"/>
    <w:rsid w:val="00035A10"/>
    <w:rsid w:val="00037D38"/>
    <w:rsid w:val="0004189B"/>
    <w:rsid w:val="00043988"/>
    <w:rsid w:val="00043CC3"/>
    <w:rsid w:val="000451D6"/>
    <w:rsid w:val="000505F0"/>
    <w:rsid w:val="000546EC"/>
    <w:rsid w:val="0005490B"/>
    <w:rsid w:val="00054C0C"/>
    <w:rsid w:val="00055FE3"/>
    <w:rsid w:val="00056441"/>
    <w:rsid w:val="00060250"/>
    <w:rsid w:val="00060AE1"/>
    <w:rsid w:val="00064B48"/>
    <w:rsid w:val="00066EF5"/>
    <w:rsid w:val="00067A06"/>
    <w:rsid w:val="00071E45"/>
    <w:rsid w:val="000724CE"/>
    <w:rsid w:val="00073D90"/>
    <w:rsid w:val="0007546B"/>
    <w:rsid w:val="00082C99"/>
    <w:rsid w:val="00084083"/>
    <w:rsid w:val="00084432"/>
    <w:rsid w:val="000904E6"/>
    <w:rsid w:val="0009396A"/>
    <w:rsid w:val="00097102"/>
    <w:rsid w:val="0009755A"/>
    <w:rsid w:val="000A3DEB"/>
    <w:rsid w:val="000A456E"/>
    <w:rsid w:val="000B044C"/>
    <w:rsid w:val="000B2BD2"/>
    <w:rsid w:val="000B598A"/>
    <w:rsid w:val="000B5ACE"/>
    <w:rsid w:val="000C147C"/>
    <w:rsid w:val="000C2CD7"/>
    <w:rsid w:val="000C374D"/>
    <w:rsid w:val="000D2573"/>
    <w:rsid w:val="000D7C9A"/>
    <w:rsid w:val="000E1AC6"/>
    <w:rsid w:val="000E1C74"/>
    <w:rsid w:val="000E2937"/>
    <w:rsid w:val="000E31E0"/>
    <w:rsid w:val="000E3B58"/>
    <w:rsid w:val="000E4EEC"/>
    <w:rsid w:val="000E53C2"/>
    <w:rsid w:val="000E5DED"/>
    <w:rsid w:val="000E6163"/>
    <w:rsid w:val="000E6E9F"/>
    <w:rsid w:val="000F23F8"/>
    <w:rsid w:val="000F4260"/>
    <w:rsid w:val="000F4E74"/>
    <w:rsid w:val="000F66A2"/>
    <w:rsid w:val="00103610"/>
    <w:rsid w:val="00103AD8"/>
    <w:rsid w:val="00103DDD"/>
    <w:rsid w:val="001045D2"/>
    <w:rsid w:val="00106177"/>
    <w:rsid w:val="00106BBC"/>
    <w:rsid w:val="00107B32"/>
    <w:rsid w:val="00111C8F"/>
    <w:rsid w:val="00112F39"/>
    <w:rsid w:val="00113FF1"/>
    <w:rsid w:val="001141ED"/>
    <w:rsid w:val="0012064E"/>
    <w:rsid w:val="00125C19"/>
    <w:rsid w:val="00125C2C"/>
    <w:rsid w:val="0012708C"/>
    <w:rsid w:val="00135ED7"/>
    <w:rsid w:val="0013691A"/>
    <w:rsid w:val="00140833"/>
    <w:rsid w:val="00142DF0"/>
    <w:rsid w:val="00143633"/>
    <w:rsid w:val="00144571"/>
    <w:rsid w:val="001454E4"/>
    <w:rsid w:val="00147BE2"/>
    <w:rsid w:val="00151654"/>
    <w:rsid w:val="00153792"/>
    <w:rsid w:val="00160222"/>
    <w:rsid w:val="00163171"/>
    <w:rsid w:val="001640CC"/>
    <w:rsid w:val="00165C2A"/>
    <w:rsid w:val="00170E7E"/>
    <w:rsid w:val="0017168E"/>
    <w:rsid w:val="00175831"/>
    <w:rsid w:val="00175D06"/>
    <w:rsid w:val="0018002A"/>
    <w:rsid w:val="0018305F"/>
    <w:rsid w:val="0018477E"/>
    <w:rsid w:val="0018555C"/>
    <w:rsid w:val="00186D47"/>
    <w:rsid w:val="00187274"/>
    <w:rsid w:val="001904AD"/>
    <w:rsid w:val="00191119"/>
    <w:rsid w:val="00191123"/>
    <w:rsid w:val="00191578"/>
    <w:rsid w:val="001920EB"/>
    <w:rsid w:val="001941FB"/>
    <w:rsid w:val="001A0D40"/>
    <w:rsid w:val="001A10E3"/>
    <w:rsid w:val="001A31F0"/>
    <w:rsid w:val="001A3A39"/>
    <w:rsid w:val="001A3F73"/>
    <w:rsid w:val="001A45B2"/>
    <w:rsid w:val="001A501C"/>
    <w:rsid w:val="001B0189"/>
    <w:rsid w:val="001B0400"/>
    <w:rsid w:val="001B3F70"/>
    <w:rsid w:val="001B6619"/>
    <w:rsid w:val="001C04A1"/>
    <w:rsid w:val="001C04DE"/>
    <w:rsid w:val="001C0A36"/>
    <w:rsid w:val="001C0CF8"/>
    <w:rsid w:val="001D3A8B"/>
    <w:rsid w:val="001D48A7"/>
    <w:rsid w:val="001D6E5B"/>
    <w:rsid w:val="001D7220"/>
    <w:rsid w:val="001D7DE8"/>
    <w:rsid w:val="001E0FC1"/>
    <w:rsid w:val="001E1375"/>
    <w:rsid w:val="001E1D63"/>
    <w:rsid w:val="001E2C1A"/>
    <w:rsid w:val="001E6F72"/>
    <w:rsid w:val="001E77F6"/>
    <w:rsid w:val="001F0BA6"/>
    <w:rsid w:val="001F194D"/>
    <w:rsid w:val="001F38E2"/>
    <w:rsid w:val="001F3E8B"/>
    <w:rsid w:val="001F5D45"/>
    <w:rsid w:val="001F6E96"/>
    <w:rsid w:val="001F7C2B"/>
    <w:rsid w:val="0020052A"/>
    <w:rsid w:val="0020070D"/>
    <w:rsid w:val="0020072C"/>
    <w:rsid w:val="00200DAE"/>
    <w:rsid w:val="002030DA"/>
    <w:rsid w:val="00203DE5"/>
    <w:rsid w:val="0020455B"/>
    <w:rsid w:val="00204B6B"/>
    <w:rsid w:val="00211325"/>
    <w:rsid w:val="002114ED"/>
    <w:rsid w:val="00211D1E"/>
    <w:rsid w:val="00212440"/>
    <w:rsid w:val="0021274D"/>
    <w:rsid w:val="00212F7A"/>
    <w:rsid w:val="00214962"/>
    <w:rsid w:val="00215686"/>
    <w:rsid w:val="002168E1"/>
    <w:rsid w:val="00217C29"/>
    <w:rsid w:val="002211E4"/>
    <w:rsid w:val="00222CAF"/>
    <w:rsid w:val="002251C3"/>
    <w:rsid w:val="0022624B"/>
    <w:rsid w:val="0023035F"/>
    <w:rsid w:val="00230370"/>
    <w:rsid w:val="00232FE6"/>
    <w:rsid w:val="00235BDF"/>
    <w:rsid w:val="00236388"/>
    <w:rsid w:val="00237ADB"/>
    <w:rsid w:val="00237F0B"/>
    <w:rsid w:val="0024103D"/>
    <w:rsid w:val="002421DB"/>
    <w:rsid w:val="002428BB"/>
    <w:rsid w:val="00243591"/>
    <w:rsid w:val="002436C2"/>
    <w:rsid w:val="00243AF6"/>
    <w:rsid w:val="00244B13"/>
    <w:rsid w:val="002538AD"/>
    <w:rsid w:val="0025439E"/>
    <w:rsid w:val="00254905"/>
    <w:rsid w:val="002560E6"/>
    <w:rsid w:val="00256D1A"/>
    <w:rsid w:val="00260AC4"/>
    <w:rsid w:val="0026139D"/>
    <w:rsid w:val="00264CE2"/>
    <w:rsid w:val="00267348"/>
    <w:rsid w:val="00270507"/>
    <w:rsid w:val="00270D24"/>
    <w:rsid w:val="00271500"/>
    <w:rsid w:val="00271571"/>
    <w:rsid w:val="00271DB5"/>
    <w:rsid w:val="002728D8"/>
    <w:rsid w:val="00273A81"/>
    <w:rsid w:val="002741C5"/>
    <w:rsid w:val="00274210"/>
    <w:rsid w:val="00275912"/>
    <w:rsid w:val="00281335"/>
    <w:rsid w:val="00283138"/>
    <w:rsid w:val="00284F88"/>
    <w:rsid w:val="002852D0"/>
    <w:rsid w:val="00285305"/>
    <w:rsid w:val="002869D8"/>
    <w:rsid w:val="00287CEF"/>
    <w:rsid w:val="00292042"/>
    <w:rsid w:val="002953F0"/>
    <w:rsid w:val="002955E4"/>
    <w:rsid w:val="00295A95"/>
    <w:rsid w:val="00296893"/>
    <w:rsid w:val="002A0284"/>
    <w:rsid w:val="002A0E76"/>
    <w:rsid w:val="002A5AA9"/>
    <w:rsid w:val="002B095E"/>
    <w:rsid w:val="002B1C1F"/>
    <w:rsid w:val="002B338C"/>
    <w:rsid w:val="002B3B8E"/>
    <w:rsid w:val="002B486F"/>
    <w:rsid w:val="002B558C"/>
    <w:rsid w:val="002B6639"/>
    <w:rsid w:val="002B6D24"/>
    <w:rsid w:val="002C00CA"/>
    <w:rsid w:val="002C3264"/>
    <w:rsid w:val="002C36C3"/>
    <w:rsid w:val="002C566B"/>
    <w:rsid w:val="002C7331"/>
    <w:rsid w:val="002D08A8"/>
    <w:rsid w:val="002D0B5A"/>
    <w:rsid w:val="002D16BB"/>
    <w:rsid w:val="002D58FF"/>
    <w:rsid w:val="002D7A51"/>
    <w:rsid w:val="002D7E8D"/>
    <w:rsid w:val="002E2506"/>
    <w:rsid w:val="002E2AD5"/>
    <w:rsid w:val="002E5246"/>
    <w:rsid w:val="002E5EE8"/>
    <w:rsid w:val="002E5F19"/>
    <w:rsid w:val="002E6DEE"/>
    <w:rsid w:val="002E7CF5"/>
    <w:rsid w:val="002E7EC1"/>
    <w:rsid w:val="002F32AB"/>
    <w:rsid w:val="002F5230"/>
    <w:rsid w:val="002F5B43"/>
    <w:rsid w:val="0030197E"/>
    <w:rsid w:val="0030256A"/>
    <w:rsid w:val="0030268C"/>
    <w:rsid w:val="003033AD"/>
    <w:rsid w:val="003036D6"/>
    <w:rsid w:val="00303D0A"/>
    <w:rsid w:val="003045DC"/>
    <w:rsid w:val="003073AC"/>
    <w:rsid w:val="00313A7E"/>
    <w:rsid w:val="00314FFB"/>
    <w:rsid w:val="00321B95"/>
    <w:rsid w:val="00323865"/>
    <w:rsid w:val="00330125"/>
    <w:rsid w:val="00331C84"/>
    <w:rsid w:val="003327AA"/>
    <w:rsid w:val="00332EFF"/>
    <w:rsid w:val="00333CF3"/>
    <w:rsid w:val="003359E5"/>
    <w:rsid w:val="00335E2A"/>
    <w:rsid w:val="00340064"/>
    <w:rsid w:val="0034072E"/>
    <w:rsid w:val="003410B2"/>
    <w:rsid w:val="0034323D"/>
    <w:rsid w:val="003474BD"/>
    <w:rsid w:val="00347986"/>
    <w:rsid w:val="0035107C"/>
    <w:rsid w:val="00352BAA"/>
    <w:rsid w:val="00356014"/>
    <w:rsid w:val="00360AA6"/>
    <w:rsid w:val="00360F67"/>
    <w:rsid w:val="00366C66"/>
    <w:rsid w:val="00370717"/>
    <w:rsid w:val="00370C00"/>
    <w:rsid w:val="00371F11"/>
    <w:rsid w:val="003726CC"/>
    <w:rsid w:val="00372DD4"/>
    <w:rsid w:val="003741A6"/>
    <w:rsid w:val="00374D2B"/>
    <w:rsid w:val="003769A6"/>
    <w:rsid w:val="00377970"/>
    <w:rsid w:val="003825A0"/>
    <w:rsid w:val="00384C84"/>
    <w:rsid w:val="003935EB"/>
    <w:rsid w:val="003942BB"/>
    <w:rsid w:val="00394C79"/>
    <w:rsid w:val="00395330"/>
    <w:rsid w:val="00396039"/>
    <w:rsid w:val="0039653C"/>
    <w:rsid w:val="00396CB2"/>
    <w:rsid w:val="00397B78"/>
    <w:rsid w:val="003A0703"/>
    <w:rsid w:val="003A0F44"/>
    <w:rsid w:val="003A11D1"/>
    <w:rsid w:val="003A16F4"/>
    <w:rsid w:val="003A23AF"/>
    <w:rsid w:val="003A5E83"/>
    <w:rsid w:val="003A63CC"/>
    <w:rsid w:val="003B343B"/>
    <w:rsid w:val="003B404C"/>
    <w:rsid w:val="003B4823"/>
    <w:rsid w:val="003B4EBC"/>
    <w:rsid w:val="003B56D6"/>
    <w:rsid w:val="003B687C"/>
    <w:rsid w:val="003C19AB"/>
    <w:rsid w:val="003C7380"/>
    <w:rsid w:val="003D1BD9"/>
    <w:rsid w:val="003D2321"/>
    <w:rsid w:val="003D2C6A"/>
    <w:rsid w:val="003D44AA"/>
    <w:rsid w:val="003D4783"/>
    <w:rsid w:val="003D5CD5"/>
    <w:rsid w:val="003D7A1A"/>
    <w:rsid w:val="003E12DF"/>
    <w:rsid w:val="003E1CED"/>
    <w:rsid w:val="003E543D"/>
    <w:rsid w:val="003E7FEC"/>
    <w:rsid w:val="003F2165"/>
    <w:rsid w:val="003F39C5"/>
    <w:rsid w:val="003F3DA4"/>
    <w:rsid w:val="003F5329"/>
    <w:rsid w:val="003F584C"/>
    <w:rsid w:val="003F63D1"/>
    <w:rsid w:val="003F6BE7"/>
    <w:rsid w:val="003F74B1"/>
    <w:rsid w:val="00400948"/>
    <w:rsid w:val="00400D19"/>
    <w:rsid w:val="00401A90"/>
    <w:rsid w:val="00402FC2"/>
    <w:rsid w:val="0040443C"/>
    <w:rsid w:val="00404B01"/>
    <w:rsid w:val="00410172"/>
    <w:rsid w:val="0041120E"/>
    <w:rsid w:val="004121C6"/>
    <w:rsid w:val="00412E10"/>
    <w:rsid w:val="00412E7D"/>
    <w:rsid w:val="00414FB6"/>
    <w:rsid w:val="004156A9"/>
    <w:rsid w:val="00415B7E"/>
    <w:rsid w:val="00416746"/>
    <w:rsid w:val="004169B3"/>
    <w:rsid w:val="00416AA4"/>
    <w:rsid w:val="0042170C"/>
    <w:rsid w:val="00421BC5"/>
    <w:rsid w:val="004224B3"/>
    <w:rsid w:val="004225CF"/>
    <w:rsid w:val="004227B1"/>
    <w:rsid w:val="00423AC4"/>
    <w:rsid w:val="00425B9B"/>
    <w:rsid w:val="00426636"/>
    <w:rsid w:val="00427FE2"/>
    <w:rsid w:val="00431CF8"/>
    <w:rsid w:val="00432C02"/>
    <w:rsid w:val="004353CF"/>
    <w:rsid w:val="00437729"/>
    <w:rsid w:val="00440952"/>
    <w:rsid w:val="00441410"/>
    <w:rsid w:val="004419D1"/>
    <w:rsid w:val="004437FE"/>
    <w:rsid w:val="00444277"/>
    <w:rsid w:val="004478DB"/>
    <w:rsid w:val="004505E0"/>
    <w:rsid w:val="004514F0"/>
    <w:rsid w:val="00452A5C"/>
    <w:rsid w:val="00455624"/>
    <w:rsid w:val="00456A83"/>
    <w:rsid w:val="00456CA9"/>
    <w:rsid w:val="004573E7"/>
    <w:rsid w:val="004579B2"/>
    <w:rsid w:val="004606C6"/>
    <w:rsid w:val="004613CB"/>
    <w:rsid w:val="00466831"/>
    <w:rsid w:val="004704D5"/>
    <w:rsid w:val="00471149"/>
    <w:rsid w:val="00472714"/>
    <w:rsid w:val="00473123"/>
    <w:rsid w:val="00474281"/>
    <w:rsid w:val="004744DE"/>
    <w:rsid w:val="0047459F"/>
    <w:rsid w:val="00477E44"/>
    <w:rsid w:val="00480AFA"/>
    <w:rsid w:val="00485163"/>
    <w:rsid w:val="00487941"/>
    <w:rsid w:val="00490E4D"/>
    <w:rsid w:val="004913B3"/>
    <w:rsid w:val="00492D0C"/>
    <w:rsid w:val="004934D7"/>
    <w:rsid w:val="004961E0"/>
    <w:rsid w:val="004966C4"/>
    <w:rsid w:val="00497940"/>
    <w:rsid w:val="004A083F"/>
    <w:rsid w:val="004A3CA6"/>
    <w:rsid w:val="004A3CB7"/>
    <w:rsid w:val="004B172C"/>
    <w:rsid w:val="004B2303"/>
    <w:rsid w:val="004B25FF"/>
    <w:rsid w:val="004B35B8"/>
    <w:rsid w:val="004B3BEB"/>
    <w:rsid w:val="004B467E"/>
    <w:rsid w:val="004B4CB2"/>
    <w:rsid w:val="004B5A8D"/>
    <w:rsid w:val="004B6773"/>
    <w:rsid w:val="004B713D"/>
    <w:rsid w:val="004C0473"/>
    <w:rsid w:val="004C0FF5"/>
    <w:rsid w:val="004C341D"/>
    <w:rsid w:val="004C49B4"/>
    <w:rsid w:val="004C5343"/>
    <w:rsid w:val="004C773F"/>
    <w:rsid w:val="004D0AD4"/>
    <w:rsid w:val="004D0B61"/>
    <w:rsid w:val="004D7BD1"/>
    <w:rsid w:val="004E65D6"/>
    <w:rsid w:val="004E79E4"/>
    <w:rsid w:val="004F4CB1"/>
    <w:rsid w:val="004F51A5"/>
    <w:rsid w:val="00504052"/>
    <w:rsid w:val="00504922"/>
    <w:rsid w:val="0050731A"/>
    <w:rsid w:val="005102B0"/>
    <w:rsid w:val="005104CC"/>
    <w:rsid w:val="00510BF0"/>
    <w:rsid w:val="0051136E"/>
    <w:rsid w:val="00512784"/>
    <w:rsid w:val="00514D04"/>
    <w:rsid w:val="00515EAC"/>
    <w:rsid w:val="00516BB1"/>
    <w:rsid w:val="00517EFD"/>
    <w:rsid w:val="0052150D"/>
    <w:rsid w:val="00522A9D"/>
    <w:rsid w:val="0052377F"/>
    <w:rsid w:val="00523C1A"/>
    <w:rsid w:val="005242CF"/>
    <w:rsid w:val="00524325"/>
    <w:rsid w:val="005256ED"/>
    <w:rsid w:val="005310C2"/>
    <w:rsid w:val="00531EBB"/>
    <w:rsid w:val="00532BE1"/>
    <w:rsid w:val="00536C70"/>
    <w:rsid w:val="00537111"/>
    <w:rsid w:val="00541E84"/>
    <w:rsid w:val="00544521"/>
    <w:rsid w:val="00545077"/>
    <w:rsid w:val="0054526E"/>
    <w:rsid w:val="00547035"/>
    <w:rsid w:val="00550357"/>
    <w:rsid w:val="0055387B"/>
    <w:rsid w:val="00553A0E"/>
    <w:rsid w:val="00555D48"/>
    <w:rsid w:val="0056079D"/>
    <w:rsid w:val="00561C77"/>
    <w:rsid w:val="0057181E"/>
    <w:rsid w:val="0057198F"/>
    <w:rsid w:val="0057296C"/>
    <w:rsid w:val="00574B80"/>
    <w:rsid w:val="00575450"/>
    <w:rsid w:val="005766F7"/>
    <w:rsid w:val="005818E4"/>
    <w:rsid w:val="005844BB"/>
    <w:rsid w:val="005844E1"/>
    <w:rsid w:val="00584C84"/>
    <w:rsid w:val="0058572E"/>
    <w:rsid w:val="00587057"/>
    <w:rsid w:val="00590BFF"/>
    <w:rsid w:val="00592A2C"/>
    <w:rsid w:val="005935BB"/>
    <w:rsid w:val="005937D3"/>
    <w:rsid w:val="00594976"/>
    <w:rsid w:val="00594AD7"/>
    <w:rsid w:val="00594B8A"/>
    <w:rsid w:val="00595C0C"/>
    <w:rsid w:val="00596DC7"/>
    <w:rsid w:val="005A1E49"/>
    <w:rsid w:val="005A2412"/>
    <w:rsid w:val="005A516C"/>
    <w:rsid w:val="005A5809"/>
    <w:rsid w:val="005A5A96"/>
    <w:rsid w:val="005B08CC"/>
    <w:rsid w:val="005B2D67"/>
    <w:rsid w:val="005B2F88"/>
    <w:rsid w:val="005B54D4"/>
    <w:rsid w:val="005B79F7"/>
    <w:rsid w:val="005C0D2E"/>
    <w:rsid w:val="005C347F"/>
    <w:rsid w:val="005C3494"/>
    <w:rsid w:val="005C4F84"/>
    <w:rsid w:val="005C5646"/>
    <w:rsid w:val="005C63C1"/>
    <w:rsid w:val="005C66FC"/>
    <w:rsid w:val="005C7BA1"/>
    <w:rsid w:val="005D074B"/>
    <w:rsid w:val="005D2D3F"/>
    <w:rsid w:val="005D3176"/>
    <w:rsid w:val="005D37FB"/>
    <w:rsid w:val="005D4A2B"/>
    <w:rsid w:val="005D5086"/>
    <w:rsid w:val="005D584F"/>
    <w:rsid w:val="005D6A7F"/>
    <w:rsid w:val="005D7AB7"/>
    <w:rsid w:val="005E4523"/>
    <w:rsid w:val="005F1080"/>
    <w:rsid w:val="005F2ECC"/>
    <w:rsid w:val="005F7659"/>
    <w:rsid w:val="005F7BBF"/>
    <w:rsid w:val="006036EE"/>
    <w:rsid w:val="0060467C"/>
    <w:rsid w:val="00605AA7"/>
    <w:rsid w:val="00605B6D"/>
    <w:rsid w:val="00606288"/>
    <w:rsid w:val="0060728D"/>
    <w:rsid w:val="00612255"/>
    <w:rsid w:val="006131B4"/>
    <w:rsid w:val="006164EE"/>
    <w:rsid w:val="006178E6"/>
    <w:rsid w:val="00620E12"/>
    <w:rsid w:val="00621BC8"/>
    <w:rsid w:val="00622259"/>
    <w:rsid w:val="00624359"/>
    <w:rsid w:val="00630C63"/>
    <w:rsid w:val="0063358F"/>
    <w:rsid w:val="00633E65"/>
    <w:rsid w:val="006348D4"/>
    <w:rsid w:val="006365E5"/>
    <w:rsid w:val="006422A9"/>
    <w:rsid w:val="00643E48"/>
    <w:rsid w:val="00650A8F"/>
    <w:rsid w:val="00653997"/>
    <w:rsid w:val="00653DB2"/>
    <w:rsid w:val="006546D2"/>
    <w:rsid w:val="0065545D"/>
    <w:rsid w:val="006632C7"/>
    <w:rsid w:val="0066482A"/>
    <w:rsid w:val="00666325"/>
    <w:rsid w:val="006723DE"/>
    <w:rsid w:val="00675B55"/>
    <w:rsid w:val="0067627F"/>
    <w:rsid w:val="00676AFB"/>
    <w:rsid w:val="0068014C"/>
    <w:rsid w:val="00682451"/>
    <w:rsid w:val="006858AA"/>
    <w:rsid w:val="006878F0"/>
    <w:rsid w:val="0069031C"/>
    <w:rsid w:val="00690402"/>
    <w:rsid w:val="0069527D"/>
    <w:rsid w:val="00696920"/>
    <w:rsid w:val="0069699B"/>
    <w:rsid w:val="006A223C"/>
    <w:rsid w:val="006A32ED"/>
    <w:rsid w:val="006A70CD"/>
    <w:rsid w:val="006B00FE"/>
    <w:rsid w:val="006B0E0D"/>
    <w:rsid w:val="006B26EF"/>
    <w:rsid w:val="006B3279"/>
    <w:rsid w:val="006B3855"/>
    <w:rsid w:val="006B39AE"/>
    <w:rsid w:val="006B3D90"/>
    <w:rsid w:val="006B3D9F"/>
    <w:rsid w:val="006B65CB"/>
    <w:rsid w:val="006B67E0"/>
    <w:rsid w:val="006C134D"/>
    <w:rsid w:val="006C3C44"/>
    <w:rsid w:val="006C4197"/>
    <w:rsid w:val="006C530D"/>
    <w:rsid w:val="006C590C"/>
    <w:rsid w:val="006C7653"/>
    <w:rsid w:val="006D037B"/>
    <w:rsid w:val="006D11D4"/>
    <w:rsid w:val="006D2AD3"/>
    <w:rsid w:val="006D39B9"/>
    <w:rsid w:val="006D508A"/>
    <w:rsid w:val="006D5BEF"/>
    <w:rsid w:val="006D6245"/>
    <w:rsid w:val="006E031A"/>
    <w:rsid w:val="006E174D"/>
    <w:rsid w:val="006E2516"/>
    <w:rsid w:val="006E6EED"/>
    <w:rsid w:val="006E7667"/>
    <w:rsid w:val="006F21D5"/>
    <w:rsid w:val="006F2580"/>
    <w:rsid w:val="006F3336"/>
    <w:rsid w:val="006F3AC2"/>
    <w:rsid w:val="006F3D61"/>
    <w:rsid w:val="006F435F"/>
    <w:rsid w:val="006F473A"/>
    <w:rsid w:val="006F482E"/>
    <w:rsid w:val="006F7690"/>
    <w:rsid w:val="00700721"/>
    <w:rsid w:val="00701E5E"/>
    <w:rsid w:val="007051DD"/>
    <w:rsid w:val="0070572B"/>
    <w:rsid w:val="0070692D"/>
    <w:rsid w:val="00707131"/>
    <w:rsid w:val="00710727"/>
    <w:rsid w:val="007107FE"/>
    <w:rsid w:val="00710F3E"/>
    <w:rsid w:val="007134F2"/>
    <w:rsid w:val="00715CE2"/>
    <w:rsid w:val="00717471"/>
    <w:rsid w:val="00717945"/>
    <w:rsid w:val="007204BF"/>
    <w:rsid w:val="0072064F"/>
    <w:rsid w:val="00721CBE"/>
    <w:rsid w:val="00722296"/>
    <w:rsid w:val="00722997"/>
    <w:rsid w:val="007237E6"/>
    <w:rsid w:val="00725AD0"/>
    <w:rsid w:val="0073042F"/>
    <w:rsid w:val="00731DFF"/>
    <w:rsid w:val="00732E11"/>
    <w:rsid w:val="007343E1"/>
    <w:rsid w:val="007344E5"/>
    <w:rsid w:val="00735FE0"/>
    <w:rsid w:val="00736CBB"/>
    <w:rsid w:val="00736F56"/>
    <w:rsid w:val="00737A5B"/>
    <w:rsid w:val="00737F4D"/>
    <w:rsid w:val="00744ABA"/>
    <w:rsid w:val="00746033"/>
    <w:rsid w:val="007527F1"/>
    <w:rsid w:val="007536C5"/>
    <w:rsid w:val="007543D7"/>
    <w:rsid w:val="007543EC"/>
    <w:rsid w:val="007571C0"/>
    <w:rsid w:val="007576E2"/>
    <w:rsid w:val="007610A2"/>
    <w:rsid w:val="007614AB"/>
    <w:rsid w:val="00761918"/>
    <w:rsid w:val="00761955"/>
    <w:rsid w:val="007619DE"/>
    <w:rsid w:val="00761FBB"/>
    <w:rsid w:val="00762EB9"/>
    <w:rsid w:val="00770E78"/>
    <w:rsid w:val="00771782"/>
    <w:rsid w:val="00772B29"/>
    <w:rsid w:val="007761F1"/>
    <w:rsid w:val="00777A6F"/>
    <w:rsid w:val="00782A1E"/>
    <w:rsid w:val="00783F8C"/>
    <w:rsid w:val="0078627F"/>
    <w:rsid w:val="00786BBA"/>
    <w:rsid w:val="00786CAC"/>
    <w:rsid w:val="007910B7"/>
    <w:rsid w:val="00792C64"/>
    <w:rsid w:val="007936A4"/>
    <w:rsid w:val="00795626"/>
    <w:rsid w:val="00795DF1"/>
    <w:rsid w:val="00797870"/>
    <w:rsid w:val="007A0795"/>
    <w:rsid w:val="007A2B95"/>
    <w:rsid w:val="007A40F8"/>
    <w:rsid w:val="007A6245"/>
    <w:rsid w:val="007A7622"/>
    <w:rsid w:val="007B13DF"/>
    <w:rsid w:val="007B2F01"/>
    <w:rsid w:val="007B4A7F"/>
    <w:rsid w:val="007B4CEE"/>
    <w:rsid w:val="007B6298"/>
    <w:rsid w:val="007B6D9C"/>
    <w:rsid w:val="007B7627"/>
    <w:rsid w:val="007B7EFD"/>
    <w:rsid w:val="007C1F19"/>
    <w:rsid w:val="007C5685"/>
    <w:rsid w:val="007C6F50"/>
    <w:rsid w:val="007C7482"/>
    <w:rsid w:val="007D180D"/>
    <w:rsid w:val="007D459A"/>
    <w:rsid w:val="007E03E3"/>
    <w:rsid w:val="007E5691"/>
    <w:rsid w:val="007F04C1"/>
    <w:rsid w:val="007F4BB7"/>
    <w:rsid w:val="007F50E5"/>
    <w:rsid w:val="007F583A"/>
    <w:rsid w:val="007F5F67"/>
    <w:rsid w:val="007F6206"/>
    <w:rsid w:val="007F7640"/>
    <w:rsid w:val="00800C35"/>
    <w:rsid w:val="008012C7"/>
    <w:rsid w:val="00801381"/>
    <w:rsid w:val="008104B2"/>
    <w:rsid w:val="00810900"/>
    <w:rsid w:val="008130B2"/>
    <w:rsid w:val="00814097"/>
    <w:rsid w:val="00814F29"/>
    <w:rsid w:val="008150FA"/>
    <w:rsid w:val="00815720"/>
    <w:rsid w:val="008178EB"/>
    <w:rsid w:val="008202CB"/>
    <w:rsid w:val="00820D1B"/>
    <w:rsid w:val="0082334E"/>
    <w:rsid w:val="00823977"/>
    <w:rsid w:val="00830CFD"/>
    <w:rsid w:val="008313DF"/>
    <w:rsid w:val="00832971"/>
    <w:rsid w:val="00837481"/>
    <w:rsid w:val="00837BB3"/>
    <w:rsid w:val="00840110"/>
    <w:rsid w:val="008409D5"/>
    <w:rsid w:val="00841459"/>
    <w:rsid w:val="00844E0D"/>
    <w:rsid w:val="00847167"/>
    <w:rsid w:val="008476F0"/>
    <w:rsid w:val="0085001B"/>
    <w:rsid w:val="00853066"/>
    <w:rsid w:val="0085315D"/>
    <w:rsid w:val="00854285"/>
    <w:rsid w:val="00854785"/>
    <w:rsid w:val="008557D8"/>
    <w:rsid w:val="00856DA1"/>
    <w:rsid w:val="00861228"/>
    <w:rsid w:val="008614CB"/>
    <w:rsid w:val="00862A5A"/>
    <w:rsid w:val="00862EA8"/>
    <w:rsid w:val="00863650"/>
    <w:rsid w:val="00863B3E"/>
    <w:rsid w:val="0086434B"/>
    <w:rsid w:val="00864774"/>
    <w:rsid w:val="00865055"/>
    <w:rsid w:val="00866991"/>
    <w:rsid w:val="00870DAC"/>
    <w:rsid w:val="00870E0C"/>
    <w:rsid w:val="00880909"/>
    <w:rsid w:val="008823BC"/>
    <w:rsid w:val="00884487"/>
    <w:rsid w:val="00884F0A"/>
    <w:rsid w:val="008903CE"/>
    <w:rsid w:val="00890505"/>
    <w:rsid w:val="0089108D"/>
    <w:rsid w:val="00892890"/>
    <w:rsid w:val="008935CA"/>
    <w:rsid w:val="008949C3"/>
    <w:rsid w:val="008954DD"/>
    <w:rsid w:val="00896547"/>
    <w:rsid w:val="008A06F5"/>
    <w:rsid w:val="008A0E5D"/>
    <w:rsid w:val="008A226B"/>
    <w:rsid w:val="008A33FF"/>
    <w:rsid w:val="008A3734"/>
    <w:rsid w:val="008A5FD8"/>
    <w:rsid w:val="008A6D9F"/>
    <w:rsid w:val="008A6EA3"/>
    <w:rsid w:val="008A750A"/>
    <w:rsid w:val="008A7D42"/>
    <w:rsid w:val="008B0B3A"/>
    <w:rsid w:val="008B158A"/>
    <w:rsid w:val="008B26E2"/>
    <w:rsid w:val="008B2BFC"/>
    <w:rsid w:val="008B4AD7"/>
    <w:rsid w:val="008B4DE9"/>
    <w:rsid w:val="008C40B7"/>
    <w:rsid w:val="008C5A50"/>
    <w:rsid w:val="008C679E"/>
    <w:rsid w:val="008C6D9E"/>
    <w:rsid w:val="008C76CE"/>
    <w:rsid w:val="008C7CD8"/>
    <w:rsid w:val="008D0EAA"/>
    <w:rsid w:val="008D0F95"/>
    <w:rsid w:val="008D6F5D"/>
    <w:rsid w:val="008D7AB9"/>
    <w:rsid w:val="008E02E0"/>
    <w:rsid w:val="008E0F76"/>
    <w:rsid w:val="008E25B7"/>
    <w:rsid w:val="008E43B5"/>
    <w:rsid w:val="008E755A"/>
    <w:rsid w:val="008F3E92"/>
    <w:rsid w:val="008F43C6"/>
    <w:rsid w:val="0090144F"/>
    <w:rsid w:val="0090322F"/>
    <w:rsid w:val="0090501E"/>
    <w:rsid w:val="0090618A"/>
    <w:rsid w:val="00906C18"/>
    <w:rsid w:val="00907518"/>
    <w:rsid w:val="00911C83"/>
    <w:rsid w:val="0091248A"/>
    <w:rsid w:val="00913CA3"/>
    <w:rsid w:val="009155BD"/>
    <w:rsid w:val="00915724"/>
    <w:rsid w:val="009167E9"/>
    <w:rsid w:val="009216C5"/>
    <w:rsid w:val="00922966"/>
    <w:rsid w:val="0092749A"/>
    <w:rsid w:val="00927834"/>
    <w:rsid w:val="00932BDD"/>
    <w:rsid w:val="00936139"/>
    <w:rsid w:val="009400C2"/>
    <w:rsid w:val="00940F33"/>
    <w:rsid w:val="009430E8"/>
    <w:rsid w:val="00943C89"/>
    <w:rsid w:val="00947AF9"/>
    <w:rsid w:val="009538CA"/>
    <w:rsid w:val="00956FC4"/>
    <w:rsid w:val="00961656"/>
    <w:rsid w:val="00961D55"/>
    <w:rsid w:val="00965D6B"/>
    <w:rsid w:val="00966080"/>
    <w:rsid w:val="0096617E"/>
    <w:rsid w:val="00970368"/>
    <w:rsid w:val="00970492"/>
    <w:rsid w:val="009741D1"/>
    <w:rsid w:val="00974FF4"/>
    <w:rsid w:val="009769A6"/>
    <w:rsid w:val="009817E0"/>
    <w:rsid w:val="00981B95"/>
    <w:rsid w:val="009828ED"/>
    <w:rsid w:val="009841BA"/>
    <w:rsid w:val="00993060"/>
    <w:rsid w:val="00995565"/>
    <w:rsid w:val="0099576D"/>
    <w:rsid w:val="009A3802"/>
    <w:rsid w:val="009A5257"/>
    <w:rsid w:val="009A7E03"/>
    <w:rsid w:val="009B0456"/>
    <w:rsid w:val="009B0DFB"/>
    <w:rsid w:val="009B1717"/>
    <w:rsid w:val="009B18FF"/>
    <w:rsid w:val="009B6A94"/>
    <w:rsid w:val="009B6D5A"/>
    <w:rsid w:val="009B722F"/>
    <w:rsid w:val="009B7529"/>
    <w:rsid w:val="009C087C"/>
    <w:rsid w:val="009C4F30"/>
    <w:rsid w:val="009C6707"/>
    <w:rsid w:val="009C6975"/>
    <w:rsid w:val="009D23D5"/>
    <w:rsid w:val="009D43F0"/>
    <w:rsid w:val="009D5F5E"/>
    <w:rsid w:val="009D6736"/>
    <w:rsid w:val="009E2093"/>
    <w:rsid w:val="009E40DC"/>
    <w:rsid w:val="009E6539"/>
    <w:rsid w:val="009E6685"/>
    <w:rsid w:val="009E7116"/>
    <w:rsid w:val="009F06B3"/>
    <w:rsid w:val="009F06F1"/>
    <w:rsid w:val="009F2127"/>
    <w:rsid w:val="009F5073"/>
    <w:rsid w:val="009F5E36"/>
    <w:rsid w:val="009F678F"/>
    <w:rsid w:val="009F6806"/>
    <w:rsid w:val="009F782D"/>
    <w:rsid w:val="00A028A3"/>
    <w:rsid w:val="00A04B08"/>
    <w:rsid w:val="00A0752A"/>
    <w:rsid w:val="00A12328"/>
    <w:rsid w:val="00A1353D"/>
    <w:rsid w:val="00A14DFB"/>
    <w:rsid w:val="00A15D68"/>
    <w:rsid w:val="00A1628F"/>
    <w:rsid w:val="00A16F1A"/>
    <w:rsid w:val="00A21565"/>
    <w:rsid w:val="00A23D44"/>
    <w:rsid w:val="00A244EA"/>
    <w:rsid w:val="00A24B2D"/>
    <w:rsid w:val="00A25257"/>
    <w:rsid w:val="00A266D0"/>
    <w:rsid w:val="00A270D0"/>
    <w:rsid w:val="00A344E2"/>
    <w:rsid w:val="00A41043"/>
    <w:rsid w:val="00A433F7"/>
    <w:rsid w:val="00A445D2"/>
    <w:rsid w:val="00A447E5"/>
    <w:rsid w:val="00A47345"/>
    <w:rsid w:val="00A50C91"/>
    <w:rsid w:val="00A51429"/>
    <w:rsid w:val="00A54082"/>
    <w:rsid w:val="00A55201"/>
    <w:rsid w:val="00A55773"/>
    <w:rsid w:val="00A55DED"/>
    <w:rsid w:val="00A6006C"/>
    <w:rsid w:val="00A64073"/>
    <w:rsid w:val="00A657E9"/>
    <w:rsid w:val="00A65DB3"/>
    <w:rsid w:val="00A679DB"/>
    <w:rsid w:val="00A70158"/>
    <w:rsid w:val="00A7195C"/>
    <w:rsid w:val="00A7579A"/>
    <w:rsid w:val="00A759EC"/>
    <w:rsid w:val="00A75AAC"/>
    <w:rsid w:val="00A75F2A"/>
    <w:rsid w:val="00A76DD7"/>
    <w:rsid w:val="00A7711D"/>
    <w:rsid w:val="00A81707"/>
    <w:rsid w:val="00A8173F"/>
    <w:rsid w:val="00A840C4"/>
    <w:rsid w:val="00A84437"/>
    <w:rsid w:val="00A860F2"/>
    <w:rsid w:val="00A86A03"/>
    <w:rsid w:val="00A86B1E"/>
    <w:rsid w:val="00A872D1"/>
    <w:rsid w:val="00A87563"/>
    <w:rsid w:val="00A8764A"/>
    <w:rsid w:val="00A94615"/>
    <w:rsid w:val="00AA0436"/>
    <w:rsid w:val="00AA21A2"/>
    <w:rsid w:val="00AA3426"/>
    <w:rsid w:val="00AA6135"/>
    <w:rsid w:val="00AA6A52"/>
    <w:rsid w:val="00AA78B9"/>
    <w:rsid w:val="00AB16DD"/>
    <w:rsid w:val="00AB1D46"/>
    <w:rsid w:val="00AB2717"/>
    <w:rsid w:val="00AB674B"/>
    <w:rsid w:val="00AC29EF"/>
    <w:rsid w:val="00AC40E3"/>
    <w:rsid w:val="00AC4A4A"/>
    <w:rsid w:val="00AC541F"/>
    <w:rsid w:val="00AD27E1"/>
    <w:rsid w:val="00AD39B4"/>
    <w:rsid w:val="00AD4E14"/>
    <w:rsid w:val="00AD4F9F"/>
    <w:rsid w:val="00AD5002"/>
    <w:rsid w:val="00AD67E2"/>
    <w:rsid w:val="00AE02DE"/>
    <w:rsid w:val="00AE0F8A"/>
    <w:rsid w:val="00AE482D"/>
    <w:rsid w:val="00AE54D0"/>
    <w:rsid w:val="00AE6086"/>
    <w:rsid w:val="00AE6753"/>
    <w:rsid w:val="00AF07AD"/>
    <w:rsid w:val="00AF1365"/>
    <w:rsid w:val="00AF31EA"/>
    <w:rsid w:val="00AF6307"/>
    <w:rsid w:val="00AF7035"/>
    <w:rsid w:val="00B0053F"/>
    <w:rsid w:val="00B0408F"/>
    <w:rsid w:val="00B05745"/>
    <w:rsid w:val="00B05860"/>
    <w:rsid w:val="00B05A3D"/>
    <w:rsid w:val="00B074B9"/>
    <w:rsid w:val="00B113F3"/>
    <w:rsid w:val="00B119D8"/>
    <w:rsid w:val="00B11A5D"/>
    <w:rsid w:val="00B11DA1"/>
    <w:rsid w:val="00B12906"/>
    <w:rsid w:val="00B12E72"/>
    <w:rsid w:val="00B12F32"/>
    <w:rsid w:val="00B16875"/>
    <w:rsid w:val="00B176C1"/>
    <w:rsid w:val="00B20366"/>
    <w:rsid w:val="00B20633"/>
    <w:rsid w:val="00B209C5"/>
    <w:rsid w:val="00B20F15"/>
    <w:rsid w:val="00B21703"/>
    <w:rsid w:val="00B2175C"/>
    <w:rsid w:val="00B2471A"/>
    <w:rsid w:val="00B26181"/>
    <w:rsid w:val="00B3016D"/>
    <w:rsid w:val="00B30D66"/>
    <w:rsid w:val="00B35C70"/>
    <w:rsid w:val="00B36791"/>
    <w:rsid w:val="00B42BE5"/>
    <w:rsid w:val="00B43C18"/>
    <w:rsid w:val="00B44FA6"/>
    <w:rsid w:val="00B45364"/>
    <w:rsid w:val="00B46F8E"/>
    <w:rsid w:val="00B47922"/>
    <w:rsid w:val="00B50609"/>
    <w:rsid w:val="00B50995"/>
    <w:rsid w:val="00B5263C"/>
    <w:rsid w:val="00B5274E"/>
    <w:rsid w:val="00B527D8"/>
    <w:rsid w:val="00B55022"/>
    <w:rsid w:val="00B5582D"/>
    <w:rsid w:val="00B56A4F"/>
    <w:rsid w:val="00B616C5"/>
    <w:rsid w:val="00B61E43"/>
    <w:rsid w:val="00B65E16"/>
    <w:rsid w:val="00B67DF5"/>
    <w:rsid w:val="00B703FD"/>
    <w:rsid w:val="00B728AA"/>
    <w:rsid w:val="00B73D01"/>
    <w:rsid w:val="00B771A1"/>
    <w:rsid w:val="00B82E04"/>
    <w:rsid w:val="00B83527"/>
    <w:rsid w:val="00B8496D"/>
    <w:rsid w:val="00B85D42"/>
    <w:rsid w:val="00B86892"/>
    <w:rsid w:val="00B876E9"/>
    <w:rsid w:val="00B87828"/>
    <w:rsid w:val="00B90E87"/>
    <w:rsid w:val="00B94654"/>
    <w:rsid w:val="00B94B48"/>
    <w:rsid w:val="00BA1BDC"/>
    <w:rsid w:val="00BA2427"/>
    <w:rsid w:val="00BA26CF"/>
    <w:rsid w:val="00BA53D8"/>
    <w:rsid w:val="00BA74C8"/>
    <w:rsid w:val="00BA760B"/>
    <w:rsid w:val="00BB4B2C"/>
    <w:rsid w:val="00BB798F"/>
    <w:rsid w:val="00BB7D29"/>
    <w:rsid w:val="00BB7E68"/>
    <w:rsid w:val="00BC00EB"/>
    <w:rsid w:val="00BC2A98"/>
    <w:rsid w:val="00BC2D8E"/>
    <w:rsid w:val="00BC386C"/>
    <w:rsid w:val="00BC4100"/>
    <w:rsid w:val="00BC43D5"/>
    <w:rsid w:val="00BD12BC"/>
    <w:rsid w:val="00BD17B3"/>
    <w:rsid w:val="00BD18AF"/>
    <w:rsid w:val="00BD2125"/>
    <w:rsid w:val="00BD3E5D"/>
    <w:rsid w:val="00BD4C92"/>
    <w:rsid w:val="00BD4EA1"/>
    <w:rsid w:val="00BD6E25"/>
    <w:rsid w:val="00BE0A5E"/>
    <w:rsid w:val="00BE135D"/>
    <w:rsid w:val="00BE13C4"/>
    <w:rsid w:val="00BE1B98"/>
    <w:rsid w:val="00BE1C45"/>
    <w:rsid w:val="00BE215E"/>
    <w:rsid w:val="00BE3A7F"/>
    <w:rsid w:val="00BE6E73"/>
    <w:rsid w:val="00BF1722"/>
    <w:rsid w:val="00BF18C9"/>
    <w:rsid w:val="00BF3D9B"/>
    <w:rsid w:val="00BF6601"/>
    <w:rsid w:val="00BF7B1A"/>
    <w:rsid w:val="00C00F67"/>
    <w:rsid w:val="00C01AD3"/>
    <w:rsid w:val="00C01C00"/>
    <w:rsid w:val="00C03AD1"/>
    <w:rsid w:val="00C06423"/>
    <w:rsid w:val="00C06AB4"/>
    <w:rsid w:val="00C10D3E"/>
    <w:rsid w:val="00C11679"/>
    <w:rsid w:val="00C172B0"/>
    <w:rsid w:val="00C17DA9"/>
    <w:rsid w:val="00C22453"/>
    <w:rsid w:val="00C226A0"/>
    <w:rsid w:val="00C274B3"/>
    <w:rsid w:val="00C27EB5"/>
    <w:rsid w:val="00C310C1"/>
    <w:rsid w:val="00C318B9"/>
    <w:rsid w:val="00C3346D"/>
    <w:rsid w:val="00C35C37"/>
    <w:rsid w:val="00C37DE8"/>
    <w:rsid w:val="00C40A78"/>
    <w:rsid w:val="00C40E6F"/>
    <w:rsid w:val="00C40F37"/>
    <w:rsid w:val="00C428B3"/>
    <w:rsid w:val="00C43050"/>
    <w:rsid w:val="00C45045"/>
    <w:rsid w:val="00C46EC3"/>
    <w:rsid w:val="00C474FB"/>
    <w:rsid w:val="00C519A0"/>
    <w:rsid w:val="00C536DD"/>
    <w:rsid w:val="00C54BA1"/>
    <w:rsid w:val="00C57278"/>
    <w:rsid w:val="00C60333"/>
    <w:rsid w:val="00C6051D"/>
    <w:rsid w:val="00C60BCA"/>
    <w:rsid w:val="00C619CD"/>
    <w:rsid w:val="00C63697"/>
    <w:rsid w:val="00C639FA"/>
    <w:rsid w:val="00C64070"/>
    <w:rsid w:val="00C649D9"/>
    <w:rsid w:val="00C657E7"/>
    <w:rsid w:val="00C65B52"/>
    <w:rsid w:val="00C6750D"/>
    <w:rsid w:val="00C72740"/>
    <w:rsid w:val="00C75B78"/>
    <w:rsid w:val="00C76294"/>
    <w:rsid w:val="00C764CE"/>
    <w:rsid w:val="00C779C3"/>
    <w:rsid w:val="00C77BDD"/>
    <w:rsid w:val="00C80872"/>
    <w:rsid w:val="00C90E31"/>
    <w:rsid w:val="00C92011"/>
    <w:rsid w:val="00C921FE"/>
    <w:rsid w:val="00C968D1"/>
    <w:rsid w:val="00CA19E8"/>
    <w:rsid w:val="00CA1FFC"/>
    <w:rsid w:val="00CA320A"/>
    <w:rsid w:val="00CA37DD"/>
    <w:rsid w:val="00CA4ED2"/>
    <w:rsid w:val="00CA5DFA"/>
    <w:rsid w:val="00CB09BC"/>
    <w:rsid w:val="00CB0B1E"/>
    <w:rsid w:val="00CB0F6E"/>
    <w:rsid w:val="00CB124B"/>
    <w:rsid w:val="00CB1C21"/>
    <w:rsid w:val="00CB34D3"/>
    <w:rsid w:val="00CB6C1E"/>
    <w:rsid w:val="00CC1C98"/>
    <w:rsid w:val="00CC600F"/>
    <w:rsid w:val="00CC65AA"/>
    <w:rsid w:val="00CC7396"/>
    <w:rsid w:val="00CD046A"/>
    <w:rsid w:val="00CD2DEA"/>
    <w:rsid w:val="00CD3364"/>
    <w:rsid w:val="00CD452E"/>
    <w:rsid w:val="00CD4D41"/>
    <w:rsid w:val="00CD646F"/>
    <w:rsid w:val="00CD7CF6"/>
    <w:rsid w:val="00CE0163"/>
    <w:rsid w:val="00CE148E"/>
    <w:rsid w:val="00CE16DD"/>
    <w:rsid w:val="00CE2149"/>
    <w:rsid w:val="00CE2E20"/>
    <w:rsid w:val="00CE360C"/>
    <w:rsid w:val="00CE37CF"/>
    <w:rsid w:val="00CE48A5"/>
    <w:rsid w:val="00CE69D7"/>
    <w:rsid w:val="00CE6B14"/>
    <w:rsid w:val="00CE6FD8"/>
    <w:rsid w:val="00CF15C9"/>
    <w:rsid w:val="00CF5DC8"/>
    <w:rsid w:val="00CF698E"/>
    <w:rsid w:val="00CF728A"/>
    <w:rsid w:val="00D012DB"/>
    <w:rsid w:val="00D021A4"/>
    <w:rsid w:val="00D04B1E"/>
    <w:rsid w:val="00D06F1A"/>
    <w:rsid w:val="00D079ED"/>
    <w:rsid w:val="00D07C8B"/>
    <w:rsid w:val="00D117FB"/>
    <w:rsid w:val="00D14BBE"/>
    <w:rsid w:val="00D22227"/>
    <w:rsid w:val="00D22B48"/>
    <w:rsid w:val="00D23B8A"/>
    <w:rsid w:val="00D25CCC"/>
    <w:rsid w:val="00D25F91"/>
    <w:rsid w:val="00D3462F"/>
    <w:rsid w:val="00D35214"/>
    <w:rsid w:val="00D372BA"/>
    <w:rsid w:val="00D426C3"/>
    <w:rsid w:val="00D4322B"/>
    <w:rsid w:val="00D4362A"/>
    <w:rsid w:val="00D45F00"/>
    <w:rsid w:val="00D47C33"/>
    <w:rsid w:val="00D50665"/>
    <w:rsid w:val="00D50BD5"/>
    <w:rsid w:val="00D5171A"/>
    <w:rsid w:val="00D51EC7"/>
    <w:rsid w:val="00D51F72"/>
    <w:rsid w:val="00D54389"/>
    <w:rsid w:val="00D55130"/>
    <w:rsid w:val="00D554D9"/>
    <w:rsid w:val="00D55C16"/>
    <w:rsid w:val="00D60E47"/>
    <w:rsid w:val="00D618FC"/>
    <w:rsid w:val="00D620A6"/>
    <w:rsid w:val="00D62C09"/>
    <w:rsid w:val="00D6461E"/>
    <w:rsid w:val="00D662C3"/>
    <w:rsid w:val="00D6642D"/>
    <w:rsid w:val="00D7425E"/>
    <w:rsid w:val="00D76032"/>
    <w:rsid w:val="00D76B59"/>
    <w:rsid w:val="00D80B16"/>
    <w:rsid w:val="00D81F88"/>
    <w:rsid w:val="00D836DD"/>
    <w:rsid w:val="00D8392E"/>
    <w:rsid w:val="00D8460A"/>
    <w:rsid w:val="00D84ECF"/>
    <w:rsid w:val="00D879C5"/>
    <w:rsid w:val="00D90786"/>
    <w:rsid w:val="00D90BCB"/>
    <w:rsid w:val="00D91D0C"/>
    <w:rsid w:val="00D9212A"/>
    <w:rsid w:val="00D922DF"/>
    <w:rsid w:val="00D95F85"/>
    <w:rsid w:val="00DA03AF"/>
    <w:rsid w:val="00DA180F"/>
    <w:rsid w:val="00DA2CD5"/>
    <w:rsid w:val="00DA2EF9"/>
    <w:rsid w:val="00DA3665"/>
    <w:rsid w:val="00DA5821"/>
    <w:rsid w:val="00DA589B"/>
    <w:rsid w:val="00DA5B8C"/>
    <w:rsid w:val="00DB0584"/>
    <w:rsid w:val="00DB0962"/>
    <w:rsid w:val="00DB0ECF"/>
    <w:rsid w:val="00DB44F9"/>
    <w:rsid w:val="00DB499D"/>
    <w:rsid w:val="00DB5094"/>
    <w:rsid w:val="00DB5DA0"/>
    <w:rsid w:val="00DC55A5"/>
    <w:rsid w:val="00DC6AF0"/>
    <w:rsid w:val="00DD1796"/>
    <w:rsid w:val="00DD65AF"/>
    <w:rsid w:val="00DD6B75"/>
    <w:rsid w:val="00DE0292"/>
    <w:rsid w:val="00DE091D"/>
    <w:rsid w:val="00DE0A01"/>
    <w:rsid w:val="00DE329C"/>
    <w:rsid w:val="00DE785B"/>
    <w:rsid w:val="00DF32CC"/>
    <w:rsid w:val="00DF461E"/>
    <w:rsid w:val="00DF626E"/>
    <w:rsid w:val="00DF78C9"/>
    <w:rsid w:val="00DF7C85"/>
    <w:rsid w:val="00E029AC"/>
    <w:rsid w:val="00E10B56"/>
    <w:rsid w:val="00E118A5"/>
    <w:rsid w:val="00E1361F"/>
    <w:rsid w:val="00E14248"/>
    <w:rsid w:val="00E146C6"/>
    <w:rsid w:val="00E1518D"/>
    <w:rsid w:val="00E151C9"/>
    <w:rsid w:val="00E17AB0"/>
    <w:rsid w:val="00E2087A"/>
    <w:rsid w:val="00E233D9"/>
    <w:rsid w:val="00E24C4F"/>
    <w:rsid w:val="00E25157"/>
    <w:rsid w:val="00E2551D"/>
    <w:rsid w:val="00E318B0"/>
    <w:rsid w:val="00E320D8"/>
    <w:rsid w:val="00E33892"/>
    <w:rsid w:val="00E33DF1"/>
    <w:rsid w:val="00E33FAE"/>
    <w:rsid w:val="00E34341"/>
    <w:rsid w:val="00E34E36"/>
    <w:rsid w:val="00E354F7"/>
    <w:rsid w:val="00E3683D"/>
    <w:rsid w:val="00E40295"/>
    <w:rsid w:val="00E40373"/>
    <w:rsid w:val="00E4053D"/>
    <w:rsid w:val="00E4223E"/>
    <w:rsid w:val="00E42849"/>
    <w:rsid w:val="00E430C2"/>
    <w:rsid w:val="00E46580"/>
    <w:rsid w:val="00E50E68"/>
    <w:rsid w:val="00E5173D"/>
    <w:rsid w:val="00E53AF0"/>
    <w:rsid w:val="00E53B29"/>
    <w:rsid w:val="00E54028"/>
    <w:rsid w:val="00E57C16"/>
    <w:rsid w:val="00E608B4"/>
    <w:rsid w:val="00E61085"/>
    <w:rsid w:val="00E6576F"/>
    <w:rsid w:val="00E66AEF"/>
    <w:rsid w:val="00E67C17"/>
    <w:rsid w:val="00E70C0D"/>
    <w:rsid w:val="00E70F9B"/>
    <w:rsid w:val="00E736B1"/>
    <w:rsid w:val="00E759A2"/>
    <w:rsid w:val="00E75D09"/>
    <w:rsid w:val="00E8373F"/>
    <w:rsid w:val="00E852F8"/>
    <w:rsid w:val="00E8796C"/>
    <w:rsid w:val="00E9478A"/>
    <w:rsid w:val="00E961C7"/>
    <w:rsid w:val="00E965EC"/>
    <w:rsid w:val="00E96DB3"/>
    <w:rsid w:val="00E97FAB"/>
    <w:rsid w:val="00EA0EEA"/>
    <w:rsid w:val="00EA1184"/>
    <w:rsid w:val="00EA186A"/>
    <w:rsid w:val="00EA2DC7"/>
    <w:rsid w:val="00EA77D8"/>
    <w:rsid w:val="00EB454F"/>
    <w:rsid w:val="00EB480C"/>
    <w:rsid w:val="00EB5C92"/>
    <w:rsid w:val="00EB602A"/>
    <w:rsid w:val="00EC0219"/>
    <w:rsid w:val="00EC1BBB"/>
    <w:rsid w:val="00EC1C72"/>
    <w:rsid w:val="00EC2136"/>
    <w:rsid w:val="00EC3744"/>
    <w:rsid w:val="00EC3C6C"/>
    <w:rsid w:val="00ED1CA5"/>
    <w:rsid w:val="00ED3079"/>
    <w:rsid w:val="00ED430E"/>
    <w:rsid w:val="00ED6619"/>
    <w:rsid w:val="00ED72E2"/>
    <w:rsid w:val="00EE2DB7"/>
    <w:rsid w:val="00EE4813"/>
    <w:rsid w:val="00EE5054"/>
    <w:rsid w:val="00EF0A7E"/>
    <w:rsid w:val="00EF2366"/>
    <w:rsid w:val="00EF3215"/>
    <w:rsid w:val="00EF39E3"/>
    <w:rsid w:val="00EF4A5F"/>
    <w:rsid w:val="00EF6462"/>
    <w:rsid w:val="00EF6B66"/>
    <w:rsid w:val="00F017B7"/>
    <w:rsid w:val="00F01FB4"/>
    <w:rsid w:val="00F05728"/>
    <w:rsid w:val="00F060BA"/>
    <w:rsid w:val="00F077D3"/>
    <w:rsid w:val="00F1191E"/>
    <w:rsid w:val="00F12C63"/>
    <w:rsid w:val="00F13255"/>
    <w:rsid w:val="00F13CCD"/>
    <w:rsid w:val="00F14EDD"/>
    <w:rsid w:val="00F15331"/>
    <w:rsid w:val="00F17B4B"/>
    <w:rsid w:val="00F2003C"/>
    <w:rsid w:val="00F20A1B"/>
    <w:rsid w:val="00F214E0"/>
    <w:rsid w:val="00F22150"/>
    <w:rsid w:val="00F23A82"/>
    <w:rsid w:val="00F31600"/>
    <w:rsid w:val="00F4171F"/>
    <w:rsid w:val="00F41981"/>
    <w:rsid w:val="00F42115"/>
    <w:rsid w:val="00F43FF6"/>
    <w:rsid w:val="00F4427F"/>
    <w:rsid w:val="00F4562A"/>
    <w:rsid w:val="00F46141"/>
    <w:rsid w:val="00F462ED"/>
    <w:rsid w:val="00F4643B"/>
    <w:rsid w:val="00F52014"/>
    <w:rsid w:val="00F525EF"/>
    <w:rsid w:val="00F53EB5"/>
    <w:rsid w:val="00F5481A"/>
    <w:rsid w:val="00F54930"/>
    <w:rsid w:val="00F5499C"/>
    <w:rsid w:val="00F556CA"/>
    <w:rsid w:val="00F56A86"/>
    <w:rsid w:val="00F57366"/>
    <w:rsid w:val="00F62B2F"/>
    <w:rsid w:val="00F652A9"/>
    <w:rsid w:val="00F65C2D"/>
    <w:rsid w:val="00F66535"/>
    <w:rsid w:val="00F66A65"/>
    <w:rsid w:val="00F70EA9"/>
    <w:rsid w:val="00F729BB"/>
    <w:rsid w:val="00F73B20"/>
    <w:rsid w:val="00F740A2"/>
    <w:rsid w:val="00F761BC"/>
    <w:rsid w:val="00F81830"/>
    <w:rsid w:val="00F82ED4"/>
    <w:rsid w:val="00F833C7"/>
    <w:rsid w:val="00F8648F"/>
    <w:rsid w:val="00F86DD7"/>
    <w:rsid w:val="00F86FF2"/>
    <w:rsid w:val="00F876E5"/>
    <w:rsid w:val="00F87D7F"/>
    <w:rsid w:val="00F90F13"/>
    <w:rsid w:val="00F90F5D"/>
    <w:rsid w:val="00F92815"/>
    <w:rsid w:val="00F94E80"/>
    <w:rsid w:val="00F971EA"/>
    <w:rsid w:val="00F97CF1"/>
    <w:rsid w:val="00FA0AC2"/>
    <w:rsid w:val="00FA2AA3"/>
    <w:rsid w:val="00FA37AB"/>
    <w:rsid w:val="00FA4645"/>
    <w:rsid w:val="00FA5CA3"/>
    <w:rsid w:val="00FA7179"/>
    <w:rsid w:val="00FB4855"/>
    <w:rsid w:val="00FB57F7"/>
    <w:rsid w:val="00FB6745"/>
    <w:rsid w:val="00FB706C"/>
    <w:rsid w:val="00FB75CD"/>
    <w:rsid w:val="00FC0ABB"/>
    <w:rsid w:val="00FC1277"/>
    <w:rsid w:val="00FC2FEE"/>
    <w:rsid w:val="00FC43EE"/>
    <w:rsid w:val="00FC5BE0"/>
    <w:rsid w:val="00FD0DF3"/>
    <w:rsid w:val="00FD149D"/>
    <w:rsid w:val="00FD2806"/>
    <w:rsid w:val="00FD64D4"/>
    <w:rsid w:val="00FD6915"/>
    <w:rsid w:val="00FD6F58"/>
    <w:rsid w:val="00FD7DB4"/>
    <w:rsid w:val="00FD7F41"/>
    <w:rsid w:val="00FE0142"/>
    <w:rsid w:val="00FE1A04"/>
    <w:rsid w:val="00FE2C5F"/>
    <w:rsid w:val="00FE411D"/>
    <w:rsid w:val="00FE45BC"/>
    <w:rsid w:val="00FE53AC"/>
    <w:rsid w:val="00FE6066"/>
    <w:rsid w:val="00FF08E8"/>
    <w:rsid w:val="00FF0BE8"/>
    <w:rsid w:val="00FF2788"/>
    <w:rsid w:val="00FF304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02C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B12F3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D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3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D43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4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43F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4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43F0"/>
    <w:rPr>
      <w:rFonts w:cs="Times New Roman"/>
      <w:b/>
      <w:bCs/>
      <w:sz w:val="20"/>
      <w:szCs w:val="20"/>
    </w:rPr>
  </w:style>
  <w:style w:type="character" w:customStyle="1" w:styleId="searchword">
    <w:name w:val="searchword"/>
    <w:basedOn w:val="DefaultParagraphFont"/>
    <w:uiPriority w:val="99"/>
    <w:rsid w:val="00DD1796"/>
    <w:rPr>
      <w:rFonts w:cs="Times New Roman"/>
      <w:shd w:val="clear" w:color="auto" w:fill="FFFF00"/>
    </w:rPr>
  </w:style>
  <w:style w:type="character" w:styleId="Hyperlink">
    <w:name w:val="Hyperlink"/>
    <w:basedOn w:val="DefaultParagraphFont"/>
    <w:uiPriority w:val="99"/>
    <w:rsid w:val="00DD179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A7E03"/>
    <w:pPr>
      <w:spacing w:line="240" w:lineRule="auto"/>
    </w:pPr>
    <w:rPr>
      <w:rFonts w:eastAsia="Times New Roman"/>
      <w:b/>
      <w:bCs/>
      <w:color w:val="4F81BD"/>
      <w:sz w:val="18"/>
      <w:szCs w:val="18"/>
      <w:lang w:eastAsia="es-ES"/>
    </w:rPr>
  </w:style>
  <w:style w:type="table" w:styleId="TableGrid">
    <w:name w:val="Table Grid"/>
    <w:basedOn w:val="TableNormal"/>
    <w:uiPriority w:val="59"/>
    <w:rsid w:val="00B728A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42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21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2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115"/>
    <w:rPr>
      <w:rFonts w:cs="Times New Roman"/>
    </w:rPr>
  </w:style>
  <w:style w:type="paragraph" w:styleId="NoSpacing">
    <w:name w:val="No Spacing"/>
    <w:link w:val="NoSpacingChar"/>
    <w:uiPriority w:val="1"/>
    <w:qFormat/>
    <w:rsid w:val="00B5263C"/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263C"/>
    <w:rPr>
      <w:rFonts w:asciiTheme="minorHAnsi" w:eastAsiaTheme="minorEastAsia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5077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es-ES"/>
    </w:rPr>
  </w:style>
  <w:style w:type="table" w:styleId="MediumList2-Accent1">
    <w:name w:val="Medium List 2 Accent 1"/>
    <w:basedOn w:val="TableNormal"/>
    <w:uiPriority w:val="66"/>
    <w:rsid w:val="00D76B59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opreformateado">
    <w:name w:val="Texto preformateado"/>
    <w:basedOn w:val="Normal"/>
    <w:rsid w:val="00DB44F9"/>
    <w:pPr>
      <w:widowControl w:val="0"/>
      <w:suppressAutoHyphens/>
      <w:spacing w:after="0" w:line="240" w:lineRule="auto"/>
    </w:pPr>
    <w:rPr>
      <w:rFonts w:ascii="Droid Sans Mono" w:eastAsia="Droid Sans Fallback" w:hAnsi="Droid Sans Mono" w:cs="Lohit Hindi"/>
      <w:kern w:val="1"/>
      <w:sz w:val="20"/>
      <w:szCs w:val="20"/>
      <w:lang w:eastAsia="zh-CN" w:bidi="hi-IN"/>
    </w:rPr>
  </w:style>
  <w:style w:type="paragraph" w:customStyle="1" w:styleId="Default">
    <w:name w:val="Default"/>
    <w:rsid w:val="00496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4966C4"/>
    <w:rPr>
      <w:rFonts w:cs="Verdan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02C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B12F3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D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3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D43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4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43F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4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43F0"/>
    <w:rPr>
      <w:rFonts w:cs="Times New Roman"/>
      <w:b/>
      <w:bCs/>
      <w:sz w:val="20"/>
      <w:szCs w:val="20"/>
    </w:rPr>
  </w:style>
  <w:style w:type="character" w:customStyle="1" w:styleId="searchword">
    <w:name w:val="searchword"/>
    <w:basedOn w:val="DefaultParagraphFont"/>
    <w:uiPriority w:val="99"/>
    <w:rsid w:val="00DD1796"/>
    <w:rPr>
      <w:rFonts w:cs="Times New Roman"/>
      <w:shd w:val="clear" w:color="auto" w:fill="FFFF00"/>
    </w:rPr>
  </w:style>
  <w:style w:type="character" w:styleId="Hyperlink">
    <w:name w:val="Hyperlink"/>
    <w:basedOn w:val="DefaultParagraphFont"/>
    <w:uiPriority w:val="99"/>
    <w:rsid w:val="00DD179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A7E03"/>
    <w:pPr>
      <w:spacing w:line="240" w:lineRule="auto"/>
    </w:pPr>
    <w:rPr>
      <w:rFonts w:eastAsia="Times New Roman"/>
      <w:b/>
      <w:bCs/>
      <w:color w:val="4F81BD"/>
      <w:sz w:val="18"/>
      <w:szCs w:val="18"/>
      <w:lang w:eastAsia="es-ES"/>
    </w:rPr>
  </w:style>
  <w:style w:type="table" w:styleId="TableGrid">
    <w:name w:val="Table Grid"/>
    <w:basedOn w:val="TableNormal"/>
    <w:uiPriority w:val="59"/>
    <w:rsid w:val="00B728A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42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21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2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115"/>
    <w:rPr>
      <w:rFonts w:cs="Times New Roman"/>
    </w:rPr>
  </w:style>
  <w:style w:type="paragraph" w:styleId="NoSpacing">
    <w:name w:val="No Spacing"/>
    <w:link w:val="NoSpacingChar"/>
    <w:uiPriority w:val="1"/>
    <w:qFormat/>
    <w:rsid w:val="00B5263C"/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263C"/>
    <w:rPr>
      <w:rFonts w:asciiTheme="minorHAnsi" w:eastAsiaTheme="minorEastAsia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5077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es-ES"/>
    </w:rPr>
  </w:style>
  <w:style w:type="table" w:styleId="MediumList2-Accent1">
    <w:name w:val="Medium List 2 Accent 1"/>
    <w:basedOn w:val="TableNormal"/>
    <w:uiPriority w:val="66"/>
    <w:rsid w:val="00D76B59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opreformateado">
    <w:name w:val="Texto preformateado"/>
    <w:basedOn w:val="Normal"/>
    <w:rsid w:val="00DB44F9"/>
    <w:pPr>
      <w:widowControl w:val="0"/>
      <w:suppressAutoHyphens/>
      <w:spacing w:after="0" w:line="240" w:lineRule="auto"/>
    </w:pPr>
    <w:rPr>
      <w:rFonts w:ascii="Droid Sans Mono" w:eastAsia="Droid Sans Fallback" w:hAnsi="Droid Sans Mono" w:cs="Lohit Hindi"/>
      <w:kern w:val="1"/>
      <w:sz w:val="20"/>
      <w:szCs w:val="20"/>
      <w:lang w:eastAsia="zh-CN" w:bidi="hi-IN"/>
    </w:rPr>
  </w:style>
  <w:style w:type="paragraph" w:customStyle="1" w:styleId="Default">
    <w:name w:val="Default"/>
    <w:rsid w:val="00496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4966C4"/>
    <w:rPr>
      <w:rFonts w:cs="Verdan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3305-69D8-CA40-97C5-6F3ECE9D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784</Words>
  <Characters>4471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¿INVESTIGACIÓN EN CONTABILIDAD DE GESTIÓN ALEJADA DE LAS NECESIDADES DE LAS EMPRESAS</vt:lpstr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¿INVESTIGACIÓN EN CONTABILIDAD DE GESTIÓN ALEJADA DE LAS NECESIDADES DE LAS EMPRESAS</dc:title>
  <dc:creator>PATRICIA</dc:creator>
  <cp:lastModifiedBy>td-59325</cp:lastModifiedBy>
  <cp:revision>2</cp:revision>
  <cp:lastPrinted>2014-12-30T21:31:00Z</cp:lastPrinted>
  <dcterms:created xsi:type="dcterms:W3CDTF">2015-03-21T03:34:00Z</dcterms:created>
  <dcterms:modified xsi:type="dcterms:W3CDTF">2015-03-21T03:34:00Z</dcterms:modified>
</cp:coreProperties>
</file>