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4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036"/>
        <w:gridCol w:w="1799"/>
        <w:gridCol w:w="1078"/>
        <w:gridCol w:w="1293"/>
        <w:gridCol w:w="1101"/>
      </w:tblGrid>
      <w:tr w:rsidR="00257B1D" w:rsidRPr="00A0541F" w14:paraId="3CD1DBF1" w14:textId="77777777" w:rsidTr="00001D8E">
        <w:trPr>
          <w:trHeight w:val="675"/>
        </w:trPr>
        <w:tc>
          <w:tcPr>
            <w:tcW w:w="2197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698902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Characteristic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A1467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Registered</w:t>
            </w: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br/>
              <w:t>(n=456)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D84DD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Not registered</w:t>
            </w: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br/>
              <w:t>(n=59)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CEFD22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pt-BR"/>
              </w:rPr>
              <w:t>p</w:t>
            </w:r>
          </w:p>
        </w:tc>
      </w:tr>
      <w:tr w:rsidR="00257B1D" w:rsidRPr="00A0541F" w14:paraId="79E808A7" w14:textId="77777777" w:rsidTr="00001D8E">
        <w:trPr>
          <w:trHeight w:val="360"/>
        </w:trPr>
        <w:tc>
          <w:tcPr>
            <w:tcW w:w="2197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EF772E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BF641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n</w:t>
            </w:r>
            <w:r w:rsidRPr="00A0541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 w:eastAsia="pt-BR"/>
              </w:rPr>
              <w:t>o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ED97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6265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n</w:t>
            </w:r>
            <w:r w:rsidRPr="00A0541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7A70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%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ADC193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pt-BR"/>
              </w:rPr>
            </w:pPr>
          </w:p>
        </w:tc>
      </w:tr>
      <w:tr w:rsidR="00257B1D" w:rsidRPr="00A0541F" w14:paraId="085651CA" w14:textId="77777777" w:rsidTr="00001D8E">
        <w:trPr>
          <w:trHeight w:val="3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038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Gender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706F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0EDE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B7F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099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6923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0.448</w:t>
            </w:r>
          </w:p>
        </w:tc>
      </w:tr>
      <w:tr w:rsidR="00257B1D" w:rsidRPr="00A0541F" w14:paraId="50A20D51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5F69" w14:textId="77777777" w:rsidR="00257B1D" w:rsidRPr="00A0541F" w:rsidRDefault="00257B1D" w:rsidP="002F15D7">
            <w:pPr>
              <w:spacing w:after="0" w:line="480" w:lineRule="auto"/>
              <w:ind w:firstLineChars="200" w:firstLine="44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Male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5B8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105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003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23.0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775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193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18.6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57CC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57B1D" w:rsidRPr="00A0541F" w14:paraId="5558B569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EF4" w14:textId="77777777" w:rsidR="00257B1D" w:rsidRPr="00A0541F" w:rsidRDefault="00257B1D" w:rsidP="002F15D7">
            <w:pPr>
              <w:spacing w:after="0" w:line="480" w:lineRule="auto"/>
              <w:ind w:firstLineChars="200" w:firstLine="44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Female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915F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351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D7BB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77.0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0230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E2CC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81.4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9396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57B1D" w:rsidRPr="00A0541F" w14:paraId="59B08074" w14:textId="77777777" w:rsidTr="00001D8E">
        <w:trPr>
          <w:trHeight w:val="34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7C4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Age (years)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B640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8C3E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FBF2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2917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1759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&gt;0.999</w:t>
            </w:r>
          </w:p>
        </w:tc>
      </w:tr>
      <w:tr w:rsidR="00257B1D" w:rsidRPr="00A0541F" w14:paraId="649C9402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B26" w14:textId="77777777" w:rsidR="00257B1D" w:rsidRPr="00A0541F" w:rsidRDefault="00257B1D" w:rsidP="002F15D7">
            <w:pPr>
              <w:spacing w:after="0" w:line="480" w:lineRule="auto"/>
              <w:ind w:firstLineChars="200" w:firstLine="44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≥ 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280F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223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676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48.9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53DA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BD1E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50.0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974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57B1D" w:rsidRPr="00A0541F" w14:paraId="0F089991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E14" w14:textId="77777777" w:rsidR="00257B1D" w:rsidRPr="00A0541F" w:rsidRDefault="00257B1D" w:rsidP="002F15D7">
            <w:pPr>
              <w:spacing w:after="0" w:line="480" w:lineRule="auto"/>
              <w:ind w:firstLineChars="200" w:firstLine="44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&lt; 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10B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229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5E5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50.2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89E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CADA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50.0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4F1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57B1D" w:rsidRPr="00A0541F" w14:paraId="06B486C0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0300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Occupation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0119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FDB7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22F5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E3CD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E4C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0.383</w:t>
            </w:r>
          </w:p>
        </w:tc>
      </w:tr>
      <w:tr w:rsidR="00257B1D" w:rsidRPr="00A0541F" w14:paraId="2195EB9D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ED5" w14:textId="77777777" w:rsidR="00257B1D" w:rsidRPr="00A0541F" w:rsidRDefault="00257B1D" w:rsidP="002F15D7">
            <w:pPr>
              <w:spacing w:after="0" w:line="480" w:lineRule="auto"/>
              <w:ind w:firstLineChars="200" w:firstLine="44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Nurse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BC3B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219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7A9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49.9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906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1B9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55.9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82D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57B1D" w:rsidRPr="00A0541F" w14:paraId="6EE24B32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A3C8" w14:textId="77777777" w:rsidR="00257B1D" w:rsidRPr="00A0541F" w:rsidRDefault="00257B1D" w:rsidP="002F15D7">
            <w:pPr>
              <w:spacing w:after="0" w:line="480" w:lineRule="auto"/>
              <w:ind w:firstLineChars="200" w:firstLine="44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Physician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D68B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220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76C1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50.1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7EEF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9933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44.1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578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57B1D" w:rsidRPr="00A0541F" w14:paraId="74427F27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BC9D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Working place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231" w14:textId="77777777" w:rsidR="00257B1D" w:rsidRPr="00A0541F" w:rsidRDefault="00257B1D" w:rsidP="002F15D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EB8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862C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0AD8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D78A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0.847</w:t>
            </w:r>
          </w:p>
        </w:tc>
      </w:tr>
      <w:tr w:rsidR="00257B1D" w:rsidRPr="00A0541F" w14:paraId="2BA6BDC7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9F3" w14:textId="77777777" w:rsidR="00257B1D" w:rsidRPr="00A0541F" w:rsidRDefault="00257B1D" w:rsidP="002F15D7">
            <w:pPr>
              <w:spacing w:after="0" w:line="480" w:lineRule="auto"/>
              <w:ind w:firstLineChars="200" w:firstLine="44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Neonatology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FA4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110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18C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24.1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689B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C43F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27.1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43B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57B1D" w:rsidRPr="00A0541F" w14:paraId="0BCBB851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5F6" w14:textId="77777777" w:rsidR="00257B1D" w:rsidRPr="00A0541F" w:rsidRDefault="00257B1D" w:rsidP="002F15D7">
            <w:pPr>
              <w:spacing w:after="0" w:line="480" w:lineRule="auto"/>
              <w:ind w:firstLineChars="200" w:firstLine="44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Obstetrics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0D3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193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C0D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42.3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20EA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83F4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39.0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0467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57B1D" w:rsidRPr="00A0541F" w14:paraId="784CC6A7" w14:textId="77777777" w:rsidTr="00001D8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A730" w14:textId="34D4D985" w:rsidR="00257B1D" w:rsidRPr="00A0541F" w:rsidRDefault="00257B1D" w:rsidP="002F15D7">
            <w:pPr>
              <w:spacing w:after="0" w:line="480" w:lineRule="auto"/>
              <w:ind w:firstLineChars="200" w:firstLine="44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Anesthes</w:t>
            </w:r>
            <w:r w:rsidR="00A0541F">
              <w:rPr>
                <w:rFonts w:ascii="Times New Roman" w:eastAsia="Times New Roman" w:hAnsi="Times New Roman" w:cs="Times New Roman"/>
                <w:lang w:val="en-US" w:eastAsia="pt-BR"/>
              </w:rPr>
              <w:t>i</w:t>
            </w: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ology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C92EA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153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CD081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33.6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7D939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635C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33.9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7972" w14:textId="77777777" w:rsidR="00257B1D" w:rsidRPr="00A0541F" w:rsidRDefault="00257B1D" w:rsidP="002F15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0541F">
              <w:rPr>
                <w:rFonts w:ascii="Times New Roman" w:eastAsia="Times New Roman" w:hAnsi="Times New Roman" w:cs="Times New Roman"/>
                <w:lang w:val="en-US" w:eastAsia="pt-BR"/>
              </w:rPr>
              <w:t> </w:t>
            </w:r>
          </w:p>
        </w:tc>
      </w:tr>
    </w:tbl>
    <w:p w14:paraId="66FF7F5D" w14:textId="77777777" w:rsidR="002F15D7" w:rsidRPr="00FF617B" w:rsidRDefault="002507CC" w:rsidP="002F15D7">
      <w:pPr>
        <w:tabs>
          <w:tab w:val="left" w:pos="8789"/>
          <w:tab w:val="left" w:pos="11766"/>
        </w:tabs>
        <w:spacing w:after="0" w:line="480" w:lineRule="auto"/>
        <w:ind w:right="565"/>
        <w:jc w:val="both"/>
        <w:rPr>
          <w:rFonts w:ascii="Times New Roman" w:hAnsi="Times New Roman" w:cs="Times New Roman"/>
        </w:rPr>
      </w:pPr>
      <w:r w:rsidRPr="00257B1D">
        <w:rPr>
          <w:rFonts w:ascii="Times New Roman" w:hAnsi="Times New Roman" w:cs="Times New Roman"/>
          <w:b/>
          <w:lang w:val="en-US"/>
        </w:rPr>
        <w:t>Supplementary appendix 1:</w:t>
      </w:r>
      <w:r w:rsidRPr="00257B1D">
        <w:rPr>
          <w:rFonts w:ascii="Times New Roman" w:hAnsi="Times New Roman" w:cs="Times New Roman"/>
          <w:lang w:val="en-US"/>
        </w:rPr>
        <w:t xml:space="preserve"> Characteristics of healthcare workers who were registered or not in the</w:t>
      </w:r>
      <w:r w:rsidRPr="00E95081">
        <w:rPr>
          <w:rFonts w:ascii="Times New Roman" w:hAnsi="Times New Roman" w:cs="Times New Roman"/>
          <w:color w:val="00B050"/>
          <w:lang w:val="en-US"/>
        </w:rPr>
        <w:t xml:space="preserve"> </w:t>
      </w:r>
      <w:r w:rsidRPr="00257B1D">
        <w:rPr>
          <w:rFonts w:ascii="Times New Roman" w:hAnsi="Times New Roman" w:cs="Times New Roman"/>
          <w:lang w:val="en-US"/>
        </w:rPr>
        <w:t>Immunization Center Data System.</w:t>
      </w:r>
      <w:r w:rsidR="002F15D7" w:rsidRPr="00001D8E">
        <w:rPr>
          <w:rFonts w:ascii="Times New Roman" w:hAnsi="Times New Roman" w:cs="Times New Roman"/>
          <w:lang w:val="en-US"/>
        </w:rPr>
        <w:t xml:space="preserve"> </w:t>
      </w:r>
      <w:r w:rsidR="002F15D7" w:rsidRPr="00FF617B">
        <w:rPr>
          <w:rFonts w:ascii="Times New Roman" w:hAnsi="Times New Roman" w:cs="Times New Roman"/>
        </w:rPr>
        <w:t xml:space="preserve">Instituto Central, Hospital das Clinicas – ICHC, </w:t>
      </w:r>
      <w:proofErr w:type="spellStart"/>
      <w:r w:rsidR="002F15D7" w:rsidRPr="00FF617B">
        <w:rPr>
          <w:rFonts w:ascii="Times New Roman" w:hAnsi="Times New Roman" w:cs="Times New Roman"/>
        </w:rPr>
        <w:t>Sao</w:t>
      </w:r>
      <w:proofErr w:type="spellEnd"/>
      <w:r w:rsidR="002F15D7" w:rsidRPr="00FF617B">
        <w:rPr>
          <w:rFonts w:ascii="Times New Roman" w:hAnsi="Times New Roman" w:cs="Times New Roman"/>
        </w:rPr>
        <w:t xml:space="preserve"> Paul</w:t>
      </w:r>
      <w:r w:rsidR="002F15D7" w:rsidRPr="002F15D7">
        <w:rPr>
          <w:rFonts w:ascii="Times New Roman" w:hAnsi="Times New Roman" w:cs="Times New Roman"/>
        </w:rPr>
        <w:t>o</w:t>
      </w:r>
      <w:r w:rsidR="002F15D7" w:rsidRPr="00FF617B">
        <w:rPr>
          <w:rFonts w:ascii="Times New Roman" w:hAnsi="Times New Roman" w:cs="Times New Roman"/>
        </w:rPr>
        <w:t xml:space="preserve">, </w:t>
      </w:r>
      <w:proofErr w:type="spellStart"/>
      <w:r w:rsidR="002F15D7" w:rsidRPr="00FF617B">
        <w:rPr>
          <w:rFonts w:ascii="Times New Roman" w:hAnsi="Times New Roman" w:cs="Times New Roman"/>
        </w:rPr>
        <w:t>Brazil</w:t>
      </w:r>
      <w:proofErr w:type="spellEnd"/>
      <w:r w:rsidR="002F15D7" w:rsidRPr="00FF617B">
        <w:rPr>
          <w:rFonts w:ascii="Times New Roman" w:hAnsi="Times New Roman" w:cs="Times New Roman"/>
        </w:rPr>
        <w:t>, 2015-2016.</w:t>
      </w:r>
      <w:bookmarkStart w:id="0" w:name="_GoBack"/>
      <w:bookmarkEnd w:id="0"/>
    </w:p>
    <w:p w14:paraId="2C898B69" w14:textId="41A778FE" w:rsidR="002F15D7" w:rsidRDefault="002F15D7" w:rsidP="00EA342C">
      <w:pPr>
        <w:tabs>
          <w:tab w:val="left" w:pos="8789"/>
          <w:tab w:val="left" w:pos="11766"/>
        </w:tabs>
        <w:spacing w:after="0" w:line="480" w:lineRule="auto"/>
        <w:ind w:right="565"/>
        <w:jc w:val="both"/>
        <w:rPr>
          <w:rFonts w:ascii="Times New Roman" w:hAnsi="Times New Roman" w:cs="Times New Roman"/>
          <w:lang w:val="en-US"/>
        </w:rPr>
      </w:pPr>
    </w:p>
    <w:p w14:paraId="79915E2B" w14:textId="77777777" w:rsidR="00E9185D" w:rsidRPr="002F15D7" w:rsidRDefault="00001D8E" w:rsidP="00257B1D">
      <w:pPr>
        <w:rPr>
          <w:color w:val="00B050"/>
        </w:rPr>
      </w:pPr>
    </w:p>
    <w:sectPr w:rsidR="00E9185D" w:rsidRPr="002F15D7" w:rsidSect="00FB25B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E1C8" w14:textId="77777777" w:rsidR="00AD2687" w:rsidRDefault="00AD2687">
      <w:pPr>
        <w:spacing w:after="0" w:line="240" w:lineRule="auto"/>
      </w:pPr>
      <w:r>
        <w:separator/>
      </w:r>
    </w:p>
  </w:endnote>
  <w:endnote w:type="continuationSeparator" w:id="0">
    <w:p w14:paraId="7780CEEE" w14:textId="77777777" w:rsidR="00AD2687" w:rsidRDefault="00AD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315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8EBA3" w14:textId="77777777" w:rsidR="007F3175" w:rsidRDefault="00001D8E">
        <w:pPr>
          <w:pStyle w:val="Rodap"/>
          <w:jc w:val="right"/>
        </w:pPr>
      </w:p>
      <w:p w14:paraId="16D4A3BC" w14:textId="7E038485" w:rsidR="007F3175" w:rsidRDefault="002507C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A1CC4" w14:textId="77777777" w:rsidR="007F3175" w:rsidRDefault="00001D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5D1A" w14:textId="77777777" w:rsidR="00AD2687" w:rsidRDefault="00AD2687">
      <w:pPr>
        <w:spacing w:after="0" w:line="240" w:lineRule="auto"/>
      </w:pPr>
      <w:r>
        <w:separator/>
      </w:r>
    </w:p>
  </w:footnote>
  <w:footnote w:type="continuationSeparator" w:id="0">
    <w:p w14:paraId="7F2C5CFF" w14:textId="77777777" w:rsidR="00AD2687" w:rsidRDefault="00AD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5"/>
    <w:rsid w:val="00001D8E"/>
    <w:rsid w:val="000276D8"/>
    <w:rsid w:val="00090E36"/>
    <w:rsid w:val="002507CC"/>
    <w:rsid w:val="00257B1D"/>
    <w:rsid w:val="002F15D7"/>
    <w:rsid w:val="00323CAC"/>
    <w:rsid w:val="00441C82"/>
    <w:rsid w:val="00511542"/>
    <w:rsid w:val="005A59DB"/>
    <w:rsid w:val="006962C9"/>
    <w:rsid w:val="006D639C"/>
    <w:rsid w:val="007E3CEB"/>
    <w:rsid w:val="00867DB5"/>
    <w:rsid w:val="008A5AB9"/>
    <w:rsid w:val="00951D21"/>
    <w:rsid w:val="00996A10"/>
    <w:rsid w:val="00A0541F"/>
    <w:rsid w:val="00A5577D"/>
    <w:rsid w:val="00A74470"/>
    <w:rsid w:val="00AD2687"/>
    <w:rsid w:val="00AE708F"/>
    <w:rsid w:val="00B87DE8"/>
    <w:rsid w:val="00D6553D"/>
    <w:rsid w:val="00D84DFB"/>
    <w:rsid w:val="00E95081"/>
    <w:rsid w:val="00EA342C"/>
    <w:rsid w:val="00EF5C72"/>
    <w:rsid w:val="00F05B91"/>
    <w:rsid w:val="00F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B1A6"/>
  <w15:chartTrackingRefBased/>
  <w15:docId w15:val="{C29636F3-16E5-451B-AC7A-04B5BFB5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50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7CC"/>
  </w:style>
  <w:style w:type="character" w:styleId="Nmerodelinha">
    <w:name w:val="line number"/>
    <w:basedOn w:val="Fontepargpadro"/>
    <w:uiPriority w:val="99"/>
    <w:semiHidden/>
    <w:unhideWhenUsed/>
    <w:rsid w:val="002507CC"/>
  </w:style>
  <w:style w:type="paragraph" w:styleId="Textodebalo">
    <w:name w:val="Balloon Text"/>
    <w:basedOn w:val="Normal"/>
    <w:link w:val="TextodebaloChar"/>
    <w:uiPriority w:val="99"/>
    <w:semiHidden/>
    <w:unhideWhenUsed/>
    <w:rsid w:val="002F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footer1.xml" Type="http://schemas.openxmlformats.org/officeDocument/2006/relationships/foot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