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5420" w14:textId="3E4744BD" w:rsidR="004B1E58" w:rsidRDefault="006B28EA" w:rsidP="006B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28EA">
        <w:rPr>
          <w:rFonts w:ascii="Times New Roman" w:hAnsi="Times New Roman" w:cs="Times New Roman"/>
          <w:sz w:val="24"/>
          <w:szCs w:val="24"/>
        </w:rPr>
        <w:t>Table</w:t>
      </w:r>
      <w:r w:rsidR="00B808A0">
        <w:rPr>
          <w:rFonts w:ascii="Times New Roman" w:hAnsi="Times New Roman" w:cs="Times New Roman"/>
          <w:sz w:val="24"/>
          <w:szCs w:val="24"/>
        </w:rPr>
        <w:t xml:space="preserve"> </w:t>
      </w:r>
      <w:r w:rsidR="002F62FC">
        <w:rPr>
          <w:rFonts w:ascii="Times New Roman" w:hAnsi="Times New Roman" w:cs="Times New Roman"/>
          <w:sz w:val="24"/>
          <w:szCs w:val="24"/>
        </w:rPr>
        <w:t>S2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28EA">
        <w:rPr>
          <w:rFonts w:ascii="Times New Roman" w:hAnsi="Times New Roman" w:cs="Times New Roman"/>
          <w:i/>
          <w:sz w:val="24"/>
          <w:szCs w:val="24"/>
        </w:rPr>
        <w:t>H. pylori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70C">
        <w:rPr>
          <w:rFonts w:ascii="Times New Roman" w:hAnsi="Times New Roman" w:cs="Times New Roman"/>
          <w:i/>
          <w:sz w:val="24"/>
          <w:szCs w:val="24"/>
        </w:rPr>
        <w:t>cag</w:t>
      </w:r>
      <w:r>
        <w:rPr>
          <w:rFonts w:ascii="Times New Roman" w:hAnsi="Times New Roman" w:cs="Times New Roman"/>
          <w:sz w:val="24"/>
          <w:szCs w:val="24"/>
        </w:rPr>
        <w:t>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intactness with histopathological changes of gastric mucosa</w:t>
      </w:r>
      <w:r w:rsidR="002F62FC">
        <w:rPr>
          <w:rFonts w:ascii="Times New Roman" w:hAnsi="Times New Roman" w:cs="Times New Roman"/>
          <w:sz w:val="24"/>
          <w:szCs w:val="24"/>
        </w:rPr>
        <w:t xml:space="preserve"> in patients of different ethnicities</w:t>
      </w:r>
    </w:p>
    <w:p w14:paraId="7B5D25DD" w14:textId="77777777" w:rsidR="006B28EA" w:rsidRDefault="006B28EA" w:rsidP="006B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271"/>
        <w:gridCol w:w="1134"/>
        <w:gridCol w:w="1134"/>
        <w:gridCol w:w="1134"/>
        <w:gridCol w:w="993"/>
        <w:gridCol w:w="1133"/>
        <w:gridCol w:w="990"/>
      </w:tblGrid>
      <w:tr w:rsidR="00AA6E99" w14:paraId="6AF66868" w14:textId="77777777" w:rsidTr="00AA6E99">
        <w:trPr>
          <w:trHeight w:val="264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CD111" w14:textId="09F6C1EF" w:rsidR="00AA6E99" w:rsidRDefault="002A5B51" w:rsidP="006B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Histopathological changes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D6C31" w14:textId="2CCBD99A" w:rsidR="00AA6E99" w:rsidRDefault="002A5B51" w:rsidP="00ED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6AD" w14:textId="2A8C355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*Malay (n=15)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A47" w14:textId="7F40B27D" w:rsidR="00AA6E99" w:rsidRDefault="00AA6E99" w:rsidP="00ED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Chinese (n=52)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ECE" w14:textId="06672E2F" w:rsidR="00AA6E99" w:rsidRDefault="00AA6E99" w:rsidP="00ED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(n=19)</w:t>
            </w:r>
          </w:p>
        </w:tc>
      </w:tr>
      <w:tr w:rsidR="00AA6E99" w14:paraId="2E01B67E" w14:textId="4F6499B5" w:rsidTr="00AA6E99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D9A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34D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BEB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14:paraId="0737A919" w14:textId="73FC85B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(n=4)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A5F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</w:p>
          <w:p w14:paraId="4FDBF072" w14:textId="59068E0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9FE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14:paraId="7D5ED96D" w14:textId="672A39C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61A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</w:p>
          <w:p w14:paraId="6CAF72B1" w14:textId="155D00A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53D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  <w:p w14:paraId="29B20F12" w14:textId="3C8F481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D99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14:paraId="3AC83763" w14:textId="18E7776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2F4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</w:p>
          <w:p w14:paraId="7AEBD7D3" w14:textId="35E30D5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7B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  <w:p w14:paraId="6169884C" w14:textId="4A8140B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(n=2)</w:t>
            </w:r>
          </w:p>
        </w:tc>
      </w:tr>
      <w:tr w:rsidR="00AA6E99" w14:paraId="6F73A48A" w14:textId="528EA395" w:rsidTr="00AA6E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05C7D" w14:textId="29A6410E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EA">
              <w:rPr>
                <w:rFonts w:ascii="Times New Roman" w:hAnsi="Times New Roman" w:cs="Times New Roman"/>
                <w:i/>
                <w:sz w:val="24"/>
                <w:szCs w:val="24"/>
              </w:rPr>
              <w:t>H. pylori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density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0E2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DCA" w14:textId="0AF89EF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563" w14:textId="61EDD1A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75B" w14:textId="649A40B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(45.4)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2CC" w14:textId="0B22CA7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B12" w14:textId="1E681FF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A41" w14:textId="578FEC6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C1C" w14:textId="3A7F18E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(15.4)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81D" w14:textId="5F384D6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59500A2C" w14:textId="7BAAF28E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35AC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4EC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89E" w14:textId="3B27C9F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AB54" w14:textId="5AF3383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8CC" w14:textId="436610B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AC1" w14:textId="1D1275F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(27.5)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5DA" w14:textId="6335866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3F5" w14:textId="26E5F2C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D73" w14:textId="23276B5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(53.8)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B3A" w14:textId="23B0E0F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(50)</w:t>
            </w:r>
          </w:p>
        </w:tc>
      </w:tr>
      <w:tr w:rsidR="00AA6E99" w14:paraId="792ABB86" w14:textId="19642A98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30E5A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0C5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29A" w14:textId="51E526C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DE0" w14:textId="77322A9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7CB" w14:textId="65847C6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FFE" w14:textId="4614880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48B" w14:textId="0559FAD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E6A" w14:textId="67F812B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0DC" w14:textId="6B8FB40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B57" w14:textId="4FED129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(50)</w:t>
            </w:r>
          </w:p>
        </w:tc>
      </w:tr>
      <w:tr w:rsidR="00AA6E99" w14:paraId="17EC9359" w14:textId="5921164F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F21F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594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B0C" w14:textId="7D44BCB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594" w14:textId="2A4B487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29C" w14:textId="2DC6839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74C" w14:textId="7481816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(22.5)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23F" w14:textId="2B5F014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00D" w14:textId="76C03BA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792" w14:textId="6471D1C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(23.1)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B534" w14:textId="728F5E1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64D5234F" w14:textId="28DDF938" w:rsidTr="00AA6E99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FF5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0918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550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7C6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E80" w14:textId="039B065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84C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1ED" w14:textId="45FFABB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66F" w14:textId="3CF9065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77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1DF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99" w14:paraId="5000E73D" w14:textId="1D59FC22" w:rsidTr="00AA6E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8765F" w14:textId="6A1A8BF4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MNC infiltration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13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093" w14:textId="4EB7B42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C10" w14:textId="42F44F3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972" w14:textId="0119540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DB6" w14:textId="5A41B65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D15" w14:textId="10936E3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F6C" w14:textId="02F7505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067" w14:textId="64D16A0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428" w14:textId="50DD5B4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4BAACD31" w14:textId="679425DA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3E34E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081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E2F" w14:textId="7AC464D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798" w14:textId="1471426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930" w14:textId="32287D0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8D8" w14:textId="704A2C9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B09" w14:textId="13E6E96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7A8" w14:textId="2D645FA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AFC" w14:textId="2BDA38E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475" w14:textId="7FEDAD9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44D06C98" w14:textId="3006735A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9D60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E24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511" w14:textId="376269B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1CC" w14:textId="0A8050F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CCA" w14:textId="2840AB2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C77" w14:textId="349C3F2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(47.5)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119" w14:textId="1B3CB35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C2A" w14:textId="6B087F5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07B" w14:textId="06486F4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(69.2)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DD7" w14:textId="47DAB1B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(100)</w:t>
            </w:r>
          </w:p>
        </w:tc>
      </w:tr>
      <w:tr w:rsidR="00AA6E99" w14:paraId="37984230" w14:textId="7383F10B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2EE72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C1E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74A" w14:textId="3E32EE7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0FB" w14:textId="1AC92B5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3F0" w14:textId="32F42AB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C4F" w14:textId="2DF712B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5D0" w14:textId="2AAE2AC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E8D" w14:textId="76AB22A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B03" w14:textId="1E5C3F4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3C" w14:textId="53F430A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5498DC24" w14:textId="3676BB67" w:rsidTr="00AA6E99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959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6DC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35C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C8E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74E" w14:textId="1DDEBD0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2EC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A8F" w14:textId="3E4FD3A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EBB" w14:textId="17D0E3F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73B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99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99" w14:paraId="523295B6" w14:textId="4B714872" w:rsidTr="00AA6E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2339D" w14:textId="1777EFA0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Neutrophil activity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BC0B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9B3" w14:textId="2FEB60A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6B3" w14:textId="49F7E96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1B7" w14:textId="6130BBF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(54.5)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06" w14:textId="329A30C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8E3" w14:textId="3910896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7C5C" w14:textId="7D61B87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4E7" w14:textId="057DB53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86B" w14:textId="429DD55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4E9E0B02" w14:textId="52B2E298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63B1C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2C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AC4" w14:textId="507E646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BE" w14:textId="1E2F9E0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(72.7)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8A6" w14:textId="4614746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(36.4)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549" w14:textId="54A6247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A3B" w14:textId="07C81D2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ACE" w14:textId="36954A7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7EC" w14:textId="1948BD8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(92.3)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F37" w14:textId="73E67BB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(50)</w:t>
            </w:r>
          </w:p>
        </w:tc>
      </w:tr>
      <w:tr w:rsidR="00AA6E99" w14:paraId="1FEC2D1C" w14:textId="57605398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93454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43E0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952E" w14:textId="7DCB497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D88" w14:textId="0C3DA38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761" w14:textId="2CF5255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599" w14:textId="6D24A66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(32.5)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E5C" w14:textId="5FF7947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23C6" w14:textId="634CFBC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88" w14:textId="1F7D827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027" w14:textId="41281A9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(50)</w:t>
            </w:r>
          </w:p>
        </w:tc>
      </w:tr>
      <w:tr w:rsidR="00AA6E99" w14:paraId="3BF39118" w14:textId="64CD68CA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B5E44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166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912" w14:textId="0E11550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E2D" w14:textId="2AEE9EF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A7C" w14:textId="241F747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415" w14:textId="260317D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30A" w14:textId="0E49C59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3CF" w14:textId="3F2D6E9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568" w14:textId="4E382EC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963" w14:textId="54A2C0E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697A63EF" w14:textId="0D8F72F1" w:rsidTr="00AA6E99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9DB5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0CB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5FF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382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0D8" w14:textId="064E9BE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560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FDC" w14:textId="12E457B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3B3" w14:textId="4F6D2AD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DF0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87A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99" w14:paraId="09558DF1" w14:textId="38E39B69" w:rsidTr="00AA6E99">
        <w:trPr>
          <w:trHeight w:val="3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8B60C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Intestinal metaplasia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541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F9D" w14:textId="15B601F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C35" w14:textId="00DC4BA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(81.2)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B13" w14:textId="5951090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(72.7)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D8F" w14:textId="2083218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BBC" w14:textId="666CD9C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84DA" w14:textId="65B87C9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E57" w14:textId="1888E3C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(84.6)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A76" w14:textId="77BFC6B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(100)</w:t>
            </w:r>
          </w:p>
        </w:tc>
      </w:tr>
      <w:tr w:rsidR="00AA6E99" w14:paraId="2713FF1C" w14:textId="48017D7F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31BDC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16F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95A" w14:textId="0785484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2AA9" w14:textId="6801377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612" w14:textId="11B0F1C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08F" w14:textId="71D0747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385" w14:textId="62F9CC3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91B" w14:textId="241CC79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00E" w14:textId="454CAD4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E0B" w14:textId="3C50F72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0B315AAC" w14:textId="4021FDD1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EA7E5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40D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19E" w14:textId="09261EA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256" w14:textId="1671FEA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B65" w14:textId="7FED388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AC4" w14:textId="0BD671F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AB2" w14:textId="5582F7C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918" w14:textId="3CC443A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B46" w14:textId="04F498E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85C" w14:textId="369A625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7A708AD8" w14:textId="64434A5F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40DD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9F6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697" w14:textId="5BBC1CB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863" w14:textId="5AA77D2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FD9" w14:textId="3B8FCDE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EDB" w14:textId="16DB294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646" w14:textId="70CA72A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E5F" w14:textId="219CB0C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694" w14:textId="1C1AA0F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58B" w14:textId="0EEE1F2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1AB64E70" w14:textId="1405F7DD" w:rsidTr="00AA6E99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5C8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A9D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486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1E1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A34" w14:textId="4E01CE3B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588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523" w14:textId="16ED79B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858" w14:textId="3DB519B1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1A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438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99" w14:paraId="3BFE6E83" w14:textId="2517AE33" w:rsidTr="00AA6E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BE9B0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E5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384" w14:textId="28A9940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3A9" w14:textId="4BBC153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(72.7)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617" w14:textId="5407D5C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01E" w14:textId="73F71FB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(82.5)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8A1" w14:textId="5C3954F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2D9" w14:textId="0AFB17AA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6C9" w14:textId="5CB43C5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(69.2)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5AF" w14:textId="1C67A4B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(50)</w:t>
            </w:r>
          </w:p>
        </w:tc>
      </w:tr>
      <w:tr w:rsidR="00AA6E99" w14:paraId="3FFEEF0B" w14:textId="126ABE72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25ED9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AB5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D5C" w14:textId="723389A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4CD" w14:textId="0619278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077" w14:textId="5F6B260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6F0" w14:textId="348227D8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6F5" w14:textId="58162A0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7FF" w14:textId="65578C6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C63" w14:textId="516B52B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706" w14:textId="2318B1D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(50)</w:t>
            </w:r>
          </w:p>
        </w:tc>
      </w:tr>
      <w:tr w:rsidR="00AA6E99" w14:paraId="1560BB92" w14:textId="51497CE8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555AF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880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CBF" w14:textId="7C29D43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226" w14:textId="6BBED250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17C" w14:textId="72D5BD8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3A1" w14:textId="79B9DBC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18D" w14:textId="1D514075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016E" w14:textId="51228A24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F02" w14:textId="56CB693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C4C" w14:textId="5352FB9F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5487E069" w14:textId="1D24CBFE" w:rsidTr="00AA6E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88504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E0A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954" w14:textId="3FEDF5D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8BD" w14:textId="26FC845C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13B" w14:textId="76887FD9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A59" w14:textId="3E39718E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E2C" w14:textId="092F2D13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CD8" w14:textId="71E0DC16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5D6" w14:textId="5A681BF2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9D4" w14:textId="6704F8BD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E99" w14:paraId="1762F226" w14:textId="77777777" w:rsidTr="00AA6E99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369" w14:textId="77777777" w:rsidR="00AA6E99" w:rsidRDefault="00AA6E99" w:rsidP="002F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976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74D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19E0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216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1B3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5AB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28F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84E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1A8" w14:textId="77777777" w:rsidR="00AA6E99" w:rsidRDefault="00AA6E99" w:rsidP="002F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27474" w14:textId="323FC672" w:rsidR="00317A72" w:rsidRPr="006B28EA" w:rsidRDefault="00473CA3" w:rsidP="002F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*None of the </w:t>
      </w:r>
      <w:r w:rsidRPr="00473CA3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>
        <w:rPr>
          <w:rFonts w:ascii="Times New Roman" w:hAnsi="Times New Roman" w:cs="Times New Roman"/>
          <w:sz w:val="24"/>
          <w:szCs w:val="24"/>
        </w:rPr>
        <w:t xml:space="preserve"> from the Malays had deleted </w:t>
      </w:r>
      <w:proofErr w:type="spellStart"/>
      <w:r w:rsidRPr="00473CA3">
        <w:rPr>
          <w:rFonts w:ascii="Times New Roman" w:hAnsi="Times New Roman" w:cs="Times New Roman"/>
          <w:i/>
          <w:iCs/>
          <w:sz w:val="24"/>
          <w:szCs w:val="24"/>
        </w:rPr>
        <w:t>cag</w:t>
      </w:r>
      <w:r>
        <w:rPr>
          <w:rFonts w:ascii="Times New Roman" w:hAnsi="Times New Roman" w:cs="Times New Roman"/>
          <w:sz w:val="24"/>
          <w:szCs w:val="24"/>
        </w:rPr>
        <w:t>PAI</w:t>
      </w:r>
      <w:proofErr w:type="spellEnd"/>
    </w:p>
    <w:sectPr w:rsidR="00317A72" w:rsidRPr="006B28EA" w:rsidSect="002F62FC">
      <w:pgSz w:w="15840" w:h="12240" w:orient="landscape"/>
      <w:pgMar w:top="144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1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EA"/>
    <w:rsid w:val="00031321"/>
    <w:rsid w:val="00067C03"/>
    <w:rsid w:val="000A65B5"/>
    <w:rsid w:val="00163A16"/>
    <w:rsid w:val="001B2884"/>
    <w:rsid w:val="002A06E8"/>
    <w:rsid w:val="002A5B51"/>
    <w:rsid w:val="002E4B1F"/>
    <w:rsid w:val="002F62FC"/>
    <w:rsid w:val="00317A72"/>
    <w:rsid w:val="003A1DFC"/>
    <w:rsid w:val="003A2BE3"/>
    <w:rsid w:val="003C48D1"/>
    <w:rsid w:val="00473CA3"/>
    <w:rsid w:val="004A5F24"/>
    <w:rsid w:val="004B019B"/>
    <w:rsid w:val="004B1E58"/>
    <w:rsid w:val="004E2E72"/>
    <w:rsid w:val="00577981"/>
    <w:rsid w:val="006B28EA"/>
    <w:rsid w:val="006D4048"/>
    <w:rsid w:val="0078670C"/>
    <w:rsid w:val="008651D7"/>
    <w:rsid w:val="00871B2D"/>
    <w:rsid w:val="00AA6E99"/>
    <w:rsid w:val="00B808A0"/>
    <w:rsid w:val="00C17C74"/>
    <w:rsid w:val="00C46127"/>
    <w:rsid w:val="00D57F6C"/>
    <w:rsid w:val="00E028D9"/>
    <w:rsid w:val="00E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F4F5"/>
  <w15:chartTrackingRefBased/>
  <w15:docId w15:val="{7144B9DC-2F67-46E3-8A38-09E0084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04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E4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4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Adauto Castelo</cp:lastModifiedBy>
  <cp:revision>3</cp:revision>
  <dcterms:created xsi:type="dcterms:W3CDTF">2020-10-24T16:54:00Z</dcterms:created>
  <dcterms:modified xsi:type="dcterms:W3CDTF">2020-10-24T16:54:00Z</dcterms:modified>
</cp:coreProperties>
</file>