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D7FFC" w14:textId="77777777" w:rsidR="009706AB" w:rsidRPr="002A6E7E" w:rsidRDefault="009706AB" w:rsidP="009706AB">
      <w:pPr>
        <w:rPr>
          <w:rStyle w:val="A2"/>
          <w:rFonts w:ascii="Tahoma" w:hAnsi="Tahoma" w:cs="Tahoma"/>
          <w:b/>
          <w:bCs/>
          <w:sz w:val="28"/>
          <w:szCs w:val="28"/>
          <w:lang w:val="en-US"/>
        </w:rPr>
      </w:pPr>
      <w:r w:rsidRPr="002A6E7E">
        <w:rPr>
          <w:rStyle w:val="A2"/>
          <w:rFonts w:ascii="Tahoma" w:hAnsi="Tahoma" w:cs="Tahoma"/>
          <w:b/>
          <w:bCs/>
          <w:sz w:val="28"/>
          <w:szCs w:val="28"/>
          <w:lang w:val="en-US"/>
        </w:rPr>
        <w:t>Supplementary appendix</w:t>
      </w:r>
    </w:p>
    <w:p w14:paraId="3D270722" w14:textId="77777777" w:rsidR="009706AB" w:rsidRPr="00EF0F44" w:rsidRDefault="009706AB" w:rsidP="009706AB">
      <w:pPr>
        <w:spacing w:after="0" w:line="240" w:lineRule="auto"/>
        <w:rPr>
          <w:rStyle w:val="A2"/>
          <w:rFonts w:ascii="Tahoma" w:hAnsi="Tahoma" w:cs="Tahoma"/>
          <w:b/>
          <w:bCs/>
          <w:sz w:val="24"/>
          <w:szCs w:val="24"/>
          <w:lang w:val="en-US"/>
        </w:rPr>
      </w:pPr>
    </w:p>
    <w:p w14:paraId="633023B4" w14:textId="7B005F4B" w:rsidR="00B6335E" w:rsidRPr="002A6E7E" w:rsidRDefault="00B6335E" w:rsidP="00544BE0">
      <w:pPr>
        <w:jc w:val="both"/>
        <w:rPr>
          <w:rStyle w:val="A2"/>
          <w:rFonts w:ascii="Tahoma" w:hAnsi="Tahoma" w:cs="Tahoma"/>
          <w:sz w:val="20"/>
          <w:szCs w:val="20"/>
          <w:lang w:val="en-US"/>
        </w:rPr>
      </w:pPr>
      <w:r w:rsidRPr="002A6E7E">
        <w:rPr>
          <w:rStyle w:val="A2"/>
          <w:rFonts w:ascii="Tahoma" w:hAnsi="Tahoma" w:cs="Tahoma"/>
          <w:sz w:val="20"/>
          <w:szCs w:val="20"/>
          <w:lang w:val="en-US"/>
        </w:rPr>
        <w:t xml:space="preserve">"This supplementary material is hosted by </w:t>
      </w:r>
      <w:proofErr w:type="spellStart"/>
      <w:r w:rsidRPr="002A6E7E">
        <w:rPr>
          <w:rStyle w:val="A2"/>
          <w:rFonts w:ascii="Tahoma" w:hAnsi="Tahoma" w:cs="Tahoma"/>
          <w:sz w:val="20"/>
          <w:szCs w:val="20"/>
          <w:lang w:val="en-US"/>
        </w:rPr>
        <w:t>Eurosurveillance</w:t>
      </w:r>
      <w:proofErr w:type="spellEnd"/>
      <w:r w:rsidRPr="002A6E7E">
        <w:rPr>
          <w:rStyle w:val="A2"/>
          <w:rFonts w:ascii="Tahoma" w:hAnsi="Tahoma" w:cs="Tahoma"/>
          <w:sz w:val="20"/>
          <w:szCs w:val="20"/>
          <w:lang w:val="en-US"/>
        </w:rPr>
        <w:t xml:space="preserve"> as supporting information alongside the article </w:t>
      </w:r>
      <w:r w:rsidRPr="002A6E7E">
        <w:rPr>
          <w:rStyle w:val="A2"/>
          <w:rFonts w:ascii="Tahoma" w:hAnsi="Tahoma" w:cs="Tahoma"/>
          <w:i/>
          <w:iCs/>
          <w:sz w:val="20"/>
          <w:szCs w:val="20"/>
          <w:lang w:val="en-US"/>
        </w:rPr>
        <w:t xml:space="preserve">Characteristics and outcomes of pregnant women with </w:t>
      </w:r>
      <w:bookmarkStart w:id="0" w:name="_Hlk56533394"/>
      <w:bookmarkStart w:id="1" w:name="_Hlk52977760"/>
      <w:r w:rsidRPr="002A6E7E">
        <w:rPr>
          <w:rStyle w:val="A2"/>
          <w:rFonts w:ascii="Tahoma" w:hAnsi="Tahoma" w:cs="Tahoma"/>
          <w:i/>
          <w:iCs/>
          <w:sz w:val="20"/>
          <w:szCs w:val="20"/>
          <w:lang w:val="en-US"/>
        </w:rPr>
        <w:t xml:space="preserve">SARI-CoV-2 infection </w:t>
      </w:r>
      <w:bookmarkEnd w:id="0"/>
      <w:r w:rsidRPr="002A6E7E">
        <w:rPr>
          <w:rStyle w:val="A2"/>
          <w:rFonts w:ascii="Tahoma" w:hAnsi="Tahoma" w:cs="Tahoma"/>
          <w:i/>
          <w:iCs/>
          <w:sz w:val="20"/>
          <w:szCs w:val="20"/>
          <w:lang w:val="en-US"/>
        </w:rPr>
        <w:t xml:space="preserve">and other </w:t>
      </w:r>
      <w:bookmarkStart w:id="2" w:name="_Hlk52967323"/>
      <w:r w:rsidRPr="002A6E7E">
        <w:rPr>
          <w:rStyle w:val="A2"/>
          <w:rFonts w:ascii="Tahoma" w:hAnsi="Tahoma" w:cs="Tahoma"/>
          <w:i/>
          <w:iCs/>
          <w:sz w:val="20"/>
          <w:szCs w:val="20"/>
          <w:lang w:val="en-US"/>
        </w:rPr>
        <w:t>severe acute respiratory infection</w:t>
      </w:r>
      <w:bookmarkEnd w:id="2"/>
      <w:r w:rsidRPr="002A6E7E">
        <w:rPr>
          <w:rStyle w:val="A2"/>
          <w:rFonts w:ascii="Tahoma" w:hAnsi="Tahoma" w:cs="Tahoma"/>
          <w:i/>
          <w:iCs/>
          <w:sz w:val="20"/>
          <w:szCs w:val="20"/>
          <w:lang w:val="en-US"/>
        </w:rPr>
        <w:t xml:space="preserve">s (SARI) </w:t>
      </w:r>
      <w:bookmarkEnd w:id="1"/>
      <w:r w:rsidRPr="002A6E7E">
        <w:rPr>
          <w:rStyle w:val="A2"/>
          <w:rFonts w:ascii="Tahoma" w:hAnsi="Tahoma" w:cs="Tahoma"/>
          <w:i/>
          <w:iCs/>
          <w:sz w:val="20"/>
          <w:szCs w:val="20"/>
          <w:lang w:val="en-US"/>
        </w:rPr>
        <w:t>in Brazil from January to November 2020</w:t>
      </w:r>
      <w:r w:rsidRPr="002A6E7E">
        <w:rPr>
          <w:rStyle w:val="A2"/>
          <w:rFonts w:ascii="Tahoma" w:hAnsi="Tahoma" w:cs="Tahoma"/>
          <w:sz w:val="20"/>
          <w:szCs w:val="20"/>
          <w:lang w:val="en-US"/>
        </w:rPr>
        <w:t xml:space="preserve">, on behalf of the authors, who remain responsible for the accuracy and appropriateness of the content. The same standards for ethics, copyright, attributions and permissions as for the article apply. Supplements are not edited by </w:t>
      </w:r>
      <w:proofErr w:type="spellStart"/>
      <w:r w:rsidRPr="002A6E7E">
        <w:rPr>
          <w:rStyle w:val="A2"/>
          <w:rFonts w:ascii="Tahoma" w:hAnsi="Tahoma" w:cs="Tahoma"/>
          <w:sz w:val="20"/>
          <w:szCs w:val="20"/>
          <w:lang w:val="en-US"/>
        </w:rPr>
        <w:t>Eurosurveillance</w:t>
      </w:r>
      <w:proofErr w:type="spellEnd"/>
      <w:r w:rsidRPr="002A6E7E">
        <w:rPr>
          <w:rStyle w:val="A2"/>
          <w:rFonts w:ascii="Tahoma" w:hAnsi="Tahoma" w:cs="Tahoma"/>
          <w:sz w:val="20"/>
          <w:szCs w:val="20"/>
          <w:lang w:val="en-US"/>
        </w:rPr>
        <w:t xml:space="preserve"> and the journal is not responsible for the maintenance of any links or email addresses provided therein."</w:t>
      </w:r>
    </w:p>
    <w:p w14:paraId="6C112D9E" w14:textId="77777777" w:rsidR="00B6335E" w:rsidRPr="00EF0F44" w:rsidRDefault="00B6335E" w:rsidP="00544BE0">
      <w:pPr>
        <w:jc w:val="both"/>
        <w:rPr>
          <w:rStyle w:val="A2"/>
          <w:rFonts w:ascii="Tahoma" w:hAnsi="Tahoma" w:cs="Tahoma"/>
          <w:sz w:val="24"/>
          <w:szCs w:val="24"/>
          <w:lang w:val="en-US"/>
        </w:rPr>
      </w:pPr>
    </w:p>
    <w:p w14:paraId="442EA721" w14:textId="77777777" w:rsidR="00B6335E" w:rsidRPr="00EF0F44" w:rsidRDefault="00B6335E">
      <w:pPr>
        <w:rPr>
          <w:rStyle w:val="A2"/>
          <w:rFonts w:ascii="Tahoma" w:hAnsi="Tahoma" w:cs="Tahoma"/>
          <w:sz w:val="24"/>
          <w:szCs w:val="24"/>
          <w:lang w:val="en-US"/>
        </w:rPr>
      </w:pPr>
      <w:r w:rsidRPr="00EF0F44">
        <w:rPr>
          <w:rStyle w:val="A2"/>
          <w:rFonts w:ascii="Tahoma" w:hAnsi="Tahoma" w:cs="Tahoma"/>
          <w:sz w:val="24"/>
          <w:szCs w:val="24"/>
          <w:lang w:val="en-US"/>
        </w:rPr>
        <w:br w:type="page"/>
      </w:r>
    </w:p>
    <w:p w14:paraId="4DDE01D2" w14:textId="5854B19D" w:rsidR="00AD2E66" w:rsidRPr="002A6E7E" w:rsidRDefault="00AD2E66" w:rsidP="00B6335E">
      <w:pPr>
        <w:spacing w:after="0"/>
        <w:rPr>
          <w:rFonts w:ascii="Tahoma" w:hAnsi="Tahoma" w:cs="Tahoma"/>
          <w:b/>
          <w:bCs/>
          <w:sz w:val="28"/>
          <w:szCs w:val="28"/>
          <w:lang w:val="en-US"/>
        </w:rPr>
      </w:pPr>
      <w:r w:rsidRPr="002A6E7E">
        <w:rPr>
          <w:rFonts w:ascii="Tahoma" w:hAnsi="Tahoma" w:cs="Tahoma"/>
          <w:b/>
          <w:bCs/>
          <w:sz w:val="28"/>
          <w:szCs w:val="28"/>
          <w:lang w:val="en-US"/>
        </w:rPr>
        <w:lastRenderedPageBreak/>
        <w:t>Supplementary Information</w:t>
      </w:r>
    </w:p>
    <w:p w14:paraId="1FF569C9" w14:textId="4DF8C34C" w:rsidR="0072604F" w:rsidRPr="002A6E7E" w:rsidRDefault="00AD2E66" w:rsidP="0072604F">
      <w:pPr>
        <w:spacing w:after="0"/>
        <w:jc w:val="both"/>
        <w:rPr>
          <w:rStyle w:val="A2"/>
          <w:rFonts w:ascii="Tahoma" w:hAnsi="Tahoma" w:cs="Tahoma"/>
          <w:b/>
          <w:bCs/>
          <w:sz w:val="28"/>
          <w:szCs w:val="28"/>
          <w:lang w:val="en-US"/>
        </w:rPr>
      </w:pPr>
      <w:r w:rsidRPr="002A6E7E">
        <w:rPr>
          <w:rFonts w:ascii="Tahoma" w:hAnsi="Tahoma" w:cs="Tahoma"/>
          <w:b/>
          <w:bCs/>
          <w:sz w:val="28"/>
          <w:szCs w:val="28"/>
          <w:lang w:val="en-US"/>
        </w:rPr>
        <w:t xml:space="preserve">for </w:t>
      </w:r>
      <w:r w:rsidRPr="002A6E7E">
        <w:rPr>
          <w:rStyle w:val="A2"/>
          <w:rFonts w:ascii="Tahoma" w:hAnsi="Tahoma" w:cs="Tahoma"/>
          <w:b/>
          <w:bCs/>
          <w:sz w:val="28"/>
          <w:szCs w:val="28"/>
          <w:lang w:val="en-US"/>
        </w:rPr>
        <w:t xml:space="preserve">Characteristics and outcomes of pregnant women with </w:t>
      </w:r>
      <w:r w:rsidR="006F76E5" w:rsidRPr="002A6E7E">
        <w:rPr>
          <w:rStyle w:val="A2"/>
          <w:rFonts w:ascii="Tahoma" w:hAnsi="Tahoma" w:cs="Tahoma"/>
          <w:b/>
          <w:bCs/>
          <w:sz w:val="28"/>
          <w:szCs w:val="28"/>
          <w:lang w:val="en-US"/>
        </w:rPr>
        <w:t>SARI</w:t>
      </w:r>
      <w:r w:rsidRPr="002A6E7E">
        <w:rPr>
          <w:rStyle w:val="A2"/>
          <w:rFonts w:ascii="Tahoma" w:hAnsi="Tahoma" w:cs="Tahoma"/>
          <w:b/>
          <w:bCs/>
          <w:sz w:val="28"/>
          <w:szCs w:val="28"/>
          <w:lang w:val="en-US"/>
        </w:rPr>
        <w:t xml:space="preserve">-CoV-2 infection and other severe acute respiratory infections (SARI) in Brazil from January to November 2020. </w:t>
      </w:r>
    </w:p>
    <w:p w14:paraId="75616E86" w14:textId="77777777" w:rsidR="004C16C6" w:rsidRPr="00EF0F44" w:rsidRDefault="004C16C6" w:rsidP="0072604F">
      <w:pPr>
        <w:spacing w:after="0"/>
        <w:jc w:val="both"/>
        <w:rPr>
          <w:rStyle w:val="A2"/>
          <w:rFonts w:ascii="Tahoma" w:hAnsi="Tahoma" w:cs="Tahoma"/>
          <w:sz w:val="24"/>
          <w:szCs w:val="24"/>
          <w:lang w:val="en-US"/>
        </w:rPr>
      </w:pPr>
    </w:p>
    <w:p w14:paraId="09FA052E" w14:textId="77777777" w:rsidR="004C16C6" w:rsidRPr="00EF0F44" w:rsidRDefault="004C16C6" w:rsidP="0072604F">
      <w:pPr>
        <w:spacing w:after="0"/>
        <w:jc w:val="both"/>
        <w:rPr>
          <w:rStyle w:val="A2"/>
          <w:rFonts w:ascii="Tahoma" w:hAnsi="Tahoma" w:cs="Tahoma"/>
          <w:sz w:val="24"/>
          <w:szCs w:val="24"/>
          <w:lang w:val="en-US"/>
        </w:rPr>
      </w:pPr>
    </w:p>
    <w:sdt>
      <w:sdtPr>
        <w:rPr>
          <w:rFonts w:ascii="Tahoma" w:eastAsiaTheme="minorHAnsi" w:hAnsi="Tahoma" w:cs="Tahoma"/>
          <w:b w:val="0"/>
          <w:color w:val="000000"/>
          <w:sz w:val="20"/>
          <w:szCs w:val="20"/>
          <w:lang w:eastAsia="en-US"/>
        </w:rPr>
        <w:id w:val="1250388118"/>
        <w:docPartObj>
          <w:docPartGallery w:val="Table of Contents"/>
          <w:docPartUnique/>
        </w:docPartObj>
      </w:sdtPr>
      <w:sdtEndPr>
        <w:rPr>
          <w:bCs/>
          <w:color w:val="auto"/>
        </w:rPr>
      </w:sdtEndPr>
      <w:sdtContent>
        <w:p w14:paraId="4393E256" w14:textId="48A31046" w:rsidR="006F5E76" w:rsidRPr="001C3B19" w:rsidRDefault="006F5E76">
          <w:pPr>
            <w:pStyle w:val="CabealhodoSumrio"/>
            <w:rPr>
              <w:rFonts w:ascii="Tahoma" w:hAnsi="Tahoma" w:cs="Tahoma"/>
              <w:sz w:val="20"/>
              <w:szCs w:val="20"/>
            </w:rPr>
          </w:pPr>
        </w:p>
        <w:p w14:paraId="0CE777CE" w14:textId="6451C6B3" w:rsidR="001C3B19" w:rsidRPr="001C3B19" w:rsidRDefault="006F5E76">
          <w:pPr>
            <w:pStyle w:val="Sumrio1"/>
            <w:tabs>
              <w:tab w:val="left" w:pos="440"/>
              <w:tab w:val="right" w:leader="dot" w:pos="9350"/>
            </w:tabs>
            <w:rPr>
              <w:rFonts w:eastAsiaTheme="minorEastAsia"/>
              <w:noProof/>
              <w:sz w:val="20"/>
              <w:szCs w:val="20"/>
              <w:lang w:eastAsia="pt-BR"/>
            </w:rPr>
          </w:pPr>
          <w:r w:rsidRPr="001C3B19">
            <w:rPr>
              <w:rFonts w:ascii="Tahoma" w:hAnsi="Tahoma" w:cs="Tahoma"/>
              <w:sz w:val="20"/>
              <w:szCs w:val="20"/>
            </w:rPr>
            <w:fldChar w:fldCharType="begin"/>
          </w:r>
          <w:r w:rsidRPr="001C3B19">
            <w:rPr>
              <w:rFonts w:ascii="Tahoma" w:hAnsi="Tahoma" w:cs="Tahoma"/>
              <w:sz w:val="20"/>
              <w:szCs w:val="20"/>
            </w:rPr>
            <w:instrText xml:space="preserve"> TOC \o "1-3" \h \z \u </w:instrText>
          </w:r>
          <w:r w:rsidRPr="001C3B19">
            <w:rPr>
              <w:rFonts w:ascii="Tahoma" w:hAnsi="Tahoma" w:cs="Tahoma"/>
              <w:sz w:val="20"/>
              <w:szCs w:val="20"/>
            </w:rPr>
            <w:fldChar w:fldCharType="separate"/>
          </w:r>
          <w:hyperlink w:anchor="_Toc60747724" w:history="1">
            <w:r w:rsidR="001C3B19" w:rsidRPr="001C3B19">
              <w:rPr>
                <w:rStyle w:val="Hyperlink"/>
                <w:rFonts w:ascii="Tahoma" w:hAnsi="Tahoma" w:cs="Tahoma"/>
                <w:noProof/>
                <w:sz w:val="20"/>
                <w:szCs w:val="20"/>
                <w:lang w:val="en-US"/>
              </w:rPr>
              <w:t>1.</w:t>
            </w:r>
            <w:r w:rsidR="001C3B19" w:rsidRPr="001C3B19">
              <w:rPr>
                <w:rFonts w:eastAsiaTheme="minorEastAsia"/>
                <w:noProof/>
                <w:sz w:val="20"/>
                <w:szCs w:val="20"/>
                <w:lang w:eastAsia="pt-BR"/>
              </w:rPr>
              <w:tab/>
            </w:r>
            <w:r w:rsidR="001C3B19" w:rsidRPr="001C3B19">
              <w:rPr>
                <w:rStyle w:val="Hyperlink"/>
                <w:rFonts w:ascii="Tahoma" w:hAnsi="Tahoma" w:cs="Tahoma"/>
                <w:noProof/>
                <w:sz w:val="20"/>
                <w:szCs w:val="20"/>
                <w:lang w:val="en-US"/>
              </w:rPr>
              <w:t>Table S1. Variables recorded by SIVEP-Gripe</w:t>
            </w:r>
            <w:r w:rsidR="001C3B19" w:rsidRPr="001C3B19">
              <w:rPr>
                <w:noProof/>
                <w:webHidden/>
                <w:sz w:val="20"/>
                <w:szCs w:val="20"/>
              </w:rPr>
              <w:tab/>
            </w:r>
            <w:r w:rsidR="001C3B19" w:rsidRPr="001C3B19">
              <w:rPr>
                <w:noProof/>
                <w:webHidden/>
                <w:sz w:val="20"/>
                <w:szCs w:val="20"/>
              </w:rPr>
              <w:fldChar w:fldCharType="begin"/>
            </w:r>
            <w:r w:rsidR="001C3B19" w:rsidRPr="001C3B19">
              <w:rPr>
                <w:noProof/>
                <w:webHidden/>
                <w:sz w:val="20"/>
                <w:szCs w:val="20"/>
              </w:rPr>
              <w:instrText xml:space="preserve"> PAGEREF _Toc60747724 \h </w:instrText>
            </w:r>
            <w:r w:rsidR="001C3B19" w:rsidRPr="001C3B19">
              <w:rPr>
                <w:noProof/>
                <w:webHidden/>
                <w:sz w:val="20"/>
                <w:szCs w:val="20"/>
              </w:rPr>
            </w:r>
            <w:r w:rsidR="001C3B19" w:rsidRPr="001C3B19">
              <w:rPr>
                <w:noProof/>
                <w:webHidden/>
                <w:sz w:val="20"/>
                <w:szCs w:val="20"/>
              </w:rPr>
              <w:fldChar w:fldCharType="separate"/>
            </w:r>
            <w:r w:rsidR="001C3B19" w:rsidRPr="001C3B19">
              <w:rPr>
                <w:noProof/>
                <w:webHidden/>
                <w:sz w:val="20"/>
                <w:szCs w:val="20"/>
              </w:rPr>
              <w:t>3</w:t>
            </w:r>
            <w:r w:rsidR="001C3B19" w:rsidRPr="001C3B19">
              <w:rPr>
                <w:noProof/>
                <w:webHidden/>
                <w:sz w:val="20"/>
                <w:szCs w:val="20"/>
              </w:rPr>
              <w:fldChar w:fldCharType="end"/>
            </w:r>
          </w:hyperlink>
        </w:p>
        <w:p w14:paraId="26EBC2F9" w14:textId="1C120C07" w:rsidR="001C3B19" w:rsidRPr="001C3B19" w:rsidRDefault="00D36215">
          <w:pPr>
            <w:pStyle w:val="Sumrio1"/>
            <w:tabs>
              <w:tab w:val="left" w:pos="440"/>
              <w:tab w:val="right" w:leader="dot" w:pos="9350"/>
            </w:tabs>
            <w:rPr>
              <w:rFonts w:eastAsiaTheme="minorEastAsia"/>
              <w:noProof/>
              <w:sz w:val="20"/>
              <w:szCs w:val="20"/>
              <w:lang w:eastAsia="pt-BR"/>
            </w:rPr>
          </w:pPr>
          <w:hyperlink w:anchor="_Toc60747725" w:history="1">
            <w:r w:rsidR="001C3B19" w:rsidRPr="001C3B19">
              <w:rPr>
                <w:rStyle w:val="Hyperlink"/>
                <w:rFonts w:ascii="Tahoma" w:hAnsi="Tahoma" w:cs="Tahoma"/>
                <w:noProof/>
                <w:sz w:val="20"/>
                <w:szCs w:val="20"/>
                <w:lang w:val="en-US"/>
              </w:rPr>
              <w:t>2.</w:t>
            </w:r>
            <w:r w:rsidR="001C3B19" w:rsidRPr="001C3B19">
              <w:rPr>
                <w:rFonts w:eastAsiaTheme="minorEastAsia"/>
                <w:noProof/>
                <w:sz w:val="20"/>
                <w:szCs w:val="20"/>
                <w:lang w:eastAsia="pt-BR"/>
              </w:rPr>
              <w:tab/>
            </w:r>
            <w:r w:rsidR="001C3B19" w:rsidRPr="001C3B19">
              <w:rPr>
                <w:rStyle w:val="Hyperlink"/>
                <w:rFonts w:ascii="Tahoma" w:hAnsi="Tahoma" w:cs="Tahoma"/>
                <w:noProof/>
                <w:sz w:val="20"/>
                <w:szCs w:val="20"/>
                <w:lang w:val="en-US"/>
              </w:rPr>
              <w:t>Table S2.  Coding of study variables.</w:t>
            </w:r>
            <w:r w:rsidR="001C3B19" w:rsidRPr="001C3B19">
              <w:rPr>
                <w:noProof/>
                <w:webHidden/>
                <w:sz w:val="20"/>
                <w:szCs w:val="20"/>
              </w:rPr>
              <w:tab/>
            </w:r>
            <w:r w:rsidR="001C3B19" w:rsidRPr="001C3B19">
              <w:rPr>
                <w:noProof/>
                <w:webHidden/>
                <w:sz w:val="20"/>
                <w:szCs w:val="20"/>
              </w:rPr>
              <w:fldChar w:fldCharType="begin"/>
            </w:r>
            <w:r w:rsidR="001C3B19" w:rsidRPr="001C3B19">
              <w:rPr>
                <w:noProof/>
                <w:webHidden/>
                <w:sz w:val="20"/>
                <w:szCs w:val="20"/>
              </w:rPr>
              <w:instrText xml:space="preserve"> PAGEREF _Toc60747725 \h </w:instrText>
            </w:r>
            <w:r w:rsidR="001C3B19" w:rsidRPr="001C3B19">
              <w:rPr>
                <w:noProof/>
                <w:webHidden/>
                <w:sz w:val="20"/>
                <w:szCs w:val="20"/>
              </w:rPr>
            </w:r>
            <w:r w:rsidR="001C3B19" w:rsidRPr="001C3B19">
              <w:rPr>
                <w:noProof/>
                <w:webHidden/>
                <w:sz w:val="20"/>
                <w:szCs w:val="20"/>
              </w:rPr>
              <w:fldChar w:fldCharType="separate"/>
            </w:r>
            <w:r w:rsidR="001C3B19" w:rsidRPr="001C3B19">
              <w:rPr>
                <w:noProof/>
                <w:webHidden/>
                <w:sz w:val="20"/>
                <w:szCs w:val="20"/>
              </w:rPr>
              <w:t>8</w:t>
            </w:r>
            <w:r w:rsidR="001C3B19" w:rsidRPr="001C3B19">
              <w:rPr>
                <w:noProof/>
                <w:webHidden/>
                <w:sz w:val="20"/>
                <w:szCs w:val="20"/>
              </w:rPr>
              <w:fldChar w:fldCharType="end"/>
            </w:r>
          </w:hyperlink>
        </w:p>
        <w:p w14:paraId="3DA39995" w14:textId="35A49CE8" w:rsidR="001C3B19" w:rsidRPr="001C3B19" w:rsidRDefault="00D36215">
          <w:pPr>
            <w:pStyle w:val="Sumrio1"/>
            <w:tabs>
              <w:tab w:val="left" w:pos="440"/>
              <w:tab w:val="right" w:leader="dot" w:pos="9350"/>
            </w:tabs>
            <w:rPr>
              <w:rFonts w:eastAsiaTheme="minorEastAsia"/>
              <w:noProof/>
              <w:sz w:val="20"/>
              <w:szCs w:val="20"/>
              <w:lang w:eastAsia="pt-BR"/>
            </w:rPr>
          </w:pPr>
          <w:hyperlink w:anchor="_Toc60747726" w:history="1">
            <w:r w:rsidR="001C3B19" w:rsidRPr="001C3B19">
              <w:rPr>
                <w:rStyle w:val="Hyperlink"/>
                <w:rFonts w:ascii="Tahoma" w:eastAsia="Times New Roman" w:hAnsi="Tahoma" w:cs="Tahoma"/>
                <w:noProof/>
                <w:sz w:val="20"/>
                <w:szCs w:val="20"/>
                <w:lang w:val="en-US" w:eastAsia="pt-BR"/>
              </w:rPr>
              <w:t>3.</w:t>
            </w:r>
            <w:r w:rsidR="001C3B19" w:rsidRPr="001C3B19">
              <w:rPr>
                <w:rFonts w:eastAsiaTheme="minorEastAsia"/>
                <w:noProof/>
                <w:sz w:val="20"/>
                <w:szCs w:val="20"/>
                <w:lang w:eastAsia="pt-BR"/>
              </w:rPr>
              <w:tab/>
            </w:r>
            <w:r w:rsidR="001C3B19" w:rsidRPr="001C3B19">
              <w:rPr>
                <w:rStyle w:val="Hyperlink"/>
                <w:rFonts w:ascii="Tahoma" w:eastAsia="Times New Roman" w:hAnsi="Tahoma" w:cs="Tahoma"/>
                <w:noProof/>
                <w:sz w:val="20"/>
                <w:szCs w:val="20"/>
                <w:lang w:val="en-US" w:eastAsia="pt-BR"/>
              </w:rPr>
              <w:t>Table S3: Characteristics of survivors and non-survivors among SARI cases with unknown etiology. Brazil, 2020. (N=5415).</w:t>
            </w:r>
            <w:r w:rsidR="001C3B19" w:rsidRPr="001C3B19">
              <w:rPr>
                <w:noProof/>
                <w:webHidden/>
                <w:sz w:val="20"/>
                <w:szCs w:val="20"/>
              </w:rPr>
              <w:tab/>
            </w:r>
            <w:r w:rsidR="001C3B19" w:rsidRPr="001C3B19">
              <w:rPr>
                <w:noProof/>
                <w:webHidden/>
                <w:sz w:val="20"/>
                <w:szCs w:val="20"/>
              </w:rPr>
              <w:fldChar w:fldCharType="begin"/>
            </w:r>
            <w:r w:rsidR="001C3B19" w:rsidRPr="001C3B19">
              <w:rPr>
                <w:noProof/>
                <w:webHidden/>
                <w:sz w:val="20"/>
                <w:szCs w:val="20"/>
              </w:rPr>
              <w:instrText xml:space="preserve"> PAGEREF _Toc60747726 \h </w:instrText>
            </w:r>
            <w:r w:rsidR="001C3B19" w:rsidRPr="001C3B19">
              <w:rPr>
                <w:noProof/>
                <w:webHidden/>
                <w:sz w:val="20"/>
                <w:szCs w:val="20"/>
              </w:rPr>
            </w:r>
            <w:r w:rsidR="001C3B19" w:rsidRPr="001C3B19">
              <w:rPr>
                <w:noProof/>
                <w:webHidden/>
                <w:sz w:val="20"/>
                <w:szCs w:val="20"/>
              </w:rPr>
              <w:fldChar w:fldCharType="separate"/>
            </w:r>
            <w:r w:rsidR="001C3B19" w:rsidRPr="001C3B19">
              <w:rPr>
                <w:noProof/>
                <w:webHidden/>
                <w:sz w:val="20"/>
                <w:szCs w:val="20"/>
              </w:rPr>
              <w:t>13</w:t>
            </w:r>
            <w:r w:rsidR="001C3B19" w:rsidRPr="001C3B19">
              <w:rPr>
                <w:noProof/>
                <w:webHidden/>
                <w:sz w:val="20"/>
                <w:szCs w:val="20"/>
              </w:rPr>
              <w:fldChar w:fldCharType="end"/>
            </w:r>
          </w:hyperlink>
        </w:p>
        <w:p w14:paraId="4847BBC6" w14:textId="1E1E41CC" w:rsidR="001C3B19" w:rsidRPr="001C3B19" w:rsidRDefault="00D36215">
          <w:pPr>
            <w:pStyle w:val="Sumrio1"/>
            <w:tabs>
              <w:tab w:val="left" w:pos="440"/>
              <w:tab w:val="right" w:leader="dot" w:pos="9350"/>
            </w:tabs>
            <w:rPr>
              <w:rFonts w:eastAsiaTheme="minorEastAsia"/>
              <w:noProof/>
              <w:sz w:val="20"/>
              <w:szCs w:val="20"/>
              <w:lang w:eastAsia="pt-BR"/>
            </w:rPr>
          </w:pPr>
          <w:hyperlink w:anchor="_Toc60747727" w:history="1">
            <w:r w:rsidR="001C3B19" w:rsidRPr="001C3B19">
              <w:rPr>
                <w:rStyle w:val="Hyperlink"/>
                <w:rFonts w:ascii="Tahoma" w:eastAsia="Times New Roman" w:hAnsi="Tahoma" w:cs="Tahoma"/>
                <w:noProof/>
                <w:sz w:val="20"/>
                <w:szCs w:val="20"/>
                <w:lang w:val="en-US" w:eastAsia="pt-BR"/>
              </w:rPr>
              <w:t>4.</w:t>
            </w:r>
            <w:r w:rsidR="001C3B19" w:rsidRPr="001C3B19">
              <w:rPr>
                <w:rFonts w:eastAsiaTheme="minorEastAsia"/>
                <w:noProof/>
                <w:sz w:val="20"/>
                <w:szCs w:val="20"/>
                <w:lang w:eastAsia="pt-BR"/>
              </w:rPr>
              <w:tab/>
            </w:r>
            <w:r w:rsidR="001C3B19" w:rsidRPr="001C3B19">
              <w:rPr>
                <w:rStyle w:val="Hyperlink"/>
                <w:rFonts w:ascii="Tahoma" w:eastAsia="Times New Roman" w:hAnsi="Tahoma" w:cs="Tahoma"/>
                <w:noProof/>
                <w:sz w:val="20"/>
                <w:szCs w:val="20"/>
                <w:lang w:val="en-US" w:eastAsia="pt-BR"/>
              </w:rPr>
              <w:t>Table S4: Characteristics of survivors and non-survivors among SARI cases with influenza or other etiological agents. Brazil, 2020. (N=190).</w:t>
            </w:r>
            <w:r w:rsidR="001C3B19" w:rsidRPr="001C3B19">
              <w:rPr>
                <w:noProof/>
                <w:webHidden/>
                <w:sz w:val="20"/>
                <w:szCs w:val="20"/>
              </w:rPr>
              <w:tab/>
            </w:r>
            <w:r w:rsidR="001C3B19" w:rsidRPr="001C3B19">
              <w:rPr>
                <w:noProof/>
                <w:webHidden/>
                <w:sz w:val="20"/>
                <w:szCs w:val="20"/>
              </w:rPr>
              <w:fldChar w:fldCharType="begin"/>
            </w:r>
            <w:r w:rsidR="001C3B19" w:rsidRPr="001C3B19">
              <w:rPr>
                <w:noProof/>
                <w:webHidden/>
                <w:sz w:val="20"/>
                <w:szCs w:val="20"/>
              </w:rPr>
              <w:instrText xml:space="preserve"> PAGEREF _Toc60747727 \h </w:instrText>
            </w:r>
            <w:r w:rsidR="001C3B19" w:rsidRPr="001C3B19">
              <w:rPr>
                <w:noProof/>
                <w:webHidden/>
                <w:sz w:val="20"/>
                <w:szCs w:val="20"/>
              </w:rPr>
            </w:r>
            <w:r w:rsidR="001C3B19" w:rsidRPr="001C3B19">
              <w:rPr>
                <w:noProof/>
                <w:webHidden/>
                <w:sz w:val="20"/>
                <w:szCs w:val="20"/>
              </w:rPr>
              <w:fldChar w:fldCharType="separate"/>
            </w:r>
            <w:r w:rsidR="001C3B19" w:rsidRPr="001C3B19">
              <w:rPr>
                <w:noProof/>
                <w:webHidden/>
                <w:sz w:val="20"/>
                <w:szCs w:val="20"/>
              </w:rPr>
              <w:t>15</w:t>
            </w:r>
            <w:r w:rsidR="001C3B19" w:rsidRPr="001C3B19">
              <w:rPr>
                <w:noProof/>
                <w:webHidden/>
                <w:sz w:val="20"/>
                <w:szCs w:val="20"/>
              </w:rPr>
              <w:fldChar w:fldCharType="end"/>
            </w:r>
          </w:hyperlink>
        </w:p>
        <w:p w14:paraId="02FB822F" w14:textId="1799AE47" w:rsidR="001C3B19" w:rsidRPr="001C3B19" w:rsidRDefault="00D36215">
          <w:pPr>
            <w:pStyle w:val="Sumrio1"/>
            <w:tabs>
              <w:tab w:val="left" w:pos="440"/>
              <w:tab w:val="right" w:leader="dot" w:pos="9350"/>
            </w:tabs>
            <w:rPr>
              <w:rFonts w:eastAsiaTheme="minorEastAsia"/>
              <w:noProof/>
              <w:sz w:val="20"/>
              <w:szCs w:val="20"/>
              <w:lang w:eastAsia="pt-BR"/>
            </w:rPr>
          </w:pPr>
          <w:hyperlink w:anchor="_Toc60747728" w:history="1">
            <w:r w:rsidR="001C3B19" w:rsidRPr="001C3B19">
              <w:rPr>
                <w:rStyle w:val="Hyperlink"/>
                <w:rFonts w:ascii="Tahoma" w:eastAsia="Times New Roman" w:hAnsi="Tahoma" w:cs="Tahoma"/>
                <w:noProof/>
                <w:sz w:val="20"/>
                <w:szCs w:val="20"/>
                <w:lang w:val="en-US" w:eastAsia="pt-BR"/>
              </w:rPr>
              <w:t>5.</w:t>
            </w:r>
            <w:r w:rsidR="001C3B19" w:rsidRPr="001C3B19">
              <w:rPr>
                <w:rFonts w:eastAsiaTheme="minorEastAsia"/>
                <w:noProof/>
                <w:sz w:val="20"/>
                <w:szCs w:val="20"/>
                <w:lang w:eastAsia="pt-BR"/>
              </w:rPr>
              <w:tab/>
            </w:r>
            <w:r w:rsidR="001C3B19" w:rsidRPr="001C3B19">
              <w:rPr>
                <w:rStyle w:val="Hyperlink"/>
                <w:rFonts w:ascii="Tahoma" w:eastAsia="Times New Roman" w:hAnsi="Tahoma" w:cs="Tahoma"/>
                <w:noProof/>
                <w:sz w:val="20"/>
                <w:szCs w:val="20"/>
                <w:lang w:val="en-US" w:eastAsia="pt-BR"/>
              </w:rPr>
              <w:t>Table S5: Distribution of survivors and non-survivors among pregnant and postpartum with SARI with influenza or other etiological agents, by state. Brazil, 2020. (N=190).</w:t>
            </w:r>
            <w:r w:rsidR="001C3B19" w:rsidRPr="001C3B19">
              <w:rPr>
                <w:noProof/>
                <w:webHidden/>
                <w:sz w:val="20"/>
                <w:szCs w:val="20"/>
              </w:rPr>
              <w:tab/>
            </w:r>
            <w:r w:rsidR="001C3B19" w:rsidRPr="001C3B19">
              <w:rPr>
                <w:noProof/>
                <w:webHidden/>
                <w:sz w:val="20"/>
                <w:szCs w:val="20"/>
              </w:rPr>
              <w:fldChar w:fldCharType="begin"/>
            </w:r>
            <w:r w:rsidR="001C3B19" w:rsidRPr="001C3B19">
              <w:rPr>
                <w:noProof/>
                <w:webHidden/>
                <w:sz w:val="20"/>
                <w:szCs w:val="20"/>
              </w:rPr>
              <w:instrText xml:space="preserve"> PAGEREF _Toc60747728 \h </w:instrText>
            </w:r>
            <w:r w:rsidR="001C3B19" w:rsidRPr="001C3B19">
              <w:rPr>
                <w:noProof/>
                <w:webHidden/>
                <w:sz w:val="20"/>
                <w:szCs w:val="20"/>
              </w:rPr>
            </w:r>
            <w:r w:rsidR="001C3B19" w:rsidRPr="001C3B19">
              <w:rPr>
                <w:noProof/>
                <w:webHidden/>
                <w:sz w:val="20"/>
                <w:szCs w:val="20"/>
              </w:rPr>
              <w:fldChar w:fldCharType="separate"/>
            </w:r>
            <w:r w:rsidR="001C3B19" w:rsidRPr="001C3B19">
              <w:rPr>
                <w:noProof/>
                <w:webHidden/>
                <w:sz w:val="20"/>
                <w:szCs w:val="20"/>
              </w:rPr>
              <w:t>17</w:t>
            </w:r>
            <w:r w:rsidR="001C3B19" w:rsidRPr="001C3B19">
              <w:rPr>
                <w:noProof/>
                <w:webHidden/>
                <w:sz w:val="20"/>
                <w:szCs w:val="20"/>
              </w:rPr>
              <w:fldChar w:fldCharType="end"/>
            </w:r>
          </w:hyperlink>
        </w:p>
        <w:p w14:paraId="05BE0418" w14:textId="5A6DE55C" w:rsidR="001C3B19" w:rsidRPr="001C3B19" w:rsidRDefault="00D36215">
          <w:pPr>
            <w:pStyle w:val="Sumrio1"/>
            <w:tabs>
              <w:tab w:val="left" w:pos="440"/>
              <w:tab w:val="right" w:leader="dot" w:pos="9350"/>
            </w:tabs>
            <w:rPr>
              <w:rFonts w:eastAsiaTheme="minorEastAsia"/>
              <w:noProof/>
              <w:sz w:val="20"/>
              <w:szCs w:val="20"/>
              <w:lang w:eastAsia="pt-BR"/>
            </w:rPr>
          </w:pPr>
          <w:hyperlink w:anchor="_Toc60747729" w:history="1">
            <w:r w:rsidR="001C3B19" w:rsidRPr="001C3B19">
              <w:rPr>
                <w:rStyle w:val="Hyperlink"/>
                <w:rFonts w:ascii="Tahoma" w:eastAsia="Times New Roman" w:hAnsi="Tahoma" w:cs="Tahoma"/>
                <w:noProof/>
                <w:sz w:val="20"/>
                <w:szCs w:val="20"/>
                <w:lang w:val="en-US" w:eastAsia="pt-BR"/>
              </w:rPr>
              <w:t>6.</w:t>
            </w:r>
            <w:r w:rsidR="001C3B19" w:rsidRPr="001C3B19">
              <w:rPr>
                <w:rFonts w:eastAsiaTheme="minorEastAsia"/>
                <w:noProof/>
                <w:sz w:val="20"/>
                <w:szCs w:val="20"/>
                <w:lang w:eastAsia="pt-BR"/>
              </w:rPr>
              <w:tab/>
            </w:r>
            <w:r w:rsidR="001C3B19" w:rsidRPr="001C3B19">
              <w:rPr>
                <w:rStyle w:val="Hyperlink"/>
                <w:rFonts w:ascii="Tahoma" w:eastAsia="Times New Roman" w:hAnsi="Tahoma" w:cs="Tahoma"/>
                <w:noProof/>
                <w:sz w:val="20"/>
                <w:szCs w:val="20"/>
                <w:lang w:val="en-US" w:eastAsia="pt-BR"/>
              </w:rPr>
              <w:t>Table S6: Distribution of survivors and non-survivors among pregnant and postpartum women with SARI with unknown etiology by region and state. Brazil, 2020. (N=5415).</w:t>
            </w:r>
            <w:r w:rsidR="001C3B19" w:rsidRPr="001C3B19">
              <w:rPr>
                <w:noProof/>
                <w:webHidden/>
                <w:sz w:val="20"/>
                <w:szCs w:val="20"/>
              </w:rPr>
              <w:tab/>
            </w:r>
            <w:r w:rsidR="001C3B19" w:rsidRPr="001C3B19">
              <w:rPr>
                <w:noProof/>
                <w:webHidden/>
                <w:sz w:val="20"/>
                <w:szCs w:val="20"/>
              </w:rPr>
              <w:fldChar w:fldCharType="begin"/>
            </w:r>
            <w:r w:rsidR="001C3B19" w:rsidRPr="001C3B19">
              <w:rPr>
                <w:noProof/>
                <w:webHidden/>
                <w:sz w:val="20"/>
                <w:szCs w:val="20"/>
              </w:rPr>
              <w:instrText xml:space="preserve"> PAGEREF _Toc60747729 \h </w:instrText>
            </w:r>
            <w:r w:rsidR="001C3B19" w:rsidRPr="001C3B19">
              <w:rPr>
                <w:noProof/>
                <w:webHidden/>
                <w:sz w:val="20"/>
                <w:szCs w:val="20"/>
              </w:rPr>
            </w:r>
            <w:r w:rsidR="001C3B19" w:rsidRPr="001C3B19">
              <w:rPr>
                <w:noProof/>
                <w:webHidden/>
                <w:sz w:val="20"/>
                <w:szCs w:val="20"/>
              </w:rPr>
              <w:fldChar w:fldCharType="separate"/>
            </w:r>
            <w:r w:rsidR="001C3B19" w:rsidRPr="001C3B19">
              <w:rPr>
                <w:noProof/>
                <w:webHidden/>
                <w:sz w:val="20"/>
                <w:szCs w:val="20"/>
              </w:rPr>
              <w:t>18</w:t>
            </w:r>
            <w:r w:rsidR="001C3B19" w:rsidRPr="001C3B19">
              <w:rPr>
                <w:noProof/>
                <w:webHidden/>
                <w:sz w:val="20"/>
                <w:szCs w:val="20"/>
              </w:rPr>
              <w:fldChar w:fldCharType="end"/>
            </w:r>
          </w:hyperlink>
        </w:p>
        <w:p w14:paraId="65AFB6FB" w14:textId="55EBB707" w:rsidR="001C3B19" w:rsidRPr="001C3B19" w:rsidRDefault="00D36215">
          <w:pPr>
            <w:pStyle w:val="Sumrio1"/>
            <w:tabs>
              <w:tab w:val="left" w:pos="440"/>
              <w:tab w:val="right" w:leader="dot" w:pos="9350"/>
            </w:tabs>
            <w:rPr>
              <w:rFonts w:eastAsiaTheme="minorEastAsia"/>
              <w:noProof/>
              <w:sz w:val="20"/>
              <w:szCs w:val="20"/>
              <w:lang w:eastAsia="pt-BR"/>
            </w:rPr>
          </w:pPr>
          <w:hyperlink w:anchor="_Toc60747730" w:history="1">
            <w:r w:rsidR="001C3B19" w:rsidRPr="001C3B19">
              <w:rPr>
                <w:rStyle w:val="Hyperlink"/>
                <w:rFonts w:ascii="Tahoma" w:eastAsia="Times New Roman" w:hAnsi="Tahoma" w:cs="Tahoma"/>
                <w:noProof/>
                <w:sz w:val="20"/>
                <w:szCs w:val="20"/>
                <w:lang w:val="en-US" w:eastAsia="pt-BR"/>
              </w:rPr>
              <w:t>7.</w:t>
            </w:r>
            <w:r w:rsidR="001C3B19" w:rsidRPr="001C3B19">
              <w:rPr>
                <w:rFonts w:eastAsiaTheme="minorEastAsia"/>
                <w:noProof/>
                <w:sz w:val="20"/>
                <w:szCs w:val="20"/>
                <w:lang w:eastAsia="pt-BR"/>
              </w:rPr>
              <w:tab/>
            </w:r>
            <w:r w:rsidR="001C3B19" w:rsidRPr="001C3B19">
              <w:rPr>
                <w:rStyle w:val="Hyperlink"/>
                <w:rFonts w:ascii="Tahoma" w:eastAsia="Times New Roman" w:hAnsi="Tahoma" w:cs="Tahoma"/>
                <w:noProof/>
                <w:sz w:val="20"/>
                <w:szCs w:val="20"/>
                <w:lang w:val="en-US" w:eastAsia="pt-BR"/>
              </w:rPr>
              <w:t>Table S7: Distribution of survivors and non-survivors among pregnant and postpartum women with COVID-19 by region and state. Brazil, 2020. (N=5469).</w:t>
            </w:r>
            <w:r w:rsidR="001C3B19" w:rsidRPr="001C3B19">
              <w:rPr>
                <w:noProof/>
                <w:webHidden/>
                <w:sz w:val="20"/>
                <w:szCs w:val="20"/>
              </w:rPr>
              <w:tab/>
            </w:r>
            <w:r w:rsidR="001C3B19" w:rsidRPr="001C3B19">
              <w:rPr>
                <w:noProof/>
                <w:webHidden/>
                <w:sz w:val="20"/>
                <w:szCs w:val="20"/>
              </w:rPr>
              <w:fldChar w:fldCharType="begin"/>
            </w:r>
            <w:r w:rsidR="001C3B19" w:rsidRPr="001C3B19">
              <w:rPr>
                <w:noProof/>
                <w:webHidden/>
                <w:sz w:val="20"/>
                <w:szCs w:val="20"/>
              </w:rPr>
              <w:instrText xml:space="preserve"> PAGEREF _Toc60747730 \h </w:instrText>
            </w:r>
            <w:r w:rsidR="001C3B19" w:rsidRPr="001C3B19">
              <w:rPr>
                <w:noProof/>
                <w:webHidden/>
                <w:sz w:val="20"/>
                <w:szCs w:val="20"/>
              </w:rPr>
            </w:r>
            <w:r w:rsidR="001C3B19" w:rsidRPr="001C3B19">
              <w:rPr>
                <w:noProof/>
                <w:webHidden/>
                <w:sz w:val="20"/>
                <w:szCs w:val="20"/>
              </w:rPr>
              <w:fldChar w:fldCharType="separate"/>
            </w:r>
            <w:r w:rsidR="001C3B19" w:rsidRPr="001C3B19">
              <w:rPr>
                <w:noProof/>
                <w:webHidden/>
                <w:sz w:val="20"/>
                <w:szCs w:val="20"/>
              </w:rPr>
              <w:t>19</w:t>
            </w:r>
            <w:r w:rsidR="001C3B19" w:rsidRPr="001C3B19">
              <w:rPr>
                <w:noProof/>
                <w:webHidden/>
                <w:sz w:val="20"/>
                <w:szCs w:val="20"/>
              </w:rPr>
              <w:fldChar w:fldCharType="end"/>
            </w:r>
          </w:hyperlink>
        </w:p>
        <w:p w14:paraId="210B96BD" w14:textId="57C6F4EA" w:rsidR="001C3B19" w:rsidRPr="001C3B19" w:rsidRDefault="00D36215">
          <w:pPr>
            <w:pStyle w:val="Sumrio1"/>
            <w:tabs>
              <w:tab w:val="left" w:pos="440"/>
              <w:tab w:val="right" w:leader="dot" w:pos="9350"/>
            </w:tabs>
            <w:rPr>
              <w:rFonts w:eastAsiaTheme="minorEastAsia"/>
              <w:noProof/>
              <w:sz w:val="20"/>
              <w:szCs w:val="20"/>
              <w:lang w:eastAsia="pt-BR"/>
            </w:rPr>
          </w:pPr>
          <w:hyperlink w:anchor="_Toc60747731" w:history="1">
            <w:r w:rsidR="001C3B19" w:rsidRPr="001C3B19">
              <w:rPr>
                <w:rStyle w:val="Hyperlink"/>
                <w:rFonts w:ascii="Tahoma" w:hAnsi="Tahoma" w:cs="Tahoma"/>
                <w:noProof/>
                <w:sz w:val="20"/>
                <w:szCs w:val="20"/>
                <w:lang w:val="en-US"/>
              </w:rPr>
              <w:t>8.</w:t>
            </w:r>
            <w:r w:rsidR="001C3B19" w:rsidRPr="001C3B19">
              <w:rPr>
                <w:rFonts w:eastAsiaTheme="minorEastAsia"/>
                <w:noProof/>
                <w:sz w:val="20"/>
                <w:szCs w:val="20"/>
                <w:lang w:eastAsia="pt-BR"/>
              </w:rPr>
              <w:tab/>
            </w:r>
            <w:r w:rsidR="001C3B19" w:rsidRPr="001C3B19">
              <w:rPr>
                <w:rStyle w:val="Hyperlink"/>
                <w:rFonts w:ascii="Tahoma" w:hAnsi="Tahoma" w:cs="Tahoma"/>
                <w:noProof/>
                <w:sz w:val="20"/>
                <w:szCs w:val="20"/>
                <w:lang w:val="en-US"/>
              </w:rPr>
              <w:t>Table S8. Operational case definitions for epidemiological surveillance of SARIs since January 16, 2020.</w:t>
            </w:r>
            <w:r w:rsidR="001C3B19" w:rsidRPr="001C3B19">
              <w:rPr>
                <w:noProof/>
                <w:webHidden/>
                <w:sz w:val="20"/>
                <w:szCs w:val="20"/>
              </w:rPr>
              <w:tab/>
            </w:r>
            <w:r w:rsidR="001C3B19" w:rsidRPr="001C3B19">
              <w:rPr>
                <w:noProof/>
                <w:webHidden/>
                <w:sz w:val="20"/>
                <w:szCs w:val="20"/>
              </w:rPr>
              <w:fldChar w:fldCharType="begin"/>
            </w:r>
            <w:r w:rsidR="001C3B19" w:rsidRPr="001C3B19">
              <w:rPr>
                <w:noProof/>
                <w:webHidden/>
                <w:sz w:val="20"/>
                <w:szCs w:val="20"/>
              </w:rPr>
              <w:instrText xml:space="preserve"> PAGEREF _Toc60747731 \h </w:instrText>
            </w:r>
            <w:r w:rsidR="001C3B19" w:rsidRPr="001C3B19">
              <w:rPr>
                <w:noProof/>
                <w:webHidden/>
                <w:sz w:val="20"/>
                <w:szCs w:val="20"/>
              </w:rPr>
            </w:r>
            <w:r w:rsidR="001C3B19" w:rsidRPr="001C3B19">
              <w:rPr>
                <w:noProof/>
                <w:webHidden/>
                <w:sz w:val="20"/>
                <w:szCs w:val="20"/>
              </w:rPr>
              <w:fldChar w:fldCharType="separate"/>
            </w:r>
            <w:r w:rsidR="001C3B19" w:rsidRPr="001C3B19">
              <w:rPr>
                <w:noProof/>
                <w:webHidden/>
                <w:sz w:val="20"/>
                <w:szCs w:val="20"/>
              </w:rPr>
              <w:t>20</w:t>
            </w:r>
            <w:r w:rsidR="001C3B19" w:rsidRPr="001C3B19">
              <w:rPr>
                <w:noProof/>
                <w:webHidden/>
                <w:sz w:val="20"/>
                <w:szCs w:val="20"/>
              </w:rPr>
              <w:fldChar w:fldCharType="end"/>
            </w:r>
          </w:hyperlink>
        </w:p>
        <w:p w14:paraId="54A299DD" w14:textId="6616B40E" w:rsidR="001C3B19" w:rsidRPr="001C3B19" w:rsidRDefault="00D36215">
          <w:pPr>
            <w:pStyle w:val="Sumrio1"/>
            <w:tabs>
              <w:tab w:val="left" w:pos="440"/>
              <w:tab w:val="right" w:leader="dot" w:pos="9350"/>
            </w:tabs>
            <w:rPr>
              <w:rFonts w:eastAsiaTheme="minorEastAsia"/>
              <w:noProof/>
              <w:sz w:val="20"/>
              <w:szCs w:val="20"/>
              <w:lang w:eastAsia="pt-BR"/>
            </w:rPr>
          </w:pPr>
          <w:hyperlink w:anchor="_Toc60747732" w:history="1">
            <w:r w:rsidR="001C3B19" w:rsidRPr="001C3B19">
              <w:rPr>
                <w:rStyle w:val="Hyperlink"/>
                <w:rFonts w:ascii="Tahoma" w:hAnsi="Tahoma" w:cs="Tahoma"/>
                <w:noProof/>
                <w:sz w:val="20"/>
                <w:szCs w:val="20"/>
                <w:lang w:val="en-US"/>
              </w:rPr>
              <w:t>9.</w:t>
            </w:r>
            <w:r w:rsidR="001C3B19" w:rsidRPr="001C3B19">
              <w:rPr>
                <w:rFonts w:eastAsiaTheme="minorEastAsia"/>
                <w:noProof/>
                <w:sz w:val="20"/>
                <w:szCs w:val="20"/>
                <w:lang w:eastAsia="pt-BR"/>
              </w:rPr>
              <w:tab/>
            </w:r>
            <w:r w:rsidR="001C3B19" w:rsidRPr="001C3B19">
              <w:rPr>
                <w:rStyle w:val="Hyperlink"/>
                <w:rFonts w:ascii="Tahoma" w:hAnsi="Tahoma" w:cs="Tahoma"/>
                <w:noProof/>
                <w:sz w:val="20"/>
                <w:szCs w:val="20"/>
                <w:lang w:val="en-US"/>
              </w:rPr>
              <w:t>Figure S1 Live-births in Brazil in 2019, by state. Source: SINASC.</w:t>
            </w:r>
            <w:r w:rsidR="001C3B19" w:rsidRPr="001C3B19">
              <w:rPr>
                <w:noProof/>
                <w:webHidden/>
                <w:sz w:val="20"/>
                <w:szCs w:val="20"/>
              </w:rPr>
              <w:tab/>
            </w:r>
            <w:r w:rsidR="001C3B19" w:rsidRPr="001C3B19">
              <w:rPr>
                <w:noProof/>
                <w:webHidden/>
                <w:sz w:val="20"/>
                <w:szCs w:val="20"/>
              </w:rPr>
              <w:fldChar w:fldCharType="begin"/>
            </w:r>
            <w:r w:rsidR="001C3B19" w:rsidRPr="001C3B19">
              <w:rPr>
                <w:noProof/>
                <w:webHidden/>
                <w:sz w:val="20"/>
                <w:szCs w:val="20"/>
              </w:rPr>
              <w:instrText xml:space="preserve"> PAGEREF _Toc60747732 \h </w:instrText>
            </w:r>
            <w:r w:rsidR="001C3B19" w:rsidRPr="001C3B19">
              <w:rPr>
                <w:noProof/>
                <w:webHidden/>
                <w:sz w:val="20"/>
                <w:szCs w:val="20"/>
              </w:rPr>
            </w:r>
            <w:r w:rsidR="001C3B19" w:rsidRPr="001C3B19">
              <w:rPr>
                <w:noProof/>
                <w:webHidden/>
                <w:sz w:val="20"/>
                <w:szCs w:val="20"/>
              </w:rPr>
              <w:fldChar w:fldCharType="separate"/>
            </w:r>
            <w:r w:rsidR="001C3B19" w:rsidRPr="001C3B19">
              <w:rPr>
                <w:noProof/>
                <w:webHidden/>
                <w:sz w:val="20"/>
                <w:szCs w:val="20"/>
              </w:rPr>
              <w:t>24</w:t>
            </w:r>
            <w:r w:rsidR="001C3B19" w:rsidRPr="001C3B19">
              <w:rPr>
                <w:noProof/>
                <w:webHidden/>
                <w:sz w:val="20"/>
                <w:szCs w:val="20"/>
              </w:rPr>
              <w:fldChar w:fldCharType="end"/>
            </w:r>
          </w:hyperlink>
        </w:p>
        <w:p w14:paraId="1B5ED5A9" w14:textId="7CF59EE1" w:rsidR="006F5E76" w:rsidRPr="001C3B19" w:rsidRDefault="006F5E76">
          <w:pPr>
            <w:rPr>
              <w:rFonts w:ascii="Tahoma" w:hAnsi="Tahoma" w:cs="Tahoma"/>
              <w:sz w:val="20"/>
              <w:szCs w:val="20"/>
            </w:rPr>
          </w:pPr>
          <w:r w:rsidRPr="001C3B19">
            <w:rPr>
              <w:rFonts w:ascii="Tahoma" w:hAnsi="Tahoma" w:cs="Tahoma"/>
              <w:b/>
              <w:bCs/>
              <w:sz w:val="20"/>
              <w:szCs w:val="20"/>
            </w:rPr>
            <w:fldChar w:fldCharType="end"/>
          </w:r>
        </w:p>
      </w:sdtContent>
    </w:sdt>
    <w:p w14:paraId="5C291629" w14:textId="35DA123A" w:rsidR="004C16C6" w:rsidRPr="00EF0F44" w:rsidRDefault="004C16C6" w:rsidP="0072604F">
      <w:pPr>
        <w:spacing w:after="0"/>
        <w:jc w:val="both"/>
        <w:rPr>
          <w:rStyle w:val="A2"/>
          <w:rFonts w:ascii="Tahoma" w:hAnsi="Tahoma" w:cs="Tahoma"/>
          <w:sz w:val="24"/>
          <w:szCs w:val="24"/>
          <w:lang w:val="en-US"/>
        </w:rPr>
        <w:sectPr w:rsidR="004C16C6" w:rsidRPr="00EF0F44" w:rsidSect="0072604F">
          <w:footerReference w:type="default" r:id="rId8"/>
          <w:pgSz w:w="12240" w:h="15840" w:code="1"/>
          <w:pgMar w:top="1440" w:right="1440" w:bottom="1440" w:left="1440" w:header="709" w:footer="709" w:gutter="0"/>
          <w:cols w:space="708"/>
          <w:docGrid w:linePitch="360"/>
        </w:sectPr>
      </w:pPr>
    </w:p>
    <w:p w14:paraId="21F096FA" w14:textId="6A1253E3" w:rsidR="00ED1323" w:rsidRPr="00EF0F44" w:rsidRDefault="00ED1323" w:rsidP="0072604F">
      <w:pPr>
        <w:spacing w:after="0"/>
        <w:jc w:val="both"/>
        <w:rPr>
          <w:rFonts w:ascii="Tahoma" w:hAnsi="Tahoma" w:cs="Tahoma"/>
          <w:sz w:val="24"/>
          <w:szCs w:val="24"/>
          <w:lang w:val="en-US"/>
        </w:rPr>
      </w:pPr>
    </w:p>
    <w:p w14:paraId="3414E2FE" w14:textId="0DB5B4B3" w:rsidR="001F16E6" w:rsidRPr="002A6E7E" w:rsidRDefault="006440A1" w:rsidP="001F16E6">
      <w:pPr>
        <w:pStyle w:val="Ttulo1"/>
        <w:rPr>
          <w:rFonts w:ascii="Tahoma" w:hAnsi="Tahoma" w:cs="Tahoma"/>
          <w:szCs w:val="20"/>
          <w:lang w:val="en-US"/>
        </w:rPr>
      </w:pPr>
      <w:bookmarkStart w:id="3" w:name="_Toc60747724"/>
      <w:r w:rsidRPr="002A6E7E">
        <w:rPr>
          <w:rFonts w:ascii="Tahoma" w:hAnsi="Tahoma" w:cs="Tahoma"/>
          <w:szCs w:val="20"/>
          <w:lang w:val="en-US"/>
        </w:rPr>
        <w:t>Table S1</w:t>
      </w:r>
      <w:r w:rsidR="00A20233" w:rsidRPr="002A6E7E">
        <w:rPr>
          <w:rFonts w:ascii="Tahoma" w:hAnsi="Tahoma" w:cs="Tahoma"/>
          <w:szCs w:val="20"/>
          <w:lang w:val="en-US"/>
        </w:rPr>
        <w:t xml:space="preserve">. </w:t>
      </w:r>
      <w:r w:rsidR="00ED1323" w:rsidRPr="002A6E7E">
        <w:rPr>
          <w:rFonts w:ascii="Tahoma" w:hAnsi="Tahoma" w:cs="Tahoma"/>
          <w:szCs w:val="20"/>
          <w:lang w:val="en-US"/>
        </w:rPr>
        <w:t>Variables recorded by SIVEP-Gripe</w:t>
      </w:r>
      <w:bookmarkEnd w:id="3"/>
    </w:p>
    <w:tbl>
      <w:tblPr>
        <w:tblW w:w="12820" w:type="dxa"/>
        <w:tblCellMar>
          <w:left w:w="70" w:type="dxa"/>
          <w:right w:w="70" w:type="dxa"/>
        </w:tblCellMar>
        <w:tblLook w:val="04A0" w:firstRow="1" w:lastRow="0" w:firstColumn="1" w:lastColumn="0" w:noHBand="0" w:noVBand="1"/>
      </w:tblPr>
      <w:tblGrid>
        <w:gridCol w:w="1540"/>
        <w:gridCol w:w="5520"/>
        <w:gridCol w:w="5760"/>
      </w:tblGrid>
      <w:tr w:rsidR="001F16E6" w:rsidRPr="002A6E7E" w14:paraId="2031D318" w14:textId="77777777" w:rsidTr="001F16E6">
        <w:trPr>
          <w:trHeight w:val="225"/>
        </w:trPr>
        <w:tc>
          <w:tcPr>
            <w:tcW w:w="1540" w:type="dxa"/>
            <w:tcBorders>
              <w:top w:val="single" w:sz="4" w:space="0" w:color="auto"/>
              <w:left w:val="single" w:sz="4" w:space="0" w:color="auto"/>
              <w:bottom w:val="single" w:sz="4" w:space="0" w:color="auto"/>
              <w:right w:val="single" w:sz="4" w:space="0" w:color="auto"/>
            </w:tcBorders>
            <w:shd w:val="clear" w:color="auto" w:fill="auto"/>
            <w:noWrap/>
            <w:hideMark/>
          </w:tcPr>
          <w:p w14:paraId="0E1BAACF" w14:textId="77777777" w:rsidR="001F16E6" w:rsidRPr="002A6E7E" w:rsidRDefault="001F16E6" w:rsidP="001F16E6">
            <w:pPr>
              <w:spacing w:after="0" w:line="240" w:lineRule="auto"/>
              <w:rPr>
                <w:rFonts w:ascii="Tahoma" w:eastAsia="Times New Roman" w:hAnsi="Tahoma" w:cs="Tahoma"/>
                <w:b/>
                <w:bCs/>
                <w:color w:val="000000"/>
                <w:sz w:val="18"/>
                <w:szCs w:val="18"/>
                <w:lang w:eastAsia="pt-BR"/>
              </w:rPr>
            </w:pPr>
            <w:proofErr w:type="spellStart"/>
            <w:r w:rsidRPr="002A6E7E">
              <w:rPr>
                <w:rFonts w:ascii="Tahoma" w:eastAsia="Times New Roman" w:hAnsi="Tahoma" w:cs="Tahoma"/>
                <w:b/>
                <w:bCs/>
                <w:color w:val="000000"/>
                <w:sz w:val="18"/>
                <w:szCs w:val="18"/>
                <w:lang w:eastAsia="pt-BR"/>
              </w:rPr>
              <w:t>Variable</w:t>
            </w:r>
            <w:proofErr w:type="spellEnd"/>
          </w:p>
        </w:tc>
        <w:tc>
          <w:tcPr>
            <w:tcW w:w="5520" w:type="dxa"/>
            <w:tcBorders>
              <w:top w:val="single" w:sz="4" w:space="0" w:color="auto"/>
              <w:left w:val="nil"/>
              <w:bottom w:val="single" w:sz="4" w:space="0" w:color="auto"/>
              <w:right w:val="single" w:sz="4" w:space="0" w:color="auto"/>
            </w:tcBorders>
            <w:shd w:val="clear" w:color="auto" w:fill="auto"/>
            <w:hideMark/>
          </w:tcPr>
          <w:p w14:paraId="56746EC3" w14:textId="77777777" w:rsidR="001F16E6" w:rsidRPr="002A6E7E" w:rsidRDefault="001F16E6" w:rsidP="001F16E6">
            <w:pPr>
              <w:spacing w:after="0" w:line="240" w:lineRule="auto"/>
              <w:rPr>
                <w:rFonts w:ascii="Tahoma" w:eastAsia="Times New Roman" w:hAnsi="Tahoma" w:cs="Tahoma"/>
                <w:b/>
                <w:bCs/>
                <w:color w:val="000000"/>
                <w:sz w:val="18"/>
                <w:szCs w:val="18"/>
                <w:lang w:eastAsia="pt-BR"/>
              </w:rPr>
            </w:pPr>
            <w:proofErr w:type="spellStart"/>
            <w:r w:rsidRPr="002A6E7E">
              <w:rPr>
                <w:rFonts w:ascii="Tahoma" w:eastAsia="Times New Roman" w:hAnsi="Tahoma" w:cs="Tahoma"/>
                <w:b/>
                <w:bCs/>
                <w:color w:val="000000"/>
                <w:sz w:val="18"/>
                <w:szCs w:val="18"/>
                <w:lang w:eastAsia="pt-BR"/>
              </w:rPr>
              <w:t>Description</w:t>
            </w:r>
            <w:proofErr w:type="spellEnd"/>
          </w:p>
        </w:tc>
        <w:tc>
          <w:tcPr>
            <w:tcW w:w="5760" w:type="dxa"/>
            <w:tcBorders>
              <w:top w:val="single" w:sz="4" w:space="0" w:color="auto"/>
              <w:left w:val="nil"/>
              <w:bottom w:val="single" w:sz="4" w:space="0" w:color="auto"/>
              <w:right w:val="single" w:sz="4" w:space="0" w:color="auto"/>
            </w:tcBorders>
            <w:shd w:val="clear" w:color="auto" w:fill="auto"/>
            <w:hideMark/>
          </w:tcPr>
          <w:p w14:paraId="4BCA0515" w14:textId="77777777" w:rsidR="001F16E6" w:rsidRPr="002A6E7E" w:rsidRDefault="001F16E6" w:rsidP="001F16E6">
            <w:pPr>
              <w:spacing w:after="0" w:line="240" w:lineRule="auto"/>
              <w:rPr>
                <w:rFonts w:ascii="Tahoma" w:eastAsia="Times New Roman" w:hAnsi="Tahoma" w:cs="Tahoma"/>
                <w:b/>
                <w:bCs/>
                <w:color w:val="000000"/>
                <w:sz w:val="18"/>
                <w:szCs w:val="18"/>
                <w:lang w:eastAsia="pt-BR"/>
              </w:rPr>
            </w:pPr>
            <w:proofErr w:type="spellStart"/>
            <w:r w:rsidRPr="002A6E7E">
              <w:rPr>
                <w:rFonts w:ascii="Tahoma" w:eastAsia="Times New Roman" w:hAnsi="Tahoma" w:cs="Tahoma"/>
                <w:b/>
                <w:bCs/>
                <w:color w:val="000000"/>
                <w:sz w:val="18"/>
                <w:szCs w:val="18"/>
                <w:lang w:eastAsia="pt-BR"/>
              </w:rPr>
              <w:t>Category</w:t>
            </w:r>
            <w:proofErr w:type="spellEnd"/>
          </w:p>
        </w:tc>
      </w:tr>
      <w:tr w:rsidR="001F16E6" w:rsidRPr="001C3B19" w14:paraId="66DD3A94"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327BF8BE" w14:textId="77777777" w:rsidR="001F16E6" w:rsidRPr="002A6E7E" w:rsidRDefault="001F16E6" w:rsidP="001F16E6">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DT_NOTIFIC</w:t>
            </w:r>
          </w:p>
        </w:tc>
        <w:tc>
          <w:tcPr>
            <w:tcW w:w="5520" w:type="dxa"/>
            <w:tcBorders>
              <w:top w:val="nil"/>
              <w:left w:val="nil"/>
              <w:bottom w:val="single" w:sz="4" w:space="0" w:color="auto"/>
              <w:right w:val="single" w:sz="4" w:space="0" w:color="auto"/>
            </w:tcBorders>
            <w:shd w:val="clear" w:color="auto" w:fill="auto"/>
            <w:hideMark/>
          </w:tcPr>
          <w:p w14:paraId="59024D44" w14:textId="77777777" w:rsidR="001F16E6" w:rsidRPr="002A6E7E" w:rsidRDefault="001F16E6"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Date of completion of the notification form.</w:t>
            </w:r>
          </w:p>
        </w:tc>
        <w:tc>
          <w:tcPr>
            <w:tcW w:w="5760" w:type="dxa"/>
            <w:tcBorders>
              <w:top w:val="nil"/>
              <w:left w:val="nil"/>
              <w:bottom w:val="single" w:sz="4" w:space="0" w:color="auto"/>
              <w:right w:val="single" w:sz="4" w:space="0" w:color="auto"/>
            </w:tcBorders>
            <w:shd w:val="clear" w:color="auto" w:fill="auto"/>
            <w:hideMark/>
          </w:tcPr>
          <w:p w14:paraId="485B050A" w14:textId="77777777" w:rsidR="001F16E6" w:rsidRPr="002A6E7E" w:rsidRDefault="001F16E6"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1F16E6" w:rsidRPr="001C3B19" w14:paraId="0BAF8AD2"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501D39D3" w14:textId="77777777" w:rsidR="001F16E6" w:rsidRPr="002A6E7E" w:rsidRDefault="001F16E6" w:rsidP="001F16E6">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SEM_NOT</w:t>
            </w:r>
          </w:p>
        </w:tc>
        <w:tc>
          <w:tcPr>
            <w:tcW w:w="5520" w:type="dxa"/>
            <w:tcBorders>
              <w:top w:val="nil"/>
              <w:left w:val="nil"/>
              <w:bottom w:val="single" w:sz="4" w:space="0" w:color="auto"/>
              <w:right w:val="single" w:sz="4" w:space="0" w:color="auto"/>
            </w:tcBorders>
            <w:shd w:val="clear" w:color="auto" w:fill="auto"/>
            <w:hideMark/>
          </w:tcPr>
          <w:p w14:paraId="0C402960" w14:textId="77777777" w:rsidR="001F16E6" w:rsidRPr="002A6E7E" w:rsidRDefault="001F16E6"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Epidemiological week of filling out the notification form.</w:t>
            </w:r>
          </w:p>
        </w:tc>
        <w:tc>
          <w:tcPr>
            <w:tcW w:w="5760" w:type="dxa"/>
            <w:tcBorders>
              <w:top w:val="nil"/>
              <w:left w:val="nil"/>
              <w:bottom w:val="single" w:sz="4" w:space="0" w:color="auto"/>
              <w:right w:val="single" w:sz="4" w:space="0" w:color="auto"/>
            </w:tcBorders>
            <w:shd w:val="clear" w:color="auto" w:fill="auto"/>
            <w:hideMark/>
          </w:tcPr>
          <w:p w14:paraId="147FF390" w14:textId="77777777" w:rsidR="001F16E6" w:rsidRPr="002A6E7E" w:rsidRDefault="001F16E6"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1F16E6" w:rsidRPr="001C3B19" w14:paraId="1C0E910F"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686D53E8" w14:textId="77777777" w:rsidR="001F16E6" w:rsidRPr="002A6E7E" w:rsidRDefault="001F16E6" w:rsidP="001F16E6">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DT_SIN_PRI</w:t>
            </w:r>
          </w:p>
        </w:tc>
        <w:tc>
          <w:tcPr>
            <w:tcW w:w="5520" w:type="dxa"/>
            <w:tcBorders>
              <w:top w:val="nil"/>
              <w:left w:val="nil"/>
              <w:bottom w:val="single" w:sz="4" w:space="0" w:color="auto"/>
              <w:right w:val="single" w:sz="4" w:space="0" w:color="auto"/>
            </w:tcBorders>
            <w:shd w:val="clear" w:color="auto" w:fill="auto"/>
            <w:hideMark/>
          </w:tcPr>
          <w:p w14:paraId="4538DF45" w14:textId="1D156AEB" w:rsidR="001F16E6" w:rsidRPr="002A6E7E" w:rsidRDefault="001F16E6"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Date of </w:t>
            </w:r>
            <w:r w:rsidR="005A7B0E" w:rsidRPr="002A6E7E">
              <w:rPr>
                <w:rFonts w:ascii="Tahoma" w:eastAsia="Times New Roman" w:hAnsi="Tahoma" w:cs="Tahoma"/>
                <w:color w:val="000000"/>
                <w:sz w:val="18"/>
                <w:szCs w:val="18"/>
                <w:lang w:val="en-US" w:eastAsia="pt-BR"/>
              </w:rPr>
              <w:t xml:space="preserve">the </w:t>
            </w:r>
            <w:r w:rsidRPr="002A6E7E">
              <w:rPr>
                <w:rFonts w:ascii="Tahoma" w:eastAsia="Times New Roman" w:hAnsi="Tahoma" w:cs="Tahoma"/>
                <w:color w:val="000000"/>
                <w:sz w:val="18"/>
                <w:szCs w:val="18"/>
                <w:lang w:val="en-US" w:eastAsia="pt-BR"/>
              </w:rPr>
              <w:t>first symptoms of the case.</w:t>
            </w:r>
          </w:p>
        </w:tc>
        <w:tc>
          <w:tcPr>
            <w:tcW w:w="5760" w:type="dxa"/>
            <w:tcBorders>
              <w:top w:val="nil"/>
              <w:left w:val="nil"/>
              <w:bottom w:val="single" w:sz="4" w:space="0" w:color="auto"/>
              <w:right w:val="single" w:sz="4" w:space="0" w:color="auto"/>
            </w:tcBorders>
            <w:shd w:val="clear" w:color="auto" w:fill="auto"/>
            <w:hideMark/>
          </w:tcPr>
          <w:p w14:paraId="31DA3ACD" w14:textId="77777777" w:rsidR="001F16E6" w:rsidRPr="002A6E7E" w:rsidRDefault="001F16E6"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1F16E6" w:rsidRPr="001C3B19" w14:paraId="76EC6E2D"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75DFA3F8" w14:textId="77777777" w:rsidR="001F16E6" w:rsidRPr="002A6E7E" w:rsidRDefault="001F16E6" w:rsidP="001F16E6">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SEM_PRI</w:t>
            </w:r>
          </w:p>
        </w:tc>
        <w:tc>
          <w:tcPr>
            <w:tcW w:w="5520" w:type="dxa"/>
            <w:tcBorders>
              <w:top w:val="nil"/>
              <w:left w:val="nil"/>
              <w:bottom w:val="single" w:sz="4" w:space="0" w:color="auto"/>
              <w:right w:val="single" w:sz="4" w:space="0" w:color="auto"/>
            </w:tcBorders>
            <w:shd w:val="clear" w:color="auto" w:fill="auto"/>
            <w:hideMark/>
          </w:tcPr>
          <w:p w14:paraId="1FA251CA" w14:textId="77777777" w:rsidR="001F16E6" w:rsidRPr="002A6E7E" w:rsidRDefault="001F16E6"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Epidemiological week of onset of symptoms.</w:t>
            </w:r>
          </w:p>
        </w:tc>
        <w:tc>
          <w:tcPr>
            <w:tcW w:w="5760" w:type="dxa"/>
            <w:tcBorders>
              <w:top w:val="nil"/>
              <w:left w:val="nil"/>
              <w:bottom w:val="single" w:sz="4" w:space="0" w:color="auto"/>
              <w:right w:val="single" w:sz="4" w:space="0" w:color="auto"/>
            </w:tcBorders>
            <w:shd w:val="clear" w:color="auto" w:fill="auto"/>
            <w:hideMark/>
          </w:tcPr>
          <w:p w14:paraId="31286D0E" w14:textId="77777777" w:rsidR="001F16E6" w:rsidRPr="002A6E7E" w:rsidRDefault="001F16E6"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1F16E6" w:rsidRPr="001C3B19" w14:paraId="36B75296" w14:textId="77777777" w:rsidTr="001F16E6">
        <w:trPr>
          <w:trHeight w:val="450"/>
        </w:trPr>
        <w:tc>
          <w:tcPr>
            <w:tcW w:w="1540" w:type="dxa"/>
            <w:tcBorders>
              <w:top w:val="nil"/>
              <w:left w:val="single" w:sz="4" w:space="0" w:color="auto"/>
              <w:bottom w:val="single" w:sz="4" w:space="0" w:color="auto"/>
              <w:right w:val="single" w:sz="4" w:space="0" w:color="auto"/>
            </w:tcBorders>
            <w:shd w:val="clear" w:color="auto" w:fill="auto"/>
            <w:noWrap/>
            <w:hideMark/>
          </w:tcPr>
          <w:p w14:paraId="674BA81C" w14:textId="77777777" w:rsidR="001F16E6" w:rsidRPr="002A6E7E" w:rsidRDefault="001F16E6" w:rsidP="001F16E6">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SG_UF_NOT</w:t>
            </w:r>
          </w:p>
        </w:tc>
        <w:tc>
          <w:tcPr>
            <w:tcW w:w="5520" w:type="dxa"/>
            <w:tcBorders>
              <w:top w:val="nil"/>
              <w:left w:val="nil"/>
              <w:bottom w:val="single" w:sz="4" w:space="0" w:color="auto"/>
              <w:right w:val="single" w:sz="4" w:space="0" w:color="auto"/>
            </w:tcBorders>
            <w:shd w:val="clear" w:color="auto" w:fill="auto"/>
            <w:hideMark/>
          </w:tcPr>
          <w:p w14:paraId="5C7D2C70" w14:textId="77777777" w:rsidR="001F16E6" w:rsidRPr="002A6E7E" w:rsidRDefault="001F16E6"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Federative Unit where the Sentinel Unit that made the notification is located.</w:t>
            </w:r>
          </w:p>
        </w:tc>
        <w:tc>
          <w:tcPr>
            <w:tcW w:w="5760" w:type="dxa"/>
            <w:tcBorders>
              <w:top w:val="nil"/>
              <w:left w:val="nil"/>
              <w:bottom w:val="single" w:sz="4" w:space="0" w:color="auto"/>
              <w:right w:val="single" w:sz="4" w:space="0" w:color="auto"/>
            </w:tcBorders>
            <w:shd w:val="clear" w:color="auto" w:fill="auto"/>
            <w:hideMark/>
          </w:tcPr>
          <w:p w14:paraId="491E9E9A" w14:textId="77777777" w:rsidR="001F16E6" w:rsidRPr="002A6E7E" w:rsidRDefault="001F16E6"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Table with code and acronyms of the </w:t>
            </w:r>
            <w:proofErr w:type="spellStart"/>
            <w:r w:rsidRPr="002A6E7E">
              <w:rPr>
                <w:rFonts w:ascii="Tahoma" w:eastAsia="Times New Roman" w:hAnsi="Tahoma" w:cs="Tahoma"/>
                <w:color w:val="000000"/>
                <w:sz w:val="18"/>
                <w:szCs w:val="18"/>
                <w:lang w:val="en-US" w:eastAsia="pt-BR"/>
              </w:rPr>
              <w:t>states</w:t>
            </w:r>
            <w:proofErr w:type="spellEnd"/>
            <w:r w:rsidRPr="002A6E7E">
              <w:rPr>
                <w:rFonts w:ascii="Tahoma" w:eastAsia="Times New Roman" w:hAnsi="Tahoma" w:cs="Tahoma"/>
                <w:color w:val="000000"/>
                <w:sz w:val="18"/>
                <w:szCs w:val="18"/>
                <w:lang w:val="en-US" w:eastAsia="pt-BR"/>
              </w:rPr>
              <w:t xml:space="preserve"> standardized by IBGE.</w:t>
            </w:r>
          </w:p>
        </w:tc>
      </w:tr>
      <w:tr w:rsidR="001F16E6" w:rsidRPr="001C3B19" w14:paraId="5A481EE4" w14:textId="77777777" w:rsidTr="001F16E6">
        <w:trPr>
          <w:trHeight w:val="450"/>
        </w:trPr>
        <w:tc>
          <w:tcPr>
            <w:tcW w:w="1540" w:type="dxa"/>
            <w:tcBorders>
              <w:top w:val="nil"/>
              <w:left w:val="single" w:sz="4" w:space="0" w:color="auto"/>
              <w:bottom w:val="single" w:sz="4" w:space="0" w:color="auto"/>
              <w:right w:val="single" w:sz="4" w:space="0" w:color="auto"/>
            </w:tcBorders>
            <w:shd w:val="clear" w:color="auto" w:fill="auto"/>
            <w:hideMark/>
          </w:tcPr>
          <w:p w14:paraId="31E819C3" w14:textId="77777777" w:rsidR="001F16E6" w:rsidRPr="002A6E7E" w:rsidRDefault="001F16E6" w:rsidP="001F16E6">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 xml:space="preserve">ID_REGIONA </w:t>
            </w:r>
            <w:proofErr w:type="spellStart"/>
            <w:r w:rsidRPr="002A6E7E">
              <w:rPr>
                <w:rFonts w:ascii="Tahoma" w:eastAsia="Times New Roman" w:hAnsi="Tahoma" w:cs="Tahoma"/>
                <w:color w:val="000000"/>
                <w:sz w:val="18"/>
                <w:szCs w:val="18"/>
                <w:lang w:eastAsia="pt-BR"/>
              </w:rPr>
              <w:t>or</w:t>
            </w:r>
            <w:proofErr w:type="spellEnd"/>
            <w:r w:rsidRPr="002A6E7E">
              <w:rPr>
                <w:rFonts w:ascii="Tahoma" w:eastAsia="Times New Roman" w:hAnsi="Tahoma" w:cs="Tahoma"/>
                <w:color w:val="000000"/>
                <w:sz w:val="18"/>
                <w:szCs w:val="18"/>
                <w:lang w:eastAsia="pt-BR"/>
              </w:rPr>
              <w:t xml:space="preserve"> CO_REGIONA</w:t>
            </w:r>
          </w:p>
        </w:tc>
        <w:tc>
          <w:tcPr>
            <w:tcW w:w="5520" w:type="dxa"/>
            <w:tcBorders>
              <w:top w:val="nil"/>
              <w:left w:val="nil"/>
              <w:bottom w:val="single" w:sz="4" w:space="0" w:color="auto"/>
              <w:right w:val="single" w:sz="4" w:space="0" w:color="auto"/>
            </w:tcBorders>
            <w:shd w:val="clear" w:color="auto" w:fill="auto"/>
            <w:hideMark/>
          </w:tcPr>
          <w:p w14:paraId="30311C71" w14:textId="77777777" w:rsidR="001F16E6" w:rsidRPr="002A6E7E" w:rsidRDefault="001F16E6"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Regional Health Department where the municipality is located made the notification.</w:t>
            </w:r>
          </w:p>
        </w:tc>
        <w:tc>
          <w:tcPr>
            <w:tcW w:w="5760" w:type="dxa"/>
            <w:tcBorders>
              <w:top w:val="nil"/>
              <w:left w:val="nil"/>
              <w:bottom w:val="single" w:sz="4" w:space="0" w:color="auto"/>
              <w:right w:val="single" w:sz="4" w:space="0" w:color="auto"/>
            </w:tcBorders>
            <w:shd w:val="clear" w:color="auto" w:fill="auto"/>
            <w:hideMark/>
          </w:tcPr>
          <w:p w14:paraId="671CE348" w14:textId="77777777" w:rsidR="001F16E6" w:rsidRPr="002A6E7E" w:rsidRDefault="001F16E6"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Table with code and names of the health regions of the notification municipalities standardized by IBGE.</w:t>
            </w:r>
          </w:p>
        </w:tc>
      </w:tr>
      <w:tr w:rsidR="001F16E6" w:rsidRPr="001C3B19" w14:paraId="781AB111" w14:textId="77777777" w:rsidTr="001F16E6">
        <w:trPr>
          <w:trHeight w:val="450"/>
        </w:trPr>
        <w:tc>
          <w:tcPr>
            <w:tcW w:w="1540" w:type="dxa"/>
            <w:tcBorders>
              <w:top w:val="nil"/>
              <w:left w:val="single" w:sz="4" w:space="0" w:color="auto"/>
              <w:bottom w:val="single" w:sz="4" w:space="0" w:color="auto"/>
              <w:right w:val="single" w:sz="4" w:space="0" w:color="auto"/>
            </w:tcBorders>
            <w:shd w:val="clear" w:color="auto" w:fill="auto"/>
            <w:hideMark/>
          </w:tcPr>
          <w:p w14:paraId="1BD5F396" w14:textId="77777777" w:rsidR="001F16E6" w:rsidRPr="002A6E7E" w:rsidRDefault="001F16E6"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ID_MUNICIP or CO_MUN_NOT</w:t>
            </w:r>
          </w:p>
        </w:tc>
        <w:tc>
          <w:tcPr>
            <w:tcW w:w="5520" w:type="dxa"/>
            <w:tcBorders>
              <w:top w:val="nil"/>
              <w:left w:val="nil"/>
              <w:bottom w:val="single" w:sz="4" w:space="0" w:color="auto"/>
              <w:right w:val="single" w:sz="4" w:space="0" w:color="auto"/>
            </w:tcBorders>
            <w:shd w:val="clear" w:color="auto" w:fill="auto"/>
            <w:hideMark/>
          </w:tcPr>
          <w:p w14:paraId="79EE8466" w14:textId="77777777" w:rsidR="001F16E6" w:rsidRPr="002A6E7E" w:rsidRDefault="001F16E6"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Municipality where the Sentinel Unit that made the notification is located.</w:t>
            </w:r>
          </w:p>
        </w:tc>
        <w:tc>
          <w:tcPr>
            <w:tcW w:w="5760" w:type="dxa"/>
            <w:tcBorders>
              <w:top w:val="nil"/>
              <w:left w:val="nil"/>
              <w:bottom w:val="single" w:sz="4" w:space="0" w:color="auto"/>
              <w:right w:val="single" w:sz="4" w:space="0" w:color="auto"/>
            </w:tcBorders>
            <w:shd w:val="clear" w:color="auto" w:fill="auto"/>
            <w:hideMark/>
          </w:tcPr>
          <w:p w14:paraId="4E5A4520" w14:textId="77777777" w:rsidR="001F16E6" w:rsidRPr="002A6E7E" w:rsidRDefault="001F16E6"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Table with code and names of municipalities standardized by IBGE.</w:t>
            </w:r>
          </w:p>
        </w:tc>
      </w:tr>
      <w:tr w:rsidR="001F16E6" w:rsidRPr="001C3B19" w14:paraId="1F3D6811" w14:textId="77777777" w:rsidTr="001F16E6">
        <w:trPr>
          <w:trHeight w:val="450"/>
        </w:trPr>
        <w:tc>
          <w:tcPr>
            <w:tcW w:w="1540" w:type="dxa"/>
            <w:tcBorders>
              <w:top w:val="nil"/>
              <w:left w:val="single" w:sz="4" w:space="0" w:color="auto"/>
              <w:bottom w:val="single" w:sz="4" w:space="0" w:color="auto"/>
              <w:right w:val="single" w:sz="4" w:space="0" w:color="auto"/>
            </w:tcBorders>
            <w:shd w:val="clear" w:color="auto" w:fill="auto"/>
            <w:hideMark/>
          </w:tcPr>
          <w:p w14:paraId="3307CE37" w14:textId="77777777" w:rsidR="001F16E6" w:rsidRPr="002A6E7E" w:rsidRDefault="001F16E6"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ID_UNIDADE or CO_UNI_NOT</w:t>
            </w:r>
          </w:p>
        </w:tc>
        <w:tc>
          <w:tcPr>
            <w:tcW w:w="5520" w:type="dxa"/>
            <w:tcBorders>
              <w:top w:val="nil"/>
              <w:left w:val="nil"/>
              <w:bottom w:val="single" w:sz="4" w:space="0" w:color="auto"/>
              <w:right w:val="single" w:sz="4" w:space="0" w:color="auto"/>
            </w:tcBorders>
            <w:shd w:val="clear" w:color="auto" w:fill="auto"/>
            <w:hideMark/>
          </w:tcPr>
          <w:p w14:paraId="4D7EE354" w14:textId="77777777" w:rsidR="001F16E6" w:rsidRPr="002A6E7E" w:rsidRDefault="001F16E6"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Sentinel Unit that performed the care, sample collection and case record.</w:t>
            </w:r>
          </w:p>
        </w:tc>
        <w:tc>
          <w:tcPr>
            <w:tcW w:w="5760" w:type="dxa"/>
            <w:tcBorders>
              <w:top w:val="nil"/>
              <w:left w:val="nil"/>
              <w:bottom w:val="single" w:sz="4" w:space="0" w:color="auto"/>
              <w:right w:val="single" w:sz="4" w:space="0" w:color="auto"/>
            </w:tcBorders>
            <w:shd w:val="clear" w:color="auto" w:fill="auto"/>
            <w:hideMark/>
          </w:tcPr>
          <w:p w14:paraId="17E3F512" w14:textId="77777777" w:rsidR="001F16E6" w:rsidRPr="002A6E7E" w:rsidRDefault="001F16E6"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Table with CNES codes and names of sentinel units registered in the system.</w:t>
            </w:r>
          </w:p>
        </w:tc>
      </w:tr>
      <w:tr w:rsidR="001F16E6" w:rsidRPr="002A6E7E" w14:paraId="7533CC20"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11CE1451" w14:textId="77777777" w:rsidR="001F16E6" w:rsidRPr="002A6E7E" w:rsidRDefault="001F16E6" w:rsidP="001F16E6">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CS_SEXO</w:t>
            </w:r>
          </w:p>
        </w:tc>
        <w:tc>
          <w:tcPr>
            <w:tcW w:w="5520" w:type="dxa"/>
            <w:tcBorders>
              <w:top w:val="nil"/>
              <w:left w:val="nil"/>
              <w:bottom w:val="single" w:sz="4" w:space="0" w:color="auto"/>
              <w:right w:val="single" w:sz="4" w:space="0" w:color="auto"/>
            </w:tcBorders>
            <w:shd w:val="clear" w:color="auto" w:fill="auto"/>
            <w:hideMark/>
          </w:tcPr>
          <w:p w14:paraId="29EE2D7C" w14:textId="77777777" w:rsidR="001F16E6" w:rsidRPr="002A6E7E" w:rsidRDefault="001F16E6" w:rsidP="001F16E6">
            <w:pPr>
              <w:spacing w:after="0" w:line="240" w:lineRule="auto"/>
              <w:rPr>
                <w:rFonts w:ascii="Tahoma" w:eastAsia="Times New Roman" w:hAnsi="Tahoma" w:cs="Tahoma"/>
                <w:color w:val="000000"/>
                <w:sz w:val="18"/>
                <w:szCs w:val="18"/>
                <w:lang w:eastAsia="pt-BR"/>
              </w:rPr>
            </w:pPr>
            <w:proofErr w:type="spellStart"/>
            <w:r w:rsidRPr="002A6E7E">
              <w:rPr>
                <w:rFonts w:ascii="Tahoma" w:eastAsia="Times New Roman" w:hAnsi="Tahoma" w:cs="Tahoma"/>
                <w:color w:val="000000"/>
                <w:sz w:val="18"/>
                <w:szCs w:val="18"/>
                <w:lang w:eastAsia="pt-BR"/>
              </w:rPr>
              <w:t>Patient</w:t>
            </w:r>
            <w:proofErr w:type="spellEnd"/>
            <w:r w:rsidRPr="002A6E7E">
              <w:rPr>
                <w:rFonts w:ascii="Tahoma" w:eastAsia="Times New Roman" w:hAnsi="Tahoma" w:cs="Tahoma"/>
                <w:color w:val="000000"/>
                <w:sz w:val="18"/>
                <w:szCs w:val="18"/>
                <w:lang w:eastAsia="pt-BR"/>
              </w:rPr>
              <w:t xml:space="preserve"> sex.</w:t>
            </w:r>
          </w:p>
        </w:tc>
        <w:tc>
          <w:tcPr>
            <w:tcW w:w="5760" w:type="dxa"/>
            <w:tcBorders>
              <w:top w:val="nil"/>
              <w:left w:val="nil"/>
              <w:bottom w:val="single" w:sz="4" w:space="0" w:color="auto"/>
              <w:right w:val="single" w:sz="4" w:space="0" w:color="auto"/>
            </w:tcBorders>
            <w:shd w:val="clear" w:color="auto" w:fill="auto"/>
            <w:hideMark/>
          </w:tcPr>
          <w:p w14:paraId="3153C185" w14:textId="77777777" w:rsidR="001F16E6" w:rsidRPr="002A6E7E" w:rsidRDefault="001F16E6" w:rsidP="001F16E6">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1-Male; 2-Female; 9-Ignored</w:t>
            </w:r>
          </w:p>
        </w:tc>
      </w:tr>
      <w:tr w:rsidR="001F16E6" w:rsidRPr="001C3B19" w14:paraId="040C7F1D"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5F2AEC65" w14:textId="77777777" w:rsidR="001F16E6" w:rsidRPr="002A6E7E" w:rsidRDefault="001F16E6" w:rsidP="001F16E6">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DT_NASC</w:t>
            </w:r>
          </w:p>
        </w:tc>
        <w:tc>
          <w:tcPr>
            <w:tcW w:w="5520" w:type="dxa"/>
            <w:tcBorders>
              <w:top w:val="nil"/>
              <w:left w:val="nil"/>
              <w:bottom w:val="single" w:sz="4" w:space="0" w:color="auto"/>
              <w:right w:val="single" w:sz="4" w:space="0" w:color="auto"/>
            </w:tcBorders>
            <w:shd w:val="clear" w:color="auto" w:fill="auto"/>
            <w:hideMark/>
          </w:tcPr>
          <w:p w14:paraId="0CBBD9CD" w14:textId="77777777" w:rsidR="001F16E6" w:rsidRPr="002A6E7E" w:rsidRDefault="001F16E6"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Date of birth of the patient.</w:t>
            </w:r>
          </w:p>
        </w:tc>
        <w:tc>
          <w:tcPr>
            <w:tcW w:w="5760" w:type="dxa"/>
            <w:tcBorders>
              <w:top w:val="nil"/>
              <w:left w:val="nil"/>
              <w:bottom w:val="single" w:sz="4" w:space="0" w:color="auto"/>
              <w:right w:val="single" w:sz="4" w:space="0" w:color="auto"/>
            </w:tcBorders>
            <w:shd w:val="clear" w:color="auto" w:fill="auto"/>
            <w:hideMark/>
          </w:tcPr>
          <w:p w14:paraId="1D9F51A9" w14:textId="77777777" w:rsidR="001F16E6" w:rsidRPr="002A6E7E" w:rsidRDefault="001F16E6"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1F16E6" w:rsidRPr="001C3B19" w14:paraId="26BEB1FA" w14:textId="77777777" w:rsidTr="001F16E6">
        <w:trPr>
          <w:trHeight w:val="780"/>
        </w:trPr>
        <w:tc>
          <w:tcPr>
            <w:tcW w:w="1540" w:type="dxa"/>
            <w:tcBorders>
              <w:top w:val="nil"/>
              <w:left w:val="single" w:sz="4" w:space="0" w:color="auto"/>
              <w:bottom w:val="single" w:sz="4" w:space="0" w:color="auto"/>
              <w:right w:val="single" w:sz="4" w:space="0" w:color="auto"/>
            </w:tcBorders>
            <w:shd w:val="clear" w:color="auto" w:fill="auto"/>
            <w:noWrap/>
            <w:hideMark/>
          </w:tcPr>
          <w:p w14:paraId="6E753048" w14:textId="77777777" w:rsidR="001F16E6" w:rsidRPr="002A6E7E" w:rsidRDefault="001F16E6" w:rsidP="001F16E6">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NU_IDADE_N</w:t>
            </w:r>
          </w:p>
        </w:tc>
        <w:tc>
          <w:tcPr>
            <w:tcW w:w="5520" w:type="dxa"/>
            <w:tcBorders>
              <w:top w:val="nil"/>
              <w:left w:val="nil"/>
              <w:bottom w:val="single" w:sz="4" w:space="0" w:color="auto"/>
              <w:right w:val="single" w:sz="4" w:space="0" w:color="auto"/>
            </w:tcBorders>
            <w:shd w:val="clear" w:color="auto" w:fill="auto"/>
            <w:hideMark/>
          </w:tcPr>
          <w:p w14:paraId="20CA3591" w14:textId="77777777" w:rsidR="001F16E6" w:rsidRPr="002A6E7E" w:rsidRDefault="001F16E6"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Age informed by the patient when the date of birth is not known. If the date of birth is entered, the age is calculated and filled in automatically by the system: considering the interval between the date of birth and the date of the first symptoms.</w:t>
            </w:r>
          </w:p>
        </w:tc>
        <w:tc>
          <w:tcPr>
            <w:tcW w:w="5760" w:type="dxa"/>
            <w:tcBorders>
              <w:top w:val="nil"/>
              <w:left w:val="nil"/>
              <w:bottom w:val="single" w:sz="4" w:space="0" w:color="auto"/>
              <w:right w:val="single" w:sz="4" w:space="0" w:color="auto"/>
            </w:tcBorders>
            <w:shd w:val="clear" w:color="auto" w:fill="auto"/>
            <w:hideMark/>
          </w:tcPr>
          <w:p w14:paraId="0875B573" w14:textId="77777777" w:rsidR="001F16E6" w:rsidRPr="002A6E7E" w:rsidRDefault="001F16E6"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1F16E6" w:rsidRPr="002A6E7E" w14:paraId="53FFB440"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7CBE9C4F" w14:textId="77777777" w:rsidR="001F16E6" w:rsidRPr="002A6E7E" w:rsidRDefault="001F16E6" w:rsidP="001F16E6">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TP_IDADE</w:t>
            </w:r>
          </w:p>
        </w:tc>
        <w:tc>
          <w:tcPr>
            <w:tcW w:w="5520" w:type="dxa"/>
            <w:tcBorders>
              <w:top w:val="nil"/>
              <w:left w:val="nil"/>
              <w:bottom w:val="single" w:sz="4" w:space="0" w:color="auto"/>
              <w:right w:val="single" w:sz="4" w:space="0" w:color="auto"/>
            </w:tcBorders>
            <w:shd w:val="clear" w:color="auto" w:fill="auto"/>
            <w:hideMark/>
          </w:tcPr>
          <w:p w14:paraId="377F7065" w14:textId="77777777" w:rsidR="001F16E6" w:rsidRPr="002A6E7E" w:rsidRDefault="001F16E6" w:rsidP="001F16E6">
            <w:pPr>
              <w:spacing w:after="0" w:line="240" w:lineRule="auto"/>
              <w:rPr>
                <w:rFonts w:ascii="Tahoma" w:eastAsia="Times New Roman" w:hAnsi="Tahoma" w:cs="Tahoma"/>
                <w:color w:val="000000"/>
                <w:sz w:val="18"/>
                <w:szCs w:val="18"/>
                <w:lang w:eastAsia="pt-BR"/>
              </w:rPr>
            </w:pPr>
            <w:proofErr w:type="spellStart"/>
            <w:r w:rsidRPr="002A6E7E">
              <w:rPr>
                <w:rFonts w:ascii="Tahoma" w:eastAsia="Times New Roman" w:hAnsi="Tahoma" w:cs="Tahoma"/>
                <w:color w:val="000000"/>
                <w:sz w:val="18"/>
                <w:szCs w:val="18"/>
                <w:lang w:eastAsia="pt-BR"/>
              </w:rPr>
              <w:t>Type</w:t>
            </w:r>
            <w:proofErr w:type="spellEnd"/>
            <w:r w:rsidRPr="002A6E7E">
              <w:rPr>
                <w:rFonts w:ascii="Tahoma" w:eastAsia="Times New Roman" w:hAnsi="Tahoma" w:cs="Tahoma"/>
                <w:color w:val="000000"/>
                <w:sz w:val="18"/>
                <w:szCs w:val="18"/>
                <w:lang w:eastAsia="pt-BR"/>
              </w:rPr>
              <w:t xml:space="preserve"> of age</w:t>
            </w:r>
          </w:p>
        </w:tc>
        <w:tc>
          <w:tcPr>
            <w:tcW w:w="5760" w:type="dxa"/>
            <w:tcBorders>
              <w:top w:val="nil"/>
              <w:left w:val="nil"/>
              <w:bottom w:val="single" w:sz="4" w:space="0" w:color="auto"/>
              <w:right w:val="single" w:sz="4" w:space="0" w:color="auto"/>
            </w:tcBorders>
            <w:shd w:val="clear" w:color="auto" w:fill="auto"/>
            <w:hideMark/>
          </w:tcPr>
          <w:p w14:paraId="2F07A989" w14:textId="77777777" w:rsidR="001F16E6" w:rsidRPr="002A6E7E" w:rsidRDefault="001F16E6" w:rsidP="001F16E6">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1-Day; 2-Month; 3-Year</w:t>
            </w:r>
          </w:p>
        </w:tc>
      </w:tr>
      <w:tr w:rsidR="001F16E6" w:rsidRPr="001C3B19" w14:paraId="06A01AA8" w14:textId="77777777" w:rsidTr="001F16E6">
        <w:trPr>
          <w:trHeight w:val="450"/>
        </w:trPr>
        <w:tc>
          <w:tcPr>
            <w:tcW w:w="1540" w:type="dxa"/>
            <w:tcBorders>
              <w:top w:val="nil"/>
              <w:left w:val="single" w:sz="4" w:space="0" w:color="auto"/>
              <w:bottom w:val="single" w:sz="4" w:space="0" w:color="auto"/>
              <w:right w:val="single" w:sz="4" w:space="0" w:color="auto"/>
            </w:tcBorders>
            <w:shd w:val="clear" w:color="auto" w:fill="auto"/>
            <w:noWrap/>
            <w:hideMark/>
          </w:tcPr>
          <w:p w14:paraId="13B2E008" w14:textId="77777777" w:rsidR="001F16E6" w:rsidRPr="002A6E7E" w:rsidRDefault="001F16E6" w:rsidP="001F16E6">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CS_GESTANT</w:t>
            </w:r>
          </w:p>
        </w:tc>
        <w:tc>
          <w:tcPr>
            <w:tcW w:w="5520" w:type="dxa"/>
            <w:tcBorders>
              <w:top w:val="nil"/>
              <w:left w:val="nil"/>
              <w:bottom w:val="single" w:sz="4" w:space="0" w:color="auto"/>
              <w:right w:val="single" w:sz="4" w:space="0" w:color="auto"/>
            </w:tcBorders>
            <w:shd w:val="clear" w:color="auto" w:fill="auto"/>
            <w:hideMark/>
          </w:tcPr>
          <w:p w14:paraId="50495225" w14:textId="77777777" w:rsidR="001F16E6" w:rsidRPr="002A6E7E" w:rsidRDefault="001F16E6"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Gestational age of the patient.</w:t>
            </w:r>
          </w:p>
        </w:tc>
        <w:tc>
          <w:tcPr>
            <w:tcW w:w="5760" w:type="dxa"/>
            <w:tcBorders>
              <w:top w:val="nil"/>
              <w:left w:val="nil"/>
              <w:bottom w:val="single" w:sz="4" w:space="0" w:color="auto"/>
              <w:right w:val="single" w:sz="4" w:space="0" w:color="auto"/>
            </w:tcBorders>
            <w:shd w:val="clear" w:color="auto" w:fill="auto"/>
            <w:hideMark/>
          </w:tcPr>
          <w:p w14:paraId="27E13AF9" w14:textId="3519BC2A" w:rsidR="001F16E6" w:rsidRPr="002A6E7E" w:rsidRDefault="001F16E6"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1-1st Trimester; 2-2nd Trimester; 3-3rd Trimester;4-Gestational Age Ignored; 5-No; 6-Does not apply; 9-Ignored</w:t>
            </w:r>
          </w:p>
        </w:tc>
      </w:tr>
      <w:tr w:rsidR="001F16E6" w:rsidRPr="001C3B19" w14:paraId="30CE6011"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472B5B59" w14:textId="77777777" w:rsidR="001F16E6" w:rsidRPr="002A6E7E" w:rsidRDefault="001F16E6" w:rsidP="001F16E6">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CS_RACA</w:t>
            </w:r>
          </w:p>
        </w:tc>
        <w:tc>
          <w:tcPr>
            <w:tcW w:w="5520" w:type="dxa"/>
            <w:tcBorders>
              <w:top w:val="nil"/>
              <w:left w:val="nil"/>
              <w:bottom w:val="single" w:sz="4" w:space="0" w:color="auto"/>
              <w:right w:val="single" w:sz="4" w:space="0" w:color="auto"/>
            </w:tcBorders>
            <w:shd w:val="clear" w:color="auto" w:fill="auto"/>
            <w:hideMark/>
          </w:tcPr>
          <w:p w14:paraId="655C47A3" w14:textId="7DD88168" w:rsidR="001F16E6" w:rsidRPr="002A6E7E" w:rsidRDefault="00AB6618"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Race/ethnicity </w:t>
            </w:r>
            <w:r w:rsidR="001F16E6" w:rsidRPr="002A6E7E">
              <w:rPr>
                <w:rFonts w:ascii="Tahoma" w:eastAsia="Times New Roman" w:hAnsi="Tahoma" w:cs="Tahoma"/>
                <w:color w:val="000000"/>
                <w:sz w:val="18"/>
                <w:szCs w:val="18"/>
                <w:lang w:val="en-US" w:eastAsia="pt-BR"/>
              </w:rPr>
              <w:t>declared by the patient:</w:t>
            </w:r>
          </w:p>
        </w:tc>
        <w:tc>
          <w:tcPr>
            <w:tcW w:w="5760" w:type="dxa"/>
            <w:tcBorders>
              <w:top w:val="nil"/>
              <w:left w:val="nil"/>
              <w:bottom w:val="single" w:sz="4" w:space="0" w:color="auto"/>
              <w:right w:val="single" w:sz="4" w:space="0" w:color="auto"/>
            </w:tcBorders>
            <w:shd w:val="clear" w:color="auto" w:fill="auto"/>
            <w:hideMark/>
          </w:tcPr>
          <w:p w14:paraId="20351E0B" w14:textId="31EFB05E" w:rsidR="001F16E6" w:rsidRPr="002A6E7E" w:rsidRDefault="001F16E6"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1-White; 2-Black; 3-Yellow; 4-Brown (Pardo); 5-Indigenous; 9-Ignored</w:t>
            </w:r>
          </w:p>
        </w:tc>
      </w:tr>
      <w:tr w:rsidR="001F16E6" w:rsidRPr="001C3B19" w14:paraId="3B2DC4FF"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78483E5E" w14:textId="77777777" w:rsidR="001F16E6" w:rsidRPr="002A6E7E" w:rsidRDefault="001F16E6" w:rsidP="001F16E6">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CS_ETINIA</w:t>
            </w:r>
          </w:p>
        </w:tc>
        <w:tc>
          <w:tcPr>
            <w:tcW w:w="5520" w:type="dxa"/>
            <w:tcBorders>
              <w:top w:val="nil"/>
              <w:left w:val="nil"/>
              <w:bottom w:val="single" w:sz="4" w:space="0" w:color="auto"/>
              <w:right w:val="single" w:sz="4" w:space="0" w:color="auto"/>
            </w:tcBorders>
            <w:shd w:val="clear" w:color="auto" w:fill="auto"/>
            <w:hideMark/>
          </w:tcPr>
          <w:p w14:paraId="068DA652" w14:textId="77777777" w:rsidR="001F16E6" w:rsidRPr="002A6E7E" w:rsidRDefault="001F16E6"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Name and code of the patient's ethnicity, when indigenous.</w:t>
            </w:r>
          </w:p>
        </w:tc>
        <w:tc>
          <w:tcPr>
            <w:tcW w:w="5760" w:type="dxa"/>
            <w:tcBorders>
              <w:top w:val="nil"/>
              <w:left w:val="nil"/>
              <w:bottom w:val="single" w:sz="4" w:space="0" w:color="auto"/>
              <w:right w:val="single" w:sz="4" w:space="0" w:color="auto"/>
            </w:tcBorders>
            <w:shd w:val="clear" w:color="auto" w:fill="auto"/>
            <w:hideMark/>
          </w:tcPr>
          <w:p w14:paraId="0332492C" w14:textId="77777777" w:rsidR="001F16E6" w:rsidRPr="002A6E7E" w:rsidRDefault="001F16E6"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SIASI table with code and names of indigenous ethnic groups.</w:t>
            </w:r>
          </w:p>
        </w:tc>
      </w:tr>
      <w:tr w:rsidR="001F16E6" w:rsidRPr="001C3B19" w14:paraId="01AB3E04" w14:textId="77777777" w:rsidTr="001F16E6">
        <w:trPr>
          <w:trHeight w:val="675"/>
        </w:trPr>
        <w:tc>
          <w:tcPr>
            <w:tcW w:w="1540" w:type="dxa"/>
            <w:tcBorders>
              <w:top w:val="nil"/>
              <w:left w:val="single" w:sz="4" w:space="0" w:color="auto"/>
              <w:bottom w:val="single" w:sz="4" w:space="0" w:color="auto"/>
              <w:right w:val="single" w:sz="4" w:space="0" w:color="auto"/>
            </w:tcBorders>
            <w:shd w:val="clear" w:color="auto" w:fill="auto"/>
            <w:noWrap/>
            <w:hideMark/>
          </w:tcPr>
          <w:p w14:paraId="65EB4454" w14:textId="77777777" w:rsidR="001F16E6" w:rsidRPr="002A6E7E" w:rsidRDefault="001F16E6" w:rsidP="001F16E6">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CS_ESCOL_N</w:t>
            </w:r>
          </w:p>
        </w:tc>
        <w:tc>
          <w:tcPr>
            <w:tcW w:w="5520" w:type="dxa"/>
            <w:tcBorders>
              <w:top w:val="nil"/>
              <w:left w:val="nil"/>
              <w:bottom w:val="single" w:sz="4" w:space="0" w:color="auto"/>
              <w:right w:val="single" w:sz="4" w:space="0" w:color="auto"/>
            </w:tcBorders>
            <w:shd w:val="clear" w:color="auto" w:fill="auto"/>
            <w:hideMark/>
          </w:tcPr>
          <w:p w14:paraId="0DA92542" w14:textId="77777777" w:rsidR="001F16E6" w:rsidRPr="002A6E7E" w:rsidRDefault="001F16E6"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The patient's level of education.</w:t>
            </w:r>
          </w:p>
        </w:tc>
        <w:tc>
          <w:tcPr>
            <w:tcW w:w="5760" w:type="dxa"/>
            <w:tcBorders>
              <w:top w:val="nil"/>
              <w:left w:val="nil"/>
              <w:bottom w:val="single" w:sz="4" w:space="0" w:color="auto"/>
              <w:right w:val="single" w:sz="4" w:space="0" w:color="auto"/>
            </w:tcBorders>
            <w:shd w:val="clear" w:color="auto" w:fill="auto"/>
            <w:hideMark/>
          </w:tcPr>
          <w:p w14:paraId="2D07072E" w14:textId="77777777" w:rsidR="001F16E6" w:rsidRPr="002A6E7E" w:rsidRDefault="001F16E6"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0-No schooling/ Illiterate; 1-Fundamental 1st cycle (1st to 5th grade); 2-Fundamental 2nd cycle (6th to 9th grade); 3- Medium (1st to 3rd year); 4-Superior; 5-Does not apply; 9-Ignored</w:t>
            </w:r>
          </w:p>
        </w:tc>
      </w:tr>
      <w:tr w:rsidR="001F16E6" w:rsidRPr="001C3B19" w14:paraId="1E93FF49" w14:textId="77777777" w:rsidTr="001F16E6">
        <w:trPr>
          <w:trHeight w:val="450"/>
        </w:trPr>
        <w:tc>
          <w:tcPr>
            <w:tcW w:w="1540" w:type="dxa"/>
            <w:tcBorders>
              <w:top w:val="nil"/>
              <w:left w:val="single" w:sz="4" w:space="0" w:color="auto"/>
              <w:bottom w:val="single" w:sz="4" w:space="0" w:color="auto"/>
              <w:right w:val="single" w:sz="4" w:space="0" w:color="auto"/>
            </w:tcBorders>
            <w:shd w:val="clear" w:color="auto" w:fill="auto"/>
            <w:hideMark/>
          </w:tcPr>
          <w:p w14:paraId="2176CBD0" w14:textId="77777777" w:rsidR="001F16E6" w:rsidRPr="002A6E7E" w:rsidRDefault="001F16E6"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PAC_COCBO or PAC_DSCBO</w:t>
            </w:r>
          </w:p>
        </w:tc>
        <w:tc>
          <w:tcPr>
            <w:tcW w:w="5520" w:type="dxa"/>
            <w:tcBorders>
              <w:top w:val="nil"/>
              <w:left w:val="nil"/>
              <w:bottom w:val="single" w:sz="4" w:space="0" w:color="auto"/>
              <w:right w:val="single" w:sz="4" w:space="0" w:color="auto"/>
            </w:tcBorders>
            <w:shd w:val="clear" w:color="auto" w:fill="auto"/>
            <w:hideMark/>
          </w:tcPr>
          <w:p w14:paraId="6575B26B" w14:textId="77777777" w:rsidR="001F16E6" w:rsidRPr="002A6E7E" w:rsidRDefault="001F16E6"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Professional occupation of the patient</w:t>
            </w:r>
          </w:p>
        </w:tc>
        <w:tc>
          <w:tcPr>
            <w:tcW w:w="5760" w:type="dxa"/>
            <w:tcBorders>
              <w:top w:val="nil"/>
              <w:left w:val="nil"/>
              <w:bottom w:val="single" w:sz="4" w:space="0" w:color="auto"/>
              <w:right w:val="single" w:sz="4" w:space="0" w:color="auto"/>
            </w:tcBorders>
            <w:shd w:val="clear" w:color="auto" w:fill="auto"/>
            <w:hideMark/>
          </w:tcPr>
          <w:p w14:paraId="6F4AAB21" w14:textId="77777777" w:rsidR="001F16E6" w:rsidRPr="002A6E7E" w:rsidRDefault="001F16E6"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Table with code from Occupation of the Classification Brazilian Occupations (CBO).</w:t>
            </w:r>
          </w:p>
        </w:tc>
      </w:tr>
      <w:tr w:rsidR="001F16E6" w:rsidRPr="001C3B19" w14:paraId="5097FD96"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2EB55562" w14:textId="77777777" w:rsidR="001F16E6" w:rsidRPr="002A6E7E" w:rsidRDefault="001F16E6" w:rsidP="001F16E6">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SG_UF</w:t>
            </w:r>
          </w:p>
        </w:tc>
        <w:tc>
          <w:tcPr>
            <w:tcW w:w="5520" w:type="dxa"/>
            <w:tcBorders>
              <w:top w:val="nil"/>
              <w:left w:val="nil"/>
              <w:bottom w:val="single" w:sz="4" w:space="0" w:color="auto"/>
              <w:right w:val="single" w:sz="4" w:space="0" w:color="auto"/>
            </w:tcBorders>
            <w:shd w:val="clear" w:color="auto" w:fill="auto"/>
            <w:hideMark/>
          </w:tcPr>
          <w:p w14:paraId="7D995D79" w14:textId="77777777" w:rsidR="001F16E6" w:rsidRPr="002A6E7E" w:rsidRDefault="001F16E6"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Federative Unit of residence of the patient.</w:t>
            </w:r>
          </w:p>
        </w:tc>
        <w:tc>
          <w:tcPr>
            <w:tcW w:w="5760" w:type="dxa"/>
            <w:tcBorders>
              <w:top w:val="nil"/>
              <w:left w:val="nil"/>
              <w:bottom w:val="single" w:sz="4" w:space="0" w:color="auto"/>
              <w:right w:val="single" w:sz="4" w:space="0" w:color="auto"/>
            </w:tcBorders>
            <w:shd w:val="clear" w:color="auto" w:fill="auto"/>
            <w:hideMark/>
          </w:tcPr>
          <w:p w14:paraId="7FA3F918" w14:textId="77777777" w:rsidR="001F16E6" w:rsidRPr="002A6E7E" w:rsidRDefault="001F16E6"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Table with code and acronyms of the States standardized by IBGE.</w:t>
            </w:r>
          </w:p>
        </w:tc>
      </w:tr>
      <w:tr w:rsidR="001F16E6" w:rsidRPr="001C3B19" w14:paraId="4BE68A35" w14:textId="77777777" w:rsidTr="001F16E6">
        <w:trPr>
          <w:trHeight w:val="450"/>
        </w:trPr>
        <w:tc>
          <w:tcPr>
            <w:tcW w:w="1540" w:type="dxa"/>
            <w:tcBorders>
              <w:top w:val="nil"/>
              <w:left w:val="single" w:sz="4" w:space="0" w:color="auto"/>
              <w:bottom w:val="single" w:sz="4" w:space="0" w:color="auto"/>
              <w:right w:val="single" w:sz="4" w:space="0" w:color="auto"/>
            </w:tcBorders>
            <w:shd w:val="clear" w:color="auto" w:fill="auto"/>
            <w:hideMark/>
          </w:tcPr>
          <w:p w14:paraId="71E844AC" w14:textId="77777777" w:rsidR="001F16E6" w:rsidRPr="002A6E7E" w:rsidRDefault="001F16E6"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ID_RG_RESI or CO_RG_RESI</w:t>
            </w:r>
          </w:p>
        </w:tc>
        <w:tc>
          <w:tcPr>
            <w:tcW w:w="5520" w:type="dxa"/>
            <w:tcBorders>
              <w:top w:val="nil"/>
              <w:left w:val="nil"/>
              <w:bottom w:val="single" w:sz="4" w:space="0" w:color="auto"/>
              <w:right w:val="single" w:sz="4" w:space="0" w:color="auto"/>
            </w:tcBorders>
            <w:shd w:val="clear" w:color="auto" w:fill="auto"/>
            <w:hideMark/>
          </w:tcPr>
          <w:p w14:paraId="769F6AE0" w14:textId="77777777" w:rsidR="001F16E6" w:rsidRPr="002A6E7E" w:rsidRDefault="001F16E6"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Regional Health Area where the municipality of residence of the patient is located.</w:t>
            </w:r>
          </w:p>
        </w:tc>
        <w:tc>
          <w:tcPr>
            <w:tcW w:w="5760" w:type="dxa"/>
            <w:tcBorders>
              <w:top w:val="nil"/>
              <w:left w:val="nil"/>
              <w:bottom w:val="single" w:sz="4" w:space="0" w:color="auto"/>
              <w:right w:val="single" w:sz="4" w:space="0" w:color="auto"/>
            </w:tcBorders>
            <w:shd w:val="clear" w:color="auto" w:fill="auto"/>
            <w:hideMark/>
          </w:tcPr>
          <w:p w14:paraId="5CD3FEE5" w14:textId="77777777" w:rsidR="001F16E6" w:rsidRPr="002A6E7E" w:rsidRDefault="001F16E6"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Table with code and names of the Health Regions of the municipalities of residence standardized by IBGE.</w:t>
            </w:r>
          </w:p>
        </w:tc>
      </w:tr>
      <w:tr w:rsidR="001F16E6" w:rsidRPr="001C3B19" w14:paraId="670B7A36" w14:textId="77777777" w:rsidTr="001F16E6">
        <w:trPr>
          <w:trHeight w:val="450"/>
        </w:trPr>
        <w:tc>
          <w:tcPr>
            <w:tcW w:w="1540" w:type="dxa"/>
            <w:tcBorders>
              <w:top w:val="nil"/>
              <w:left w:val="single" w:sz="4" w:space="0" w:color="auto"/>
              <w:bottom w:val="single" w:sz="4" w:space="0" w:color="auto"/>
              <w:right w:val="single" w:sz="4" w:space="0" w:color="auto"/>
            </w:tcBorders>
            <w:shd w:val="clear" w:color="auto" w:fill="auto"/>
            <w:hideMark/>
          </w:tcPr>
          <w:p w14:paraId="6650E61F" w14:textId="77777777" w:rsidR="001F16E6" w:rsidRPr="002A6E7E" w:rsidRDefault="001F16E6"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ID_MN_RESI or CO_MUN_RES</w:t>
            </w:r>
          </w:p>
        </w:tc>
        <w:tc>
          <w:tcPr>
            <w:tcW w:w="5520" w:type="dxa"/>
            <w:tcBorders>
              <w:top w:val="nil"/>
              <w:left w:val="nil"/>
              <w:bottom w:val="single" w:sz="4" w:space="0" w:color="auto"/>
              <w:right w:val="single" w:sz="4" w:space="0" w:color="auto"/>
            </w:tcBorders>
            <w:shd w:val="clear" w:color="auto" w:fill="auto"/>
            <w:hideMark/>
          </w:tcPr>
          <w:p w14:paraId="48992F6B" w14:textId="77777777" w:rsidR="001F16E6" w:rsidRPr="002A6E7E" w:rsidRDefault="001F16E6"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Municipality of residence of the patient.</w:t>
            </w:r>
          </w:p>
        </w:tc>
        <w:tc>
          <w:tcPr>
            <w:tcW w:w="5760" w:type="dxa"/>
            <w:tcBorders>
              <w:top w:val="nil"/>
              <w:left w:val="nil"/>
              <w:bottom w:val="single" w:sz="4" w:space="0" w:color="auto"/>
              <w:right w:val="single" w:sz="4" w:space="0" w:color="auto"/>
            </w:tcBorders>
            <w:shd w:val="clear" w:color="auto" w:fill="auto"/>
            <w:hideMark/>
          </w:tcPr>
          <w:p w14:paraId="37BCF4E3" w14:textId="77777777" w:rsidR="001F16E6" w:rsidRPr="002A6E7E" w:rsidRDefault="001F16E6"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Table with code and name of municipalities standardized by IBGE.</w:t>
            </w:r>
          </w:p>
        </w:tc>
      </w:tr>
      <w:tr w:rsidR="001F16E6" w:rsidRPr="001C3B19" w14:paraId="570C3686"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3E5C49FA" w14:textId="77777777" w:rsidR="001F16E6" w:rsidRPr="002A6E7E" w:rsidRDefault="001F16E6"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ID_PAIS or CO_PAIS</w:t>
            </w:r>
          </w:p>
        </w:tc>
        <w:tc>
          <w:tcPr>
            <w:tcW w:w="5520" w:type="dxa"/>
            <w:tcBorders>
              <w:top w:val="nil"/>
              <w:left w:val="nil"/>
              <w:bottom w:val="single" w:sz="4" w:space="0" w:color="auto"/>
              <w:right w:val="single" w:sz="4" w:space="0" w:color="auto"/>
            </w:tcBorders>
            <w:shd w:val="clear" w:color="auto" w:fill="auto"/>
            <w:hideMark/>
          </w:tcPr>
          <w:p w14:paraId="758EC5EC" w14:textId="77777777" w:rsidR="001F16E6" w:rsidRPr="002A6E7E" w:rsidRDefault="001F16E6" w:rsidP="001F16E6">
            <w:pPr>
              <w:spacing w:after="0" w:line="240" w:lineRule="auto"/>
              <w:rPr>
                <w:rFonts w:ascii="Tahoma" w:eastAsia="Times New Roman" w:hAnsi="Tahoma" w:cs="Tahoma"/>
                <w:color w:val="000000"/>
                <w:sz w:val="18"/>
                <w:szCs w:val="18"/>
                <w:lang w:eastAsia="pt-BR"/>
              </w:rPr>
            </w:pPr>
            <w:proofErr w:type="spellStart"/>
            <w:r w:rsidRPr="002A6E7E">
              <w:rPr>
                <w:rFonts w:ascii="Tahoma" w:eastAsia="Times New Roman" w:hAnsi="Tahoma" w:cs="Tahoma"/>
                <w:color w:val="000000"/>
                <w:sz w:val="18"/>
                <w:szCs w:val="18"/>
                <w:lang w:eastAsia="pt-BR"/>
              </w:rPr>
              <w:t>Patient's</w:t>
            </w:r>
            <w:proofErr w:type="spellEnd"/>
            <w:r w:rsidRPr="002A6E7E">
              <w:rPr>
                <w:rFonts w:ascii="Tahoma" w:eastAsia="Times New Roman" w:hAnsi="Tahoma" w:cs="Tahoma"/>
                <w:color w:val="000000"/>
                <w:sz w:val="18"/>
                <w:szCs w:val="18"/>
                <w:lang w:eastAsia="pt-BR"/>
              </w:rPr>
              <w:t xml:space="preserve"> country of </w:t>
            </w:r>
            <w:proofErr w:type="spellStart"/>
            <w:r w:rsidRPr="002A6E7E">
              <w:rPr>
                <w:rFonts w:ascii="Tahoma" w:eastAsia="Times New Roman" w:hAnsi="Tahoma" w:cs="Tahoma"/>
                <w:color w:val="000000"/>
                <w:sz w:val="18"/>
                <w:szCs w:val="18"/>
                <w:lang w:eastAsia="pt-BR"/>
              </w:rPr>
              <w:t>residence</w:t>
            </w:r>
            <w:proofErr w:type="spellEnd"/>
            <w:r w:rsidRPr="002A6E7E">
              <w:rPr>
                <w:rFonts w:ascii="Tahoma" w:eastAsia="Times New Roman" w:hAnsi="Tahoma" w:cs="Tahoma"/>
                <w:color w:val="000000"/>
                <w:sz w:val="18"/>
                <w:szCs w:val="18"/>
                <w:lang w:eastAsia="pt-BR"/>
              </w:rPr>
              <w:t>.</w:t>
            </w:r>
          </w:p>
        </w:tc>
        <w:tc>
          <w:tcPr>
            <w:tcW w:w="5760" w:type="dxa"/>
            <w:tcBorders>
              <w:top w:val="nil"/>
              <w:left w:val="nil"/>
              <w:bottom w:val="single" w:sz="4" w:space="0" w:color="auto"/>
              <w:right w:val="single" w:sz="4" w:space="0" w:color="auto"/>
            </w:tcBorders>
            <w:shd w:val="clear" w:color="auto" w:fill="auto"/>
            <w:hideMark/>
          </w:tcPr>
          <w:p w14:paraId="014BE13B" w14:textId="77777777" w:rsidR="001F16E6" w:rsidRPr="002A6E7E" w:rsidRDefault="001F16E6"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Table with code and country name.</w:t>
            </w:r>
          </w:p>
        </w:tc>
      </w:tr>
      <w:tr w:rsidR="001F16E6" w:rsidRPr="002A6E7E" w14:paraId="523BDE96"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0A94A553" w14:textId="77777777" w:rsidR="001F16E6" w:rsidRPr="002A6E7E" w:rsidRDefault="001F16E6" w:rsidP="001F16E6">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lastRenderedPageBreak/>
              <w:t>CS_ZONA</w:t>
            </w:r>
          </w:p>
        </w:tc>
        <w:tc>
          <w:tcPr>
            <w:tcW w:w="5520" w:type="dxa"/>
            <w:tcBorders>
              <w:top w:val="nil"/>
              <w:left w:val="nil"/>
              <w:bottom w:val="single" w:sz="4" w:space="0" w:color="auto"/>
              <w:right w:val="single" w:sz="4" w:space="0" w:color="auto"/>
            </w:tcBorders>
            <w:shd w:val="clear" w:color="auto" w:fill="auto"/>
            <w:hideMark/>
          </w:tcPr>
          <w:p w14:paraId="03971CA6" w14:textId="484924E7" w:rsidR="001F16E6" w:rsidRPr="002A6E7E" w:rsidRDefault="00F55F69"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The g</w:t>
            </w:r>
            <w:r w:rsidR="001F16E6" w:rsidRPr="002A6E7E">
              <w:rPr>
                <w:rFonts w:ascii="Tahoma" w:eastAsia="Times New Roman" w:hAnsi="Tahoma" w:cs="Tahoma"/>
                <w:color w:val="000000"/>
                <w:sz w:val="18"/>
                <w:szCs w:val="18"/>
                <w:lang w:val="en-US" w:eastAsia="pt-BR"/>
              </w:rPr>
              <w:t>eographic area of the patient's home address.</w:t>
            </w:r>
          </w:p>
        </w:tc>
        <w:tc>
          <w:tcPr>
            <w:tcW w:w="5760" w:type="dxa"/>
            <w:tcBorders>
              <w:top w:val="nil"/>
              <w:left w:val="nil"/>
              <w:bottom w:val="single" w:sz="4" w:space="0" w:color="auto"/>
              <w:right w:val="single" w:sz="4" w:space="0" w:color="auto"/>
            </w:tcBorders>
            <w:shd w:val="clear" w:color="auto" w:fill="auto"/>
            <w:hideMark/>
          </w:tcPr>
          <w:p w14:paraId="5732C852" w14:textId="77777777" w:rsidR="001F16E6" w:rsidRPr="002A6E7E" w:rsidRDefault="001F16E6" w:rsidP="001F16E6">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 xml:space="preserve">1-Urban; </w:t>
            </w:r>
            <w:proofErr w:type="gramStart"/>
            <w:r w:rsidRPr="002A6E7E">
              <w:rPr>
                <w:rFonts w:ascii="Tahoma" w:eastAsia="Times New Roman" w:hAnsi="Tahoma" w:cs="Tahoma"/>
                <w:color w:val="000000"/>
                <w:sz w:val="18"/>
                <w:szCs w:val="18"/>
                <w:lang w:eastAsia="pt-BR"/>
              </w:rPr>
              <w:t>2-Rural</w:t>
            </w:r>
            <w:proofErr w:type="gramEnd"/>
            <w:r w:rsidRPr="002A6E7E">
              <w:rPr>
                <w:rFonts w:ascii="Tahoma" w:eastAsia="Times New Roman" w:hAnsi="Tahoma" w:cs="Tahoma"/>
                <w:color w:val="000000"/>
                <w:sz w:val="18"/>
                <w:szCs w:val="18"/>
                <w:lang w:eastAsia="pt-BR"/>
              </w:rPr>
              <w:t>; 3-Periurban; 9-Ignored</w:t>
            </w:r>
          </w:p>
        </w:tc>
      </w:tr>
      <w:tr w:rsidR="001F16E6" w:rsidRPr="002A6E7E" w14:paraId="3BA82C7F" w14:textId="77777777" w:rsidTr="001F16E6">
        <w:trPr>
          <w:trHeight w:val="450"/>
        </w:trPr>
        <w:tc>
          <w:tcPr>
            <w:tcW w:w="1540" w:type="dxa"/>
            <w:tcBorders>
              <w:top w:val="nil"/>
              <w:left w:val="single" w:sz="4" w:space="0" w:color="auto"/>
              <w:bottom w:val="single" w:sz="4" w:space="0" w:color="auto"/>
              <w:right w:val="single" w:sz="4" w:space="0" w:color="auto"/>
            </w:tcBorders>
            <w:shd w:val="clear" w:color="auto" w:fill="auto"/>
            <w:noWrap/>
            <w:hideMark/>
          </w:tcPr>
          <w:p w14:paraId="5DD6F070" w14:textId="77777777" w:rsidR="001F16E6" w:rsidRPr="002A6E7E" w:rsidRDefault="001F16E6" w:rsidP="001F16E6">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HISTO_VGM</w:t>
            </w:r>
          </w:p>
        </w:tc>
        <w:tc>
          <w:tcPr>
            <w:tcW w:w="5520" w:type="dxa"/>
            <w:tcBorders>
              <w:top w:val="nil"/>
              <w:left w:val="nil"/>
              <w:bottom w:val="single" w:sz="4" w:space="0" w:color="auto"/>
              <w:right w:val="single" w:sz="4" w:space="0" w:color="auto"/>
            </w:tcBorders>
            <w:shd w:val="clear" w:color="auto" w:fill="auto"/>
            <w:hideMark/>
          </w:tcPr>
          <w:p w14:paraId="19D2F1A0" w14:textId="39198803" w:rsidR="001F16E6" w:rsidRPr="002A6E7E" w:rsidRDefault="001F16E6"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Does </w:t>
            </w:r>
            <w:r w:rsidR="00F55F69" w:rsidRPr="002A6E7E">
              <w:rPr>
                <w:rFonts w:ascii="Tahoma" w:eastAsia="Times New Roman" w:hAnsi="Tahoma" w:cs="Tahoma"/>
                <w:color w:val="000000"/>
                <w:sz w:val="18"/>
                <w:szCs w:val="18"/>
                <w:lang w:val="en-US" w:eastAsia="pt-BR"/>
              </w:rPr>
              <w:t xml:space="preserve">the </w:t>
            </w:r>
            <w:r w:rsidRPr="002A6E7E">
              <w:rPr>
                <w:rFonts w:ascii="Tahoma" w:eastAsia="Times New Roman" w:hAnsi="Tahoma" w:cs="Tahoma"/>
                <w:color w:val="000000"/>
                <w:sz w:val="18"/>
                <w:szCs w:val="18"/>
                <w:lang w:val="en-US" w:eastAsia="pt-BR"/>
              </w:rPr>
              <w:t>patient have a history of international travel up to 14 days before symptom onset?</w:t>
            </w:r>
          </w:p>
        </w:tc>
        <w:tc>
          <w:tcPr>
            <w:tcW w:w="5760" w:type="dxa"/>
            <w:tcBorders>
              <w:top w:val="nil"/>
              <w:left w:val="nil"/>
              <w:bottom w:val="single" w:sz="4" w:space="0" w:color="auto"/>
              <w:right w:val="single" w:sz="4" w:space="0" w:color="auto"/>
            </w:tcBorders>
            <w:shd w:val="clear" w:color="auto" w:fill="auto"/>
            <w:hideMark/>
          </w:tcPr>
          <w:p w14:paraId="4C8C410B" w14:textId="77777777" w:rsidR="001F16E6" w:rsidRPr="002A6E7E" w:rsidRDefault="001F16E6" w:rsidP="001F16E6">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1-Yes; 2-No; 9-Ignored</w:t>
            </w:r>
          </w:p>
        </w:tc>
      </w:tr>
      <w:tr w:rsidR="001F16E6" w:rsidRPr="001C3B19" w14:paraId="773DC787" w14:textId="77777777" w:rsidTr="001F16E6">
        <w:trPr>
          <w:trHeight w:val="450"/>
        </w:trPr>
        <w:tc>
          <w:tcPr>
            <w:tcW w:w="1540" w:type="dxa"/>
            <w:tcBorders>
              <w:top w:val="nil"/>
              <w:left w:val="single" w:sz="4" w:space="0" w:color="auto"/>
              <w:bottom w:val="single" w:sz="4" w:space="0" w:color="auto"/>
              <w:right w:val="single" w:sz="4" w:space="0" w:color="auto"/>
            </w:tcBorders>
            <w:shd w:val="clear" w:color="auto" w:fill="auto"/>
            <w:hideMark/>
          </w:tcPr>
          <w:p w14:paraId="3DBFD463" w14:textId="77777777" w:rsidR="001F16E6" w:rsidRPr="002A6E7E" w:rsidRDefault="001F16E6"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PAIS_VGM or CO_PS_VGM</w:t>
            </w:r>
          </w:p>
        </w:tc>
        <w:tc>
          <w:tcPr>
            <w:tcW w:w="5520" w:type="dxa"/>
            <w:tcBorders>
              <w:top w:val="nil"/>
              <w:left w:val="nil"/>
              <w:bottom w:val="single" w:sz="4" w:space="0" w:color="auto"/>
              <w:right w:val="single" w:sz="4" w:space="0" w:color="auto"/>
            </w:tcBorders>
            <w:shd w:val="clear" w:color="auto" w:fill="auto"/>
            <w:hideMark/>
          </w:tcPr>
          <w:p w14:paraId="0343A20D" w14:textId="0D0ED3AA" w:rsidR="001F16E6" w:rsidRPr="002A6E7E" w:rsidRDefault="00F55F69"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A c</w:t>
            </w:r>
            <w:r w:rsidR="001F16E6" w:rsidRPr="002A6E7E">
              <w:rPr>
                <w:rFonts w:ascii="Tahoma" w:eastAsia="Times New Roman" w:hAnsi="Tahoma" w:cs="Tahoma"/>
                <w:color w:val="000000"/>
                <w:sz w:val="18"/>
                <w:szCs w:val="18"/>
                <w:lang w:val="en-US" w:eastAsia="pt-BR"/>
              </w:rPr>
              <w:t>ountry where the trip was made</w:t>
            </w:r>
          </w:p>
        </w:tc>
        <w:tc>
          <w:tcPr>
            <w:tcW w:w="5760" w:type="dxa"/>
            <w:tcBorders>
              <w:top w:val="nil"/>
              <w:left w:val="nil"/>
              <w:bottom w:val="single" w:sz="4" w:space="0" w:color="auto"/>
              <w:right w:val="single" w:sz="4" w:space="0" w:color="auto"/>
            </w:tcBorders>
            <w:shd w:val="clear" w:color="auto" w:fill="auto"/>
            <w:hideMark/>
          </w:tcPr>
          <w:p w14:paraId="54AC7628" w14:textId="77777777" w:rsidR="001F16E6" w:rsidRPr="002A6E7E" w:rsidRDefault="001F16E6"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Table with code and country name.</w:t>
            </w:r>
          </w:p>
        </w:tc>
      </w:tr>
      <w:tr w:rsidR="001F16E6" w:rsidRPr="001C3B19" w14:paraId="706814C9"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181C8593" w14:textId="77777777" w:rsidR="001F16E6" w:rsidRPr="002A6E7E" w:rsidRDefault="001F16E6" w:rsidP="001F16E6">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LO_PS_VGM</w:t>
            </w:r>
          </w:p>
        </w:tc>
        <w:tc>
          <w:tcPr>
            <w:tcW w:w="5520" w:type="dxa"/>
            <w:tcBorders>
              <w:top w:val="nil"/>
              <w:left w:val="nil"/>
              <w:bottom w:val="single" w:sz="4" w:space="0" w:color="auto"/>
              <w:right w:val="single" w:sz="4" w:space="0" w:color="auto"/>
            </w:tcBorders>
            <w:shd w:val="clear" w:color="auto" w:fill="auto"/>
            <w:hideMark/>
          </w:tcPr>
          <w:p w14:paraId="193D11E0" w14:textId="77777777" w:rsidR="001F16E6" w:rsidRPr="002A6E7E" w:rsidRDefault="001F16E6"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Location (city, state, province and others) where the trip was made</w:t>
            </w:r>
          </w:p>
        </w:tc>
        <w:tc>
          <w:tcPr>
            <w:tcW w:w="5760" w:type="dxa"/>
            <w:tcBorders>
              <w:top w:val="nil"/>
              <w:left w:val="nil"/>
              <w:bottom w:val="single" w:sz="4" w:space="0" w:color="auto"/>
              <w:right w:val="single" w:sz="4" w:space="0" w:color="auto"/>
            </w:tcBorders>
            <w:shd w:val="clear" w:color="auto" w:fill="auto"/>
            <w:hideMark/>
          </w:tcPr>
          <w:p w14:paraId="56E37E10" w14:textId="77777777" w:rsidR="001F16E6" w:rsidRPr="002A6E7E" w:rsidRDefault="001F16E6"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1F16E6" w:rsidRPr="001C3B19" w14:paraId="2AD10D94"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63F24F37" w14:textId="77777777" w:rsidR="001F16E6" w:rsidRPr="002A6E7E" w:rsidRDefault="001F16E6" w:rsidP="001F16E6">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DT_VGM</w:t>
            </w:r>
          </w:p>
        </w:tc>
        <w:tc>
          <w:tcPr>
            <w:tcW w:w="5520" w:type="dxa"/>
            <w:tcBorders>
              <w:top w:val="nil"/>
              <w:left w:val="nil"/>
              <w:bottom w:val="single" w:sz="4" w:space="0" w:color="auto"/>
              <w:right w:val="single" w:sz="4" w:space="0" w:color="auto"/>
            </w:tcBorders>
            <w:shd w:val="clear" w:color="auto" w:fill="auto"/>
            <w:hideMark/>
          </w:tcPr>
          <w:p w14:paraId="61D5D5E8" w14:textId="434065A2" w:rsidR="001F16E6" w:rsidRPr="002A6E7E" w:rsidRDefault="00F55F69"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The d</w:t>
            </w:r>
            <w:r w:rsidR="001F16E6" w:rsidRPr="002A6E7E">
              <w:rPr>
                <w:rFonts w:ascii="Tahoma" w:eastAsia="Times New Roman" w:hAnsi="Tahoma" w:cs="Tahoma"/>
                <w:color w:val="000000"/>
                <w:sz w:val="18"/>
                <w:szCs w:val="18"/>
                <w:lang w:val="en-US" w:eastAsia="pt-BR"/>
              </w:rPr>
              <w:t>ate on which the trip was made</w:t>
            </w:r>
          </w:p>
        </w:tc>
        <w:tc>
          <w:tcPr>
            <w:tcW w:w="5760" w:type="dxa"/>
            <w:tcBorders>
              <w:top w:val="nil"/>
              <w:left w:val="nil"/>
              <w:bottom w:val="single" w:sz="4" w:space="0" w:color="auto"/>
              <w:right w:val="single" w:sz="4" w:space="0" w:color="auto"/>
            </w:tcBorders>
            <w:shd w:val="clear" w:color="auto" w:fill="auto"/>
            <w:hideMark/>
          </w:tcPr>
          <w:p w14:paraId="637C18D2" w14:textId="77777777" w:rsidR="001F16E6" w:rsidRPr="002A6E7E" w:rsidRDefault="001F16E6"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1F16E6" w:rsidRPr="001C3B19" w14:paraId="4D978D9D"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31029FB6" w14:textId="77777777" w:rsidR="001F16E6" w:rsidRPr="002A6E7E" w:rsidRDefault="001F16E6" w:rsidP="001F16E6">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DT_RT_VGM</w:t>
            </w:r>
          </w:p>
        </w:tc>
        <w:tc>
          <w:tcPr>
            <w:tcW w:w="5520" w:type="dxa"/>
            <w:tcBorders>
              <w:top w:val="nil"/>
              <w:left w:val="nil"/>
              <w:bottom w:val="single" w:sz="4" w:space="0" w:color="auto"/>
              <w:right w:val="single" w:sz="4" w:space="0" w:color="auto"/>
            </w:tcBorders>
            <w:shd w:val="clear" w:color="auto" w:fill="auto"/>
            <w:hideMark/>
          </w:tcPr>
          <w:p w14:paraId="4CB5E4C1" w14:textId="2A9BC678" w:rsidR="001F16E6" w:rsidRPr="002A6E7E" w:rsidRDefault="00F55F69"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The d</w:t>
            </w:r>
            <w:r w:rsidR="001F16E6" w:rsidRPr="002A6E7E">
              <w:rPr>
                <w:rFonts w:ascii="Tahoma" w:eastAsia="Times New Roman" w:hAnsi="Tahoma" w:cs="Tahoma"/>
                <w:color w:val="000000"/>
                <w:sz w:val="18"/>
                <w:szCs w:val="18"/>
                <w:lang w:val="en-US" w:eastAsia="pt-BR"/>
              </w:rPr>
              <w:t>ate that returned from travel</w:t>
            </w:r>
          </w:p>
        </w:tc>
        <w:tc>
          <w:tcPr>
            <w:tcW w:w="5760" w:type="dxa"/>
            <w:tcBorders>
              <w:top w:val="nil"/>
              <w:left w:val="nil"/>
              <w:bottom w:val="single" w:sz="4" w:space="0" w:color="auto"/>
              <w:right w:val="single" w:sz="4" w:space="0" w:color="auto"/>
            </w:tcBorders>
            <w:shd w:val="clear" w:color="auto" w:fill="auto"/>
            <w:hideMark/>
          </w:tcPr>
          <w:p w14:paraId="79159F92" w14:textId="77777777" w:rsidR="001F16E6" w:rsidRPr="002A6E7E" w:rsidRDefault="001F16E6"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1F16E6" w:rsidRPr="002A6E7E" w14:paraId="24849615"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4A209754" w14:textId="77777777" w:rsidR="001F16E6" w:rsidRPr="002A6E7E" w:rsidRDefault="001F16E6" w:rsidP="001F16E6">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SURTO_SG</w:t>
            </w:r>
          </w:p>
        </w:tc>
        <w:tc>
          <w:tcPr>
            <w:tcW w:w="5520" w:type="dxa"/>
            <w:tcBorders>
              <w:top w:val="nil"/>
              <w:left w:val="nil"/>
              <w:bottom w:val="single" w:sz="4" w:space="0" w:color="auto"/>
              <w:right w:val="single" w:sz="4" w:space="0" w:color="auto"/>
            </w:tcBorders>
            <w:shd w:val="clear" w:color="auto" w:fill="auto"/>
            <w:hideMark/>
          </w:tcPr>
          <w:p w14:paraId="5F5A3C71" w14:textId="77777777" w:rsidR="001F16E6" w:rsidRPr="002A6E7E" w:rsidRDefault="001F16E6"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Is it a case of an SG outbreak that evolved to SARI?</w:t>
            </w:r>
          </w:p>
        </w:tc>
        <w:tc>
          <w:tcPr>
            <w:tcW w:w="5760" w:type="dxa"/>
            <w:tcBorders>
              <w:top w:val="nil"/>
              <w:left w:val="nil"/>
              <w:bottom w:val="single" w:sz="4" w:space="0" w:color="auto"/>
              <w:right w:val="single" w:sz="4" w:space="0" w:color="auto"/>
            </w:tcBorders>
            <w:shd w:val="clear" w:color="auto" w:fill="auto"/>
            <w:hideMark/>
          </w:tcPr>
          <w:p w14:paraId="23CDAD78" w14:textId="77777777" w:rsidR="001F16E6" w:rsidRPr="002A6E7E" w:rsidRDefault="001F16E6" w:rsidP="001F16E6">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1-Yes; 2-No; 9-Ignored</w:t>
            </w:r>
          </w:p>
        </w:tc>
      </w:tr>
      <w:tr w:rsidR="001F16E6" w:rsidRPr="002A6E7E" w14:paraId="5603F565"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0D7E7408" w14:textId="77777777" w:rsidR="001F16E6" w:rsidRPr="002A6E7E" w:rsidRDefault="001F16E6" w:rsidP="001F16E6">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NOSOCOMIAL</w:t>
            </w:r>
          </w:p>
        </w:tc>
        <w:tc>
          <w:tcPr>
            <w:tcW w:w="5520" w:type="dxa"/>
            <w:tcBorders>
              <w:top w:val="nil"/>
              <w:left w:val="nil"/>
              <w:bottom w:val="single" w:sz="4" w:space="0" w:color="auto"/>
              <w:right w:val="single" w:sz="4" w:space="0" w:color="auto"/>
            </w:tcBorders>
            <w:shd w:val="clear" w:color="auto" w:fill="auto"/>
            <w:hideMark/>
          </w:tcPr>
          <w:p w14:paraId="4736068F" w14:textId="77777777" w:rsidR="001F16E6" w:rsidRPr="002A6E7E" w:rsidRDefault="001F16E6"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Case of SRAG with infection acquired after hospitalization.</w:t>
            </w:r>
          </w:p>
        </w:tc>
        <w:tc>
          <w:tcPr>
            <w:tcW w:w="5760" w:type="dxa"/>
            <w:tcBorders>
              <w:top w:val="nil"/>
              <w:left w:val="nil"/>
              <w:bottom w:val="single" w:sz="4" w:space="0" w:color="auto"/>
              <w:right w:val="single" w:sz="4" w:space="0" w:color="auto"/>
            </w:tcBorders>
            <w:shd w:val="clear" w:color="auto" w:fill="auto"/>
            <w:hideMark/>
          </w:tcPr>
          <w:p w14:paraId="7EA689DE" w14:textId="77777777" w:rsidR="001F16E6" w:rsidRPr="002A6E7E" w:rsidRDefault="001F16E6" w:rsidP="001F16E6">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1-Yes; 2-No; 9-Ignored</w:t>
            </w:r>
          </w:p>
        </w:tc>
      </w:tr>
      <w:tr w:rsidR="001F16E6" w:rsidRPr="002A6E7E" w14:paraId="06EFC417"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70EA0552" w14:textId="77777777" w:rsidR="001F16E6" w:rsidRPr="002A6E7E" w:rsidRDefault="001F16E6" w:rsidP="001F16E6">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AVE_SUINO</w:t>
            </w:r>
          </w:p>
        </w:tc>
        <w:tc>
          <w:tcPr>
            <w:tcW w:w="5520" w:type="dxa"/>
            <w:tcBorders>
              <w:top w:val="nil"/>
              <w:left w:val="nil"/>
              <w:bottom w:val="single" w:sz="4" w:space="0" w:color="auto"/>
              <w:right w:val="single" w:sz="4" w:space="0" w:color="auto"/>
            </w:tcBorders>
            <w:shd w:val="clear" w:color="auto" w:fill="auto"/>
            <w:hideMark/>
          </w:tcPr>
          <w:p w14:paraId="5CDB0EA0" w14:textId="77777777" w:rsidR="001F16E6" w:rsidRPr="002A6E7E" w:rsidRDefault="001F16E6"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Case with direct contact with birds or pigs.</w:t>
            </w:r>
          </w:p>
        </w:tc>
        <w:tc>
          <w:tcPr>
            <w:tcW w:w="5760" w:type="dxa"/>
            <w:tcBorders>
              <w:top w:val="nil"/>
              <w:left w:val="nil"/>
              <w:bottom w:val="single" w:sz="4" w:space="0" w:color="auto"/>
              <w:right w:val="single" w:sz="4" w:space="0" w:color="auto"/>
            </w:tcBorders>
            <w:shd w:val="clear" w:color="auto" w:fill="auto"/>
            <w:hideMark/>
          </w:tcPr>
          <w:p w14:paraId="5ACD096F" w14:textId="77777777" w:rsidR="001F16E6" w:rsidRPr="002A6E7E" w:rsidRDefault="001F16E6" w:rsidP="001F16E6">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1-Yes; 2-No; 9-Ignored</w:t>
            </w:r>
          </w:p>
        </w:tc>
      </w:tr>
      <w:tr w:rsidR="001F16E6" w:rsidRPr="002A6E7E" w14:paraId="6D89B760"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374254E3" w14:textId="77777777" w:rsidR="001F16E6" w:rsidRPr="002A6E7E" w:rsidRDefault="001F16E6" w:rsidP="001F16E6">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FEBRE</w:t>
            </w:r>
          </w:p>
        </w:tc>
        <w:tc>
          <w:tcPr>
            <w:tcW w:w="5520" w:type="dxa"/>
            <w:tcBorders>
              <w:top w:val="nil"/>
              <w:left w:val="nil"/>
              <w:bottom w:val="single" w:sz="4" w:space="0" w:color="auto"/>
              <w:right w:val="single" w:sz="4" w:space="0" w:color="auto"/>
            </w:tcBorders>
            <w:shd w:val="clear" w:color="auto" w:fill="auto"/>
            <w:hideMark/>
          </w:tcPr>
          <w:p w14:paraId="06BF5A97" w14:textId="088D9B0D" w:rsidR="001F16E6" w:rsidRPr="002A6E7E" w:rsidRDefault="005A7B0E"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Did t</w:t>
            </w:r>
            <w:r w:rsidR="00F55F69" w:rsidRPr="002A6E7E">
              <w:rPr>
                <w:rFonts w:ascii="Tahoma" w:eastAsia="Times New Roman" w:hAnsi="Tahoma" w:cs="Tahoma"/>
                <w:color w:val="000000"/>
                <w:sz w:val="18"/>
                <w:szCs w:val="18"/>
                <w:lang w:val="en-US" w:eastAsia="pt-BR"/>
              </w:rPr>
              <w:t>he p</w:t>
            </w:r>
            <w:r w:rsidR="001F16E6" w:rsidRPr="002A6E7E">
              <w:rPr>
                <w:rFonts w:ascii="Tahoma" w:eastAsia="Times New Roman" w:hAnsi="Tahoma" w:cs="Tahoma"/>
                <w:color w:val="000000"/>
                <w:sz w:val="18"/>
                <w:szCs w:val="18"/>
                <w:lang w:val="en-US" w:eastAsia="pt-BR"/>
              </w:rPr>
              <w:t>atient ha</w:t>
            </w:r>
            <w:r w:rsidR="00E75388" w:rsidRPr="002A6E7E">
              <w:rPr>
                <w:rFonts w:ascii="Tahoma" w:eastAsia="Times New Roman" w:hAnsi="Tahoma" w:cs="Tahoma"/>
                <w:color w:val="000000"/>
                <w:sz w:val="18"/>
                <w:szCs w:val="18"/>
                <w:lang w:val="en-US" w:eastAsia="pt-BR"/>
              </w:rPr>
              <w:t>ve</w:t>
            </w:r>
            <w:r w:rsidR="001F16E6" w:rsidRPr="002A6E7E">
              <w:rPr>
                <w:rFonts w:ascii="Tahoma" w:eastAsia="Times New Roman" w:hAnsi="Tahoma" w:cs="Tahoma"/>
                <w:color w:val="000000"/>
                <w:sz w:val="18"/>
                <w:szCs w:val="18"/>
                <w:lang w:val="en-US" w:eastAsia="pt-BR"/>
              </w:rPr>
              <w:t xml:space="preserve"> a fever?</w:t>
            </w:r>
          </w:p>
        </w:tc>
        <w:tc>
          <w:tcPr>
            <w:tcW w:w="5760" w:type="dxa"/>
            <w:tcBorders>
              <w:top w:val="nil"/>
              <w:left w:val="nil"/>
              <w:bottom w:val="single" w:sz="4" w:space="0" w:color="auto"/>
              <w:right w:val="single" w:sz="4" w:space="0" w:color="auto"/>
            </w:tcBorders>
            <w:shd w:val="clear" w:color="auto" w:fill="auto"/>
            <w:hideMark/>
          </w:tcPr>
          <w:p w14:paraId="76030953" w14:textId="77777777" w:rsidR="001F16E6" w:rsidRPr="002A6E7E" w:rsidRDefault="001F16E6" w:rsidP="001F16E6">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1-Yes; 2-No; 9-Ignored</w:t>
            </w:r>
          </w:p>
        </w:tc>
      </w:tr>
      <w:tr w:rsidR="001F16E6" w:rsidRPr="002A6E7E" w14:paraId="7E6EBC3F"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574CD263" w14:textId="77777777" w:rsidR="001F16E6" w:rsidRPr="002A6E7E" w:rsidRDefault="001F16E6" w:rsidP="001F16E6">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TOSSE</w:t>
            </w:r>
          </w:p>
        </w:tc>
        <w:tc>
          <w:tcPr>
            <w:tcW w:w="5520" w:type="dxa"/>
            <w:tcBorders>
              <w:top w:val="nil"/>
              <w:left w:val="nil"/>
              <w:bottom w:val="single" w:sz="4" w:space="0" w:color="auto"/>
              <w:right w:val="single" w:sz="4" w:space="0" w:color="auto"/>
            </w:tcBorders>
            <w:shd w:val="clear" w:color="auto" w:fill="auto"/>
            <w:hideMark/>
          </w:tcPr>
          <w:p w14:paraId="39300B30" w14:textId="5F573FEA" w:rsidR="001F16E6" w:rsidRPr="002A6E7E" w:rsidRDefault="005A7B0E"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Did t</w:t>
            </w:r>
            <w:r w:rsidR="00F55F69" w:rsidRPr="002A6E7E">
              <w:rPr>
                <w:rFonts w:ascii="Tahoma" w:eastAsia="Times New Roman" w:hAnsi="Tahoma" w:cs="Tahoma"/>
                <w:color w:val="000000"/>
                <w:sz w:val="18"/>
                <w:szCs w:val="18"/>
                <w:lang w:val="en-US" w:eastAsia="pt-BR"/>
              </w:rPr>
              <w:t>he p</w:t>
            </w:r>
            <w:r w:rsidR="001F16E6" w:rsidRPr="002A6E7E">
              <w:rPr>
                <w:rFonts w:ascii="Tahoma" w:eastAsia="Times New Roman" w:hAnsi="Tahoma" w:cs="Tahoma"/>
                <w:color w:val="000000"/>
                <w:sz w:val="18"/>
                <w:szCs w:val="18"/>
                <w:lang w:val="en-US" w:eastAsia="pt-BR"/>
              </w:rPr>
              <w:t>atient ha</w:t>
            </w:r>
            <w:r w:rsidR="00E75388" w:rsidRPr="002A6E7E">
              <w:rPr>
                <w:rFonts w:ascii="Tahoma" w:eastAsia="Times New Roman" w:hAnsi="Tahoma" w:cs="Tahoma"/>
                <w:color w:val="000000"/>
                <w:sz w:val="18"/>
                <w:szCs w:val="18"/>
                <w:lang w:val="en-US" w:eastAsia="pt-BR"/>
              </w:rPr>
              <w:t>ve</w:t>
            </w:r>
            <w:r w:rsidR="001F16E6" w:rsidRPr="002A6E7E">
              <w:rPr>
                <w:rFonts w:ascii="Tahoma" w:eastAsia="Times New Roman" w:hAnsi="Tahoma" w:cs="Tahoma"/>
                <w:color w:val="000000"/>
                <w:sz w:val="18"/>
                <w:szCs w:val="18"/>
                <w:lang w:val="en-US" w:eastAsia="pt-BR"/>
              </w:rPr>
              <w:t xml:space="preserve"> a cough?</w:t>
            </w:r>
          </w:p>
        </w:tc>
        <w:tc>
          <w:tcPr>
            <w:tcW w:w="5760" w:type="dxa"/>
            <w:tcBorders>
              <w:top w:val="nil"/>
              <w:left w:val="nil"/>
              <w:bottom w:val="single" w:sz="4" w:space="0" w:color="auto"/>
              <w:right w:val="single" w:sz="4" w:space="0" w:color="auto"/>
            </w:tcBorders>
            <w:shd w:val="clear" w:color="auto" w:fill="auto"/>
            <w:hideMark/>
          </w:tcPr>
          <w:p w14:paraId="032A0782" w14:textId="77777777" w:rsidR="001F16E6" w:rsidRPr="002A6E7E" w:rsidRDefault="001F16E6" w:rsidP="001F16E6">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1-Yes; 2-No; 9-Ignored</w:t>
            </w:r>
          </w:p>
        </w:tc>
      </w:tr>
      <w:tr w:rsidR="001F16E6" w:rsidRPr="002A6E7E" w14:paraId="64083764"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7938BBAA" w14:textId="77777777" w:rsidR="001F16E6" w:rsidRPr="002A6E7E" w:rsidRDefault="001F16E6" w:rsidP="001F16E6">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GARGANTA</w:t>
            </w:r>
          </w:p>
        </w:tc>
        <w:tc>
          <w:tcPr>
            <w:tcW w:w="5520" w:type="dxa"/>
            <w:tcBorders>
              <w:top w:val="nil"/>
              <w:left w:val="nil"/>
              <w:bottom w:val="single" w:sz="4" w:space="0" w:color="auto"/>
              <w:right w:val="single" w:sz="4" w:space="0" w:color="auto"/>
            </w:tcBorders>
            <w:shd w:val="clear" w:color="auto" w:fill="auto"/>
            <w:hideMark/>
          </w:tcPr>
          <w:p w14:paraId="10846691" w14:textId="6A492781" w:rsidR="001F16E6" w:rsidRPr="002A6E7E" w:rsidRDefault="005A7B0E"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Did the</w:t>
            </w:r>
            <w:r w:rsidR="00F55F69" w:rsidRPr="002A6E7E">
              <w:rPr>
                <w:rFonts w:ascii="Tahoma" w:eastAsia="Times New Roman" w:hAnsi="Tahoma" w:cs="Tahoma"/>
                <w:color w:val="000000"/>
                <w:sz w:val="18"/>
                <w:szCs w:val="18"/>
                <w:lang w:val="en-US" w:eastAsia="pt-BR"/>
              </w:rPr>
              <w:t xml:space="preserve"> p</w:t>
            </w:r>
            <w:r w:rsidR="001F16E6" w:rsidRPr="002A6E7E">
              <w:rPr>
                <w:rFonts w:ascii="Tahoma" w:eastAsia="Times New Roman" w:hAnsi="Tahoma" w:cs="Tahoma"/>
                <w:color w:val="000000"/>
                <w:sz w:val="18"/>
                <w:szCs w:val="18"/>
                <w:lang w:val="en-US" w:eastAsia="pt-BR"/>
              </w:rPr>
              <w:t>atient ha</w:t>
            </w:r>
            <w:r w:rsidR="00E75388" w:rsidRPr="002A6E7E">
              <w:rPr>
                <w:rFonts w:ascii="Tahoma" w:eastAsia="Times New Roman" w:hAnsi="Tahoma" w:cs="Tahoma"/>
                <w:color w:val="000000"/>
                <w:sz w:val="18"/>
                <w:szCs w:val="18"/>
                <w:lang w:val="en-US" w:eastAsia="pt-BR"/>
              </w:rPr>
              <w:t>ve</w:t>
            </w:r>
            <w:r w:rsidR="001F16E6" w:rsidRPr="002A6E7E">
              <w:rPr>
                <w:rFonts w:ascii="Tahoma" w:eastAsia="Times New Roman" w:hAnsi="Tahoma" w:cs="Tahoma"/>
                <w:color w:val="000000"/>
                <w:sz w:val="18"/>
                <w:szCs w:val="18"/>
                <w:lang w:val="en-US" w:eastAsia="pt-BR"/>
              </w:rPr>
              <w:t xml:space="preserve"> a sore throat?</w:t>
            </w:r>
          </w:p>
        </w:tc>
        <w:tc>
          <w:tcPr>
            <w:tcW w:w="5760" w:type="dxa"/>
            <w:tcBorders>
              <w:top w:val="nil"/>
              <w:left w:val="nil"/>
              <w:bottom w:val="single" w:sz="4" w:space="0" w:color="auto"/>
              <w:right w:val="single" w:sz="4" w:space="0" w:color="auto"/>
            </w:tcBorders>
            <w:shd w:val="clear" w:color="auto" w:fill="auto"/>
            <w:hideMark/>
          </w:tcPr>
          <w:p w14:paraId="425F7B41" w14:textId="77777777" w:rsidR="001F16E6" w:rsidRPr="002A6E7E" w:rsidRDefault="001F16E6" w:rsidP="001F16E6">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1-Yes; 2-No; 9-Ignored</w:t>
            </w:r>
          </w:p>
        </w:tc>
      </w:tr>
      <w:tr w:rsidR="001F16E6" w:rsidRPr="002A6E7E" w14:paraId="53A5663B"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2A41DBCF" w14:textId="77777777" w:rsidR="001F16E6" w:rsidRPr="002A6E7E" w:rsidRDefault="001F16E6" w:rsidP="001F16E6">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DISPNEIA</w:t>
            </w:r>
          </w:p>
        </w:tc>
        <w:tc>
          <w:tcPr>
            <w:tcW w:w="5520" w:type="dxa"/>
            <w:tcBorders>
              <w:top w:val="nil"/>
              <w:left w:val="nil"/>
              <w:bottom w:val="single" w:sz="4" w:space="0" w:color="auto"/>
              <w:right w:val="single" w:sz="4" w:space="0" w:color="auto"/>
            </w:tcBorders>
            <w:shd w:val="clear" w:color="auto" w:fill="auto"/>
            <w:hideMark/>
          </w:tcPr>
          <w:p w14:paraId="3B9A5DEE" w14:textId="490CD4B8" w:rsidR="001F16E6" w:rsidRPr="002A6E7E" w:rsidRDefault="005A7B0E"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Did t</w:t>
            </w:r>
            <w:r w:rsidR="00F55F69" w:rsidRPr="002A6E7E">
              <w:rPr>
                <w:rFonts w:ascii="Tahoma" w:eastAsia="Times New Roman" w:hAnsi="Tahoma" w:cs="Tahoma"/>
                <w:color w:val="000000"/>
                <w:sz w:val="18"/>
                <w:szCs w:val="18"/>
                <w:lang w:val="en-US" w:eastAsia="pt-BR"/>
              </w:rPr>
              <w:t>he p</w:t>
            </w:r>
            <w:r w:rsidR="001F16E6" w:rsidRPr="002A6E7E">
              <w:rPr>
                <w:rFonts w:ascii="Tahoma" w:eastAsia="Times New Roman" w:hAnsi="Tahoma" w:cs="Tahoma"/>
                <w:color w:val="000000"/>
                <w:sz w:val="18"/>
                <w:szCs w:val="18"/>
                <w:lang w:val="en-US" w:eastAsia="pt-BR"/>
              </w:rPr>
              <w:t>atient ha</w:t>
            </w:r>
            <w:r w:rsidR="00E75388" w:rsidRPr="002A6E7E">
              <w:rPr>
                <w:rFonts w:ascii="Tahoma" w:eastAsia="Times New Roman" w:hAnsi="Tahoma" w:cs="Tahoma"/>
                <w:color w:val="000000"/>
                <w:sz w:val="18"/>
                <w:szCs w:val="18"/>
                <w:lang w:val="en-US" w:eastAsia="pt-BR"/>
              </w:rPr>
              <w:t>ve</w:t>
            </w:r>
            <w:r w:rsidR="001F16E6" w:rsidRPr="002A6E7E">
              <w:rPr>
                <w:rFonts w:ascii="Tahoma" w:eastAsia="Times New Roman" w:hAnsi="Tahoma" w:cs="Tahoma"/>
                <w:color w:val="000000"/>
                <w:sz w:val="18"/>
                <w:szCs w:val="18"/>
                <w:lang w:val="en-US" w:eastAsia="pt-BR"/>
              </w:rPr>
              <w:t xml:space="preserve"> dyspnea?</w:t>
            </w:r>
          </w:p>
        </w:tc>
        <w:tc>
          <w:tcPr>
            <w:tcW w:w="5760" w:type="dxa"/>
            <w:tcBorders>
              <w:top w:val="nil"/>
              <w:left w:val="nil"/>
              <w:bottom w:val="single" w:sz="4" w:space="0" w:color="auto"/>
              <w:right w:val="single" w:sz="4" w:space="0" w:color="auto"/>
            </w:tcBorders>
            <w:shd w:val="clear" w:color="auto" w:fill="auto"/>
            <w:hideMark/>
          </w:tcPr>
          <w:p w14:paraId="2C12431C" w14:textId="77777777" w:rsidR="001F16E6" w:rsidRPr="002A6E7E" w:rsidRDefault="001F16E6" w:rsidP="001F16E6">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1-Yes; 2-No; 9-Ignored</w:t>
            </w:r>
          </w:p>
        </w:tc>
      </w:tr>
      <w:tr w:rsidR="001F16E6" w:rsidRPr="002A6E7E" w14:paraId="3C148604"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0B4FD634" w14:textId="77777777" w:rsidR="001F16E6" w:rsidRPr="002A6E7E" w:rsidRDefault="001F16E6" w:rsidP="001F16E6">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DESC_RESP</w:t>
            </w:r>
          </w:p>
        </w:tc>
        <w:tc>
          <w:tcPr>
            <w:tcW w:w="5520" w:type="dxa"/>
            <w:tcBorders>
              <w:top w:val="nil"/>
              <w:left w:val="nil"/>
              <w:bottom w:val="single" w:sz="4" w:space="0" w:color="auto"/>
              <w:right w:val="single" w:sz="4" w:space="0" w:color="auto"/>
            </w:tcBorders>
            <w:shd w:val="clear" w:color="auto" w:fill="auto"/>
            <w:hideMark/>
          </w:tcPr>
          <w:p w14:paraId="10D94A88" w14:textId="1A9E0D0A" w:rsidR="001F16E6" w:rsidRPr="002A6E7E" w:rsidRDefault="005A7B0E"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Did t</w:t>
            </w:r>
            <w:r w:rsidR="00F55F69" w:rsidRPr="002A6E7E">
              <w:rPr>
                <w:rFonts w:ascii="Tahoma" w:eastAsia="Times New Roman" w:hAnsi="Tahoma" w:cs="Tahoma"/>
                <w:color w:val="000000"/>
                <w:sz w:val="18"/>
                <w:szCs w:val="18"/>
                <w:lang w:val="en-US" w:eastAsia="pt-BR"/>
              </w:rPr>
              <w:t>he p</w:t>
            </w:r>
            <w:r w:rsidR="001F16E6" w:rsidRPr="002A6E7E">
              <w:rPr>
                <w:rFonts w:ascii="Tahoma" w:eastAsia="Times New Roman" w:hAnsi="Tahoma" w:cs="Tahoma"/>
                <w:color w:val="000000"/>
                <w:sz w:val="18"/>
                <w:szCs w:val="18"/>
                <w:lang w:val="en-US" w:eastAsia="pt-BR"/>
              </w:rPr>
              <w:t>atient present respiratory distress?</w:t>
            </w:r>
          </w:p>
        </w:tc>
        <w:tc>
          <w:tcPr>
            <w:tcW w:w="5760" w:type="dxa"/>
            <w:tcBorders>
              <w:top w:val="nil"/>
              <w:left w:val="nil"/>
              <w:bottom w:val="single" w:sz="4" w:space="0" w:color="auto"/>
              <w:right w:val="single" w:sz="4" w:space="0" w:color="auto"/>
            </w:tcBorders>
            <w:shd w:val="clear" w:color="auto" w:fill="auto"/>
            <w:hideMark/>
          </w:tcPr>
          <w:p w14:paraId="7B0CFB60" w14:textId="77777777" w:rsidR="001F16E6" w:rsidRPr="002A6E7E" w:rsidRDefault="001F16E6" w:rsidP="001F16E6">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1-Yes; 2-No; 9-Ignored</w:t>
            </w:r>
          </w:p>
        </w:tc>
      </w:tr>
      <w:tr w:rsidR="001F16E6" w:rsidRPr="002A6E7E" w14:paraId="7BDC8AC3"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7A660FE8" w14:textId="77777777" w:rsidR="001F16E6" w:rsidRPr="002A6E7E" w:rsidRDefault="001F16E6" w:rsidP="001F16E6">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SATURACAO</w:t>
            </w:r>
          </w:p>
        </w:tc>
        <w:tc>
          <w:tcPr>
            <w:tcW w:w="5520" w:type="dxa"/>
            <w:tcBorders>
              <w:top w:val="nil"/>
              <w:left w:val="nil"/>
              <w:bottom w:val="single" w:sz="4" w:space="0" w:color="auto"/>
              <w:right w:val="single" w:sz="4" w:space="0" w:color="auto"/>
            </w:tcBorders>
            <w:shd w:val="clear" w:color="auto" w:fill="auto"/>
            <w:hideMark/>
          </w:tcPr>
          <w:p w14:paraId="387D29EC" w14:textId="3E04AD3E" w:rsidR="001F16E6" w:rsidRPr="002A6E7E" w:rsidRDefault="005A7B0E"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Did t</w:t>
            </w:r>
            <w:r w:rsidR="00F55F69" w:rsidRPr="002A6E7E">
              <w:rPr>
                <w:rFonts w:ascii="Tahoma" w:eastAsia="Times New Roman" w:hAnsi="Tahoma" w:cs="Tahoma"/>
                <w:color w:val="000000"/>
                <w:sz w:val="18"/>
                <w:szCs w:val="18"/>
                <w:lang w:val="en-US" w:eastAsia="pt-BR"/>
              </w:rPr>
              <w:t>he p</w:t>
            </w:r>
            <w:r w:rsidR="001F16E6" w:rsidRPr="002A6E7E">
              <w:rPr>
                <w:rFonts w:ascii="Tahoma" w:eastAsia="Times New Roman" w:hAnsi="Tahoma" w:cs="Tahoma"/>
                <w:color w:val="000000"/>
                <w:sz w:val="18"/>
                <w:szCs w:val="18"/>
                <w:lang w:val="en-US" w:eastAsia="pt-BR"/>
              </w:rPr>
              <w:t>atient present O2 saturation&lt; 95%?</w:t>
            </w:r>
          </w:p>
        </w:tc>
        <w:tc>
          <w:tcPr>
            <w:tcW w:w="5760" w:type="dxa"/>
            <w:tcBorders>
              <w:top w:val="nil"/>
              <w:left w:val="nil"/>
              <w:bottom w:val="single" w:sz="4" w:space="0" w:color="auto"/>
              <w:right w:val="single" w:sz="4" w:space="0" w:color="auto"/>
            </w:tcBorders>
            <w:shd w:val="clear" w:color="auto" w:fill="auto"/>
            <w:hideMark/>
          </w:tcPr>
          <w:p w14:paraId="34BE1947" w14:textId="77777777" w:rsidR="001F16E6" w:rsidRPr="002A6E7E" w:rsidRDefault="001F16E6" w:rsidP="001F16E6">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1-Yes; 2-No; 9-Ignored</w:t>
            </w:r>
          </w:p>
        </w:tc>
      </w:tr>
      <w:tr w:rsidR="001F16E6" w:rsidRPr="002A6E7E" w14:paraId="09F5471B"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56C4501A" w14:textId="77777777" w:rsidR="001F16E6" w:rsidRPr="002A6E7E" w:rsidRDefault="001F16E6" w:rsidP="001F16E6">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DIARREIA</w:t>
            </w:r>
          </w:p>
        </w:tc>
        <w:tc>
          <w:tcPr>
            <w:tcW w:w="5520" w:type="dxa"/>
            <w:tcBorders>
              <w:top w:val="nil"/>
              <w:left w:val="nil"/>
              <w:bottom w:val="single" w:sz="4" w:space="0" w:color="auto"/>
              <w:right w:val="single" w:sz="4" w:space="0" w:color="auto"/>
            </w:tcBorders>
            <w:shd w:val="clear" w:color="auto" w:fill="auto"/>
            <w:hideMark/>
          </w:tcPr>
          <w:p w14:paraId="4441D9A0" w14:textId="3B00E7CF" w:rsidR="001F16E6" w:rsidRPr="002A6E7E" w:rsidRDefault="005A7B0E"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Did t</w:t>
            </w:r>
            <w:r w:rsidR="00F55F69" w:rsidRPr="002A6E7E">
              <w:rPr>
                <w:rFonts w:ascii="Tahoma" w:eastAsia="Times New Roman" w:hAnsi="Tahoma" w:cs="Tahoma"/>
                <w:color w:val="000000"/>
                <w:sz w:val="18"/>
                <w:szCs w:val="18"/>
                <w:lang w:val="en-US" w:eastAsia="pt-BR"/>
              </w:rPr>
              <w:t>he p</w:t>
            </w:r>
            <w:r w:rsidR="001F16E6" w:rsidRPr="002A6E7E">
              <w:rPr>
                <w:rFonts w:ascii="Tahoma" w:eastAsia="Times New Roman" w:hAnsi="Tahoma" w:cs="Tahoma"/>
                <w:color w:val="000000"/>
                <w:sz w:val="18"/>
                <w:szCs w:val="18"/>
                <w:lang w:val="en-US" w:eastAsia="pt-BR"/>
              </w:rPr>
              <w:t>atient ha</w:t>
            </w:r>
            <w:r w:rsidR="00E75388" w:rsidRPr="002A6E7E">
              <w:rPr>
                <w:rFonts w:ascii="Tahoma" w:eastAsia="Times New Roman" w:hAnsi="Tahoma" w:cs="Tahoma"/>
                <w:color w:val="000000"/>
                <w:sz w:val="18"/>
                <w:szCs w:val="18"/>
                <w:lang w:val="en-US" w:eastAsia="pt-BR"/>
              </w:rPr>
              <w:t>ve</w:t>
            </w:r>
            <w:r w:rsidR="001F16E6" w:rsidRPr="002A6E7E">
              <w:rPr>
                <w:rFonts w:ascii="Tahoma" w:eastAsia="Times New Roman" w:hAnsi="Tahoma" w:cs="Tahoma"/>
                <w:color w:val="000000"/>
                <w:sz w:val="18"/>
                <w:szCs w:val="18"/>
                <w:lang w:val="en-US" w:eastAsia="pt-BR"/>
              </w:rPr>
              <w:t xml:space="preserve"> diarrhea?</w:t>
            </w:r>
          </w:p>
        </w:tc>
        <w:tc>
          <w:tcPr>
            <w:tcW w:w="5760" w:type="dxa"/>
            <w:tcBorders>
              <w:top w:val="nil"/>
              <w:left w:val="nil"/>
              <w:bottom w:val="single" w:sz="4" w:space="0" w:color="auto"/>
              <w:right w:val="single" w:sz="4" w:space="0" w:color="auto"/>
            </w:tcBorders>
            <w:shd w:val="clear" w:color="auto" w:fill="auto"/>
            <w:hideMark/>
          </w:tcPr>
          <w:p w14:paraId="2D46A359" w14:textId="77777777" w:rsidR="001F16E6" w:rsidRPr="002A6E7E" w:rsidRDefault="001F16E6" w:rsidP="001F16E6">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1-Yes; 2-No; 9-Ignored</w:t>
            </w:r>
          </w:p>
        </w:tc>
      </w:tr>
      <w:tr w:rsidR="001F16E6" w:rsidRPr="002A6E7E" w14:paraId="04C82BB2"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21B58C03" w14:textId="77777777" w:rsidR="001F16E6" w:rsidRPr="002A6E7E" w:rsidRDefault="001F16E6" w:rsidP="001F16E6">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VOMITO</w:t>
            </w:r>
          </w:p>
        </w:tc>
        <w:tc>
          <w:tcPr>
            <w:tcW w:w="5520" w:type="dxa"/>
            <w:tcBorders>
              <w:top w:val="nil"/>
              <w:left w:val="nil"/>
              <w:bottom w:val="single" w:sz="4" w:space="0" w:color="auto"/>
              <w:right w:val="single" w:sz="4" w:space="0" w:color="auto"/>
            </w:tcBorders>
            <w:shd w:val="clear" w:color="auto" w:fill="auto"/>
            <w:hideMark/>
          </w:tcPr>
          <w:p w14:paraId="4CC90137" w14:textId="59BD35F3" w:rsidR="001F16E6" w:rsidRPr="002A6E7E" w:rsidRDefault="005A7B0E" w:rsidP="001F16E6">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Did t</w:t>
            </w:r>
            <w:r w:rsidR="00F55F69" w:rsidRPr="002A6E7E">
              <w:rPr>
                <w:rFonts w:ascii="Tahoma" w:eastAsia="Times New Roman" w:hAnsi="Tahoma" w:cs="Tahoma"/>
                <w:color w:val="000000"/>
                <w:sz w:val="18"/>
                <w:szCs w:val="18"/>
                <w:lang w:val="en-US" w:eastAsia="pt-BR"/>
              </w:rPr>
              <w:t>he p</w:t>
            </w:r>
            <w:r w:rsidR="001F16E6" w:rsidRPr="002A6E7E">
              <w:rPr>
                <w:rFonts w:ascii="Tahoma" w:eastAsia="Times New Roman" w:hAnsi="Tahoma" w:cs="Tahoma"/>
                <w:color w:val="000000"/>
                <w:sz w:val="18"/>
                <w:szCs w:val="18"/>
                <w:lang w:val="en-US" w:eastAsia="pt-BR"/>
              </w:rPr>
              <w:t>atient present vomiting?</w:t>
            </w:r>
          </w:p>
        </w:tc>
        <w:tc>
          <w:tcPr>
            <w:tcW w:w="5760" w:type="dxa"/>
            <w:tcBorders>
              <w:top w:val="nil"/>
              <w:left w:val="nil"/>
              <w:bottom w:val="single" w:sz="4" w:space="0" w:color="auto"/>
              <w:right w:val="single" w:sz="4" w:space="0" w:color="auto"/>
            </w:tcBorders>
            <w:shd w:val="clear" w:color="auto" w:fill="auto"/>
            <w:hideMark/>
          </w:tcPr>
          <w:p w14:paraId="564088AD" w14:textId="77777777" w:rsidR="001F16E6" w:rsidRPr="002A6E7E" w:rsidRDefault="001F16E6" w:rsidP="001F16E6">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1-Yes; 2-No; 9-Ignored</w:t>
            </w:r>
          </w:p>
        </w:tc>
      </w:tr>
      <w:tr w:rsidR="00E75388" w:rsidRPr="002A6E7E" w14:paraId="7B663DDF"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tcPr>
          <w:p w14:paraId="3B2BD7F8" w14:textId="39495832"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DOR_ABD</w:t>
            </w:r>
          </w:p>
        </w:tc>
        <w:tc>
          <w:tcPr>
            <w:tcW w:w="5520" w:type="dxa"/>
            <w:tcBorders>
              <w:top w:val="nil"/>
              <w:left w:val="nil"/>
              <w:bottom w:val="single" w:sz="4" w:space="0" w:color="auto"/>
              <w:right w:val="single" w:sz="4" w:space="0" w:color="auto"/>
            </w:tcBorders>
            <w:shd w:val="clear" w:color="auto" w:fill="auto"/>
          </w:tcPr>
          <w:p w14:paraId="1C09242E" w14:textId="05F96B5F"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Did the patient present abdominal pain?</w:t>
            </w:r>
          </w:p>
        </w:tc>
        <w:tc>
          <w:tcPr>
            <w:tcW w:w="5760" w:type="dxa"/>
            <w:tcBorders>
              <w:top w:val="nil"/>
              <w:left w:val="nil"/>
              <w:bottom w:val="single" w:sz="4" w:space="0" w:color="auto"/>
              <w:right w:val="single" w:sz="4" w:space="0" w:color="auto"/>
            </w:tcBorders>
            <w:shd w:val="clear" w:color="auto" w:fill="auto"/>
          </w:tcPr>
          <w:p w14:paraId="25BDBF72" w14:textId="3E45D11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1-Yes; 2-No; 9-Ignored</w:t>
            </w:r>
          </w:p>
        </w:tc>
      </w:tr>
      <w:tr w:rsidR="00E75388" w:rsidRPr="002A6E7E" w14:paraId="5C153A9C"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tcPr>
          <w:p w14:paraId="288C868E" w14:textId="17732651"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FADIGA</w:t>
            </w:r>
          </w:p>
        </w:tc>
        <w:tc>
          <w:tcPr>
            <w:tcW w:w="5520" w:type="dxa"/>
            <w:tcBorders>
              <w:top w:val="nil"/>
              <w:left w:val="nil"/>
              <w:bottom w:val="single" w:sz="4" w:space="0" w:color="auto"/>
              <w:right w:val="single" w:sz="4" w:space="0" w:color="auto"/>
            </w:tcBorders>
            <w:shd w:val="clear" w:color="auto" w:fill="auto"/>
          </w:tcPr>
          <w:p w14:paraId="3212B1AC" w14:textId="662E10C5"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Did the patient present fatigue?</w:t>
            </w:r>
          </w:p>
        </w:tc>
        <w:tc>
          <w:tcPr>
            <w:tcW w:w="5760" w:type="dxa"/>
            <w:tcBorders>
              <w:top w:val="nil"/>
              <w:left w:val="nil"/>
              <w:bottom w:val="single" w:sz="4" w:space="0" w:color="auto"/>
              <w:right w:val="single" w:sz="4" w:space="0" w:color="auto"/>
            </w:tcBorders>
            <w:shd w:val="clear" w:color="auto" w:fill="auto"/>
          </w:tcPr>
          <w:p w14:paraId="1236D1A4" w14:textId="698422AF"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1-Yes; 2-No; 9-Ignored</w:t>
            </w:r>
          </w:p>
        </w:tc>
      </w:tr>
      <w:tr w:rsidR="00E75388" w:rsidRPr="002A6E7E" w14:paraId="66791F1D"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tcPr>
          <w:p w14:paraId="55B78B48" w14:textId="0D33767C"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PERD_OLFT</w:t>
            </w:r>
          </w:p>
        </w:tc>
        <w:tc>
          <w:tcPr>
            <w:tcW w:w="5520" w:type="dxa"/>
            <w:tcBorders>
              <w:top w:val="nil"/>
              <w:left w:val="nil"/>
              <w:bottom w:val="single" w:sz="4" w:space="0" w:color="auto"/>
              <w:right w:val="single" w:sz="4" w:space="0" w:color="auto"/>
            </w:tcBorders>
            <w:shd w:val="clear" w:color="auto" w:fill="auto"/>
          </w:tcPr>
          <w:p w14:paraId="7D6720F8" w14:textId="2ED2A52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Did the patient have a loss of smell?</w:t>
            </w:r>
          </w:p>
        </w:tc>
        <w:tc>
          <w:tcPr>
            <w:tcW w:w="5760" w:type="dxa"/>
            <w:tcBorders>
              <w:top w:val="nil"/>
              <w:left w:val="nil"/>
              <w:bottom w:val="single" w:sz="4" w:space="0" w:color="auto"/>
              <w:right w:val="single" w:sz="4" w:space="0" w:color="auto"/>
            </w:tcBorders>
            <w:shd w:val="clear" w:color="auto" w:fill="auto"/>
          </w:tcPr>
          <w:p w14:paraId="7868C5CC" w14:textId="7E5AC3DE"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1-Yes; 2-No; 9-Ignored</w:t>
            </w:r>
          </w:p>
        </w:tc>
      </w:tr>
      <w:tr w:rsidR="00E75388" w:rsidRPr="002A6E7E" w14:paraId="076B45D1"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tcPr>
          <w:p w14:paraId="61764161" w14:textId="7B191734"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PERD_PALA</w:t>
            </w:r>
          </w:p>
        </w:tc>
        <w:tc>
          <w:tcPr>
            <w:tcW w:w="5520" w:type="dxa"/>
            <w:tcBorders>
              <w:top w:val="nil"/>
              <w:left w:val="nil"/>
              <w:bottom w:val="single" w:sz="4" w:space="0" w:color="auto"/>
              <w:right w:val="single" w:sz="4" w:space="0" w:color="auto"/>
            </w:tcBorders>
            <w:shd w:val="clear" w:color="auto" w:fill="auto"/>
          </w:tcPr>
          <w:p w14:paraId="10B7009B" w14:textId="0EF3525D"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Did the patient show a loss of taste?</w:t>
            </w:r>
          </w:p>
        </w:tc>
        <w:tc>
          <w:tcPr>
            <w:tcW w:w="5760" w:type="dxa"/>
            <w:tcBorders>
              <w:top w:val="nil"/>
              <w:left w:val="nil"/>
              <w:bottom w:val="single" w:sz="4" w:space="0" w:color="auto"/>
              <w:right w:val="single" w:sz="4" w:space="0" w:color="auto"/>
            </w:tcBorders>
            <w:shd w:val="clear" w:color="auto" w:fill="auto"/>
          </w:tcPr>
          <w:p w14:paraId="579EF008" w14:textId="5AB697C3"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1-Yes; 2-No; 9-Ignored</w:t>
            </w:r>
          </w:p>
        </w:tc>
      </w:tr>
      <w:tr w:rsidR="00E75388" w:rsidRPr="002A6E7E" w14:paraId="376995A0"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0E40ECC9"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OUTRO_SIN</w:t>
            </w:r>
          </w:p>
        </w:tc>
        <w:tc>
          <w:tcPr>
            <w:tcW w:w="5520" w:type="dxa"/>
            <w:tcBorders>
              <w:top w:val="nil"/>
              <w:left w:val="nil"/>
              <w:bottom w:val="single" w:sz="4" w:space="0" w:color="auto"/>
              <w:right w:val="single" w:sz="4" w:space="0" w:color="auto"/>
            </w:tcBorders>
            <w:shd w:val="clear" w:color="auto" w:fill="auto"/>
            <w:hideMark/>
          </w:tcPr>
          <w:p w14:paraId="6BC8996F"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Did the patient present another symptom(s)?</w:t>
            </w:r>
          </w:p>
        </w:tc>
        <w:tc>
          <w:tcPr>
            <w:tcW w:w="5760" w:type="dxa"/>
            <w:tcBorders>
              <w:top w:val="nil"/>
              <w:left w:val="nil"/>
              <w:bottom w:val="single" w:sz="4" w:space="0" w:color="auto"/>
              <w:right w:val="single" w:sz="4" w:space="0" w:color="auto"/>
            </w:tcBorders>
            <w:shd w:val="clear" w:color="auto" w:fill="auto"/>
            <w:hideMark/>
          </w:tcPr>
          <w:p w14:paraId="09B31CEE"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1-Yes; 2-No; 9-Ignored</w:t>
            </w:r>
          </w:p>
        </w:tc>
      </w:tr>
      <w:tr w:rsidR="00E75388" w:rsidRPr="001C3B19" w14:paraId="1400B934"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689DF9AF"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OUTRO_DES</w:t>
            </w:r>
          </w:p>
        </w:tc>
        <w:tc>
          <w:tcPr>
            <w:tcW w:w="5520" w:type="dxa"/>
            <w:tcBorders>
              <w:top w:val="nil"/>
              <w:left w:val="nil"/>
              <w:bottom w:val="single" w:sz="4" w:space="0" w:color="auto"/>
              <w:right w:val="single" w:sz="4" w:space="0" w:color="auto"/>
            </w:tcBorders>
            <w:shd w:val="clear" w:color="auto" w:fill="auto"/>
            <w:hideMark/>
          </w:tcPr>
          <w:p w14:paraId="0F809142"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List other signs and symptoms presented by the patient.</w:t>
            </w:r>
          </w:p>
        </w:tc>
        <w:tc>
          <w:tcPr>
            <w:tcW w:w="5760" w:type="dxa"/>
            <w:tcBorders>
              <w:top w:val="nil"/>
              <w:left w:val="nil"/>
              <w:bottom w:val="single" w:sz="4" w:space="0" w:color="auto"/>
              <w:right w:val="single" w:sz="4" w:space="0" w:color="auto"/>
            </w:tcBorders>
            <w:shd w:val="clear" w:color="auto" w:fill="auto"/>
            <w:hideMark/>
          </w:tcPr>
          <w:p w14:paraId="52514CEB"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E75388" w:rsidRPr="002A6E7E" w14:paraId="30DBECB2" w14:textId="77777777" w:rsidTr="001F16E6">
        <w:trPr>
          <w:trHeight w:val="450"/>
        </w:trPr>
        <w:tc>
          <w:tcPr>
            <w:tcW w:w="1540" w:type="dxa"/>
            <w:tcBorders>
              <w:top w:val="nil"/>
              <w:left w:val="single" w:sz="4" w:space="0" w:color="auto"/>
              <w:bottom w:val="single" w:sz="4" w:space="0" w:color="auto"/>
              <w:right w:val="single" w:sz="4" w:space="0" w:color="auto"/>
            </w:tcBorders>
            <w:shd w:val="clear" w:color="auto" w:fill="auto"/>
            <w:noWrap/>
            <w:hideMark/>
          </w:tcPr>
          <w:p w14:paraId="7ACDAD98"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PUERPERA</w:t>
            </w:r>
          </w:p>
        </w:tc>
        <w:tc>
          <w:tcPr>
            <w:tcW w:w="5520" w:type="dxa"/>
            <w:tcBorders>
              <w:top w:val="nil"/>
              <w:left w:val="nil"/>
              <w:bottom w:val="single" w:sz="4" w:space="0" w:color="auto"/>
              <w:right w:val="single" w:sz="4" w:space="0" w:color="auto"/>
            </w:tcBorders>
            <w:shd w:val="clear" w:color="auto" w:fill="auto"/>
            <w:hideMark/>
          </w:tcPr>
          <w:p w14:paraId="3F8998C7"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Is the patient postpartum or parturient (a woman who recently gave birth – up to 45 days of delivery)?</w:t>
            </w:r>
          </w:p>
        </w:tc>
        <w:tc>
          <w:tcPr>
            <w:tcW w:w="5760" w:type="dxa"/>
            <w:tcBorders>
              <w:top w:val="nil"/>
              <w:left w:val="nil"/>
              <w:bottom w:val="single" w:sz="4" w:space="0" w:color="auto"/>
              <w:right w:val="single" w:sz="4" w:space="0" w:color="auto"/>
            </w:tcBorders>
            <w:shd w:val="clear" w:color="auto" w:fill="auto"/>
            <w:hideMark/>
          </w:tcPr>
          <w:p w14:paraId="1CB6EE2D"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1-Yes; 2-No; 9-Ignored</w:t>
            </w:r>
          </w:p>
        </w:tc>
      </w:tr>
      <w:tr w:rsidR="00E75388" w:rsidRPr="002A6E7E" w14:paraId="58D93394"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001432EC"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FATOR_RISC</w:t>
            </w:r>
          </w:p>
        </w:tc>
        <w:tc>
          <w:tcPr>
            <w:tcW w:w="5520" w:type="dxa"/>
            <w:tcBorders>
              <w:top w:val="nil"/>
              <w:left w:val="nil"/>
              <w:bottom w:val="single" w:sz="4" w:space="0" w:color="auto"/>
              <w:right w:val="single" w:sz="4" w:space="0" w:color="auto"/>
            </w:tcBorders>
            <w:shd w:val="clear" w:color="auto" w:fill="auto"/>
            <w:hideMark/>
          </w:tcPr>
          <w:p w14:paraId="21F23B70" w14:textId="6B4527A8"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Does the patient have some risk factor?</w:t>
            </w:r>
          </w:p>
        </w:tc>
        <w:tc>
          <w:tcPr>
            <w:tcW w:w="5760" w:type="dxa"/>
            <w:tcBorders>
              <w:top w:val="nil"/>
              <w:left w:val="nil"/>
              <w:bottom w:val="single" w:sz="4" w:space="0" w:color="auto"/>
              <w:right w:val="single" w:sz="4" w:space="0" w:color="auto"/>
            </w:tcBorders>
            <w:shd w:val="clear" w:color="auto" w:fill="auto"/>
            <w:hideMark/>
          </w:tcPr>
          <w:p w14:paraId="64DEF7E7"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1-Yes; 2-No; 9-Ignored</w:t>
            </w:r>
          </w:p>
        </w:tc>
      </w:tr>
      <w:tr w:rsidR="00E75388" w:rsidRPr="002A6E7E" w14:paraId="3F3C0E24"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1F9CACBA"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CARDIOPATI</w:t>
            </w:r>
          </w:p>
        </w:tc>
        <w:tc>
          <w:tcPr>
            <w:tcW w:w="5520" w:type="dxa"/>
            <w:tcBorders>
              <w:top w:val="nil"/>
              <w:left w:val="nil"/>
              <w:bottom w:val="single" w:sz="4" w:space="0" w:color="auto"/>
              <w:right w:val="single" w:sz="4" w:space="0" w:color="auto"/>
            </w:tcBorders>
            <w:shd w:val="clear" w:color="auto" w:fill="auto"/>
            <w:hideMark/>
          </w:tcPr>
          <w:p w14:paraId="589B2DFE" w14:textId="2DC7A2D8"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Does the patient have Chronic Cardiovascular Disease?</w:t>
            </w:r>
          </w:p>
        </w:tc>
        <w:tc>
          <w:tcPr>
            <w:tcW w:w="5760" w:type="dxa"/>
            <w:tcBorders>
              <w:top w:val="nil"/>
              <w:left w:val="nil"/>
              <w:bottom w:val="single" w:sz="4" w:space="0" w:color="auto"/>
              <w:right w:val="single" w:sz="4" w:space="0" w:color="auto"/>
            </w:tcBorders>
            <w:shd w:val="clear" w:color="auto" w:fill="auto"/>
            <w:hideMark/>
          </w:tcPr>
          <w:p w14:paraId="54403B9E"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1-Yes; 2-No; 9-Ignored</w:t>
            </w:r>
          </w:p>
        </w:tc>
      </w:tr>
      <w:tr w:rsidR="00E75388" w:rsidRPr="002A6E7E" w14:paraId="40E74035"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7DF74A93"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HEMATOLOGI</w:t>
            </w:r>
          </w:p>
        </w:tc>
        <w:tc>
          <w:tcPr>
            <w:tcW w:w="5520" w:type="dxa"/>
            <w:tcBorders>
              <w:top w:val="nil"/>
              <w:left w:val="nil"/>
              <w:bottom w:val="single" w:sz="4" w:space="0" w:color="auto"/>
              <w:right w:val="single" w:sz="4" w:space="0" w:color="auto"/>
            </w:tcBorders>
            <w:shd w:val="clear" w:color="auto" w:fill="auto"/>
            <w:hideMark/>
          </w:tcPr>
          <w:p w14:paraId="12F4DEE5" w14:textId="292B35D4"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Does the patient have Chronic Hematological Disease?</w:t>
            </w:r>
          </w:p>
        </w:tc>
        <w:tc>
          <w:tcPr>
            <w:tcW w:w="5760" w:type="dxa"/>
            <w:tcBorders>
              <w:top w:val="nil"/>
              <w:left w:val="nil"/>
              <w:bottom w:val="single" w:sz="4" w:space="0" w:color="auto"/>
              <w:right w:val="single" w:sz="4" w:space="0" w:color="auto"/>
            </w:tcBorders>
            <w:shd w:val="clear" w:color="auto" w:fill="auto"/>
            <w:hideMark/>
          </w:tcPr>
          <w:p w14:paraId="5717A379"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1-Yes; 2-No; 9-Ignored</w:t>
            </w:r>
          </w:p>
        </w:tc>
      </w:tr>
      <w:tr w:rsidR="00E75388" w:rsidRPr="002A6E7E" w14:paraId="247B894D"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029716A3"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SIND_DOWN</w:t>
            </w:r>
          </w:p>
        </w:tc>
        <w:tc>
          <w:tcPr>
            <w:tcW w:w="5520" w:type="dxa"/>
            <w:tcBorders>
              <w:top w:val="nil"/>
              <w:left w:val="nil"/>
              <w:bottom w:val="single" w:sz="4" w:space="0" w:color="auto"/>
              <w:right w:val="single" w:sz="4" w:space="0" w:color="auto"/>
            </w:tcBorders>
            <w:shd w:val="clear" w:color="auto" w:fill="auto"/>
            <w:hideMark/>
          </w:tcPr>
          <w:p w14:paraId="794C1579" w14:textId="5C5AD7F2"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Does the patient have Down syndrome?</w:t>
            </w:r>
          </w:p>
        </w:tc>
        <w:tc>
          <w:tcPr>
            <w:tcW w:w="5760" w:type="dxa"/>
            <w:tcBorders>
              <w:top w:val="nil"/>
              <w:left w:val="nil"/>
              <w:bottom w:val="single" w:sz="4" w:space="0" w:color="auto"/>
              <w:right w:val="single" w:sz="4" w:space="0" w:color="auto"/>
            </w:tcBorders>
            <w:shd w:val="clear" w:color="auto" w:fill="auto"/>
            <w:hideMark/>
          </w:tcPr>
          <w:p w14:paraId="76E0ADE1"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1-Yes; 2-No; 9-Ignored</w:t>
            </w:r>
          </w:p>
        </w:tc>
      </w:tr>
      <w:tr w:rsidR="00E75388" w:rsidRPr="002A6E7E" w14:paraId="2E5D1B05"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324F0C7D"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HEPATICA</w:t>
            </w:r>
          </w:p>
        </w:tc>
        <w:tc>
          <w:tcPr>
            <w:tcW w:w="5520" w:type="dxa"/>
            <w:tcBorders>
              <w:top w:val="nil"/>
              <w:left w:val="nil"/>
              <w:bottom w:val="single" w:sz="4" w:space="0" w:color="auto"/>
              <w:right w:val="single" w:sz="4" w:space="0" w:color="auto"/>
            </w:tcBorders>
            <w:shd w:val="clear" w:color="auto" w:fill="auto"/>
            <w:hideMark/>
          </w:tcPr>
          <w:p w14:paraId="1D9EF61F" w14:textId="4C0888C5"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Does the patient have Chronic Liver Disease?</w:t>
            </w:r>
          </w:p>
        </w:tc>
        <w:tc>
          <w:tcPr>
            <w:tcW w:w="5760" w:type="dxa"/>
            <w:tcBorders>
              <w:top w:val="nil"/>
              <w:left w:val="nil"/>
              <w:bottom w:val="single" w:sz="4" w:space="0" w:color="auto"/>
              <w:right w:val="single" w:sz="4" w:space="0" w:color="auto"/>
            </w:tcBorders>
            <w:shd w:val="clear" w:color="auto" w:fill="auto"/>
            <w:hideMark/>
          </w:tcPr>
          <w:p w14:paraId="7654CD83"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1-Yes; 2-No; 9-Ignored</w:t>
            </w:r>
          </w:p>
        </w:tc>
      </w:tr>
      <w:tr w:rsidR="00E75388" w:rsidRPr="002A6E7E" w14:paraId="517A01F1"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44E24F2E"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ASMA</w:t>
            </w:r>
          </w:p>
        </w:tc>
        <w:tc>
          <w:tcPr>
            <w:tcW w:w="5520" w:type="dxa"/>
            <w:tcBorders>
              <w:top w:val="nil"/>
              <w:left w:val="nil"/>
              <w:bottom w:val="single" w:sz="4" w:space="0" w:color="auto"/>
              <w:right w:val="single" w:sz="4" w:space="0" w:color="auto"/>
            </w:tcBorders>
            <w:shd w:val="clear" w:color="auto" w:fill="auto"/>
            <w:hideMark/>
          </w:tcPr>
          <w:p w14:paraId="390472AD" w14:textId="2C282CCE"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Does the patient have Asthma</w:t>
            </w:r>
          </w:p>
        </w:tc>
        <w:tc>
          <w:tcPr>
            <w:tcW w:w="5760" w:type="dxa"/>
            <w:tcBorders>
              <w:top w:val="nil"/>
              <w:left w:val="nil"/>
              <w:bottom w:val="single" w:sz="4" w:space="0" w:color="auto"/>
              <w:right w:val="single" w:sz="4" w:space="0" w:color="auto"/>
            </w:tcBorders>
            <w:shd w:val="clear" w:color="auto" w:fill="auto"/>
            <w:hideMark/>
          </w:tcPr>
          <w:p w14:paraId="7AB01DF4"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1-Yes; 2-No; 9-Ignored</w:t>
            </w:r>
          </w:p>
        </w:tc>
      </w:tr>
      <w:tr w:rsidR="00E75388" w:rsidRPr="002A6E7E" w14:paraId="69FCF154"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50A94E65"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DIABETES</w:t>
            </w:r>
          </w:p>
        </w:tc>
        <w:tc>
          <w:tcPr>
            <w:tcW w:w="5520" w:type="dxa"/>
            <w:tcBorders>
              <w:top w:val="nil"/>
              <w:left w:val="nil"/>
              <w:bottom w:val="single" w:sz="4" w:space="0" w:color="auto"/>
              <w:right w:val="single" w:sz="4" w:space="0" w:color="auto"/>
            </w:tcBorders>
            <w:shd w:val="clear" w:color="auto" w:fill="auto"/>
            <w:hideMark/>
          </w:tcPr>
          <w:p w14:paraId="0A315C5A" w14:textId="24351B02"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Does the patient have Diabetes mellitus?</w:t>
            </w:r>
          </w:p>
        </w:tc>
        <w:tc>
          <w:tcPr>
            <w:tcW w:w="5760" w:type="dxa"/>
            <w:tcBorders>
              <w:top w:val="nil"/>
              <w:left w:val="nil"/>
              <w:bottom w:val="single" w:sz="4" w:space="0" w:color="auto"/>
              <w:right w:val="single" w:sz="4" w:space="0" w:color="auto"/>
            </w:tcBorders>
            <w:shd w:val="clear" w:color="auto" w:fill="auto"/>
            <w:hideMark/>
          </w:tcPr>
          <w:p w14:paraId="22B08C23"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1-Yes; 2-No; 9-Ignored</w:t>
            </w:r>
          </w:p>
        </w:tc>
      </w:tr>
      <w:tr w:rsidR="00E75388" w:rsidRPr="002A6E7E" w14:paraId="79F8EBC2"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27C322D2"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NEUROLOGIC</w:t>
            </w:r>
          </w:p>
        </w:tc>
        <w:tc>
          <w:tcPr>
            <w:tcW w:w="5520" w:type="dxa"/>
            <w:tcBorders>
              <w:top w:val="nil"/>
              <w:left w:val="nil"/>
              <w:bottom w:val="single" w:sz="4" w:space="0" w:color="auto"/>
              <w:right w:val="single" w:sz="4" w:space="0" w:color="auto"/>
            </w:tcBorders>
            <w:shd w:val="clear" w:color="auto" w:fill="auto"/>
            <w:hideMark/>
          </w:tcPr>
          <w:p w14:paraId="041B9D12" w14:textId="2B03D72F"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Does the patient have a Neurological Disease?</w:t>
            </w:r>
          </w:p>
        </w:tc>
        <w:tc>
          <w:tcPr>
            <w:tcW w:w="5760" w:type="dxa"/>
            <w:tcBorders>
              <w:top w:val="nil"/>
              <w:left w:val="nil"/>
              <w:bottom w:val="single" w:sz="4" w:space="0" w:color="auto"/>
              <w:right w:val="single" w:sz="4" w:space="0" w:color="auto"/>
            </w:tcBorders>
            <w:shd w:val="clear" w:color="auto" w:fill="auto"/>
            <w:hideMark/>
          </w:tcPr>
          <w:p w14:paraId="326579A8"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1-Yes; 2-No; 9-Ignored</w:t>
            </w:r>
          </w:p>
        </w:tc>
      </w:tr>
      <w:tr w:rsidR="00E75388" w:rsidRPr="002A6E7E" w14:paraId="12823251"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5D79677D"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PNEUMOPATI</w:t>
            </w:r>
          </w:p>
        </w:tc>
        <w:tc>
          <w:tcPr>
            <w:tcW w:w="5520" w:type="dxa"/>
            <w:tcBorders>
              <w:top w:val="nil"/>
              <w:left w:val="nil"/>
              <w:bottom w:val="single" w:sz="4" w:space="0" w:color="auto"/>
              <w:right w:val="single" w:sz="4" w:space="0" w:color="auto"/>
            </w:tcBorders>
            <w:shd w:val="clear" w:color="auto" w:fill="auto"/>
            <w:hideMark/>
          </w:tcPr>
          <w:p w14:paraId="1584038D" w14:textId="27F5C704"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Does the patient have another chronic pneumopathy?</w:t>
            </w:r>
          </w:p>
        </w:tc>
        <w:tc>
          <w:tcPr>
            <w:tcW w:w="5760" w:type="dxa"/>
            <w:tcBorders>
              <w:top w:val="nil"/>
              <w:left w:val="nil"/>
              <w:bottom w:val="single" w:sz="4" w:space="0" w:color="auto"/>
              <w:right w:val="single" w:sz="4" w:space="0" w:color="auto"/>
            </w:tcBorders>
            <w:shd w:val="clear" w:color="auto" w:fill="auto"/>
            <w:hideMark/>
          </w:tcPr>
          <w:p w14:paraId="0488E33C"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1-Yes; 2-No; 9-Ignored</w:t>
            </w:r>
          </w:p>
        </w:tc>
      </w:tr>
      <w:tr w:rsidR="00E75388" w:rsidRPr="002A6E7E" w14:paraId="4EBC154B" w14:textId="77777777" w:rsidTr="001F16E6">
        <w:trPr>
          <w:trHeight w:val="450"/>
        </w:trPr>
        <w:tc>
          <w:tcPr>
            <w:tcW w:w="1540" w:type="dxa"/>
            <w:tcBorders>
              <w:top w:val="nil"/>
              <w:left w:val="single" w:sz="4" w:space="0" w:color="auto"/>
              <w:bottom w:val="single" w:sz="4" w:space="0" w:color="auto"/>
              <w:right w:val="single" w:sz="4" w:space="0" w:color="auto"/>
            </w:tcBorders>
            <w:shd w:val="clear" w:color="auto" w:fill="auto"/>
            <w:noWrap/>
            <w:hideMark/>
          </w:tcPr>
          <w:p w14:paraId="27D105C6"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IMUNODEPRE</w:t>
            </w:r>
          </w:p>
        </w:tc>
        <w:tc>
          <w:tcPr>
            <w:tcW w:w="5520" w:type="dxa"/>
            <w:tcBorders>
              <w:top w:val="nil"/>
              <w:left w:val="nil"/>
              <w:bottom w:val="single" w:sz="4" w:space="0" w:color="auto"/>
              <w:right w:val="single" w:sz="4" w:space="0" w:color="auto"/>
            </w:tcBorders>
            <w:shd w:val="clear" w:color="auto" w:fill="auto"/>
            <w:hideMark/>
          </w:tcPr>
          <w:p w14:paraId="18D74730" w14:textId="75E97E98"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Does the patient have Immunodeficiency or </w:t>
            </w:r>
            <w:r w:rsidR="00D9662E" w:rsidRPr="002A6E7E">
              <w:rPr>
                <w:rFonts w:ascii="Tahoma" w:eastAsia="Times New Roman" w:hAnsi="Tahoma" w:cs="Tahoma"/>
                <w:color w:val="000000"/>
                <w:sz w:val="18"/>
                <w:szCs w:val="18"/>
                <w:lang w:val="en-US" w:eastAsia="pt-BR"/>
              </w:rPr>
              <w:t xml:space="preserve">Immunosuppression </w:t>
            </w:r>
            <w:r w:rsidRPr="002A6E7E">
              <w:rPr>
                <w:rFonts w:ascii="Tahoma" w:eastAsia="Times New Roman" w:hAnsi="Tahoma" w:cs="Tahoma"/>
                <w:color w:val="000000"/>
                <w:sz w:val="18"/>
                <w:szCs w:val="18"/>
                <w:lang w:val="en-US" w:eastAsia="pt-BR"/>
              </w:rPr>
              <w:t>(decreased immune system function)?</w:t>
            </w:r>
          </w:p>
        </w:tc>
        <w:tc>
          <w:tcPr>
            <w:tcW w:w="5760" w:type="dxa"/>
            <w:tcBorders>
              <w:top w:val="nil"/>
              <w:left w:val="nil"/>
              <w:bottom w:val="single" w:sz="4" w:space="0" w:color="auto"/>
              <w:right w:val="single" w:sz="4" w:space="0" w:color="auto"/>
            </w:tcBorders>
            <w:shd w:val="clear" w:color="auto" w:fill="auto"/>
            <w:hideMark/>
          </w:tcPr>
          <w:p w14:paraId="15D2B024"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1-Yes; 2-No; 9-Ignored</w:t>
            </w:r>
          </w:p>
        </w:tc>
      </w:tr>
      <w:tr w:rsidR="00E75388" w:rsidRPr="002A6E7E" w14:paraId="1ED7715C"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2089AB46"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RENAL</w:t>
            </w:r>
          </w:p>
        </w:tc>
        <w:tc>
          <w:tcPr>
            <w:tcW w:w="5520" w:type="dxa"/>
            <w:tcBorders>
              <w:top w:val="nil"/>
              <w:left w:val="nil"/>
              <w:bottom w:val="single" w:sz="4" w:space="0" w:color="auto"/>
              <w:right w:val="single" w:sz="4" w:space="0" w:color="auto"/>
            </w:tcBorders>
            <w:shd w:val="clear" w:color="auto" w:fill="auto"/>
            <w:hideMark/>
          </w:tcPr>
          <w:p w14:paraId="5C7C6BC7" w14:textId="6C782899"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Does the patient have Chronic Kidney Disease?</w:t>
            </w:r>
          </w:p>
        </w:tc>
        <w:tc>
          <w:tcPr>
            <w:tcW w:w="5760" w:type="dxa"/>
            <w:tcBorders>
              <w:top w:val="nil"/>
              <w:left w:val="nil"/>
              <w:bottom w:val="single" w:sz="4" w:space="0" w:color="auto"/>
              <w:right w:val="single" w:sz="4" w:space="0" w:color="auto"/>
            </w:tcBorders>
            <w:shd w:val="clear" w:color="auto" w:fill="auto"/>
            <w:hideMark/>
          </w:tcPr>
          <w:p w14:paraId="2C3F98D8"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1-Yes; 2-No; 9-Ignored</w:t>
            </w:r>
          </w:p>
        </w:tc>
      </w:tr>
      <w:tr w:rsidR="00E75388" w:rsidRPr="002A6E7E" w14:paraId="72928F82"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4A24968F"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OBESIDADE</w:t>
            </w:r>
          </w:p>
        </w:tc>
        <w:tc>
          <w:tcPr>
            <w:tcW w:w="5520" w:type="dxa"/>
            <w:tcBorders>
              <w:top w:val="nil"/>
              <w:left w:val="nil"/>
              <w:bottom w:val="single" w:sz="4" w:space="0" w:color="auto"/>
              <w:right w:val="single" w:sz="4" w:space="0" w:color="auto"/>
            </w:tcBorders>
            <w:shd w:val="clear" w:color="auto" w:fill="auto"/>
            <w:hideMark/>
          </w:tcPr>
          <w:p w14:paraId="78B0D85E" w14:textId="1920FF6A"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Is the patient obese?</w:t>
            </w:r>
          </w:p>
        </w:tc>
        <w:tc>
          <w:tcPr>
            <w:tcW w:w="5760" w:type="dxa"/>
            <w:tcBorders>
              <w:top w:val="nil"/>
              <w:left w:val="nil"/>
              <w:bottom w:val="single" w:sz="4" w:space="0" w:color="auto"/>
              <w:right w:val="single" w:sz="4" w:space="0" w:color="auto"/>
            </w:tcBorders>
            <w:shd w:val="clear" w:color="auto" w:fill="auto"/>
            <w:hideMark/>
          </w:tcPr>
          <w:p w14:paraId="336987FC"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1-Yes; 2-No; 9-Ignored</w:t>
            </w:r>
          </w:p>
        </w:tc>
      </w:tr>
      <w:tr w:rsidR="00E75388" w:rsidRPr="002A6E7E" w14:paraId="75A801AA" w14:textId="77777777" w:rsidTr="001F16E6">
        <w:trPr>
          <w:trHeight w:val="450"/>
        </w:trPr>
        <w:tc>
          <w:tcPr>
            <w:tcW w:w="1540" w:type="dxa"/>
            <w:tcBorders>
              <w:top w:val="nil"/>
              <w:left w:val="single" w:sz="4" w:space="0" w:color="auto"/>
              <w:bottom w:val="single" w:sz="4" w:space="0" w:color="auto"/>
              <w:right w:val="single" w:sz="4" w:space="0" w:color="auto"/>
            </w:tcBorders>
            <w:shd w:val="clear" w:color="auto" w:fill="auto"/>
            <w:noWrap/>
            <w:hideMark/>
          </w:tcPr>
          <w:p w14:paraId="7B985A92"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lastRenderedPageBreak/>
              <w:t>OBES_IMC</w:t>
            </w:r>
          </w:p>
        </w:tc>
        <w:tc>
          <w:tcPr>
            <w:tcW w:w="5520" w:type="dxa"/>
            <w:tcBorders>
              <w:top w:val="nil"/>
              <w:left w:val="nil"/>
              <w:bottom w:val="single" w:sz="4" w:space="0" w:color="auto"/>
              <w:right w:val="single" w:sz="4" w:space="0" w:color="auto"/>
            </w:tcBorders>
            <w:shd w:val="clear" w:color="auto" w:fill="auto"/>
            <w:hideMark/>
          </w:tcPr>
          <w:p w14:paraId="1ED7860E"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BMI (Body Mass Index) value of the patient calculated by the health professional.</w:t>
            </w:r>
          </w:p>
        </w:tc>
        <w:tc>
          <w:tcPr>
            <w:tcW w:w="5760" w:type="dxa"/>
            <w:tcBorders>
              <w:top w:val="nil"/>
              <w:left w:val="nil"/>
              <w:bottom w:val="single" w:sz="4" w:space="0" w:color="auto"/>
              <w:right w:val="single" w:sz="4" w:space="0" w:color="auto"/>
            </w:tcBorders>
            <w:shd w:val="clear" w:color="auto" w:fill="auto"/>
            <w:hideMark/>
          </w:tcPr>
          <w:p w14:paraId="4D3E9A08"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1-Yes; 2-No; 9-Ignored</w:t>
            </w:r>
          </w:p>
        </w:tc>
      </w:tr>
      <w:tr w:rsidR="00E75388" w:rsidRPr="002A6E7E" w14:paraId="56215AE9"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4954D204"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OUT_MORBI</w:t>
            </w:r>
          </w:p>
        </w:tc>
        <w:tc>
          <w:tcPr>
            <w:tcW w:w="5520" w:type="dxa"/>
            <w:tcBorders>
              <w:top w:val="nil"/>
              <w:left w:val="nil"/>
              <w:bottom w:val="single" w:sz="4" w:space="0" w:color="auto"/>
              <w:right w:val="single" w:sz="4" w:space="0" w:color="auto"/>
            </w:tcBorders>
            <w:shd w:val="clear" w:color="auto" w:fill="auto"/>
            <w:hideMark/>
          </w:tcPr>
          <w:p w14:paraId="5609B5A6"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Does the patient have another risk factor(s)?</w:t>
            </w:r>
          </w:p>
        </w:tc>
        <w:tc>
          <w:tcPr>
            <w:tcW w:w="5760" w:type="dxa"/>
            <w:tcBorders>
              <w:top w:val="nil"/>
              <w:left w:val="nil"/>
              <w:bottom w:val="single" w:sz="4" w:space="0" w:color="auto"/>
              <w:right w:val="single" w:sz="4" w:space="0" w:color="auto"/>
            </w:tcBorders>
            <w:shd w:val="clear" w:color="auto" w:fill="auto"/>
            <w:hideMark/>
          </w:tcPr>
          <w:p w14:paraId="4D8A851C"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1-Yes; 2-No; 9-Ignored</w:t>
            </w:r>
          </w:p>
        </w:tc>
      </w:tr>
      <w:tr w:rsidR="00E75388" w:rsidRPr="001C3B19" w14:paraId="0E45E4D2"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58A99162"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MORB_DESC</w:t>
            </w:r>
          </w:p>
        </w:tc>
        <w:tc>
          <w:tcPr>
            <w:tcW w:w="5520" w:type="dxa"/>
            <w:tcBorders>
              <w:top w:val="nil"/>
              <w:left w:val="nil"/>
              <w:bottom w:val="single" w:sz="4" w:space="0" w:color="auto"/>
              <w:right w:val="single" w:sz="4" w:space="0" w:color="auto"/>
            </w:tcBorders>
            <w:shd w:val="clear" w:color="auto" w:fill="auto"/>
            <w:hideMark/>
          </w:tcPr>
          <w:p w14:paraId="7C3B364A"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List another risk factor(s) of the patient</w:t>
            </w:r>
          </w:p>
        </w:tc>
        <w:tc>
          <w:tcPr>
            <w:tcW w:w="5760" w:type="dxa"/>
            <w:tcBorders>
              <w:top w:val="nil"/>
              <w:left w:val="nil"/>
              <w:bottom w:val="single" w:sz="4" w:space="0" w:color="auto"/>
              <w:right w:val="single" w:sz="4" w:space="0" w:color="auto"/>
            </w:tcBorders>
            <w:shd w:val="clear" w:color="auto" w:fill="auto"/>
            <w:hideMark/>
          </w:tcPr>
          <w:p w14:paraId="069E9EFC"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E75388" w:rsidRPr="002A6E7E" w14:paraId="4862A8F9" w14:textId="77777777" w:rsidTr="001F16E6">
        <w:trPr>
          <w:trHeight w:val="450"/>
        </w:trPr>
        <w:tc>
          <w:tcPr>
            <w:tcW w:w="1540" w:type="dxa"/>
            <w:tcBorders>
              <w:top w:val="nil"/>
              <w:left w:val="single" w:sz="4" w:space="0" w:color="auto"/>
              <w:bottom w:val="single" w:sz="4" w:space="0" w:color="auto"/>
              <w:right w:val="single" w:sz="4" w:space="0" w:color="auto"/>
            </w:tcBorders>
            <w:shd w:val="clear" w:color="auto" w:fill="auto"/>
            <w:noWrap/>
            <w:hideMark/>
          </w:tcPr>
          <w:p w14:paraId="2A67F367"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VACINA</w:t>
            </w:r>
          </w:p>
        </w:tc>
        <w:tc>
          <w:tcPr>
            <w:tcW w:w="5520" w:type="dxa"/>
            <w:tcBorders>
              <w:top w:val="nil"/>
              <w:left w:val="nil"/>
              <w:bottom w:val="single" w:sz="4" w:space="0" w:color="auto"/>
              <w:right w:val="single" w:sz="4" w:space="0" w:color="auto"/>
            </w:tcBorders>
            <w:shd w:val="clear" w:color="auto" w:fill="auto"/>
            <w:hideMark/>
          </w:tcPr>
          <w:p w14:paraId="70F18936" w14:textId="340DADE5"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Inform if the patient was vaccinated against influenza in the last campaign, after checking the documentation/booklet.</w:t>
            </w:r>
          </w:p>
        </w:tc>
        <w:tc>
          <w:tcPr>
            <w:tcW w:w="5760" w:type="dxa"/>
            <w:tcBorders>
              <w:top w:val="nil"/>
              <w:left w:val="nil"/>
              <w:bottom w:val="single" w:sz="4" w:space="0" w:color="auto"/>
              <w:right w:val="single" w:sz="4" w:space="0" w:color="auto"/>
            </w:tcBorders>
            <w:shd w:val="clear" w:color="auto" w:fill="auto"/>
            <w:hideMark/>
          </w:tcPr>
          <w:p w14:paraId="7D29D1CD"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1-Yes; 2-No; 9-Ignored</w:t>
            </w:r>
          </w:p>
        </w:tc>
      </w:tr>
      <w:tr w:rsidR="00E75388" w:rsidRPr="001C3B19" w14:paraId="54978073"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0BF929E8"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DT_UT_DOSE</w:t>
            </w:r>
          </w:p>
        </w:tc>
        <w:tc>
          <w:tcPr>
            <w:tcW w:w="5520" w:type="dxa"/>
            <w:tcBorders>
              <w:top w:val="nil"/>
              <w:left w:val="nil"/>
              <w:bottom w:val="single" w:sz="4" w:space="0" w:color="auto"/>
              <w:right w:val="single" w:sz="4" w:space="0" w:color="auto"/>
            </w:tcBorders>
            <w:shd w:val="clear" w:color="auto" w:fill="auto"/>
            <w:hideMark/>
          </w:tcPr>
          <w:p w14:paraId="70C96DC3"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Date of the last dose of flu vaccine the patient took.</w:t>
            </w:r>
          </w:p>
        </w:tc>
        <w:tc>
          <w:tcPr>
            <w:tcW w:w="5760" w:type="dxa"/>
            <w:tcBorders>
              <w:top w:val="nil"/>
              <w:left w:val="nil"/>
              <w:bottom w:val="single" w:sz="4" w:space="0" w:color="auto"/>
              <w:right w:val="single" w:sz="4" w:space="0" w:color="auto"/>
            </w:tcBorders>
            <w:shd w:val="clear" w:color="auto" w:fill="auto"/>
            <w:hideMark/>
          </w:tcPr>
          <w:p w14:paraId="7A84D2CA"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E75388" w:rsidRPr="002A6E7E" w14:paraId="40F841D3"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5327995D"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MAE_VAC</w:t>
            </w:r>
          </w:p>
        </w:tc>
        <w:tc>
          <w:tcPr>
            <w:tcW w:w="5520" w:type="dxa"/>
            <w:tcBorders>
              <w:top w:val="nil"/>
              <w:left w:val="nil"/>
              <w:bottom w:val="single" w:sz="4" w:space="0" w:color="auto"/>
              <w:right w:val="single" w:sz="4" w:space="0" w:color="auto"/>
            </w:tcBorders>
            <w:shd w:val="clear" w:color="auto" w:fill="auto"/>
            <w:hideMark/>
          </w:tcPr>
          <w:p w14:paraId="3133599B" w14:textId="1488D215"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If the patient &lt; months, does the mother received a vaccine?</w:t>
            </w:r>
          </w:p>
        </w:tc>
        <w:tc>
          <w:tcPr>
            <w:tcW w:w="5760" w:type="dxa"/>
            <w:tcBorders>
              <w:top w:val="nil"/>
              <w:left w:val="nil"/>
              <w:bottom w:val="single" w:sz="4" w:space="0" w:color="auto"/>
              <w:right w:val="single" w:sz="4" w:space="0" w:color="auto"/>
            </w:tcBorders>
            <w:shd w:val="clear" w:color="auto" w:fill="auto"/>
            <w:hideMark/>
          </w:tcPr>
          <w:p w14:paraId="1A015A77"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1-Yes; 2-No; 9-Ignored</w:t>
            </w:r>
          </w:p>
        </w:tc>
      </w:tr>
      <w:tr w:rsidR="00E75388" w:rsidRPr="001C3B19" w14:paraId="296AFB86"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0F021725"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DT_VAC_MAE</w:t>
            </w:r>
          </w:p>
        </w:tc>
        <w:tc>
          <w:tcPr>
            <w:tcW w:w="5520" w:type="dxa"/>
            <w:tcBorders>
              <w:top w:val="nil"/>
              <w:left w:val="nil"/>
              <w:bottom w:val="single" w:sz="4" w:space="0" w:color="auto"/>
              <w:right w:val="single" w:sz="4" w:space="0" w:color="auto"/>
            </w:tcBorders>
            <w:shd w:val="clear" w:color="auto" w:fill="auto"/>
            <w:hideMark/>
          </w:tcPr>
          <w:p w14:paraId="5E3E9199"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If the mother received a vaccine, what's the date?</w:t>
            </w:r>
          </w:p>
        </w:tc>
        <w:tc>
          <w:tcPr>
            <w:tcW w:w="5760" w:type="dxa"/>
            <w:tcBorders>
              <w:top w:val="nil"/>
              <w:left w:val="nil"/>
              <w:bottom w:val="single" w:sz="4" w:space="0" w:color="auto"/>
              <w:right w:val="single" w:sz="4" w:space="0" w:color="auto"/>
            </w:tcBorders>
            <w:shd w:val="clear" w:color="auto" w:fill="auto"/>
            <w:hideMark/>
          </w:tcPr>
          <w:p w14:paraId="21648C66"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E75388" w:rsidRPr="002A6E7E" w14:paraId="1A16AF0D"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08400EB0"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M_AMAMENTA</w:t>
            </w:r>
          </w:p>
        </w:tc>
        <w:tc>
          <w:tcPr>
            <w:tcW w:w="5520" w:type="dxa"/>
            <w:tcBorders>
              <w:top w:val="nil"/>
              <w:left w:val="nil"/>
              <w:bottom w:val="single" w:sz="4" w:space="0" w:color="auto"/>
              <w:right w:val="single" w:sz="4" w:space="0" w:color="auto"/>
            </w:tcBorders>
            <w:shd w:val="clear" w:color="auto" w:fill="auto"/>
            <w:hideMark/>
          </w:tcPr>
          <w:p w14:paraId="1C802299" w14:textId="0BD4E769"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If the patient &lt; 6 months, does the mother breastfeed the child?</w:t>
            </w:r>
          </w:p>
        </w:tc>
        <w:tc>
          <w:tcPr>
            <w:tcW w:w="5760" w:type="dxa"/>
            <w:tcBorders>
              <w:top w:val="nil"/>
              <w:left w:val="nil"/>
              <w:bottom w:val="single" w:sz="4" w:space="0" w:color="auto"/>
              <w:right w:val="single" w:sz="4" w:space="0" w:color="auto"/>
            </w:tcBorders>
            <w:shd w:val="clear" w:color="auto" w:fill="auto"/>
            <w:hideMark/>
          </w:tcPr>
          <w:p w14:paraId="7ABC04F2"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1-Yes; 2-No; 9-Ignored</w:t>
            </w:r>
          </w:p>
        </w:tc>
      </w:tr>
      <w:tr w:rsidR="00E75388" w:rsidRPr="001C3B19" w14:paraId="584D45C3" w14:textId="77777777" w:rsidTr="001F16E6">
        <w:trPr>
          <w:trHeight w:val="450"/>
        </w:trPr>
        <w:tc>
          <w:tcPr>
            <w:tcW w:w="1540" w:type="dxa"/>
            <w:tcBorders>
              <w:top w:val="nil"/>
              <w:left w:val="single" w:sz="4" w:space="0" w:color="auto"/>
              <w:bottom w:val="single" w:sz="4" w:space="0" w:color="auto"/>
              <w:right w:val="single" w:sz="4" w:space="0" w:color="auto"/>
            </w:tcBorders>
            <w:shd w:val="clear" w:color="auto" w:fill="auto"/>
            <w:noWrap/>
            <w:hideMark/>
          </w:tcPr>
          <w:p w14:paraId="7346585E"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DT_DOSEUNI</w:t>
            </w:r>
          </w:p>
        </w:tc>
        <w:tc>
          <w:tcPr>
            <w:tcW w:w="5520" w:type="dxa"/>
            <w:tcBorders>
              <w:top w:val="nil"/>
              <w:left w:val="nil"/>
              <w:bottom w:val="single" w:sz="4" w:space="0" w:color="auto"/>
              <w:right w:val="single" w:sz="4" w:space="0" w:color="auto"/>
            </w:tcBorders>
            <w:shd w:val="clear" w:color="auto" w:fill="auto"/>
            <w:hideMark/>
          </w:tcPr>
          <w:p w14:paraId="6CB8F566" w14:textId="00F49CED"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If &gt;= 6 months and &lt;= 8 years, the date of a single dose for children vaccinated in previous years campaigns</w:t>
            </w:r>
          </w:p>
        </w:tc>
        <w:tc>
          <w:tcPr>
            <w:tcW w:w="5760" w:type="dxa"/>
            <w:tcBorders>
              <w:top w:val="nil"/>
              <w:left w:val="nil"/>
              <w:bottom w:val="single" w:sz="4" w:space="0" w:color="auto"/>
              <w:right w:val="single" w:sz="4" w:space="0" w:color="auto"/>
            </w:tcBorders>
            <w:shd w:val="clear" w:color="auto" w:fill="auto"/>
            <w:hideMark/>
          </w:tcPr>
          <w:p w14:paraId="0EAB2F96"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E75388" w:rsidRPr="001C3B19" w14:paraId="4FBFF8C8" w14:textId="77777777" w:rsidTr="001F16E6">
        <w:trPr>
          <w:trHeight w:val="450"/>
        </w:trPr>
        <w:tc>
          <w:tcPr>
            <w:tcW w:w="1540" w:type="dxa"/>
            <w:tcBorders>
              <w:top w:val="nil"/>
              <w:left w:val="single" w:sz="4" w:space="0" w:color="auto"/>
              <w:bottom w:val="single" w:sz="4" w:space="0" w:color="auto"/>
              <w:right w:val="single" w:sz="4" w:space="0" w:color="auto"/>
            </w:tcBorders>
            <w:shd w:val="clear" w:color="auto" w:fill="auto"/>
            <w:noWrap/>
            <w:hideMark/>
          </w:tcPr>
          <w:p w14:paraId="277A337E"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DT_1_DOSE</w:t>
            </w:r>
          </w:p>
        </w:tc>
        <w:tc>
          <w:tcPr>
            <w:tcW w:w="5520" w:type="dxa"/>
            <w:tcBorders>
              <w:top w:val="nil"/>
              <w:left w:val="nil"/>
              <w:bottom w:val="single" w:sz="4" w:space="0" w:color="auto"/>
              <w:right w:val="single" w:sz="4" w:space="0" w:color="auto"/>
            </w:tcBorders>
            <w:shd w:val="clear" w:color="auto" w:fill="auto"/>
            <w:hideMark/>
          </w:tcPr>
          <w:p w14:paraId="16162099" w14:textId="4334E24D"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If &gt;= 6 months and &lt;= 8 years, the date of the first dose for children vaccinated for the first time</w:t>
            </w:r>
          </w:p>
        </w:tc>
        <w:tc>
          <w:tcPr>
            <w:tcW w:w="5760" w:type="dxa"/>
            <w:tcBorders>
              <w:top w:val="nil"/>
              <w:left w:val="nil"/>
              <w:bottom w:val="single" w:sz="4" w:space="0" w:color="auto"/>
              <w:right w:val="single" w:sz="4" w:space="0" w:color="auto"/>
            </w:tcBorders>
            <w:shd w:val="clear" w:color="auto" w:fill="auto"/>
            <w:hideMark/>
          </w:tcPr>
          <w:p w14:paraId="69ED4D6B"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E75388" w:rsidRPr="001C3B19" w14:paraId="5AE35374" w14:textId="77777777" w:rsidTr="001F16E6">
        <w:trPr>
          <w:trHeight w:val="450"/>
        </w:trPr>
        <w:tc>
          <w:tcPr>
            <w:tcW w:w="1540" w:type="dxa"/>
            <w:tcBorders>
              <w:top w:val="nil"/>
              <w:left w:val="single" w:sz="4" w:space="0" w:color="auto"/>
              <w:bottom w:val="single" w:sz="4" w:space="0" w:color="auto"/>
              <w:right w:val="single" w:sz="4" w:space="0" w:color="auto"/>
            </w:tcBorders>
            <w:shd w:val="clear" w:color="auto" w:fill="auto"/>
            <w:noWrap/>
            <w:hideMark/>
          </w:tcPr>
          <w:p w14:paraId="12B7F49D"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DT_2_DOSE</w:t>
            </w:r>
          </w:p>
        </w:tc>
        <w:tc>
          <w:tcPr>
            <w:tcW w:w="5520" w:type="dxa"/>
            <w:tcBorders>
              <w:top w:val="nil"/>
              <w:left w:val="nil"/>
              <w:bottom w:val="single" w:sz="4" w:space="0" w:color="auto"/>
              <w:right w:val="single" w:sz="4" w:space="0" w:color="auto"/>
            </w:tcBorders>
            <w:shd w:val="clear" w:color="auto" w:fill="auto"/>
            <w:hideMark/>
          </w:tcPr>
          <w:p w14:paraId="362FEA5A"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If &gt;= 6 months and &lt;= 8 years date of the 2nd dose for children vaccinated for the first time</w:t>
            </w:r>
          </w:p>
        </w:tc>
        <w:tc>
          <w:tcPr>
            <w:tcW w:w="5760" w:type="dxa"/>
            <w:tcBorders>
              <w:top w:val="nil"/>
              <w:left w:val="nil"/>
              <w:bottom w:val="single" w:sz="4" w:space="0" w:color="auto"/>
              <w:right w:val="single" w:sz="4" w:space="0" w:color="auto"/>
            </w:tcBorders>
            <w:shd w:val="clear" w:color="auto" w:fill="auto"/>
            <w:hideMark/>
          </w:tcPr>
          <w:p w14:paraId="673E44D3"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E75388" w:rsidRPr="002A6E7E" w14:paraId="5027CB71"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5E056C32"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ANTIVIRAL</w:t>
            </w:r>
          </w:p>
        </w:tc>
        <w:tc>
          <w:tcPr>
            <w:tcW w:w="5520" w:type="dxa"/>
            <w:tcBorders>
              <w:top w:val="nil"/>
              <w:left w:val="nil"/>
              <w:bottom w:val="single" w:sz="4" w:space="0" w:color="auto"/>
              <w:right w:val="single" w:sz="4" w:space="0" w:color="auto"/>
            </w:tcBorders>
            <w:shd w:val="clear" w:color="auto" w:fill="auto"/>
            <w:hideMark/>
          </w:tcPr>
          <w:p w14:paraId="111498F4" w14:textId="1BB3BFC1"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Did the patient use antiviral to treat the disease?</w:t>
            </w:r>
          </w:p>
        </w:tc>
        <w:tc>
          <w:tcPr>
            <w:tcW w:w="5760" w:type="dxa"/>
            <w:tcBorders>
              <w:top w:val="nil"/>
              <w:left w:val="nil"/>
              <w:bottom w:val="single" w:sz="4" w:space="0" w:color="auto"/>
              <w:right w:val="single" w:sz="4" w:space="0" w:color="auto"/>
            </w:tcBorders>
            <w:shd w:val="clear" w:color="auto" w:fill="auto"/>
            <w:hideMark/>
          </w:tcPr>
          <w:p w14:paraId="5E3C7380"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1-Yes; 2-No; 9-Ignored</w:t>
            </w:r>
          </w:p>
        </w:tc>
      </w:tr>
      <w:tr w:rsidR="00E75388" w:rsidRPr="002A6E7E" w14:paraId="7AF4D689"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21B49501"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TP_ANTIVIR</w:t>
            </w:r>
          </w:p>
        </w:tc>
        <w:tc>
          <w:tcPr>
            <w:tcW w:w="5520" w:type="dxa"/>
            <w:tcBorders>
              <w:top w:val="nil"/>
              <w:left w:val="nil"/>
              <w:bottom w:val="single" w:sz="4" w:space="0" w:color="auto"/>
              <w:right w:val="single" w:sz="4" w:space="0" w:color="auto"/>
            </w:tcBorders>
            <w:shd w:val="clear" w:color="auto" w:fill="auto"/>
            <w:hideMark/>
          </w:tcPr>
          <w:p w14:paraId="27C510DF" w14:textId="60543AF4" w:rsidR="00E75388" w:rsidRPr="002A6E7E" w:rsidRDefault="00E75388" w:rsidP="00E75388">
            <w:pPr>
              <w:spacing w:after="0" w:line="240" w:lineRule="auto"/>
              <w:rPr>
                <w:rFonts w:ascii="Tahoma" w:eastAsia="Times New Roman" w:hAnsi="Tahoma" w:cs="Tahoma"/>
                <w:color w:val="000000"/>
                <w:sz w:val="18"/>
                <w:szCs w:val="18"/>
                <w:lang w:eastAsia="pt-BR"/>
              </w:rPr>
            </w:pPr>
            <w:proofErr w:type="spellStart"/>
            <w:r w:rsidRPr="002A6E7E">
              <w:rPr>
                <w:rFonts w:ascii="Tahoma" w:eastAsia="Times New Roman" w:hAnsi="Tahoma" w:cs="Tahoma"/>
                <w:color w:val="000000"/>
                <w:sz w:val="18"/>
                <w:szCs w:val="18"/>
                <w:lang w:eastAsia="pt-BR"/>
              </w:rPr>
              <w:t>Which</w:t>
            </w:r>
            <w:proofErr w:type="spellEnd"/>
            <w:r w:rsidRPr="002A6E7E">
              <w:rPr>
                <w:rFonts w:ascii="Tahoma" w:eastAsia="Times New Roman" w:hAnsi="Tahoma" w:cs="Tahoma"/>
                <w:color w:val="000000"/>
                <w:sz w:val="18"/>
                <w:szCs w:val="18"/>
                <w:lang w:eastAsia="pt-BR"/>
              </w:rPr>
              <w:t xml:space="preserve"> antiviral </w:t>
            </w:r>
            <w:proofErr w:type="spellStart"/>
            <w:r w:rsidR="00B37BB2" w:rsidRPr="002A6E7E">
              <w:rPr>
                <w:rFonts w:ascii="Tahoma" w:eastAsia="Times New Roman" w:hAnsi="Tahoma" w:cs="Tahoma"/>
                <w:color w:val="000000"/>
                <w:sz w:val="18"/>
                <w:szCs w:val="18"/>
                <w:lang w:eastAsia="pt-BR"/>
              </w:rPr>
              <w:t>was</w:t>
            </w:r>
            <w:proofErr w:type="spellEnd"/>
            <w:r w:rsidR="00B37BB2" w:rsidRPr="002A6E7E">
              <w:rPr>
                <w:rFonts w:ascii="Tahoma" w:eastAsia="Times New Roman" w:hAnsi="Tahoma" w:cs="Tahoma"/>
                <w:color w:val="000000"/>
                <w:sz w:val="18"/>
                <w:szCs w:val="18"/>
                <w:lang w:eastAsia="pt-BR"/>
              </w:rPr>
              <w:t xml:space="preserve"> </w:t>
            </w:r>
            <w:proofErr w:type="spellStart"/>
            <w:r w:rsidRPr="002A6E7E">
              <w:rPr>
                <w:rFonts w:ascii="Tahoma" w:eastAsia="Times New Roman" w:hAnsi="Tahoma" w:cs="Tahoma"/>
                <w:color w:val="000000"/>
                <w:sz w:val="18"/>
                <w:szCs w:val="18"/>
                <w:lang w:eastAsia="pt-BR"/>
              </w:rPr>
              <w:t>used</w:t>
            </w:r>
            <w:proofErr w:type="spellEnd"/>
            <w:r w:rsidRPr="002A6E7E">
              <w:rPr>
                <w:rFonts w:ascii="Tahoma" w:eastAsia="Times New Roman" w:hAnsi="Tahoma" w:cs="Tahoma"/>
                <w:color w:val="000000"/>
                <w:sz w:val="18"/>
                <w:szCs w:val="18"/>
                <w:lang w:eastAsia="pt-BR"/>
              </w:rPr>
              <w:t>?</w:t>
            </w:r>
          </w:p>
        </w:tc>
        <w:tc>
          <w:tcPr>
            <w:tcW w:w="5760" w:type="dxa"/>
            <w:tcBorders>
              <w:top w:val="nil"/>
              <w:left w:val="nil"/>
              <w:bottom w:val="single" w:sz="4" w:space="0" w:color="auto"/>
              <w:right w:val="single" w:sz="4" w:space="0" w:color="auto"/>
            </w:tcBorders>
            <w:shd w:val="clear" w:color="auto" w:fill="auto"/>
            <w:hideMark/>
          </w:tcPr>
          <w:p w14:paraId="4E24F5C1"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 xml:space="preserve">1- </w:t>
            </w:r>
            <w:proofErr w:type="spellStart"/>
            <w:r w:rsidRPr="002A6E7E">
              <w:rPr>
                <w:rFonts w:ascii="Tahoma" w:eastAsia="Times New Roman" w:hAnsi="Tahoma" w:cs="Tahoma"/>
                <w:color w:val="000000"/>
                <w:sz w:val="18"/>
                <w:szCs w:val="18"/>
                <w:lang w:eastAsia="pt-BR"/>
              </w:rPr>
              <w:t>Oseltamivir</w:t>
            </w:r>
            <w:proofErr w:type="spellEnd"/>
            <w:r w:rsidRPr="002A6E7E">
              <w:rPr>
                <w:rFonts w:ascii="Tahoma" w:eastAsia="Times New Roman" w:hAnsi="Tahoma" w:cs="Tahoma"/>
                <w:color w:val="000000"/>
                <w:sz w:val="18"/>
                <w:szCs w:val="18"/>
                <w:lang w:eastAsia="pt-BR"/>
              </w:rPr>
              <w:t xml:space="preserve">; 2- </w:t>
            </w:r>
            <w:proofErr w:type="spellStart"/>
            <w:r w:rsidRPr="002A6E7E">
              <w:rPr>
                <w:rFonts w:ascii="Tahoma" w:eastAsia="Times New Roman" w:hAnsi="Tahoma" w:cs="Tahoma"/>
                <w:color w:val="000000"/>
                <w:sz w:val="18"/>
                <w:szCs w:val="18"/>
                <w:lang w:eastAsia="pt-BR"/>
              </w:rPr>
              <w:t>Zanamivir</w:t>
            </w:r>
            <w:proofErr w:type="spellEnd"/>
            <w:r w:rsidRPr="002A6E7E">
              <w:rPr>
                <w:rFonts w:ascii="Tahoma" w:eastAsia="Times New Roman" w:hAnsi="Tahoma" w:cs="Tahoma"/>
                <w:color w:val="000000"/>
                <w:sz w:val="18"/>
                <w:szCs w:val="18"/>
                <w:lang w:eastAsia="pt-BR"/>
              </w:rPr>
              <w:t>; 3- Other</w:t>
            </w:r>
          </w:p>
        </w:tc>
      </w:tr>
      <w:tr w:rsidR="00E75388" w:rsidRPr="001C3B19" w14:paraId="75F2B86E" w14:textId="77777777" w:rsidTr="001F16E6">
        <w:trPr>
          <w:trHeight w:val="450"/>
        </w:trPr>
        <w:tc>
          <w:tcPr>
            <w:tcW w:w="1540" w:type="dxa"/>
            <w:tcBorders>
              <w:top w:val="nil"/>
              <w:left w:val="single" w:sz="4" w:space="0" w:color="auto"/>
              <w:bottom w:val="single" w:sz="4" w:space="0" w:color="auto"/>
              <w:right w:val="single" w:sz="4" w:space="0" w:color="auto"/>
            </w:tcBorders>
            <w:shd w:val="clear" w:color="auto" w:fill="auto"/>
            <w:noWrap/>
            <w:hideMark/>
          </w:tcPr>
          <w:p w14:paraId="1DD7356A"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OUT_ANTIV</w:t>
            </w:r>
          </w:p>
        </w:tc>
        <w:tc>
          <w:tcPr>
            <w:tcW w:w="5520" w:type="dxa"/>
            <w:tcBorders>
              <w:top w:val="nil"/>
              <w:left w:val="nil"/>
              <w:bottom w:val="single" w:sz="4" w:space="0" w:color="auto"/>
              <w:right w:val="single" w:sz="4" w:space="0" w:color="auto"/>
            </w:tcBorders>
            <w:shd w:val="clear" w:color="auto" w:fill="auto"/>
            <w:hideMark/>
          </w:tcPr>
          <w:p w14:paraId="6428EFDC"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If the antiviral used was not Oseltamivir or Zanamivir, please report which antiviral was used.</w:t>
            </w:r>
          </w:p>
        </w:tc>
        <w:tc>
          <w:tcPr>
            <w:tcW w:w="5760" w:type="dxa"/>
            <w:tcBorders>
              <w:top w:val="nil"/>
              <w:left w:val="nil"/>
              <w:bottom w:val="single" w:sz="4" w:space="0" w:color="auto"/>
              <w:right w:val="single" w:sz="4" w:space="0" w:color="auto"/>
            </w:tcBorders>
            <w:shd w:val="clear" w:color="auto" w:fill="auto"/>
            <w:hideMark/>
          </w:tcPr>
          <w:p w14:paraId="1186A849"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E75388" w:rsidRPr="001C3B19" w14:paraId="4254DA01"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7B9A51D6"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DT_ANTIVIR</w:t>
            </w:r>
          </w:p>
        </w:tc>
        <w:tc>
          <w:tcPr>
            <w:tcW w:w="5520" w:type="dxa"/>
            <w:tcBorders>
              <w:top w:val="nil"/>
              <w:left w:val="nil"/>
              <w:bottom w:val="single" w:sz="4" w:space="0" w:color="auto"/>
              <w:right w:val="single" w:sz="4" w:space="0" w:color="auto"/>
            </w:tcBorders>
            <w:shd w:val="clear" w:color="auto" w:fill="auto"/>
            <w:hideMark/>
          </w:tcPr>
          <w:p w14:paraId="6A4284F0" w14:textId="00D0F8FB"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The date on which antiviral treatment was started.</w:t>
            </w:r>
          </w:p>
        </w:tc>
        <w:tc>
          <w:tcPr>
            <w:tcW w:w="5760" w:type="dxa"/>
            <w:tcBorders>
              <w:top w:val="nil"/>
              <w:left w:val="nil"/>
              <w:bottom w:val="single" w:sz="4" w:space="0" w:color="auto"/>
              <w:right w:val="single" w:sz="4" w:space="0" w:color="auto"/>
            </w:tcBorders>
            <w:shd w:val="clear" w:color="auto" w:fill="auto"/>
            <w:hideMark/>
          </w:tcPr>
          <w:p w14:paraId="14F2D151"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E75388" w:rsidRPr="002A6E7E" w14:paraId="1E125D25"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4C3C4070"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HOSPITAL</w:t>
            </w:r>
          </w:p>
        </w:tc>
        <w:tc>
          <w:tcPr>
            <w:tcW w:w="5520" w:type="dxa"/>
            <w:tcBorders>
              <w:top w:val="nil"/>
              <w:left w:val="nil"/>
              <w:bottom w:val="single" w:sz="4" w:space="0" w:color="auto"/>
              <w:right w:val="single" w:sz="4" w:space="0" w:color="auto"/>
            </w:tcBorders>
            <w:shd w:val="clear" w:color="auto" w:fill="auto"/>
            <w:hideMark/>
          </w:tcPr>
          <w:p w14:paraId="3E80EDFE"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proofErr w:type="spellStart"/>
            <w:r w:rsidRPr="002A6E7E">
              <w:rPr>
                <w:rFonts w:ascii="Tahoma" w:eastAsia="Times New Roman" w:hAnsi="Tahoma" w:cs="Tahoma"/>
                <w:color w:val="000000"/>
                <w:sz w:val="18"/>
                <w:szCs w:val="18"/>
                <w:lang w:eastAsia="pt-BR"/>
              </w:rPr>
              <w:t>Was</w:t>
            </w:r>
            <w:proofErr w:type="spellEnd"/>
            <w:r w:rsidRPr="002A6E7E">
              <w:rPr>
                <w:rFonts w:ascii="Tahoma" w:eastAsia="Times New Roman" w:hAnsi="Tahoma" w:cs="Tahoma"/>
                <w:color w:val="000000"/>
                <w:sz w:val="18"/>
                <w:szCs w:val="18"/>
                <w:lang w:eastAsia="pt-BR"/>
              </w:rPr>
              <w:t xml:space="preserve"> </w:t>
            </w:r>
            <w:proofErr w:type="spellStart"/>
            <w:r w:rsidRPr="002A6E7E">
              <w:rPr>
                <w:rFonts w:ascii="Tahoma" w:eastAsia="Times New Roman" w:hAnsi="Tahoma" w:cs="Tahoma"/>
                <w:color w:val="000000"/>
                <w:sz w:val="18"/>
                <w:szCs w:val="18"/>
                <w:lang w:eastAsia="pt-BR"/>
              </w:rPr>
              <w:t>the</w:t>
            </w:r>
            <w:proofErr w:type="spellEnd"/>
            <w:r w:rsidRPr="002A6E7E">
              <w:rPr>
                <w:rFonts w:ascii="Tahoma" w:eastAsia="Times New Roman" w:hAnsi="Tahoma" w:cs="Tahoma"/>
                <w:color w:val="000000"/>
                <w:sz w:val="18"/>
                <w:szCs w:val="18"/>
                <w:lang w:eastAsia="pt-BR"/>
              </w:rPr>
              <w:t xml:space="preserve"> </w:t>
            </w:r>
            <w:proofErr w:type="spellStart"/>
            <w:r w:rsidRPr="002A6E7E">
              <w:rPr>
                <w:rFonts w:ascii="Tahoma" w:eastAsia="Times New Roman" w:hAnsi="Tahoma" w:cs="Tahoma"/>
                <w:color w:val="000000"/>
                <w:sz w:val="18"/>
                <w:szCs w:val="18"/>
                <w:lang w:eastAsia="pt-BR"/>
              </w:rPr>
              <w:t>patient</w:t>
            </w:r>
            <w:proofErr w:type="spellEnd"/>
            <w:r w:rsidRPr="002A6E7E">
              <w:rPr>
                <w:rFonts w:ascii="Tahoma" w:eastAsia="Times New Roman" w:hAnsi="Tahoma" w:cs="Tahoma"/>
                <w:color w:val="000000"/>
                <w:sz w:val="18"/>
                <w:szCs w:val="18"/>
                <w:lang w:eastAsia="pt-BR"/>
              </w:rPr>
              <w:t xml:space="preserve"> </w:t>
            </w:r>
            <w:proofErr w:type="spellStart"/>
            <w:r w:rsidRPr="002A6E7E">
              <w:rPr>
                <w:rFonts w:ascii="Tahoma" w:eastAsia="Times New Roman" w:hAnsi="Tahoma" w:cs="Tahoma"/>
                <w:color w:val="000000"/>
                <w:sz w:val="18"/>
                <w:szCs w:val="18"/>
                <w:lang w:eastAsia="pt-BR"/>
              </w:rPr>
              <w:t>hospitalized</w:t>
            </w:r>
            <w:proofErr w:type="spellEnd"/>
            <w:r w:rsidRPr="002A6E7E">
              <w:rPr>
                <w:rFonts w:ascii="Tahoma" w:eastAsia="Times New Roman" w:hAnsi="Tahoma" w:cs="Tahoma"/>
                <w:color w:val="000000"/>
                <w:sz w:val="18"/>
                <w:szCs w:val="18"/>
                <w:lang w:eastAsia="pt-BR"/>
              </w:rPr>
              <w:t>?</w:t>
            </w:r>
          </w:p>
        </w:tc>
        <w:tc>
          <w:tcPr>
            <w:tcW w:w="5760" w:type="dxa"/>
            <w:tcBorders>
              <w:top w:val="nil"/>
              <w:left w:val="nil"/>
              <w:bottom w:val="single" w:sz="4" w:space="0" w:color="auto"/>
              <w:right w:val="single" w:sz="4" w:space="0" w:color="auto"/>
            </w:tcBorders>
            <w:shd w:val="clear" w:color="auto" w:fill="auto"/>
            <w:hideMark/>
          </w:tcPr>
          <w:p w14:paraId="7336F2ED"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1-Yes; 2-No; 9-Ignored</w:t>
            </w:r>
          </w:p>
        </w:tc>
      </w:tr>
      <w:tr w:rsidR="00E75388" w:rsidRPr="001C3B19" w14:paraId="58994F77"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418C0F69"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DT_INTERNA</w:t>
            </w:r>
          </w:p>
        </w:tc>
        <w:tc>
          <w:tcPr>
            <w:tcW w:w="5520" w:type="dxa"/>
            <w:tcBorders>
              <w:top w:val="nil"/>
              <w:left w:val="nil"/>
              <w:bottom w:val="single" w:sz="4" w:space="0" w:color="auto"/>
              <w:right w:val="single" w:sz="4" w:space="0" w:color="auto"/>
            </w:tcBorders>
            <w:shd w:val="clear" w:color="auto" w:fill="auto"/>
            <w:hideMark/>
          </w:tcPr>
          <w:p w14:paraId="3538071D" w14:textId="68D0DD8C"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The date the patient was hospitalized.</w:t>
            </w:r>
          </w:p>
        </w:tc>
        <w:tc>
          <w:tcPr>
            <w:tcW w:w="5760" w:type="dxa"/>
            <w:tcBorders>
              <w:top w:val="nil"/>
              <w:left w:val="nil"/>
              <w:bottom w:val="single" w:sz="4" w:space="0" w:color="auto"/>
              <w:right w:val="single" w:sz="4" w:space="0" w:color="auto"/>
            </w:tcBorders>
            <w:shd w:val="clear" w:color="auto" w:fill="auto"/>
            <w:hideMark/>
          </w:tcPr>
          <w:p w14:paraId="4175A074"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E75388" w:rsidRPr="001C3B19" w14:paraId="5B7DE4FE"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0C8A7375"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SG_UF_INTE</w:t>
            </w:r>
          </w:p>
        </w:tc>
        <w:tc>
          <w:tcPr>
            <w:tcW w:w="5520" w:type="dxa"/>
            <w:tcBorders>
              <w:top w:val="nil"/>
              <w:left w:val="nil"/>
              <w:bottom w:val="single" w:sz="4" w:space="0" w:color="auto"/>
              <w:right w:val="single" w:sz="4" w:space="0" w:color="auto"/>
            </w:tcBorders>
            <w:shd w:val="clear" w:color="auto" w:fill="auto"/>
            <w:hideMark/>
          </w:tcPr>
          <w:p w14:paraId="367C0035"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Federative Unit of hospitalization of the patient.</w:t>
            </w:r>
          </w:p>
        </w:tc>
        <w:tc>
          <w:tcPr>
            <w:tcW w:w="5760" w:type="dxa"/>
            <w:tcBorders>
              <w:top w:val="nil"/>
              <w:left w:val="nil"/>
              <w:bottom w:val="single" w:sz="4" w:space="0" w:color="auto"/>
              <w:right w:val="single" w:sz="4" w:space="0" w:color="auto"/>
            </w:tcBorders>
            <w:shd w:val="clear" w:color="auto" w:fill="auto"/>
            <w:hideMark/>
          </w:tcPr>
          <w:p w14:paraId="4E20CDA4"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Table with code and acronyms of THE States standardized by IBGE.</w:t>
            </w:r>
          </w:p>
        </w:tc>
      </w:tr>
      <w:tr w:rsidR="00E75388" w:rsidRPr="001C3B19" w14:paraId="06C27D1F" w14:textId="77777777" w:rsidTr="001F16E6">
        <w:trPr>
          <w:trHeight w:val="450"/>
        </w:trPr>
        <w:tc>
          <w:tcPr>
            <w:tcW w:w="1540" w:type="dxa"/>
            <w:tcBorders>
              <w:top w:val="nil"/>
              <w:left w:val="single" w:sz="4" w:space="0" w:color="auto"/>
              <w:bottom w:val="single" w:sz="4" w:space="0" w:color="auto"/>
              <w:right w:val="single" w:sz="4" w:space="0" w:color="auto"/>
            </w:tcBorders>
            <w:shd w:val="clear" w:color="auto" w:fill="auto"/>
            <w:noWrap/>
            <w:hideMark/>
          </w:tcPr>
          <w:p w14:paraId="07C6CB01"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ID_RG_INTE</w:t>
            </w:r>
          </w:p>
        </w:tc>
        <w:tc>
          <w:tcPr>
            <w:tcW w:w="5520" w:type="dxa"/>
            <w:tcBorders>
              <w:top w:val="nil"/>
              <w:left w:val="nil"/>
              <w:bottom w:val="single" w:sz="4" w:space="0" w:color="auto"/>
              <w:right w:val="single" w:sz="4" w:space="0" w:color="auto"/>
            </w:tcBorders>
            <w:shd w:val="clear" w:color="auto" w:fill="auto"/>
            <w:hideMark/>
          </w:tcPr>
          <w:p w14:paraId="706699F6"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Regional Health Department where the municipality of hospitalization of the patient is located.</w:t>
            </w:r>
          </w:p>
        </w:tc>
        <w:tc>
          <w:tcPr>
            <w:tcW w:w="5760" w:type="dxa"/>
            <w:tcBorders>
              <w:top w:val="nil"/>
              <w:left w:val="nil"/>
              <w:bottom w:val="single" w:sz="4" w:space="0" w:color="auto"/>
              <w:right w:val="single" w:sz="4" w:space="0" w:color="auto"/>
            </w:tcBorders>
            <w:shd w:val="clear" w:color="auto" w:fill="auto"/>
            <w:hideMark/>
          </w:tcPr>
          <w:p w14:paraId="2B2D5FD7"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Table with code and names of the Health Regions of the municipalities of hospitalization standardized by IBGE.</w:t>
            </w:r>
          </w:p>
        </w:tc>
      </w:tr>
      <w:tr w:rsidR="00E75388" w:rsidRPr="001C3B19" w14:paraId="7A949ECC" w14:textId="77777777" w:rsidTr="001F16E6">
        <w:trPr>
          <w:trHeight w:val="450"/>
        </w:trPr>
        <w:tc>
          <w:tcPr>
            <w:tcW w:w="1540" w:type="dxa"/>
            <w:tcBorders>
              <w:top w:val="nil"/>
              <w:left w:val="single" w:sz="4" w:space="0" w:color="auto"/>
              <w:bottom w:val="single" w:sz="4" w:space="0" w:color="auto"/>
              <w:right w:val="single" w:sz="4" w:space="0" w:color="auto"/>
            </w:tcBorders>
            <w:shd w:val="clear" w:color="auto" w:fill="auto"/>
            <w:noWrap/>
            <w:hideMark/>
          </w:tcPr>
          <w:p w14:paraId="6E46C2B6"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CO_RG_INTE</w:t>
            </w:r>
          </w:p>
        </w:tc>
        <w:tc>
          <w:tcPr>
            <w:tcW w:w="5520" w:type="dxa"/>
            <w:tcBorders>
              <w:top w:val="nil"/>
              <w:left w:val="nil"/>
              <w:bottom w:val="single" w:sz="4" w:space="0" w:color="auto"/>
              <w:right w:val="single" w:sz="4" w:space="0" w:color="auto"/>
            </w:tcBorders>
            <w:shd w:val="clear" w:color="auto" w:fill="auto"/>
            <w:hideMark/>
          </w:tcPr>
          <w:p w14:paraId="2BA89FA7"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Regional Health Department where the municipality of hospitalization of the patient is located.</w:t>
            </w:r>
          </w:p>
        </w:tc>
        <w:tc>
          <w:tcPr>
            <w:tcW w:w="5760" w:type="dxa"/>
            <w:tcBorders>
              <w:top w:val="nil"/>
              <w:left w:val="nil"/>
              <w:bottom w:val="single" w:sz="4" w:space="0" w:color="auto"/>
              <w:right w:val="single" w:sz="4" w:space="0" w:color="auto"/>
            </w:tcBorders>
            <w:shd w:val="clear" w:color="auto" w:fill="auto"/>
            <w:hideMark/>
          </w:tcPr>
          <w:p w14:paraId="7F0193EB"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Table with code and names of the Health Regions of the municipalities of hospitalization standardized by IBGE.</w:t>
            </w:r>
          </w:p>
        </w:tc>
      </w:tr>
      <w:tr w:rsidR="00E75388" w:rsidRPr="001C3B19" w14:paraId="6C187A1C" w14:textId="77777777" w:rsidTr="001F16E6">
        <w:trPr>
          <w:trHeight w:val="450"/>
        </w:trPr>
        <w:tc>
          <w:tcPr>
            <w:tcW w:w="1540" w:type="dxa"/>
            <w:tcBorders>
              <w:top w:val="nil"/>
              <w:left w:val="single" w:sz="4" w:space="0" w:color="auto"/>
              <w:bottom w:val="single" w:sz="4" w:space="0" w:color="auto"/>
              <w:right w:val="single" w:sz="4" w:space="0" w:color="auto"/>
            </w:tcBorders>
            <w:shd w:val="clear" w:color="auto" w:fill="auto"/>
            <w:noWrap/>
            <w:hideMark/>
          </w:tcPr>
          <w:p w14:paraId="329CDED6"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ID_MN_INTE</w:t>
            </w:r>
          </w:p>
        </w:tc>
        <w:tc>
          <w:tcPr>
            <w:tcW w:w="5520" w:type="dxa"/>
            <w:tcBorders>
              <w:top w:val="nil"/>
              <w:left w:val="nil"/>
              <w:bottom w:val="single" w:sz="4" w:space="0" w:color="auto"/>
              <w:right w:val="single" w:sz="4" w:space="0" w:color="auto"/>
            </w:tcBorders>
            <w:shd w:val="clear" w:color="auto" w:fill="auto"/>
            <w:hideMark/>
          </w:tcPr>
          <w:p w14:paraId="471D92C8" w14:textId="605A9351"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Municipality where the Health Unit where the patient has been hospitalized is located.</w:t>
            </w:r>
          </w:p>
        </w:tc>
        <w:tc>
          <w:tcPr>
            <w:tcW w:w="5760" w:type="dxa"/>
            <w:tcBorders>
              <w:top w:val="nil"/>
              <w:left w:val="nil"/>
              <w:bottom w:val="single" w:sz="4" w:space="0" w:color="auto"/>
              <w:right w:val="single" w:sz="4" w:space="0" w:color="auto"/>
            </w:tcBorders>
            <w:shd w:val="clear" w:color="auto" w:fill="auto"/>
            <w:hideMark/>
          </w:tcPr>
          <w:p w14:paraId="5494D0BB"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Table with code and names of municipalities standardized by IBGE.</w:t>
            </w:r>
          </w:p>
        </w:tc>
      </w:tr>
      <w:tr w:rsidR="00E75388" w:rsidRPr="001C3B19" w14:paraId="33B46959" w14:textId="77777777" w:rsidTr="001F16E6">
        <w:trPr>
          <w:trHeight w:val="450"/>
        </w:trPr>
        <w:tc>
          <w:tcPr>
            <w:tcW w:w="1540" w:type="dxa"/>
            <w:tcBorders>
              <w:top w:val="nil"/>
              <w:left w:val="single" w:sz="4" w:space="0" w:color="auto"/>
              <w:bottom w:val="single" w:sz="4" w:space="0" w:color="auto"/>
              <w:right w:val="single" w:sz="4" w:space="0" w:color="auto"/>
            </w:tcBorders>
            <w:shd w:val="clear" w:color="auto" w:fill="auto"/>
            <w:noWrap/>
            <w:hideMark/>
          </w:tcPr>
          <w:p w14:paraId="02117EC2"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CO_MU_INTE</w:t>
            </w:r>
          </w:p>
        </w:tc>
        <w:tc>
          <w:tcPr>
            <w:tcW w:w="5520" w:type="dxa"/>
            <w:tcBorders>
              <w:top w:val="nil"/>
              <w:left w:val="nil"/>
              <w:bottom w:val="single" w:sz="4" w:space="0" w:color="auto"/>
              <w:right w:val="single" w:sz="4" w:space="0" w:color="auto"/>
            </w:tcBorders>
            <w:shd w:val="clear" w:color="auto" w:fill="auto"/>
            <w:hideMark/>
          </w:tcPr>
          <w:p w14:paraId="7438923E" w14:textId="5BCA9176"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Municipality where the Health Unit where the patient has been hospitalized is located.</w:t>
            </w:r>
          </w:p>
        </w:tc>
        <w:tc>
          <w:tcPr>
            <w:tcW w:w="5760" w:type="dxa"/>
            <w:tcBorders>
              <w:top w:val="nil"/>
              <w:left w:val="nil"/>
              <w:bottom w:val="single" w:sz="4" w:space="0" w:color="auto"/>
              <w:right w:val="single" w:sz="4" w:space="0" w:color="auto"/>
            </w:tcBorders>
            <w:shd w:val="clear" w:color="auto" w:fill="auto"/>
            <w:hideMark/>
          </w:tcPr>
          <w:p w14:paraId="394F5674"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Table with code and names of municipalities standardized by IBGE.</w:t>
            </w:r>
          </w:p>
        </w:tc>
      </w:tr>
      <w:tr w:rsidR="00E75388" w:rsidRPr="002A6E7E" w14:paraId="79251DD8"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2B3A4091"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UTI</w:t>
            </w:r>
          </w:p>
        </w:tc>
        <w:tc>
          <w:tcPr>
            <w:tcW w:w="5520" w:type="dxa"/>
            <w:tcBorders>
              <w:top w:val="nil"/>
              <w:left w:val="nil"/>
              <w:bottom w:val="single" w:sz="4" w:space="0" w:color="auto"/>
              <w:right w:val="single" w:sz="4" w:space="0" w:color="auto"/>
            </w:tcBorders>
            <w:shd w:val="clear" w:color="auto" w:fill="auto"/>
            <w:hideMark/>
          </w:tcPr>
          <w:p w14:paraId="74CBCE38"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Was the patient admitted to the ICU?</w:t>
            </w:r>
          </w:p>
        </w:tc>
        <w:tc>
          <w:tcPr>
            <w:tcW w:w="5760" w:type="dxa"/>
            <w:tcBorders>
              <w:top w:val="nil"/>
              <w:left w:val="nil"/>
              <w:bottom w:val="single" w:sz="4" w:space="0" w:color="auto"/>
              <w:right w:val="single" w:sz="4" w:space="0" w:color="auto"/>
            </w:tcBorders>
            <w:shd w:val="clear" w:color="auto" w:fill="auto"/>
            <w:hideMark/>
          </w:tcPr>
          <w:p w14:paraId="49B3287D"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1-Yes; 2-No; 9-Ignored</w:t>
            </w:r>
          </w:p>
        </w:tc>
      </w:tr>
      <w:tr w:rsidR="00E75388" w:rsidRPr="001C3B19" w14:paraId="4FF97EAE"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1FF6F0E4"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DT_ENTUTI</w:t>
            </w:r>
          </w:p>
        </w:tc>
        <w:tc>
          <w:tcPr>
            <w:tcW w:w="5520" w:type="dxa"/>
            <w:tcBorders>
              <w:top w:val="nil"/>
              <w:left w:val="nil"/>
              <w:bottom w:val="single" w:sz="4" w:space="0" w:color="auto"/>
              <w:right w:val="single" w:sz="4" w:space="0" w:color="auto"/>
            </w:tcBorders>
            <w:shd w:val="clear" w:color="auto" w:fill="auto"/>
            <w:hideMark/>
          </w:tcPr>
          <w:p w14:paraId="5F841366"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Date of entry of the patient into the Intensive Care Unit (ICU).</w:t>
            </w:r>
          </w:p>
        </w:tc>
        <w:tc>
          <w:tcPr>
            <w:tcW w:w="5760" w:type="dxa"/>
            <w:tcBorders>
              <w:top w:val="nil"/>
              <w:left w:val="nil"/>
              <w:bottom w:val="single" w:sz="4" w:space="0" w:color="auto"/>
              <w:right w:val="single" w:sz="4" w:space="0" w:color="auto"/>
            </w:tcBorders>
            <w:shd w:val="clear" w:color="auto" w:fill="auto"/>
            <w:hideMark/>
          </w:tcPr>
          <w:p w14:paraId="68E90F36"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E75388" w:rsidRPr="001C3B19" w14:paraId="1360D85E"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317DC0EA"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DT_SAIDUTI</w:t>
            </w:r>
          </w:p>
        </w:tc>
        <w:tc>
          <w:tcPr>
            <w:tcW w:w="5520" w:type="dxa"/>
            <w:tcBorders>
              <w:top w:val="nil"/>
              <w:left w:val="nil"/>
              <w:bottom w:val="single" w:sz="4" w:space="0" w:color="auto"/>
              <w:right w:val="single" w:sz="4" w:space="0" w:color="auto"/>
            </w:tcBorders>
            <w:shd w:val="clear" w:color="auto" w:fill="auto"/>
            <w:hideMark/>
          </w:tcPr>
          <w:p w14:paraId="405E9378" w14:textId="4AFE38A2"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The date on which the patient left the Intensive Care Unit (ICU).</w:t>
            </w:r>
          </w:p>
        </w:tc>
        <w:tc>
          <w:tcPr>
            <w:tcW w:w="5760" w:type="dxa"/>
            <w:tcBorders>
              <w:top w:val="nil"/>
              <w:left w:val="nil"/>
              <w:bottom w:val="single" w:sz="4" w:space="0" w:color="auto"/>
              <w:right w:val="single" w:sz="4" w:space="0" w:color="auto"/>
            </w:tcBorders>
            <w:shd w:val="clear" w:color="auto" w:fill="auto"/>
            <w:hideMark/>
          </w:tcPr>
          <w:p w14:paraId="074C40DB"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E75388" w:rsidRPr="001C3B19" w14:paraId="0D54D740"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05595A94"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SUPORT_VEN</w:t>
            </w:r>
          </w:p>
        </w:tc>
        <w:tc>
          <w:tcPr>
            <w:tcW w:w="5520" w:type="dxa"/>
            <w:tcBorders>
              <w:top w:val="nil"/>
              <w:left w:val="nil"/>
              <w:bottom w:val="single" w:sz="4" w:space="0" w:color="auto"/>
              <w:right w:val="single" w:sz="4" w:space="0" w:color="auto"/>
            </w:tcBorders>
            <w:shd w:val="clear" w:color="auto" w:fill="auto"/>
            <w:hideMark/>
          </w:tcPr>
          <w:p w14:paraId="4FF49DBB"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Did the patient use ventilatory support?</w:t>
            </w:r>
          </w:p>
        </w:tc>
        <w:tc>
          <w:tcPr>
            <w:tcW w:w="5760" w:type="dxa"/>
            <w:tcBorders>
              <w:top w:val="nil"/>
              <w:left w:val="nil"/>
              <w:bottom w:val="single" w:sz="4" w:space="0" w:color="auto"/>
              <w:right w:val="single" w:sz="4" w:space="0" w:color="auto"/>
            </w:tcBorders>
            <w:shd w:val="clear" w:color="auto" w:fill="auto"/>
            <w:hideMark/>
          </w:tcPr>
          <w:p w14:paraId="7653F116"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1-Yes, invasive; 2-Yes, non-invasive; 3-No; 9-Ignored</w:t>
            </w:r>
          </w:p>
        </w:tc>
      </w:tr>
      <w:tr w:rsidR="00E75388" w:rsidRPr="001C3B19" w14:paraId="6C332F20" w14:textId="77777777" w:rsidTr="001F16E6">
        <w:trPr>
          <w:trHeight w:val="450"/>
        </w:trPr>
        <w:tc>
          <w:tcPr>
            <w:tcW w:w="1540" w:type="dxa"/>
            <w:tcBorders>
              <w:top w:val="nil"/>
              <w:left w:val="single" w:sz="4" w:space="0" w:color="auto"/>
              <w:bottom w:val="single" w:sz="4" w:space="0" w:color="auto"/>
              <w:right w:val="single" w:sz="4" w:space="0" w:color="auto"/>
            </w:tcBorders>
            <w:shd w:val="clear" w:color="auto" w:fill="auto"/>
            <w:noWrap/>
            <w:hideMark/>
          </w:tcPr>
          <w:p w14:paraId="0AD26847"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RAIOX_RES</w:t>
            </w:r>
          </w:p>
        </w:tc>
        <w:tc>
          <w:tcPr>
            <w:tcW w:w="5520" w:type="dxa"/>
            <w:tcBorders>
              <w:top w:val="nil"/>
              <w:left w:val="nil"/>
              <w:bottom w:val="single" w:sz="4" w:space="0" w:color="auto"/>
              <w:right w:val="single" w:sz="4" w:space="0" w:color="auto"/>
            </w:tcBorders>
            <w:shd w:val="clear" w:color="auto" w:fill="auto"/>
            <w:hideMark/>
          </w:tcPr>
          <w:p w14:paraId="44F71DD8"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Report chest X-ray results.</w:t>
            </w:r>
          </w:p>
        </w:tc>
        <w:tc>
          <w:tcPr>
            <w:tcW w:w="5760" w:type="dxa"/>
            <w:tcBorders>
              <w:top w:val="nil"/>
              <w:left w:val="nil"/>
              <w:bottom w:val="single" w:sz="4" w:space="0" w:color="auto"/>
              <w:right w:val="single" w:sz="4" w:space="0" w:color="auto"/>
            </w:tcBorders>
            <w:shd w:val="clear" w:color="auto" w:fill="auto"/>
            <w:hideMark/>
          </w:tcPr>
          <w:p w14:paraId="5740CE32"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1-Normal; 2-Interstitial infiltrate; 3-Consolidation; 4-Mixed; 5-Other; 6-Unrealized; 9-Ignored</w:t>
            </w:r>
          </w:p>
        </w:tc>
      </w:tr>
      <w:tr w:rsidR="00E75388" w:rsidRPr="001C3B19" w14:paraId="37F263F2"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02A3CC19"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RAIOX_OUT</w:t>
            </w:r>
          </w:p>
        </w:tc>
        <w:tc>
          <w:tcPr>
            <w:tcW w:w="5520" w:type="dxa"/>
            <w:tcBorders>
              <w:top w:val="nil"/>
              <w:left w:val="nil"/>
              <w:bottom w:val="single" w:sz="4" w:space="0" w:color="auto"/>
              <w:right w:val="single" w:sz="4" w:space="0" w:color="auto"/>
            </w:tcBorders>
            <w:shd w:val="clear" w:color="auto" w:fill="auto"/>
            <w:hideMark/>
          </w:tcPr>
          <w:p w14:paraId="60D99D18"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Report the chest X-ray result if the 5-Other option is selected.</w:t>
            </w:r>
          </w:p>
        </w:tc>
        <w:tc>
          <w:tcPr>
            <w:tcW w:w="5760" w:type="dxa"/>
            <w:tcBorders>
              <w:top w:val="nil"/>
              <w:left w:val="nil"/>
              <w:bottom w:val="single" w:sz="4" w:space="0" w:color="auto"/>
              <w:right w:val="single" w:sz="4" w:space="0" w:color="auto"/>
            </w:tcBorders>
            <w:shd w:val="clear" w:color="auto" w:fill="auto"/>
            <w:hideMark/>
          </w:tcPr>
          <w:p w14:paraId="176C7C89"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E75388" w:rsidRPr="001C3B19" w14:paraId="21CD0876"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68F0FC06"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DT_RAIOX</w:t>
            </w:r>
          </w:p>
        </w:tc>
        <w:tc>
          <w:tcPr>
            <w:tcW w:w="5520" w:type="dxa"/>
            <w:tcBorders>
              <w:top w:val="nil"/>
              <w:left w:val="nil"/>
              <w:bottom w:val="single" w:sz="4" w:space="0" w:color="auto"/>
              <w:right w:val="single" w:sz="4" w:space="0" w:color="auto"/>
            </w:tcBorders>
            <w:shd w:val="clear" w:color="auto" w:fill="auto"/>
            <w:hideMark/>
          </w:tcPr>
          <w:p w14:paraId="00016C78" w14:textId="15CF7E3D"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If a chest X-Ray was performed, specify the date of examination.</w:t>
            </w:r>
          </w:p>
        </w:tc>
        <w:tc>
          <w:tcPr>
            <w:tcW w:w="5760" w:type="dxa"/>
            <w:tcBorders>
              <w:top w:val="nil"/>
              <w:left w:val="nil"/>
              <w:bottom w:val="single" w:sz="4" w:space="0" w:color="auto"/>
              <w:right w:val="single" w:sz="4" w:space="0" w:color="auto"/>
            </w:tcBorders>
            <w:shd w:val="clear" w:color="auto" w:fill="auto"/>
            <w:hideMark/>
          </w:tcPr>
          <w:p w14:paraId="51AAD57D"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E75388" w:rsidRPr="002A6E7E" w14:paraId="448F7D20"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51CA555B"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lastRenderedPageBreak/>
              <w:t>AMOSTRA</w:t>
            </w:r>
          </w:p>
        </w:tc>
        <w:tc>
          <w:tcPr>
            <w:tcW w:w="5520" w:type="dxa"/>
            <w:tcBorders>
              <w:top w:val="nil"/>
              <w:left w:val="nil"/>
              <w:bottom w:val="single" w:sz="4" w:space="0" w:color="auto"/>
              <w:right w:val="single" w:sz="4" w:space="0" w:color="auto"/>
            </w:tcBorders>
            <w:shd w:val="clear" w:color="auto" w:fill="auto"/>
            <w:hideMark/>
          </w:tcPr>
          <w:p w14:paraId="5A3970A1" w14:textId="542AA66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Was the sample collection performed for diagnostic testing?</w:t>
            </w:r>
          </w:p>
        </w:tc>
        <w:tc>
          <w:tcPr>
            <w:tcW w:w="5760" w:type="dxa"/>
            <w:tcBorders>
              <w:top w:val="nil"/>
              <w:left w:val="nil"/>
              <w:bottom w:val="single" w:sz="4" w:space="0" w:color="auto"/>
              <w:right w:val="single" w:sz="4" w:space="0" w:color="auto"/>
            </w:tcBorders>
            <w:shd w:val="clear" w:color="auto" w:fill="auto"/>
            <w:hideMark/>
          </w:tcPr>
          <w:p w14:paraId="68A2B1E5"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1-Yes; 2-No; 9-Ignored</w:t>
            </w:r>
          </w:p>
        </w:tc>
      </w:tr>
      <w:tr w:rsidR="00E75388" w:rsidRPr="001C3B19" w14:paraId="5A79BA52"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4FC013C9"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DT_COLETA</w:t>
            </w:r>
          </w:p>
        </w:tc>
        <w:tc>
          <w:tcPr>
            <w:tcW w:w="5520" w:type="dxa"/>
            <w:tcBorders>
              <w:top w:val="nil"/>
              <w:left w:val="nil"/>
              <w:bottom w:val="single" w:sz="4" w:space="0" w:color="auto"/>
              <w:right w:val="single" w:sz="4" w:space="0" w:color="auto"/>
            </w:tcBorders>
            <w:shd w:val="clear" w:color="auto" w:fill="auto"/>
            <w:hideMark/>
          </w:tcPr>
          <w:p w14:paraId="16C3D3B9"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Date of sample collection for diagnostic testing.</w:t>
            </w:r>
          </w:p>
        </w:tc>
        <w:tc>
          <w:tcPr>
            <w:tcW w:w="5760" w:type="dxa"/>
            <w:tcBorders>
              <w:top w:val="nil"/>
              <w:left w:val="nil"/>
              <w:bottom w:val="single" w:sz="4" w:space="0" w:color="auto"/>
              <w:right w:val="single" w:sz="4" w:space="0" w:color="auto"/>
            </w:tcBorders>
            <w:shd w:val="clear" w:color="auto" w:fill="auto"/>
            <w:hideMark/>
          </w:tcPr>
          <w:p w14:paraId="719E218B"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E75388" w:rsidRPr="000F30E7" w14:paraId="484D5BE9" w14:textId="77777777" w:rsidTr="001F16E6">
        <w:trPr>
          <w:trHeight w:val="450"/>
        </w:trPr>
        <w:tc>
          <w:tcPr>
            <w:tcW w:w="1540" w:type="dxa"/>
            <w:tcBorders>
              <w:top w:val="nil"/>
              <w:left w:val="single" w:sz="4" w:space="0" w:color="auto"/>
              <w:bottom w:val="single" w:sz="4" w:space="0" w:color="auto"/>
              <w:right w:val="single" w:sz="4" w:space="0" w:color="auto"/>
            </w:tcBorders>
            <w:shd w:val="clear" w:color="auto" w:fill="auto"/>
            <w:noWrap/>
            <w:hideMark/>
          </w:tcPr>
          <w:p w14:paraId="0AEDBA21"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TP_AMOSTRA</w:t>
            </w:r>
          </w:p>
        </w:tc>
        <w:tc>
          <w:tcPr>
            <w:tcW w:w="5520" w:type="dxa"/>
            <w:tcBorders>
              <w:top w:val="nil"/>
              <w:left w:val="nil"/>
              <w:bottom w:val="single" w:sz="4" w:space="0" w:color="auto"/>
              <w:right w:val="single" w:sz="4" w:space="0" w:color="auto"/>
            </w:tcBorders>
            <w:shd w:val="clear" w:color="auto" w:fill="auto"/>
            <w:hideMark/>
          </w:tcPr>
          <w:p w14:paraId="5D0A2B66"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Type of clinical sample collected for diagnostic testing.</w:t>
            </w:r>
          </w:p>
        </w:tc>
        <w:tc>
          <w:tcPr>
            <w:tcW w:w="5760" w:type="dxa"/>
            <w:tcBorders>
              <w:top w:val="nil"/>
              <w:left w:val="nil"/>
              <w:bottom w:val="single" w:sz="4" w:space="0" w:color="auto"/>
              <w:right w:val="single" w:sz="4" w:space="0" w:color="auto"/>
            </w:tcBorders>
            <w:shd w:val="clear" w:color="auto" w:fill="auto"/>
            <w:hideMark/>
          </w:tcPr>
          <w:p w14:paraId="6A2FD6B9" w14:textId="3EAFBD9A"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1-Naso-oropharyngeal secretion; 2-Washed </w:t>
            </w:r>
            <w:proofErr w:type="spellStart"/>
            <w:r w:rsidRPr="002A6E7E">
              <w:rPr>
                <w:rFonts w:ascii="Tahoma" w:eastAsia="Times New Roman" w:hAnsi="Tahoma" w:cs="Tahoma"/>
                <w:color w:val="000000"/>
                <w:sz w:val="18"/>
                <w:szCs w:val="18"/>
                <w:lang w:val="en-US" w:eastAsia="pt-BR"/>
              </w:rPr>
              <w:t>Broco</w:t>
            </w:r>
            <w:proofErr w:type="spellEnd"/>
            <w:r w:rsidRPr="002A6E7E">
              <w:rPr>
                <w:rFonts w:ascii="Tahoma" w:eastAsia="Times New Roman" w:hAnsi="Tahoma" w:cs="Tahoma"/>
                <w:color w:val="000000"/>
                <w:sz w:val="18"/>
                <w:szCs w:val="18"/>
                <w:lang w:val="en-US" w:eastAsia="pt-BR"/>
              </w:rPr>
              <w:t xml:space="preserve">-alveolar; 3-Post-mortem sample; 4-Another, which </w:t>
            </w:r>
            <w:proofErr w:type="gramStart"/>
            <w:r w:rsidRPr="002A6E7E">
              <w:rPr>
                <w:rFonts w:ascii="Tahoma" w:eastAsia="Times New Roman" w:hAnsi="Tahoma" w:cs="Tahoma"/>
                <w:color w:val="000000"/>
                <w:sz w:val="18"/>
                <w:szCs w:val="18"/>
                <w:lang w:val="en-US" w:eastAsia="pt-BR"/>
              </w:rPr>
              <w:t>one?;</w:t>
            </w:r>
            <w:proofErr w:type="gramEnd"/>
            <w:r w:rsidRPr="002A6E7E">
              <w:rPr>
                <w:rFonts w:ascii="Tahoma" w:eastAsia="Times New Roman" w:hAnsi="Tahoma" w:cs="Tahoma"/>
                <w:color w:val="000000"/>
                <w:sz w:val="18"/>
                <w:szCs w:val="18"/>
                <w:lang w:val="en-US" w:eastAsia="pt-BR"/>
              </w:rPr>
              <w:t xml:space="preserve"> 5-</w:t>
            </w:r>
            <w:r w:rsidR="00D9662E" w:rsidRPr="002A6E7E">
              <w:rPr>
                <w:rFonts w:ascii="Tahoma" w:eastAsia="Times New Roman" w:hAnsi="Tahoma" w:cs="Tahoma"/>
                <w:color w:val="000000"/>
                <w:sz w:val="18"/>
                <w:szCs w:val="18"/>
                <w:lang w:val="en-US" w:eastAsia="pt-BR"/>
              </w:rPr>
              <w:t>CSF</w:t>
            </w:r>
            <w:r w:rsidRPr="002A6E7E">
              <w:rPr>
                <w:rFonts w:ascii="Tahoma" w:eastAsia="Times New Roman" w:hAnsi="Tahoma" w:cs="Tahoma"/>
                <w:color w:val="000000"/>
                <w:sz w:val="18"/>
                <w:szCs w:val="18"/>
                <w:lang w:val="en-US" w:eastAsia="pt-BR"/>
              </w:rPr>
              <w:t xml:space="preserve"> (</w:t>
            </w:r>
            <w:r w:rsidR="00D9662E" w:rsidRPr="002A6E7E">
              <w:rPr>
                <w:rFonts w:ascii="Tahoma" w:eastAsia="Times New Roman" w:hAnsi="Tahoma" w:cs="Tahoma"/>
                <w:color w:val="000000"/>
                <w:sz w:val="18"/>
                <w:szCs w:val="18"/>
                <w:lang w:val="en-US" w:eastAsia="pt-BR"/>
              </w:rPr>
              <w:t xml:space="preserve">cerebrospinal </w:t>
            </w:r>
            <w:r w:rsidRPr="002A6E7E">
              <w:rPr>
                <w:rFonts w:ascii="Tahoma" w:eastAsia="Times New Roman" w:hAnsi="Tahoma" w:cs="Tahoma"/>
                <w:color w:val="000000"/>
                <w:sz w:val="18"/>
                <w:szCs w:val="18"/>
                <w:lang w:val="en-US" w:eastAsia="pt-BR"/>
              </w:rPr>
              <w:t>fluid); 9-Ignored</w:t>
            </w:r>
          </w:p>
        </w:tc>
      </w:tr>
      <w:tr w:rsidR="00E75388" w:rsidRPr="001C3B19" w14:paraId="4BA94A00" w14:textId="77777777" w:rsidTr="001F16E6">
        <w:trPr>
          <w:trHeight w:val="450"/>
        </w:trPr>
        <w:tc>
          <w:tcPr>
            <w:tcW w:w="1540" w:type="dxa"/>
            <w:tcBorders>
              <w:top w:val="nil"/>
              <w:left w:val="single" w:sz="4" w:space="0" w:color="auto"/>
              <w:bottom w:val="single" w:sz="4" w:space="0" w:color="auto"/>
              <w:right w:val="single" w:sz="4" w:space="0" w:color="auto"/>
            </w:tcBorders>
            <w:shd w:val="clear" w:color="auto" w:fill="auto"/>
            <w:noWrap/>
            <w:hideMark/>
          </w:tcPr>
          <w:p w14:paraId="5ACBD847"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OUT_AMOST</w:t>
            </w:r>
          </w:p>
        </w:tc>
        <w:tc>
          <w:tcPr>
            <w:tcW w:w="5520" w:type="dxa"/>
            <w:tcBorders>
              <w:top w:val="nil"/>
              <w:left w:val="nil"/>
              <w:bottom w:val="single" w:sz="4" w:space="0" w:color="auto"/>
              <w:right w:val="single" w:sz="4" w:space="0" w:color="auto"/>
            </w:tcBorders>
            <w:shd w:val="clear" w:color="auto" w:fill="auto"/>
            <w:hideMark/>
          </w:tcPr>
          <w:p w14:paraId="59350571"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Description of the type of clinical sample, case other than those listed in the field categories.</w:t>
            </w:r>
          </w:p>
        </w:tc>
        <w:tc>
          <w:tcPr>
            <w:tcW w:w="5760" w:type="dxa"/>
            <w:tcBorders>
              <w:top w:val="nil"/>
              <w:left w:val="nil"/>
              <w:bottom w:val="single" w:sz="4" w:space="0" w:color="auto"/>
              <w:right w:val="single" w:sz="4" w:space="0" w:color="auto"/>
            </w:tcBorders>
            <w:shd w:val="clear" w:color="auto" w:fill="auto"/>
            <w:hideMark/>
          </w:tcPr>
          <w:p w14:paraId="621E9E3C"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E75388" w:rsidRPr="001C3B19" w14:paraId="10D705BC" w14:textId="77777777" w:rsidTr="001F16E6">
        <w:trPr>
          <w:trHeight w:val="450"/>
        </w:trPr>
        <w:tc>
          <w:tcPr>
            <w:tcW w:w="1540" w:type="dxa"/>
            <w:tcBorders>
              <w:top w:val="nil"/>
              <w:left w:val="single" w:sz="4" w:space="0" w:color="auto"/>
              <w:bottom w:val="single" w:sz="4" w:space="0" w:color="auto"/>
              <w:right w:val="single" w:sz="4" w:space="0" w:color="auto"/>
            </w:tcBorders>
            <w:shd w:val="clear" w:color="auto" w:fill="auto"/>
            <w:noWrap/>
            <w:hideMark/>
          </w:tcPr>
          <w:p w14:paraId="3888B28C"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PCR_RESUL</w:t>
            </w:r>
          </w:p>
        </w:tc>
        <w:tc>
          <w:tcPr>
            <w:tcW w:w="5520" w:type="dxa"/>
            <w:tcBorders>
              <w:top w:val="nil"/>
              <w:left w:val="nil"/>
              <w:bottom w:val="single" w:sz="4" w:space="0" w:color="auto"/>
              <w:right w:val="single" w:sz="4" w:space="0" w:color="auto"/>
            </w:tcBorders>
            <w:shd w:val="clear" w:color="auto" w:fill="auto"/>
            <w:hideMark/>
          </w:tcPr>
          <w:p w14:paraId="6F3688D0" w14:textId="033E98C2"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RT-PCR test result/another method by Molecular Biology.</w:t>
            </w:r>
          </w:p>
        </w:tc>
        <w:tc>
          <w:tcPr>
            <w:tcW w:w="5760" w:type="dxa"/>
            <w:tcBorders>
              <w:top w:val="nil"/>
              <w:left w:val="nil"/>
              <w:bottom w:val="single" w:sz="4" w:space="0" w:color="auto"/>
              <w:right w:val="single" w:sz="4" w:space="0" w:color="auto"/>
            </w:tcBorders>
            <w:shd w:val="clear" w:color="auto" w:fill="auto"/>
            <w:hideMark/>
          </w:tcPr>
          <w:p w14:paraId="1A2B793E"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1-Detectable; 2-Undetectable; 3-Inconclusive; 4-Not performed; 5-Awaiting Result; 9-Ignored</w:t>
            </w:r>
          </w:p>
        </w:tc>
      </w:tr>
      <w:tr w:rsidR="00E75388" w:rsidRPr="001C3B19" w14:paraId="34A803F3"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2403B858"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DT_PCR</w:t>
            </w:r>
          </w:p>
        </w:tc>
        <w:tc>
          <w:tcPr>
            <w:tcW w:w="5520" w:type="dxa"/>
            <w:tcBorders>
              <w:top w:val="nil"/>
              <w:left w:val="nil"/>
              <w:bottom w:val="single" w:sz="4" w:space="0" w:color="auto"/>
              <w:right w:val="single" w:sz="4" w:space="0" w:color="auto"/>
            </w:tcBorders>
            <w:shd w:val="clear" w:color="auto" w:fill="auto"/>
            <w:hideMark/>
          </w:tcPr>
          <w:p w14:paraId="3DC3C08A" w14:textId="13770E11"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Date of RT-PCR Result/another method by Molecular Biology</w:t>
            </w:r>
          </w:p>
        </w:tc>
        <w:tc>
          <w:tcPr>
            <w:tcW w:w="5760" w:type="dxa"/>
            <w:tcBorders>
              <w:top w:val="nil"/>
              <w:left w:val="nil"/>
              <w:bottom w:val="single" w:sz="4" w:space="0" w:color="auto"/>
              <w:right w:val="single" w:sz="4" w:space="0" w:color="auto"/>
            </w:tcBorders>
            <w:shd w:val="clear" w:color="auto" w:fill="auto"/>
            <w:hideMark/>
          </w:tcPr>
          <w:p w14:paraId="19BE4D4B"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E75388" w:rsidRPr="002A6E7E" w14:paraId="27FA00E2"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2CAC429E"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POS_PCRFLU</w:t>
            </w:r>
          </w:p>
        </w:tc>
        <w:tc>
          <w:tcPr>
            <w:tcW w:w="5520" w:type="dxa"/>
            <w:tcBorders>
              <w:top w:val="nil"/>
              <w:left w:val="nil"/>
              <w:bottom w:val="single" w:sz="4" w:space="0" w:color="auto"/>
              <w:right w:val="single" w:sz="4" w:space="0" w:color="auto"/>
            </w:tcBorders>
            <w:shd w:val="clear" w:color="auto" w:fill="auto"/>
            <w:hideMark/>
          </w:tcPr>
          <w:p w14:paraId="678469DC"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RT-PCR result was positive for Influenza</w:t>
            </w:r>
          </w:p>
        </w:tc>
        <w:tc>
          <w:tcPr>
            <w:tcW w:w="5760" w:type="dxa"/>
            <w:tcBorders>
              <w:top w:val="nil"/>
              <w:left w:val="nil"/>
              <w:bottom w:val="single" w:sz="4" w:space="0" w:color="auto"/>
              <w:right w:val="single" w:sz="4" w:space="0" w:color="auto"/>
            </w:tcBorders>
            <w:shd w:val="clear" w:color="auto" w:fill="auto"/>
            <w:hideMark/>
          </w:tcPr>
          <w:p w14:paraId="5DDDFB2E"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1-Yes; 2-No; 9-Ignored</w:t>
            </w:r>
          </w:p>
        </w:tc>
      </w:tr>
      <w:tr w:rsidR="00E75388" w:rsidRPr="002A6E7E" w14:paraId="302C0703"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3D00AA87"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TP_FLU_PCR</w:t>
            </w:r>
          </w:p>
        </w:tc>
        <w:tc>
          <w:tcPr>
            <w:tcW w:w="5520" w:type="dxa"/>
            <w:tcBorders>
              <w:top w:val="nil"/>
              <w:left w:val="nil"/>
              <w:bottom w:val="single" w:sz="4" w:space="0" w:color="auto"/>
              <w:right w:val="single" w:sz="4" w:space="0" w:color="auto"/>
            </w:tcBorders>
            <w:shd w:val="clear" w:color="auto" w:fill="auto"/>
            <w:hideMark/>
          </w:tcPr>
          <w:p w14:paraId="5D9AE15F"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Diagnostic result of RT-PCR for influenza type.</w:t>
            </w:r>
          </w:p>
        </w:tc>
        <w:tc>
          <w:tcPr>
            <w:tcW w:w="5760" w:type="dxa"/>
            <w:tcBorders>
              <w:top w:val="nil"/>
              <w:left w:val="nil"/>
              <w:bottom w:val="single" w:sz="4" w:space="0" w:color="auto"/>
              <w:right w:val="single" w:sz="4" w:space="0" w:color="auto"/>
            </w:tcBorders>
            <w:shd w:val="clear" w:color="auto" w:fill="auto"/>
            <w:hideMark/>
          </w:tcPr>
          <w:p w14:paraId="19C4DBAC"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1-Influenza A; 2-Influenza B</w:t>
            </w:r>
          </w:p>
        </w:tc>
      </w:tr>
      <w:tr w:rsidR="00E75388" w:rsidRPr="000F30E7" w14:paraId="294CBA17" w14:textId="77777777" w:rsidTr="001F16E6">
        <w:trPr>
          <w:trHeight w:val="450"/>
        </w:trPr>
        <w:tc>
          <w:tcPr>
            <w:tcW w:w="1540" w:type="dxa"/>
            <w:tcBorders>
              <w:top w:val="nil"/>
              <w:left w:val="single" w:sz="4" w:space="0" w:color="auto"/>
              <w:bottom w:val="single" w:sz="4" w:space="0" w:color="auto"/>
              <w:right w:val="single" w:sz="4" w:space="0" w:color="auto"/>
            </w:tcBorders>
            <w:shd w:val="clear" w:color="auto" w:fill="auto"/>
            <w:noWrap/>
            <w:hideMark/>
          </w:tcPr>
          <w:p w14:paraId="2415DA67"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PCR_FLUASU</w:t>
            </w:r>
          </w:p>
        </w:tc>
        <w:tc>
          <w:tcPr>
            <w:tcW w:w="5520" w:type="dxa"/>
            <w:tcBorders>
              <w:top w:val="nil"/>
              <w:left w:val="nil"/>
              <w:bottom w:val="single" w:sz="4" w:space="0" w:color="auto"/>
              <w:right w:val="single" w:sz="4" w:space="0" w:color="auto"/>
            </w:tcBorders>
            <w:shd w:val="clear" w:color="auto" w:fill="auto"/>
            <w:hideMark/>
          </w:tcPr>
          <w:p w14:paraId="756872DD"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proofErr w:type="spellStart"/>
            <w:r w:rsidRPr="002A6E7E">
              <w:rPr>
                <w:rFonts w:ascii="Tahoma" w:eastAsia="Times New Roman" w:hAnsi="Tahoma" w:cs="Tahoma"/>
                <w:color w:val="000000"/>
                <w:sz w:val="18"/>
                <w:szCs w:val="18"/>
                <w:lang w:eastAsia="pt-BR"/>
              </w:rPr>
              <w:t>Subtype</w:t>
            </w:r>
            <w:proofErr w:type="spellEnd"/>
            <w:r w:rsidRPr="002A6E7E">
              <w:rPr>
                <w:rFonts w:ascii="Tahoma" w:eastAsia="Times New Roman" w:hAnsi="Tahoma" w:cs="Tahoma"/>
                <w:color w:val="000000"/>
                <w:sz w:val="18"/>
                <w:szCs w:val="18"/>
                <w:lang w:eastAsia="pt-BR"/>
              </w:rPr>
              <w:t xml:space="preserve"> for Influenza A.</w:t>
            </w:r>
          </w:p>
        </w:tc>
        <w:tc>
          <w:tcPr>
            <w:tcW w:w="5760" w:type="dxa"/>
            <w:tcBorders>
              <w:top w:val="nil"/>
              <w:left w:val="nil"/>
              <w:bottom w:val="single" w:sz="4" w:space="0" w:color="auto"/>
              <w:right w:val="single" w:sz="4" w:space="0" w:color="auto"/>
            </w:tcBorders>
            <w:shd w:val="clear" w:color="auto" w:fill="auto"/>
            <w:hideMark/>
          </w:tcPr>
          <w:p w14:paraId="430B7322"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1-Influenza A(H1N</w:t>
            </w:r>
            <w:proofErr w:type="gramStart"/>
            <w:r w:rsidRPr="002A6E7E">
              <w:rPr>
                <w:rFonts w:ascii="Tahoma" w:eastAsia="Times New Roman" w:hAnsi="Tahoma" w:cs="Tahoma"/>
                <w:color w:val="000000"/>
                <w:sz w:val="18"/>
                <w:szCs w:val="18"/>
                <w:lang w:val="en-US" w:eastAsia="pt-BR"/>
              </w:rPr>
              <w:t>1)pdm</w:t>
            </w:r>
            <w:proofErr w:type="gramEnd"/>
            <w:r w:rsidRPr="002A6E7E">
              <w:rPr>
                <w:rFonts w:ascii="Tahoma" w:eastAsia="Times New Roman" w:hAnsi="Tahoma" w:cs="Tahoma"/>
                <w:color w:val="000000"/>
                <w:sz w:val="18"/>
                <w:szCs w:val="18"/>
                <w:lang w:val="en-US" w:eastAsia="pt-BR"/>
              </w:rPr>
              <w:t>09; 2-Influenza A (H3N2); 3-Influenza A not subtyped; 4-Influenza A not subtyped; 5-Inconclusive; 6-Other, specify:</w:t>
            </w:r>
          </w:p>
        </w:tc>
      </w:tr>
      <w:tr w:rsidR="00E75388" w:rsidRPr="001C3B19" w14:paraId="5CA72F00"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7F8BDCEB"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FLUASU_OUT</w:t>
            </w:r>
          </w:p>
        </w:tc>
        <w:tc>
          <w:tcPr>
            <w:tcW w:w="5520" w:type="dxa"/>
            <w:tcBorders>
              <w:top w:val="nil"/>
              <w:left w:val="nil"/>
              <w:bottom w:val="single" w:sz="4" w:space="0" w:color="auto"/>
              <w:right w:val="single" w:sz="4" w:space="0" w:color="auto"/>
            </w:tcBorders>
            <w:shd w:val="clear" w:color="auto" w:fill="auto"/>
            <w:hideMark/>
          </w:tcPr>
          <w:p w14:paraId="33A71809"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Another subtype for Influenza A.</w:t>
            </w:r>
          </w:p>
        </w:tc>
        <w:tc>
          <w:tcPr>
            <w:tcW w:w="5760" w:type="dxa"/>
            <w:tcBorders>
              <w:top w:val="nil"/>
              <w:left w:val="nil"/>
              <w:bottom w:val="single" w:sz="4" w:space="0" w:color="auto"/>
              <w:right w:val="single" w:sz="4" w:space="0" w:color="auto"/>
            </w:tcBorders>
            <w:shd w:val="clear" w:color="auto" w:fill="auto"/>
            <w:hideMark/>
          </w:tcPr>
          <w:p w14:paraId="2C51E411"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E75388" w:rsidRPr="001C3B19" w14:paraId="61569CB8"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14C2F024"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PCR_FLUBLI</w:t>
            </w:r>
          </w:p>
        </w:tc>
        <w:tc>
          <w:tcPr>
            <w:tcW w:w="5520" w:type="dxa"/>
            <w:tcBorders>
              <w:top w:val="nil"/>
              <w:left w:val="nil"/>
              <w:bottom w:val="single" w:sz="4" w:space="0" w:color="auto"/>
              <w:right w:val="single" w:sz="4" w:space="0" w:color="auto"/>
            </w:tcBorders>
            <w:shd w:val="clear" w:color="auto" w:fill="auto"/>
            <w:hideMark/>
          </w:tcPr>
          <w:p w14:paraId="15834017" w14:textId="51EE1AF2"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The lineage for Influenza B.</w:t>
            </w:r>
          </w:p>
        </w:tc>
        <w:tc>
          <w:tcPr>
            <w:tcW w:w="5760" w:type="dxa"/>
            <w:tcBorders>
              <w:top w:val="nil"/>
              <w:left w:val="nil"/>
              <w:bottom w:val="single" w:sz="4" w:space="0" w:color="auto"/>
              <w:right w:val="single" w:sz="4" w:space="0" w:color="auto"/>
            </w:tcBorders>
            <w:shd w:val="clear" w:color="auto" w:fill="auto"/>
            <w:hideMark/>
          </w:tcPr>
          <w:p w14:paraId="673E6FDF"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1-Victoria; 2-Yamagatha; 3-Not performed; 4-Inconclusive; 5-Other, specify:</w:t>
            </w:r>
          </w:p>
        </w:tc>
      </w:tr>
      <w:tr w:rsidR="00E75388" w:rsidRPr="001C3B19" w14:paraId="7635ACA8"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52C72F76"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FLUBLI_OUT</w:t>
            </w:r>
          </w:p>
        </w:tc>
        <w:tc>
          <w:tcPr>
            <w:tcW w:w="5520" w:type="dxa"/>
            <w:tcBorders>
              <w:top w:val="nil"/>
              <w:left w:val="nil"/>
              <w:bottom w:val="single" w:sz="4" w:space="0" w:color="auto"/>
              <w:right w:val="single" w:sz="4" w:space="0" w:color="auto"/>
            </w:tcBorders>
            <w:shd w:val="clear" w:color="auto" w:fill="auto"/>
            <w:hideMark/>
          </w:tcPr>
          <w:p w14:paraId="3E749BEE"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Another lineage for Influenza B.</w:t>
            </w:r>
          </w:p>
        </w:tc>
        <w:tc>
          <w:tcPr>
            <w:tcW w:w="5760" w:type="dxa"/>
            <w:tcBorders>
              <w:top w:val="nil"/>
              <w:left w:val="nil"/>
              <w:bottom w:val="single" w:sz="4" w:space="0" w:color="auto"/>
              <w:right w:val="single" w:sz="4" w:space="0" w:color="auto"/>
            </w:tcBorders>
            <w:shd w:val="clear" w:color="auto" w:fill="auto"/>
            <w:hideMark/>
          </w:tcPr>
          <w:p w14:paraId="1A8EE00A"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E75388" w:rsidRPr="002A6E7E" w14:paraId="0446F748"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042D9EBF"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POS_PCROUT</w:t>
            </w:r>
          </w:p>
        </w:tc>
        <w:tc>
          <w:tcPr>
            <w:tcW w:w="5520" w:type="dxa"/>
            <w:tcBorders>
              <w:top w:val="nil"/>
              <w:left w:val="nil"/>
              <w:bottom w:val="single" w:sz="4" w:space="0" w:color="auto"/>
              <w:right w:val="single" w:sz="4" w:space="0" w:color="auto"/>
            </w:tcBorders>
            <w:shd w:val="clear" w:color="auto" w:fill="auto"/>
            <w:hideMark/>
          </w:tcPr>
          <w:p w14:paraId="652FC6A6"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RT-PCR result was positive for another respiratory virus</w:t>
            </w:r>
          </w:p>
        </w:tc>
        <w:tc>
          <w:tcPr>
            <w:tcW w:w="5760" w:type="dxa"/>
            <w:tcBorders>
              <w:top w:val="nil"/>
              <w:left w:val="nil"/>
              <w:bottom w:val="single" w:sz="4" w:space="0" w:color="auto"/>
              <w:right w:val="single" w:sz="4" w:space="0" w:color="auto"/>
            </w:tcBorders>
            <w:shd w:val="clear" w:color="auto" w:fill="auto"/>
            <w:hideMark/>
          </w:tcPr>
          <w:p w14:paraId="74E4B028"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1-Yes; 2-No; 9-Ignored</w:t>
            </w:r>
          </w:p>
        </w:tc>
      </w:tr>
      <w:tr w:rsidR="00E75388" w:rsidRPr="001C3B19" w14:paraId="74B71286"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3189254D"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PCR_VSR</w:t>
            </w:r>
          </w:p>
        </w:tc>
        <w:tc>
          <w:tcPr>
            <w:tcW w:w="5520" w:type="dxa"/>
            <w:tcBorders>
              <w:top w:val="nil"/>
              <w:left w:val="nil"/>
              <w:bottom w:val="single" w:sz="4" w:space="0" w:color="auto"/>
              <w:right w:val="single" w:sz="4" w:space="0" w:color="auto"/>
            </w:tcBorders>
            <w:shd w:val="clear" w:color="auto" w:fill="auto"/>
            <w:hideMark/>
          </w:tcPr>
          <w:p w14:paraId="7568D1E3"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Diagnostic result of RT-PCR for (</w:t>
            </w:r>
            <w:proofErr w:type="spellStart"/>
            <w:r w:rsidRPr="002A6E7E">
              <w:rPr>
                <w:rFonts w:ascii="Tahoma" w:eastAsia="Times New Roman" w:hAnsi="Tahoma" w:cs="Tahoma"/>
                <w:color w:val="000000"/>
                <w:sz w:val="18"/>
                <w:szCs w:val="18"/>
                <w:lang w:val="en-US" w:eastAsia="pt-BR"/>
              </w:rPr>
              <w:t>Vsr</w:t>
            </w:r>
            <w:proofErr w:type="spellEnd"/>
            <w:r w:rsidRPr="002A6E7E">
              <w:rPr>
                <w:rFonts w:ascii="Tahoma" w:eastAsia="Times New Roman" w:hAnsi="Tahoma" w:cs="Tahoma"/>
                <w:color w:val="000000"/>
                <w:sz w:val="18"/>
                <w:szCs w:val="18"/>
                <w:lang w:val="en-US" w:eastAsia="pt-BR"/>
              </w:rPr>
              <w:t>).</w:t>
            </w:r>
          </w:p>
        </w:tc>
        <w:tc>
          <w:tcPr>
            <w:tcW w:w="5760" w:type="dxa"/>
            <w:tcBorders>
              <w:top w:val="nil"/>
              <w:left w:val="nil"/>
              <w:bottom w:val="single" w:sz="4" w:space="0" w:color="auto"/>
              <w:right w:val="single" w:sz="4" w:space="0" w:color="auto"/>
            </w:tcBorders>
            <w:shd w:val="clear" w:color="auto" w:fill="auto"/>
            <w:hideMark/>
          </w:tcPr>
          <w:p w14:paraId="5148E647"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E75388" w:rsidRPr="001C3B19" w14:paraId="430D35AF"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2E4E8BA0"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PCR_PARA1</w:t>
            </w:r>
          </w:p>
        </w:tc>
        <w:tc>
          <w:tcPr>
            <w:tcW w:w="5520" w:type="dxa"/>
            <w:tcBorders>
              <w:top w:val="nil"/>
              <w:left w:val="nil"/>
              <w:bottom w:val="single" w:sz="4" w:space="0" w:color="auto"/>
              <w:right w:val="single" w:sz="4" w:space="0" w:color="auto"/>
            </w:tcBorders>
            <w:shd w:val="clear" w:color="auto" w:fill="auto"/>
            <w:hideMark/>
          </w:tcPr>
          <w:p w14:paraId="164F572A"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Diagnosis result of RT-PCR for Parainfluenza 1.</w:t>
            </w:r>
          </w:p>
        </w:tc>
        <w:tc>
          <w:tcPr>
            <w:tcW w:w="5760" w:type="dxa"/>
            <w:tcBorders>
              <w:top w:val="nil"/>
              <w:left w:val="nil"/>
              <w:bottom w:val="single" w:sz="4" w:space="0" w:color="auto"/>
              <w:right w:val="single" w:sz="4" w:space="0" w:color="auto"/>
            </w:tcBorders>
            <w:shd w:val="clear" w:color="auto" w:fill="auto"/>
            <w:hideMark/>
          </w:tcPr>
          <w:p w14:paraId="7CCF9828"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E75388" w:rsidRPr="001C3B19" w14:paraId="2B242B38"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6CD15DDA"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PCR_PARA2</w:t>
            </w:r>
          </w:p>
        </w:tc>
        <w:tc>
          <w:tcPr>
            <w:tcW w:w="5520" w:type="dxa"/>
            <w:tcBorders>
              <w:top w:val="nil"/>
              <w:left w:val="nil"/>
              <w:bottom w:val="single" w:sz="4" w:space="0" w:color="auto"/>
              <w:right w:val="single" w:sz="4" w:space="0" w:color="auto"/>
            </w:tcBorders>
            <w:shd w:val="clear" w:color="auto" w:fill="auto"/>
            <w:hideMark/>
          </w:tcPr>
          <w:p w14:paraId="370A67E3"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Diagnosis result of RT-PCR for Parainfluenza 2.</w:t>
            </w:r>
          </w:p>
        </w:tc>
        <w:tc>
          <w:tcPr>
            <w:tcW w:w="5760" w:type="dxa"/>
            <w:tcBorders>
              <w:top w:val="nil"/>
              <w:left w:val="nil"/>
              <w:bottom w:val="single" w:sz="4" w:space="0" w:color="auto"/>
              <w:right w:val="single" w:sz="4" w:space="0" w:color="auto"/>
            </w:tcBorders>
            <w:shd w:val="clear" w:color="auto" w:fill="auto"/>
            <w:hideMark/>
          </w:tcPr>
          <w:p w14:paraId="25403453"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E75388" w:rsidRPr="001C3B19" w14:paraId="00DFEC6B"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259ADFBB"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PCR_PARA3</w:t>
            </w:r>
          </w:p>
        </w:tc>
        <w:tc>
          <w:tcPr>
            <w:tcW w:w="5520" w:type="dxa"/>
            <w:tcBorders>
              <w:top w:val="nil"/>
              <w:left w:val="nil"/>
              <w:bottom w:val="single" w:sz="4" w:space="0" w:color="auto"/>
              <w:right w:val="single" w:sz="4" w:space="0" w:color="auto"/>
            </w:tcBorders>
            <w:shd w:val="clear" w:color="auto" w:fill="auto"/>
            <w:hideMark/>
          </w:tcPr>
          <w:p w14:paraId="4185E159"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Diagnosis result of RT-PCR for Parainfluenza 3.</w:t>
            </w:r>
          </w:p>
        </w:tc>
        <w:tc>
          <w:tcPr>
            <w:tcW w:w="5760" w:type="dxa"/>
            <w:tcBorders>
              <w:top w:val="nil"/>
              <w:left w:val="nil"/>
              <w:bottom w:val="single" w:sz="4" w:space="0" w:color="auto"/>
              <w:right w:val="single" w:sz="4" w:space="0" w:color="auto"/>
            </w:tcBorders>
            <w:shd w:val="clear" w:color="auto" w:fill="auto"/>
            <w:hideMark/>
          </w:tcPr>
          <w:p w14:paraId="4822FA0F"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E75388" w:rsidRPr="001C3B19" w14:paraId="523406D5"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297D659E"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PCR_PARA4</w:t>
            </w:r>
          </w:p>
        </w:tc>
        <w:tc>
          <w:tcPr>
            <w:tcW w:w="5520" w:type="dxa"/>
            <w:tcBorders>
              <w:top w:val="nil"/>
              <w:left w:val="nil"/>
              <w:bottom w:val="single" w:sz="4" w:space="0" w:color="auto"/>
              <w:right w:val="single" w:sz="4" w:space="0" w:color="auto"/>
            </w:tcBorders>
            <w:shd w:val="clear" w:color="auto" w:fill="auto"/>
            <w:hideMark/>
          </w:tcPr>
          <w:p w14:paraId="4AB02056"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Diagnosis result of RT-PCR for Parainfluenza 4.</w:t>
            </w:r>
          </w:p>
        </w:tc>
        <w:tc>
          <w:tcPr>
            <w:tcW w:w="5760" w:type="dxa"/>
            <w:tcBorders>
              <w:top w:val="nil"/>
              <w:left w:val="nil"/>
              <w:bottom w:val="single" w:sz="4" w:space="0" w:color="auto"/>
              <w:right w:val="single" w:sz="4" w:space="0" w:color="auto"/>
            </w:tcBorders>
            <w:shd w:val="clear" w:color="auto" w:fill="auto"/>
            <w:hideMark/>
          </w:tcPr>
          <w:p w14:paraId="61D56296"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E75388" w:rsidRPr="001C3B19" w14:paraId="06312EC2"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30F6FA43"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PCR_ADENO</w:t>
            </w:r>
          </w:p>
        </w:tc>
        <w:tc>
          <w:tcPr>
            <w:tcW w:w="5520" w:type="dxa"/>
            <w:tcBorders>
              <w:top w:val="nil"/>
              <w:left w:val="nil"/>
              <w:bottom w:val="single" w:sz="4" w:space="0" w:color="auto"/>
              <w:right w:val="single" w:sz="4" w:space="0" w:color="auto"/>
            </w:tcBorders>
            <w:shd w:val="clear" w:color="auto" w:fill="auto"/>
            <w:hideMark/>
          </w:tcPr>
          <w:p w14:paraId="0DEBB0DD"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Diagnosis result of RT-PCR for Adenovirus.</w:t>
            </w:r>
          </w:p>
        </w:tc>
        <w:tc>
          <w:tcPr>
            <w:tcW w:w="5760" w:type="dxa"/>
            <w:tcBorders>
              <w:top w:val="nil"/>
              <w:left w:val="nil"/>
              <w:bottom w:val="single" w:sz="4" w:space="0" w:color="auto"/>
              <w:right w:val="single" w:sz="4" w:space="0" w:color="auto"/>
            </w:tcBorders>
            <w:shd w:val="clear" w:color="auto" w:fill="auto"/>
            <w:hideMark/>
          </w:tcPr>
          <w:p w14:paraId="25ECBD91"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E75388" w:rsidRPr="001C3B19" w14:paraId="3701E7C6"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27DB7C1B"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PCR_METAP</w:t>
            </w:r>
          </w:p>
        </w:tc>
        <w:tc>
          <w:tcPr>
            <w:tcW w:w="5520" w:type="dxa"/>
            <w:tcBorders>
              <w:top w:val="nil"/>
              <w:left w:val="nil"/>
              <w:bottom w:val="single" w:sz="4" w:space="0" w:color="auto"/>
              <w:right w:val="single" w:sz="4" w:space="0" w:color="auto"/>
            </w:tcBorders>
            <w:shd w:val="clear" w:color="auto" w:fill="auto"/>
            <w:hideMark/>
          </w:tcPr>
          <w:p w14:paraId="2A34D10E"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Diagnosis result of RT-PCR for Metapneumovirus.</w:t>
            </w:r>
          </w:p>
        </w:tc>
        <w:tc>
          <w:tcPr>
            <w:tcW w:w="5760" w:type="dxa"/>
            <w:tcBorders>
              <w:top w:val="nil"/>
              <w:left w:val="nil"/>
              <w:bottom w:val="single" w:sz="4" w:space="0" w:color="auto"/>
              <w:right w:val="single" w:sz="4" w:space="0" w:color="auto"/>
            </w:tcBorders>
            <w:shd w:val="clear" w:color="auto" w:fill="auto"/>
            <w:hideMark/>
          </w:tcPr>
          <w:p w14:paraId="4744D73C"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E75388" w:rsidRPr="001C3B19" w14:paraId="7E50FE44"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5F255BA3"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PCR_BOCA</w:t>
            </w:r>
          </w:p>
        </w:tc>
        <w:tc>
          <w:tcPr>
            <w:tcW w:w="5520" w:type="dxa"/>
            <w:tcBorders>
              <w:top w:val="nil"/>
              <w:left w:val="nil"/>
              <w:bottom w:val="single" w:sz="4" w:space="0" w:color="auto"/>
              <w:right w:val="single" w:sz="4" w:space="0" w:color="auto"/>
            </w:tcBorders>
            <w:shd w:val="clear" w:color="auto" w:fill="auto"/>
            <w:hideMark/>
          </w:tcPr>
          <w:p w14:paraId="37396BB6"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Diagnosis result of RT-PCR for Bocavirus.</w:t>
            </w:r>
          </w:p>
        </w:tc>
        <w:tc>
          <w:tcPr>
            <w:tcW w:w="5760" w:type="dxa"/>
            <w:tcBorders>
              <w:top w:val="nil"/>
              <w:left w:val="nil"/>
              <w:bottom w:val="single" w:sz="4" w:space="0" w:color="auto"/>
              <w:right w:val="single" w:sz="4" w:space="0" w:color="auto"/>
            </w:tcBorders>
            <w:shd w:val="clear" w:color="auto" w:fill="auto"/>
            <w:hideMark/>
          </w:tcPr>
          <w:p w14:paraId="30E5E362"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E75388" w:rsidRPr="001C3B19" w14:paraId="64512624"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0437647A"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PCR_RINO</w:t>
            </w:r>
          </w:p>
        </w:tc>
        <w:tc>
          <w:tcPr>
            <w:tcW w:w="5520" w:type="dxa"/>
            <w:tcBorders>
              <w:top w:val="nil"/>
              <w:left w:val="nil"/>
              <w:bottom w:val="single" w:sz="4" w:space="0" w:color="auto"/>
              <w:right w:val="single" w:sz="4" w:space="0" w:color="auto"/>
            </w:tcBorders>
            <w:shd w:val="clear" w:color="auto" w:fill="auto"/>
            <w:hideMark/>
          </w:tcPr>
          <w:p w14:paraId="5C1653D7"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Diagnosis result of RT-PCR for Rhinovirus.</w:t>
            </w:r>
          </w:p>
        </w:tc>
        <w:tc>
          <w:tcPr>
            <w:tcW w:w="5760" w:type="dxa"/>
            <w:tcBorders>
              <w:top w:val="nil"/>
              <w:left w:val="nil"/>
              <w:bottom w:val="single" w:sz="4" w:space="0" w:color="auto"/>
              <w:right w:val="single" w:sz="4" w:space="0" w:color="auto"/>
            </w:tcBorders>
            <w:shd w:val="clear" w:color="auto" w:fill="auto"/>
            <w:hideMark/>
          </w:tcPr>
          <w:p w14:paraId="5F9B4FCC"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E75388" w:rsidRPr="001C3B19" w14:paraId="46331B82"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18311589"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PCR_OUTRO</w:t>
            </w:r>
          </w:p>
        </w:tc>
        <w:tc>
          <w:tcPr>
            <w:tcW w:w="5520" w:type="dxa"/>
            <w:tcBorders>
              <w:top w:val="nil"/>
              <w:left w:val="nil"/>
              <w:bottom w:val="single" w:sz="4" w:space="0" w:color="auto"/>
              <w:right w:val="single" w:sz="4" w:space="0" w:color="auto"/>
            </w:tcBorders>
            <w:shd w:val="clear" w:color="auto" w:fill="auto"/>
            <w:hideMark/>
          </w:tcPr>
          <w:p w14:paraId="2E13F62C"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Diagnosis result of RT-PCR for another respiratory virus.</w:t>
            </w:r>
          </w:p>
        </w:tc>
        <w:tc>
          <w:tcPr>
            <w:tcW w:w="5760" w:type="dxa"/>
            <w:tcBorders>
              <w:top w:val="nil"/>
              <w:left w:val="nil"/>
              <w:bottom w:val="single" w:sz="4" w:space="0" w:color="auto"/>
              <w:right w:val="single" w:sz="4" w:space="0" w:color="auto"/>
            </w:tcBorders>
            <w:shd w:val="clear" w:color="auto" w:fill="auto"/>
            <w:hideMark/>
          </w:tcPr>
          <w:p w14:paraId="4ED7C1D0"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E75388" w:rsidRPr="001C3B19" w14:paraId="497D6FD7"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31B326FD"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DS_PCR_OUT</w:t>
            </w:r>
          </w:p>
        </w:tc>
        <w:tc>
          <w:tcPr>
            <w:tcW w:w="5520" w:type="dxa"/>
            <w:tcBorders>
              <w:top w:val="nil"/>
              <w:left w:val="nil"/>
              <w:bottom w:val="single" w:sz="4" w:space="0" w:color="auto"/>
              <w:right w:val="single" w:sz="4" w:space="0" w:color="auto"/>
            </w:tcBorders>
            <w:shd w:val="clear" w:color="auto" w:fill="auto"/>
            <w:hideMark/>
          </w:tcPr>
          <w:p w14:paraId="40EB8CCE" w14:textId="368CA542"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Name of other respiratory viruses identified by RT-PCR.</w:t>
            </w:r>
          </w:p>
        </w:tc>
        <w:tc>
          <w:tcPr>
            <w:tcW w:w="5760" w:type="dxa"/>
            <w:tcBorders>
              <w:top w:val="nil"/>
              <w:left w:val="nil"/>
              <w:bottom w:val="single" w:sz="4" w:space="0" w:color="auto"/>
              <w:right w:val="single" w:sz="4" w:space="0" w:color="auto"/>
            </w:tcBorders>
            <w:shd w:val="clear" w:color="auto" w:fill="auto"/>
            <w:hideMark/>
          </w:tcPr>
          <w:p w14:paraId="27858CF6"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E75388" w:rsidRPr="001C3B19" w14:paraId="66A999AC" w14:textId="77777777" w:rsidTr="001F16E6">
        <w:trPr>
          <w:trHeight w:val="450"/>
        </w:trPr>
        <w:tc>
          <w:tcPr>
            <w:tcW w:w="1540" w:type="dxa"/>
            <w:tcBorders>
              <w:top w:val="nil"/>
              <w:left w:val="single" w:sz="4" w:space="0" w:color="auto"/>
              <w:bottom w:val="single" w:sz="4" w:space="0" w:color="auto"/>
              <w:right w:val="single" w:sz="4" w:space="0" w:color="auto"/>
            </w:tcBorders>
            <w:shd w:val="clear" w:color="auto" w:fill="auto"/>
            <w:noWrap/>
            <w:hideMark/>
          </w:tcPr>
          <w:p w14:paraId="6C3866F7"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CLASSI_FIN</w:t>
            </w:r>
          </w:p>
        </w:tc>
        <w:tc>
          <w:tcPr>
            <w:tcW w:w="5520" w:type="dxa"/>
            <w:tcBorders>
              <w:top w:val="nil"/>
              <w:left w:val="nil"/>
              <w:bottom w:val="single" w:sz="4" w:space="0" w:color="auto"/>
              <w:right w:val="single" w:sz="4" w:space="0" w:color="auto"/>
            </w:tcBorders>
            <w:shd w:val="clear" w:color="auto" w:fill="auto"/>
            <w:hideMark/>
          </w:tcPr>
          <w:p w14:paraId="4AD30618" w14:textId="17429F08" w:rsidR="00E75388" w:rsidRPr="002A6E7E" w:rsidRDefault="00E75388" w:rsidP="00E75388">
            <w:pPr>
              <w:spacing w:after="0" w:line="240" w:lineRule="auto"/>
              <w:rPr>
                <w:rFonts w:ascii="Tahoma" w:eastAsia="Times New Roman" w:hAnsi="Tahoma" w:cs="Tahoma"/>
                <w:color w:val="000000"/>
                <w:sz w:val="18"/>
                <w:szCs w:val="18"/>
                <w:lang w:val="en-US" w:eastAsia="pt-BR"/>
              </w:rPr>
            </w:pPr>
            <w:bookmarkStart w:id="4" w:name="_Hlk58833503"/>
            <w:r w:rsidRPr="002A6E7E">
              <w:rPr>
                <w:rFonts w:ascii="Tahoma" w:eastAsia="Times New Roman" w:hAnsi="Tahoma" w:cs="Tahoma"/>
                <w:color w:val="000000"/>
                <w:sz w:val="18"/>
                <w:szCs w:val="18"/>
                <w:lang w:val="en-US" w:eastAsia="pt-BR"/>
              </w:rPr>
              <w:t>The final diagnosis of the case. (If you have divergent results between laboratory methodologies, prioritize the RT-PCR result)</w:t>
            </w:r>
            <w:bookmarkEnd w:id="4"/>
          </w:p>
        </w:tc>
        <w:tc>
          <w:tcPr>
            <w:tcW w:w="5760" w:type="dxa"/>
            <w:tcBorders>
              <w:top w:val="nil"/>
              <w:left w:val="nil"/>
              <w:bottom w:val="single" w:sz="4" w:space="0" w:color="auto"/>
              <w:right w:val="single" w:sz="4" w:space="0" w:color="auto"/>
            </w:tcBorders>
            <w:shd w:val="clear" w:color="auto" w:fill="auto"/>
            <w:hideMark/>
          </w:tcPr>
          <w:p w14:paraId="1C9DA402" w14:textId="21857F1A"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1-S</w:t>
            </w:r>
            <w:r w:rsidR="008F751F" w:rsidRPr="002A6E7E">
              <w:rPr>
                <w:rFonts w:ascii="Tahoma" w:eastAsia="Times New Roman" w:hAnsi="Tahoma" w:cs="Tahoma"/>
                <w:color w:val="000000"/>
                <w:sz w:val="18"/>
                <w:szCs w:val="18"/>
                <w:lang w:val="en-US" w:eastAsia="pt-BR"/>
              </w:rPr>
              <w:t>ARI</w:t>
            </w:r>
            <w:r w:rsidRPr="002A6E7E">
              <w:rPr>
                <w:rFonts w:ascii="Tahoma" w:eastAsia="Times New Roman" w:hAnsi="Tahoma" w:cs="Tahoma"/>
                <w:color w:val="000000"/>
                <w:sz w:val="18"/>
                <w:szCs w:val="18"/>
                <w:lang w:val="en-US" w:eastAsia="pt-BR"/>
              </w:rPr>
              <w:t xml:space="preserve"> by influenza; 2-S</w:t>
            </w:r>
            <w:r w:rsidR="008F751F" w:rsidRPr="002A6E7E">
              <w:rPr>
                <w:rFonts w:ascii="Tahoma" w:eastAsia="Times New Roman" w:hAnsi="Tahoma" w:cs="Tahoma"/>
                <w:color w:val="000000"/>
                <w:sz w:val="18"/>
                <w:szCs w:val="18"/>
                <w:lang w:val="en-US" w:eastAsia="pt-BR"/>
              </w:rPr>
              <w:t>ARI</w:t>
            </w:r>
            <w:r w:rsidRPr="002A6E7E">
              <w:rPr>
                <w:rFonts w:ascii="Tahoma" w:eastAsia="Times New Roman" w:hAnsi="Tahoma" w:cs="Tahoma"/>
                <w:color w:val="000000"/>
                <w:sz w:val="18"/>
                <w:szCs w:val="18"/>
                <w:lang w:val="en-US" w:eastAsia="pt-BR"/>
              </w:rPr>
              <w:t xml:space="preserve"> by another respiratory virus; 3-S</w:t>
            </w:r>
            <w:r w:rsidR="008F751F" w:rsidRPr="002A6E7E">
              <w:rPr>
                <w:rFonts w:ascii="Tahoma" w:eastAsia="Times New Roman" w:hAnsi="Tahoma" w:cs="Tahoma"/>
                <w:color w:val="000000"/>
                <w:sz w:val="18"/>
                <w:szCs w:val="18"/>
                <w:lang w:val="en-US" w:eastAsia="pt-BR"/>
              </w:rPr>
              <w:t>ARI</w:t>
            </w:r>
            <w:r w:rsidRPr="002A6E7E">
              <w:rPr>
                <w:rFonts w:ascii="Tahoma" w:eastAsia="Times New Roman" w:hAnsi="Tahoma" w:cs="Tahoma"/>
                <w:color w:val="000000"/>
                <w:sz w:val="18"/>
                <w:szCs w:val="18"/>
                <w:lang w:val="en-US" w:eastAsia="pt-BR"/>
              </w:rPr>
              <w:t xml:space="preserve"> by another etiological agent, which: 4-S</w:t>
            </w:r>
            <w:r w:rsidR="008F751F" w:rsidRPr="002A6E7E">
              <w:rPr>
                <w:rFonts w:ascii="Tahoma" w:eastAsia="Times New Roman" w:hAnsi="Tahoma" w:cs="Tahoma"/>
                <w:color w:val="000000"/>
                <w:sz w:val="18"/>
                <w:szCs w:val="18"/>
                <w:lang w:val="en-US" w:eastAsia="pt-BR"/>
              </w:rPr>
              <w:t>ARI</w:t>
            </w:r>
            <w:r w:rsidRPr="002A6E7E">
              <w:rPr>
                <w:rFonts w:ascii="Tahoma" w:eastAsia="Times New Roman" w:hAnsi="Tahoma" w:cs="Tahoma"/>
                <w:color w:val="000000"/>
                <w:sz w:val="18"/>
                <w:szCs w:val="18"/>
                <w:lang w:val="en-US" w:eastAsia="pt-BR"/>
              </w:rPr>
              <w:t xml:space="preserve"> not specified; 5-S</w:t>
            </w:r>
            <w:r w:rsidR="008F751F" w:rsidRPr="002A6E7E">
              <w:rPr>
                <w:rFonts w:ascii="Tahoma" w:eastAsia="Times New Roman" w:hAnsi="Tahoma" w:cs="Tahoma"/>
                <w:color w:val="000000"/>
                <w:sz w:val="18"/>
                <w:szCs w:val="18"/>
                <w:lang w:val="en-US" w:eastAsia="pt-BR"/>
              </w:rPr>
              <w:t>ARI</w:t>
            </w:r>
            <w:r w:rsidRPr="002A6E7E">
              <w:rPr>
                <w:rFonts w:ascii="Tahoma" w:eastAsia="Times New Roman" w:hAnsi="Tahoma" w:cs="Tahoma"/>
                <w:color w:val="000000"/>
                <w:sz w:val="18"/>
                <w:szCs w:val="18"/>
                <w:lang w:val="en-US" w:eastAsia="pt-BR"/>
              </w:rPr>
              <w:t xml:space="preserve"> by COVID-19</w:t>
            </w:r>
          </w:p>
        </w:tc>
      </w:tr>
      <w:tr w:rsidR="00E75388" w:rsidRPr="001C3B19" w14:paraId="0FC4A317"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13793720"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CLASSI_OUT</w:t>
            </w:r>
          </w:p>
        </w:tc>
        <w:tc>
          <w:tcPr>
            <w:tcW w:w="5520" w:type="dxa"/>
            <w:tcBorders>
              <w:top w:val="nil"/>
              <w:left w:val="nil"/>
              <w:bottom w:val="single" w:sz="4" w:space="0" w:color="auto"/>
              <w:right w:val="single" w:sz="4" w:space="0" w:color="auto"/>
            </w:tcBorders>
            <w:shd w:val="clear" w:color="auto" w:fill="auto"/>
            <w:hideMark/>
          </w:tcPr>
          <w:p w14:paraId="2C447FB9" w14:textId="15DDC52B"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Description of which another etiological agent was identified</w:t>
            </w:r>
          </w:p>
        </w:tc>
        <w:tc>
          <w:tcPr>
            <w:tcW w:w="5760" w:type="dxa"/>
            <w:tcBorders>
              <w:top w:val="nil"/>
              <w:left w:val="nil"/>
              <w:bottom w:val="single" w:sz="4" w:space="0" w:color="auto"/>
              <w:right w:val="single" w:sz="4" w:space="0" w:color="auto"/>
            </w:tcBorders>
            <w:shd w:val="clear" w:color="auto" w:fill="auto"/>
            <w:hideMark/>
          </w:tcPr>
          <w:p w14:paraId="5AE49F6B"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E75388" w:rsidRPr="002A6E7E" w14:paraId="584E605F"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05B16D52"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CRITERIO</w:t>
            </w:r>
          </w:p>
        </w:tc>
        <w:tc>
          <w:tcPr>
            <w:tcW w:w="5520" w:type="dxa"/>
            <w:tcBorders>
              <w:top w:val="nil"/>
              <w:left w:val="nil"/>
              <w:bottom w:val="single" w:sz="4" w:space="0" w:color="auto"/>
              <w:right w:val="single" w:sz="4" w:space="0" w:color="auto"/>
            </w:tcBorders>
            <w:shd w:val="clear" w:color="auto" w:fill="auto"/>
            <w:hideMark/>
          </w:tcPr>
          <w:p w14:paraId="02BB8C9A"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proofErr w:type="spellStart"/>
            <w:r w:rsidRPr="002A6E7E">
              <w:rPr>
                <w:rFonts w:ascii="Tahoma" w:eastAsia="Times New Roman" w:hAnsi="Tahoma" w:cs="Tahoma"/>
                <w:color w:val="000000"/>
                <w:sz w:val="18"/>
                <w:szCs w:val="18"/>
                <w:lang w:eastAsia="pt-BR"/>
              </w:rPr>
              <w:t>Indicate</w:t>
            </w:r>
            <w:proofErr w:type="spellEnd"/>
            <w:r w:rsidRPr="002A6E7E">
              <w:rPr>
                <w:rFonts w:ascii="Tahoma" w:eastAsia="Times New Roman" w:hAnsi="Tahoma" w:cs="Tahoma"/>
                <w:color w:val="000000"/>
                <w:sz w:val="18"/>
                <w:szCs w:val="18"/>
                <w:lang w:eastAsia="pt-BR"/>
              </w:rPr>
              <w:t xml:space="preserve"> </w:t>
            </w:r>
            <w:proofErr w:type="spellStart"/>
            <w:r w:rsidRPr="002A6E7E">
              <w:rPr>
                <w:rFonts w:ascii="Tahoma" w:eastAsia="Times New Roman" w:hAnsi="Tahoma" w:cs="Tahoma"/>
                <w:color w:val="000000"/>
                <w:sz w:val="18"/>
                <w:szCs w:val="18"/>
                <w:lang w:eastAsia="pt-BR"/>
              </w:rPr>
              <w:t>the</w:t>
            </w:r>
            <w:proofErr w:type="spellEnd"/>
            <w:r w:rsidRPr="002A6E7E">
              <w:rPr>
                <w:rFonts w:ascii="Tahoma" w:eastAsia="Times New Roman" w:hAnsi="Tahoma" w:cs="Tahoma"/>
                <w:color w:val="000000"/>
                <w:sz w:val="18"/>
                <w:szCs w:val="18"/>
                <w:lang w:eastAsia="pt-BR"/>
              </w:rPr>
              <w:t xml:space="preserve"> </w:t>
            </w:r>
            <w:proofErr w:type="spellStart"/>
            <w:r w:rsidRPr="002A6E7E">
              <w:rPr>
                <w:rFonts w:ascii="Tahoma" w:eastAsia="Times New Roman" w:hAnsi="Tahoma" w:cs="Tahoma"/>
                <w:color w:val="000000"/>
                <w:sz w:val="18"/>
                <w:szCs w:val="18"/>
                <w:lang w:eastAsia="pt-BR"/>
              </w:rPr>
              <w:t>confirmation</w:t>
            </w:r>
            <w:proofErr w:type="spellEnd"/>
            <w:r w:rsidRPr="002A6E7E">
              <w:rPr>
                <w:rFonts w:ascii="Tahoma" w:eastAsia="Times New Roman" w:hAnsi="Tahoma" w:cs="Tahoma"/>
                <w:color w:val="000000"/>
                <w:sz w:val="18"/>
                <w:szCs w:val="18"/>
                <w:lang w:eastAsia="pt-BR"/>
              </w:rPr>
              <w:t xml:space="preserve"> </w:t>
            </w:r>
            <w:proofErr w:type="spellStart"/>
            <w:r w:rsidRPr="002A6E7E">
              <w:rPr>
                <w:rFonts w:ascii="Tahoma" w:eastAsia="Times New Roman" w:hAnsi="Tahoma" w:cs="Tahoma"/>
                <w:color w:val="000000"/>
                <w:sz w:val="18"/>
                <w:szCs w:val="18"/>
                <w:lang w:eastAsia="pt-BR"/>
              </w:rPr>
              <w:t>criterion</w:t>
            </w:r>
            <w:proofErr w:type="spellEnd"/>
            <w:r w:rsidRPr="002A6E7E">
              <w:rPr>
                <w:rFonts w:ascii="Tahoma" w:eastAsia="Times New Roman" w:hAnsi="Tahoma" w:cs="Tahoma"/>
                <w:color w:val="000000"/>
                <w:sz w:val="18"/>
                <w:szCs w:val="18"/>
                <w:lang w:eastAsia="pt-BR"/>
              </w:rPr>
              <w:t>.</w:t>
            </w:r>
          </w:p>
        </w:tc>
        <w:tc>
          <w:tcPr>
            <w:tcW w:w="5760" w:type="dxa"/>
            <w:tcBorders>
              <w:top w:val="nil"/>
              <w:left w:val="nil"/>
              <w:bottom w:val="single" w:sz="4" w:space="0" w:color="auto"/>
              <w:right w:val="single" w:sz="4" w:space="0" w:color="auto"/>
            </w:tcBorders>
            <w:shd w:val="clear" w:color="auto" w:fill="auto"/>
            <w:hideMark/>
          </w:tcPr>
          <w:p w14:paraId="700DB10E"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 </w:t>
            </w:r>
          </w:p>
        </w:tc>
      </w:tr>
      <w:tr w:rsidR="00E75388" w:rsidRPr="001C3B19" w14:paraId="0DEB9F6B"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51D3F7D9"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EVOLUCAO</w:t>
            </w:r>
          </w:p>
        </w:tc>
        <w:tc>
          <w:tcPr>
            <w:tcW w:w="5520" w:type="dxa"/>
            <w:tcBorders>
              <w:top w:val="nil"/>
              <w:left w:val="nil"/>
              <w:bottom w:val="single" w:sz="4" w:space="0" w:color="auto"/>
              <w:right w:val="single" w:sz="4" w:space="0" w:color="auto"/>
            </w:tcBorders>
            <w:shd w:val="clear" w:color="auto" w:fill="auto"/>
            <w:hideMark/>
          </w:tcPr>
          <w:p w14:paraId="4BD829C8"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 xml:space="preserve">Evolution of </w:t>
            </w:r>
            <w:proofErr w:type="spellStart"/>
            <w:r w:rsidRPr="002A6E7E">
              <w:rPr>
                <w:rFonts w:ascii="Tahoma" w:eastAsia="Times New Roman" w:hAnsi="Tahoma" w:cs="Tahoma"/>
                <w:color w:val="000000"/>
                <w:sz w:val="18"/>
                <w:szCs w:val="18"/>
                <w:lang w:eastAsia="pt-BR"/>
              </w:rPr>
              <w:t>the</w:t>
            </w:r>
            <w:proofErr w:type="spellEnd"/>
            <w:r w:rsidRPr="002A6E7E">
              <w:rPr>
                <w:rFonts w:ascii="Tahoma" w:eastAsia="Times New Roman" w:hAnsi="Tahoma" w:cs="Tahoma"/>
                <w:color w:val="000000"/>
                <w:sz w:val="18"/>
                <w:szCs w:val="18"/>
                <w:lang w:eastAsia="pt-BR"/>
              </w:rPr>
              <w:t xml:space="preserve"> case</w:t>
            </w:r>
          </w:p>
        </w:tc>
        <w:tc>
          <w:tcPr>
            <w:tcW w:w="5760" w:type="dxa"/>
            <w:tcBorders>
              <w:top w:val="nil"/>
              <w:left w:val="nil"/>
              <w:bottom w:val="single" w:sz="4" w:space="0" w:color="auto"/>
              <w:right w:val="single" w:sz="4" w:space="0" w:color="auto"/>
            </w:tcBorders>
            <w:shd w:val="clear" w:color="auto" w:fill="auto"/>
            <w:hideMark/>
          </w:tcPr>
          <w:p w14:paraId="3EC7B15A"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1-Cure; 2-Death; 3- Death from other causes; 9-Ignored</w:t>
            </w:r>
          </w:p>
        </w:tc>
      </w:tr>
      <w:tr w:rsidR="00E75388" w:rsidRPr="001C3B19" w14:paraId="6D92AB40"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234F778E"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DT_EVOLUCA</w:t>
            </w:r>
          </w:p>
        </w:tc>
        <w:tc>
          <w:tcPr>
            <w:tcW w:w="5520" w:type="dxa"/>
            <w:tcBorders>
              <w:top w:val="nil"/>
              <w:left w:val="nil"/>
              <w:bottom w:val="single" w:sz="4" w:space="0" w:color="auto"/>
              <w:right w:val="single" w:sz="4" w:space="0" w:color="auto"/>
            </w:tcBorders>
            <w:shd w:val="clear" w:color="auto" w:fill="auto"/>
            <w:hideMark/>
          </w:tcPr>
          <w:p w14:paraId="3AAA5874"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Date of discharge or death</w:t>
            </w:r>
          </w:p>
        </w:tc>
        <w:tc>
          <w:tcPr>
            <w:tcW w:w="5760" w:type="dxa"/>
            <w:tcBorders>
              <w:top w:val="nil"/>
              <w:left w:val="nil"/>
              <w:bottom w:val="single" w:sz="4" w:space="0" w:color="auto"/>
              <w:right w:val="single" w:sz="4" w:space="0" w:color="auto"/>
            </w:tcBorders>
            <w:shd w:val="clear" w:color="auto" w:fill="auto"/>
            <w:hideMark/>
          </w:tcPr>
          <w:p w14:paraId="34103A20"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E75388" w:rsidRPr="001C3B19" w14:paraId="252A4099"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2EC096FC"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DT_ENCERRA</w:t>
            </w:r>
          </w:p>
        </w:tc>
        <w:tc>
          <w:tcPr>
            <w:tcW w:w="5520" w:type="dxa"/>
            <w:tcBorders>
              <w:top w:val="nil"/>
              <w:left w:val="nil"/>
              <w:bottom w:val="single" w:sz="4" w:space="0" w:color="auto"/>
              <w:right w:val="single" w:sz="4" w:space="0" w:color="auto"/>
            </w:tcBorders>
            <w:shd w:val="clear" w:color="auto" w:fill="auto"/>
            <w:hideMark/>
          </w:tcPr>
          <w:p w14:paraId="2D6D0835"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Date of closure of the case.</w:t>
            </w:r>
          </w:p>
        </w:tc>
        <w:tc>
          <w:tcPr>
            <w:tcW w:w="5760" w:type="dxa"/>
            <w:tcBorders>
              <w:top w:val="nil"/>
              <w:left w:val="nil"/>
              <w:bottom w:val="single" w:sz="4" w:space="0" w:color="auto"/>
              <w:right w:val="single" w:sz="4" w:space="0" w:color="auto"/>
            </w:tcBorders>
            <w:shd w:val="clear" w:color="auto" w:fill="auto"/>
            <w:hideMark/>
          </w:tcPr>
          <w:p w14:paraId="4AE097BE"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E75388" w:rsidRPr="001C3B19" w14:paraId="4B69FD5F"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60FCE8A0"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DT_DIGITA</w:t>
            </w:r>
          </w:p>
        </w:tc>
        <w:tc>
          <w:tcPr>
            <w:tcW w:w="5520" w:type="dxa"/>
            <w:tcBorders>
              <w:top w:val="nil"/>
              <w:left w:val="nil"/>
              <w:bottom w:val="single" w:sz="4" w:space="0" w:color="auto"/>
              <w:right w:val="single" w:sz="4" w:space="0" w:color="auto"/>
            </w:tcBorders>
            <w:shd w:val="clear" w:color="auto" w:fill="auto"/>
            <w:hideMark/>
          </w:tcPr>
          <w:p w14:paraId="6175210F"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Date of inclusion of the registry in the system.</w:t>
            </w:r>
          </w:p>
        </w:tc>
        <w:tc>
          <w:tcPr>
            <w:tcW w:w="5760" w:type="dxa"/>
            <w:tcBorders>
              <w:top w:val="nil"/>
              <w:left w:val="nil"/>
              <w:bottom w:val="single" w:sz="4" w:space="0" w:color="auto"/>
              <w:right w:val="single" w:sz="4" w:space="0" w:color="auto"/>
            </w:tcBorders>
            <w:shd w:val="clear" w:color="auto" w:fill="auto"/>
            <w:hideMark/>
          </w:tcPr>
          <w:p w14:paraId="65821B9B"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E75388" w:rsidRPr="001C3B19" w14:paraId="63D17DDE"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3C2A0D37"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lastRenderedPageBreak/>
              <w:t>PCR_SARI2</w:t>
            </w:r>
          </w:p>
        </w:tc>
        <w:tc>
          <w:tcPr>
            <w:tcW w:w="5520" w:type="dxa"/>
            <w:tcBorders>
              <w:top w:val="nil"/>
              <w:left w:val="nil"/>
              <w:bottom w:val="single" w:sz="4" w:space="0" w:color="auto"/>
              <w:right w:val="single" w:sz="4" w:space="0" w:color="auto"/>
            </w:tcBorders>
            <w:shd w:val="clear" w:color="auto" w:fill="auto"/>
            <w:hideMark/>
          </w:tcPr>
          <w:p w14:paraId="3449B971"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Rt-PCR diagnostic result for (SARI-CoV-2).</w:t>
            </w:r>
          </w:p>
        </w:tc>
        <w:tc>
          <w:tcPr>
            <w:tcW w:w="5760" w:type="dxa"/>
            <w:tcBorders>
              <w:top w:val="nil"/>
              <w:left w:val="nil"/>
              <w:bottom w:val="single" w:sz="4" w:space="0" w:color="auto"/>
              <w:right w:val="single" w:sz="4" w:space="0" w:color="auto"/>
            </w:tcBorders>
            <w:shd w:val="clear" w:color="auto" w:fill="auto"/>
            <w:hideMark/>
          </w:tcPr>
          <w:p w14:paraId="0B5C0250"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E75388" w:rsidRPr="001C3B19" w14:paraId="43415C0E" w14:textId="77777777" w:rsidTr="001F16E6">
        <w:trPr>
          <w:trHeight w:val="225"/>
        </w:trPr>
        <w:tc>
          <w:tcPr>
            <w:tcW w:w="1540" w:type="dxa"/>
            <w:tcBorders>
              <w:top w:val="single" w:sz="4" w:space="0" w:color="auto"/>
              <w:left w:val="single" w:sz="4" w:space="0" w:color="auto"/>
              <w:bottom w:val="single" w:sz="4" w:space="0" w:color="auto"/>
              <w:right w:val="single" w:sz="4" w:space="0" w:color="auto"/>
            </w:tcBorders>
            <w:shd w:val="clear" w:color="auto" w:fill="auto"/>
            <w:noWrap/>
            <w:hideMark/>
          </w:tcPr>
          <w:p w14:paraId="23ECAB7B"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OUT_ANIM</w:t>
            </w:r>
          </w:p>
        </w:tc>
        <w:tc>
          <w:tcPr>
            <w:tcW w:w="5520" w:type="dxa"/>
            <w:tcBorders>
              <w:top w:val="single" w:sz="4" w:space="0" w:color="auto"/>
              <w:left w:val="nil"/>
              <w:bottom w:val="single" w:sz="4" w:space="0" w:color="auto"/>
              <w:right w:val="single" w:sz="4" w:space="0" w:color="auto"/>
            </w:tcBorders>
            <w:shd w:val="clear" w:color="auto" w:fill="auto"/>
            <w:hideMark/>
          </w:tcPr>
          <w:p w14:paraId="497B4BA7" w14:textId="06696ADB"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Inform the animal that the patient had contact </w:t>
            </w:r>
            <w:r w:rsidR="00D9662E" w:rsidRPr="002A6E7E">
              <w:rPr>
                <w:rFonts w:ascii="Tahoma" w:eastAsia="Times New Roman" w:hAnsi="Tahoma" w:cs="Tahoma"/>
                <w:color w:val="000000"/>
                <w:sz w:val="18"/>
                <w:szCs w:val="18"/>
                <w:lang w:val="en-US" w:eastAsia="pt-BR"/>
              </w:rPr>
              <w:t xml:space="preserve">with </w:t>
            </w:r>
            <w:r w:rsidRPr="002A6E7E">
              <w:rPr>
                <w:rFonts w:ascii="Tahoma" w:eastAsia="Times New Roman" w:hAnsi="Tahoma" w:cs="Tahoma"/>
                <w:color w:val="000000"/>
                <w:sz w:val="18"/>
                <w:szCs w:val="18"/>
                <w:lang w:val="en-US" w:eastAsia="pt-BR"/>
              </w:rPr>
              <w:t>if option 3 is selected.</w:t>
            </w:r>
          </w:p>
        </w:tc>
        <w:tc>
          <w:tcPr>
            <w:tcW w:w="5760" w:type="dxa"/>
            <w:tcBorders>
              <w:top w:val="single" w:sz="4" w:space="0" w:color="auto"/>
              <w:left w:val="nil"/>
              <w:bottom w:val="single" w:sz="4" w:space="0" w:color="auto"/>
              <w:right w:val="single" w:sz="4" w:space="0" w:color="auto"/>
            </w:tcBorders>
            <w:shd w:val="clear" w:color="auto" w:fill="auto"/>
            <w:hideMark/>
          </w:tcPr>
          <w:p w14:paraId="1A121877"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E75388" w:rsidRPr="001C3B19" w14:paraId="25D9F482" w14:textId="77777777" w:rsidTr="001F16E6">
        <w:trPr>
          <w:trHeight w:val="450"/>
        </w:trPr>
        <w:tc>
          <w:tcPr>
            <w:tcW w:w="1540" w:type="dxa"/>
            <w:tcBorders>
              <w:top w:val="nil"/>
              <w:left w:val="single" w:sz="4" w:space="0" w:color="auto"/>
              <w:bottom w:val="single" w:sz="4" w:space="0" w:color="auto"/>
              <w:right w:val="single" w:sz="4" w:space="0" w:color="auto"/>
            </w:tcBorders>
            <w:shd w:val="clear" w:color="auto" w:fill="auto"/>
            <w:noWrap/>
            <w:hideMark/>
          </w:tcPr>
          <w:p w14:paraId="14426D20"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TOMO_RES</w:t>
            </w:r>
          </w:p>
        </w:tc>
        <w:tc>
          <w:tcPr>
            <w:tcW w:w="5520" w:type="dxa"/>
            <w:tcBorders>
              <w:top w:val="nil"/>
              <w:left w:val="nil"/>
              <w:bottom w:val="single" w:sz="4" w:space="0" w:color="auto"/>
              <w:right w:val="single" w:sz="4" w:space="0" w:color="auto"/>
            </w:tcBorders>
            <w:shd w:val="clear" w:color="auto" w:fill="auto"/>
            <w:hideMark/>
          </w:tcPr>
          <w:p w14:paraId="5361340C" w14:textId="55BD2428"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Report the </w:t>
            </w:r>
            <w:r w:rsidR="00D9662E" w:rsidRPr="002A6E7E">
              <w:rPr>
                <w:rFonts w:ascii="Tahoma" w:eastAsia="Times New Roman" w:hAnsi="Tahoma" w:cs="Tahoma"/>
                <w:color w:val="000000"/>
                <w:sz w:val="18"/>
                <w:szCs w:val="18"/>
                <w:lang w:val="en-US" w:eastAsia="pt-BR"/>
              </w:rPr>
              <w:t>CT (</w:t>
            </w:r>
            <w:r w:rsidR="002A6E7E" w:rsidRPr="002A6E7E">
              <w:rPr>
                <w:rFonts w:ascii="Tahoma" w:eastAsia="Times New Roman" w:hAnsi="Tahoma" w:cs="Tahoma"/>
                <w:color w:val="000000"/>
                <w:sz w:val="18"/>
                <w:szCs w:val="18"/>
                <w:lang w:val="en-US" w:eastAsia="pt-BR"/>
              </w:rPr>
              <w:t>radiography) results</w:t>
            </w:r>
            <w:r w:rsidRPr="002A6E7E">
              <w:rPr>
                <w:rFonts w:ascii="Tahoma" w:eastAsia="Times New Roman" w:hAnsi="Tahoma" w:cs="Tahoma"/>
                <w:color w:val="000000"/>
                <w:sz w:val="18"/>
                <w:szCs w:val="18"/>
                <w:lang w:val="en-US" w:eastAsia="pt-BR"/>
              </w:rPr>
              <w:t>.</w:t>
            </w:r>
          </w:p>
        </w:tc>
        <w:tc>
          <w:tcPr>
            <w:tcW w:w="5760" w:type="dxa"/>
            <w:tcBorders>
              <w:top w:val="nil"/>
              <w:left w:val="nil"/>
              <w:bottom w:val="single" w:sz="4" w:space="0" w:color="auto"/>
              <w:right w:val="single" w:sz="4" w:space="0" w:color="auto"/>
            </w:tcBorders>
            <w:shd w:val="clear" w:color="auto" w:fill="auto"/>
            <w:hideMark/>
          </w:tcPr>
          <w:p w14:paraId="53169EE1" w14:textId="06F897DA"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1- COVID-19</w:t>
            </w:r>
            <w:r w:rsidR="00D9662E" w:rsidRPr="002A6E7E">
              <w:rPr>
                <w:rFonts w:ascii="Tahoma" w:eastAsia="Times New Roman" w:hAnsi="Tahoma" w:cs="Tahoma"/>
                <w:color w:val="000000"/>
                <w:sz w:val="18"/>
                <w:szCs w:val="18"/>
                <w:lang w:val="en-US" w:eastAsia="pt-BR"/>
              </w:rPr>
              <w:t xml:space="preserve"> specific changes</w:t>
            </w:r>
            <w:r w:rsidRPr="002A6E7E">
              <w:rPr>
                <w:rFonts w:ascii="Tahoma" w:eastAsia="Times New Roman" w:hAnsi="Tahoma" w:cs="Tahoma"/>
                <w:color w:val="000000"/>
                <w:sz w:val="18"/>
                <w:szCs w:val="18"/>
                <w:lang w:val="en-US" w:eastAsia="pt-BR"/>
              </w:rPr>
              <w:t xml:space="preserve">; 2- Indeterminate COVID-19; 3- Atypical COVID-19; 4- Negative for Pneumonia; 5- Other; 6-Not </w:t>
            </w:r>
            <w:r w:rsidR="00D9662E" w:rsidRPr="002A6E7E">
              <w:rPr>
                <w:rFonts w:ascii="Tahoma" w:eastAsia="Times New Roman" w:hAnsi="Tahoma" w:cs="Tahoma"/>
                <w:color w:val="000000"/>
                <w:sz w:val="18"/>
                <w:szCs w:val="18"/>
                <w:lang w:val="en-US" w:eastAsia="pt-BR"/>
              </w:rPr>
              <w:t>performed</w:t>
            </w:r>
            <w:r w:rsidRPr="002A6E7E">
              <w:rPr>
                <w:rFonts w:ascii="Tahoma" w:eastAsia="Times New Roman" w:hAnsi="Tahoma" w:cs="Tahoma"/>
                <w:color w:val="000000"/>
                <w:sz w:val="18"/>
                <w:szCs w:val="18"/>
                <w:lang w:val="en-US" w:eastAsia="pt-BR"/>
              </w:rPr>
              <w:t>; 9-Ignored</w:t>
            </w:r>
          </w:p>
        </w:tc>
      </w:tr>
      <w:tr w:rsidR="00E75388" w:rsidRPr="001C3B19" w14:paraId="46A17C79"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3585DFBE"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TOMO_OUT</w:t>
            </w:r>
          </w:p>
        </w:tc>
        <w:tc>
          <w:tcPr>
            <w:tcW w:w="5520" w:type="dxa"/>
            <w:tcBorders>
              <w:top w:val="nil"/>
              <w:left w:val="nil"/>
              <w:bottom w:val="single" w:sz="4" w:space="0" w:color="auto"/>
              <w:right w:val="single" w:sz="4" w:space="0" w:color="auto"/>
            </w:tcBorders>
            <w:shd w:val="clear" w:color="auto" w:fill="auto"/>
            <w:hideMark/>
          </w:tcPr>
          <w:p w14:paraId="6BE53E8F"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Inform the tomography result if option 5-Other is selected</w:t>
            </w:r>
          </w:p>
        </w:tc>
        <w:tc>
          <w:tcPr>
            <w:tcW w:w="5760" w:type="dxa"/>
            <w:tcBorders>
              <w:top w:val="nil"/>
              <w:left w:val="nil"/>
              <w:bottom w:val="single" w:sz="4" w:space="0" w:color="auto"/>
              <w:right w:val="single" w:sz="4" w:space="0" w:color="auto"/>
            </w:tcBorders>
            <w:shd w:val="clear" w:color="auto" w:fill="auto"/>
            <w:hideMark/>
          </w:tcPr>
          <w:p w14:paraId="549DD92D"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E75388" w:rsidRPr="001C3B19" w14:paraId="43386229"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3C3101BA"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DT_TOMO</w:t>
            </w:r>
          </w:p>
        </w:tc>
        <w:tc>
          <w:tcPr>
            <w:tcW w:w="5520" w:type="dxa"/>
            <w:tcBorders>
              <w:top w:val="nil"/>
              <w:left w:val="nil"/>
              <w:bottom w:val="single" w:sz="4" w:space="0" w:color="auto"/>
              <w:right w:val="single" w:sz="4" w:space="0" w:color="auto"/>
            </w:tcBorders>
            <w:shd w:val="clear" w:color="auto" w:fill="auto"/>
            <w:hideMark/>
          </w:tcPr>
          <w:p w14:paraId="3F1C1942"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If you performed a CT scan, specify the date of the examination.</w:t>
            </w:r>
          </w:p>
        </w:tc>
        <w:tc>
          <w:tcPr>
            <w:tcW w:w="5760" w:type="dxa"/>
            <w:tcBorders>
              <w:top w:val="nil"/>
              <w:left w:val="nil"/>
              <w:bottom w:val="single" w:sz="4" w:space="0" w:color="auto"/>
              <w:right w:val="single" w:sz="4" w:space="0" w:color="auto"/>
            </w:tcBorders>
            <w:shd w:val="clear" w:color="auto" w:fill="auto"/>
            <w:hideMark/>
          </w:tcPr>
          <w:p w14:paraId="3401C6E7"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E75388" w:rsidRPr="001C3B19" w14:paraId="3D680E5F"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651A9B5B"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TP_TES_AN</w:t>
            </w:r>
          </w:p>
        </w:tc>
        <w:tc>
          <w:tcPr>
            <w:tcW w:w="5520" w:type="dxa"/>
            <w:tcBorders>
              <w:top w:val="nil"/>
              <w:left w:val="nil"/>
              <w:bottom w:val="single" w:sz="4" w:space="0" w:color="auto"/>
              <w:right w:val="single" w:sz="4" w:space="0" w:color="auto"/>
            </w:tcBorders>
            <w:shd w:val="clear" w:color="auto" w:fill="auto"/>
            <w:hideMark/>
          </w:tcPr>
          <w:p w14:paraId="48C6D171" w14:textId="09E64045"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Type of antigen test that was performed.</w:t>
            </w:r>
          </w:p>
        </w:tc>
        <w:tc>
          <w:tcPr>
            <w:tcW w:w="5760" w:type="dxa"/>
            <w:tcBorders>
              <w:top w:val="nil"/>
              <w:left w:val="nil"/>
              <w:bottom w:val="single" w:sz="4" w:space="0" w:color="auto"/>
              <w:right w:val="single" w:sz="4" w:space="0" w:color="auto"/>
            </w:tcBorders>
            <w:shd w:val="clear" w:color="auto" w:fill="auto"/>
            <w:hideMark/>
          </w:tcPr>
          <w:p w14:paraId="0E5DBEA9" w14:textId="613C4D46"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1-Immunofluorescence (IF); 2- Rapid antigen test</w:t>
            </w:r>
          </w:p>
        </w:tc>
      </w:tr>
      <w:tr w:rsidR="00E75388" w:rsidRPr="001C3B19" w14:paraId="17655D24"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5BFC1618"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DT_RES_AN</w:t>
            </w:r>
          </w:p>
        </w:tc>
        <w:tc>
          <w:tcPr>
            <w:tcW w:w="5520" w:type="dxa"/>
            <w:tcBorders>
              <w:top w:val="nil"/>
              <w:left w:val="nil"/>
              <w:bottom w:val="single" w:sz="4" w:space="0" w:color="auto"/>
              <w:right w:val="single" w:sz="4" w:space="0" w:color="auto"/>
            </w:tcBorders>
            <w:shd w:val="clear" w:color="auto" w:fill="auto"/>
            <w:hideMark/>
          </w:tcPr>
          <w:p w14:paraId="70E890C6" w14:textId="616D7372"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Date of the antigen test result.</w:t>
            </w:r>
          </w:p>
        </w:tc>
        <w:tc>
          <w:tcPr>
            <w:tcW w:w="5760" w:type="dxa"/>
            <w:tcBorders>
              <w:top w:val="nil"/>
              <w:left w:val="nil"/>
              <w:bottom w:val="single" w:sz="4" w:space="0" w:color="auto"/>
              <w:right w:val="single" w:sz="4" w:space="0" w:color="auto"/>
            </w:tcBorders>
            <w:shd w:val="clear" w:color="auto" w:fill="auto"/>
            <w:hideMark/>
          </w:tcPr>
          <w:p w14:paraId="2506F803"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E75388" w:rsidRPr="001C3B19" w14:paraId="391FF8A1" w14:textId="77777777" w:rsidTr="001F16E6">
        <w:trPr>
          <w:trHeight w:val="450"/>
        </w:trPr>
        <w:tc>
          <w:tcPr>
            <w:tcW w:w="1540" w:type="dxa"/>
            <w:tcBorders>
              <w:top w:val="nil"/>
              <w:left w:val="single" w:sz="4" w:space="0" w:color="auto"/>
              <w:bottom w:val="single" w:sz="4" w:space="0" w:color="auto"/>
              <w:right w:val="single" w:sz="4" w:space="0" w:color="auto"/>
            </w:tcBorders>
            <w:shd w:val="clear" w:color="auto" w:fill="auto"/>
            <w:noWrap/>
            <w:hideMark/>
          </w:tcPr>
          <w:p w14:paraId="26B2DD96"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RES_AN</w:t>
            </w:r>
          </w:p>
        </w:tc>
        <w:tc>
          <w:tcPr>
            <w:tcW w:w="5520" w:type="dxa"/>
            <w:tcBorders>
              <w:top w:val="nil"/>
              <w:left w:val="nil"/>
              <w:bottom w:val="single" w:sz="4" w:space="0" w:color="auto"/>
              <w:right w:val="single" w:sz="4" w:space="0" w:color="auto"/>
            </w:tcBorders>
            <w:shd w:val="clear" w:color="auto" w:fill="auto"/>
            <w:hideMark/>
          </w:tcPr>
          <w:p w14:paraId="36EB7D1D" w14:textId="0E424DD9" w:rsidR="00E75388" w:rsidRPr="002A6E7E" w:rsidRDefault="00E75388" w:rsidP="00E75388">
            <w:pPr>
              <w:spacing w:after="0" w:line="240" w:lineRule="auto"/>
              <w:rPr>
                <w:rFonts w:ascii="Tahoma" w:eastAsia="Times New Roman" w:hAnsi="Tahoma" w:cs="Tahoma"/>
                <w:color w:val="000000"/>
                <w:sz w:val="18"/>
                <w:szCs w:val="18"/>
                <w:lang w:eastAsia="pt-BR"/>
              </w:rPr>
            </w:pPr>
            <w:proofErr w:type="spellStart"/>
            <w:r w:rsidRPr="002A6E7E">
              <w:rPr>
                <w:rFonts w:ascii="Tahoma" w:eastAsia="Times New Roman" w:hAnsi="Tahoma" w:cs="Tahoma"/>
                <w:color w:val="000000"/>
                <w:sz w:val="18"/>
                <w:szCs w:val="18"/>
                <w:lang w:eastAsia="pt-BR"/>
              </w:rPr>
              <w:t>Antigen</w:t>
            </w:r>
            <w:proofErr w:type="spellEnd"/>
            <w:r w:rsidRPr="002A6E7E">
              <w:rPr>
                <w:rFonts w:ascii="Tahoma" w:eastAsia="Times New Roman" w:hAnsi="Tahoma" w:cs="Tahoma"/>
                <w:color w:val="000000"/>
                <w:sz w:val="18"/>
                <w:szCs w:val="18"/>
                <w:lang w:eastAsia="pt-BR"/>
              </w:rPr>
              <w:t xml:space="preserve"> Test </w:t>
            </w:r>
            <w:proofErr w:type="spellStart"/>
            <w:r w:rsidRPr="002A6E7E">
              <w:rPr>
                <w:rFonts w:ascii="Tahoma" w:eastAsia="Times New Roman" w:hAnsi="Tahoma" w:cs="Tahoma"/>
                <w:color w:val="000000"/>
                <w:sz w:val="18"/>
                <w:szCs w:val="18"/>
                <w:lang w:eastAsia="pt-BR"/>
              </w:rPr>
              <w:t>Result</w:t>
            </w:r>
            <w:proofErr w:type="spellEnd"/>
          </w:p>
        </w:tc>
        <w:tc>
          <w:tcPr>
            <w:tcW w:w="5760" w:type="dxa"/>
            <w:tcBorders>
              <w:top w:val="nil"/>
              <w:left w:val="nil"/>
              <w:bottom w:val="single" w:sz="4" w:space="0" w:color="auto"/>
              <w:right w:val="single" w:sz="4" w:space="0" w:color="auto"/>
            </w:tcBorders>
            <w:shd w:val="clear" w:color="auto" w:fill="auto"/>
            <w:hideMark/>
          </w:tcPr>
          <w:p w14:paraId="032B8F2A"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1- Positive; 2- Negative; 3- Inconclusive; 4-Not performed; 5-Awaiting result; 9-Ignored</w:t>
            </w:r>
          </w:p>
        </w:tc>
      </w:tr>
      <w:tr w:rsidR="00E75388" w:rsidRPr="002A6E7E" w14:paraId="7369AFA3"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1A91FF13"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POS_AN_FLU</w:t>
            </w:r>
          </w:p>
        </w:tc>
        <w:tc>
          <w:tcPr>
            <w:tcW w:w="5520" w:type="dxa"/>
            <w:tcBorders>
              <w:top w:val="nil"/>
              <w:left w:val="nil"/>
              <w:bottom w:val="single" w:sz="4" w:space="0" w:color="auto"/>
              <w:right w:val="single" w:sz="4" w:space="0" w:color="auto"/>
            </w:tcBorders>
            <w:shd w:val="clear" w:color="auto" w:fill="auto"/>
            <w:hideMark/>
          </w:tcPr>
          <w:p w14:paraId="6DF34A6D" w14:textId="7246104F" w:rsidR="00E75388" w:rsidRPr="002A6E7E" w:rsidRDefault="00AB661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Antigen</w:t>
            </w:r>
            <w:r w:rsidR="00E75388" w:rsidRPr="002A6E7E">
              <w:rPr>
                <w:rFonts w:ascii="Tahoma" w:eastAsia="Times New Roman" w:hAnsi="Tahoma" w:cs="Tahoma"/>
                <w:color w:val="000000"/>
                <w:sz w:val="18"/>
                <w:szCs w:val="18"/>
                <w:lang w:val="en-US" w:eastAsia="pt-BR"/>
              </w:rPr>
              <w:t xml:space="preserve"> Test Result That Was Positive for Influenza</w:t>
            </w:r>
          </w:p>
        </w:tc>
        <w:tc>
          <w:tcPr>
            <w:tcW w:w="5760" w:type="dxa"/>
            <w:tcBorders>
              <w:top w:val="nil"/>
              <w:left w:val="nil"/>
              <w:bottom w:val="single" w:sz="4" w:space="0" w:color="auto"/>
              <w:right w:val="single" w:sz="4" w:space="0" w:color="auto"/>
            </w:tcBorders>
            <w:shd w:val="clear" w:color="auto" w:fill="auto"/>
            <w:hideMark/>
          </w:tcPr>
          <w:p w14:paraId="297B1F3A"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1-Yes; 2-No; 9-Ignored</w:t>
            </w:r>
          </w:p>
        </w:tc>
      </w:tr>
      <w:tr w:rsidR="00E75388" w:rsidRPr="002A6E7E" w14:paraId="5BE71BA0"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3883E991"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TP_FLU_AN</w:t>
            </w:r>
          </w:p>
        </w:tc>
        <w:tc>
          <w:tcPr>
            <w:tcW w:w="5520" w:type="dxa"/>
            <w:tcBorders>
              <w:top w:val="nil"/>
              <w:left w:val="nil"/>
              <w:bottom w:val="single" w:sz="4" w:space="0" w:color="auto"/>
              <w:right w:val="single" w:sz="4" w:space="0" w:color="auto"/>
            </w:tcBorders>
            <w:shd w:val="clear" w:color="auto" w:fill="auto"/>
            <w:hideMark/>
          </w:tcPr>
          <w:p w14:paraId="37A42223" w14:textId="02BDE0D8"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The </w:t>
            </w:r>
            <w:r w:rsidR="00AB6618" w:rsidRPr="002A6E7E">
              <w:rPr>
                <w:rFonts w:ascii="Tahoma" w:eastAsia="Times New Roman" w:hAnsi="Tahoma" w:cs="Tahoma"/>
                <w:color w:val="000000"/>
                <w:sz w:val="18"/>
                <w:szCs w:val="18"/>
                <w:lang w:val="en-US" w:eastAsia="pt-BR"/>
              </w:rPr>
              <w:t>Antigen</w:t>
            </w:r>
            <w:r w:rsidRPr="002A6E7E">
              <w:rPr>
                <w:rFonts w:ascii="Tahoma" w:eastAsia="Times New Roman" w:hAnsi="Tahoma" w:cs="Tahoma"/>
                <w:color w:val="000000"/>
                <w:sz w:val="18"/>
                <w:szCs w:val="18"/>
                <w:lang w:val="en-US" w:eastAsia="pt-BR"/>
              </w:rPr>
              <w:t xml:space="preserve"> Test result, for influenza type.</w:t>
            </w:r>
          </w:p>
        </w:tc>
        <w:tc>
          <w:tcPr>
            <w:tcW w:w="5760" w:type="dxa"/>
            <w:tcBorders>
              <w:top w:val="nil"/>
              <w:left w:val="nil"/>
              <w:bottom w:val="single" w:sz="4" w:space="0" w:color="auto"/>
              <w:right w:val="single" w:sz="4" w:space="0" w:color="auto"/>
            </w:tcBorders>
            <w:shd w:val="clear" w:color="auto" w:fill="auto"/>
            <w:hideMark/>
          </w:tcPr>
          <w:p w14:paraId="2EBE76FA"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1-Influenza A; 2-Influenza B</w:t>
            </w:r>
          </w:p>
        </w:tc>
      </w:tr>
      <w:tr w:rsidR="00E75388" w:rsidRPr="002A6E7E" w14:paraId="19E1B5F3"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4C1BBBEA"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POS_AN_OUT</w:t>
            </w:r>
          </w:p>
        </w:tc>
        <w:tc>
          <w:tcPr>
            <w:tcW w:w="5520" w:type="dxa"/>
            <w:tcBorders>
              <w:top w:val="nil"/>
              <w:left w:val="nil"/>
              <w:bottom w:val="single" w:sz="4" w:space="0" w:color="auto"/>
              <w:right w:val="single" w:sz="4" w:space="0" w:color="auto"/>
            </w:tcBorders>
            <w:shd w:val="clear" w:color="auto" w:fill="auto"/>
            <w:hideMark/>
          </w:tcPr>
          <w:p w14:paraId="5F04E456" w14:textId="22C728DB"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The </w:t>
            </w:r>
            <w:r w:rsidR="00AB6618" w:rsidRPr="002A6E7E">
              <w:rPr>
                <w:rFonts w:ascii="Tahoma" w:eastAsia="Times New Roman" w:hAnsi="Tahoma" w:cs="Tahoma"/>
                <w:color w:val="000000"/>
                <w:sz w:val="18"/>
                <w:szCs w:val="18"/>
                <w:lang w:val="en-US" w:eastAsia="pt-BR"/>
              </w:rPr>
              <w:t>Antigen</w:t>
            </w:r>
            <w:r w:rsidRPr="002A6E7E">
              <w:rPr>
                <w:rFonts w:ascii="Tahoma" w:eastAsia="Times New Roman" w:hAnsi="Tahoma" w:cs="Tahoma"/>
                <w:color w:val="000000"/>
                <w:sz w:val="18"/>
                <w:szCs w:val="18"/>
                <w:lang w:val="en-US" w:eastAsia="pt-BR"/>
              </w:rPr>
              <w:t xml:space="preserve"> Test result, which was positive for another respiratory virus.</w:t>
            </w:r>
          </w:p>
        </w:tc>
        <w:tc>
          <w:tcPr>
            <w:tcW w:w="5760" w:type="dxa"/>
            <w:tcBorders>
              <w:top w:val="nil"/>
              <w:left w:val="nil"/>
              <w:bottom w:val="single" w:sz="4" w:space="0" w:color="auto"/>
              <w:right w:val="single" w:sz="4" w:space="0" w:color="auto"/>
            </w:tcBorders>
            <w:shd w:val="clear" w:color="auto" w:fill="auto"/>
            <w:hideMark/>
          </w:tcPr>
          <w:p w14:paraId="59B89966"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1-Yes; 2-No; 9-Ignored</w:t>
            </w:r>
          </w:p>
        </w:tc>
      </w:tr>
      <w:tr w:rsidR="00E75388" w:rsidRPr="001C3B19" w14:paraId="4D62CB10"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030DE13B"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AN_SARI2</w:t>
            </w:r>
          </w:p>
        </w:tc>
        <w:tc>
          <w:tcPr>
            <w:tcW w:w="5520" w:type="dxa"/>
            <w:tcBorders>
              <w:top w:val="nil"/>
              <w:left w:val="nil"/>
              <w:bottom w:val="single" w:sz="4" w:space="0" w:color="auto"/>
              <w:right w:val="single" w:sz="4" w:space="0" w:color="auto"/>
            </w:tcBorders>
            <w:shd w:val="clear" w:color="auto" w:fill="auto"/>
            <w:hideMark/>
          </w:tcPr>
          <w:p w14:paraId="46863F84" w14:textId="6C7255F9" w:rsidR="00E75388" w:rsidRPr="002A6E7E" w:rsidRDefault="00AB661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Antigen</w:t>
            </w:r>
            <w:r w:rsidR="00E75388" w:rsidRPr="002A6E7E">
              <w:rPr>
                <w:rFonts w:ascii="Tahoma" w:eastAsia="Times New Roman" w:hAnsi="Tahoma" w:cs="Tahoma"/>
                <w:color w:val="000000"/>
                <w:sz w:val="18"/>
                <w:szCs w:val="18"/>
                <w:lang w:val="en-US" w:eastAsia="pt-BR"/>
              </w:rPr>
              <w:t xml:space="preserve"> Test Result, for SARS-CoV-2.</w:t>
            </w:r>
          </w:p>
        </w:tc>
        <w:tc>
          <w:tcPr>
            <w:tcW w:w="5760" w:type="dxa"/>
            <w:tcBorders>
              <w:top w:val="nil"/>
              <w:left w:val="nil"/>
              <w:bottom w:val="single" w:sz="4" w:space="0" w:color="auto"/>
              <w:right w:val="single" w:sz="4" w:space="0" w:color="auto"/>
            </w:tcBorders>
            <w:shd w:val="clear" w:color="auto" w:fill="auto"/>
            <w:hideMark/>
          </w:tcPr>
          <w:p w14:paraId="273F95CE"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E75388" w:rsidRPr="001C3B19" w14:paraId="124197A7"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546B8F68"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AN_VSR</w:t>
            </w:r>
          </w:p>
        </w:tc>
        <w:tc>
          <w:tcPr>
            <w:tcW w:w="5520" w:type="dxa"/>
            <w:tcBorders>
              <w:top w:val="nil"/>
              <w:left w:val="nil"/>
              <w:bottom w:val="single" w:sz="4" w:space="0" w:color="auto"/>
              <w:right w:val="single" w:sz="4" w:space="0" w:color="auto"/>
            </w:tcBorders>
            <w:shd w:val="clear" w:color="auto" w:fill="auto"/>
            <w:hideMark/>
          </w:tcPr>
          <w:p w14:paraId="3D697C05" w14:textId="20B125FF" w:rsidR="00E75388" w:rsidRPr="002A6E7E" w:rsidRDefault="00AB661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Antigen</w:t>
            </w:r>
            <w:r w:rsidR="00E75388" w:rsidRPr="002A6E7E">
              <w:rPr>
                <w:rFonts w:ascii="Tahoma" w:eastAsia="Times New Roman" w:hAnsi="Tahoma" w:cs="Tahoma"/>
                <w:color w:val="000000"/>
                <w:sz w:val="18"/>
                <w:szCs w:val="18"/>
                <w:lang w:val="en-US" w:eastAsia="pt-BR"/>
              </w:rPr>
              <w:t xml:space="preserve"> Test Result, for </w:t>
            </w:r>
            <w:r w:rsidR="00DB70C8" w:rsidRPr="002A6E7E">
              <w:rPr>
                <w:rFonts w:ascii="Tahoma" w:eastAsia="Times New Roman" w:hAnsi="Tahoma" w:cs="Tahoma"/>
                <w:color w:val="000000"/>
                <w:sz w:val="18"/>
                <w:szCs w:val="18"/>
                <w:lang w:val="en-US" w:eastAsia="pt-BR"/>
              </w:rPr>
              <w:t>RSV</w:t>
            </w:r>
          </w:p>
        </w:tc>
        <w:tc>
          <w:tcPr>
            <w:tcW w:w="5760" w:type="dxa"/>
            <w:tcBorders>
              <w:top w:val="nil"/>
              <w:left w:val="nil"/>
              <w:bottom w:val="single" w:sz="4" w:space="0" w:color="auto"/>
              <w:right w:val="single" w:sz="4" w:space="0" w:color="auto"/>
            </w:tcBorders>
            <w:shd w:val="clear" w:color="auto" w:fill="auto"/>
            <w:hideMark/>
          </w:tcPr>
          <w:p w14:paraId="12C7B398"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E75388" w:rsidRPr="002A6E7E" w14:paraId="385A0DF3"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79639571"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AN_PARA1</w:t>
            </w:r>
          </w:p>
        </w:tc>
        <w:tc>
          <w:tcPr>
            <w:tcW w:w="5520" w:type="dxa"/>
            <w:tcBorders>
              <w:top w:val="nil"/>
              <w:left w:val="nil"/>
              <w:bottom w:val="single" w:sz="4" w:space="0" w:color="auto"/>
              <w:right w:val="single" w:sz="4" w:space="0" w:color="auto"/>
            </w:tcBorders>
            <w:shd w:val="clear" w:color="auto" w:fill="auto"/>
            <w:hideMark/>
          </w:tcPr>
          <w:p w14:paraId="7C68FD98" w14:textId="4668C05C" w:rsidR="00E75388" w:rsidRPr="002A6E7E" w:rsidRDefault="00AB6618" w:rsidP="00E75388">
            <w:pPr>
              <w:spacing w:after="0" w:line="240" w:lineRule="auto"/>
              <w:rPr>
                <w:rFonts w:ascii="Tahoma" w:eastAsia="Times New Roman" w:hAnsi="Tahoma" w:cs="Tahoma"/>
                <w:color w:val="000000"/>
                <w:sz w:val="18"/>
                <w:szCs w:val="18"/>
                <w:lang w:eastAsia="pt-BR"/>
              </w:rPr>
            </w:pPr>
            <w:proofErr w:type="spellStart"/>
            <w:r w:rsidRPr="002A6E7E">
              <w:rPr>
                <w:rFonts w:ascii="Tahoma" w:eastAsia="Times New Roman" w:hAnsi="Tahoma" w:cs="Tahoma"/>
                <w:color w:val="000000"/>
                <w:sz w:val="18"/>
                <w:szCs w:val="18"/>
                <w:lang w:eastAsia="pt-BR"/>
              </w:rPr>
              <w:t>Antigen</w:t>
            </w:r>
            <w:proofErr w:type="spellEnd"/>
            <w:r w:rsidR="00E75388" w:rsidRPr="002A6E7E">
              <w:rPr>
                <w:rFonts w:ascii="Tahoma" w:eastAsia="Times New Roman" w:hAnsi="Tahoma" w:cs="Tahoma"/>
                <w:color w:val="000000"/>
                <w:sz w:val="18"/>
                <w:szCs w:val="18"/>
                <w:lang w:eastAsia="pt-BR"/>
              </w:rPr>
              <w:t xml:space="preserve"> Test </w:t>
            </w:r>
            <w:proofErr w:type="spellStart"/>
            <w:r w:rsidR="00E75388" w:rsidRPr="002A6E7E">
              <w:rPr>
                <w:rFonts w:ascii="Tahoma" w:eastAsia="Times New Roman" w:hAnsi="Tahoma" w:cs="Tahoma"/>
                <w:color w:val="000000"/>
                <w:sz w:val="18"/>
                <w:szCs w:val="18"/>
                <w:lang w:eastAsia="pt-BR"/>
              </w:rPr>
              <w:t>Result</w:t>
            </w:r>
            <w:proofErr w:type="spellEnd"/>
            <w:r w:rsidR="00E75388" w:rsidRPr="002A6E7E">
              <w:rPr>
                <w:rFonts w:ascii="Tahoma" w:eastAsia="Times New Roman" w:hAnsi="Tahoma" w:cs="Tahoma"/>
                <w:color w:val="000000"/>
                <w:sz w:val="18"/>
                <w:szCs w:val="18"/>
                <w:lang w:eastAsia="pt-BR"/>
              </w:rPr>
              <w:t>, parainfluenza 1.</w:t>
            </w:r>
          </w:p>
        </w:tc>
        <w:tc>
          <w:tcPr>
            <w:tcW w:w="5760" w:type="dxa"/>
            <w:tcBorders>
              <w:top w:val="nil"/>
              <w:left w:val="nil"/>
              <w:bottom w:val="single" w:sz="4" w:space="0" w:color="auto"/>
              <w:right w:val="single" w:sz="4" w:space="0" w:color="auto"/>
            </w:tcBorders>
            <w:shd w:val="clear" w:color="auto" w:fill="auto"/>
            <w:hideMark/>
          </w:tcPr>
          <w:p w14:paraId="62D59FA3"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 </w:t>
            </w:r>
          </w:p>
        </w:tc>
      </w:tr>
      <w:tr w:rsidR="00E75388" w:rsidRPr="002A6E7E" w14:paraId="4D50C52F"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71D60608"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AN_PARA2</w:t>
            </w:r>
          </w:p>
        </w:tc>
        <w:tc>
          <w:tcPr>
            <w:tcW w:w="5520" w:type="dxa"/>
            <w:tcBorders>
              <w:top w:val="nil"/>
              <w:left w:val="nil"/>
              <w:bottom w:val="single" w:sz="4" w:space="0" w:color="auto"/>
              <w:right w:val="single" w:sz="4" w:space="0" w:color="auto"/>
            </w:tcBorders>
            <w:shd w:val="clear" w:color="auto" w:fill="auto"/>
            <w:hideMark/>
          </w:tcPr>
          <w:p w14:paraId="3AB24A2E" w14:textId="483C58C2" w:rsidR="00E75388" w:rsidRPr="002A6E7E" w:rsidRDefault="00AB6618" w:rsidP="00E75388">
            <w:pPr>
              <w:spacing w:after="0" w:line="240" w:lineRule="auto"/>
              <w:rPr>
                <w:rFonts w:ascii="Tahoma" w:eastAsia="Times New Roman" w:hAnsi="Tahoma" w:cs="Tahoma"/>
                <w:color w:val="000000"/>
                <w:sz w:val="18"/>
                <w:szCs w:val="18"/>
                <w:lang w:eastAsia="pt-BR"/>
              </w:rPr>
            </w:pPr>
            <w:proofErr w:type="spellStart"/>
            <w:r w:rsidRPr="002A6E7E">
              <w:rPr>
                <w:rFonts w:ascii="Tahoma" w:eastAsia="Times New Roman" w:hAnsi="Tahoma" w:cs="Tahoma"/>
                <w:color w:val="000000"/>
                <w:sz w:val="18"/>
                <w:szCs w:val="18"/>
                <w:lang w:eastAsia="pt-BR"/>
              </w:rPr>
              <w:t>Antigen</w:t>
            </w:r>
            <w:proofErr w:type="spellEnd"/>
            <w:r w:rsidR="00E75388" w:rsidRPr="002A6E7E">
              <w:rPr>
                <w:rFonts w:ascii="Tahoma" w:eastAsia="Times New Roman" w:hAnsi="Tahoma" w:cs="Tahoma"/>
                <w:color w:val="000000"/>
                <w:sz w:val="18"/>
                <w:szCs w:val="18"/>
                <w:lang w:eastAsia="pt-BR"/>
              </w:rPr>
              <w:t xml:space="preserve"> Test Result. Parainfluenza 2.</w:t>
            </w:r>
          </w:p>
        </w:tc>
        <w:tc>
          <w:tcPr>
            <w:tcW w:w="5760" w:type="dxa"/>
            <w:tcBorders>
              <w:top w:val="nil"/>
              <w:left w:val="nil"/>
              <w:bottom w:val="single" w:sz="4" w:space="0" w:color="auto"/>
              <w:right w:val="single" w:sz="4" w:space="0" w:color="auto"/>
            </w:tcBorders>
            <w:shd w:val="clear" w:color="auto" w:fill="auto"/>
            <w:hideMark/>
          </w:tcPr>
          <w:p w14:paraId="64D4A87E"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 </w:t>
            </w:r>
          </w:p>
        </w:tc>
      </w:tr>
      <w:tr w:rsidR="00E75388" w:rsidRPr="002A6E7E" w14:paraId="4349D79F"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2EA98CFE"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AN_PARA3</w:t>
            </w:r>
          </w:p>
        </w:tc>
        <w:tc>
          <w:tcPr>
            <w:tcW w:w="5520" w:type="dxa"/>
            <w:tcBorders>
              <w:top w:val="nil"/>
              <w:left w:val="nil"/>
              <w:bottom w:val="single" w:sz="4" w:space="0" w:color="auto"/>
              <w:right w:val="single" w:sz="4" w:space="0" w:color="auto"/>
            </w:tcBorders>
            <w:shd w:val="clear" w:color="auto" w:fill="auto"/>
            <w:hideMark/>
          </w:tcPr>
          <w:p w14:paraId="3992BBD9" w14:textId="1FC01D13" w:rsidR="00E75388" w:rsidRPr="002A6E7E" w:rsidRDefault="00AB6618" w:rsidP="00E75388">
            <w:pPr>
              <w:spacing w:after="0" w:line="240" w:lineRule="auto"/>
              <w:rPr>
                <w:rFonts w:ascii="Tahoma" w:eastAsia="Times New Roman" w:hAnsi="Tahoma" w:cs="Tahoma"/>
                <w:color w:val="000000"/>
                <w:sz w:val="18"/>
                <w:szCs w:val="18"/>
                <w:lang w:eastAsia="pt-BR"/>
              </w:rPr>
            </w:pPr>
            <w:proofErr w:type="spellStart"/>
            <w:r w:rsidRPr="002A6E7E">
              <w:rPr>
                <w:rFonts w:ascii="Tahoma" w:eastAsia="Times New Roman" w:hAnsi="Tahoma" w:cs="Tahoma"/>
                <w:color w:val="000000"/>
                <w:sz w:val="18"/>
                <w:szCs w:val="18"/>
                <w:lang w:eastAsia="pt-BR"/>
              </w:rPr>
              <w:t>Antigen</w:t>
            </w:r>
            <w:proofErr w:type="spellEnd"/>
            <w:r w:rsidR="00E75388" w:rsidRPr="002A6E7E">
              <w:rPr>
                <w:rFonts w:ascii="Tahoma" w:eastAsia="Times New Roman" w:hAnsi="Tahoma" w:cs="Tahoma"/>
                <w:color w:val="000000"/>
                <w:sz w:val="18"/>
                <w:szCs w:val="18"/>
                <w:lang w:eastAsia="pt-BR"/>
              </w:rPr>
              <w:t xml:space="preserve"> Test Result. Parainfluenza 3.</w:t>
            </w:r>
          </w:p>
        </w:tc>
        <w:tc>
          <w:tcPr>
            <w:tcW w:w="5760" w:type="dxa"/>
            <w:tcBorders>
              <w:top w:val="nil"/>
              <w:left w:val="nil"/>
              <w:bottom w:val="single" w:sz="4" w:space="0" w:color="auto"/>
              <w:right w:val="single" w:sz="4" w:space="0" w:color="auto"/>
            </w:tcBorders>
            <w:shd w:val="clear" w:color="auto" w:fill="auto"/>
            <w:hideMark/>
          </w:tcPr>
          <w:p w14:paraId="4D3D49ED"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 </w:t>
            </w:r>
          </w:p>
        </w:tc>
      </w:tr>
      <w:tr w:rsidR="00E75388" w:rsidRPr="002A6E7E" w14:paraId="371632EC"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02E1D664"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AN_ADENO</w:t>
            </w:r>
          </w:p>
        </w:tc>
        <w:tc>
          <w:tcPr>
            <w:tcW w:w="5520" w:type="dxa"/>
            <w:tcBorders>
              <w:top w:val="nil"/>
              <w:left w:val="nil"/>
              <w:bottom w:val="single" w:sz="4" w:space="0" w:color="auto"/>
              <w:right w:val="single" w:sz="4" w:space="0" w:color="auto"/>
            </w:tcBorders>
            <w:shd w:val="clear" w:color="auto" w:fill="auto"/>
            <w:hideMark/>
          </w:tcPr>
          <w:p w14:paraId="2CEA75D3" w14:textId="24C61C0B" w:rsidR="00E75388" w:rsidRPr="002A6E7E" w:rsidRDefault="00AB6618" w:rsidP="00E75388">
            <w:pPr>
              <w:spacing w:after="0" w:line="240" w:lineRule="auto"/>
              <w:rPr>
                <w:rFonts w:ascii="Tahoma" w:eastAsia="Times New Roman" w:hAnsi="Tahoma" w:cs="Tahoma"/>
                <w:color w:val="000000"/>
                <w:sz w:val="18"/>
                <w:szCs w:val="18"/>
                <w:lang w:eastAsia="pt-BR"/>
              </w:rPr>
            </w:pPr>
            <w:proofErr w:type="spellStart"/>
            <w:r w:rsidRPr="002A6E7E">
              <w:rPr>
                <w:rFonts w:ascii="Tahoma" w:eastAsia="Times New Roman" w:hAnsi="Tahoma" w:cs="Tahoma"/>
                <w:color w:val="000000"/>
                <w:sz w:val="18"/>
                <w:szCs w:val="18"/>
                <w:lang w:eastAsia="pt-BR"/>
              </w:rPr>
              <w:t>Antigen</w:t>
            </w:r>
            <w:proofErr w:type="spellEnd"/>
            <w:r w:rsidR="00E75388" w:rsidRPr="002A6E7E">
              <w:rPr>
                <w:rFonts w:ascii="Tahoma" w:eastAsia="Times New Roman" w:hAnsi="Tahoma" w:cs="Tahoma"/>
                <w:color w:val="000000"/>
                <w:sz w:val="18"/>
                <w:szCs w:val="18"/>
                <w:lang w:eastAsia="pt-BR"/>
              </w:rPr>
              <w:t xml:space="preserve"> Test Result. </w:t>
            </w:r>
            <w:proofErr w:type="spellStart"/>
            <w:r w:rsidR="00E75388" w:rsidRPr="002A6E7E">
              <w:rPr>
                <w:rFonts w:ascii="Tahoma" w:eastAsia="Times New Roman" w:hAnsi="Tahoma" w:cs="Tahoma"/>
                <w:color w:val="000000"/>
                <w:sz w:val="18"/>
                <w:szCs w:val="18"/>
                <w:lang w:eastAsia="pt-BR"/>
              </w:rPr>
              <w:t>Adenovirus</w:t>
            </w:r>
            <w:proofErr w:type="spellEnd"/>
            <w:r w:rsidR="00E75388" w:rsidRPr="002A6E7E">
              <w:rPr>
                <w:rFonts w:ascii="Tahoma" w:eastAsia="Times New Roman" w:hAnsi="Tahoma" w:cs="Tahoma"/>
                <w:color w:val="000000"/>
                <w:sz w:val="18"/>
                <w:szCs w:val="18"/>
                <w:lang w:eastAsia="pt-BR"/>
              </w:rPr>
              <w:t>.</w:t>
            </w:r>
          </w:p>
        </w:tc>
        <w:tc>
          <w:tcPr>
            <w:tcW w:w="5760" w:type="dxa"/>
            <w:tcBorders>
              <w:top w:val="nil"/>
              <w:left w:val="nil"/>
              <w:bottom w:val="single" w:sz="4" w:space="0" w:color="auto"/>
              <w:right w:val="single" w:sz="4" w:space="0" w:color="auto"/>
            </w:tcBorders>
            <w:shd w:val="clear" w:color="auto" w:fill="auto"/>
            <w:hideMark/>
          </w:tcPr>
          <w:p w14:paraId="39B6DBAC"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 </w:t>
            </w:r>
          </w:p>
        </w:tc>
      </w:tr>
      <w:tr w:rsidR="00E75388" w:rsidRPr="002A6E7E" w14:paraId="2083B82C"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69AC4E9D"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AN_OUTRO</w:t>
            </w:r>
          </w:p>
        </w:tc>
        <w:tc>
          <w:tcPr>
            <w:tcW w:w="5520" w:type="dxa"/>
            <w:tcBorders>
              <w:top w:val="nil"/>
              <w:left w:val="nil"/>
              <w:bottom w:val="single" w:sz="4" w:space="0" w:color="auto"/>
              <w:right w:val="single" w:sz="4" w:space="0" w:color="auto"/>
            </w:tcBorders>
            <w:shd w:val="clear" w:color="auto" w:fill="auto"/>
            <w:hideMark/>
          </w:tcPr>
          <w:p w14:paraId="1250D6CC" w14:textId="17501E4B" w:rsidR="00E75388" w:rsidRPr="002A6E7E" w:rsidRDefault="00AB661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val="en-US" w:eastAsia="pt-BR"/>
              </w:rPr>
              <w:t>Antigen</w:t>
            </w:r>
            <w:r w:rsidR="00E75388" w:rsidRPr="002A6E7E">
              <w:rPr>
                <w:rFonts w:ascii="Tahoma" w:eastAsia="Times New Roman" w:hAnsi="Tahoma" w:cs="Tahoma"/>
                <w:color w:val="000000"/>
                <w:sz w:val="18"/>
                <w:szCs w:val="18"/>
                <w:lang w:val="en-US" w:eastAsia="pt-BR"/>
              </w:rPr>
              <w:t xml:space="preserve"> Test Result.</w:t>
            </w:r>
          </w:p>
        </w:tc>
        <w:tc>
          <w:tcPr>
            <w:tcW w:w="5760" w:type="dxa"/>
            <w:tcBorders>
              <w:top w:val="nil"/>
              <w:left w:val="nil"/>
              <w:bottom w:val="single" w:sz="4" w:space="0" w:color="auto"/>
              <w:right w:val="single" w:sz="4" w:space="0" w:color="auto"/>
            </w:tcBorders>
            <w:shd w:val="clear" w:color="auto" w:fill="auto"/>
            <w:hideMark/>
          </w:tcPr>
          <w:p w14:paraId="424D09F4"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val="en-US" w:eastAsia="pt-BR"/>
              </w:rPr>
              <w:t> </w:t>
            </w:r>
          </w:p>
        </w:tc>
      </w:tr>
      <w:tr w:rsidR="00E75388" w:rsidRPr="002A6E7E" w14:paraId="5D3585CA"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783D445A"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 </w:t>
            </w:r>
          </w:p>
        </w:tc>
        <w:tc>
          <w:tcPr>
            <w:tcW w:w="5520" w:type="dxa"/>
            <w:tcBorders>
              <w:top w:val="nil"/>
              <w:left w:val="nil"/>
              <w:bottom w:val="single" w:sz="4" w:space="0" w:color="auto"/>
              <w:right w:val="single" w:sz="4" w:space="0" w:color="auto"/>
            </w:tcBorders>
            <w:shd w:val="clear" w:color="auto" w:fill="auto"/>
            <w:hideMark/>
          </w:tcPr>
          <w:p w14:paraId="61741EC3"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proofErr w:type="spellStart"/>
            <w:r w:rsidRPr="002A6E7E">
              <w:rPr>
                <w:rFonts w:ascii="Tahoma" w:eastAsia="Times New Roman" w:hAnsi="Tahoma" w:cs="Tahoma"/>
                <w:color w:val="000000"/>
                <w:sz w:val="18"/>
                <w:szCs w:val="18"/>
                <w:lang w:eastAsia="pt-BR"/>
              </w:rPr>
              <w:t>Another</w:t>
            </w:r>
            <w:proofErr w:type="spellEnd"/>
            <w:r w:rsidRPr="002A6E7E">
              <w:rPr>
                <w:rFonts w:ascii="Tahoma" w:eastAsia="Times New Roman" w:hAnsi="Tahoma" w:cs="Tahoma"/>
                <w:color w:val="000000"/>
                <w:sz w:val="18"/>
                <w:szCs w:val="18"/>
                <w:lang w:eastAsia="pt-BR"/>
              </w:rPr>
              <w:t xml:space="preserve"> </w:t>
            </w:r>
            <w:proofErr w:type="spellStart"/>
            <w:r w:rsidRPr="002A6E7E">
              <w:rPr>
                <w:rFonts w:ascii="Tahoma" w:eastAsia="Times New Roman" w:hAnsi="Tahoma" w:cs="Tahoma"/>
                <w:color w:val="000000"/>
                <w:sz w:val="18"/>
                <w:szCs w:val="18"/>
                <w:lang w:eastAsia="pt-BR"/>
              </w:rPr>
              <w:t>respiratory</w:t>
            </w:r>
            <w:proofErr w:type="spellEnd"/>
            <w:r w:rsidRPr="002A6E7E">
              <w:rPr>
                <w:rFonts w:ascii="Tahoma" w:eastAsia="Times New Roman" w:hAnsi="Tahoma" w:cs="Tahoma"/>
                <w:color w:val="000000"/>
                <w:sz w:val="18"/>
                <w:szCs w:val="18"/>
                <w:lang w:eastAsia="pt-BR"/>
              </w:rPr>
              <w:t xml:space="preserve"> </w:t>
            </w:r>
            <w:proofErr w:type="spellStart"/>
            <w:r w:rsidRPr="002A6E7E">
              <w:rPr>
                <w:rFonts w:ascii="Tahoma" w:eastAsia="Times New Roman" w:hAnsi="Tahoma" w:cs="Tahoma"/>
                <w:color w:val="000000"/>
                <w:sz w:val="18"/>
                <w:szCs w:val="18"/>
                <w:lang w:eastAsia="pt-BR"/>
              </w:rPr>
              <w:t>virus</w:t>
            </w:r>
            <w:proofErr w:type="spellEnd"/>
            <w:r w:rsidRPr="002A6E7E">
              <w:rPr>
                <w:rFonts w:ascii="Tahoma" w:eastAsia="Times New Roman" w:hAnsi="Tahoma" w:cs="Tahoma"/>
                <w:color w:val="000000"/>
                <w:sz w:val="18"/>
                <w:szCs w:val="18"/>
                <w:lang w:eastAsia="pt-BR"/>
              </w:rPr>
              <w:t>.</w:t>
            </w:r>
          </w:p>
        </w:tc>
        <w:tc>
          <w:tcPr>
            <w:tcW w:w="5760" w:type="dxa"/>
            <w:tcBorders>
              <w:top w:val="nil"/>
              <w:left w:val="nil"/>
              <w:bottom w:val="single" w:sz="4" w:space="0" w:color="auto"/>
              <w:right w:val="single" w:sz="4" w:space="0" w:color="auto"/>
            </w:tcBorders>
            <w:shd w:val="clear" w:color="auto" w:fill="auto"/>
            <w:hideMark/>
          </w:tcPr>
          <w:p w14:paraId="3ECD1899"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 </w:t>
            </w:r>
          </w:p>
        </w:tc>
      </w:tr>
      <w:tr w:rsidR="00E75388" w:rsidRPr="001C3B19" w14:paraId="362D4C3C"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695A78E9"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DS_AN_OUT</w:t>
            </w:r>
          </w:p>
        </w:tc>
        <w:tc>
          <w:tcPr>
            <w:tcW w:w="5520" w:type="dxa"/>
            <w:tcBorders>
              <w:top w:val="nil"/>
              <w:left w:val="nil"/>
              <w:bottom w:val="single" w:sz="4" w:space="0" w:color="auto"/>
              <w:right w:val="single" w:sz="4" w:space="0" w:color="auto"/>
            </w:tcBorders>
            <w:shd w:val="clear" w:color="auto" w:fill="auto"/>
            <w:hideMark/>
          </w:tcPr>
          <w:p w14:paraId="4EDD7D60" w14:textId="5AB2B8E6"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Name of the other respiratory virus identified by the </w:t>
            </w:r>
            <w:r w:rsidR="00AB6618" w:rsidRPr="002A6E7E">
              <w:rPr>
                <w:rFonts w:ascii="Tahoma" w:eastAsia="Times New Roman" w:hAnsi="Tahoma" w:cs="Tahoma"/>
                <w:color w:val="000000"/>
                <w:sz w:val="18"/>
                <w:szCs w:val="18"/>
                <w:lang w:val="en-US" w:eastAsia="pt-BR"/>
              </w:rPr>
              <w:t>Antigen</w:t>
            </w:r>
            <w:r w:rsidRPr="002A6E7E">
              <w:rPr>
                <w:rFonts w:ascii="Tahoma" w:eastAsia="Times New Roman" w:hAnsi="Tahoma" w:cs="Tahoma"/>
                <w:color w:val="000000"/>
                <w:sz w:val="18"/>
                <w:szCs w:val="18"/>
                <w:lang w:val="en-US" w:eastAsia="pt-BR"/>
              </w:rPr>
              <w:t xml:space="preserve"> Test.</w:t>
            </w:r>
          </w:p>
        </w:tc>
        <w:tc>
          <w:tcPr>
            <w:tcW w:w="5760" w:type="dxa"/>
            <w:tcBorders>
              <w:top w:val="nil"/>
              <w:left w:val="nil"/>
              <w:bottom w:val="single" w:sz="4" w:space="0" w:color="auto"/>
              <w:right w:val="single" w:sz="4" w:space="0" w:color="auto"/>
            </w:tcBorders>
            <w:shd w:val="clear" w:color="auto" w:fill="auto"/>
            <w:hideMark/>
          </w:tcPr>
          <w:p w14:paraId="221FB9F2"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E75388" w:rsidRPr="001C3B19" w14:paraId="27976B2B"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02D2730A"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TP_AM_SOR</w:t>
            </w:r>
          </w:p>
        </w:tc>
        <w:tc>
          <w:tcPr>
            <w:tcW w:w="5520" w:type="dxa"/>
            <w:tcBorders>
              <w:top w:val="nil"/>
              <w:left w:val="nil"/>
              <w:bottom w:val="single" w:sz="4" w:space="0" w:color="auto"/>
              <w:right w:val="single" w:sz="4" w:space="0" w:color="auto"/>
            </w:tcBorders>
            <w:shd w:val="clear" w:color="auto" w:fill="auto"/>
            <w:hideMark/>
          </w:tcPr>
          <w:p w14:paraId="5E9406EB"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Type of serological sample that was collected.</w:t>
            </w:r>
          </w:p>
        </w:tc>
        <w:tc>
          <w:tcPr>
            <w:tcW w:w="5760" w:type="dxa"/>
            <w:tcBorders>
              <w:top w:val="nil"/>
              <w:left w:val="nil"/>
              <w:bottom w:val="single" w:sz="4" w:space="0" w:color="auto"/>
              <w:right w:val="single" w:sz="4" w:space="0" w:color="auto"/>
            </w:tcBorders>
            <w:shd w:val="clear" w:color="auto" w:fill="auto"/>
            <w:hideMark/>
          </w:tcPr>
          <w:p w14:paraId="6FDA5FBB"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E75388" w:rsidRPr="001C3B19" w14:paraId="1119E5B2" w14:textId="77777777" w:rsidTr="001F16E6">
        <w:trPr>
          <w:trHeight w:val="450"/>
        </w:trPr>
        <w:tc>
          <w:tcPr>
            <w:tcW w:w="1540" w:type="dxa"/>
            <w:tcBorders>
              <w:top w:val="nil"/>
              <w:left w:val="single" w:sz="4" w:space="0" w:color="auto"/>
              <w:bottom w:val="single" w:sz="4" w:space="0" w:color="auto"/>
              <w:right w:val="single" w:sz="4" w:space="0" w:color="auto"/>
            </w:tcBorders>
            <w:shd w:val="clear" w:color="auto" w:fill="auto"/>
            <w:noWrap/>
            <w:hideMark/>
          </w:tcPr>
          <w:p w14:paraId="76F70930"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SOR_OUT</w:t>
            </w:r>
          </w:p>
        </w:tc>
        <w:tc>
          <w:tcPr>
            <w:tcW w:w="5520" w:type="dxa"/>
            <w:tcBorders>
              <w:top w:val="nil"/>
              <w:left w:val="nil"/>
              <w:bottom w:val="single" w:sz="4" w:space="0" w:color="auto"/>
              <w:right w:val="single" w:sz="4" w:space="0" w:color="auto"/>
            </w:tcBorders>
            <w:shd w:val="clear" w:color="auto" w:fill="auto"/>
            <w:hideMark/>
          </w:tcPr>
          <w:p w14:paraId="7E287BF5"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Description of the type of clinical sample, case other than those listed in category one (1) of the field.</w:t>
            </w:r>
          </w:p>
        </w:tc>
        <w:tc>
          <w:tcPr>
            <w:tcW w:w="5760" w:type="dxa"/>
            <w:tcBorders>
              <w:top w:val="nil"/>
              <w:left w:val="nil"/>
              <w:bottom w:val="single" w:sz="4" w:space="0" w:color="auto"/>
              <w:right w:val="single" w:sz="4" w:space="0" w:color="auto"/>
            </w:tcBorders>
            <w:shd w:val="clear" w:color="auto" w:fill="auto"/>
            <w:hideMark/>
          </w:tcPr>
          <w:p w14:paraId="72285A37"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E75388" w:rsidRPr="001C3B19" w14:paraId="6EDAD69C"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298D9EEE"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DT_CO_SOR</w:t>
            </w:r>
          </w:p>
        </w:tc>
        <w:tc>
          <w:tcPr>
            <w:tcW w:w="5520" w:type="dxa"/>
            <w:tcBorders>
              <w:top w:val="nil"/>
              <w:left w:val="nil"/>
              <w:bottom w:val="single" w:sz="4" w:space="0" w:color="auto"/>
              <w:right w:val="single" w:sz="4" w:space="0" w:color="auto"/>
            </w:tcBorders>
            <w:shd w:val="clear" w:color="auto" w:fill="auto"/>
            <w:hideMark/>
          </w:tcPr>
          <w:p w14:paraId="3916CBF4"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Date of collection of serology diagnostic material.</w:t>
            </w:r>
          </w:p>
        </w:tc>
        <w:tc>
          <w:tcPr>
            <w:tcW w:w="5760" w:type="dxa"/>
            <w:tcBorders>
              <w:top w:val="nil"/>
              <w:left w:val="nil"/>
              <w:bottom w:val="single" w:sz="4" w:space="0" w:color="auto"/>
              <w:right w:val="single" w:sz="4" w:space="0" w:color="auto"/>
            </w:tcBorders>
            <w:shd w:val="clear" w:color="auto" w:fill="auto"/>
            <w:hideMark/>
          </w:tcPr>
          <w:p w14:paraId="3A9B3206"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E75388" w:rsidRPr="001C3B19" w14:paraId="29E1E51A"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5C6814FB"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TP_SOR</w:t>
            </w:r>
          </w:p>
        </w:tc>
        <w:tc>
          <w:tcPr>
            <w:tcW w:w="5520" w:type="dxa"/>
            <w:tcBorders>
              <w:top w:val="nil"/>
              <w:left w:val="nil"/>
              <w:bottom w:val="single" w:sz="4" w:space="0" w:color="auto"/>
              <w:right w:val="single" w:sz="4" w:space="0" w:color="auto"/>
            </w:tcBorders>
            <w:shd w:val="clear" w:color="auto" w:fill="auto"/>
            <w:hideMark/>
          </w:tcPr>
          <w:p w14:paraId="1FF9DA32"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Type of serological test that was performed</w:t>
            </w:r>
          </w:p>
        </w:tc>
        <w:tc>
          <w:tcPr>
            <w:tcW w:w="5760" w:type="dxa"/>
            <w:tcBorders>
              <w:top w:val="nil"/>
              <w:left w:val="nil"/>
              <w:bottom w:val="single" w:sz="4" w:space="0" w:color="auto"/>
              <w:right w:val="single" w:sz="4" w:space="0" w:color="auto"/>
            </w:tcBorders>
            <w:shd w:val="clear" w:color="auto" w:fill="auto"/>
            <w:hideMark/>
          </w:tcPr>
          <w:p w14:paraId="4F34710D" w14:textId="7AA41B56" w:rsidR="00AB6618" w:rsidRPr="002A6E7E" w:rsidRDefault="00AB6618" w:rsidP="00AB661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1-rapid diagnostic test (RDT)</w:t>
            </w:r>
            <w:r w:rsidR="00E75388" w:rsidRPr="002A6E7E">
              <w:rPr>
                <w:rFonts w:ascii="Tahoma" w:eastAsia="Times New Roman" w:hAnsi="Tahoma" w:cs="Tahoma"/>
                <w:color w:val="000000"/>
                <w:sz w:val="18"/>
                <w:szCs w:val="18"/>
                <w:lang w:val="en-US" w:eastAsia="pt-BR"/>
              </w:rPr>
              <w:t xml:space="preserve">; 2- </w:t>
            </w:r>
            <w:r w:rsidRPr="002A6E7E">
              <w:rPr>
                <w:rFonts w:ascii="Tahoma" w:eastAsia="Times New Roman" w:hAnsi="Tahoma" w:cs="Tahoma"/>
                <w:color w:val="000000"/>
                <w:sz w:val="18"/>
                <w:szCs w:val="18"/>
                <w:lang w:val="en-US" w:eastAsia="pt-BR"/>
              </w:rPr>
              <w:t>enzyme-linked immunosorbent assay (ELISA)</w:t>
            </w:r>
            <w:r w:rsidR="00E75388" w:rsidRPr="002A6E7E">
              <w:rPr>
                <w:rFonts w:ascii="Tahoma" w:eastAsia="Times New Roman" w:hAnsi="Tahoma" w:cs="Tahoma"/>
                <w:color w:val="000000"/>
                <w:sz w:val="18"/>
                <w:szCs w:val="18"/>
                <w:lang w:val="en-US" w:eastAsia="pt-BR"/>
              </w:rPr>
              <w:t xml:space="preserve">; 3- </w:t>
            </w:r>
            <w:r w:rsidRPr="002A6E7E">
              <w:rPr>
                <w:rFonts w:ascii="Tahoma" w:eastAsia="Times New Roman" w:hAnsi="Tahoma" w:cs="Tahoma"/>
                <w:color w:val="000000"/>
                <w:sz w:val="18"/>
                <w:szCs w:val="18"/>
                <w:lang w:val="en-US" w:eastAsia="pt-BR"/>
              </w:rPr>
              <w:t>chemiluminescence immunoassay (CLIA)</w:t>
            </w:r>
            <w:r w:rsidR="00E75388" w:rsidRPr="002A6E7E">
              <w:rPr>
                <w:rFonts w:ascii="Tahoma" w:eastAsia="Times New Roman" w:hAnsi="Tahoma" w:cs="Tahoma"/>
                <w:color w:val="000000"/>
                <w:sz w:val="18"/>
                <w:szCs w:val="18"/>
                <w:lang w:val="en-US" w:eastAsia="pt-BR"/>
              </w:rPr>
              <w:t>; 4- Other, which</w:t>
            </w:r>
          </w:p>
        </w:tc>
      </w:tr>
      <w:tr w:rsidR="00E75388" w:rsidRPr="001C3B19" w14:paraId="27016C3D"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5A1EE711"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OUT_SOR</w:t>
            </w:r>
          </w:p>
        </w:tc>
        <w:tc>
          <w:tcPr>
            <w:tcW w:w="5520" w:type="dxa"/>
            <w:tcBorders>
              <w:top w:val="nil"/>
              <w:left w:val="nil"/>
              <w:bottom w:val="single" w:sz="4" w:space="0" w:color="auto"/>
              <w:right w:val="single" w:sz="4" w:space="0" w:color="auto"/>
            </w:tcBorders>
            <w:shd w:val="clear" w:color="auto" w:fill="auto"/>
            <w:hideMark/>
          </w:tcPr>
          <w:p w14:paraId="6E936219"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Description of the type of Serological Test</w:t>
            </w:r>
          </w:p>
        </w:tc>
        <w:tc>
          <w:tcPr>
            <w:tcW w:w="5760" w:type="dxa"/>
            <w:tcBorders>
              <w:top w:val="nil"/>
              <w:left w:val="nil"/>
              <w:bottom w:val="single" w:sz="4" w:space="0" w:color="auto"/>
              <w:right w:val="single" w:sz="4" w:space="0" w:color="auto"/>
            </w:tcBorders>
            <w:shd w:val="clear" w:color="auto" w:fill="auto"/>
            <w:hideMark/>
          </w:tcPr>
          <w:p w14:paraId="27273AA4"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E75388" w:rsidRPr="001C3B19" w14:paraId="1CDCE38A"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7CA21EA6"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DT_RES</w:t>
            </w:r>
          </w:p>
        </w:tc>
        <w:tc>
          <w:tcPr>
            <w:tcW w:w="5520" w:type="dxa"/>
            <w:tcBorders>
              <w:top w:val="nil"/>
              <w:left w:val="nil"/>
              <w:bottom w:val="single" w:sz="4" w:space="0" w:color="auto"/>
              <w:right w:val="single" w:sz="4" w:space="0" w:color="auto"/>
            </w:tcBorders>
            <w:shd w:val="clear" w:color="auto" w:fill="auto"/>
            <w:hideMark/>
          </w:tcPr>
          <w:p w14:paraId="727EB2DF"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Date of Serological Test Result</w:t>
            </w:r>
          </w:p>
        </w:tc>
        <w:tc>
          <w:tcPr>
            <w:tcW w:w="5760" w:type="dxa"/>
            <w:tcBorders>
              <w:top w:val="nil"/>
              <w:left w:val="nil"/>
              <w:bottom w:val="single" w:sz="4" w:space="0" w:color="auto"/>
              <w:right w:val="single" w:sz="4" w:space="0" w:color="auto"/>
            </w:tcBorders>
            <w:shd w:val="clear" w:color="auto" w:fill="auto"/>
            <w:hideMark/>
          </w:tcPr>
          <w:p w14:paraId="01A11CDC"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E75388" w:rsidRPr="001C3B19" w14:paraId="0C0C6AE7"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6111E0C6"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RES_IGG</w:t>
            </w:r>
          </w:p>
        </w:tc>
        <w:tc>
          <w:tcPr>
            <w:tcW w:w="5520" w:type="dxa"/>
            <w:tcBorders>
              <w:top w:val="nil"/>
              <w:left w:val="nil"/>
              <w:bottom w:val="single" w:sz="4" w:space="0" w:color="auto"/>
              <w:right w:val="single" w:sz="4" w:space="0" w:color="auto"/>
            </w:tcBorders>
            <w:shd w:val="clear" w:color="auto" w:fill="auto"/>
            <w:hideMark/>
          </w:tcPr>
          <w:p w14:paraId="05E907C1" w14:textId="7337FB30"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Serology Result for SAR</w:t>
            </w:r>
            <w:r w:rsidR="00B37BB2" w:rsidRPr="002A6E7E">
              <w:rPr>
                <w:rFonts w:ascii="Tahoma" w:eastAsia="Times New Roman" w:hAnsi="Tahoma" w:cs="Tahoma"/>
                <w:color w:val="000000"/>
                <w:sz w:val="18"/>
                <w:szCs w:val="18"/>
                <w:lang w:val="en-US" w:eastAsia="pt-BR"/>
              </w:rPr>
              <w:t>S</w:t>
            </w:r>
            <w:r w:rsidRPr="002A6E7E">
              <w:rPr>
                <w:rFonts w:ascii="Tahoma" w:eastAsia="Times New Roman" w:hAnsi="Tahoma" w:cs="Tahoma"/>
                <w:color w:val="000000"/>
                <w:sz w:val="18"/>
                <w:szCs w:val="18"/>
                <w:lang w:val="en-US" w:eastAsia="pt-BR"/>
              </w:rPr>
              <w:t>-CoV-2</w:t>
            </w:r>
          </w:p>
        </w:tc>
        <w:tc>
          <w:tcPr>
            <w:tcW w:w="5760" w:type="dxa"/>
            <w:tcBorders>
              <w:top w:val="nil"/>
              <w:left w:val="nil"/>
              <w:bottom w:val="single" w:sz="4" w:space="0" w:color="auto"/>
              <w:right w:val="single" w:sz="4" w:space="0" w:color="auto"/>
            </w:tcBorders>
            <w:shd w:val="clear" w:color="auto" w:fill="auto"/>
            <w:hideMark/>
          </w:tcPr>
          <w:p w14:paraId="57DB1DA0"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E75388" w:rsidRPr="001C3B19" w14:paraId="03100FFD"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536DE959"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RES_IGM</w:t>
            </w:r>
          </w:p>
        </w:tc>
        <w:tc>
          <w:tcPr>
            <w:tcW w:w="5520" w:type="dxa"/>
            <w:tcBorders>
              <w:top w:val="nil"/>
              <w:left w:val="nil"/>
              <w:bottom w:val="single" w:sz="4" w:space="0" w:color="auto"/>
              <w:right w:val="single" w:sz="4" w:space="0" w:color="auto"/>
            </w:tcBorders>
            <w:shd w:val="clear" w:color="auto" w:fill="auto"/>
            <w:hideMark/>
          </w:tcPr>
          <w:p w14:paraId="3A9DD579" w14:textId="4E429B86"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Serology Result for SAR</w:t>
            </w:r>
            <w:r w:rsidR="00B37BB2" w:rsidRPr="002A6E7E">
              <w:rPr>
                <w:rFonts w:ascii="Tahoma" w:eastAsia="Times New Roman" w:hAnsi="Tahoma" w:cs="Tahoma"/>
                <w:color w:val="000000"/>
                <w:sz w:val="18"/>
                <w:szCs w:val="18"/>
                <w:lang w:val="en-US" w:eastAsia="pt-BR"/>
              </w:rPr>
              <w:t>S</w:t>
            </w:r>
            <w:r w:rsidRPr="002A6E7E">
              <w:rPr>
                <w:rFonts w:ascii="Tahoma" w:eastAsia="Times New Roman" w:hAnsi="Tahoma" w:cs="Tahoma"/>
                <w:color w:val="000000"/>
                <w:sz w:val="18"/>
                <w:szCs w:val="18"/>
                <w:lang w:val="en-US" w:eastAsia="pt-BR"/>
              </w:rPr>
              <w:t>-CoV-</w:t>
            </w:r>
            <w:r w:rsidR="00AB6618" w:rsidRPr="002A6E7E">
              <w:rPr>
                <w:rFonts w:ascii="Tahoma" w:eastAsia="Times New Roman" w:hAnsi="Tahoma" w:cs="Tahoma"/>
                <w:color w:val="000000"/>
                <w:sz w:val="18"/>
                <w:szCs w:val="18"/>
                <w:lang w:val="en-US" w:eastAsia="pt-BR"/>
              </w:rPr>
              <w:t>2</w:t>
            </w:r>
          </w:p>
        </w:tc>
        <w:tc>
          <w:tcPr>
            <w:tcW w:w="5760" w:type="dxa"/>
            <w:tcBorders>
              <w:top w:val="nil"/>
              <w:left w:val="nil"/>
              <w:bottom w:val="single" w:sz="4" w:space="0" w:color="auto"/>
              <w:right w:val="single" w:sz="4" w:space="0" w:color="auto"/>
            </w:tcBorders>
            <w:shd w:val="clear" w:color="auto" w:fill="auto"/>
            <w:hideMark/>
          </w:tcPr>
          <w:p w14:paraId="54134A23"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E75388" w:rsidRPr="001C3B19" w14:paraId="62121288" w14:textId="77777777" w:rsidTr="001F16E6">
        <w:trPr>
          <w:trHeight w:val="225"/>
        </w:trPr>
        <w:tc>
          <w:tcPr>
            <w:tcW w:w="1540" w:type="dxa"/>
            <w:tcBorders>
              <w:top w:val="nil"/>
              <w:left w:val="single" w:sz="4" w:space="0" w:color="auto"/>
              <w:bottom w:val="single" w:sz="4" w:space="0" w:color="auto"/>
              <w:right w:val="single" w:sz="4" w:space="0" w:color="auto"/>
            </w:tcBorders>
            <w:shd w:val="clear" w:color="auto" w:fill="auto"/>
            <w:noWrap/>
            <w:hideMark/>
          </w:tcPr>
          <w:p w14:paraId="1A420646" w14:textId="77777777" w:rsidR="00E75388" w:rsidRPr="002A6E7E" w:rsidRDefault="00E75388" w:rsidP="00E75388">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RES_IGA</w:t>
            </w:r>
          </w:p>
        </w:tc>
        <w:tc>
          <w:tcPr>
            <w:tcW w:w="5520" w:type="dxa"/>
            <w:tcBorders>
              <w:top w:val="nil"/>
              <w:left w:val="nil"/>
              <w:bottom w:val="single" w:sz="4" w:space="0" w:color="auto"/>
              <w:right w:val="single" w:sz="4" w:space="0" w:color="auto"/>
            </w:tcBorders>
            <w:shd w:val="clear" w:color="auto" w:fill="auto"/>
            <w:hideMark/>
          </w:tcPr>
          <w:p w14:paraId="71F76918" w14:textId="1FFD2845"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Serology Result for SAR</w:t>
            </w:r>
            <w:r w:rsidR="00B37BB2" w:rsidRPr="002A6E7E">
              <w:rPr>
                <w:rFonts w:ascii="Tahoma" w:eastAsia="Times New Roman" w:hAnsi="Tahoma" w:cs="Tahoma"/>
                <w:color w:val="000000"/>
                <w:sz w:val="18"/>
                <w:szCs w:val="18"/>
                <w:lang w:val="en-US" w:eastAsia="pt-BR"/>
              </w:rPr>
              <w:t>S</w:t>
            </w:r>
            <w:r w:rsidRPr="002A6E7E">
              <w:rPr>
                <w:rFonts w:ascii="Tahoma" w:eastAsia="Times New Roman" w:hAnsi="Tahoma" w:cs="Tahoma"/>
                <w:color w:val="000000"/>
                <w:sz w:val="18"/>
                <w:szCs w:val="18"/>
                <w:lang w:val="en-US" w:eastAsia="pt-BR"/>
              </w:rPr>
              <w:t>-CoV-</w:t>
            </w:r>
            <w:r w:rsidR="00AB6618" w:rsidRPr="002A6E7E">
              <w:rPr>
                <w:rFonts w:ascii="Tahoma" w:eastAsia="Times New Roman" w:hAnsi="Tahoma" w:cs="Tahoma"/>
                <w:color w:val="000000"/>
                <w:sz w:val="18"/>
                <w:szCs w:val="18"/>
                <w:lang w:val="en-US" w:eastAsia="pt-BR"/>
              </w:rPr>
              <w:t>2</w:t>
            </w:r>
          </w:p>
        </w:tc>
        <w:tc>
          <w:tcPr>
            <w:tcW w:w="5760" w:type="dxa"/>
            <w:tcBorders>
              <w:top w:val="nil"/>
              <w:left w:val="nil"/>
              <w:bottom w:val="single" w:sz="4" w:space="0" w:color="auto"/>
              <w:right w:val="single" w:sz="4" w:space="0" w:color="auto"/>
            </w:tcBorders>
            <w:shd w:val="clear" w:color="auto" w:fill="auto"/>
            <w:hideMark/>
          </w:tcPr>
          <w:p w14:paraId="3B87C15E" w14:textId="77777777" w:rsidR="00E75388" w:rsidRPr="002A6E7E" w:rsidRDefault="00E75388" w:rsidP="00E75388">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r>
      <w:tr w:rsidR="00E75388" w:rsidRPr="001C3B19" w14:paraId="2BB5246E" w14:textId="77777777" w:rsidTr="001F16E6">
        <w:trPr>
          <w:trHeight w:val="225"/>
        </w:trPr>
        <w:tc>
          <w:tcPr>
            <w:tcW w:w="12820" w:type="dxa"/>
            <w:gridSpan w:val="3"/>
            <w:tcBorders>
              <w:top w:val="nil"/>
              <w:left w:val="nil"/>
              <w:bottom w:val="nil"/>
              <w:right w:val="nil"/>
            </w:tcBorders>
            <w:shd w:val="clear" w:color="auto" w:fill="auto"/>
            <w:noWrap/>
            <w:hideMark/>
          </w:tcPr>
          <w:p w14:paraId="6A5DCE02" w14:textId="1B5DEC4E" w:rsidR="00E75388" w:rsidRPr="002A6E7E" w:rsidRDefault="00E75388" w:rsidP="00E75388">
            <w:pPr>
              <w:spacing w:after="0" w:line="240" w:lineRule="auto"/>
              <w:rPr>
                <w:rFonts w:ascii="Tahoma" w:eastAsia="Times New Roman" w:hAnsi="Tahoma" w:cs="Tahoma"/>
                <w:color w:val="000000"/>
                <w:sz w:val="16"/>
                <w:szCs w:val="16"/>
                <w:lang w:val="en-US" w:eastAsia="pt-BR"/>
              </w:rPr>
            </w:pPr>
            <w:r w:rsidRPr="002A6E7E">
              <w:rPr>
                <w:rFonts w:ascii="Tahoma" w:eastAsia="Times New Roman" w:hAnsi="Tahoma" w:cs="Tahoma"/>
                <w:color w:val="000000"/>
                <w:sz w:val="16"/>
                <w:szCs w:val="16"/>
                <w:lang w:val="en-US" w:eastAsia="pt-BR"/>
              </w:rPr>
              <w:t>Abbreviations: IBGE: Brazilian Institute of Geography and Statistics; CNES: National Registry of Health Facilities; SIASI: Brazilian Health Information System for Indigenous People.</w:t>
            </w:r>
          </w:p>
        </w:tc>
      </w:tr>
    </w:tbl>
    <w:p w14:paraId="5FA8F9F9" w14:textId="77777777" w:rsidR="00ED1323" w:rsidRPr="00EF0F44" w:rsidRDefault="00ED1323" w:rsidP="00ED1323">
      <w:pPr>
        <w:rPr>
          <w:rFonts w:ascii="Tahoma" w:hAnsi="Tahoma" w:cs="Tahoma"/>
          <w:sz w:val="24"/>
          <w:szCs w:val="24"/>
          <w:lang w:val="en-US"/>
        </w:rPr>
      </w:pPr>
    </w:p>
    <w:p w14:paraId="0B2211B9" w14:textId="45508FFF" w:rsidR="006F5E76" w:rsidRPr="00EF0F44" w:rsidRDefault="006F5E76" w:rsidP="00ED1323">
      <w:pPr>
        <w:rPr>
          <w:rFonts w:ascii="Tahoma" w:hAnsi="Tahoma" w:cs="Tahoma"/>
          <w:sz w:val="24"/>
          <w:szCs w:val="24"/>
          <w:lang w:val="en-US"/>
        </w:rPr>
      </w:pPr>
    </w:p>
    <w:p w14:paraId="0202EC48" w14:textId="22070EDC" w:rsidR="00595BED" w:rsidRPr="00EF0F44" w:rsidRDefault="00595BED" w:rsidP="00595BED">
      <w:pPr>
        <w:pStyle w:val="Ttulo1"/>
        <w:rPr>
          <w:rFonts w:ascii="Tahoma" w:hAnsi="Tahoma" w:cs="Tahoma"/>
          <w:lang w:val="en-US"/>
        </w:rPr>
      </w:pPr>
      <w:bookmarkStart w:id="5" w:name="_Toc60747725"/>
      <w:r w:rsidRPr="00EF0F44">
        <w:rPr>
          <w:rFonts w:ascii="Tahoma" w:hAnsi="Tahoma" w:cs="Tahoma"/>
          <w:lang w:val="en-US"/>
        </w:rPr>
        <w:lastRenderedPageBreak/>
        <w:t>Table S2.  Coding of study variables.</w:t>
      </w:r>
      <w:bookmarkEnd w:id="5"/>
    </w:p>
    <w:tbl>
      <w:tblPr>
        <w:tblW w:w="13178" w:type="dxa"/>
        <w:tblLayout w:type="fixed"/>
        <w:tblCellMar>
          <w:left w:w="70" w:type="dxa"/>
          <w:right w:w="70" w:type="dxa"/>
        </w:tblCellMar>
        <w:tblLook w:val="04A0" w:firstRow="1" w:lastRow="0" w:firstColumn="1" w:lastColumn="0" w:noHBand="0" w:noVBand="1"/>
      </w:tblPr>
      <w:tblGrid>
        <w:gridCol w:w="1838"/>
        <w:gridCol w:w="1701"/>
        <w:gridCol w:w="2977"/>
        <w:gridCol w:w="6662"/>
      </w:tblGrid>
      <w:tr w:rsidR="00595BED" w:rsidRPr="002A6E7E" w14:paraId="657DAAC8" w14:textId="77777777" w:rsidTr="00595BED">
        <w:trPr>
          <w:trHeight w:val="255"/>
        </w:trPr>
        <w:tc>
          <w:tcPr>
            <w:tcW w:w="1838" w:type="dxa"/>
            <w:tcBorders>
              <w:top w:val="single" w:sz="4" w:space="0" w:color="auto"/>
              <w:left w:val="single" w:sz="4" w:space="0" w:color="auto"/>
              <w:bottom w:val="single" w:sz="4" w:space="0" w:color="auto"/>
              <w:right w:val="single" w:sz="4" w:space="0" w:color="auto"/>
            </w:tcBorders>
            <w:shd w:val="clear" w:color="auto" w:fill="auto"/>
            <w:noWrap/>
            <w:hideMark/>
          </w:tcPr>
          <w:p w14:paraId="452F3643" w14:textId="77777777" w:rsidR="00595BED" w:rsidRPr="002A6E7E" w:rsidRDefault="00595BED" w:rsidP="00595BED">
            <w:pPr>
              <w:spacing w:after="0" w:line="240" w:lineRule="auto"/>
              <w:rPr>
                <w:rFonts w:ascii="Tahoma" w:eastAsia="Times New Roman" w:hAnsi="Tahoma" w:cs="Tahoma"/>
                <w:b/>
                <w:bCs/>
                <w:color w:val="000000"/>
                <w:sz w:val="18"/>
                <w:szCs w:val="18"/>
                <w:lang w:val="en-US" w:eastAsia="pt-BR"/>
              </w:rPr>
            </w:pPr>
            <w:r w:rsidRPr="002A6E7E">
              <w:rPr>
                <w:rFonts w:ascii="Tahoma" w:eastAsia="Times New Roman" w:hAnsi="Tahoma" w:cs="Tahoma"/>
                <w:b/>
                <w:bCs/>
                <w:color w:val="000000"/>
                <w:sz w:val="18"/>
                <w:szCs w:val="18"/>
                <w:lang w:val="en-US" w:eastAsia="pt-BR"/>
              </w:rPr>
              <w:t xml:space="preserve">Variable SIVEP-Gripe </w:t>
            </w:r>
          </w:p>
        </w:tc>
        <w:tc>
          <w:tcPr>
            <w:tcW w:w="1701" w:type="dxa"/>
            <w:tcBorders>
              <w:top w:val="single" w:sz="4" w:space="0" w:color="auto"/>
              <w:left w:val="nil"/>
              <w:bottom w:val="single" w:sz="4" w:space="0" w:color="auto"/>
              <w:right w:val="single" w:sz="4" w:space="0" w:color="auto"/>
            </w:tcBorders>
            <w:shd w:val="clear" w:color="auto" w:fill="auto"/>
            <w:hideMark/>
          </w:tcPr>
          <w:p w14:paraId="3F417359" w14:textId="77777777" w:rsidR="00595BED" w:rsidRPr="002A6E7E" w:rsidRDefault="00595BED" w:rsidP="00595BED">
            <w:pPr>
              <w:spacing w:after="0" w:line="240" w:lineRule="auto"/>
              <w:rPr>
                <w:rFonts w:ascii="Tahoma" w:eastAsia="Times New Roman" w:hAnsi="Tahoma" w:cs="Tahoma"/>
                <w:b/>
                <w:bCs/>
                <w:color w:val="000000"/>
                <w:sz w:val="18"/>
                <w:szCs w:val="18"/>
                <w:lang w:val="en-US" w:eastAsia="pt-BR"/>
              </w:rPr>
            </w:pPr>
            <w:r w:rsidRPr="002A6E7E">
              <w:rPr>
                <w:rFonts w:ascii="Tahoma" w:eastAsia="Times New Roman" w:hAnsi="Tahoma" w:cs="Tahoma"/>
                <w:b/>
                <w:bCs/>
                <w:color w:val="000000"/>
                <w:sz w:val="18"/>
                <w:szCs w:val="18"/>
                <w:lang w:val="en-US" w:eastAsia="pt-BR"/>
              </w:rPr>
              <w:t>Variable study</w:t>
            </w:r>
          </w:p>
        </w:tc>
        <w:tc>
          <w:tcPr>
            <w:tcW w:w="2977" w:type="dxa"/>
            <w:tcBorders>
              <w:top w:val="single" w:sz="4" w:space="0" w:color="auto"/>
              <w:left w:val="nil"/>
              <w:bottom w:val="single" w:sz="4" w:space="0" w:color="auto"/>
              <w:right w:val="single" w:sz="4" w:space="0" w:color="auto"/>
            </w:tcBorders>
            <w:shd w:val="clear" w:color="auto" w:fill="auto"/>
            <w:noWrap/>
            <w:hideMark/>
          </w:tcPr>
          <w:p w14:paraId="4CF2E0FE" w14:textId="77777777" w:rsidR="00595BED" w:rsidRPr="002A6E7E" w:rsidRDefault="00595BED" w:rsidP="00595BED">
            <w:pPr>
              <w:spacing w:after="0" w:line="240" w:lineRule="auto"/>
              <w:rPr>
                <w:rFonts w:ascii="Tahoma" w:eastAsia="Times New Roman" w:hAnsi="Tahoma" w:cs="Tahoma"/>
                <w:b/>
                <w:bCs/>
                <w:color w:val="000000"/>
                <w:sz w:val="18"/>
                <w:szCs w:val="18"/>
                <w:lang w:val="en-US" w:eastAsia="pt-BR"/>
              </w:rPr>
            </w:pPr>
            <w:r w:rsidRPr="002A6E7E">
              <w:rPr>
                <w:rFonts w:ascii="Tahoma" w:eastAsia="Times New Roman" w:hAnsi="Tahoma" w:cs="Tahoma"/>
                <w:b/>
                <w:bCs/>
                <w:color w:val="000000"/>
                <w:sz w:val="18"/>
                <w:szCs w:val="18"/>
                <w:lang w:val="en-US" w:eastAsia="pt-BR"/>
              </w:rPr>
              <w:t>Category study</w:t>
            </w:r>
          </w:p>
        </w:tc>
        <w:tc>
          <w:tcPr>
            <w:tcW w:w="6662" w:type="dxa"/>
            <w:tcBorders>
              <w:top w:val="single" w:sz="4" w:space="0" w:color="auto"/>
              <w:left w:val="nil"/>
              <w:bottom w:val="single" w:sz="4" w:space="0" w:color="auto"/>
              <w:right w:val="single" w:sz="4" w:space="0" w:color="auto"/>
            </w:tcBorders>
            <w:shd w:val="clear" w:color="auto" w:fill="auto"/>
            <w:noWrap/>
            <w:hideMark/>
          </w:tcPr>
          <w:p w14:paraId="1CAE4AF0" w14:textId="77777777" w:rsidR="00595BED" w:rsidRPr="002A6E7E" w:rsidRDefault="00595BED" w:rsidP="00595BED">
            <w:pPr>
              <w:spacing w:after="0" w:line="240" w:lineRule="auto"/>
              <w:rPr>
                <w:rFonts w:ascii="Tahoma" w:eastAsia="Times New Roman" w:hAnsi="Tahoma" w:cs="Tahoma"/>
                <w:b/>
                <w:bCs/>
                <w:color w:val="000000"/>
                <w:sz w:val="18"/>
                <w:szCs w:val="18"/>
                <w:lang w:val="en-US" w:eastAsia="pt-BR"/>
              </w:rPr>
            </w:pPr>
            <w:r w:rsidRPr="002A6E7E">
              <w:rPr>
                <w:rFonts w:ascii="Tahoma" w:eastAsia="Times New Roman" w:hAnsi="Tahoma" w:cs="Tahoma"/>
                <w:b/>
                <w:bCs/>
                <w:color w:val="000000"/>
                <w:sz w:val="18"/>
                <w:szCs w:val="18"/>
                <w:lang w:val="en-US" w:eastAsia="pt-BR"/>
              </w:rPr>
              <w:t>Observation</w:t>
            </w:r>
          </w:p>
        </w:tc>
      </w:tr>
      <w:tr w:rsidR="00595BED" w:rsidRPr="001C3B19" w14:paraId="18D1775B" w14:textId="77777777" w:rsidTr="00595BED">
        <w:trPr>
          <w:trHeight w:val="1020"/>
        </w:trPr>
        <w:tc>
          <w:tcPr>
            <w:tcW w:w="1838" w:type="dxa"/>
            <w:tcBorders>
              <w:top w:val="nil"/>
              <w:left w:val="single" w:sz="4" w:space="0" w:color="auto"/>
              <w:bottom w:val="single" w:sz="4" w:space="0" w:color="auto"/>
              <w:right w:val="single" w:sz="4" w:space="0" w:color="auto"/>
            </w:tcBorders>
            <w:shd w:val="clear" w:color="auto" w:fill="auto"/>
            <w:noWrap/>
          </w:tcPr>
          <w:p w14:paraId="210DB371"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CLASSI_FIN </w:t>
            </w:r>
          </w:p>
          <w:p w14:paraId="25A9C866"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p>
          <w:p w14:paraId="7D79BC6E"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p>
        </w:tc>
        <w:tc>
          <w:tcPr>
            <w:tcW w:w="1701" w:type="dxa"/>
            <w:tcBorders>
              <w:top w:val="nil"/>
              <w:left w:val="nil"/>
              <w:bottom w:val="single" w:sz="4" w:space="0" w:color="auto"/>
              <w:right w:val="single" w:sz="4" w:space="0" w:color="auto"/>
            </w:tcBorders>
            <w:shd w:val="clear" w:color="auto" w:fill="auto"/>
          </w:tcPr>
          <w:p w14:paraId="423EBDD3"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SARI Types</w:t>
            </w:r>
          </w:p>
        </w:tc>
        <w:tc>
          <w:tcPr>
            <w:tcW w:w="2977" w:type="dxa"/>
            <w:tcBorders>
              <w:top w:val="nil"/>
              <w:left w:val="nil"/>
              <w:bottom w:val="single" w:sz="4" w:space="0" w:color="auto"/>
              <w:right w:val="single" w:sz="4" w:space="0" w:color="auto"/>
            </w:tcBorders>
            <w:shd w:val="clear" w:color="auto" w:fill="auto"/>
          </w:tcPr>
          <w:p w14:paraId="7C0516D9"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1. SARI with influenza or other etiological agents</w:t>
            </w:r>
          </w:p>
          <w:p w14:paraId="6A4A82CF"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2. SARI cases with unknown etiology</w:t>
            </w:r>
          </w:p>
          <w:p w14:paraId="47892254"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3. COVID-19 cases</w:t>
            </w:r>
          </w:p>
        </w:tc>
        <w:tc>
          <w:tcPr>
            <w:tcW w:w="6662" w:type="dxa"/>
            <w:tcBorders>
              <w:top w:val="nil"/>
              <w:left w:val="nil"/>
              <w:bottom w:val="single" w:sz="4" w:space="0" w:color="auto"/>
              <w:right w:val="single" w:sz="4" w:space="0" w:color="auto"/>
            </w:tcBorders>
            <w:shd w:val="clear" w:color="auto" w:fill="auto"/>
          </w:tcPr>
          <w:p w14:paraId="72F6D644"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Re-grouped original categories into three categories:</w:t>
            </w:r>
          </w:p>
          <w:p w14:paraId="0286E22C"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eastAsia="pt-BR"/>
              </w:rPr>
              <w:t>1-</w:t>
            </w:r>
            <w:r w:rsidRPr="002A6E7E">
              <w:rPr>
                <w:rFonts w:ascii="Tahoma" w:eastAsia="Times New Roman" w:hAnsi="Tahoma" w:cs="Tahoma"/>
                <w:i/>
                <w:iCs/>
                <w:color w:val="000000"/>
                <w:sz w:val="18"/>
                <w:szCs w:val="18"/>
                <w:lang w:eastAsia="pt-BR"/>
              </w:rPr>
              <w:t xml:space="preserve">SRAG por influenza </w:t>
            </w:r>
            <w:proofErr w:type="spellStart"/>
            <w:r w:rsidRPr="002A6E7E">
              <w:rPr>
                <w:rFonts w:ascii="Tahoma" w:eastAsia="Times New Roman" w:hAnsi="Tahoma" w:cs="Tahoma"/>
                <w:i/>
                <w:iCs/>
                <w:color w:val="000000"/>
                <w:sz w:val="18"/>
                <w:szCs w:val="18"/>
                <w:lang w:eastAsia="pt-BR"/>
              </w:rPr>
              <w:t>or</w:t>
            </w:r>
            <w:proofErr w:type="spellEnd"/>
            <w:r w:rsidRPr="002A6E7E">
              <w:rPr>
                <w:rFonts w:ascii="Tahoma" w:eastAsia="Times New Roman" w:hAnsi="Tahoma" w:cs="Tahoma"/>
                <w:i/>
                <w:iCs/>
                <w:color w:val="000000"/>
                <w:sz w:val="18"/>
                <w:szCs w:val="18"/>
                <w:lang w:eastAsia="pt-BR"/>
              </w:rPr>
              <w:t xml:space="preserve"> 2-SRAG por outro vírus respiratório </w:t>
            </w:r>
            <w:proofErr w:type="spellStart"/>
            <w:r w:rsidRPr="002A6E7E">
              <w:rPr>
                <w:rFonts w:ascii="Tahoma" w:eastAsia="Times New Roman" w:hAnsi="Tahoma" w:cs="Tahoma"/>
                <w:i/>
                <w:iCs/>
                <w:color w:val="000000"/>
                <w:sz w:val="18"/>
                <w:szCs w:val="18"/>
                <w:lang w:eastAsia="pt-BR"/>
              </w:rPr>
              <w:t>or</w:t>
            </w:r>
            <w:proofErr w:type="spellEnd"/>
            <w:r w:rsidRPr="002A6E7E">
              <w:rPr>
                <w:rFonts w:ascii="Tahoma" w:eastAsia="Times New Roman" w:hAnsi="Tahoma" w:cs="Tahoma"/>
                <w:i/>
                <w:iCs/>
                <w:color w:val="000000"/>
                <w:sz w:val="18"/>
                <w:szCs w:val="18"/>
                <w:lang w:eastAsia="pt-BR"/>
              </w:rPr>
              <w:t xml:space="preserve"> 3-SRAG por outro agente etiológico, qual</w:t>
            </w:r>
            <w:r w:rsidRPr="002A6E7E">
              <w:rPr>
                <w:rFonts w:ascii="Tahoma" w:eastAsia="Times New Roman" w:hAnsi="Tahoma" w:cs="Tahoma"/>
                <w:color w:val="000000"/>
                <w:sz w:val="18"/>
                <w:szCs w:val="18"/>
                <w:lang w:eastAsia="pt-BR"/>
              </w:rPr>
              <w:t xml:space="preserve">: → 1. </w:t>
            </w:r>
            <w:r w:rsidRPr="002A6E7E">
              <w:rPr>
                <w:rFonts w:ascii="Tahoma" w:eastAsia="Times New Roman" w:hAnsi="Tahoma" w:cs="Tahoma"/>
                <w:color w:val="000000"/>
                <w:sz w:val="18"/>
                <w:szCs w:val="18"/>
                <w:lang w:val="en-US" w:eastAsia="pt-BR"/>
              </w:rPr>
              <w:t>SARI with influenza or other etiological agents</w:t>
            </w:r>
          </w:p>
          <w:p w14:paraId="0B9F6204"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p>
          <w:p w14:paraId="7C7FF77D"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4-</w:t>
            </w:r>
            <w:r w:rsidRPr="002A6E7E">
              <w:rPr>
                <w:rFonts w:ascii="Tahoma" w:eastAsia="Times New Roman" w:hAnsi="Tahoma" w:cs="Tahoma"/>
                <w:i/>
                <w:iCs/>
                <w:color w:val="000000"/>
                <w:sz w:val="18"/>
                <w:szCs w:val="18"/>
                <w:lang w:val="en-US" w:eastAsia="pt-BR"/>
              </w:rPr>
              <w:t xml:space="preserve">SRAG </w:t>
            </w:r>
            <w:proofErr w:type="spellStart"/>
            <w:r w:rsidRPr="002A6E7E">
              <w:rPr>
                <w:rFonts w:ascii="Tahoma" w:eastAsia="Times New Roman" w:hAnsi="Tahoma" w:cs="Tahoma"/>
                <w:i/>
                <w:iCs/>
                <w:color w:val="000000"/>
                <w:sz w:val="18"/>
                <w:szCs w:val="18"/>
                <w:lang w:val="en-US" w:eastAsia="pt-BR"/>
              </w:rPr>
              <w:t>não</w:t>
            </w:r>
            <w:proofErr w:type="spellEnd"/>
            <w:r w:rsidRPr="002A6E7E">
              <w:rPr>
                <w:rFonts w:ascii="Tahoma" w:eastAsia="Times New Roman" w:hAnsi="Tahoma" w:cs="Tahoma"/>
                <w:i/>
                <w:iCs/>
                <w:color w:val="000000"/>
                <w:sz w:val="18"/>
                <w:szCs w:val="18"/>
                <w:lang w:val="en-US" w:eastAsia="pt-BR"/>
              </w:rPr>
              <w:t xml:space="preserve"> </w:t>
            </w:r>
            <w:proofErr w:type="spellStart"/>
            <w:r w:rsidRPr="002A6E7E">
              <w:rPr>
                <w:rFonts w:ascii="Tahoma" w:eastAsia="Times New Roman" w:hAnsi="Tahoma" w:cs="Tahoma"/>
                <w:i/>
                <w:iCs/>
                <w:color w:val="000000"/>
                <w:sz w:val="18"/>
                <w:szCs w:val="18"/>
                <w:lang w:val="en-US" w:eastAsia="pt-BR"/>
              </w:rPr>
              <w:t>especificado</w:t>
            </w:r>
            <w:proofErr w:type="spellEnd"/>
            <w:r w:rsidRPr="002A6E7E">
              <w:rPr>
                <w:rFonts w:ascii="Tahoma" w:eastAsia="Times New Roman" w:hAnsi="Tahoma" w:cs="Tahoma"/>
                <w:color w:val="000000"/>
                <w:sz w:val="18"/>
                <w:szCs w:val="18"/>
                <w:lang w:val="en-US" w:eastAsia="pt-BR"/>
              </w:rPr>
              <w:t xml:space="preserve"> → 2. SARI cases with unknown etiology</w:t>
            </w:r>
          </w:p>
          <w:p w14:paraId="5446648B"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p>
          <w:p w14:paraId="2B8C1A04"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5-</w:t>
            </w:r>
            <w:r w:rsidRPr="002A6E7E">
              <w:rPr>
                <w:rFonts w:ascii="Tahoma" w:eastAsia="Times New Roman" w:hAnsi="Tahoma" w:cs="Tahoma"/>
                <w:i/>
                <w:iCs/>
                <w:color w:val="000000"/>
                <w:sz w:val="18"/>
                <w:szCs w:val="18"/>
                <w:lang w:val="en-US" w:eastAsia="pt-BR"/>
              </w:rPr>
              <w:t>SRAG por COVID-19</w:t>
            </w:r>
            <w:r w:rsidRPr="002A6E7E">
              <w:rPr>
                <w:rFonts w:ascii="Tahoma" w:eastAsia="Times New Roman" w:hAnsi="Tahoma" w:cs="Tahoma"/>
                <w:color w:val="000000"/>
                <w:sz w:val="18"/>
                <w:szCs w:val="18"/>
                <w:lang w:val="en-US" w:eastAsia="pt-BR"/>
              </w:rPr>
              <w:t xml:space="preserve"> → 3. COVID-19 cases</w:t>
            </w:r>
          </w:p>
          <w:p w14:paraId="38CEC60C"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p>
          <w:p w14:paraId="6F9095D8"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All cases classified as ‘3</w:t>
            </w:r>
            <w:r w:rsidRPr="002A6E7E">
              <w:rPr>
                <w:rFonts w:ascii="Tahoma" w:eastAsia="Times New Roman" w:hAnsi="Tahoma" w:cs="Tahoma"/>
                <w:i/>
                <w:iCs/>
                <w:color w:val="000000"/>
                <w:sz w:val="18"/>
                <w:szCs w:val="18"/>
                <w:lang w:val="en-US" w:eastAsia="pt-BR"/>
              </w:rPr>
              <w:t xml:space="preserve">-SRAG por outro </w:t>
            </w:r>
            <w:proofErr w:type="spellStart"/>
            <w:r w:rsidRPr="002A6E7E">
              <w:rPr>
                <w:rFonts w:ascii="Tahoma" w:eastAsia="Times New Roman" w:hAnsi="Tahoma" w:cs="Tahoma"/>
                <w:i/>
                <w:iCs/>
                <w:color w:val="000000"/>
                <w:sz w:val="18"/>
                <w:szCs w:val="18"/>
                <w:lang w:val="en-US" w:eastAsia="pt-BR"/>
              </w:rPr>
              <w:t>agente</w:t>
            </w:r>
            <w:proofErr w:type="spellEnd"/>
            <w:r w:rsidRPr="002A6E7E">
              <w:rPr>
                <w:rFonts w:ascii="Tahoma" w:eastAsia="Times New Roman" w:hAnsi="Tahoma" w:cs="Tahoma"/>
                <w:i/>
                <w:iCs/>
                <w:color w:val="000000"/>
                <w:sz w:val="18"/>
                <w:szCs w:val="18"/>
                <w:lang w:val="en-US" w:eastAsia="pt-BR"/>
              </w:rPr>
              <w:t xml:space="preserve"> </w:t>
            </w:r>
            <w:proofErr w:type="spellStart"/>
            <w:r w:rsidRPr="002A6E7E">
              <w:rPr>
                <w:rFonts w:ascii="Tahoma" w:eastAsia="Times New Roman" w:hAnsi="Tahoma" w:cs="Tahoma"/>
                <w:i/>
                <w:iCs/>
                <w:color w:val="000000"/>
                <w:sz w:val="18"/>
                <w:szCs w:val="18"/>
                <w:lang w:val="en-US" w:eastAsia="pt-BR"/>
              </w:rPr>
              <w:t>etiológico</w:t>
            </w:r>
            <w:proofErr w:type="spellEnd"/>
            <w:r w:rsidRPr="002A6E7E">
              <w:rPr>
                <w:rFonts w:ascii="Tahoma" w:eastAsia="Times New Roman" w:hAnsi="Tahoma" w:cs="Tahoma"/>
                <w:i/>
                <w:iCs/>
                <w:color w:val="000000"/>
                <w:sz w:val="18"/>
                <w:szCs w:val="18"/>
                <w:lang w:val="en-US" w:eastAsia="pt-BR"/>
              </w:rPr>
              <w:t>, qual</w:t>
            </w:r>
            <w:r w:rsidRPr="002A6E7E">
              <w:rPr>
                <w:rFonts w:ascii="Tahoma" w:eastAsia="Times New Roman" w:hAnsi="Tahoma" w:cs="Tahoma"/>
                <w:color w:val="000000"/>
                <w:sz w:val="18"/>
                <w:szCs w:val="18"/>
                <w:lang w:val="en-US" w:eastAsia="pt-BR"/>
              </w:rPr>
              <w:t xml:space="preserve">:’ were reviewed using the CLASSI_OUT and reclassified if needed. </w:t>
            </w:r>
          </w:p>
        </w:tc>
      </w:tr>
      <w:tr w:rsidR="00595BED" w:rsidRPr="001C3B19" w14:paraId="6FCD522C" w14:textId="77777777" w:rsidTr="00595BED">
        <w:trPr>
          <w:trHeight w:val="1020"/>
        </w:trPr>
        <w:tc>
          <w:tcPr>
            <w:tcW w:w="1838" w:type="dxa"/>
            <w:tcBorders>
              <w:top w:val="nil"/>
              <w:left w:val="single" w:sz="4" w:space="0" w:color="auto"/>
              <w:bottom w:val="single" w:sz="4" w:space="0" w:color="auto"/>
              <w:right w:val="single" w:sz="4" w:space="0" w:color="auto"/>
            </w:tcBorders>
            <w:shd w:val="clear" w:color="auto" w:fill="auto"/>
            <w:noWrap/>
          </w:tcPr>
          <w:p w14:paraId="36DCA983"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CS_GESTANT </w:t>
            </w:r>
          </w:p>
          <w:p w14:paraId="4A5FDD0F"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PUERPERA</w:t>
            </w:r>
          </w:p>
          <w:p w14:paraId="5AB05373"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p>
        </w:tc>
        <w:tc>
          <w:tcPr>
            <w:tcW w:w="1701" w:type="dxa"/>
            <w:tcBorders>
              <w:top w:val="nil"/>
              <w:left w:val="nil"/>
              <w:bottom w:val="single" w:sz="4" w:space="0" w:color="auto"/>
              <w:right w:val="single" w:sz="4" w:space="0" w:color="auto"/>
            </w:tcBorders>
            <w:shd w:val="clear" w:color="auto" w:fill="auto"/>
          </w:tcPr>
          <w:p w14:paraId="397E5C29"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Gestational age</w:t>
            </w:r>
          </w:p>
        </w:tc>
        <w:tc>
          <w:tcPr>
            <w:tcW w:w="2977" w:type="dxa"/>
            <w:tcBorders>
              <w:top w:val="nil"/>
              <w:left w:val="nil"/>
              <w:bottom w:val="single" w:sz="4" w:space="0" w:color="auto"/>
              <w:right w:val="single" w:sz="4" w:space="0" w:color="auto"/>
            </w:tcBorders>
            <w:shd w:val="clear" w:color="auto" w:fill="auto"/>
          </w:tcPr>
          <w:p w14:paraId="3FA274A0"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1. First trimester</w:t>
            </w:r>
          </w:p>
          <w:p w14:paraId="5660EEE6"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2. Second trimester</w:t>
            </w:r>
          </w:p>
          <w:p w14:paraId="5FB9C00D"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3. Third trimester</w:t>
            </w:r>
          </w:p>
          <w:p w14:paraId="74098C09"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4. Trimester ignored</w:t>
            </w:r>
          </w:p>
          <w:p w14:paraId="2D4E22E4"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5. Postpartum or post-abortion</w:t>
            </w:r>
          </w:p>
        </w:tc>
        <w:tc>
          <w:tcPr>
            <w:tcW w:w="6662" w:type="dxa"/>
            <w:tcBorders>
              <w:top w:val="nil"/>
              <w:left w:val="nil"/>
              <w:bottom w:val="single" w:sz="4" w:space="0" w:color="auto"/>
              <w:right w:val="single" w:sz="4" w:space="0" w:color="auto"/>
            </w:tcBorders>
            <w:shd w:val="clear" w:color="auto" w:fill="auto"/>
          </w:tcPr>
          <w:p w14:paraId="299D54C7"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Records of currently pregnant women were identified as those with a recorded gestational age, who were not simultaneously recorded as postpartum nor had an abortion. </w:t>
            </w:r>
          </w:p>
          <w:p w14:paraId="13CA28DE"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Recently pregnant women comprised those in the postpartum or post-abortion period. </w:t>
            </w:r>
          </w:p>
          <w:p w14:paraId="4D8E8691"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The variables MORB_DESC and OUTRO_DES were used for identifying abortions.</w:t>
            </w:r>
          </w:p>
        </w:tc>
      </w:tr>
      <w:tr w:rsidR="00595BED" w:rsidRPr="002A6E7E" w14:paraId="1E0F7ECA" w14:textId="77777777" w:rsidTr="00595BED">
        <w:trPr>
          <w:trHeight w:val="516"/>
        </w:trPr>
        <w:tc>
          <w:tcPr>
            <w:tcW w:w="1838" w:type="dxa"/>
            <w:tcBorders>
              <w:top w:val="nil"/>
              <w:left w:val="single" w:sz="4" w:space="0" w:color="auto"/>
              <w:bottom w:val="single" w:sz="4" w:space="0" w:color="auto"/>
              <w:right w:val="single" w:sz="4" w:space="0" w:color="auto"/>
            </w:tcBorders>
            <w:shd w:val="clear" w:color="auto" w:fill="auto"/>
            <w:noWrap/>
          </w:tcPr>
          <w:p w14:paraId="32D65899"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CRITERIO</w:t>
            </w:r>
          </w:p>
          <w:p w14:paraId="6411ADBC"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p>
        </w:tc>
        <w:tc>
          <w:tcPr>
            <w:tcW w:w="1701" w:type="dxa"/>
            <w:tcBorders>
              <w:top w:val="nil"/>
              <w:left w:val="nil"/>
              <w:bottom w:val="single" w:sz="4" w:space="0" w:color="auto"/>
              <w:right w:val="single" w:sz="4" w:space="0" w:color="auto"/>
            </w:tcBorders>
            <w:shd w:val="clear" w:color="auto" w:fill="auto"/>
          </w:tcPr>
          <w:p w14:paraId="1543026E"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p>
        </w:tc>
        <w:tc>
          <w:tcPr>
            <w:tcW w:w="2977" w:type="dxa"/>
            <w:tcBorders>
              <w:top w:val="nil"/>
              <w:left w:val="nil"/>
              <w:bottom w:val="single" w:sz="4" w:space="0" w:color="auto"/>
              <w:right w:val="single" w:sz="4" w:space="0" w:color="auto"/>
            </w:tcBorders>
            <w:shd w:val="clear" w:color="auto" w:fill="auto"/>
          </w:tcPr>
          <w:p w14:paraId="46C0F679" w14:textId="00E01F21" w:rsidR="00595BED" w:rsidRPr="002A6E7E" w:rsidRDefault="00F55F69"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The c</w:t>
            </w:r>
            <w:r w:rsidR="00595BED" w:rsidRPr="002A6E7E">
              <w:rPr>
                <w:rFonts w:ascii="Tahoma" w:eastAsia="Times New Roman" w:hAnsi="Tahoma" w:cs="Tahoma"/>
                <w:color w:val="000000"/>
                <w:sz w:val="18"/>
                <w:szCs w:val="18"/>
                <w:lang w:val="en-US" w:eastAsia="pt-BR"/>
              </w:rPr>
              <w:t xml:space="preserve">riterion used for </w:t>
            </w:r>
            <w:r w:rsidRPr="002A6E7E">
              <w:rPr>
                <w:rFonts w:ascii="Tahoma" w:eastAsia="Times New Roman" w:hAnsi="Tahoma" w:cs="Tahoma"/>
                <w:color w:val="000000"/>
                <w:sz w:val="18"/>
                <w:szCs w:val="18"/>
                <w:lang w:val="en-US" w:eastAsia="pt-BR"/>
              </w:rPr>
              <w:t xml:space="preserve">the </w:t>
            </w:r>
            <w:r w:rsidR="00595BED" w:rsidRPr="002A6E7E">
              <w:rPr>
                <w:rFonts w:ascii="Tahoma" w:eastAsia="Times New Roman" w:hAnsi="Tahoma" w:cs="Tahoma"/>
                <w:color w:val="000000"/>
                <w:sz w:val="18"/>
                <w:szCs w:val="18"/>
                <w:lang w:val="en-US" w:eastAsia="pt-BR"/>
              </w:rPr>
              <w:t>final classification of the case.</w:t>
            </w:r>
          </w:p>
        </w:tc>
        <w:tc>
          <w:tcPr>
            <w:tcW w:w="6662" w:type="dxa"/>
            <w:tcBorders>
              <w:top w:val="nil"/>
              <w:left w:val="nil"/>
              <w:bottom w:val="single" w:sz="4" w:space="0" w:color="auto"/>
              <w:right w:val="single" w:sz="4" w:space="0" w:color="auto"/>
            </w:tcBorders>
            <w:shd w:val="clear" w:color="auto" w:fill="auto"/>
          </w:tcPr>
          <w:p w14:paraId="73BC68DB" w14:textId="66AA8378"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1. Laboratory; 2. </w:t>
            </w:r>
            <w:r w:rsidR="008F751F" w:rsidRPr="002A6E7E">
              <w:rPr>
                <w:rFonts w:ascii="Tahoma" w:eastAsia="Times New Roman" w:hAnsi="Tahoma" w:cs="Tahoma"/>
                <w:color w:val="000000"/>
                <w:sz w:val="18"/>
                <w:szCs w:val="18"/>
                <w:lang w:val="en-US" w:eastAsia="pt-BR"/>
              </w:rPr>
              <w:t>Clinical-</w:t>
            </w:r>
            <w:r w:rsidRPr="002A6E7E">
              <w:rPr>
                <w:rFonts w:ascii="Tahoma" w:eastAsia="Times New Roman" w:hAnsi="Tahoma" w:cs="Tahoma"/>
                <w:color w:val="000000"/>
                <w:sz w:val="18"/>
                <w:szCs w:val="18"/>
                <w:lang w:val="en-US" w:eastAsia="pt-BR"/>
              </w:rPr>
              <w:t>Epidemiological; 3. Clinic</w:t>
            </w:r>
            <w:r w:rsidR="008F751F" w:rsidRPr="002A6E7E">
              <w:rPr>
                <w:rFonts w:ascii="Tahoma" w:eastAsia="Times New Roman" w:hAnsi="Tahoma" w:cs="Tahoma"/>
                <w:color w:val="000000"/>
                <w:sz w:val="18"/>
                <w:szCs w:val="18"/>
                <w:lang w:val="en-US" w:eastAsia="pt-BR"/>
              </w:rPr>
              <w:t>al</w:t>
            </w:r>
            <w:r w:rsidRPr="002A6E7E">
              <w:rPr>
                <w:rFonts w:ascii="Tahoma" w:eastAsia="Times New Roman" w:hAnsi="Tahoma" w:cs="Tahoma"/>
                <w:color w:val="000000"/>
                <w:sz w:val="18"/>
                <w:szCs w:val="18"/>
                <w:lang w:val="en-US" w:eastAsia="pt-BR"/>
              </w:rPr>
              <w:t>; 4. Clinical</w:t>
            </w:r>
            <w:r w:rsidR="008F751F" w:rsidRPr="002A6E7E">
              <w:rPr>
                <w:rFonts w:ascii="Tahoma" w:eastAsia="Times New Roman" w:hAnsi="Tahoma" w:cs="Tahoma"/>
                <w:color w:val="000000"/>
                <w:sz w:val="18"/>
                <w:szCs w:val="18"/>
                <w:lang w:val="en-US" w:eastAsia="pt-BR"/>
              </w:rPr>
              <w:t>-</w:t>
            </w:r>
            <w:r w:rsidRPr="002A6E7E">
              <w:rPr>
                <w:rFonts w:ascii="Tahoma" w:eastAsia="Times New Roman" w:hAnsi="Tahoma" w:cs="Tahoma"/>
                <w:color w:val="000000"/>
                <w:sz w:val="18"/>
                <w:szCs w:val="18"/>
                <w:lang w:val="en-US" w:eastAsia="pt-BR"/>
              </w:rPr>
              <w:t>Image</w:t>
            </w:r>
          </w:p>
        </w:tc>
      </w:tr>
      <w:tr w:rsidR="00595BED" w:rsidRPr="002A6E7E" w14:paraId="41CE8797" w14:textId="77777777" w:rsidTr="00595BED">
        <w:trPr>
          <w:trHeight w:val="772"/>
        </w:trPr>
        <w:tc>
          <w:tcPr>
            <w:tcW w:w="1838" w:type="dxa"/>
            <w:tcBorders>
              <w:top w:val="nil"/>
              <w:left w:val="single" w:sz="4" w:space="0" w:color="auto"/>
              <w:bottom w:val="single" w:sz="4" w:space="0" w:color="auto"/>
              <w:right w:val="single" w:sz="4" w:space="0" w:color="auto"/>
            </w:tcBorders>
            <w:shd w:val="clear" w:color="auto" w:fill="auto"/>
            <w:noWrap/>
            <w:hideMark/>
          </w:tcPr>
          <w:p w14:paraId="537FCE25"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NU_IDADE_N</w:t>
            </w:r>
          </w:p>
          <w:p w14:paraId="69143536"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p>
        </w:tc>
        <w:tc>
          <w:tcPr>
            <w:tcW w:w="1701" w:type="dxa"/>
            <w:tcBorders>
              <w:top w:val="nil"/>
              <w:left w:val="nil"/>
              <w:bottom w:val="single" w:sz="4" w:space="0" w:color="auto"/>
              <w:right w:val="single" w:sz="4" w:space="0" w:color="auto"/>
            </w:tcBorders>
            <w:shd w:val="clear" w:color="auto" w:fill="auto"/>
            <w:hideMark/>
          </w:tcPr>
          <w:p w14:paraId="474A354E"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Age group (years)</w:t>
            </w:r>
          </w:p>
        </w:tc>
        <w:tc>
          <w:tcPr>
            <w:tcW w:w="2977" w:type="dxa"/>
            <w:tcBorders>
              <w:top w:val="nil"/>
              <w:left w:val="nil"/>
              <w:bottom w:val="single" w:sz="4" w:space="0" w:color="auto"/>
              <w:right w:val="single" w:sz="4" w:space="0" w:color="auto"/>
            </w:tcBorders>
            <w:shd w:val="clear" w:color="auto" w:fill="auto"/>
            <w:hideMark/>
          </w:tcPr>
          <w:p w14:paraId="04EBBF44"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1. 10 to 19</w:t>
            </w:r>
            <w:r w:rsidRPr="002A6E7E">
              <w:rPr>
                <w:rFonts w:ascii="Tahoma" w:eastAsia="Times New Roman" w:hAnsi="Tahoma" w:cs="Tahoma"/>
                <w:color w:val="000000"/>
                <w:sz w:val="18"/>
                <w:szCs w:val="18"/>
                <w:lang w:val="en-US" w:eastAsia="pt-BR"/>
              </w:rPr>
              <w:br/>
              <w:t>2. 20 to 29</w:t>
            </w:r>
            <w:r w:rsidRPr="002A6E7E">
              <w:rPr>
                <w:rFonts w:ascii="Tahoma" w:eastAsia="Times New Roman" w:hAnsi="Tahoma" w:cs="Tahoma"/>
                <w:color w:val="000000"/>
                <w:sz w:val="18"/>
                <w:szCs w:val="18"/>
                <w:lang w:val="en-US" w:eastAsia="pt-BR"/>
              </w:rPr>
              <w:br/>
              <w:t>3. 30 to 39</w:t>
            </w:r>
            <w:r w:rsidRPr="002A6E7E">
              <w:rPr>
                <w:rFonts w:ascii="Tahoma" w:eastAsia="Times New Roman" w:hAnsi="Tahoma" w:cs="Tahoma"/>
                <w:color w:val="000000"/>
                <w:sz w:val="18"/>
                <w:szCs w:val="18"/>
                <w:lang w:val="en-US" w:eastAsia="pt-BR"/>
              </w:rPr>
              <w:br/>
              <w:t>4. 40 to 49</w:t>
            </w:r>
          </w:p>
        </w:tc>
        <w:tc>
          <w:tcPr>
            <w:tcW w:w="6662" w:type="dxa"/>
            <w:tcBorders>
              <w:top w:val="nil"/>
              <w:left w:val="nil"/>
              <w:bottom w:val="single" w:sz="4" w:space="0" w:color="auto"/>
              <w:right w:val="single" w:sz="4" w:space="0" w:color="auto"/>
            </w:tcBorders>
            <w:shd w:val="clear" w:color="auto" w:fill="auto"/>
            <w:hideMark/>
          </w:tcPr>
          <w:p w14:paraId="63154395"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Age in years is computed by the system as the interval between the date of birth and the date of the first symptoms. Categories created.</w:t>
            </w:r>
          </w:p>
        </w:tc>
      </w:tr>
      <w:tr w:rsidR="00595BED" w:rsidRPr="001C3B19" w14:paraId="6DB5C9DE" w14:textId="77777777" w:rsidTr="00595BED">
        <w:trPr>
          <w:trHeight w:val="1265"/>
        </w:trPr>
        <w:tc>
          <w:tcPr>
            <w:tcW w:w="1838" w:type="dxa"/>
            <w:tcBorders>
              <w:top w:val="nil"/>
              <w:left w:val="single" w:sz="4" w:space="0" w:color="auto"/>
              <w:bottom w:val="single" w:sz="4" w:space="0" w:color="auto"/>
              <w:right w:val="single" w:sz="4" w:space="0" w:color="auto"/>
            </w:tcBorders>
            <w:shd w:val="clear" w:color="auto" w:fill="auto"/>
            <w:noWrap/>
            <w:hideMark/>
          </w:tcPr>
          <w:p w14:paraId="2B348B3E"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CS_RACA</w:t>
            </w:r>
          </w:p>
        </w:tc>
        <w:tc>
          <w:tcPr>
            <w:tcW w:w="1701" w:type="dxa"/>
            <w:tcBorders>
              <w:top w:val="nil"/>
              <w:left w:val="nil"/>
              <w:bottom w:val="single" w:sz="4" w:space="0" w:color="auto"/>
              <w:right w:val="single" w:sz="4" w:space="0" w:color="auto"/>
            </w:tcBorders>
            <w:shd w:val="clear" w:color="auto" w:fill="auto"/>
            <w:hideMark/>
          </w:tcPr>
          <w:p w14:paraId="19CE85C5"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Race/ethnicity </w:t>
            </w:r>
            <w:r w:rsidRPr="002A6E7E">
              <w:rPr>
                <w:rFonts w:ascii="Tahoma" w:eastAsia="Times New Roman" w:hAnsi="Tahoma" w:cs="Tahoma"/>
                <w:color w:val="000000"/>
                <w:sz w:val="18"/>
                <w:szCs w:val="18"/>
                <w:lang w:val="en-US" w:eastAsia="pt-BR"/>
              </w:rPr>
              <w:br/>
              <w:t xml:space="preserve"> </w:t>
            </w:r>
          </w:p>
        </w:tc>
        <w:tc>
          <w:tcPr>
            <w:tcW w:w="2977" w:type="dxa"/>
            <w:tcBorders>
              <w:top w:val="nil"/>
              <w:left w:val="nil"/>
              <w:bottom w:val="single" w:sz="4" w:space="0" w:color="auto"/>
              <w:right w:val="single" w:sz="4" w:space="0" w:color="auto"/>
            </w:tcBorders>
            <w:shd w:val="clear" w:color="auto" w:fill="auto"/>
            <w:hideMark/>
          </w:tcPr>
          <w:p w14:paraId="22EE8B8B"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1. White</w:t>
            </w:r>
            <w:r w:rsidRPr="002A6E7E">
              <w:rPr>
                <w:rFonts w:ascii="Tahoma" w:eastAsia="Times New Roman" w:hAnsi="Tahoma" w:cs="Tahoma"/>
                <w:color w:val="000000"/>
                <w:sz w:val="18"/>
                <w:szCs w:val="18"/>
                <w:lang w:val="en-US" w:eastAsia="pt-BR"/>
              </w:rPr>
              <w:br/>
              <w:t>2. Black</w:t>
            </w:r>
            <w:r w:rsidRPr="002A6E7E">
              <w:rPr>
                <w:rFonts w:ascii="Tahoma" w:eastAsia="Times New Roman" w:hAnsi="Tahoma" w:cs="Tahoma"/>
                <w:color w:val="000000"/>
                <w:sz w:val="18"/>
                <w:szCs w:val="18"/>
                <w:lang w:val="en-US" w:eastAsia="pt-BR"/>
              </w:rPr>
              <w:br/>
              <w:t>3. East Asian</w:t>
            </w:r>
            <w:r w:rsidRPr="002A6E7E">
              <w:rPr>
                <w:rFonts w:ascii="Tahoma" w:eastAsia="Times New Roman" w:hAnsi="Tahoma" w:cs="Tahoma"/>
                <w:color w:val="000000"/>
                <w:sz w:val="18"/>
                <w:szCs w:val="18"/>
                <w:lang w:val="en-US" w:eastAsia="pt-BR"/>
              </w:rPr>
              <w:br/>
              <w:t>4. Pardo</w:t>
            </w:r>
            <w:r w:rsidRPr="002A6E7E">
              <w:rPr>
                <w:rFonts w:ascii="Tahoma" w:eastAsia="Times New Roman" w:hAnsi="Tahoma" w:cs="Tahoma"/>
                <w:color w:val="000000"/>
                <w:sz w:val="18"/>
                <w:szCs w:val="18"/>
                <w:lang w:val="en-US" w:eastAsia="pt-BR"/>
              </w:rPr>
              <w:br/>
              <w:t>5. Indigenous</w:t>
            </w:r>
            <w:r w:rsidRPr="002A6E7E">
              <w:rPr>
                <w:rFonts w:ascii="Tahoma" w:eastAsia="Times New Roman" w:hAnsi="Tahoma" w:cs="Tahoma"/>
                <w:color w:val="000000"/>
                <w:sz w:val="18"/>
                <w:szCs w:val="18"/>
                <w:lang w:val="en-US" w:eastAsia="pt-BR"/>
              </w:rPr>
              <w:br/>
              <w:t>6. Missing/unknown</w:t>
            </w:r>
          </w:p>
        </w:tc>
        <w:tc>
          <w:tcPr>
            <w:tcW w:w="6662" w:type="dxa"/>
            <w:tcBorders>
              <w:top w:val="nil"/>
              <w:left w:val="nil"/>
              <w:bottom w:val="single" w:sz="4" w:space="0" w:color="auto"/>
              <w:right w:val="single" w:sz="4" w:space="0" w:color="auto"/>
            </w:tcBorders>
            <w:shd w:val="clear" w:color="auto" w:fill="auto"/>
            <w:hideMark/>
          </w:tcPr>
          <w:p w14:paraId="346C1715" w14:textId="53F5908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Race/ethnicity is recorded according to </w:t>
            </w:r>
            <w:r w:rsidR="00F55F69" w:rsidRPr="002A6E7E">
              <w:rPr>
                <w:rFonts w:ascii="Tahoma" w:eastAsia="Times New Roman" w:hAnsi="Tahoma" w:cs="Tahoma"/>
                <w:color w:val="000000"/>
                <w:sz w:val="18"/>
                <w:szCs w:val="18"/>
                <w:lang w:val="en-US" w:eastAsia="pt-BR"/>
              </w:rPr>
              <w:t xml:space="preserve">the </w:t>
            </w:r>
            <w:r w:rsidRPr="002A6E7E">
              <w:rPr>
                <w:rFonts w:ascii="Tahoma" w:eastAsia="Times New Roman" w:hAnsi="Tahoma" w:cs="Tahoma"/>
                <w:color w:val="000000"/>
                <w:sz w:val="18"/>
                <w:szCs w:val="18"/>
                <w:lang w:val="en-US" w:eastAsia="pt-BR"/>
              </w:rPr>
              <w:t xml:space="preserve">patient’s declaration. The official Brazilian classification of ethnicity recognizes five groups: Branco (White), Pardo (includes people who declare themselves as such or as a mulatto, </w:t>
            </w:r>
            <w:proofErr w:type="spellStart"/>
            <w:r w:rsidRPr="002A6E7E">
              <w:rPr>
                <w:rFonts w:ascii="Tahoma" w:eastAsia="Times New Roman" w:hAnsi="Tahoma" w:cs="Tahoma"/>
                <w:color w:val="000000"/>
                <w:sz w:val="18"/>
                <w:szCs w:val="18"/>
                <w:lang w:val="en-US" w:eastAsia="pt-BR"/>
              </w:rPr>
              <w:t>cabocla</w:t>
            </w:r>
            <w:proofErr w:type="spellEnd"/>
            <w:r w:rsidRPr="002A6E7E">
              <w:rPr>
                <w:rFonts w:ascii="Tahoma" w:eastAsia="Times New Roman" w:hAnsi="Tahoma" w:cs="Tahoma"/>
                <w:color w:val="000000"/>
                <w:sz w:val="18"/>
                <w:szCs w:val="18"/>
                <w:lang w:val="en-US" w:eastAsia="pt-BR"/>
              </w:rPr>
              <w:t xml:space="preserve">, </w:t>
            </w:r>
            <w:proofErr w:type="spellStart"/>
            <w:r w:rsidRPr="002A6E7E">
              <w:rPr>
                <w:rFonts w:ascii="Tahoma" w:eastAsia="Times New Roman" w:hAnsi="Tahoma" w:cs="Tahoma"/>
                <w:color w:val="000000"/>
                <w:sz w:val="18"/>
                <w:szCs w:val="18"/>
                <w:lang w:val="en-US" w:eastAsia="pt-BR"/>
              </w:rPr>
              <w:t>cafuza</w:t>
            </w:r>
            <w:proofErr w:type="spellEnd"/>
            <w:r w:rsidRPr="002A6E7E">
              <w:rPr>
                <w:rFonts w:ascii="Tahoma" w:eastAsia="Times New Roman" w:hAnsi="Tahoma" w:cs="Tahoma"/>
                <w:color w:val="000000"/>
                <w:sz w:val="18"/>
                <w:szCs w:val="18"/>
                <w:lang w:val="en-US" w:eastAsia="pt-BR"/>
              </w:rPr>
              <w:t xml:space="preserve">, </w:t>
            </w:r>
            <w:proofErr w:type="spellStart"/>
            <w:r w:rsidRPr="002A6E7E">
              <w:rPr>
                <w:rFonts w:ascii="Tahoma" w:eastAsia="Times New Roman" w:hAnsi="Tahoma" w:cs="Tahoma"/>
                <w:color w:val="000000"/>
                <w:sz w:val="18"/>
                <w:szCs w:val="18"/>
                <w:lang w:val="en-US" w:eastAsia="pt-BR"/>
              </w:rPr>
              <w:t>mameluca</w:t>
            </w:r>
            <w:proofErr w:type="spellEnd"/>
            <w:r w:rsidRPr="002A6E7E">
              <w:rPr>
                <w:rFonts w:ascii="Tahoma" w:eastAsia="Times New Roman" w:hAnsi="Tahoma" w:cs="Tahoma"/>
                <w:color w:val="000000"/>
                <w:sz w:val="18"/>
                <w:szCs w:val="18"/>
                <w:lang w:val="en-US" w:eastAsia="pt-BR"/>
              </w:rPr>
              <w:t xml:space="preserve"> or mestizo of black with a person of another skin </w:t>
            </w:r>
            <w:proofErr w:type="spellStart"/>
            <w:r w:rsidRPr="002A6E7E">
              <w:rPr>
                <w:rFonts w:ascii="Tahoma" w:eastAsia="Times New Roman" w:hAnsi="Tahoma" w:cs="Tahoma"/>
                <w:color w:val="000000"/>
                <w:sz w:val="18"/>
                <w:szCs w:val="18"/>
                <w:lang w:val="en-US" w:eastAsia="pt-BR"/>
              </w:rPr>
              <w:t>colo</w:t>
            </w:r>
            <w:r w:rsidR="00F55F69" w:rsidRPr="002A6E7E">
              <w:rPr>
                <w:rFonts w:ascii="Tahoma" w:eastAsia="Times New Roman" w:hAnsi="Tahoma" w:cs="Tahoma"/>
                <w:color w:val="000000"/>
                <w:sz w:val="18"/>
                <w:szCs w:val="18"/>
                <w:lang w:val="en-US" w:eastAsia="pt-BR"/>
              </w:rPr>
              <w:t>u</w:t>
            </w:r>
            <w:r w:rsidRPr="002A6E7E">
              <w:rPr>
                <w:rFonts w:ascii="Tahoma" w:eastAsia="Times New Roman" w:hAnsi="Tahoma" w:cs="Tahoma"/>
                <w:color w:val="000000"/>
                <w:sz w:val="18"/>
                <w:szCs w:val="18"/>
                <w:lang w:val="en-US" w:eastAsia="pt-BR"/>
              </w:rPr>
              <w:t>r</w:t>
            </w:r>
            <w:proofErr w:type="spellEnd"/>
            <w:r w:rsidRPr="002A6E7E">
              <w:rPr>
                <w:rFonts w:ascii="Tahoma" w:eastAsia="Times New Roman" w:hAnsi="Tahoma" w:cs="Tahoma"/>
                <w:color w:val="000000"/>
                <w:sz w:val="18"/>
                <w:szCs w:val="18"/>
                <w:lang w:val="en-US" w:eastAsia="pt-BR"/>
              </w:rPr>
              <w:t xml:space="preserve">), Preto (Black), </w:t>
            </w:r>
            <w:proofErr w:type="spellStart"/>
            <w:r w:rsidRPr="002A6E7E">
              <w:rPr>
                <w:rFonts w:ascii="Tahoma" w:eastAsia="Times New Roman" w:hAnsi="Tahoma" w:cs="Tahoma"/>
                <w:color w:val="000000"/>
                <w:sz w:val="18"/>
                <w:szCs w:val="18"/>
                <w:lang w:val="en-US" w:eastAsia="pt-BR"/>
              </w:rPr>
              <w:t>Amarelo</w:t>
            </w:r>
            <w:proofErr w:type="spellEnd"/>
            <w:r w:rsidRPr="002A6E7E">
              <w:rPr>
                <w:rFonts w:ascii="Tahoma" w:eastAsia="Times New Roman" w:hAnsi="Tahoma" w:cs="Tahoma"/>
                <w:color w:val="000000"/>
                <w:sz w:val="18"/>
                <w:szCs w:val="18"/>
                <w:lang w:val="en-US" w:eastAsia="pt-BR"/>
              </w:rPr>
              <w:t xml:space="preserve"> (East Asian), and </w:t>
            </w:r>
            <w:proofErr w:type="spellStart"/>
            <w:r w:rsidRPr="002A6E7E">
              <w:rPr>
                <w:rFonts w:ascii="Tahoma" w:eastAsia="Times New Roman" w:hAnsi="Tahoma" w:cs="Tahoma"/>
                <w:color w:val="000000"/>
                <w:sz w:val="18"/>
                <w:szCs w:val="18"/>
                <w:lang w:val="en-US" w:eastAsia="pt-BR"/>
              </w:rPr>
              <w:t>Indígena</w:t>
            </w:r>
            <w:proofErr w:type="spellEnd"/>
            <w:r w:rsidRPr="002A6E7E">
              <w:rPr>
                <w:rFonts w:ascii="Tahoma" w:eastAsia="Times New Roman" w:hAnsi="Tahoma" w:cs="Tahoma"/>
                <w:color w:val="000000"/>
                <w:sz w:val="18"/>
                <w:szCs w:val="18"/>
                <w:lang w:val="en-US" w:eastAsia="pt-BR"/>
              </w:rPr>
              <w:t xml:space="preserve"> (Indigenous). </w:t>
            </w:r>
          </w:p>
          <w:p w14:paraId="31BE5453"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i/>
                <w:iCs/>
                <w:color w:val="000000"/>
                <w:sz w:val="18"/>
                <w:szCs w:val="18"/>
                <w:lang w:val="en-US" w:eastAsia="pt-BR"/>
              </w:rPr>
              <w:t>9-Ignorado</w:t>
            </w:r>
            <w:r w:rsidRPr="002A6E7E">
              <w:rPr>
                <w:rFonts w:ascii="Tahoma" w:eastAsia="Times New Roman" w:hAnsi="Tahoma" w:cs="Tahoma"/>
                <w:color w:val="000000"/>
                <w:sz w:val="18"/>
                <w:szCs w:val="18"/>
                <w:lang w:val="en-US" w:eastAsia="pt-BR"/>
              </w:rPr>
              <w:t xml:space="preserve"> and </w:t>
            </w:r>
            <w:proofErr w:type="spellStart"/>
            <w:r w:rsidRPr="002A6E7E">
              <w:rPr>
                <w:rFonts w:ascii="Tahoma" w:eastAsia="Times New Roman" w:hAnsi="Tahoma" w:cs="Tahoma"/>
                <w:color w:val="000000"/>
                <w:sz w:val="18"/>
                <w:szCs w:val="18"/>
                <w:lang w:val="en-US" w:eastAsia="pt-BR"/>
              </w:rPr>
              <w:t>missings</w:t>
            </w:r>
            <w:proofErr w:type="spellEnd"/>
            <w:r w:rsidRPr="002A6E7E">
              <w:rPr>
                <w:rFonts w:ascii="Tahoma" w:eastAsia="Times New Roman" w:hAnsi="Tahoma" w:cs="Tahoma"/>
                <w:color w:val="000000"/>
                <w:sz w:val="18"/>
                <w:szCs w:val="18"/>
                <w:lang w:val="en-US" w:eastAsia="pt-BR"/>
              </w:rPr>
              <w:t xml:space="preserve"> grouped as missing/unknown.</w:t>
            </w:r>
          </w:p>
        </w:tc>
      </w:tr>
      <w:tr w:rsidR="00595BED" w:rsidRPr="001C3B19" w14:paraId="1F6624DF" w14:textId="77777777" w:rsidTr="00595BED">
        <w:trPr>
          <w:trHeight w:val="1125"/>
        </w:trPr>
        <w:tc>
          <w:tcPr>
            <w:tcW w:w="1838" w:type="dxa"/>
            <w:tcBorders>
              <w:top w:val="nil"/>
              <w:left w:val="single" w:sz="4" w:space="0" w:color="auto"/>
              <w:bottom w:val="single" w:sz="4" w:space="0" w:color="auto"/>
              <w:right w:val="single" w:sz="4" w:space="0" w:color="auto"/>
            </w:tcBorders>
            <w:shd w:val="clear" w:color="auto" w:fill="auto"/>
            <w:noWrap/>
            <w:hideMark/>
          </w:tcPr>
          <w:p w14:paraId="720E420E"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CS_ESCOL_N</w:t>
            </w:r>
          </w:p>
          <w:p w14:paraId="28090F65"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p>
        </w:tc>
        <w:tc>
          <w:tcPr>
            <w:tcW w:w="1701" w:type="dxa"/>
            <w:tcBorders>
              <w:top w:val="nil"/>
              <w:left w:val="nil"/>
              <w:bottom w:val="single" w:sz="4" w:space="0" w:color="auto"/>
              <w:right w:val="single" w:sz="4" w:space="0" w:color="auto"/>
            </w:tcBorders>
            <w:shd w:val="clear" w:color="auto" w:fill="auto"/>
            <w:hideMark/>
          </w:tcPr>
          <w:p w14:paraId="7EA0565A"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Education level</w:t>
            </w:r>
          </w:p>
        </w:tc>
        <w:tc>
          <w:tcPr>
            <w:tcW w:w="2977" w:type="dxa"/>
            <w:tcBorders>
              <w:top w:val="nil"/>
              <w:left w:val="nil"/>
              <w:bottom w:val="single" w:sz="4" w:space="0" w:color="auto"/>
              <w:right w:val="single" w:sz="4" w:space="0" w:color="auto"/>
            </w:tcBorders>
            <w:shd w:val="clear" w:color="auto" w:fill="auto"/>
            <w:hideMark/>
          </w:tcPr>
          <w:p w14:paraId="681DB188"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1. No education</w:t>
            </w:r>
            <w:r w:rsidRPr="002A6E7E">
              <w:rPr>
                <w:rFonts w:ascii="Tahoma" w:eastAsia="Times New Roman" w:hAnsi="Tahoma" w:cs="Tahoma"/>
                <w:color w:val="000000"/>
                <w:sz w:val="18"/>
                <w:szCs w:val="18"/>
                <w:lang w:val="en-US" w:eastAsia="pt-BR"/>
              </w:rPr>
              <w:br/>
              <w:t xml:space="preserve">2. Elementary school </w:t>
            </w:r>
            <w:r w:rsidRPr="002A6E7E">
              <w:rPr>
                <w:rFonts w:ascii="Tahoma" w:eastAsia="Times New Roman" w:hAnsi="Tahoma" w:cs="Tahoma"/>
                <w:color w:val="000000"/>
                <w:sz w:val="18"/>
                <w:szCs w:val="18"/>
                <w:lang w:val="en-US" w:eastAsia="pt-BR"/>
              </w:rPr>
              <w:br/>
              <w:t xml:space="preserve">3. High school </w:t>
            </w:r>
            <w:r w:rsidRPr="002A6E7E">
              <w:rPr>
                <w:rFonts w:ascii="Tahoma" w:eastAsia="Times New Roman" w:hAnsi="Tahoma" w:cs="Tahoma"/>
                <w:color w:val="000000"/>
                <w:sz w:val="18"/>
                <w:szCs w:val="18"/>
                <w:lang w:val="en-US" w:eastAsia="pt-BR"/>
              </w:rPr>
              <w:br/>
              <w:t xml:space="preserve">4. Higher education </w:t>
            </w:r>
            <w:r w:rsidRPr="002A6E7E">
              <w:rPr>
                <w:rFonts w:ascii="Tahoma" w:eastAsia="Times New Roman" w:hAnsi="Tahoma" w:cs="Tahoma"/>
                <w:color w:val="000000"/>
                <w:sz w:val="18"/>
                <w:szCs w:val="18"/>
                <w:lang w:val="en-US" w:eastAsia="pt-BR"/>
              </w:rPr>
              <w:br/>
              <w:t xml:space="preserve">5. Missing/unknown </w:t>
            </w:r>
          </w:p>
        </w:tc>
        <w:tc>
          <w:tcPr>
            <w:tcW w:w="6662" w:type="dxa"/>
            <w:tcBorders>
              <w:top w:val="nil"/>
              <w:left w:val="nil"/>
              <w:bottom w:val="single" w:sz="4" w:space="0" w:color="auto"/>
              <w:right w:val="single" w:sz="4" w:space="0" w:color="auto"/>
            </w:tcBorders>
            <w:shd w:val="clear" w:color="auto" w:fill="auto"/>
            <w:hideMark/>
          </w:tcPr>
          <w:p w14:paraId="56308B8B"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Educational level is recorded according to the grade/year the patient declared attending or attended school. They were regrouped into five categories: 0 → no education; 1 or 2 → elementary school; 3 → high school; 4 → higher education; 5 or 9 → missing or unknown</w:t>
            </w:r>
          </w:p>
        </w:tc>
      </w:tr>
      <w:tr w:rsidR="00595BED" w:rsidRPr="001C3B19" w14:paraId="44641B26" w14:textId="77777777" w:rsidTr="00595BED">
        <w:trPr>
          <w:trHeight w:val="1125"/>
        </w:trPr>
        <w:tc>
          <w:tcPr>
            <w:tcW w:w="1838" w:type="dxa"/>
            <w:tcBorders>
              <w:top w:val="nil"/>
              <w:left w:val="single" w:sz="4" w:space="0" w:color="auto"/>
              <w:bottom w:val="single" w:sz="4" w:space="0" w:color="auto"/>
              <w:right w:val="single" w:sz="4" w:space="0" w:color="auto"/>
            </w:tcBorders>
            <w:shd w:val="clear" w:color="auto" w:fill="auto"/>
            <w:noWrap/>
            <w:hideMark/>
          </w:tcPr>
          <w:p w14:paraId="2CA13C88" w14:textId="77777777" w:rsidR="00595BED" w:rsidRPr="002A6E7E" w:rsidRDefault="00595BED" w:rsidP="00595BED">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 xml:space="preserve">ID_RG_RESI </w:t>
            </w:r>
          </w:p>
          <w:p w14:paraId="409BE5C1" w14:textId="77777777" w:rsidR="00595BED" w:rsidRPr="002A6E7E" w:rsidRDefault="00595BED" w:rsidP="00595BED">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SG_UF</w:t>
            </w:r>
          </w:p>
          <w:p w14:paraId="37C9E75E" w14:textId="77777777" w:rsidR="00595BED" w:rsidRPr="002A6E7E" w:rsidRDefault="00595BED" w:rsidP="00595BED">
            <w:pPr>
              <w:spacing w:after="0" w:line="240" w:lineRule="auto"/>
              <w:rPr>
                <w:rFonts w:ascii="Tahoma" w:eastAsia="Times New Roman" w:hAnsi="Tahoma" w:cs="Tahoma"/>
                <w:color w:val="000000"/>
                <w:sz w:val="18"/>
                <w:szCs w:val="18"/>
                <w:lang w:eastAsia="pt-BR"/>
              </w:rPr>
            </w:pPr>
            <w:r w:rsidRPr="002A6E7E">
              <w:rPr>
                <w:rFonts w:ascii="Tahoma" w:eastAsia="Times New Roman" w:hAnsi="Tahoma" w:cs="Tahoma"/>
                <w:color w:val="000000"/>
                <w:sz w:val="18"/>
                <w:szCs w:val="18"/>
                <w:lang w:eastAsia="pt-BR"/>
              </w:rPr>
              <w:t xml:space="preserve">Tabela com código e siglas das UF </w:t>
            </w:r>
            <w:r w:rsidRPr="002A6E7E">
              <w:rPr>
                <w:rFonts w:ascii="Tahoma" w:eastAsia="Times New Roman" w:hAnsi="Tahoma" w:cs="Tahoma"/>
                <w:color w:val="000000"/>
                <w:sz w:val="18"/>
                <w:szCs w:val="18"/>
                <w:lang w:eastAsia="pt-BR"/>
              </w:rPr>
              <w:lastRenderedPageBreak/>
              <w:t>padronizados pelo IBGE.</w:t>
            </w:r>
          </w:p>
        </w:tc>
        <w:tc>
          <w:tcPr>
            <w:tcW w:w="1701" w:type="dxa"/>
            <w:tcBorders>
              <w:top w:val="nil"/>
              <w:left w:val="nil"/>
              <w:bottom w:val="single" w:sz="4" w:space="0" w:color="auto"/>
              <w:right w:val="single" w:sz="4" w:space="0" w:color="auto"/>
            </w:tcBorders>
            <w:shd w:val="clear" w:color="auto" w:fill="auto"/>
            <w:hideMark/>
          </w:tcPr>
          <w:p w14:paraId="57BDDB36"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lastRenderedPageBreak/>
              <w:t>Region and Federation units of residence of patients</w:t>
            </w:r>
          </w:p>
        </w:tc>
        <w:tc>
          <w:tcPr>
            <w:tcW w:w="2977" w:type="dxa"/>
            <w:tcBorders>
              <w:top w:val="nil"/>
              <w:left w:val="nil"/>
              <w:bottom w:val="single" w:sz="4" w:space="0" w:color="auto"/>
              <w:right w:val="single" w:sz="4" w:space="0" w:color="auto"/>
            </w:tcBorders>
            <w:shd w:val="clear" w:color="auto" w:fill="auto"/>
            <w:hideMark/>
          </w:tcPr>
          <w:p w14:paraId="298F8D32"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1. South-East</w:t>
            </w:r>
            <w:r w:rsidRPr="002A6E7E">
              <w:rPr>
                <w:rFonts w:ascii="Tahoma" w:eastAsia="Times New Roman" w:hAnsi="Tahoma" w:cs="Tahoma"/>
                <w:color w:val="000000"/>
                <w:sz w:val="18"/>
                <w:szCs w:val="18"/>
                <w:lang w:val="en-US" w:eastAsia="pt-BR"/>
              </w:rPr>
              <w:br/>
              <w:t>2. Northeast</w:t>
            </w:r>
            <w:r w:rsidRPr="002A6E7E">
              <w:rPr>
                <w:rFonts w:ascii="Tahoma" w:eastAsia="Times New Roman" w:hAnsi="Tahoma" w:cs="Tahoma"/>
                <w:color w:val="000000"/>
                <w:sz w:val="18"/>
                <w:szCs w:val="18"/>
                <w:lang w:val="en-US" w:eastAsia="pt-BR"/>
              </w:rPr>
              <w:br/>
              <w:t>3. Central-West</w:t>
            </w:r>
            <w:r w:rsidRPr="002A6E7E">
              <w:rPr>
                <w:rFonts w:ascii="Tahoma" w:eastAsia="Times New Roman" w:hAnsi="Tahoma" w:cs="Tahoma"/>
                <w:color w:val="000000"/>
                <w:sz w:val="18"/>
                <w:szCs w:val="18"/>
                <w:lang w:val="en-US" w:eastAsia="pt-BR"/>
              </w:rPr>
              <w:br/>
              <w:t>4. North</w:t>
            </w:r>
            <w:r w:rsidRPr="002A6E7E">
              <w:rPr>
                <w:rFonts w:ascii="Tahoma" w:eastAsia="Times New Roman" w:hAnsi="Tahoma" w:cs="Tahoma"/>
                <w:color w:val="000000"/>
                <w:sz w:val="18"/>
                <w:szCs w:val="18"/>
                <w:lang w:val="en-US" w:eastAsia="pt-BR"/>
              </w:rPr>
              <w:br/>
              <w:t>5. South</w:t>
            </w:r>
          </w:p>
        </w:tc>
        <w:tc>
          <w:tcPr>
            <w:tcW w:w="6662" w:type="dxa"/>
            <w:tcBorders>
              <w:top w:val="nil"/>
              <w:left w:val="nil"/>
              <w:bottom w:val="single" w:sz="4" w:space="0" w:color="auto"/>
              <w:right w:val="single" w:sz="4" w:space="0" w:color="auto"/>
            </w:tcBorders>
            <w:shd w:val="clear" w:color="auto" w:fill="auto"/>
            <w:hideMark/>
          </w:tcPr>
          <w:p w14:paraId="03288432"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The Regional Division of Brazil, defined by the Brazilian Institute of Geography and Statistics (IBGE), consists of States (27 federation units; 26 states and the Federal District) and Municipalities grouped into regions (North, Northeast, Southeast, South and Central West). </w:t>
            </w:r>
          </w:p>
        </w:tc>
      </w:tr>
      <w:tr w:rsidR="00595BED" w:rsidRPr="002A6E7E" w14:paraId="731A5CF2" w14:textId="77777777" w:rsidTr="00595BED">
        <w:trPr>
          <w:trHeight w:val="350"/>
        </w:trPr>
        <w:tc>
          <w:tcPr>
            <w:tcW w:w="13178" w:type="dxa"/>
            <w:gridSpan w:val="4"/>
            <w:tcBorders>
              <w:top w:val="nil"/>
              <w:left w:val="single" w:sz="4" w:space="0" w:color="auto"/>
              <w:bottom w:val="single" w:sz="4" w:space="0" w:color="auto"/>
              <w:right w:val="single" w:sz="4" w:space="0" w:color="auto"/>
            </w:tcBorders>
            <w:shd w:val="clear" w:color="auto" w:fill="auto"/>
            <w:noWrap/>
          </w:tcPr>
          <w:p w14:paraId="4F72685B"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Comorbidities</w:t>
            </w:r>
          </w:p>
        </w:tc>
      </w:tr>
      <w:tr w:rsidR="00595BED" w:rsidRPr="000F30E7" w14:paraId="51390E54" w14:textId="77777777" w:rsidTr="00595BED">
        <w:trPr>
          <w:trHeight w:val="765"/>
        </w:trPr>
        <w:tc>
          <w:tcPr>
            <w:tcW w:w="1838" w:type="dxa"/>
            <w:tcBorders>
              <w:top w:val="nil"/>
              <w:left w:val="single" w:sz="4" w:space="0" w:color="auto"/>
              <w:bottom w:val="single" w:sz="4" w:space="0" w:color="auto"/>
              <w:right w:val="single" w:sz="4" w:space="0" w:color="auto"/>
            </w:tcBorders>
            <w:shd w:val="clear" w:color="auto" w:fill="auto"/>
            <w:noWrap/>
            <w:hideMark/>
          </w:tcPr>
          <w:p w14:paraId="556CB3B6" w14:textId="249B67F9"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CARDIOPATI</w:t>
            </w:r>
          </w:p>
          <w:p w14:paraId="46373A70"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p>
        </w:tc>
        <w:tc>
          <w:tcPr>
            <w:tcW w:w="1701" w:type="dxa"/>
            <w:tcBorders>
              <w:top w:val="nil"/>
              <w:left w:val="nil"/>
              <w:bottom w:val="single" w:sz="4" w:space="0" w:color="auto"/>
              <w:right w:val="single" w:sz="4" w:space="0" w:color="auto"/>
            </w:tcBorders>
            <w:shd w:val="clear" w:color="auto" w:fill="auto"/>
            <w:hideMark/>
          </w:tcPr>
          <w:p w14:paraId="4FC9B50D" w14:textId="0EB66D3D"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Hypertension or </w:t>
            </w:r>
            <w:r w:rsidR="00F55F69" w:rsidRPr="002A6E7E">
              <w:rPr>
                <w:rFonts w:ascii="Tahoma" w:eastAsia="Times New Roman" w:hAnsi="Tahoma" w:cs="Tahoma"/>
                <w:color w:val="000000"/>
                <w:sz w:val="18"/>
                <w:szCs w:val="18"/>
                <w:lang w:val="en-US" w:eastAsia="pt-BR"/>
              </w:rPr>
              <w:t>an</w:t>
            </w:r>
            <w:r w:rsidRPr="002A6E7E">
              <w:rPr>
                <w:rFonts w:ascii="Tahoma" w:eastAsia="Times New Roman" w:hAnsi="Tahoma" w:cs="Tahoma"/>
                <w:color w:val="000000"/>
                <w:sz w:val="18"/>
                <w:szCs w:val="18"/>
                <w:lang w:val="en-US" w:eastAsia="pt-BR"/>
              </w:rPr>
              <w:t>other cardiovascular disease</w:t>
            </w:r>
          </w:p>
        </w:tc>
        <w:tc>
          <w:tcPr>
            <w:tcW w:w="2977" w:type="dxa"/>
            <w:tcBorders>
              <w:top w:val="nil"/>
              <w:left w:val="nil"/>
              <w:bottom w:val="single" w:sz="4" w:space="0" w:color="auto"/>
              <w:right w:val="single" w:sz="4" w:space="0" w:color="auto"/>
            </w:tcBorders>
            <w:shd w:val="clear" w:color="auto" w:fill="auto"/>
            <w:noWrap/>
            <w:hideMark/>
          </w:tcPr>
          <w:p w14:paraId="08338FD0"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1. Yes</w:t>
            </w:r>
            <w:r w:rsidRPr="002A6E7E">
              <w:rPr>
                <w:rFonts w:ascii="Tahoma" w:eastAsia="Times New Roman" w:hAnsi="Tahoma" w:cs="Tahoma"/>
                <w:color w:val="000000"/>
                <w:sz w:val="18"/>
                <w:szCs w:val="18"/>
                <w:lang w:val="en-US" w:eastAsia="pt-BR"/>
              </w:rPr>
              <w:br/>
              <w:t>2. No</w:t>
            </w:r>
          </w:p>
          <w:p w14:paraId="3D20DB1B"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9. missing/unknown</w:t>
            </w:r>
          </w:p>
        </w:tc>
        <w:tc>
          <w:tcPr>
            <w:tcW w:w="6662" w:type="dxa"/>
            <w:tcBorders>
              <w:top w:val="nil"/>
              <w:left w:val="nil"/>
              <w:bottom w:val="single" w:sz="4" w:space="0" w:color="auto"/>
              <w:right w:val="single" w:sz="4" w:space="0" w:color="auto"/>
            </w:tcBorders>
            <w:shd w:val="clear" w:color="auto" w:fill="auto"/>
            <w:noWrap/>
            <w:hideMark/>
          </w:tcPr>
          <w:p w14:paraId="30826BA8" w14:textId="07898565"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If CARDIOPATI yes or any other condition related to </w:t>
            </w:r>
            <w:r w:rsidR="00F55F69" w:rsidRPr="002A6E7E">
              <w:rPr>
                <w:rFonts w:ascii="Tahoma" w:eastAsia="Times New Roman" w:hAnsi="Tahoma" w:cs="Tahoma"/>
                <w:color w:val="000000"/>
                <w:sz w:val="18"/>
                <w:szCs w:val="18"/>
                <w:lang w:val="en-US" w:eastAsia="pt-BR"/>
              </w:rPr>
              <w:t xml:space="preserve">the </w:t>
            </w:r>
            <w:r w:rsidRPr="002A6E7E">
              <w:rPr>
                <w:rFonts w:ascii="Tahoma" w:eastAsia="Times New Roman" w:hAnsi="Tahoma" w:cs="Tahoma"/>
                <w:color w:val="000000"/>
                <w:sz w:val="18"/>
                <w:szCs w:val="18"/>
                <w:lang w:val="en-US" w:eastAsia="pt-BR"/>
              </w:rPr>
              <w:t xml:space="preserve">cardiovascular system identified through the MORB_DESC, such as hypertensive disorders of pregnancy (spelt in Portuguese). </w:t>
            </w:r>
          </w:p>
          <w:p w14:paraId="1668E580" w14:textId="70CA3A50"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WHEN clause </w:t>
            </w:r>
            <w:proofErr w:type="gramStart"/>
            <w:r w:rsidRPr="002A6E7E">
              <w:rPr>
                <w:rFonts w:ascii="Tahoma" w:eastAsia="Times New Roman" w:hAnsi="Tahoma" w:cs="Tahoma"/>
                <w:color w:val="000000"/>
                <w:sz w:val="18"/>
                <w:szCs w:val="18"/>
                <w:lang w:val="en-US" w:eastAsia="pt-BR"/>
              </w:rPr>
              <w:t>and ?</w:t>
            </w:r>
            <w:proofErr w:type="gramEnd"/>
            <w:r w:rsidRPr="002A6E7E">
              <w:rPr>
                <w:rFonts w:ascii="Tahoma" w:eastAsia="Times New Roman" w:hAnsi="Tahoma" w:cs="Tahoma"/>
                <w:color w:val="000000"/>
                <w:sz w:val="18"/>
                <w:szCs w:val="18"/>
                <w:lang w:val="en-US" w:eastAsia="pt-BR"/>
              </w:rPr>
              <w:t xml:space="preserve"> operator were used in the SQL procedure for </w:t>
            </w:r>
            <w:proofErr w:type="spellStart"/>
            <w:r w:rsidRPr="002A6E7E">
              <w:rPr>
                <w:rFonts w:ascii="Tahoma" w:eastAsia="Times New Roman" w:hAnsi="Tahoma" w:cs="Tahoma"/>
                <w:color w:val="000000"/>
                <w:sz w:val="18"/>
                <w:szCs w:val="18"/>
                <w:lang w:val="en-US" w:eastAsia="pt-BR"/>
              </w:rPr>
              <w:t>subsetting</w:t>
            </w:r>
            <w:proofErr w:type="spellEnd"/>
            <w:r w:rsidRPr="002A6E7E">
              <w:rPr>
                <w:rFonts w:ascii="Tahoma" w:eastAsia="Times New Roman" w:hAnsi="Tahoma" w:cs="Tahoma"/>
                <w:color w:val="000000"/>
                <w:sz w:val="18"/>
                <w:szCs w:val="18"/>
                <w:lang w:val="en-US" w:eastAsia="pt-BR"/>
              </w:rPr>
              <w:t xml:space="preserve"> the substrings specified, including ‘HIPER’, ‘HELLP’, ‘CARDIO’, ‘HAS’, to identify hypertension and other cardiovascular diseases.</w:t>
            </w:r>
          </w:p>
        </w:tc>
      </w:tr>
      <w:tr w:rsidR="00595BED" w:rsidRPr="000F30E7" w14:paraId="235CFC30" w14:textId="77777777" w:rsidTr="00595BED">
        <w:trPr>
          <w:trHeight w:val="255"/>
        </w:trPr>
        <w:tc>
          <w:tcPr>
            <w:tcW w:w="1838" w:type="dxa"/>
            <w:tcBorders>
              <w:top w:val="nil"/>
              <w:left w:val="single" w:sz="4" w:space="0" w:color="auto"/>
              <w:bottom w:val="single" w:sz="4" w:space="0" w:color="auto"/>
              <w:right w:val="single" w:sz="4" w:space="0" w:color="auto"/>
            </w:tcBorders>
            <w:shd w:val="clear" w:color="auto" w:fill="auto"/>
            <w:noWrap/>
            <w:hideMark/>
          </w:tcPr>
          <w:p w14:paraId="14E79A83"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DIABETES</w:t>
            </w:r>
          </w:p>
          <w:p w14:paraId="141F5FF2"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p>
        </w:tc>
        <w:tc>
          <w:tcPr>
            <w:tcW w:w="1701" w:type="dxa"/>
            <w:tcBorders>
              <w:top w:val="nil"/>
              <w:left w:val="nil"/>
              <w:bottom w:val="single" w:sz="4" w:space="0" w:color="auto"/>
              <w:right w:val="single" w:sz="4" w:space="0" w:color="auto"/>
            </w:tcBorders>
            <w:shd w:val="clear" w:color="auto" w:fill="auto"/>
            <w:hideMark/>
          </w:tcPr>
          <w:p w14:paraId="12B07DEA"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Diabetes</w:t>
            </w:r>
          </w:p>
        </w:tc>
        <w:tc>
          <w:tcPr>
            <w:tcW w:w="2977" w:type="dxa"/>
            <w:tcBorders>
              <w:top w:val="nil"/>
              <w:left w:val="nil"/>
              <w:bottom w:val="single" w:sz="4" w:space="0" w:color="auto"/>
              <w:right w:val="single" w:sz="4" w:space="0" w:color="auto"/>
            </w:tcBorders>
            <w:shd w:val="clear" w:color="auto" w:fill="auto"/>
            <w:noWrap/>
            <w:hideMark/>
          </w:tcPr>
          <w:p w14:paraId="17DB39ED"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1. Yes</w:t>
            </w:r>
            <w:r w:rsidRPr="002A6E7E">
              <w:rPr>
                <w:rFonts w:ascii="Tahoma" w:eastAsia="Times New Roman" w:hAnsi="Tahoma" w:cs="Tahoma"/>
                <w:color w:val="000000"/>
                <w:sz w:val="18"/>
                <w:szCs w:val="18"/>
                <w:lang w:val="en-US" w:eastAsia="pt-BR"/>
              </w:rPr>
              <w:br/>
              <w:t>2. No</w:t>
            </w:r>
          </w:p>
          <w:p w14:paraId="5049EA40"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9. missing/unknown</w:t>
            </w:r>
          </w:p>
        </w:tc>
        <w:tc>
          <w:tcPr>
            <w:tcW w:w="6662" w:type="dxa"/>
            <w:tcBorders>
              <w:top w:val="nil"/>
              <w:left w:val="nil"/>
              <w:bottom w:val="single" w:sz="4" w:space="0" w:color="auto"/>
              <w:right w:val="single" w:sz="4" w:space="0" w:color="auto"/>
            </w:tcBorders>
            <w:shd w:val="clear" w:color="auto" w:fill="auto"/>
            <w:noWrap/>
            <w:hideMark/>
          </w:tcPr>
          <w:p w14:paraId="3EAC7915"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 If DIABETES yes or any other condition related to diabetes identified through the MORB_DESC (spelt in Portuguese). </w:t>
            </w:r>
          </w:p>
          <w:p w14:paraId="79AE00AE" w14:textId="77A42FC9"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WHEN clause </w:t>
            </w:r>
            <w:proofErr w:type="gramStart"/>
            <w:r w:rsidRPr="002A6E7E">
              <w:rPr>
                <w:rFonts w:ascii="Tahoma" w:eastAsia="Times New Roman" w:hAnsi="Tahoma" w:cs="Tahoma"/>
                <w:color w:val="000000"/>
                <w:sz w:val="18"/>
                <w:szCs w:val="18"/>
                <w:lang w:val="en-US" w:eastAsia="pt-BR"/>
              </w:rPr>
              <w:t>and ?</w:t>
            </w:r>
            <w:proofErr w:type="gramEnd"/>
            <w:r w:rsidRPr="002A6E7E">
              <w:rPr>
                <w:rFonts w:ascii="Tahoma" w:eastAsia="Times New Roman" w:hAnsi="Tahoma" w:cs="Tahoma"/>
                <w:color w:val="000000"/>
                <w:sz w:val="18"/>
                <w:szCs w:val="18"/>
                <w:lang w:val="en-US" w:eastAsia="pt-BR"/>
              </w:rPr>
              <w:t xml:space="preserve"> operator were used in the SQL procedure for </w:t>
            </w:r>
            <w:proofErr w:type="spellStart"/>
            <w:r w:rsidRPr="002A6E7E">
              <w:rPr>
                <w:rFonts w:ascii="Tahoma" w:eastAsia="Times New Roman" w:hAnsi="Tahoma" w:cs="Tahoma"/>
                <w:color w:val="000000"/>
                <w:sz w:val="18"/>
                <w:szCs w:val="18"/>
                <w:lang w:val="en-US" w:eastAsia="pt-BR"/>
              </w:rPr>
              <w:t>subsetting</w:t>
            </w:r>
            <w:proofErr w:type="spellEnd"/>
            <w:r w:rsidRPr="002A6E7E">
              <w:rPr>
                <w:rFonts w:ascii="Tahoma" w:eastAsia="Times New Roman" w:hAnsi="Tahoma" w:cs="Tahoma"/>
                <w:color w:val="000000"/>
                <w:sz w:val="18"/>
                <w:szCs w:val="18"/>
                <w:lang w:val="en-US" w:eastAsia="pt-BR"/>
              </w:rPr>
              <w:t xml:space="preserve"> the substrings specified, including 'DIABET', 'DMG', to identify any type of diabetes.</w:t>
            </w:r>
          </w:p>
        </w:tc>
      </w:tr>
      <w:tr w:rsidR="00595BED" w:rsidRPr="000F30E7" w14:paraId="37B4BD04" w14:textId="77777777" w:rsidTr="00595BED">
        <w:trPr>
          <w:trHeight w:val="765"/>
        </w:trPr>
        <w:tc>
          <w:tcPr>
            <w:tcW w:w="1838" w:type="dxa"/>
            <w:tcBorders>
              <w:top w:val="nil"/>
              <w:left w:val="single" w:sz="4" w:space="0" w:color="auto"/>
              <w:bottom w:val="single" w:sz="4" w:space="0" w:color="auto"/>
              <w:right w:val="single" w:sz="4" w:space="0" w:color="auto"/>
            </w:tcBorders>
            <w:shd w:val="clear" w:color="auto" w:fill="auto"/>
            <w:noWrap/>
            <w:hideMark/>
          </w:tcPr>
          <w:p w14:paraId="41438359"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ASMA</w:t>
            </w:r>
          </w:p>
          <w:p w14:paraId="5612B2DD" w14:textId="5F83912C"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PNEUMOPATI</w:t>
            </w:r>
          </w:p>
          <w:p w14:paraId="2664B7B5"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p>
        </w:tc>
        <w:tc>
          <w:tcPr>
            <w:tcW w:w="1701" w:type="dxa"/>
            <w:tcBorders>
              <w:top w:val="nil"/>
              <w:left w:val="nil"/>
              <w:bottom w:val="single" w:sz="4" w:space="0" w:color="auto"/>
              <w:right w:val="single" w:sz="4" w:space="0" w:color="auto"/>
            </w:tcBorders>
            <w:shd w:val="clear" w:color="auto" w:fill="auto"/>
            <w:hideMark/>
          </w:tcPr>
          <w:p w14:paraId="00E8520E"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Asthma or other chronic lung diseases</w:t>
            </w:r>
          </w:p>
        </w:tc>
        <w:tc>
          <w:tcPr>
            <w:tcW w:w="2977" w:type="dxa"/>
            <w:tcBorders>
              <w:top w:val="nil"/>
              <w:left w:val="nil"/>
              <w:bottom w:val="single" w:sz="4" w:space="0" w:color="auto"/>
              <w:right w:val="single" w:sz="4" w:space="0" w:color="auto"/>
            </w:tcBorders>
            <w:shd w:val="clear" w:color="auto" w:fill="auto"/>
            <w:noWrap/>
            <w:hideMark/>
          </w:tcPr>
          <w:p w14:paraId="6BA09882"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1. Yes</w:t>
            </w:r>
            <w:r w:rsidRPr="002A6E7E">
              <w:rPr>
                <w:rFonts w:ascii="Tahoma" w:eastAsia="Times New Roman" w:hAnsi="Tahoma" w:cs="Tahoma"/>
                <w:color w:val="000000"/>
                <w:sz w:val="18"/>
                <w:szCs w:val="18"/>
                <w:lang w:val="en-US" w:eastAsia="pt-BR"/>
              </w:rPr>
              <w:br/>
              <w:t>2. No</w:t>
            </w:r>
          </w:p>
          <w:p w14:paraId="0B07A0A0"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9. missing/unknown</w:t>
            </w:r>
          </w:p>
        </w:tc>
        <w:tc>
          <w:tcPr>
            <w:tcW w:w="6662" w:type="dxa"/>
            <w:tcBorders>
              <w:top w:val="nil"/>
              <w:left w:val="nil"/>
              <w:bottom w:val="single" w:sz="4" w:space="0" w:color="auto"/>
              <w:right w:val="single" w:sz="4" w:space="0" w:color="auto"/>
            </w:tcBorders>
            <w:shd w:val="clear" w:color="auto" w:fill="auto"/>
            <w:noWrap/>
            <w:hideMark/>
          </w:tcPr>
          <w:p w14:paraId="3EA9E0A2" w14:textId="393486D3"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If ASMA or PNEUMOPATI yes or any other chronic respirato</w:t>
            </w:r>
            <w:r w:rsidR="00F55F69" w:rsidRPr="002A6E7E">
              <w:rPr>
                <w:rFonts w:ascii="Tahoma" w:eastAsia="Times New Roman" w:hAnsi="Tahoma" w:cs="Tahoma"/>
                <w:color w:val="000000"/>
                <w:sz w:val="18"/>
                <w:szCs w:val="18"/>
                <w:lang w:val="en-US" w:eastAsia="pt-BR"/>
              </w:rPr>
              <w:t>r</w:t>
            </w:r>
            <w:r w:rsidRPr="002A6E7E">
              <w:rPr>
                <w:rFonts w:ascii="Tahoma" w:eastAsia="Times New Roman" w:hAnsi="Tahoma" w:cs="Tahoma"/>
                <w:color w:val="000000"/>
                <w:sz w:val="18"/>
                <w:szCs w:val="18"/>
                <w:lang w:val="en-US" w:eastAsia="pt-BR"/>
              </w:rPr>
              <w:t xml:space="preserve">y condition identified through the MORB_DESC such as chronic obstructive pulmonary diseases (spelt in Portuguese). </w:t>
            </w:r>
          </w:p>
          <w:p w14:paraId="161B7DC5" w14:textId="64284321"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WHEN clause </w:t>
            </w:r>
            <w:proofErr w:type="gramStart"/>
            <w:r w:rsidRPr="002A6E7E">
              <w:rPr>
                <w:rFonts w:ascii="Tahoma" w:eastAsia="Times New Roman" w:hAnsi="Tahoma" w:cs="Tahoma"/>
                <w:color w:val="000000"/>
                <w:sz w:val="18"/>
                <w:szCs w:val="18"/>
                <w:lang w:val="en-US" w:eastAsia="pt-BR"/>
              </w:rPr>
              <w:t>and ?</w:t>
            </w:r>
            <w:proofErr w:type="gramEnd"/>
            <w:r w:rsidRPr="002A6E7E">
              <w:rPr>
                <w:rFonts w:ascii="Tahoma" w:eastAsia="Times New Roman" w:hAnsi="Tahoma" w:cs="Tahoma"/>
                <w:color w:val="000000"/>
                <w:sz w:val="18"/>
                <w:szCs w:val="18"/>
                <w:lang w:val="en-US" w:eastAsia="pt-BR"/>
              </w:rPr>
              <w:t xml:space="preserve"> operator were used in the SQL procedure for </w:t>
            </w:r>
            <w:proofErr w:type="spellStart"/>
            <w:r w:rsidRPr="002A6E7E">
              <w:rPr>
                <w:rFonts w:ascii="Tahoma" w:eastAsia="Times New Roman" w:hAnsi="Tahoma" w:cs="Tahoma"/>
                <w:color w:val="000000"/>
                <w:sz w:val="18"/>
                <w:szCs w:val="18"/>
                <w:lang w:val="en-US" w:eastAsia="pt-BR"/>
              </w:rPr>
              <w:t>subsetting</w:t>
            </w:r>
            <w:proofErr w:type="spellEnd"/>
            <w:r w:rsidRPr="002A6E7E">
              <w:rPr>
                <w:rFonts w:ascii="Tahoma" w:eastAsia="Times New Roman" w:hAnsi="Tahoma" w:cs="Tahoma"/>
                <w:color w:val="000000"/>
                <w:sz w:val="18"/>
                <w:szCs w:val="18"/>
                <w:lang w:val="en-US" w:eastAsia="pt-BR"/>
              </w:rPr>
              <w:t xml:space="preserve"> the substrings specified, including ‘DPOC’, ‘ENFISEMA’, ‘DOENCAS RESPIRATORIA CRONICA, to identify chronic lung diseases.</w:t>
            </w:r>
          </w:p>
        </w:tc>
      </w:tr>
      <w:tr w:rsidR="00595BED" w:rsidRPr="000F30E7" w14:paraId="4CD41C8F" w14:textId="77777777" w:rsidTr="00595BED">
        <w:trPr>
          <w:trHeight w:val="255"/>
        </w:trPr>
        <w:tc>
          <w:tcPr>
            <w:tcW w:w="1838" w:type="dxa"/>
            <w:tcBorders>
              <w:top w:val="nil"/>
              <w:left w:val="single" w:sz="4" w:space="0" w:color="auto"/>
              <w:bottom w:val="single" w:sz="4" w:space="0" w:color="auto"/>
              <w:right w:val="single" w:sz="4" w:space="0" w:color="auto"/>
            </w:tcBorders>
            <w:shd w:val="clear" w:color="auto" w:fill="auto"/>
            <w:noWrap/>
            <w:hideMark/>
          </w:tcPr>
          <w:p w14:paraId="2BC4231D"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OBESIDADE</w:t>
            </w:r>
          </w:p>
          <w:p w14:paraId="1E83CF27"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p>
        </w:tc>
        <w:tc>
          <w:tcPr>
            <w:tcW w:w="1701" w:type="dxa"/>
            <w:tcBorders>
              <w:top w:val="nil"/>
              <w:left w:val="nil"/>
              <w:bottom w:val="single" w:sz="4" w:space="0" w:color="auto"/>
              <w:right w:val="single" w:sz="4" w:space="0" w:color="auto"/>
            </w:tcBorders>
            <w:shd w:val="clear" w:color="auto" w:fill="auto"/>
            <w:hideMark/>
          </w:tcPr>
          <w:p w14:paraId="41AEC6D0"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Obesity</w:t>
            </w:r>
          </w:p>
        </w:tc>
        <w:tc>
          <w:tcPr>
            <w:tcW w:w="2977" w:type="dxa"/>
            <w:tcBorders>
              <w:top w:val="nil"/>
              <w:left w:val="nil"/>
              <w:bottom w:val="single" w:sz="4" w:space="0" w:color="auto"/>
              <w:right w:val="single" w:sz="4" w:space="0" w:color="auto"/>
            </w:tcBorders>
            <w:shd w:val="clear" w:color="auto" w:fill="auto"/>
            <w:noWrap/>
            <w:hideMark/>
          </w:tcPr>
          <w:p w14:paraId="690DE384"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1. Yes</w:t>
            </w:r>
            <w:r w:rsidRPr="002A6E7E">
              <w:rPr>
                <w:rFonts w:ascii="Tahoma" w:eastAsia="Times New Roman" w:hAnsi="Tahoma" w:cs="Tahoma"/>
                <w:color w:val="000000"/>
                <w:sz w:val="18"/>
                <w:szCs w:val="18"/>
                <w:lang w:val="en-US" w:eastAsia="pt-BR"/>
              </w:rPr>
              <w:br/>
              <w:t>2. No</w:t>
            </w:r>
          </w:p>
          <w:p w14:paraId="54DE2382"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9. missing/unknown</w:t>
            </w:r>
          </w:p>
        </w:tc>
        <w:tc>
          <w:tcPr>
            <w:tcW w:w="6662" w:type="dxa"/>
            <w:tcBorders>
              <w:top w:val="nil"/>
              <w:left w:val="nil"/>
              <w:bottom w:val="single" w:sz="4" w:space="0" w:color="auto"/>
              <w:right w:val="single" w:sz="4" w:space="0" w:color="auto"/>
            </w:tcBorders>
            <w:shd w:val="clear" w:color="auto" w:fill="auto"/>
            <w:noWrap/>
            <w:hideMark/>
          </w:tcPr>
          <w:p w14:paraId="690502EC" w14:textId="2F2511AA"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 If OBESIDADE yes or if obesity </w:t>
            </w:r>
            <w:r w:rsidR="00F55F69" w:rsidRPr="002A6E7E">
              <w:rPr>
                <w:rFonts w:ascii="Tahoma" w:eastAsia="Times New Roman" w:hAnsi="Tahoma" w:cs="Tahoma"/>
                <w:color w:val="000000"/>
                <w:sz w:val="18"/>
                <w:szCs w:val="18"/>
                <w:lang w:val="en-US" w:eastAsia="pt-BR"/>
              </w:rPr>
              <w:t xml:space="preserve">is </w:t>
            </w:r>
            <w:r w:rsidRPr="002A6E7E">
              <w:rPr>
                <w:rFonts w:ascii="Tahoma" w:eastAsia="Times New Roman" w:hAnsi="Tahoma" w:cs="Tahoma"/>
                <w:color w:val="000000"/>
                <w:sz w:val="18"/>
                <w:szCs w:val="18"/>
                <w:lang w:val="en-US" w:eastAsia="pt-BR"/>
              </w:rPr>
              <w:t xml:space="preserve">identified through the MORB_DESC (spelt in Portuguese). </w:t>
            </w:r>
          </w:p>
          <w:p w14:paraId="004E09A1" w14:textId="655E0D11"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WHEN clause </w:t>
            </w:r>
            <w:proofErr w:type="gramStart"/>
            <w:r w:rsidRPr="002A6E7E">
              <w:rPr>
                <w:rFonts w:ascii="Tahoma" w:eastAsia="Times New Roman" w:hAnsi="Tahoma" w:cs="Tahoma"/>
                <w:color w:val="000000"/>
                <w:sz w:val="18"/>
                <w:szCs w:val="18"/>
                <w:lang w:val="en-US" w:eastAsia="pt-BR"/>
              </w:rPr>
              <w:t>and ?</w:t>
            </w:r>
            <w:proofErr w:type="gramEnd"/>
            <w:r w:rsidRPr="002A6E7E">
              <w:rPr>
                <w:rFonts w:ascii="Tahoma" w:eastAsia="Times New Roman" w:hAnsi="Tahoma" w:cs="Tahoma"/>
                <w:color w:val="000000"/>
                <w:sz w:val="18"/>
                <w:szCs w:val="18"/>
                <w:lang w:val="en-US" w:eastAsia="pt-BR"/>
              </w:rPr>
              <w:t xml:space="preserve"> operator were used in the SQL procedure for </w:t>
            </w:r>
            <w:proofErr w:type="spellStart"/>
            <w:r w:rsidRPr="002A6E7E">
              <w:rPr>
                <w:rFonts w:ascii="Tahoma" w:eastAsia="Times New Roman" w:hAnsi="Tahoma" w:cs="Tahoma"/>
                <w:color w:val="000000"/>
                <w:sz w:val="18"/>
                <w:szCs w:val="18"/>
                <w:lang w:val="en-US" w:eastAsia="pt-BR"/>
              </w:rPr>
              <w:t>subsetting</w:t>
            </w:r>
            <w:proofErr w:type="spellEnd"/>
            <w:r w:rsidRPr="002A6E7E">
              <w:rPr>
                <w:rFonts w:ascii="Tahoma" w:eastAsia="Times New Roman" w:hAnsi="Tahoma" w:cs="Tahoma"/>
                <w:color w:val="000000"/>
                <w:sz w:val="18"/>
                <w:szCs w:val="18"/>
                <w:lang w:val="en-US" w:eastAsia="pt-BR"/>
              </w:rPr>
              <w:t xml:space="preserve"> the substrings specified as 'OBESID' to identify obesity. </w:t>
            </w:r>
          </w:p>
        </w:tc>
      </w:tr>
      <w:tr w:rsidR="00595BED" w:rsidRPr="000F30E7" w14:paraId="24FD7A6F" w14:textId="77777777" w:rsidTr="00595BED">
        <w:trPr>
          <w:trHeight w:val="510"/>
        </w:trPr>
        <w:tc>
          <w:tcPr>
            <w:tcW w:w="1838" w:type="dxa"/>
            <w:tcBorders>
              <w:top w:val="nil"/>
              <w:left w:val="single" w:sz="4" w:space="0" w:color="auto"/>
              <w:bottom w:val="single" w:sz="4" w:space="0" w:color="auto"/>
              <w:right w:val="single" w:sz="4" w:space="0" w:color="auto"/>
            </w:tcBorders>
            <w:shd w:val="clear" w:color="auto" w:fill="auto"/>
            <w:noWrap/>
            <w:hideMark/>
          </w:tcPr>
          <w:p w14:paraId="00588733"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IMUNODEPRE</w:t>
            </w:r>
          </w:p>
          <w:p w14:paraId="5F476AF2"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p>
        </w:tc>
        <w:tc>
          <w:tcPr>
            <w:tcW w:w="1701" w:type="dxa"/>
            <w:tcBorders>
              <w:top w:val="nil"/>
              <w:left w:val="nil"/>
              <w:bottom w:val="single" w:sz="4" w:space="0" w:color="auto"/>
              <w:right w:val="single" w:sz="4" w:space="0" w:color="auto"/>
            </w:tcBorders>
            <w:shd w:val="clear" w:color="auto" w:fill="auto"/>
            <w:hideMark/>
          </w:tcPr>
          <w:p w14:paraId="51DEA154"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Immunosuppression or HIV</w:t>
            </w:r>
          </w:p>
        </w:tc>
        <w:tc>
          <w:tcPr>
            <w:tcW w:w="2977" w:type="dxa"/>
            <w:tcBorders>
              <w:top w:val="nil"/>
              <w:left w:val="nil"/>
              <w:bottom w:val="single" w:sz="4" w:space="0" w:color="auto"/>
              <w:right w:val="single" w:sz="4" w:space="0" w:color="auto"/>
            </w:tcBorders>
            <w:shd w:val="clear" w:color="auto" w:fill="auto"/>
            <w:noWrap/>
            <w:hideMark/>
          </w:tcPr>
          <w:p w14:paraId="64DFEC74"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1. Yes</w:t>
            </w:r>
            <w:r w:rsidRPr="002A6E7E">
              <w:rPr>
                <w:rFonts w:ascii="Tahoma" w:eastAsia="Times New Roman" w:hAnsi="Tahoma" w:cs="Tahoma"/>
                <w:color w:val="000000"/>
                <w:sz w:val="18"/>
                <w:szCs w:val="18"/>
                <w:lang w:val="en-US" w:eastAsia="pt-BR"/>
              </w:rPr>
              <w:br/>
              <w:t>2. No</w:t>
            </w:r>
          </w:p>
          <w:p w14:paraId="7D7F0F47"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9. missing/unknown</w:t>
            </w:r>
          </w:p>
        </w:tc>
        <w:tc>
          <w:tcPr>
            <w:tcW w:w="6662" w:type="dxa"/>
            <w:tcBorders>
              <w:top w:val="nil"/>
              <w:left w:val="nil"/>
              <w:bottom w:val="single" w:sz="4" w:space="0" w:color="auto"/>
              <w:right w:val="single" w:sz="4" w:space="0" w:color="auto"/>
            </w:tcBorders>
            <w:shd w:val="clear" w:color="auto" w:fill="auto"/>
            <w:noWrap/>
            <w:hideMark/>
          </w:tcPr>
          <w:p w14:paraId="0E7A21A3"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 If IMUNODEPRE yes or if any other condition related to immunosuppression, such as HIV infection, identified through the MORB_DESC (spelt in Portuguese). </w:t>
            </w:r>
          </w:p>
          <w:p w14:paraId="7E693404" w14:textId="3ABC5036"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WHEN clause </w:t>
            </w:r>
            <w:proofErr w:type="gramStart"/>
            <w:r w:rsidRPr="002A6E7E">
              <w:rPr>
                <w:rFonts w:ascii="Tahoma" w:eastAsia="Times New Roman" w:hAnsi="Tahoma" w:cs="Tahoma"/>
                <w:color w:val="000000"/>
                <w:sz w:val="18"/>
                <w:szCs w:val="18"/>
                <w:lang w:val="en-US" w:eastAsia="pt-BR"/>
              </w:rPr>
              <w:t>and ?</w:t>
            </w:r>
            <w:proofErr w:type="gramEnd"/>
            <w:r w:rsidRPr="002A6E7E">
              <w:rPr>
                <w:rFonts w:ascii="Tahoma" w:eastAsia="Times New Roman" w:hAnsi="Tahoma" w:cs="Tahoma"/>
                <w:color w:val="000000"/>
                <w:sz w:val="18"/>
                <w:szCs w:val="18"/>
                <w:lang w:val="en-US" w:eastAsia="pt-BR"/>
              </w:rPr>
              <w:t xml:space="preserve"> operator were used in the SQL procedure for </w:t>
            </w:r>
            <w:proofErr w:type="spellStart"/>
            <w:r w:rsidRPr="002A6E7E">
              <w:rPr>
                <w:rFonts w:ascii="Tahoma" w:eastAsia="Times New Roman" w:hAnsi="Tahoma" w:cs="Tahoma"/>
                <w:color w:val="000000"/>
                <w:sz w:val="18"/>
                <w:szCs w:val="18"/>
                <w:lang w:val="en-US" w:eastAsia="pt-BR"/>
              </w:rPr>
              <w:t>subsetting</w:t>
            </w:r>
            <w:proofErr w:type="spellEnd"/>
            <w:r w:rsidRPr="002A6E7E">
              <w:rPr>
                <w:rFonts w:ascii="Tahoma" w:eastAsia="Times New Roman" w:hAnsi="Tahoma" w:cs="Tahoma"/>
                <w:color w:val="000000"/>
                <w:sz w:val="18"/>
                <w:szCs w:val="18"/>
                <w:lang w:val="en-US" w:eastAsia="pt-BR"/>
              </w:rPr>
              <w:t xml:space="preserve"> the substrings specified as 'IMUNOS', ‘HIV’ or ‘AIDS’. </w:t>
            </w:r>
          </w:p>
        </w:tc>
      </w:tr>
      <w:tr w:rsidR="00595BED" w:rsidRPr="002A6E7E" w14:paraId="71905BA9" w14:textId="77777777" w:rsidTr="00595BED">
        <w:trPr>
          <w:trHeight w:val="765"/>
        </w:trPr>
        <w:tc>
          <w:tcPr>
            <w:tcW w:w="1838" w:type="dxa"/>
            <w:tcBorders>
              <w:top w:val="nil"/>
              <w:left w:val="single" w:sz="4" w:space="0" w:color="auto"/>
              <w:bottom w:val="single" w:sz="4" w:space="0" w:color="auto"/>
              <w:right w:val="single" w:sz="4" w:space="0" w:color="auto"/>
            </w:tcBorders>
            <w:shd w:val="clear" w:color="auto" w:fill="auto"/>
            <w:noWrap/>
            <w:hideMark/>
          </w:tcPr>
          <w:p w14:paraId="2B4ECD44"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HEMATOLOGI</w:t>
            </w:r>
          </w:p>
          <w:p w14:paraId="0925747C"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p>
        </w:tc>
        <w:tc>
          <w:tcPr>
            <w:tcW w:w="1701" w:type="dxa"/>
            <w:tcBorders>
              <w:top w:val="nil"/>
              <w:left w:val="nil"/>
              <w:bottom w:val="single" w:sz="4" w:space="0" w:color="auto"/>
              <w:right w:val="single" w:sz="4" w:space="0" w:color="auto"/>
            </w:tcBorders>
            <w:shd w:val="clear" w:color="auto" w:fill="auto"/>
            <w:hideMark/>
          </w:tcPr>
          <w:p w14:paraId="7CF27729"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Chronic hematological diseases or anemia</w:t>
            </w:r>
          </w:p>
        </w:tc>
        <w:tc>
          <w:tcPr>
            <w:tcW w:w="2977" w:type="dxa"/>
            <w:tcBorders>
              <w:top w:val="nil"/>
              <w:left w:val="nil"/>
              <w:bottom w:val="single" w:sz="4" w:space="0" w:color="auto"/>
              <w:right w:val="single" w:sz="4" w:space="0" w:color="auto"/>
            </w:tcBorders>
            <w:shd w:val="clear" w:color="auto" w:fill="auto"/>
            <w:noWrap/>
            <w:hideMark/>
          </w:tcPr>
          <w:p w14:paraId="7CD24FFC"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1. Yes</w:t>
            </w:r>
            <w:r w:rsidRPr="002A6E7E">
              <w:rPr>
                <w:rFonts w:ascii="Tahoma" w:eastAsia="Times New Roman" w:hAnsi="Tahoma" w:cs="Tahoma"/>
                <w:color w:val="000000"/>
                <w:sz w:val="18"/>
                <w:szCs w:val="18"/>
                <w:lang w:val="en-US" w:eastAsia="pt-BR"/>
              </w:rPr>
              <w:br/>
              <w:t>2. No</w:t>
            </w:r>
          </w:p>
          <w:p w14:paraId="2B536C8F"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9. missing/unknown</w:t>
            </w:r>
          </w:p>
        </w:tc>
        <w:tc>
          <w:tcPr>
            <w:tcW w:w="6662" w:type="dxa"/>
            <w:tcBorders>
              <w:top w:val="nil"/>
              <w:left w:val="nil"/>
              <w:bottom w:val="single" w:sz="4" w:space="0" w:color="auto"/>
              <w:right w:val="single" w:sz="4" w:space="0" w:color="auto"/>
            </w:tcBorders>
            <w:shd w:val="clear" w:color="auto" w:fill="auto"/>
            <w:noWrap/>
            <w:hideMark/>
          </w:tcPr>
          <w:p w14:paraId="3A788716"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 If HEMATOLOGI yes or if any other condition related to hematological conditions identified through the MORB_DESC (spelt in Portuguese). </w:t>
            </w:r>
          </w:p>
          <w:p w14:paraId="3CE3285D"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WHEN clause </w:t>
            </w:r>
            <w:proofErr w:type="gramStart"/>
            <w:r w:rsidRPr="002A6E7E">
              <w:rPr>
                <w:rFonts w:ascii="Tahoma" w:eastAsia="Times New Roman" w:hAnsi="Tahoma" w:cs="Tahoma"/>
                <w:color w:val="000000"/>
                <w:sz w:val="18"/>
                <w:szCs w:val="18"/>
                <w:lang w:val="en-US" w:eastAsia="pt-BR"/>
              </w:rPr>
              <w:t>and ?</w:t>
            </w:r>
            <w:proofErr w:type="gramEnd"/>
            <w:r w:rsidRPr="002A6E7E">
              <w:rPr>
                <w:rFonts w:ascii="Tahoma" w:eastAsia="Times New Roman" w:hAnsi="Tahoma" w:cs="Tahoma"/>
                <w:color w:val="000000"/>
                <w:sz w:val="18"/>
                <w:szCs w:val="18"/>
                <w:lang w:val="en-US" w:eastAsia="pt-BR"/>
              </w:rPr>
              <w:t xml:space="preserve"> operator were used in the SQL procedure for </w:t>
            </w:r>
            <w:proofErr w:type="spellStart"/>
            <w:r w:rsidRPr="002A6E7E">
              <w:rPr>
                <w:rFonts w:ascii="Tahoma" w:eastAsia="Times New Roman" w:hAnsi="Tahoma" w:cs="Tahoma"/>
                <w:color w:val="000000"/>
                <w:sz w:val="18"/>
                <w:szCs w:val="18"/>
                <w:lang w:val="en-US" w:eastAsia="pt-BR"/>
              </w:rPr>
              <w:t>subsetting</w:t>
            </w:r>
            <w:proofErr w:type="spellEnd"/>
            <w:r w:rsidRPr="002A6E7E">
              <w:rPr>
                <w:rFonts w:ascii="Tahoma" w:eastAsia="Times New Roman" w:hAnsi="Tahoma" w:cs="Tahoma"/>
                <w:color w:val="000000"/>
                <w:sz w:val="18"/>
                <w:szCs w:val="18"/>
                <w:lang w:val="en-US" w:eastAsia="pt-BR"/>
              </w:rPr>
              <w:t xml:space="preserve"> the substrings specified as 'HEMAT', 'ANEM', 'TROMBOFILIA' or 'TALASSEMIA'. Typing issues were reviewed.</w:t>
            </w:r>
          </w:p>
        </w:tc>
      </w:tr>
      <w:tr w:rsidR="00595BED" w:rsidRPr="000F30E7" w14:paraId="1FF042D5" w14:textId="77777777" w:rsidTr="008F751F">
        <w:trPr>
          <w:trHeight w:val="708"/>
        </w:trPr>
        <w:tc>
          <w:tcPr>
            <w:tcW w:w="1838" w:type="dxa"/>
            <w:tcBorders>
              <w:top w:val="nil"/>
              <w:left w:val="single" w:sz="4" w:space="0" w:color="auto"/>
              <w:bottom w:val="single" w:sz="4" w:space="0" w:color="auto"/>
              <w:right w:val="single" w:sz="4" w:space="0" w:color="auto"/>
            </w:tcBorders>
            <w:shd w:val="clear" w:color="auto" w:fill="auto"/>
            <w:noWrap/>
            <w:hideMark/>
          </w:tcPr>
          <w:p w14:paraId="4A196778"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NEUROLOGIC</w:t>
            </w:r>
          </w:p>
          <w:p w14:paraId="4BA330D9"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p>
        </w:tc>
        <w:tc>
          <w:tcPr>
            <w:tcW w:w="1701" w:type="dxa"/>
            <w:tcBorders>
              <w:top w:val="nil"/>
              <w:left w:val="nil"/>
              <w:bottom w:val="single" w:sz="4" w:space="0" w:color="auto"/>
              <w:right w:val="single" w:sz="4" w:space="0" w:color="auto"/>
            </w:tcBorders>
            <w:shd w:val="clear" w:color="auto" w:fill="auto"/>
            <w:hideMark/>
          </w:tcPr>
          <w:p w14:paraId="4E95CEE5"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Neurological disease or depression</w:t>
            </w:r>
          </w:p>
        </w:tc>
        <w:tc>
          <w:tcPr>
            <w:tcW w:w="2977" w:type="dxa"/>
            <w:tcBorders>
              <w:top w:val="nil"/>
              <w:left w:val="nil"/>
              <w:bottom w:val="single" w:sz="4" w:space="0" w:color="auto"/>
              <w:right w:val="single" w:sz="4" w:space="0" w:color="auto"/>
            </w:tcBorders>
            <w:shd w:val="clear" w:color="auto" w:fill="auto"/>
            <w:noWrap/>
            <w:hideMark/>
          </w:tcPr>
          <w:p w14:paraId="642F0DC4"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1. Yes</w:t>
            </w:r>
            <w:r w:rsidRPr="002A6E7E">
              <w:rPr>
                <w:rFonts w:ascii="Tahoma" w:eastAsia="Times New Roman" w:hAnsi="Tahoma" w:cs="Tahoma"/>
                <w:color w:val="000000"/>
                <w:sz w:val="18"/>
                <w:szCs w:val="18"/>
                <w:lang w:val="en-US" w:eastAsia="pt-BR"/>
              </w:rPr>
              <w:br/>
              <w:t>2. No</w:t>
            </w:r>
          </w:p>
          <w:p w14:paraId="7C300B97"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9. missing/unknown</w:t>
            </w:r>
          </w:p>
        </w:tc>
        <w:tc>
          <w:tcPr>
            <w:tcW w:w="6662" w:type="dxa"/>
            <w:tcBorders>
              <w:top w:val="nil"/>
              <w:left w:val="nil"/>
              <w:bottom w:val="single" w:sz="4" w:space="0" w:color="auto"/>
              <w:right w:val="single" w:sz="4" w:space="0" w:color="auto"/>
            </w:tcBorders>
            <w:shd w:val="clear" w:color="auto" w:fill="auto"/>
            <w:noWrap/>
            <w:hideMark/>
          </w:tcPr>
          <w:p w14:paraId="5A399591"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If NEUROLOGIC yes or if any other condition related to neurological disorders, including depression, identified through the MORB_DESC (spelt in Portuguese). </w:t>
            </w:r>
          </w:p>
          <w:p w14:paraId="6E2BC34D" w14:textId="034D00CB"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WHEN clause </w:t>
            </w:r>
            <w:proofErr w:type="gramStart"/>
            <w:r w:rsidRPr="002A6E7E">
              <w:rPr>
                <w:rFonts w:ascii="Tahoma" w:eastAsia="Times New Roman" w:hAnsi="Tahoma" w:cs="Tahoma"/>
                <w:color w:val="000000"/>
                <w:sz w:val="18"/>
                <w:szCs w:val="18"/>
                <w:lang w:val="en-US" w:eastAsia="pt-BR"/>
              </w:rPr>
              <w:t>and ?</w:t>
            </w:r>
            <w:proofErr w:type="gramEnd"/>
            <w:r w:rsidRPr="002A6E7E">
              <w:rPr>
                <w:rFonts w:ascii="Tahoma" w:eastAsia="Times New Roman" w:hAnsi="Tahoma" w:cs="Tahoma"/>
                <w:color w:val="000000"/>
                <w:sz w:val="18"/>
                <w:szCs w:val="18"/>
                <w:lang w:val="en-US" w:eastAsia="pt-BR"/>
              </w:rPr>
              <w:t xml:space="preserve"> operator were used in the SQL procedure for </w:t>
            </w:r>
            <w:proofErr w:type="spellStart"/>
            <w:r w:rsidRPr="002A6E7E">
              <w:rPr>
                <w:rFonts w:ascii="Tahoma" w:eastAsia="Times New Roman" w:hAnsi="Tahoma" w:cs="Tahoma"/>
                <w:color w:val="000000"/>
                <w:sz w:val="18"/>
                <w:szCs w:val="18"/>
                <w:lang w:val="en-US" w:eastAsia="pt-BR"/>
              </w:rPr>
              <w:t>subsetting</w:t>
            </w:r>
            <w:proofErr w:type="spellEnd"/>
            <w:r w:rsidRPr="002A6E7E">
              <w:rPr>
                <w:rFonts w:ascii="Tahoma" w:eastAsia="Times New Roman" w:hAnsi="Tahoma" w:cs="Tahoma"/>
                <w:color w:val="000000"/>
                <w:sz w:val="18"/>
                <w:szCs w:val="18"/>
                <w:lang w:val="en-US" w:eastAsia="pt-BR"/>
              </w:rPr>
              <w:t xml:space="preserve"> the substrings specified as 'NEUROLO' or 'DEPR'. </w:t>
            </w:r>
          </w:p>
        </w:tc>
      </w:tr>
      <w:tr w:rsidR="00595BED" w:rsidRPr="000F30E7" w14:paraId="1D086732" w14:textId="77777777" w:rsidTr="00595BED">
        <w:trPr>
          <w:trHeight w:val="510"/>
        </w:trPr>
        <w:tc>
          <w:tcPr>
            <w:tcW w:w="1838" w:type="dxa"/>
            <w:tcBorders>
              <w:top w:val="nil"/>
              <w:left w:val="single" w:sz="4" w:space="0" w:color="auto"/>
              <w:bottom w:val="single" w:sz="4" w:space="0" w:color="auto"/>
              <w:right w:val="single" w:sz="4" w:space="0" w:color="auto"/>
            </w:tcBorders>
            <w:shd w:val="clear" w:color="auto" w:fill="auto"/>
            <w:noWrap/>
            <w:hideMark/>
          </w:tcPr>
          <w:p w14:paraId="5F40A18B"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RENAL</w:t>
            </w:r>
          </w:p>
          <w:p w14:paraId="4D824C3A"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p>
        </w:tc>
        <w:tc>
          <w:tcPr>
            <w:tcW w:w="1701" w:type="dxa"/>
            <w:tcBorders>
              <w:top w:val="nil"/>
              <w:left w:val="nil"/>
              <w:bottom w:val="single" w:sz="4" w:space="0" w:color="auto"/>
              <w:right w:val="single" w:sz="4" w:space="0" w:color="auto"/>
            </w:tcBorders>
            <w:shd w:val="clear" w:color="auto" w:fill="auto"/>
            <w:hideMark/>
          </w:tcPr>
          <w:p w14:paraId="1AB33B24"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Chronic kidney disease</w:t>
            </w:r>
          </w:p>
        </w:tc>
        <w:tc>
          <w:tcPr>
            <w:tcW w:w="2977" w:type="dxa"/>
            <w:tcBorders>
              <w:top w:val="nil"/>
              <w:left w:val="nil"/>
              <w:bottom w:val="single" w:sz="4" w:space="0" w:color="auto"/>
              <w:right w:val="single" w:sz="4" w:space="0" w:color="auto"/>
            </w:tcBorders>
            <w:shd w:val="clear" w:color="auto" w:fill="auto"/>
            <w:noWrap/>
            <w:hideMark/>
          </w:tcPr>
          <w:p w14:paraId="68F0A765"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1. Yes</w:t>
            </w:r>
            <w:r w:rsidRPr="002A6E7E">
              <w:rPr>
                <w:rFonts w:ascii="Tahoma" w:eastAsia="Times New Roman" w:hAnsi="Tahoma" w:cs="Tahoma"/>
                <w:color w:val="000000"/>
                <w:sz w:val="18"/>
                <w:szCs w:val="18"/>
                <w:lang w:val="en-US" w:eastAsia="pt-BR"/>
              </w:rPr>
              <w:br/>
              <w:t>2. No</w:t>
            </w:r>
          </w:p>
          <w:p w14:paraId="7352CD4B"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lastRenderedPageBreak/>
              <w:t>9. missing/unknown</w:t>
            </w:r>
          </w:p>
        </w:tc>
        <w:tc>
          <w:tcPr>
            <w:tcW w:w="6662" w:type="dxa"/>
            <w:tcBorders>
              <w:top w:val="nil"/>
              <w:left w:val="nil"/>
              <w:bottom w:val="single" w:sz="4" w:space="0" w:color="auto"/>
              <w:right w:val="single" w:sz="4" w:space="0" w:color="auto"/>
            </w:tcBorders>
            <w:shd w:val="clear" w:color="auto" w:fill="auto"/>
            <w:noWrap/>
            <w:hideMark/>
          </w:tcPr>
          <w:p w14:paraId="4A9A9CE6" w14:textId="3C236566"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lastRenderedPageBreak/>
              <w:t xml:space="preserve">If RENAL yes or if any other condition related to chronic kidney conditions identified through the MORB_DESC (spelt in Portuguese). </w:t>
            </w:r>
          </w:p>
          <w:p w14:paraId="2881F7B3" w14:textId="58E2791C"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lastRenderedPageBreak/>
              <w:t xml:space="preserve">WHEN clause </w:t>
            </w:r>
            <w:proofErr w:type="gramStart"/>
            <w:r w:rsidRPr="002A6E7E">
              <w:rPr>
                <w:rFonts w:ascii="Tahoma" w:eastAsia="Times New Roman" w:hAnsi="Tahoma" w:cs="Tahoma"/>
                <w:color w:val="000000"/>
                <w:sz w:val="18"/>
                <w:szCs w:val="18"/>
                <w:lang w:val="en-US" w:eastAsia="pt-BR"/>
              </w:rPr>
              <w:t>and ?</w:t>
            </w:r>
            <w:proofErr w:type="gramEnd"/>
            <w:r w:rsidRPr="002A6E7E">
              <w:rPr>
                <w:rFonts w:ascii="Tahoma" w:eastAsia="Times New Roman" w:hAnsi="Tahoma" w:cs="Tahoma"/>
                <w:color w:val="000000"/>
                <w:sz w:val="18"/>
                <w:szCs w:val="18"/>
                <w:lang w:val="en-US" w:eastAsia="pt-BR"/>
              </w:rPr>
              <w:t xml:space="preserve"> operator were used in the SQL procedure for </w:t>
            </w:r>
            <w:proofErr w:type="spellStart"/>
            <w:r w:rsidRPr="002A6E7E">
              <w:rPr>
                <w:rFonts w:ascii="Tahoma" w:eastAsia="Times New Roman" w:hAnsi="Tahoma" w:cs="Tahoma"/>
                <w:color w:val="000000"/>
                <w:sz w:val="18"/>
                <w:szCs w:val="18"/>
                <w:lang w:val="en-US" w:eastAsia="pt-BR"/>
              </w:rPr>
              <w:t>subsetting</w:t>
            </w:r>
            <w:proofErr w:type="spellEnd"/>
            <w:r w:rsidRPr="002A6E7E">
              <w:rPr>
                <w:rFonts w:ascii="Tahoma" w:eastAsia="Times New Roman" w:hAnsi="Tahoma" w:cs="Tahoma"/>
                <w:color w:val="000000"/>
                <w:sz w:val="18"/>
                <w:szCs w:val="18"/>
                <w:lang w:val="en-US" w:eastAsia="pt-BR"/>
              </w:rPr>
              <w:t xml:space="preserve"> the substrings specified as 'INSUFICIENCIA RENAL'. </w:t>
            </w:r>
          </w:p>
        </w:tc>
      </w:tr>
      <w:tr w:rsidR="00595BED" w:rsidRPr="000F30E7" w14:paraId="6AE152DC" w14:textId="77777777" w:rsidTr="00595BED">
        <w:trPr>
          <w:trHeight w:val="510"/>
        </w:trPr>
        <w:tc>
          <w:tcPr>
            <w:tcW w:w="1838" w:type="dxa"/>
            <w:tcBorders>
              <w:top w:val="nil"/>
              <w:left w:val="single" w:sz="4" w:space="0" w:color="auto"/>
              <w:bottom w:val="single" w:sz="4" w:space="0" w:color="auto"/>
              <w:right w:val="single" w:sz="4" w:space="0" w:color="auto"/>
            </w:tcBorders>
            <w:shd w:val="clear" w:color="auto" w:fill="auto"/>
            <w:noWrap/>
            <w:hideMark/>
          </w:tcPr>
          <w:p w14:paraId="666BA27B"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lastRenderedPageBreak/>
              <w:t>HEPATICA</w:t>
            </w:r>
          </w:p>
          <w:p w14:paraId="4A45472A"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p>
        </w:tc>
        <w:tc>
          <w:tcPr>
            <w:tcW w:w="1701" w:type="dxa"/>
            <w:tcBorders>
              <w:top w:val="nil"/>
              <w:left w:val="nil"/>
              <w:bottom w:val="single" w:sz="4" w:space="0" w:color="auto"/>
              <w:right w:val="single" w:sz="4" w:space="0" w:color="auto"/>
            </w:tcBorders>
            <w:shd w:val="clear" w:color="auto" w:fill="auto"/>
            <w:hideMark/>
          </w:tcPr>
          <w:p w14:paraId="5EC7E11C"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Chronic liver disease or hepatitis</w:t>
            </w:r>
          </w:p>
        </w:tc>
        <w:tc>
          <w:tcPr>
            <w:tcW w:w="2977" w:type="dxa"/>
            <w:tcBorders>
              <w:top w:val="nil"/>
              <w:left w:val="nil"/>
              <w:bottom w:val="single" w:sz="4" w:space="0" w:color="auto"/>
              <w:right w:val="single" w:sz="4" w:space="0" w:color="auto"/>
            </w:tcBorders>
            <w:shd w:val="clear" w:color="auto" w:fill="auto"/>
            <w:noWrap/>
            <w:hideMark/>
          </w:tcPr>
          <w:p w14:paraId="3513DA9F"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1. Yes</w:t>
            </w:r>
            <w:r w:rsidRPr="002A6E7E">
              <w:rPr>
                <w:rFonts w:ascii="Tahoma" w:eastAsia="Times New Roman" w:hAnsi="Tahoma" w:cs="Tahoma"/>
                <w:color w:val="000000"/>
                <w:sz w:val="18"/>
                <w:szCs w:val="18"/>
                <w:lang w:val="en-US" w:eastAsia="pt-BR"/>
              </w:rPr>
              <w:br/>
              <w:t>2. No</w:t>
            </w:r>
          </w:p>
          <w:p w14:paraId="55B6CB5E"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9. missing/unknown</w:t>
            </w:r>
          </w:p>
        </w:tc>
        <w:tc>
          <w:tcPr>
            <w:tcW w:w="6662" w:type="dxa"/>
            <w:tcBorders>
              <w:top w:val="nil"/>
              <w:left w:val="nil"/>
              <w:bottom w:val="single" w:sz="4" w:space="0" w:color="auto"/>
              <w:right w:val="single" w:sz="4" w:space="0" w:color="auto"/>
            </w:tcBorders>
            <w:shd w:val="clear" w:color="auto" w:fill="auto"/>
            <w:noWrap/>
            <w:hideMark/>
          </w:tcPr>
          <w:p w14:paraId="60A4CB89"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If HEPATICA yes or if any other condition related to liver conditions, including hepatitis, identified through the MORB_DESC (spelt in Portuguese). </w:t>
            </w:r>
          </w:p>
          <w:p w14:paraId="2D21204F" w14:textId="6917A82E"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WHEN clause </w:t>
            </w:r>
            <w:proofErr w:type="gramStart"/>
            <w:r w:rsidRPr="002A6E7E">
              <w:rPr>
                <w:rFonts w:ascii="Tahoma" w:eastAsia="Times New Roman" w:hAnsi="Tahoma" w:cs="Tahoma"/>
                <w:color w:val="000000"/>
                <w:sz w:val="18"/>
                <w:szCs w:val="18"/>
                <w:lang w:val="en-US" w:eastAsia="pt-BR"/>
              </w:rPr>
              <w:t>and ?</w:t>
            </w:r>
            <w:proofErr w:type="gramEnd"/>
            <w:r w:rsidRPr="002A6E7E">
              <w:rPr>
                <w:rFonts w:ascii="Tahoma" w:eastAsia="Times New Roman" w:hAnsi="Tahoma" w:cs="Tahoma"/>
                <w:color w:val="000000"/>
                <w:sz w:val="18"/>
                <w:szCs w:val="18"/>
                <w:lang w:val="en-US" w:eastAsia="pt-BR"/>
              </w:rPr>
              <w:t xml:space="preserve"> operator were used in the SQL procedure for </w:t>
            </w:r>
            <w:proofErr w:type="spellStart"/>
            <w:r w:rsidRPr="002A6E7E">
              <w:rPr>
                <w:rFonts w:ascii="Tahoma" w:eastAsia="Times New Roman" w:hAnsi="Tahoma" w:cs="Tahoma"/>
                <w:color w:val="000000"/>
                <w:sz w:val="18"/>
                <w:szCs w:val="18"/>
                <w:lang w:val="en-US" w:eastAsia="pt-BR"/>
              </w:rPr>
              <w:t>subsetting</w:t>
            </w:r>
            <w:proofErr w:type="spellEnd"/>
            <w:r w:rsidRPr="002A6E7E">
              <w:rPr>
                <w:rFonts w:ascii="Tahoma" w:eastAsia="Times New Roman" w:hAnsi="Tahoma" w:cs="Tahoma"/>
                <w:color w:val="000000"/>
                <w:sz w:val="18"/>
                <w:szCs w:val="18"/>
                <w:lang w:val="en-US" w:eastAsia="pt-BR"/>
              </w:rPr>
              <w:t xml:space="preserve"> the substrings specified as 'HEPAT' or 'HEP'. </w:t>
            </w:r>
          </w:p>
        </w:tc>
      </w:tr>
      <w:tr w:rsidR="00595BED" w:rsidRPr="000F30E7" w14:paraId="6B1A21E1" w14:textId="77777777" w:rsidTr="00595BED">
        <w:trPr>
          <w:trHeight w:val="255"/>
        </w:trPr>
        <w:tc>
          <w:tcPr>
            <w:tcW w:w="1838" w:type="dxa"/>
            <w:tcBorders>
              <w:top w:val="nil"/>
              <w:left w:val="single" w:sz="4" w:space="0" w:color="auto"/>
              <w:bottom w:val="single" w:sz="4" w:space="0" w:color="auto"/>
              <w:right w:val="single" w:sz="4" w:space="0" w:color="auto"/>
            </w:tcBorders>
            <w:shd w:val="clear" w:color="auto" w:fill="auto"/>
            <w:noWrap/>
            <w:hideMark/>
          </w:tcPr>
          <w:p w14:paraId="6134ABCB"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MORB_DESC</w:t>
            </w:r>
          </w:p>
          <w:p w14:paraId="3CAF7DE9"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p>
        </w:tc>
        <w:tc>
          <w:tcPr>
            <w:tcW w:w="1701" w:type="dxa"/>
            <w:tcBorders>
              <w:top w:val="nil"/>
              <w:left w:val="nil"/>
              <w:bottom w:val="single" w:sz="4" w:space="0" w:color="auto"/>
              <w:right w:val="single" w:sz="4" w:space="0" w:color="auto"/>
            </w:tcBorders>
            <w:shd w:val="clear" w:color="auto" w:fill="auto"/>
            <w:hideMark/>
          </w:tcPr>
          <w:p w14:paraId="337E3474"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Tuberculosis</w:t>
            </w:r>
          </w:p>
        </w:tc>
        <w:tc>
          <w:tcPr>
            <w:tcW w:w="2977" w:type="dxa"/>
            <w:tcBorders>
              <w:top w:val="nil"/>
              <w:left w:val="nil"/>
              <w:bottom w:val="single" w:sz="4" w:space="0" w:color="auto"/>
              <w:right w:val="single" w:sz="4" w:space="0" w:color="auto"/>
            </w:tcBorders>
            <w:shd w:val="clear" w:color="auto" w:fill="auto"/>
            <w:noWrap/>
            <w:hideMark/>
          </w:tcPr>
          <w:p w14:paraId="0BAF13B2"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1. Yes</w:t>
            </w:r>
            <w:r w:rsidRPr="002A6E7E">
              <w:rPr>
                <w:rFonts w:ascii="Tahoma" w:eastAsia="Times New Roman" w:hAnsi="Tahoma" w:cs="Tahoma"/>
                <w:color w:val="000000"/>
                <w:sz w:val="18"/>
                <w:szCs w:val="18"/>
                <w:lang w:val="en-US" w:eastAsia="pt-BR"/>
              </w:rPr>
              <w:br/>
              <w:t>2. unknown</w:t>
            </w:r>
          </w:p>
        </w:tc>
        <w:tc>
          <w:tcPr>
            <w:tcW w:w="6662" w:type="dxa"/>
            <w:tcBorders>
              <w:top w:val="nil"/>
              <w:left w:val="nil"/>
              <w:bottom w:val="single" w:sz="4" w:space="0" w:color="auto"/>
              <w:right w:val="single" w:sz="4" w:space="0" w:color="auto"/>
            </w:tcBorders>
            <w:shd w:val="clear" w:color="auto" w:fill="auto"/>
            <w:noWrap/>
            <w:hideMark/>
          </w:tcPr>
          <w:p w14:paraId="56934710" w14:textId="01F2C0FE"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WHEN clause </w:t>
            </w:r>
            <w:proofErr w:type="gramStart"/>
            <w:r w:rsidRPr="002A6E7E">
              <w:rPr>
                <w:rFonts w:ascii="Tahoma" w:eastAsia="Times New Roman" w:hAnsi="Tahoma" w:cs="Tahoma"/>
                <w:color w:val="000000"/>
                <w:sz w:val="18"/>
                <w:szCs w:val="18"/>
                <w:lang w:val="en-US" w:eastAsia="pt-BR"/>
              </w:rPr>
              <w:t>and ?</w:t>
            </w:r>
            <w:proofErr w:type="gramEnd"/>
            <w:r w:rsidRPr="002A6E7E">
              <w:rPr>
                <w:rFonts w:ascii="Tahoma" w:eastAsia="Times New Roman" w:hAnsi="Tahoma" w:cs="Tahoma"/>
                <w:color w:val="000000"/>
                <w:sz w:val="18"/>
                <w:szCs w:val="18"/>
                <w:lang w:val="en-US" w:eastAsia="pt-BR"/>
              </w:rPr>
              <w:t xml:space="preserve"> operator were used in the SQL procedure for </w:t>
            </w:r>
            <w:proofErr w:type="spellStart"/>
            <w:r w:rsidRPr="002A6E7E">
              <w:rPr>
                <w:rFonts w:ascii="Tahoma" w:eastAsia="Times New Roman" w:hAnsi="Tahoma" w:cs="Tahoma"/>
                <w:color w:val="000000"/>
                <w:sz w:val="18"/>
                <w:szCs w:val="18"/>
                <w:lang w:val="en-US" w:eastAsia="pt-BR"/>
              </w:rPr>
              <w:t>subsetting</w:t>
            </w:r>
            <w:proofErr w:type="spellEnd"/>
            <w:r w:rsidRPr="002A6E7E">
              <w:rPr>
                <w:rFonts w:ascii="Tahoma" w:eastAsia="Times New Roman" w:hAnsi="Tahoma" w:cs="Tahoma"/>
                <w:color w:val="000000"/>
                <w:sz w:val="18"/>
                <w:szCs w:val="18"/>
                <w:lang w:val="en-US" w:eastAsia="pt-BR"/>
              </w:rPr>
              <w:t xml:space="preserve"> the substrings specified as 'TUBER' or 'TB PULMONAR' for creating </w:t>
            </w:r>
            <w:r w:rsidR="00F55F69" w:rsidRPr="002A6E7E">
              <w:rPr>
                <w:rFonts w:ascii="Tahoma" w:eastAsia="Times New Roman" w:hAnsi="Tahoma" w:cs="Tahoma"/>
                <w:color w:val="000000"/>
                <w:sz w:val="18"/>
                <w:szCs w:val="18"/>
                <w:lang w:val="en-US" w:eastAsia="pt-BR"/>
              </w:rPr>
              <w:t xml:space="preserve">the </w:t>
            </w:r>
            <w:r w:rsidRPr="002A6E7E">
              <w:rPr>
                <w:rFonts w:ascii="Tahoma" w:eastAsia="Times New Roman" w:hAnsi="Tahoma" w:cs="Tahoma"/>
                <w:color w:val="000000"/>
                <w:sz w:val="18"/>
                <w:szCs w:val="18"/>
                <w:lang w:val="en-US" w:eastAsia="pt-BR"/>
              </w:rPr>
              <w:t xml:space="preserve">Tuberculosis variable. </w:t>
            </w:r>
          </w:p>
        </w:tc>
      </w:tr>
      <w:tr w:rsidR="00595BED" w:rsidRPr="000F30E7" w14:paraId="71E9726F" w14:textId="77777777" w:rsidTr="00595BED">
        <w:trPr>
          <w:trHeight w:val="255"/>
        </w:trPr>
        <w:tc>
          <w:tcPr>
            <w:tcW w:w="1838" w:type="dxa"/>
            <w:tcBorders>
              <w:top w:val="nil"/>
              <w:left w:val="single" w:sz="4" w:space="0" w:color="auto"/>
              <w:bottom w:val="single" w:sz="4" w:space="0" w:color="auto"/>
              <w:right w:val="single" w:sz="4" w:space="0" w:color="auto"/>
            </w:tcBorders>
            <w:shd w:val="clear" w:color="auto" w:fill="auto"/>
            <w:noWrap/>
          </w:tcPr>
          <w:p w14:paraId="6492923F"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MORB_DESC</w:t>
            </w:r>
          </w:p>
          <w:p w14:paraId="66016F19"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p>
        </w:tc>
        <w:tc>
          <w:tcPr>
            <w:tcW w:w="1701" w:type="dxa"/>
            <w:tcBorders>
              <w:top w:val="nil"/>
              <w:left w:val="nil"/>
              <w:bottom w:val="single" w:sz="4" w:space="0" w:color="auto"/>
              <w:right w:val="single" w:sz="4" w:space="0" w:color="auto"/>
            </w:tcBorders>
            <w:shd w:val="clear" w:color="auto" w:fill="auto"/>
          </w:tcPr>
          <w:p w14:paraId="601007B8"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Smoking</w:t>
            </w:r>
          </w:p>
        </w:tc>
        <w:tc>
          <w:tcPr>
            <w:tcW w:w="2977" w:type="dxa"/>
            <w:tcBorders>
              <w:top w:val="nil"/>
              <w:left w:val="nil"/>
              <w:bottom w:val="single" w:sz="4" w:space="0" w:color="auto"/>
              <w:right w:val="single" w:sz="4" w:space="0" w:color="auto"/>
            </w:tcBorders>
            <w:shd w:val="clear" w:color="auto" w:fill="auto"/>
            <w:noWrap/>
          </w:tcPr>
          <w:p w14:paraId="6204FE6D"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1. Yes</w:t>
            </w:r>
            <w:r w:rsidRPr="002A6E7E">
              <w:rPr>
                <w:rFonts w:ascii="Tahoma" w:eastAsia="Times New Roman" w:hAnsi="Tahoma" w:cs="Tahoma"/>
                <w:color w:val="000000"/>
                <w:sz w:val="18"/>
                <w:szCs w:val="18"/>
                <w:lang w:val="en-US" w:eastAsia="pt-BR"/>
              </w:rPr>
              <w:br/>
              <w:t>2. unknown</w:t>
            </w:r>
          </w:p>
        </w:tc>
        <w:tc>
          <w:tcPr>
            <w:tcW w:w="6662" w:type="dxa"/>
            <w:tcBorders>
              <w:top w:val="nil"/>
              <w:left w:val="nil"/>
              <w:bottom w:val="single" w:sz="4" w:space="0" w:color="auto"/>
              <w:right w:val="single" w:sz="4" w:space="0" w:color="auto"/>
            </w:tcBorders>
            <w:shd w:val="clear" w:color="auto" w:fill="auto"/>
            <w:noWrap/>
          </w:tcPr>
          <w:p w14:paraId="74A17A9B" w14:textId="648FF68F"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WHEN clause </w:t>
            </w:r>
            <w:proofErr w:type="gramStart"/>
            <w:r w:rsidRPr="002A6E7E">
              <w:rPr>
                <w:rFonts w:ascii="Tahoma" w:eastAsia="Times New Roman" w:hAnsi="Tahoma" w:cs="Tahoma"/>
                <w:color w:val="000000"/>
                <w:sz w:val="18"/>
                <w:szCs w:val="18"/>
                <w:lang w:val="en-US" w:eastAsia="pt-BR"/>
              </w:rPr>
              <w:t>and ?</w:t>
            </w:r>
            <w:proofErr w:type="gramEnd"/>
            <w:r w:rsidRPr="002A6E7E">
              <w:rPr>
                <w:rFonts w:ascii="Tahoma" w:eastAsia="Times New Roman" w:hAnsi="Tahoma" w:cs="Tahoma"/>
                <w:color w:val="000000"/>
                <w:sz w:val="18"/>
                <w:szCs w:val="18"/>
                <w:lang w:val="en-US" w:eastAsia="pt-BR"/>
              </w:rPr>
              <w:t xml:space="preserve"> operator were used in the SQL procedure for </w:t>
            </w:r>
            <w:proofErr w:type="spellStart"/>
            <w:r w:rsidRPr="002A6E7E">
              <w:rPr>
                <w:rFonts w:ascii="Tahoma" w:eastAsia="Times New Roman" w:hAnsi="Tahoma" w:cs="Tahoma"/>
                <w:color w:val="000000"/>
                <w:sz w:val="18"/>
                <w:szCs w:val="18"/>
                <w:lang w:val="en-US" w:eastAsia="pt-BR"/>
              </w:rPr>
              <w:t>subsetting</w:t>
            </w:r>
            <w:proofErr w:type="spellEnd"/>
            <w:r w:rsidRPr="002A6E7E">
              <w:rPr>
                <w:rFonts w:ascii="Tahoma" w:eastAsia="Times New Roman" w:hAnsi="Tahoma" w:cs="Tahoma"/>
                <w:color w:val="000000"/>
                <w:sz w:val="18"/>
                <w:szCs w:val="18"/>
                <w:lang w:val="en-US" w:eastAsia="pt-BR"/>
              </w:rPr>
              <w:t xml:space="preserve"> the substrings specified as 'FUMANTE', 'TABA' </w:t>
            </w:r>
            <w:proofErr w:type="spellStart"/>
            <w:r w:rsidRPr="002A6E7E">
              <w:rPr>
                <w:rFonts w:ascii="Tahoma" w:eastAsia="Times New Roman" w:hAnsi="Tahoma" w:cs="Tahoma"/>
                <w:color w:val="000000"/>
                <w:sz w:val="18"/>
                <w:szCs w:val="18"/>
                <w:lang w:val="en-US" w:eastAsia="pt-BR"/>
              </w:rPr>
              <w:t>or'TAGAGISMO</w:t>
            </w:r>
            <w:proofErr w:type="spellEnd"/>
            <w:r w:rsidRPr="002A6E7E">
              <w:rPr>
                <w:rFonts w:ascii="Tahoma" w:eastAsia="Times New Roman" w:hAnsi="Tahoma" w:cs="Tahoma"/>
                <w:color w:val="000000"/>
                <w:sz w:val="18"/>
                <w:szCs w:val="18"/>
                <w:lang w:val="en-US" w:eastAsia="pt-BR"/>
              </w:rPr>
              <w:t xml:space="preserve">' for creating </w:t>
            </w:r>
            <w:r w:rsidR="00F55F69" w:rsidRPr="002A6E7E">
              <w:rPr>
                <w:rFonts w:ascii="Tahoma" w:eastAsia="Times New Roman" w:hAnsi="Tahoma" w:cs="Tahoma"/>
                <w:color w:val="000000"/>
                <w:sz w:val="18"/>
                <w:szCs w:val="18"/>
                <w:lang w:val="en-US" w:eastAsia="pt-BR"/>
              </w:rPr>
              <w:t xml:space="preserve">the </w:t>
            </w:r>
            <w:r w:rsidRPr="002A6E7E">
              <w:rPr>
                <w:rFonts w:ascii="Tahoma" w:eastAsia="Times New Roman" w:hAnsi="Tahoma" w:cs="Tahoma"/>
                <w:color w:val="000000"/>
                <w:sz w:val="18"/>
                <w:szCs w:val="18"/>
                <w:lang w:val="en-US" w:eastAsia="pt-BR"/>
              </w:rPr>
              <w:t xml:space="preserve">Smoking variable. </w:t>
            </w:r>
          </w:p>
        </w:tc>
      </w:tr>
      <w:tr w:rsidR="00595BED" w:rsidRPr="001C3B19" w14:paraId="3ABD0D29" w14:textId="77777777" w:rsidTr="008F751F">
        <w:trPr>
          <w:trHeight w:val="538"/>
        </w:trPr>
        <w:tc>
          <w:tcPr>
            <w:tcW w:w="1838" w:type="dxa"/>
            <w:tcBorders>
              <w:top w:val="nil"/>
              <w:left w:val="single" w:sz="4" w:space="0" w:color="auto"/>
              <w:bottom w:val="single" w:sz="4" w:space="0" w:color="auto"/>
              <w:right w:val="single" w:sz="4" w:space="0" w:color="auto"/>
            </w:tcBorders>
            <w:shd w:val="clear" w:color="auto" w:fill="auto"/>
            <w:noWrap/>
          </w:tcPr>
          <w:p w14:paraId="23D7FC58"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OUT_MORBI</w:t>
            </w:r>
          </w:p>
          <w:p w14:paraId="2FF884BA"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MORB_DESC</w:t>
            </w:r>
          </w:p>
        </w:tc>
        <w:tc>
          <w:tcPr>
            <w:tcW w:w="1701" w:type="dxa"/>
            <w:tcBorders>
              <w:top w:val="nil"/>
              <w:left w:val="nil"/>
              <w:bottom w:val="single" w:sz="4" w:space="0" w:color="auto"/>
              <w:right w:val="single" w:sz="4" w:space="0" w:color="auto"/>
            </w:tcBorders>
            <w:shd w:val="clear" w:color="auto" w:fill="auto"/>
          </w:tcPr>
          <w:p w14:paraId="6C08955B"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Other comorbidities</w:t>
            </w:r>
          </w:p>
        </w:tc>
        <w:tc>
          <w:tcPr>
            <w:tcW w:w="2977" w:type="dxa"/>
            <w:tcBorders>
              <w:top w:val="nil"/>
              <w:left w:val="nil"/>
              <w:bottom w:val="single" w:sz="4" w:space="0" w:color="auto"/>
              <w:right w:val="single" w:sz="4" w:space="0" w:color="auto"/>
            </w:tcBorders>
            <w:shd w:val="clear" w:color="auto" w:fill="auto"/>
            <w:noWrap/>
          </w:tcPr>
          <w:p w14:paraId="2056B055"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1. Yes</w:t>
            </w:r>
            <w:r w:rsidRPr="002A6E7E">
              <w:rPr>
                <w:rFonts w:ascii="Tahoma" w:eastAsia="Times New Roman" w:hAnsi="Tahoma" w:cs="Tahoma"/>
                <w:color w:val="000000"/>
                <w:sz w:val="18"/>
                <w:szCs w:val="18"/>
                <w:lang w:val="en-US" w:eastAsia="pt-BR"/>
              </w:rPr>
              <w:br/>
              <w:t>2. No</w:t>
            </w:r>
          </w:p>
          <w:p w14:paraId="38B7727D"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9. missing/unknown</w:t>
            </w:r>
          </w:p>
        </w:tc>
        <w:tc>
          <w:tcPr>
            <w:tcW w:w="6662" w:type="dxa"/>
            <w:tcBorders>
              <w:top w:val="nil"/>
              <w:left w:val="nil"/>
              <w:bottom w:val="single" w:sz="4" w:space="0" w:color="auto"/>
              <w:right w:val="single" w:sz="4" w:space="0" w:color="auto"/>
            </w:tcBorders>
            <w:shd w:val="clear" w:color="auto" w:fill="auto"/>
            <w:noWrap/>
          </w:tcPr>
          <w:p w14:paraId="022E0687" w14:textId="65DBC25D" w:rsidR="00595BED" w:rsidRPr="002A6E7E" w:rsidRDefault="00595BED" w:rsidP="008F751F">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If OUT_MORBI yes and not missing/unknown and not none of above classified. SIND_DOWN grouped within other comorbidities. Any description related to pregnancy status in the MORB_DESC ('GESTANT',</w:t>
            </w:r>
            <w:r w:rsidR="00F55F69" w:rsidRPr="002A6E7E">
              <w:rPr>
                <w:rFonts w:ascii="Tahoma" w:eastAsia="Times New Roman" w:hAnsi="Tahoma" w:cs="Tahoma"/>
                <w:color w:val="000000"/>
                <w:sz w:val="18"/>
                <w:szCs w:val="18"/>
                <w:lang w:val="en-US" w:eastAsia="pt-BR"/>
              </w:rPr>
              <w:t xml:space="preserve"> </w:t>
            </w:r>
            <w:r w:rsidRPr="002A6E7E">
              <w:rPr>
                <w:rFonts w:ascii="Tahoma" w:eastAsia="Times New Roman" w:hAnsi="Tahoma" w:cs="Tahoma"/>
                <w:color w:val="000000"/>
                <w:sz w:val="18"/>
                <w:szCs w:val="18"/>
                <w:lang w:val="en-US" w:eastAsia="pt-BR"/>
              </w:rPr>
              <w:t>'GRAVID' or 'PUERP') were not considered as other comorbidities.</w:t>
            </w:r>
          </w:p>
        </w:tc>
      </w:tr>
      <w:tr w:rsidR="00595BED" w:rsidRPr="002A6E7E" w14:paraId="24366DB8" w14:textId="77777777" w:rsidTr="00595BED">
        <w:trPr>
          <w:trHeight w:val="255"/>
        </w:trPr>
        <w:tc>
          <w:tcPr>
            <w:tcW w:w="13178" w:type="dxa"/>
            <w:gridSpan w:val="4"/>
            <w:tcBorders>
              <w:top w:val="nil"/>
              <w:left w:val="single" w:sz="4" w:space="0" w:color="auto"/>
              <w:bottom w:val="single" w:sz="4" w:space="0" w:color="auto"/>
              <w:right w:val="single" w:sz="4" w:space="0" w:color="auto"/>
            </w:tcBorders>
            <w:shd w:val="clear" w:color="auto" w:fill="auto"/>
            <w:noWrap/>
          </w:tcPr>
          <w:p w14:paraId="01AEA682"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Symptoms</w:t>
            </w:r>
          </w:p>
        </w:tc>
      </w:tr>
      <w:tr w:rsidR="00595BED" w:rsidRPr="000F30E7" w14:paraId="53B0635F" w14:textId="77777777" w:rsidTr="008F751F">
        <w:trPr>
          <w:trHeight w:val="132"/>
        </w:trPr>
        <w:tc>
          <w:tcPr>
            <w:tcW w:w="1838" w:type="dxa"/>
            <w:tcBorders>
              <w:top w:val="nil"/>
              <w:left w:val="single" w:sz="4" w:space="0" w:color="auto"/>
              <w:bottom w:val="single" w:sz="4" w:space="0" w:color="auto"/>
              <w:right w:val="single" w:sz="4" w:space="0" w:color="auto"/>
            </w:tcBorders>
            <w:shd w:val="clear" w:color="auto" w:fill="auto"/>
            <w:noWrap/>
            <w:hideMark/>
          </w:tcPr>
          <w:p w14:paraId="571BF0EE"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FEBRE</w:t>
            </w:r>
          </w:p>
          <w:p w14:paraId="65F6B712"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p>
        </w:tc>
        <w:tc>
          <w:tcPr>
            <w:tcW w:w="1701" w:type="dxa"/>
            <w:tcBorders>
              <w:top w:val="nil"/>
              <w:left w:val="nil"/>
              <w:bottom w:val="single" w:sz="4" w:space="0" w:color="auto"/>
              <w:right w:val="single" w:sz="4" w:space="0" w:color="auto"/>
            </w:tcBorders>
            <w:shd w:val="clear" w:color="auto" w:fill="auto"/>
            <w:hideMark/>
          </w:tcPr>
          <w:p w14:paraId="44DA1ADC"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Fever</w:t>
            </w:r>
          </w:p>
        </w:tc>
        <w:tc>
          <w:tcPr>
            <w:tcW w:w="2977" w:type="dxa"/>
            <w:tcBorders>
              <w:top w:val="nil"/>
              <w:left w:val="nil"/>
              <w:bottom w:val="single" w:sz="4" w:space="0" w:color="auto"/>
              <w:right w:val="single" w:sz="4" w:space="0" w:color="auto"/>
            </w:tcBorders>
            <w:shd w:val="clear" w:color="auto" w:fill="auto"/>
            <w:noWrap/>
            <w:hideMark/>
          </w:tcPr>
          <w:p w14:paraId="7E454448"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1. Yes</w:t>
            </w:r>
            <w:r w:rsidRPr="002A6E7E">
              <w:rPr>
                <w:rFonts w:ascii="Tahoma" w:eastAsia="Times New Roman" w:hAnsi="Tahoma" w:cs="Tahoma"/>
                <w:color w:val="000000"/>
                <w:sz w:val="18"/>
                <w:szCs w:val="18"/>
                <w:lang w:val="en-US" w:eastAsia="pt-BR"/>
              </w:rPr>
              <w:br/>
              <w:t>2. No</w:t>
            </w:r>
          </w:p>
          <w:p w14:paraId="4259809B"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9. missing/unknown</w:t>
            </w:r>
          </w:p>
        </w:tc>
        <w:tc>
          <w:tcPr>
            <w:tcW w:w="6662" w:type="dxa"/>
            <w:tcBorders>
              <w:top w:val="nil"/>
              <w:left w:val="nil"/>
              <w:bottom w:val="single" w:sz="4" w:space="0" w:color="auto"/>
              <w:right w:val="single" w:sz="4" w:space="0" w:color="auto"/>
            </w:tcBorders>
            <w:shd w:val="clear" w:color="auto" w:fill="auto"/>
            <w:noWrap/>
            <w:hideMark/>
          </w:tcPr>
          <w:p w14:paraId="7EA79D49" w14:textId="34A77F9D"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If FEBRE yes or if any other fever description </w:t>
            </w:r>
            <w:r w:rsidR="00F55F69" w:rsidRPr="002A6E7E">
              <w:rPr>
                <w:rFonts w:ascii="Tahoma" w:eastAsia="Times New Roman" w:hAnsi="Tahoma" w:cs="Tahoma"/>
                <w:color w:val="000000"/>
                <w:sz w:val="18"/>
                <w:szCs w:val="18"/>
                <w:lang w:val="en-US" w:eastAsia="pt-BR"/>
              </w:rPr>
              <w:t xml:space="preserve">is </w:t>
            </w:r>
            <w:r w:rsidRPr="002A6E7E">
              <w:rPr>
                <w:rFonts w:ascii="Tahoma" w:eastAsia="Times New Roman" w:hAnsi="Tahoma" w:cs="Tahoma"/>
                <w:color w:val="000000"/>
                <w:sz w:val="18"/>
                <w:szCs w:val="18"/>
                <w:lang w:val="en-US" w:eastAsia="pt-BR"/>
              </w:rPr>
              <w:t xml:space="preserve">identified through the OUTRO_DES (spelt in Portuguese). </w:t>
            </w:r>
          </w:p>
          <w:p w14:paraId="7F49F7B2" w14:textId="45518CB6"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WHEN clause </w:t>
            </w:r>
            <w:proofErr w:type="gramStart"/>
            <w:r w:rsidRPr="002A6E7E">
              <w:rPr>
                <w:rFonts w:ascii="Tahoma" w:eastAsia="Times New Roman" w:hAnsi="Tahoma" w:cs="Tahoma"/>
                <w:color w:val="000000"/>
                <w:sz w:val="18"/>
                <w:szCs w:val="18"/>
                <w:lang w:val="en-US" w:eastAsia="pt-BR"/>
              </w:rPr>
              <w:t>and ?</w:t>
            </w:r>
            <w:proofErr w:type="gramEnd"/>
            <w:r w:rsidRPr="002A6E7E">
              <w:rPr>
                <w:rFonts w:ascii="Tahoma" w:eastAsia="Times New Roman" w:hAnsi="Tahoma" w:cs="Tahoma"/>
                <w:color w:val="000000"/>
                <w:sz w:val="18"/>
                <w:szCs w:val="18"/>
                <w:lang w:val="en-US" w:eastAsia="pt-BR"/>
              </w:rPr>
              <w:t xml:space="preserve"> operator were used in the SQL procedure for </w:t>
            </w:r>
            <w:proofErr w:type="spellStart"/>
            <w:r w:rsidRPr="002A6E7E">
              <w:rPr>
                <w:rFonts w:ascii="Tahoma" w:eastAsia="Times New Roman" w:hAnsi="Tahoma" w:cs="Tahoma"/>
                <w:color w:val="000000"/>
                <w:sz w:val="18"/>
                <w:szCs w:val="18"/>
                <w:lang w:val="en-US" w:eastAsia="pt-BR"/>
              </w:rPr>
              <w:t>subsetting</w:t>
            </w:r>
            <w:proofErr w:type="spellEnd"/>
            <w:r w:rsidRPr="002A6E7E">
              <w:rPr>
                <w:rFonts w:ascii="Tahoma" w:eastAsia="Times New Roman" w:hAnsi="Tahoma" w:cs="Tahoma"/>
                <w:color w:val="000000"/>
                <w:sz w:val="18"/>
                <w:szCs w:val="18"/>
                <w:lang w:val="en-US" w:eastAsia="pt-BR"/>
              </w:rPr>
              <w:t xml:space="preserve"> the substrings specified as</w:t>
            </w:r>
            <w:r w:rsidRPr="002A6E7E">
              <w:rPr>
                <w:rFonts w:ascii="Tahoma" w:hAnsi="Tahoma" w:cs="Tahoma"/>
                <w:sz w:val="18"/>
                <w:szCs w:val="18"/>
                <w:lang w:val="en-US"/>
              </w:rPr>
              <w:t xml:space="preserve"> </w:t>
            </w:r>
            <w:r w:rsidRPr="002A6E7E">
              <w:rPr>
                <w:rFonts w:ascii="Tahoma" w:eastAsia="Times New Roman" w:hAnsi="Tahoma" w:cs="Tahoma"/>
                <w:color w:val="000000"/>
                <w:sz w:val="18"/>
                <w:szCs w:val="18"/>
                <w:lang w:val="en-US" w:eastAsia="pt-BR"/>
              </w:rPr>
              <w:t>'FEB', 'TEMP' or '</w:t>
            </w:r>
            <w:proofErr w:type="spellStart"/>
            <w:r w:rsidRPr="002A6E7E">
              <w:rPr>
                <w:rFonts w:ascii="Tahoma" w:eastAsia="Times New Roman" w:hAnsi="Tahoma" w:cs="Tahoma"/>
                <w:color w:val="000000"/>
                <w:sz w:val="18"/>
                <w:szCs w:val="18"/>
                <w:lang w:val="en-US" w:eastAsia="pt-BR"/>
              </w:rPr>
              <w:t>hiperter</w:t>
            </w:r>
            <w:proofErr w:type="spellEnd"/>
            <w:r w:rsidRPr="002A6E7E">
              <w:rPr>
                <w:rFonts w:ascii="Tahoma" w:eastAsia="Times New Roman" w:hAnsi="Tahoma" w:cs="Tahoma"/>
                <w:color w:val="000000"/>
                <w:sz w:val="18"/>
                <w:szCs w:val="18"/>
                <w:lang w:val="en-US" w:eastAsia="pt-BR"/>
              </w:rPr>
              <w:t xml:space="preserve">'. </w:t>
            </w:r>
          </w:p>
        </w:tc>
      </w:tr>
      <w:tr w:rsidR="00595BED" w:rsidRPr="000F30E7" w14:paraId="7B17382B" w14:textId="77777777" w:rsidTr="00595BED">
        <w:trPr>
          <w:trHeight w:val="255"/>
        </w:trPr>
        <w:tc>
          <w:tcPr>
            <w:tcW w:w="1838" w:type="dxa"/>
            <w:tcBorders>
              <w:top w:val="nil"/>
              <w:left w:val="single" w:sz="4" w:space="0" w:color="auto"/>
              <w:bottom w:val="single" w:sz="4" w:space="0" w:color="auto"/>
              <w:right w:val="single" w:sz="4" w:space="0" w:color="auto"/>
            </w:tcBorders>
            <w:shd w:val="clear" w:color="auto" w:fill="auto"/>
            <w:noWrap/>
            <w:hideMark/>
          </w:tcPr>
          <w:p w14:paraId="30E10928"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TOSSE</w:t>
            </w:r>
          </w:p>
          <w:p w14:paraId="44290E9C"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p>
        </w:tc>
        <w:tc>
          <w:tcPr>
            <w:tcW w:w="1701" w:type="dxa"/>
            <w:tcBorders>
              <w:top w:val="nil"/>
              <w:left w:val="nil"/>
              <w:bottom w:val="single" w:sz="4" w:space="0" w:color="auto"/>
              <w:right w:val="single" w:sz="4" w:space="0" w:color="auto"/>
            </w:tcBorders>
            <w:shd w:val="clear" w:color="auto" w:fill="auto"/>
            <w:hideMark/>
          </w:tcPr>
          <w:p w14:paraId="762250A8"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Cough</w:t>
            </w:r>
          </w:p>
        </w:tc>
        <w:tc>
          <w:tcPr>
            <w:tcW w:w="2977" w:type="dxa"/>
            <w:tcBorders>
              <w:top w:val="nil"/>
              <w:left w:val="nil"/>
              <w:bottom w:val="single" w:sz="4" w:space="0" w:color="auto"/>
              <w:right w:val="single" w:sz="4" w:space="0" w:color="auto"/>
            </w:tcBorders>
            <w:shd w:val="clear" w:color="auto" w:fill="auto"/>
            <w:noWrap/>
            <w:hideMark/>
          </w:tcPr>
          <w:p w14:paraId="1D7D4301"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1. Yes</w:t>
            </w:r>
            <w:r w:rsidRPr="002A6E7E">
              <w:rPr>
                <w:rFonts w:ascii="Tahoma" w:eastAsia="Times New Roman" w:hAnsi="Tahoma" w:cs="Tahoma"/>
                <w:color w:val="000000"/>
                <w:sz w:val="18"/>
                <w:szCs w:val="18"/>
                <w:lang w:val="en-US" w:eastAsia="pt-BR"/>
              </w:rPr>
              <w:br/>
              <w:t>2. No</w:t>
            </w:r>
          </w:p>
          <w:p w14:paraId="69804E82"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9. missing/unknown</w:t>
            </w:r>
          </w:p>
        </w:tc>
        <w:tc>
          <w:tcPr>
            <w:tcW w:w="6662" w:type="dxa"/>
            <w:tcBorders>
              <w:top w:val="nil"/>
              <w:left w:val="nil"/>
              <w:bottom w:val="single" w:sz="4" w:space="0" w:color="auto"/>
              <w:right w:val="single" w:sz="4" w:space="0" w:color="auto"/>
            </w:tcBorders>
            <w:shd w:val="clear" w:color="auto" w:fill="auto"/>
            <w:noWrap/>
            <w:hideMark/>
          </w:tcPr>
          <w:p w14:paraId="7A50C690"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If TOSSE yes or if any other cough description, including sputum, identified through the OUTRO_DES (spelt in Portuguese). </w:t>
            </w:r>
          </w:p>
          <w:p w14:paraId="07DE6D64" w14:textId="5A3884F5"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WHEN clause </w:t>
            </w:r>
            <w:proofErr w:type="gramStart"/>
            <w:r w:rsidRPr="002A6E7E">
              <w:rPr>
                <w:rFonts w:ascii="Tahoma" w:eastAsia="Times New Roman" w:hAnsi="Tahoma" w:cs="Tahoma"/>
                <w:color w:val="000000"/>
                <w:sz w:val="18"/>
                <w:szCs w:val="18"/>
                <w:lang w:val="en-US" w:eastAsia="pt-BR"/>
              </w:rPr>
              <w:t>and ?</w:t>
            </w:r>
            <w:proofErr w:type="gramEnd"/>
            <w:r w:rsidRPr="002A6E7E">
              <w:rPr>
                <w:rFonts w:ascii="Tahoma" w:eastAsia="Times New Roman" w:hAnsi="Tahoma" w:cs="Tahoma"/>
                <w:color w:val="000000"/>
                <w:sz w:val="18"/>
                <w:szCs w:val="18"/>
                <w:lang w:val="en-US" w:eastAsia="pt-BR"/>
              </w:rPr>
              <w:t xml:space="preserve"> operator were used in the SQL procedure for </w:t>
            </w:r>
            <w:proofErr w:type="spellStart"/>
            <w:r w:rsidRPr="002A6E7E">
              <w:rPr>
                <w:rFonts w:ascii="Tahoma" w:eastAsia="Times New Roman" w:hAnsi="Tahoma" w:cs="Tahoma"/>
                <w:color w:val="000000"/>
                <w:sz w:val="18"/>
                <w:szCs w:val="18"/>
                <w:lang w:val="en-US" w:eastAsia="pt-BR"/>
              </w:rPr>
              <w:t>subsetting</w:t>
            </w:r>
            <w:proofErr w:type="spellEnd"/>
            <w:r w:rsidRPr="002A6E7E">
              <w:rPr>
                <w:rFonts w:ascii="Tahoma" w:eastAsia="Times New Roman" w:hAnsi="Tahoma" w:cs="Tahoma"/>
                <w:color w:val="000000"/>
                <w:sz w:val="18"/>
                <w:szCs w:val="18"/>
                <w:lang w:val="en-US" w:eastAsia="pt-BR"/>
              </w:rPr>
              <w:t xml:space="preserve"> the substrings specified as</w:t>
            </w:r>
            <w:r w:rsidRPr="002A6E7E">
              <w:rPr>
                <w:rFonts w:ascii="Tahoma" w:hAnsi="Tahoma" w:cs="Tahoma"/>
                <w:sz w:val="18"/>
                <w:szCs w:val="18"/>
                <w:lang w:val="en-US"/>
              </w:rPr>
              <w:t xml:space="preserve"> </w:t>
            </w:r>
            <w:r w:rsidRPr="002A6E7E">
              <w:rPr>
                <w:rFonts w:ascii="Tahoma" w:eastAsia="Times New Roman" w:hAnsi="Tahoma" w:cs="Tahoma"/>
                <w:color w:val="000000"/>
                <w:sz w:val="18"/>
                <w:szCs w:val="18"/>
                <w:lang w:val="en-US" w:eastAsia="pt-BR"/>
              </w:rPr>
              <w:t xml:space="preserve">'TOSSE', 'ESCA' or 'EXPEC'. </w:t>
            </w:r>
          </w:p>
        </w:tc>
      </w:tr>
      <w:tr w:rsidR="00595BED" w:rsidRPr="000F30E7" w14:paraId="1E2EF6BC" w14:textId="77777777" w:rsidTr="00595BED">
        <w:trPr>
          <w:trHeight w:val="255"/>
        </w:trPr>
        <w:tc>
          <w:tcPr>
            <w:tcW w:w="1838" w:type="dxa"/>
            <w:tcBorders>
              <w:top w:val="nil"/>
              <w:left w:val="single" w:sz="4" w:space="0" w:color="auto"/>
              <w:bottom w:val="single" w:sz="4" w:space="0" w:color="auto"/>
              <w:right w:val="single" w:sz="4" w:space="0" w:color="auto"/>
            </w:tcBorders>
            <w:shd w:val="clear" w:color="auto" w:fill="auto"/>
            <w:noWrap/>
            <w:hideMark/>
          </w:tcPr>
          <w:p w14:paraId="44D2B538"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GARGANTA</w:t>
            </w:r>
          </w:p>
          <w:p w14:paraId="627EF8E3"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p>
        </w:tc>
        <w:tc>
          <w:tcPr>
            <w:tcW w:w="1701" w:type="dxa"/>
            <w:tcBorders>
              <w:top w:val="nil"/>
              <w:left w:val="nil"/>
              <w:bottom w:val="single" w:sz="4" w:space="0" w:color="auto"/>
              <w:right w:val="single" w:sz="4" w:space="0" w:color="auto"/>
            </w:tcBorders>
            <w:shd w:val="clear" w:color="auto" w:fill="auto"/>
            <w:hideMark/>
          </w:tcPr>
          <w:p w14:paraId="3C1F0A9C"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Sore throat</w:t>
            </w:r>
          </w:p>
        </w:tc>
        <w:tc>
          <w:tcPr>
            <w:tcW w:w="2977" w:type="dxa"/>
            <w:tcBorders>
              <w:top w:val="nil"/>
              <w:left w:val="nil"/>
              <w:bottom w:val="single" w:sz="4" w:space="0" w:color="auto"/>
              <w:right w:val="single" w:sz="4" w:space="0" w:color="auto"/>
            </w:tcBorders>
            <w:shd w:val="clear" w:color="auto" w:fill="auto"/>
            <w:noWrap/>
            <w:hideMark/>
          </w:tcPr>
          <w:p w14:paraId="0DE6DCF7"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1. Yes</w:t>
            </w:r>
            <w:r w:rsidRPr="002A6E7E">
              <w:rPr>
                <w:rFonts w:ascii="Tahoma" w:eastAsia="Times New Roman" w:hAnsi="Tahoma" w:cs="Tahoma"/>
                <w:color w:val="000000"/>
                <w:sz w:val="18"/>
                <w:szCs w:val="18"/>
                <w:lang w:val="en-US" w:eastAsia="pt-BR"/>
              </w:rPr>
              <w:br/>
              <w:t>2. No</w:t>
            </w:r>
          </w:p>
          <w:p w14:paraId="6CB79E7C"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9. missing/unknown</w:t>
            </w:r>
          </w:p>
        </w:tc>
        <w:tc>
          <w:tcPr>
            <w:tcW w:w="6662" w:type="dxa"/>
            <w:tcBorders>
              <w:top w:val="nil"/>
              <w:left w:val="nil"/>
              <w:bottom w:val="single" w:sz="4" w:space="0" w:color="auto"/>
              <w:right w:val="single" w:sz="4" w:space="0" w:color="auto"/>
            </w:tcBorders>
            <w:shd w:val="clear" w:color="auto" w:fill="auto"/>
            <w:noWrap/>
            <w:hideMark/>
          </w:tcPr>
          <w:p w14:paraId="5B47E212"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If GARGANTA yes or if any other sore throat description, including hoarseness, identified through the OUTRO_DES (spelt in Portuguese). </w:t>
            </w:r>
          </w:p>
          <w:p w14:paraId="6FB8C373" w14:textId="2BF1117C"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WHEN clause </w:t>
            </w:r>
            <w:proofErr w:type="gramStart"/>
            <w:r w:rsidRPr="002A6E7E">
              <w:rPr>
                <w:rFonts w:ascii="Tahoma" w:eastAsia="Times New Roman" w:hAnsi="Tahoma" w:cs="Tahoma"/>
                <w:color w:val="000000"/>
                <w:sz w:val="18"/>
                <w:szCs w:val="18"/>
                <w:lang w:val="en-US" w:eastAsia="pt-BR"/>
              </w:rPr>
              <w:t>and ?</w:t>
            </w:r>
            <w:proofErr w:type="gramEnd"/>
            <w:r w:rsidRPr="002A6E7E">
              <w:rPr>
                <w:rFonts w:ascii="Tahoma" w:eastAsia="Times New Roman" w:hAnsi="Tahoma" w:cs="Tahoma"/>
                <w:color w:val="000000"/>
                <w:sz w:val="18"/>
                <w:szCs w:val="18"/>
                <w:lang w:val="en-US" w:eastAsia="pt-BR"/>
              </w:rPr>
              <w:t xml:space="preserve"> operator were used in the SQL procedure for </w:t>
            </w:r>
            <w:proofErr w:type="spellStart"/>
            <w:r w:rsidRPr="002A6E7E">
              <w:rPr>
                <w:rFonts w:ascii="Tahoma" w:eastAsia="Times New Roman" w:hAnsi="Tahoma" w:cs="Tahoma"/>
                <w:color w:val="000000"/>
                <w:sz w:val="18"/>
                <w:szCs w:val="18"/>
                <w:lang w:val="en-US" w:eastAsia="pt-BR"/>
              </w:rPr>
              <w:t>subsetting</w:t>
            </w:r>
            <w:proofErr w:type="spellEnd"/>
            <w:r w:rsidRPr="002A6E7E">
              <w:rPr>
                <w:rFonts w:ascii="Tahoma" w:eastAsia="Times New Roman" w:hAnsi="Tahoma" w:cs="Tahoma"/>
                <w:color w:val="000000"/>
                <w:sz w:val="18"/>
                <w:szCs w:val="18"/>
                <w:lang w:val="en-US" w:eastAsia="pt-BR"/>
              </w:rPr>
              <w:t xml:space="preserve"> the substrings specified as</w:t>
            </w:r>
            <w:r w:rsidRPr="002A6E7E">
              <w:rPr>
                <w:rFonts w:ascii="Tahoma" w:hAnsi="Tahoma" w:cs="Tahoma"/>
                <w:sz w:val="18"/>
                <w:szCs w:val="18"/>
                <w:lang w:val="en-US"/>
              </w:rPr>
              <w:t xml:space="preserve"> </w:t>
            </w:r>
            <w:r w:rsidRPr="002A6E7E">
              <w:rPr>
                <w:rFonts w:ascii="Tahoma" w:eastAsia="Times New Roman" w:hAnsi="Tahoma" w:cs="Tahoma"/>
                <w:color w:val="000000"/>
                <w:sz w:val="18"/>
                <w:szCs w:val="18"/>
                <w:lang w:val="en-US" w:eastAsia="pt-BR"/>
              </w:rPr>
              <w:t xml:space="preserve">'GARG' or 'ROUQUID'. </w:t>
            </w:r>
          </w:p>
        </w:tc>
      </w:tr>
      <w:tr w:rsidR="00595BED" w:rsidRPr="000F30E7" w14:paraId="5BE123A8" w14:textId="77777777" w:rsidTr="00595BED">
        <w:trPr>
          <w:trHeight w:val="255"/>
        </w:trPr>
        <w:tc>
          <w:tcPr>
            <w:tcW w:w="1838" w:type="dxa"/>
            <w:tcBorders>
              <w:top w:val="nil"/>
              <w:left w:val="single" w:sz="4" w:space="0" w:color="auto"/>
              <w:bottom w:val="single" w:sz="4" w:space="0" w:color="auto"/>
              <w:right w:val="single" w:sz="4" w:space="0" w:color="auto"/>
            </w:tcBorders>
            <w:shd w:val="clear" w:color="auto" w:fill="auto"/>
            <w:noWrap/>
            <w:hideMark/>
          </w:tcPr>
          <w:p w14:paraId="0ABC49C4"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DISPNEIA</w:t>
            </w:r>
          </w:p>
          <w:p w14:paraId="746691E8"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p>
        </w:tc>
        <w:tc>
          <w:tcPr>
            <w:tcW w:w="1701" w:type="dxa"/>
            <w:tcBorders>
              <w:top w:val="nil"/>
              <w:left w:val="nil"/>
              <w:bottom w:val="single" w:sz="4" w:space="0" w:color="auto"/>
              <w:right w:val="single" w:sz="4" w:space="0" w:color="auto"/>
            </w:tcBorders>
            <w:shd w:val="clear" w:color="auto" w:fill="auto"/>
            <w:hideMark/>
          </w:tcPr>
          <w:p w14:paraId="1DF869D8"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Shortness of breath</w:t>
            </w:r>
          </w:p>
        </w:tc>
        <w:tc>
          <w:tcPr>
            <w:tcW w:w="2977" w:type="dxa"/>
            <w:tcBorders>
              <w:top w:val="nil"/>
              <w:left w:val="nil"/>
              <w:bottom w:val="single" w:sz="4" w:space="0" w:color="auto"/>
              <w:right w:val="single" w:sz="4" w:space="0" w:color="auto"/>
            </w:tcBorders>
            <w:shd w:val="clear" w:color="auto" w:fill="auto"/>
            <w:noWrap/>
            <w:hideMark/>
          </w:tcPr>
          <w:p w14:paraId="5E0140FC"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1. Yes</w:t>
            </w:r>
            <w:r w:rsidRPr="002A6E7E">
              <w:rPr>
                <w:rFonts w:ascii="Tahoma" w:eastAsia="Times New Roman" w:hAnsi="Tahoma" w:cs="Tahoma"/>
                <w:color w:val="000000"/>
                <w:sz w:val="18"/>
                <w:szCs w:val="18"/>
                <w:lang w:val="en-US" w:eastAsia="pt-BR"/>
              </w:rPr>
              <w:br/>
              <w:t>2. No</w:t>
            </w:r>
          </w:p>
          <w:p w14:paraId="7126E241"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9. missing/unknown</w:t>
            </w:r>
          </w:p>
        </w:tc>
        <w:tc>
          <w:tcPr>
            <w:tcW w:w="6662" w:type="dxa"/>
            <w:tcBorders>
              <w:top w:val="nil"/>
              <w:left w:val="nil"/>
              <w:bottom w:val="single" w:sz="4" w:space="0" w:color="auto"/>
              <w:right w:val="single" w:sz="4" w:space="0" w:color="auto"/>
            </w:tcBorders>
            <w:shd w:val="clear" w:color="auto" w:fill="auto"/>
            <w:noWrap/>
            <w:hideMark/>
          </w:tcPr>
          <w:p w14:paraId="7BC2C83A"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If DISPNEIA yes or other description related to shortness of breath identified through the OUTRO_DES (spelt in Portuguese). </w:t>
            </w:r>
          </w:p>
          <w:p w14:paraId="7A885992" w14:textId="06314A03"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WHEN clause </w:t>
            </w:r>
            <w:proofErr w:type="gramStart"/>
            <w:r w:rsidRPr="002A6E7E">
              <w:rPr>
                <w:rFonts w:ascii="Tahoma" w:eastAsia="Times New Roman" w:hAnsi="Tahoma" w:cs="Tahoma"/>
                <w:color w:val="000000"/>
                <w:sz w:val="18"/>
                <w:szCs w:val="18"/>
                <w:lang w:val="en-US" w:eastAsia="pt-BR"/>
              </w:rPr>
              <w:t>and ?</w:t>
            </w:r>
            <w:proofErr w:type="gramEnd"/>
            <w:r w:rsidRPr="002A6E7E">
              <w:rPr>
                <w:rFonts w:ascii="Tahoma" w:eastAsia="Times New Roman" w:hAnsi="Tahoma" w:cs="Tahoma"/>
                <w:color w:val="000000"/>
                <w:sz w:val="18"/>
                <w:szCs w:val="18"/>
                <w:lang w:val="en-US" w:eastAsia="pt-BR"/>
              </w:rPr>
              <w:t xml:space="preserve"> operator were used in the SQL procedure for </w:t>
            </w:r>
            <w:proofErr w:type="spellStart"/>
            <w:r w:rsidRPr="002A6E7E">
              <w:rPr>
                <w:rFonts w:ascii="Tahoma" w:eastAsia="Times New Roman" w:hAnsi="Tahoma" w:cs="Tahoma"/>
                <w:color w:val="000000"/>
                <w:sz w:val="18"/>
                <w:szCs w:val="18"/>
                <w:lang w:val="en-US" w:eastAsia="pt-BR"/>
              </w:rPr>
              <w:t>subsetting</w:t>
            </w:r>
            <w:proofErr w:type="spellEnd"/>
            <w:r w:rsidRPr="002A6E7E">
              <w:rPr>
                <w:rFonts w:ascii="Tahoma" w:eastAsia="Times New Roman" w:hAnsi="Tahoma" w:cs="Tahoma"/>
                <w:color w:val="000000"/>
                <w:sz w:val="18"/>
                <w:szCs w:val="18"/>
                <w:lang w:val="en-US" w:eastAsia="pt-BR"/>
              </w:rPr>
              <w:t xml:space="preserve"> the substrings specified as</w:t>
            </w:r>
            <w:r w:rsidRPr="002A6E7E">
              <w:rPr>
                <w:rFonts w:ascii="Tahoma" w:hAnsi="Tahoma" w:cs="Tahoma"/>
                <w:sz w:val="18"/>
                <w:szCs w:val="18"/>
                <w:lang w:val="en-US"/>
              </w:rPr>
              <w:t xml:space="preserve"> </w:t>
            </w:r>
            <w:r w:rsidRPr="002A6E7E">
              <w:rPr>
                <w:rFonts w:ascii="Tahoma" w:eastAsia="Times New Roman" w:hAnsi="Tahoma" w:cs="Tahoma"/>
                <w:color w:val="000000"/>
                <w:sz w:val="18"/>
                <w:szCs w:val="18"/>
                <w:lang w:val="en-US" w:eastAsia="pt-BR"/>
              </w:rPr>
              <w:t xml:space="preserve">'FALTA DE AR' or 'DISPN'. </w:t>
            </w:r>
          </w:p>
        </w:tc>
      </w:tr>
      <w:tr w:rsidR="00595BED" w:rsidRPr="002A6E7E" w14:paraId="4B11407A" w14:textId="77777777" w:rsidTr="00595BED">
        <w:trPr>
          <w:trHeight w:val="510"/>
        </w:trPr>
        <w:tc>
          <w:tcPr>
            <w:tcW w:w="1838" w:type="dxa"/>
            <w:tcBorders>
              <w:top w:val="nil"/>
              <w:left w:val="single" w:sz="4" w:space="0" w:color="auto"/>
              <w:bottom w:val="single" w:sz="4" w:space="0" w:color="auto"/>
              <w:right w:val="single" w:sz="4" w:space="0" w:color="auto"/>
            </w:tcBorders>
            <w:shd w:val="clear" w:color="auto" w:fill="auto"/>
            <w:noWrap/>
            <w:hideMark/>
          </w:tcPr>
          <w:p w14:paraId="6721DA57"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SATURACAO</w:t>
            </w:r>
          </w:p>
          <w:p w14:paraId="18C2348B"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p>
        </w:tc>
        <w:tc>
          <w:tcPr>
            <w:tcW w:w="1701" w:type="dxa"/>
            <w:tcBorders>
              <w:top w:val="nil"/>
              <w:left w:val="nil"/>
              <w:bottom w:val="single" w:sz="4" w:space="0" w:color="auto"/>
              <w:right w:val="single" w:sz="4" w:space="0" w:color="auto"/>
            </w:tcBorders>
            <w:shd w:val="clear" w:color="auto" w:fill="auto"/>
            <w:hideMark/>
          </w:tcPr>
          <w:p w14:paraId="6D66726A"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Oxygen saturation &lt; 95%</w:t>
            </w:r>
          </w:p>
        </w:tc>
        <w:tc>
          <w:tcPr>
            <w:tcW w:w="2977" w:type="dxa"/>
            <w:tcBorders>
              <w:top w:val="nil"/>
              <w:left w:val="nil"/>
              <w:bottom w:val="single" w:sz="4" w:space="0" w:color="auto"/>
              <w:right w:val="single" w:sz="4" w:space="0" w:color="auto"/>
            </w:tcBorders>
            <w:shd w:val="clear" w:color="auto" w:fill="auto"/>
            <w:noWrap/>
            <w:hideMark/>
          </w:tcPr>
          <w:p w14:paraId="0E403603"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1. Yes</w:t>
            </w:r>
            <w:r w:rsidRPr="002A6E7E">
              <w:rPr>
                <w:rFonts w:ascii="Tahoma" w:eastAsia="Times New Roman" w:hAnsi="Tahoma" w:cs="Tahoma"/>
                <w:color w:val="000000"/>
                <w:sz w:val="18"/>
                <w:szCs w:val="18"/>
                <w:lang w:val="en-US" w:eastAsia="pt-BR"/>
              </w:rPr>
              <w:br/>
              <w:t>2. No</w:t>
            </w:r>
          </w:p>
          <w:p w14:paraId="5064BAF9"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9. missing/unknown</w:t>
            </w:r>
          </w:p>
        </w:tc>
        <w:tc>
          <w:tcPr>
            <w:tcW w:w="6662" w:type="dxa"/>
            <w:tcBorders>
              <w:top w:val="nil"/>
              <w:left w:val="nil"/>
              <w:bottom w:val="single" w:sz="4" w:space="0" w:color="auto"/>
              <w:right w:val="single" w:sz="4" w:space="0" w:color="auto"/>
            </w:tcBorders>
            <w:shd w:val="clear" w:color="auto" w:fill="auto"/>
            <w:noWrap/>
            <w:hideMark/>
          </w:tcPr>
          <w:p w14:paraId="4365D0E7"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If SATURACAO yes or other description related to saturation identified through the OUTRO_DES (spelt in Portuguese). </w:t>
            </w:r>
          </w:p>
          <w:p w14:paraId="340BFDB8" w14:textId="192BF87D"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WHEN clause </w:t>
            </w:r>
            <w:proofErr w:type="gramStart"/>
            <w:r w:rsidRPr="002A6E7E">
              <w:rPr>
                <w:rFonts w:ascii="Tahoma" w:eastAsia="Times New Roman" w:hAnsi="Tahoma" w:cs="Tahoma"/>
                <w:color w:val="000000"/>
                <w:sz w:val="18"/>
                <w:szCs w:val="18"/>
                <w:lang w:val="en-US" w:eastAsia="pt-BR"/>
              </w:rPr>
              <w:t>and ?</w:t>
            </w:r>
            <w:proofErr w:type="gramEnd"/>
            <w:r w:rsidRPr="002A6E7E">
              <w:rPr>
                <w:rFonts w:ascii="Tahoma" w:eastAsia="Times New Roman" w:hAnsi="Tahoma" w:cs="Tahoma"/>
                <w:color w:val="000000"/>
                <w:sz w:val="18"/>
                <w:szCs w:val="18"/>
                <w:lang w:val="en-US" w:eastAsia="pt-BR"/>
              </w:rPr>
              <w:t xml:space="preserve"> operator were used in the SQL procedure for </w:t>
            </w:r>
            <w:proofErr w:type="spellStart"/>
            <w:r w:rsidRPr="002A6E7E">
              <w:rPr>
                <w:rFonts w:ascii="Tahoma" w:eastAsia="Times New Roman" w:hAnsi="Tahoma" w:cs="Tahoma"/>
                <w:color w:val="000000"/>
                <w:sz w:val="18"/>
                <w:szCs w:val="18"/>
                <w:lang w:val="en-US" w:eastAsia="pt-BR"/>
              </w:rPr>
              <w:t>subsetting</w:t>
            </w:r>
            <w:proofErr w:type="spellEnd"/>
            <w:r w:rsidRPr="002A6E7E">
              <w:rPr>
                <w:rFonts w:ascii="Tahoma" w:eastAsia="Times New Roman" w:hAnsi="Tahoma" w:cs="Tahoma"/>
                <w:color w:val="000000"/>
                <w:sz w:val="18"/>
                <w:szCs w:val="18"/>
                <w:lang w:val="en-US" w:eastAsia="pt-BR"/>
              </w:rPr>
              <w:t xml:space="preserve"> the substrings specified as</w:t>
            </w:r>
            <w:r w:rsidRPr="002A6E7E">
              <w:rPr>
                <w:rFonts w:ascii="Tahoma" w:hAnsi="Tahoma" w:cs="Tahoma"/>
                <w:sz w:val="18"/>
                <w:szCs w:val="18"/>
                <w:lang w:val="en-US"/>
              </w:rPr>
              <w:t xml:space="preserve"> </w:t>
            </w:r>
            <w:r w:rsidRPr="002A6E7E">
              <w:rPr>
                <w:rFonts w:ascii="Tahoma" w:eastAsia="Times New Roman" w:hAnsi="Tahoma" w:cs="Tahoma"/>
                <w:color w:val="000000"/>
                <w:sz w:val="18"/>
                <w:szCs w:val="18"/>
                <w:lang w:val="en-US" w:eastAsia="pt-BR"/>
              </w:rPr>
              <w:t>'SAT'. Included only saturation</w:t>
            </w:r>
            <w:r w:rsidR="00F55F69" w:rsidRPr="002A6E7E">
              <w:rPr>
                <w:rFonts w:ascii="Tahoma" w:eastAsia="Times New Roman" w:hAnsi="Tahoma" w:cs="Tahoma"/>
                <w:color w:val="000000"/>
                <w:sz w:val="18"/>
                <w:szCs w:val="18"/>
                <w:lang w:val="en-US" w:eastAsia="pt-BR"/>
              </w:rPr>
              <w:t xml:space="preserve"> of</w:t>
            </w:r>
            <w:r w:rsidRPr="002A6E7E">
              <w:rPr>
                <w:rFonts w:ascii="Tahoma" w:eastAsia="Times New Roman" w:hAnsi="Tahoma" w:cs="Tahoma"/>
                <w:color w:val="000000"/>
                <w:sz w:val="18"/>
                <w:szCs w:val="18"/>
                <w:lang w:val="en-US" w:eastAsia="pt-BR"/>
              </w:rPr>
              <w:t xml:space="preserve"> less than 95%.</w:t>
            </w:r>
          </w:p>
        </w:tc>
      </w:tr>
      <w:tr w:rsidR="00595BED" w:rsidRPr="000F30E7" w14:paraId="612ECC82" w14:textId="77777777" w:rsidTr="00595BED">
        <w:trPr>
          <w:trHeight w:val="255"/>
        </w:trPr>
        <w:tc>
          <w:tcPr>
            <w:tcW w:w="1838" w:type="dxa"/>
            <w:tcBorders>
              <w:top w:val="nil"/>
              <w:left w:val="single" w:sz="4" w:space="0" w:color="auto"/>
              <w:bottom w:val="single" w:sz="4" w:space="0" w:color="auto"/>
              <w:right w:val="single" w:sz="4" w:space="0" w:color="auto"/>
            </w:tcBorders>
            <w:shd w:val="clear" w:color="auto" w:fill="auto"/>
            <w:noWrap/>
            <w:hideMark/>
          </w:tcPr>
          <w:p w14:paraId="6FE370D8"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VOMITO</w:t>
            </w:r>
          </w:p>
          <w:p w14:paraId="036CF739"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p>
        </w:tc>
        <w:tc>
          <w:tcPr>
            <w:tcW w:w="1701" w:type="dxa"/>
            <w:tcBorders>
              <w:top w:val="nil"/>
              <w:left w:val="nil"/>
              <w:bottom w:val="single" w:sz="4" w:space="0" w:color="auto"/>
              <w:right w:val="single" w:sz="4" w:space="0" w:color="auto"/>
            </w:tcBorders>
            <w:shd w:val="clear" w:color="auto" w:fill="auto"/>
            <w:hideMark/>
          </w:tcPr>
          <w:p w14:paraId="0654F6CA"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Vomiting or nausea</w:t>
            </w:r>
          </w:p>
        </w:tc>
        <w:tc>
          <w:tcPr>
            <w:tcW w:w="2977" w:type="dxa"/>
            <w:tcBorders>
              <w:top w:val="nil"/>
              <w:left w:val="nil"/>
              <w:bottom w:val="single" w:sz="4" w:space="0" w:color="auto"/>
              <w:right w:val="single" w:sz="4" w:space="0" w:color="auto"/>
            </w:tcBorders>
            <w:shd w:val="clear" w:color="auto" w:fill="auto"/>
            <w:noWrap/>
            <w:hideMark/>
          </w:tcPr>
          <w:p w14:paraId="048C55E3"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1. Yes</w:t>
            </w:r>
            <w:r w:rsidRPr="002A6E7E">
              <w:rPr>
                <w:rFonts w:ascii="Tahoma" w:eastAsia="Times New Roman" w:hAnsi="Tahoma" w:cs="Tahoma"/>
                <w:color w:val="000000"/>
                <w:sz w:val="18"/>
                <w:szCs w:val="18"/>
                <w:lang w:val="en-US" w:eastAsia="pt-BR"/>
              </w:rPr>
              <w:br/>
              <w:t>2. No</w:t>
            </w:r>
          </w:p>
          <w:p w14:paraId="16C7A947"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9. missing/unknown</w:t>
            </w:r>
          </w:p>
        </w:tc>
        <w:tc>
          <w:tcPr>
            <w:tcW w:w="6662" w:type="dxa"/>
            <w:tcBorders>
              <w:top w:val="nil"/>
              <w:left w:val="nil"/>
              <w:bottom w:val="single" w:sz="4" w:space="0" w:color="auto"/>
              <w:right w:val="single" w:sz="4" w:space="0" w:color="auto"/>
            </w:tcBorders>
            <w:shd w:val="clear" w:color="auto" w:fill="auto"/>
            <w:noWrap/>
            <w:hideMark/>
          </w:tcPr>
          <w:p w14:paraId="04B5CB09"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If VOMITO yes or other description related to vomiting and nausea identified through the OUTRO_DES (spelt in Portuguese). </w:t>
            </w:r>
          </w:p>
          <w:p w14:paraId="4D3ABB43" w14:textId="56DA0CFE"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WHEN clause </w:t>
            </w:r>
            <w:proofErr w:type="gramStart"/>
            <w:r w:rsidRPr="002A6E7E">
              <w:rPr>
                <w:rFonts w:ascii="Tahoma" w:eastAsia="Times New Roman" w:hAnsi="Tahoma" w:cs="Tahoma"/>
                <w:color w:val="000000"/>
                <w:sz w:val="18"/>
                <w:szCs w:val="18"/>
                <w:lang w:val="en-US" w:eastAsia="pt-BR"/>
              </w:rPr>
              <w:t>and ?</w:t>
            </w:r>
            <w:proofErr w:type="gramEnd"/>
            <w:r w:rsidRPr="002A6E7E">
              <w:rPr>
                <w:rFonts w:ascii="Tahoma" w:eastAsia="Times New Roman" w:hAnsi="Tahoma" w:cs="Tahoma"/>
                <w:color w:val="000000"/>
                <w:sz w:val="18"/>
                <w:szCs w:val="18"/>
                <w:lang w:val="en-US" w:eastAsia="pt-BR"/>
              </w:rPr>
              <w:t xml:space="preserve"> operator were used in the SQL procedure for </w:t>
            </w:r>
            <w:proofErr w:type="spellStart"/>
            <w:r w:rsidRPr="002A6E7E">
              <w:rPr>
                <w:rFonts w:ascii="Tahoma" w:eastAsia="Times New Roman" w:hAnsi="Tahoma" w:cs="Tahoma"/>
                <w:color w:val="000000"/>
                <w:sz w:val="18"/>
                <w:szCs w:val="18"/>
                <w:lang w:val="en-US" w:eastAsia="pt-BR"/>
              </w:rPr>
              <w:t>subsetting</w:t>
            </w:r>
            <w:proofErr w:type="spellEnd"/>
            <w:r w:rsidRPr="002A6E7E">
              <w:rPr>
                <w:rFonts w:ascii="Tahoma" w:eastAsia="Times New Roman" w:hAnsi="Tahoma" w:cs="Tahoma"/>
                <w:color w:val="000000"/>
                <w:sz w:val="18"/>
                <w:szCs w:val="18"/>
                <w:lang w:val="en-US" w:eastAsia="pt-BR"/>
              </w:rPr>
              <w:t xml:space="preserve"> the substrings specified as</w:t>
            </w:r>
            <w:r w:rsidRPr="002A6E7E">
              <w:rPr>
                <w:rFonts w:ascii="Tahoma" w:hAnsi="Tahoma" w:cs="Tahoma"/>
                <w:sz w:val="18"/>
                <w:szCs w:val="18"/>
                <w:lang w:val="en-US"/>
              </w:rPr>
              <w:t xml:space="preserve"> </w:t>
            </w:r>
            <w:r w:rsidRPr="002A6E7E">
              <w:rPr>
                <w:rFonts w:ascii="Tahoma" w:eastAsia="Times New Roman" w:hAnsi="Tahoma" w:cs="Tahoma"/>
                <w:color w:val="000000"/>
                <w:sz w:val="18"/>
                <w:szCs w:val="18"/>
                <w:lang w:val="en-US" w:eastAsia="pt-BR"/>
              </w:rPr>
              <w:t xml:space="preserve">'VOM' or 'NAUS'. </w:t>
            </w:r>
          </w:p>
        </w:tc>
      </w:tr>
      <w:tr w:rsidR="00595BED" w:rsidRPr="000F30E7" w14:paraId="135E805A" w14:textId="77777777" w:rsidTr="00595BED">
        <w:trPr>
          <w:trHeight w:val="510"/>
        </w:trPr>
        <w:tc>
          <w:tcPr>
            <w:tcW w:w="1838" w:type="dxa"/>
            <w:tcBorders>
              <w:top w:val="nil"/>
              <w:left w:val="single" w:sz="4" w:space="0" w:color="auto"/>
              <w:bottom w:val="single" w:sz="4" w:space="0" w:color="auto"/>
              <w:right w:val="single" w:sz="4" w:space="0" w:color="auto"/>
            </w:tcBorders>
            <w:shd w:val="clear" w:color="auto" w:fill="auto"/>
            <w:noWrap/>
            <w:hideMark/>
          </w:tcPr>
          <w:p w14:paraId="5B6888E4"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lastRenderedPageBreak/>
              <w:t> DESC_RESP</w:t>
            </w:r>
          </w:p>
          <w:p w14:paraId="545881B9"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p>
        </w:tc>
        <w:tc>
          <w:tcPr>
            <w:tcW w:w="1701" w:type="dxa"/>
            <w:tcBorders>
              <w:top w:val="nil"/>
              <w:left w:val="nil"/>
              <w:bottom w:val="single" w:sz="4" w:space="0" w:color="auto"/>
              <w:right w:val="single" w:sz="4" w:space="0" w:color="auto"/>
            </w:tcBorders>
            <w:shd w:val="clear" w:color="auto" w:fill="auto"/>
            <w:hideMark/>
          </w:tcPr>
          <w:p w14:paraId="62756973"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Runny nose or nasal congestion</w:t>
            </w:r>
          </w:p>
        </w:tc>
        <w:tc>
          <w:tcPr>
            <w:tcW w:w="2977" w:type="dxa"/>
            <w:tcBorders>
              <w:top w:val="nil"/>
              <w:left w:val="nil"/>
              <w:bottom w:val="single" w:sz="4" w:space="0" w:color="auto"/>
              <w:right w:val="single" w:sz="4" w:space="0" w:color="auto"/>
            </w:tcBorders>
            <w:shd w:val="clear" w:color="auto" w:fill="auto"/>
            <w:noWrap/>
            <w:hideMark/>
          </w:tcPr>
          <w:p w14:paraId="4D5B5969"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1. Yes</w:t>
            </w:r>
            <w:r w:rsidRPr="002A6E7E">
              <w:rPr>
                <w:rFonts w:ascii="Tahoma" w:eastAsia="Times New Roman" w:hAnsi="Tahoma" w:cs="Tahoma"/>
                <w:color w:val="000000"/>
                <w:sz w:val="18"/>
                <w:szCs w:val="18"/>
                <w:lang w:val="en-US" w:eastAsia="pt-BR"/>
              </w:rPr>
              <w:br/>
              <w:t>2. No</w:t>
            </w:r>
          </w:p>
          <w:p w14:paraId="4481FBEB"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9. missing/unknown</w:t>
            </w:r>
          </w:p>
        </w:tc>
        <w:tc>
          <w:tcPr>
            <w:tcW w:w="6662" w:type="dxa"/>
            <w:tcBorders>
              <w:top w:val="nil"/>
              <w:left w:val="nil"/>
              <w:bottom w:val="single" w:sz="4" w:space="0" w:color="auto"/>
              <w:right w:val="single" w:sz="4" w:space="0" w:color="auto"/>
            </w:tcBorders>
            <w:shd w:val="clear" w:color="auto" w:fill="auto"/>
            <w:noWrap/>
            <w:hideMark/>
          </w:tcPr>
          <w:p w14:paraId="49AA39FE" w14:textId="5E4D0F5C"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If DESC_RESP and other description</w:t>
            </w:r>
            <w:r w:rsidR="00F55F69" w:rsidRPr="002A6E7E">
              <w:rPr>
                <w:rFonts w:ascii="Tahoma" w:eastAsia="Times New Roman" w:hAnsi="Tahoma" w:cs="Tahoma"/>
                <w:color w:val="000000"/>
                <w:sz w:val="18"/>
                <w:szCs w:val="18"/>
                <w:lang w:val="en-US" w:eastAsia="pt-BR"/>
              </w:rPr>
              <w:t>s</w:t>
            </w:r>
            <w:r w:rsidRPr="002A6E7E">
              <w:rPr>
                <w:rFonts w:ascii="Tahoma" w:eastAsia="Times New Roman" w:hAnsi="Tahoma" w:cs="Tahoma"/>
                <w:color w:val="000000"/>
                <w:sz w:val="18"/>
                <w:szCs w:val="18"/>
                <w:lang w:val="en-US" w:eastAsia="pt-BR"/>
              </w:rPr>
              <w:t xml:space="preserve"> related to Runny nose or nasal congestion identified through the OUTRO_DES (spelt in Portuguese). </w:t>
            </w:r>
          </w:p>
          <w:p w14:paraId="227F9406" w14:textId="1832259F"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WHEN clause </w:t>
            </w:r>
            <w:proofErr w:type="gramStart"/>
            <w:r w:rsidRPr="002A6E7E">
              <w:rPr>
                <w:rFonts w:ascii="Tahoma" w:eastAsia="Times New Roman" w:hAnsi="Tahoma" w:cs="Tahoma"/>
                <w:color w:val="000000"/>
                <w:sz w:val="18"/>
                <w:szCs w:val="18"/>
                <w:lang w:val="en-US" w:eastAsia="pt-BR"/>
              </w:rPr>
              <w:t>and ?</w:t>
            </w:r>
            <w:proofErr w:type="gramEnd"/>
            <w:r w:rsidRPr="002A6E7E">
              <w:rPr>
                <w:rFonts w:ascii="Tahoma" w:eastAsia="Times New Roman" w:hAnsi="Tahoma" w:cs="Tahoma"/>
                <w:color w:val="000000"/>
                <w:sz w:val="18"/>
                <w:szCs w:val="18"/>
                <w:lang w:val="en-US" w:eastAsia="pt-BR"/>
              </w:rPr>
              <w:t xml:space="preserve"> operator were used in the SQL procedure for </w:t>
            </w:r>
            <w:proofErr w:type="spellStart"/>
            <w:r w:rsidRPr="002A6E7E">
              <w:rPr>
                <w:rFonts w:ascii="Tahoma" w:eastAsia="Times New Roman" w:hAnsi="Tahoma" w:cs="Tahoma"/>
                <w:color w:val="000000"/>
                <w:sz w:val="18"/>
                <w:szCs w:val="18"/>
                <w:lang w:val="en-US" w:eastAsia="pt-BR"/>
              </w:rPr>
              <w:t>subsetting</w:t>
            </w:r>
            <w:proofErr w:type="spellEnd"/>
            <w:r w:rsidRPr="002A6E7E">
              <w:rPr>
                <w:rFonts w:ascii="Tahoma" w:eastAsia="Times New Roman" w:hAnsi="Tahoma" w:cs="Tahoma"/>
                <w:color w:val="000000"/>
                <w:sz w:val="18"/>
                <w:szCs w:val="18"/>
                <w:lang w:val="en-US" w:eastAsia="pt-BR"/>
              </w:rPr>
              <w:t xml:space="preserve"> the substrings specified as, but not exclusive to, 'CORIZ', 'RINORR', 'NASAL' or 'NARIZ ENTUPIDO'. </w:t>
            </w:r>
          </w:p>
        </w:tc>
      </w:tr>
      <w:tr w:rsidR="00595BED" w:rsidRPr="000F30E7" w14:paraId="396DA7E2" w14:textId="77777777" w:rsidTr="00595BED">
        <w:trPr>
          <w:trHeight w:val="255"/>
        </w:trPr>
        <w:tc>
          <w:tcPr>
            <w:tcW w:w="1838" w:type="dxa"/>
            <w:tcBorders>
              <w:top w:val="nil"/>
              <w:left w:val="single" w:sz="4" w:space="0" w:color="auto"/>
              <w:bottom w:val="single" w:sz="4" w:space="0" w:color="auto"/>
              <w:right w:val="single" w:sz="4" w:space="0" w:color="auto"/>
            </w:tcBorders>
            <w:shd w:val="clear" w:color="auto" w:fill="auto"/>
            <w:noWrap/>
            <w:hideMark/>
          </w:tcPr>
          <w:p w14:paraId="2B6EABD4"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DIARREIA</w:t>
            </w:r>
          </w:p>
          <w:p w14:paraId="4FC2A128"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p>
        </w:tc>
        <w:tc>
          <w:tcPr>
            <w:tcW w:w="1701" w:type="dxa"/>
            <w:tcBorders>
              <w:top w:val="nil"/>
              <w:left w:val="nil"/>
              <w:bottom w:val="single" w:sz="4" w:space="0" w:color="auto"/>
              <w:right w:val="single" w:sz="4" w:space="0" w:color="auto"/>
            </w:tcBorders>
            <w:shd w:val="clear" w:color="auto" w:fill="auto"/>
            <w:hideMark/>
          </w:tcPr>
          <w:p w14:paraId="78AD5DC2" w14:textId="09F0FE5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Diarrhea</w:t>
            </w:r>
          </w:p>
        </w:tc>
        <w:tc>
          <w:tcPr>
            <w:tcW w:w="2977" w:type="dxa"/>
            <w:tcBorders>
              <w:top w:val="nil"/>
              <w:left w:val="nil"/>
              <w:bottom w:val="single" w:sz="4" w:space="0" w:color="auto"/>
              <w:right w:val="single" w:sz="4" w:space="0" w:color="auto"/>
            </w:tcBorders>
            <w:shd w:val="clear" w:color="auto" w:fill="auto"/>
            <w:noWrap/>
            <w:hideMark/>
          </w:tcPr>
          <w:p w14:paraId="2DF2E0B3"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1. Yes</w:t>
            </w:r>
            <w:r w:rsidRPr="002A6E7E">
              <w:rPr>
                <w:rFonts w:ascii="Tahoma" w:eastAsia="Times New Roman" w:hAnsi="Tahoma" w:cs="Tahoma"/>
                <w:color w:val="000000"/>
                <w:sz w:val="18"/>
                <w:szCs w:val="18"/>
                <w:lang w:val="en-US" w:eastAsia="pt-BR"/>
              </w:rPr>
              <w:br/>
              <w:t>2. No</w:t>
            </w:r>
          </w:p>
          <w:p w14:paraId="59A30B5E"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9. missing/unknown</w:t>
            </w:r>
          </w:p>
        </w:tc>
        <w:tc>
          <w:tcPr>
            <w:tcW w:w="6662" w:type="dxa"/>
            <w:tcBorders>
              <w:top w:val="nil"/>
              <w:left w:val="nil"/>
              <w:bottom w:val="single" w:sz="4" w:space="0" w:color="auto"/>
              <w:right w:val="single" w:sz="4" w:space="0" w:color="auto"/>
            </w:tcBorders>
            <w:shd w:val="clear" w:color="auto" w:fill="auto"/>
            <w:noWrap/>
            <w:hideMark/>
          </w:tcPr>
          <w:p w14:paraId="5EF7F4E8" w14:textId="7D5A0314"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If DIARREIA yes and other description</w:t>
            </w:r>
            <w:r w:rsidR="00F55F69" w:rsidRPr="002A6E7E">
              <w:rPr>
                <w:rFonts w:ascii="Tahoma" w:eastAsia="Times New Roman" w:hAnsi="Tahoma" w:cs="Tahoma"/>
                <w:color w:val="000000"/>
                <w:sz w:val="18"/>
                <w:szCs w:val="18"/>
                <w:lang w:val="en-US" w:eastAsia="pt-BR"/>
              </w:rPr>
              <w:t>s</w:t>
            </w:r>
            <w:r w:rsidRPr="002A6E7E">
              <w:rPr>
                <w:rFonts w:ascii="Tahoma" w:eastAsia="Times New Roman" w:hAnsi="Tahoma" w:cs="Tahoma"/>
                <w:color w:val="000000"/>
                <w:sz w:val="18"/>
                <w:szCs w:val="18"/>
                <w:lang w:val="en-US" w:eastAsia="pt-BR"/>
              </w:rPr>
              <w:t xml:space="preserve"> related to </w:t>
            </w:r>
            <w:proofErr w:type="spellStart"/>
            <w:r w:rsidRPr="002A6E7E">
              <w:rPr>
                <w:rFonts w:ascii="Tahoma" w:eastAsia="Times New Roman" w:hAnsi="Tahoma" w:cs="Tahoma"/>
                <w:color w:val="000000"/>
                <w:sz w:val="18"/>
                <w:szCs w:val="18"/>
                <w:lang w:val="en-US" w:eastAsia="pt-BR"/>
              </w:rPr>
              <w:t>Diarrhoea</w:t>
            </w:r>
            <w:proofErr w:type="spellEnd"/>
            <w:r w:rsidRPr="002A6E7E">
              <w:rPr>
                <w:rFonts w:ascii="Tahoma" w:eastAsia="Times New Roman" w:hAnsi="Tahoma" w:cs="Tahoma"/>
                <w:color w:val="000000"/>
                <w:sz w:val="18"/>
                <w:szCs w:val="18"/>
                <w:lang w:val="en-US" w:eastAsia="pt-BR"/>
              </w:rPr>
              <w:t xml:space="preserve"> identified through the OUTRO_DES (spelt in Portuguese). </w:t>
            </w:r>
          </w:p>
          <w:p w14:paraId="697B475D" w14:textId="1B4098C9"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WHEN clause </w:t>
            </w:r>
            <w:proofErr w:type="gramStart"/>
            <w:r w:rsidRPr="002A6E7E">
              <w:rPr>
                <w:rFonts w:ascii="Tahoma" w:eastAsia="Times New Roman" w:hAnsi="Tahoma" w:cs="Tahoma"/>
                <w:color w:val="000000"/>
                <w:sz w:val="18"/>
                <w:szCs w:val="18"/>
                <w:lang w:val="en-US" w:eastAsia="pt-BR"/>
              </w:rPr>
              <w:t>and ?</w:t>
            </w:r>
            <w:proofErr w:type="gramEnd"/>
            <w:r w:rsidRPr="002A6E7E">
              <w:rPr>
                <w:rFonts w:ascii="Tahoma" w:eastAsia="Times New Roman" w:hAnsi="Tahoma" w:cs="Tahoma"/>
                <w:color w:val="000000"/>
                <w:sz w:val="18"/>
                <w:szCs w:val="18"/>
                <w:lang w:val="en-US" w:eastAsia="pt-BR"/>
              </w:rPr>
              <w:t xml:space="preserve"> operator were used in the SQL procedure for </w:t>
            </w:r>
            <w:proofErr w:type="spellStart"/>
            <w:r w:rsidRPr="002A6E7E">
              <w:rPr>
                <w:rFonts w:ascii="Tahoma" w:eastAsia="Times New Roman" w:hAnsi="Tahoma" w:cs="Tahoma"/>
                <w:color w:val="000000"/>
                <w:sz w:val="18"/>
                <w:szCs w:val="18"/>
                <w:lang w:val="en-US" w:eastAsia="pt-BR"/>
              </w:rPr>
              <w:t>subsetting</w:t>
            </w:r>
            <w:proofErr w:type="spellEnd"/>
            <w:r w:rsidRPr="002A6E7E">
              <w:rPr>
                <w:rFonts w:ascii="Tahoma" w:eastAsia="Times New Roman" w:hAnsi="Tahoma" w:cs="Tahoma"/>
                <w:color w:val="000000"/>
                <w:sz w:val="18"/>
                <w:szCs w:val="18"/>
                <w:lang w:val="en-US" w:eastAsia="pt-BR"/>
              </w:rPr>
              <w:t xml:space="preserve"> the substrings specified as</w:t>
            </w:r>
            <w:r w:rsidRPr="002A6E7E">
              <w:rPr>
                <w:rFonts w:ascii="Tahoma" w:hAnsi="Tahoma" w:cs="Tahoma"/>
                <w:sz w:val="18"/>
                <w:szCs w:val="18"/>
                <w:lang w:val="en-US"/>
              </w:rPr>
              <w:t xml:space="preserve"> </w:t>
            </w:r>
            <w:r w:rsidRPr="002A6E7E">
              <w:rPr>
                <w:rFonts w:ascii="Tahoma" w:eastAsia="Times New Roman" w:hAnsi="Tahoma" w:cs="Tahoma"/>
                <w:color w:val="000000"/>
                <w:sz w:val="18"/>
                <w:szCs w:val="18"/>
                <w:lang w:val="en-US" w:eastAsia="pt-BR"/>
              </w:rPr>
              <w:t xml:space="preserve">'DIARR'. </w:t>
            </w:r>
          </w:p>
        </w:tc>
      </w:tr>
      <w:tr w:rsidR="00595BED" w:rsidRPr="000F30E7" w14:paraId="023EEF18" w14:textId="77777777" w:rsidTr="00595BED">
        <w:trPr>
          <w:trHeight w:val="255"/>
        </w:trPr>
        <w:tc>
          <w:tcPr>
            <w:tcW w:w="1838" w:type="dxa"/>
            <w:tcBorders>
              <w:top w:val="nil"/>
              <w:left w:val="single" w:sz="4" w:space="0" w:color="auto"/>
              <w:bottom w:val="single" w:sz="4" w:space="0" w:color="auto"/>
              <w:right w:val="single" w:sz="4" w:space="0" w:color="auto"/>
            </w:tcBorders>
            <w:shd w:val="clear" w:color="auto" w:fill="auto"/>
            <w:noWrap/>
            <w:hideMark/>
          </w:tcPr>
          <w:p w14:paraId="3ECE4E8F"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FADIGA</w:t>
            </w:r>
          </w:p>
          <w:p w14:paraId="0BA8AC67"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p>
        </w:tc>
        <w:tc>
          <w:tcPr>
            <w:tcW w:w="1701" w:type="dxa"/>
            <w:tcBorders>
              <w:top w:val="nil"/>
              <w:left w:val="nil"/>
              <w:bottom w:val="single" w:sz="4" w:space="0" w:color="auto"/>
              <w:right w:val="single" w:sz="4" w:space="0" w:color="auto"/>
            </w:tcBorders>
            <w:shd w:val="clear" w:color="auto" w:fill="auto"/>
            <w:hideMark/>
          </w:tcPr>
          <w:p w14:paraId="60EAA6D6"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Fatigue/malaise</w:t>
            </w:r>
          </w:p>
        </w:tc>
        <w:tc>
          <w:tcPr>
            <w:tcW w:w="2977" w:type="dxa"/>
            <w:tcBorders>
              <w:top w:val="nil"/>
              <w:left w:val="nil"/>
              <w:bottom w:val="single" w:sz="4" w:space="0" w:color="auto"/>
              <w:right w:val="single" w:sz="4" w:space="0" w:color="auto"/>
            </w:tcBorders>
            <w:shd w:val="clear" w:color="auto" w:fill="auto"/>
            <w:noWrap/>
            <w:hideMark/>
          </w:tcPr>
          <w:p w14:paraId="250F3B28"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1. Yes</w:t>
            </w:r>
            <w:r w:rsidRPr="002A6E7E">
              <w:rPr>
                <w:rFonts w:ascii="Tahoma" w:eastAsia="Times New Roman" w:hAnsi="Tahoma" w:cs="Tahoma"/>
                <w:color w:val="000000"/>
                <w:sz w:val="18"/>
                <w:szCs w:val="18"/>
                <w:lang w:val="en-US" w:eastAsia="pt-BR"/>
              </w:rPr>
              <w:br/>
              <w:t>2. No</w:t>
            </w:r>
          </w:p>
          <w:p w14:paraId="545D3816"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9. missing/unknown</w:t>
            </w:r>
          </w:p>
        </w:tc>
        <w:tc>
          <w:tcPr>
            <w:tcW w:w="6662" w:type="dxa"/>
            <w:tcBorders>
              <w:top w:val="nil"/>
              <w:left w:val="nil"/>
              <w:bottom w:val="single" w:sz="4" w:space="0" w:color="auto"/>
              <w:right w:val="single" w:sz="4" w:space="0" w:color="auto"/>
            </w:tcBorders>
            <w:shd w:val="clear" w:color="auto" w:fill="auto"/>
            <w:noWrap/>
            <w:hideMark/>
          </w:tcPr>
          <w:p w14:paraId="173D7392" w14:textId="01350E4E"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If FADIGA yes and other description</w:t>
            </w:r>
            <w:r w:rsidR="00F55F69" w:rsidRPr="002A6E7E">
              <w:rPr>
                <w:rFonts w:ascii="Tahoma" w:eastAsia="Times New Roman" w:hAnsi="Tahoma" w:cs="Tahoma"/>
                <w:color w:val="000000"/>
                <w:sz w:val="18"/>
                <w:szCs w:val="18"/>
                <w:lang w:val="en-US" w:eastAsia="pt-BR"/>
              </w:rPr>
              <w:t>s</w:t>
            </w:r>
            <w:r w:rsidRPr="002A6E7E">
              <w:rPr>
                <w:rFonts w:ascii="Tahoma" w:eastAsia="Times New Roman" w:hAnsi="Tahoma" w:cs="Tahoma"/>
                <w:color w:val="000000"/>
                <w:sz w:val="18"/>
                <w:szCs w:val="18"/>
                <w:lang w:val="en-US" w:eastAsia="pt-BR"/>
              </w:rPr>
              <w:t xml:space="preserve"> related to asthenia or tiredness identified through the OUTRO_DES (spelt in Portuguese). </w:t>
            </w:r>
          </w:p>
          <w:p w14:paraId="2B8757C5" w14:textId="04571155"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WHEN clause </w:t>
            </w:r>
            <w:proofErr w:type="gramStart"/>
            <w:r w:rsidRPr="002A6E7E">
              <w:rPr>
                <w:rFonts w:ascii="Tahoma" w:eastAsia="Times New Roman" w:hAnsi="Tahoma" w:cs="Tahoma"/>
                <w:color w:val="000000"/>
                <w:sz w:val="18"/>
                <w:szCs w:val="18"/>
                <w:lang w:val="en-US" w:eastAsia="pt-BR"/>
              </w:rPr>
              <w:t>and ?</w:t>
            </w:r>
            <w:proofErr w:type="gramEnd"/>
            <w:r w:rsidRPr="002A6E7E">
              <w:rPr>
                <w:rFonts w:ascii="Tahoma" w:eastAsia="Times New Roman" w:hAnsi="Tahoma" w:cs="Tahoma"/>
                <w:color w:val="000000"/>
                <w:sz w:val="18"/>
                <w:szCs w:val="18"/>
                <w:lang w:val="en-US" w:eastAsia="pt-BR"/>
              </w:rPr>
              <w:t xml:space="preserve"> operator were used in the SQL procedure for </w:t>
            </w:r>
            <w:proofErr w:type="spellStart"/>
            <w:r w:rsidRPr="002A6E7E">
              <w:rPr>
                <w:rFonts w:ascii="Tahoma" w:eastAsia="Times New Roman" w:hAnsi="Tahoma" w:cs="Tahoma"/>
                <w:color w:val="000000"/>
                <w:sz w:val="18"/>
                <w:szCs w:val="18"/>
                <w:lang w:val="en-US" w:eastAsia="pt-BR"/>
              </w:rPr>
              <w:t>subsetting</w:t>
            </w:r>
            <w:proofErr w:type="spellEnd"/>
            <w:r w:rsidRPr="002A6E7E">
              <w:rPr>
                <w:rFonts w:ascii="Tahoma" w:eastAsia="Times New Roman" w:hAnsi="Tahoma" w:cs="Tahoma"/>
                <w:color w:val="000000"/>
                <w:sz w:val="18"/>
                <w:szCs w:val="18"/>
                <w:lang w:val="en-US" w:eastAsia="pt-BR"/>
              </w:rPr>
              <w:t xml:space="preserve"> the substrings specified as</w:t>
            </w:r>
            <w:r w:rsidRPr="002A6E7E">
              <w:rPr>
                <w:rFonts w:ascii="Tahoma" w:hAnsi="Tahoma" w:cs="Tahoma"/>
                <w:sz w:val="18"/>
                <w:szCs w:val="18"/>
                <w:lang w:val="en-US"/>
              </w:rPr>
              <w:t xml:space="preserve"> </w:t>
            </w:r>
            <w:r w:rsidRPr="002A6E7E">
              <w:rPr>
                <w:rFonts w:ascii="Tahoma" w:eastAsia="Times New Roman" w:hAnsi="Tahoma" w:cs="Tahoma"/>
                <w:color w:val="000000"/>
                <w:sz w:val="18"/>
                <w:szCs w:val="18"/>
                <w:lang w:val="en-US" w:eastAsia="pt-BR"/>
              </w:rPr>
              <w:t xml:space="preserve">'FADI', 'CANSA', 'FRAQ' or 'ASTE'. </w:t>
            </w:r>
          </w:p>
        </w:tc>
      </w:tr>
      <w:tr w:rsidR="00595BED" w:rsidRPr="000F30E7" w14:paraId="14ECB0A3" w14:textId="77777777" w:rsidTr="00595BED">
        <w:trPr>
          <w:trHeight w:val="255"/>
        </w:trPr>
        <w:tc>
          <w:tcPr>
            <w:tcW w:w="1838" w:type="dxa"/>
            <w:tcBorders>
              <w:top w:val="nil"/>
              <w:left w:val="single" w:sz="4" w:space="0" w:color="auto"/>
              <w:bottom w:val="single" w:sz="4" w:space="0" w:color="auto"/>
              <w:right w:val="single" w:sz="4" w:space="0" w:color="auto"/>
            </w:tcBorders>
            <w:shd w:val="clear" w:color="auto" w:fill="auto"/>
            <w:noWrap/>
            <w:hideMark/>
          </w:tcPr>
          <w:p w14:paraId="43672CFB"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PERD_OLFT</w:t>
            </w:r>
          </w:p>
          <w:p w14:paraId="68357B0A"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p>
        </w:tc>
        <w:tc>
          <w:tcPr>
            <w:tcW w:w="1701" w:type="dxa"/>
            <w:tcBorders>
              <w:top w:val="nil"/>
              <w:left w:val="nil"/>
              <w:bottom w:val="single" w:sz="4" w:space="0" w:color="auto"/>
              <w:right w:val="single" w:sz="4" w:space="0" w:color="auto"/>
            </w:tcBorders>
            <w:shd w:val="clear" w:color="auto" w:fill="auto"/>
            <w:hideMark/>
          </w:tcPr>
          <w:p w14:paraId="66BE2804"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Loss of smell</w:t>
            </w:r>
          </w:p>
        </w:tc>
        <w:tc>
          <w:tcPr>
            <w:tcW w:w="2977" w:type="dxa"/>
            <w:tcBorders>
              <w:top w:val="nil"/>
              <w:left w:val="nil"/>
              <w:bottom w:val="single" w:sz="4" w:space="0" w:color="auto"/>
              <w:right w:val="single" w:sz="4" w:space="0" w:color="auto"/>
            </w:tcBorders>
            <w:shd w:val="clear" w:color="auto" w:fill="auto"/>
            <w:noWrap/>
            <w:hideMark/>
          </w:tcPr>
          <w:p w14:paraId="2812052F"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1. Yes</w:t>
            </w:r>
            <w:r w:rsidRPr="002A6E7E">
              <w:rPr>
                <w:rFonts w:ascii="Tahoma" w:eastAsia="Times New Roman" w:hAnsi="Tahoma" w:cs="Tahoma"/>
                <w:color w:val="000000"/>
                <w:sz w:val="18"/>
                <w:szCs w:val="18"/>
                <w:lang w:val="en-US" w:eastAsia="pt-BR"/>
              </w:rPr>
              <w:br/>
              <w:t>2. No</w:t>
            </w:r>
          </w:p>
          <w:p w14:paraId="565DACD9"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9. missing/unknown</w:t>
            </w:r>
          </w:p>
        </w:tc>
        <w:tc>
          <w:tcPr>
            <w:tcW w:w="6662" w:type="dxa"/>
            <w:tcBorders>
              <w:top w:val="nil"/>
              <w:left w:val="nil"/>
              <w:bottom w:val="single" w:sz="4" w:space="0" w:color="auto"/>
              <w:right w:val="single" w:sz="4" w:space="0" w:color="auto"/>
            </w:tcBorders>
            <w:shd w:val="clear" w:color="auto" w:fill="auto"/>
            <w:noWrap/>
            <w:hideMark/>
          </w:tcPr>
          <w:p w14:paraId="62BCD354"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If PERD_OLFT yes and other description related to reduction or loss of smell identified through the OUTRO_DES (spelt in Portuguese). </w:t>
            </w:r>
          </w:p>
          <w:p w14:paraId="010416D6" w14:textId="39A83070"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WHEN clause </w:t>
            </w:r>
            <w:proofErr w:type="gramStart"/>
            <w:r w:rsidRPr="002A6E7E">
              <w:rPr>
                <w:rFonts w:ascii="Tahoma" w:eastAsia="Times New Roman" w:hAnsi="Tahoma" w:cs="Tahoma"/>
                <w:color w:val="000000"/>
                <w:sz w:val="18"/>
                <w:szCs w:val="18"/>
                <w:lang w:val="en-US" w:eastAsia="pt-BR"/>
              </w:rPr>
              <w:t>and ?</w:t>
            </w:r>
            <w:proofErr w:type="gramEnd"/>
            <w:r w:rsidRPr="002A6E7E">
              <w:rPr>
                <w:rFonts w:ascii="Tahoma" w:eastAsia="Times New Roman" w:hAnsi="Tahoma" w:cs="Tahoma"/>
                <w:color w:val="000000"/>
                <w:sz w:val="18"/>
                <w:szCs w:val="18"/>
                <w:lang w:val="en-US" w:eastAsia="pt-BR"/>
              </w:rPr>
              <w:t xml:space="preserve"> operator were used in the SQL procedure for </w:t>
            </w:r>
            <w:proofErr w:type="spellStart"/>
            <w:r w:rsidRPr="002A6E7E">
              <w:rPr>
                <w:rFonts w:ascii="Tahoma" w:eastAsia="Times New Roman" w:hAnsi="Tahoma" w:cs="Tahoma"/>
                <w:color w:val="000000"/>
                <w:sz w:val="18"/>
                <w:szCs w:val="18"/>
                <w:lang w:val="en-US" w:eastAsia="pt-BR"/>
              </w:rPr>
              <w:t>subsetting</w:t>
            </w:r>
            <w:proofErr w:type="spellEnd"/>
            <w:r w:rsidRPr="002A6E7E">
              <w:rPr>
                <w:rFonts w:ascii="Tahoma" w:eastAsia="Times New Roman" w:hAnsi="Tahoma" w:cs="Tahoma"/>
                <w:color w:val="000000"/>
                <w:sz w:val="18"/>
                <w:szCs w:val="18"/>
                <w:lang w:val="en-US" w:eastAsia="pt-BR"/>
              </w:rPr>
              <w:t xml:space="preserve"> the substrings specified as</w:t>
            </w:r>
            <w:r w:rsidRPr="002A6E7E">
              <w:rPr>
                <w:rFonts w:ascii="Tahoma" w:hAnsi="Tahoma" w:cs="Tahoma"/>
                <w:sz w:val="18"/>
                <w:szCs w:val="18"/>
                <w:lang w:val="en-US"/>
              </w:rPr>
              <w:t xml:space="preserve"> </w:t>
            </w:r>
            <w:r w:rsidRPr="002A6E7E">
              <w:rPr>
                <w:rFonts w:ascii="Tahoma" w:eastAsia="Times New Roman" w:hAnsi="Tahoma" w:cs="Tahoma"/>
                <w:color w:val="000000"/>
                <w:sz w:val="18"/>
                <w:szCs w:val="18"/>
                <w:lang w:val="en-US" w:eastAsia="pt-BR"/>
              </w:rPr>
              <w:t xml:space="preserve">'ANOSM', 'OLFA' or 'HIPOS'. </w:t>
            </w:r>
          </w:p>
        </w:tc>
      </w:tr>
      <w:tr w:rsidR="00595BED" w:rsidRPr="000F30E7" w14:paraId="35D359BA" w14:textId="77777777" w:rsidTr="00595BED">
        <w:trPr>
          <w:trHeight w:val="255"/>
        </w:trPr>
        <w:tc>
          <w:tcPr>
            <w:tcW w:w="1838" w:type="dxa"/>
            <w:tcBorders>
              <w:top w:val="nil"/>
              <w:left w:val="single" w:sz="4" w:space="0" w:color="auto"/>
              <w:bottom w:val="single" w:sz="4" w:space="0" w:color="auto"/>
              <w:right w:val="single" w:sz="4" w:space="0" w:color="auto"/>
            </w:tcBorders>
            <w:shd w:val="clear" w:color="auto" w:fill="auto"/>
            <w:noWrap/>
            <w:hideMark/>
          </w:tcPr>
          <w:p w14:paraId="57412D17"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PERD_PALA</w:t>
            </w:r>
          </w:p>
          <w:p w14:paraId="7A6BA275"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p>
        </w:tc>
        <w:tc>
          <w:tcPr>
            <w:tcW w:w="1701" w:type="dxa"/>
            <w:tcBorders>
              <w:top w:val="nil"/>
              <w:left w:val="nil"/>
              <w:bottom w:val="single" w:sz="4" w:space="0" w:color="auto"/>
              <w:right w:val="single" w:sz="4" w:space="0" w:color="auto"/>
            </w:tcBorders>
            <w:shd w:val="clear" w:color="auto" w:fill="auto"/>
            <w:hideMark/>
          </w:tcPr>
          <w:p w14:paraId="0E445599"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Loss of taste</w:t>
            </w:r>
          </w:p>
        </w:tc>
        <w:tc>
          <w:tcPr>
            <w:tcW w:w="2977" w:type="dxa"/>
            <w:tcBorders>
              <w:top w:val="nil"/>
              <w:left w:val="nil"/>
              <w:bottom w:val="single" w:sz="4" w:space="0" w:color="auto"/>
              <w:right w:val="single" w:sz="4" w:space="0" w:color="auto"/>
            </w:tcBorders>
            <w:shd w:val="clear" w:color="auto" w:fill="auto"/>
            <w:noWrap/>
            <w:hideMark/>
          </w:tcPr>
          <w:p w14:paraId="6E94820E"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1. Yes</w:t>
            </w:r>
            <w:r w:rsidRPr="002A6E7E">
              <w:rPr>
                <w:rFonts w:ascii="Tahoma" w:eastAsia="Times New Roman" w:hAnsi="Tahoma" w:cs="Tahoma"/>
                <w:color w:val="000000"/>
                <w:sz w:val="18"/>
                <w:szCs w:val="18"/>
                <w:lang w:val="en-US" w:eastAsia="pt-BR"/>
              </w:rPr>
              <w:br/>
              <w:t>2. No</w:t>
            </w:r>
          </w:p>
          <w:p w14:paraId="524E4B1F"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9. missing/unknown</w:t>
            </w:r>
          </w:p>
        </w:tc>
        <w:tc>
          <w:tcPr>
            <w:tcW w:w="6662" w:type="dxa"/>
            <w:tcBorders>
              <w:top w:val="nil"/>
              <w:left w:val="nil"/>
              <w:bottom w:val="single" w:sz="4" w:space="0" w:color="auto"/>
              <w:right w:val="single" w:sz="4" w:space="0" w:color="auto"/>
            </w:tcBorders>
            <w:shd w:val="clear" w:color="auto" w:fill="auto"/>
            <w:noWrap/>
            <w:hideMark/>
          </w:tcPr>
          <w:p w14:paraId="20A4BDCE"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If PERD_PALA yes and other description related to reduction or loss of taste identified through the OUTRO_DES (spelt in Portuguese). </w:t>
            </w:r>
          </w:p>
          <w:p w14:paraId="6B123DA2" w14:textId="5E107D6A"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WHEN clause </w:t>
            </w:r>
            <w:proofErr w:type="gramStart"/>
            <w:r w:rsidRPr="002A6E7E">
              <w:rPr>
                <w:rFonts w:ascii="Tahoma" w:eastAsia="Times New Roman" w:hAnsi="Tahoma" w:cs="Tahoma"/>
                <w:color w:val="000000"/>
                <w:sz w:val="18"/>
                <w:szCs w:val="18"/>
                <w:lang w:val="en-US" w:eastAsia="pt-BR"/>
              </w:rPr>
              <w:t>and ?</w:t>
            </w:r>
            <w:proofErr w:type="gramEnd"/>
            <w:r w:rsidRPr="002A6E7E">
              <w:rPr>
                <w:rFonts w:ascii="Tahoma" w:eastAsia="Times New Roman" w:hAnsi="Tahoma" w:cs="Tahoma"/>
                <w:color w:val="000000"/>
                <w:sz w:val="18"/>
                <w:szCs w:val="18"/>
                <w:lang w:val="en-US" w:eastAsia="pt-BR"/>
              </w:rPr>
              <w:t xml:space="preserve"> operator were used in the SQL procedure for </w:t>
            </w:r>
            <w:proofErr w:type="spellStart"/>
            <w:r w:rsidRPr="002A6E7E">
              <w:rPr>
                <w:rFonts w:ascii="Tahoma" w:eastAsia="Times New Roman" w:hAnsi="Tahoma" w:cs="Tahoma"/>
                <w:color w:val="000000"/>
                <w:sz w:val="18"/>
                <w:szCs w:val="18"/>
                <w:lang w:val="en-US" w:eastAsia="pt-BR"/>
              </w:rPr>
              <w:t>subsetting</w:t>
            </w:r>
            <w:proofErr w:type="spellEnd"/>
            <w:r w:rsidRPr="002A6E7E">
              <w:rPr>
                <w:rFonts w:ascii="Tahoma" w:eastAsia="Times New Roman" w:hAnsi="Tahoma" w:cs="Tahoma"/>
                <w:color w:val="000000"/>
                <w:sz w:val="18"/>
                <w:szCs w:val="18"/>
                <w:lang w:val="en-US" w:eastAsia="pt-BR"/>
              </w:rPr>
              <w:t xml:space="preserve"> the substrings specified as</w:t>
            </w:r>
            <w:r w:rsidRPr="002A6E7E">
              <w:rPr>
                <w:rFonts w:ascii="Tahoma" w:hAnsi="Tahoma" w:cs="Tahoma"/>
                <w:sz w:val="18"/>
                <w:szCs w:val="18"/>
                <w:lang w:val="en-US"/>
              </w:rPr>
              <w:t xml:space="preserve"> </w:t>
            </w:r>
            <w:r w:rsidRPr="002A6E7E">
              <w:rPr>
                <w:rFonts w:ascii="Tahoma" w:eastAsia="Times New Roman" w:hAnsi="Tahoma" w:cs="Tahoma"/>
                <w:color w:val="000000"/>
                <w:sz w:val="18"/>
                <w:szCs w:val="18"/>
                <w:lang w:val="en-US" w:eastAsia="pt-BR"/>
              </w:rPr>
              <w:t xml:space="preserve">'AGEU', 'DISG' or 'PALA'. </w:t>
            </w:r>
          </w:p>
        </w:tc>
      </w:tr>
      <w:tr w:rsidR="00595BED" w:rsidRPr="000F30E7" w14:paraId="445A3A66" w14:textId="77777777" w:rsidTr="00595BED">
        <w:trPr>
          <w:trHeight w:val="255"/>
        </w:trPr>
        <w:tc>
          <w:tcPr>
            <w:tcW w:w="1838" w:type="dxa"/>
            <w:tcBorders>
              <w:top w:val="nil"/>
              <w:left w:val="single" w:sz="4" w:space="0" w:color="auto"/>
              <w:bottom w:val="single" w:sz="4" w:space="0" w:color="auto"/>
              <w:right w:val="single" w:sz="4" w:space="0" w:color="auto"/>
            </w:tcBorders>
            <w:shd w:val="clear" w:color="auto" w:fill="auto"/>
            <w:noWrap/>
            <w:hideMark/>
          </w:tcPr>
          <w:p w14:paraId="08260160"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DOR_ABD</w:t>
            </w:r>
          </w:p>
          <w:p w14:paraId="350F7A52"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p>
        </w:tc>
        <w:tc>
          <w:tcPr>
            <w:tcW w:w="1701" w:type="dxa"/>
            <w:tcBorders>
              <w:top w:val="nil"/>
              <w:left w:val="nil"/>
              <w:bottom w:val="single" w:sz="4" w:space="0" w:color="auto"/>
              <w:right w:val="single" w:sz="4" w:space="0" w:color="auto"/>
            </w:tcBorders>
            <w:shd w:val="clear" w:color="auto" w:fill="auto"/>
            <w:hideMark/>
          </w:tcPr>
          <w:p w14:paraId="2DD46957"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Abdominal pain</w:t>
            </w:r>
          </w:p>
        </w:tc>
        <w:tc>
          <w:tcPr>
            <w:tcW w:w="2977" w:type="dxa"/>
            <w:tcBorders>
              <w:top w:val="nil"/>
              <w:left w:val="nil"/>
              <w:bottom w:val="single" w:sz="4" w:space="0" w:color="auto"/>
              <w:right w:val="single" w:sz="4" w:space="0" w:color="auto"/>
            </w:tcBorders>
            <w:shd w:val="clear" w:color="auto" w:fill="auto"/>
            <w:noWrap/>
            <w:hideMark/>
          </w:tcPr>
          <w:p w14:paraId="48DA085F"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1. Yes</w:t>
            </w:r>
            <w:r w:rsidRPr="002A6E7E">
              <w:rPr>
                <w:rFonts w:ascii="Tahoma" w:eastAsia="Times New Roman" w:hAnsi="Tahoma" w:cs="Tahoma"/>
                <w:color w:val="000000"/>
                <w:sz w:val="18"/>
                <w:szCs w:val="18"/>
                <w:lang w:val="en-US" w:eastAsia="pt-BR"/>
              </w:rPr>
              <w:br/>
              <w:t>2. No</w:t>
            </w:r>
          </w:p>
          <w:p w14:paraId="6F7FEF36"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9. missing/unknown</w:t>
            </w:r>
          </w:p>
        </w:tc>
        <w:tc>
          <w:tcPr>
            <w:tcW w:w="6662" w:type="dxa"/>
            <w:tcBorders>
              <w:top w:val="nil"/>
              <w:left w:val="nil"/>
              <w:bottom w:val="single" w:sz="4" w:space="0" w:color="auto"/>
              <w:right w:val="single" w:sz="4" w:space="0" w:color="auto"/>
            </w:tcBorders>
            <w:shd w:val="clear" w:color="auto" w:fill="auto"/>
            <w:noWrap/>
            <w:hideMark/>
          </w:tcPr>
          <w:p w14:paraId="1A08EE7E" w14:textId="21AC72C1"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If DOR_ABD yes and other description</w:t>
            </w:r>
            <w:r w:rsidR="00F55F69" w:rsidRPr="002A6E7E">
              <w:rPr>
                <w:rFonts w:ascii="Tahoma" w:eastAsia="Times New Roman" w:hAnsi="Tahoma" w:cs="Tahoma"/>
                <w:color w:val="000000"/>
                <w:sz w:val="18"/>
                <w:szCs w:val="18"/>
                <w:lang w:val="en-US" w:eastAsia="pt-BR"/>
              </w:rPr>
              <w:t>s</w:t>
            </w:r>
            <w:r w:rsidRPr="002A6E7E">
              <w:rPr>
                <w:rFonts w:ascii="Tahoma" w:eastAsia="Times New Roman" w:hAnsi="Tahoma" w:cs="Tahoma"/>
                <w:color w:val="000000"/>
                <w:sz w:val="18"/>
                <w:szCs w:val="18"/>
                <w:lang w:val="en-US" w:eastAsia="pt-BR"/>
              </w:rPr>
              <w:t xml:space="preserve"> related to abdominal discomfort or pain, including colic, identified through the OUTRO_DES (spelt in Portuguese). </w:t>
            </w:r>
          </w:p>
          <w:p w14:paraId="63B2259F" w14:textId="37EC582C"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WHEN clause </w:t>
            </w:r>
            <w:proofErr w:type="gramStart"/>
            <w:r w:rsidRPr="002A6E7E">
              <w:rPr>
                <w:rFonts w:ascii="Tahoma" w:eastAsia="Times New Roman" w:hAnsi="Tahoma" w:cs="Tahoma"/>
                <w:color w:val="000000"/>
                <w:sz w:val="18"/>
                <w:szCs w:val="18"/>
                <w:lang w:val="en-US" w:eastAsia="pt-BR"/>
              </w:rPr>
              <w:t>and ?</w:t>
            </w:r>
            <w:proofErr w:type="gramEnd"/>
            <w:r w:rsidRPr="002A6E7E">
              <w:rPr>
                <w:rFonts w:ascii="Tahoma" w:eastAsia="Times New Roman" w:hAnsi="Tahoma" w:cs="Tahoma"/>
                <w:color w:val="000000"/>
                <w:sz w:val="18"/>
                <w:szCs w:val="18"/>
                <w:lang w:val="en-US" w:eastAsia="pt-BR"/>
              </w:rPr>
              <w:t xml:space="preserve"> operator were used in the SQL procedure for </w:t>
            </w:r>
            <w:proofErr w:type="spellStart"/>
            <w:r w:rsidRPr="002A6E7E">
              <w:rPr>
                <w:rFonts w:ascii="Tahoma" w:eastAsia="Times New Roman" w:hAnsi="Tahoma" w:cs="Tahoma"/>
                <w:color w:val="000000"/>
                <w:sz w:val="18"/>
                <w:szCs w:val="18"/>
                <w:lang w:val="en-US" w:eastAsia="pt-BR"/>
              </w:rPr>
              <w:t>subsetting</w:t>
            </w:r>
            <w:proofErr w:type="spellEnd"/>
            <w:r w:rsidRPr="002A6E7E">
              <w:rPr>
                <w:rFonts w:ascii="Tahoma" w:eastAsia="Times New Roman" w:hAnsi="Tahoma" w:cs="Tahoma"/>
                <w:color w:val="000000"/>
                <w:sz w:val="18"/>
                <w:szCs w:val="18"/>
                <w:lang w:val="en-US" w:eastAsia="pt-BR"/>
              </w:rPr>
              <w:t xml:space="preserve"> the substrings specified as</w:t>
            </w:r>
            <w:r w:rsidRPr="002A6E7E">
              <w:rPr>
                <w:rFonts w:ascii="Tahoma" w:hAnsi="Tahoma" w:cs="Tahoma"/>
                <w:sz w:val="18"/>
                <w:szCs w:val="18"/>
                <w:lang w:val="en-US"/>
              </w:rPr>
              <w:t xml:space="preserve"> </w:t>
            </w:r>
            <w:r w:rsidRPr="002A6E7E">
              <w:rPr>
                <w:rFonts w:ascii="Tahoma" w:eastAsia="Times New Roman" w:hAnsi="Tahoma" w:cs="Tahoma"/>
                <w:color w:val="000000"/>
                <w:sz w:val="18"/>
                <w:szCs w:val="18"/>
                <w:lang w:val="en-US" w:eastAsia="pt-BR"/>
              </w:rPr>
              <w:t xml:space="preserve">'VENT', 'ABDOM' or 'COLICA'. </w:t>
            </w:r>
          </w:p>
        </w:tc>
      </w:tr>
      <w:tr w:rsidR="00595BED" w:rsidRPr="000F30E7" w14:paraId="262257DE" w14:textId="77777777" w:rsidTr="00595BED">
        <w:trPr>
          <w:trHeight w:val="510"/>
        </w:trPr>
        <w:tc>
          <w:tcPr>
            <w:tcW w:w="1838" w:type="dxa"/>
            <w:tcBorders>
              <w:top w:val="nil"/>
              <w:left w:val="single" w:sz="4" w:space="0" w:color="auto"/>
              <w:bottom w:val="single" w:sz="4" w:space="0" w:color="auto"/>
              <w:right w:val="single" w:sz="4" w:space="0" w:color="auto"/>
            </w:tcBorders>
            <w:shd w:val="clear" w:color="auto" w:fill="auto"/>
            <w:noWrap/>
          </w:tcPr>
          <w:p w14:paraId="547F3BA3"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OUTRO_DES</w:t>
            </w:r>
          </w:p>
        </w:tc>
        <w:tc>
          <w:tcPr>
            <w:tcW w:w="1701" w:type="dxa"/>
            <w:tcBorders>
              <w:top w:val="nil"/>
              <w:left w:val="nil"/>
              <w:bottom w:val="single" w:sz="4" w:space="0" w:color="auto"/>
              <w:right w:val="single" w:sz="4" w:space="0" w:color="auto"/>
            </w:tcBorders>
            <w:shd w:val="clear" w:color="auto" w:fill="auto"/>
          </w:tcPr>
          <w:p w14:paraId="301FBB3A"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Chest pain</w:t>
            </w:r>
          </w:p>
        </w:tc>
        <w:tc>
          <w:tcPr>
            <w:tcW w:w="2977" w:type="dxa"/>
            <w:tcBorders>
              <w:top w:val="nil"/>
              <w:left w:val="nil"/>
              <w:bottom w:val="single" w:sz="4" w:space="0" w:color="auto"/>
              <w:right w:val="single" w:sz="4" w:space="0" w:color="auto"/>
            </w:tcBorders>
            <w:shd w:val="clear" w:color="auto" w:fill="auto"/>
            <w:noWrap/>
          </w:tcPr>
          <w:p w14:paraId="4C5E5FD5"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1. Yes</w:t>
            </w:r>
            <w:r w:rsidRPr="002A6E7E">
              <w:rPr>
                <w:rFonts w:ascii="Tahoma" w:eastAsia="Times New Roman" w:hAnsi="Tahoma" w:cs="Tahoma"/>
                <w:color w:val="000000"/>
                <w:sz w:val="18"/>
                <w:szCs w:val="18"/>
                <w:lang w:val="en-US" w:eastAsia="pt-BR"/>
              </w:rPr>
              <w:br/>
              <w:t>2. unknown </w:t>
            </w:r>
          </w:p>
        </w:tc>
        <w:tc>
          <w:tcPr>
            <w:tcW w:w="6662" w:type="dxa"/>
            <w:tcBorders>
              <w:top w:val="nil"/>
              <w:left w:val="nil"/>
              <w:bottom w:val="single" w:sz="4" w:space="0" w:color="auto"/>
              <w:right w:val="single" w:sz="4" w:space="0" w:color="auto"/>
            </w:tcBorders>
            <w:shd w:val="clear" w:color="auto" w:fill="auto"/>
            <w:noWrap/>
          </w:tcPr>
          <w:p w14:paraId="5B8F5E52" w14:textId="0DBA1CB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WHEN clause </w:t>
            </w:r>
            <w:proofErr w:type="gramStart"/>
            <w:r w:rsidRPr="002A6E7E">
              <w:rPr>
                <w:rFonts w:ascii="Tahoma" w:eastAsia="Times New Roman" w:hAnsi="Tahoma" w:cs="Tahoma"/>
                <w:color w:val="000000"/>
                <w:sz w:val="18"/>
                <w:szCs w:val="18"/>
                <w:lang w:val="en-US" w:eastAsia="pt-BR"/>
              </w:rPr>
              <w:t>and ?</w:t>
            </w:r>
            <w:proofErr w:type="gramEnd"/>
            <w:r w:rsidRPr="002A6E7E">
              <w:rPr>
                <w:rFonts w:ascii="Tahoma" w:eastAsia="Times New Roman" w:hAnsi="Tahoma" w:cs="Tahoma"/>
                <w:color w:val="000000"/>
                <w:sz w:val="18"/>
                <w:szCs w:val="18"/>
                <w:lang w:val="en-US" w:eastAsia="pt-BR"/>
              </w:rPr>
              <w:t xml:space="preserve"> operator were used in the SQL procedure for </w:t>
            </w:r>
            <w:proofErr w:type="spellStart"/>
            <w:r w:rsidRPr="002A6E7E">
              <w:rPr>
                <w:rFonts w:ascii="Tahoma" w:eastAsia="Times New Roman" w:hAnsi="Tahoma" w:cs="Tahoma"/>
                <w:color w:val="000000"/>
                <w:sz w:val="18"/>
                <w:szCs w:val="18"/>
                <w:lang w:val="en-US" w:eastAsia="pt-BR"/>
              </w:rPr>
              <w:t>subsetting</w:t>
            </w:r>
            <w:proofErr w:type="spellEnd"/>
            <w:r w:rsidRPr="002A6E7E">
              <w:rPr>
                <w:rFonts w:ascii="Tahoma" w:eastAsia="Times New Roman" w:hAnsi="Tahoma" w:cs="Tahoma"/>
                <w:color w:val="000000"/>
                <w:sz w:val="18"/>
                <w:szCs w:val="18"/>
                <w:lang w:val="en-US" w:eastAsia="pt-BR"/>
              </w:rPr>
              <w:t xml:space="preserve"> the substrings specified as 'PEITO', 'TORACI' or 'TORAX' within OUTRO_DES for creating the Chest pain variable. </w:t>
            </w:r>
          </w:p>
        </w:tc>
      </w:tr>
      <w:tr w:rsidR="00595BED" w:rsidRPr="000F30E7" w14:paraId="01800349" w14:textId="77777777" w:rsidTr="00595BED">
        <w:trPr>
          <w:trHeight w:val="510"/>
        </w:trPr>
        <w:tc>
          <w:tcPr>
            <w:tcW w:w="1838" w:type="dxa"/>
            <w:tcBorders>
              <w:top w:val="nil"/>
              <w:left w:val="single" w:sz="4" w:space="0" w:color="auto"/>
              <w:bottom w:val="single" w:sz="4" w:space="0" w:color="auto"/>
              <w:right w:val="single" w:sz="4" w:space="0" w:color="auto"/>
            </w:tcBorders>
            <w:shd w:val="clear" w:color="auto" w:fill="auto"/>
            <w:noWrap/>
          </w:tcPr>
          <w:p w14:paraId="0E919E97"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OUTRO_DES</w:t>
            </w:r>
          </w:p>
        </w:tc>
        <w:tc>
          <w:tcPr>
            <w:tcW w:w="1701" w:type="dxa"/>
            <w:tcBorders>
              <w:top w:val="nil"/>
              <w:left w:val="nil"/>
              <w:bottom w:val="single" w:sz="4" w:space="0" w:color="auto"/>
              <w:right w:val="single" w:sz="4" w:space="0" w:color="auto"/>
            </w:tcBorders>
            <w:shd w:val="clear" w:color="auto" w:fill="auto"/>
          </w:tcPr>
          <w:p w14:paraId="037DD084"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Headache</w:t>
            </w:r>
          </w:p>
        </w:tc>
        <w:tc>
          <w:tcPr>
            <w:tcW w:w="2977" w:type="dxa"/>
            <w:tcBorders>
              <w:top w:val="nil"/>
              <w:left w:val="nil"/>
              <w:bottom w:val="single" w:sz="4" w:space="0" w:color="auto"/>
              <w:right w:val="single" w:sz="4" w:space="0" w:color="auto"/>
            </w:tcBorders>
            <w:shd w:val="clear" w:color="auto" w:fill="auto"/>
            <w:noWrap/>
          </w:tcPr>
          <w:p w14:paraId="0CB4FA46"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1. Yes</w:t>
            </w:r>
            <w:r w:rsidRPr="002A6E7E">
              <w:rPr>
                <w:rFonts w:ascii="Tahoma" w:eastAsia="Times New Roman" w:hAnsi="Tahoma" w:cs="Tahoma"/>
                <w:color w:val="000000"/>
                <w:sz w:val="18"/>
                <w:szCs w:val="18"/>
                <w:lang w:val="en-US" w:eastAsia="pt-BR"/>
              </w:rPr>
              <w:br/>
              <w:t>2. unknown</w:t>
            </w:r>
          </w:p>
        </w:tc>
        <w:tc>
          <w:tcPr>
            <w:tcW w:w="6662" w:type="dxa"/>
            <w:tcBorders>
              <w:top w:val="nil"/>
              <w:left w:val="nil"/>
              <w:bottom w:val="single" w:sz="4" w:space="0" w:color="auto"/>
              <w:right w:val="single" w:sz="4" w:space="0" w:color="auto"/>
            </w:tcBorders>
            <w:shd w:val="clear" w:color="auto" w:fill="auto"/>
            <w:noWrap/>
          </w:tcPr>
          <w:p w14:paraId="15F20A40" w14:textId="421A8055"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WHEN clause </w:t>
            </w:r>
            <w:proofErr w:type="gramStart"/>
            <w:r w:rsidRPr="002A6E7E">
              <w:rPr>
                <w:rFonts w:ascii="Tahoma" w:eastAsia="Times New Roman" w:hAnsi="Tahoma" w:cs="Tahoma"/>
                <w:color w:val="000000"/>
                <w:sz w:val="18"/>
                <w:szCs w:val="18"/>
                <w:lang w:val="en-US" w:eastAsia="pt-BR"/>
              </w:rPr>
              <w:t>and ?</w:t>
            </w:r>
            <w:proofErr w:type="gramEnd"/>
            <w:r w:rsidRPr="002A6E7E">
              <w:rPr>
                <w:rFonts w:ascii="Tahoma" w:eastAsia="Times New Roman" w:hAnsi="Tahoma" w:cs="Tahoma"/>
                <w:color w:val="000000"/>
                <w:sz w:val="18"/>
                <w:szCs w:val="18"/>
                <w:lang w:val="en-US" w:eastAsia="pt-BR"/>
              </w:rPr>
              <w:t xml:space="preserve"> operator were used in the SQL procedure for </w:t>
            </w:r>
            <w:proofErr w:type="spellStart"/>
            <w:r w:rsidRPr="002A6E7E">
              <w:rPr>
                <w:rFonts w:ascii="Tahoma" w:eastAsia="Times New Roman" w:hAnsi="Tahoma" w:cs="Tahoma"/>
                <w:color w:val="000000"/>
                <w:sz w:val="18"/>
                <w:szCs w:val="18"/>
                <w:lang w:val="en-US" w:eastAsia="pt-BR"/>
              </w:rPr>
              <w:t>subsetting</w:t>
            </w:r>
            <w:proofErr w:type="spellEnd"/>
            <w:r w:rsidRPr="002A6E7E">
              <w:rPr>
                <w:rFonts w:ascii="Tahoma" w:eastAsia="Times New Roman" w:hAnsi="Tahoma" w:cs="Tahoma"/>
                <w:color w:val="000000"/>
                <w:sz w:val="18"/>
                <w:szCs w:val="18"/>
                <w:lang w:val="en-US" w:eastAsia="pt-BR"/>
              </w:rPr>
              <w:t xml:space="preserve"> the substrings specified as 'CEFA' or 'CABE' within OUTRO_DES for creating the  Headache variable. </w:t>
            </w:r>
          </w:p>
        </w:tc>
      </w:tr>
      <w:tr w:rsidR="00595BED" w:rsidRPr="000F30E7" w14:paraId="12854E32" w14:textId="77777777" w:rsidTr="00595BED">
        <w:trPr>
          <w:trHeight w:val="510"/>
        </w:trPr>
        <w:tc>
          <w:tcPr>
            <w:tcW w:w="1838" w:type="dxa"/>
            <w:tcBorders>
              <w:top w:val="nil"/>
              <w:left w:val="single" w:sz="4" w:space="0" w:color="auto"/>
              <w:bottom w:val="single" w:sz="4" w:space="0" w:color="auto"/>
              <w:right w:val="single" w:sz="4" w:space="0" w:color="auto"/>
            </w:tcBorders>
            <w:shd w:val="clear" w:color="auto" w:fill="auto"/>
            <w:noWrap/>
          </w:tcPr>
          <w:p w14:paraId="270AA651"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OUTRO_DES</w:t>
            </w:r>
          </w:p>
        </w:tc>
        <w:tc>
          <w:tcPr>
            <w:tcW w:w="1701" w:type="dxa"/>
            <w:tcBorders>
              <w:top w:val="nil"/>
              <w:left w:val="nil"/>
              <w:bottom w:val="single" w:sz="4" w:space="0" w:color="auto"/>
              <w:right w:val="single" w:sz="4" w:space="0" w:color="auto"/>
            </w:tcBorders>
            <w:shd w:val="clear" w:color="auto" w:fill="auto"/>
          </w:tcPr>
          <w:p w14:paraId="5E9B3E01"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Muscle aches</w:t>
            </w:r>
          </w:p>
        </w:tc>
        <w:tc>
          <w:tcPr>
            <w:tcW w:w="2977" w:type="dxa"/>
            <w:tcBorders>
              <w:top w:val="nil"/>
              <w:left w:val="nil"/>
              <w:bottom w:val="single" w:sz="4" w:space="0" w:color="auto"/>
              <w:right w:val="single" w:sz="4" w:space="0" w:color="auto"/>
            </w:tcBorders>
            <w:shd w:val="clear" w:color="auto" w:fill="auto"/>
            <w:noWrap/>
          </w:tcPr>
          <w:p w14:paraId="04A683C5"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1. Yes</w:t>
            </w:r>
            <w:r w:rsidRPr="002A6E7E">
              <w:rPr>
                <w:rFonts w:ascii="Tahoma" w:eastAsia="Times New Roman" w:hAnsi="Tahoma" w:cs="Tahoma"/>
                <w:color w:val="000000"/>
                <w:sz w:val="18"/>
                <w:szCs w:val="18"/>
                <w:lang w:val="en-US" w:eastAsia="pt-BR"/>
              </w:rPr>
              <w:br/>
              <w:t>2. unknown</w:t>
            </w:r>
          </w:p>
        </w:tc>
        <w:tc>
          <w:tcPr>
            <w:tcW w:w="6662" w:type="dxa"/>
            <w:tcBorders>
              <w:top w:val="nil"/>
              <w:left w:val="nil"/>
              <w:bottom w:val="single" w:sz="4" w:space="0" w:color="auto"/>
              <w:right w:val="single" w:sz="4" w:space="0" w:color="auto"/>
            </w:tcBorders>
            <w:shd w:val="clear" w:color="auto" w:fill="auto"/>
            <w:noWrap/>
          </w:tcPr>
          <w:p w14:paraId="0319DECF" w14:textId="4D7FFD05"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WHEN clause </w:t>
            </w:r>
            <w:proofErr w:type="gramStart"/>
            <w:r w:rsidRPr="002A6E7E">
              <w:rPr>
                <w:rFonts w:ascii="Tahoma" w:eastAsia="Times New Roman" w:hAnsi="Tahoma" w:cs="Tahoma"/>
                <w:color w:val="000000"/>
                <w:sz w:val="18"/>
                <w:szCs w:val="18"/>
                <w:lang w:val="en-US" w:eastAsia="pt-BR"/>
              </w:rPr>
              <w:t>and ?</w:t>
            </w:r>
            <w:proofErr w:type="gramEnd"/>
            <w:r w:rsidRPr="002A6E7E">
              <w:rPr>
                <w:rFonts w:ascii="Tahoma" w:eastAsia="Times New Roman" w:hAnsi="Tahoma" w:cs="Tahoma"/>
                <w:color w:val="000000"/>
                <w:sz w:val="18"/>
                <w:szCs w:val="18"/>
                <w:lang w:val="en-US" w:eastAsia="pt-BR"/>
              </w:rPr>
              <w:t xml:space="preserve"> operator were used in the SQL procedure for </w:t>
            </w:r>
            <w:proofErr w:type="spellStart"/>
            <w:r w:rsidRPr="002A6E7E">
              <w:rPr>
                <w:rFonts w:ascii="Tahoma" w:eastAsia="Times New Roman" w:hAnsi="Tahoma" w:cs="Tahoma"/>
                <w:color w:val="000000"/>
                <w:sz w:val="18"/>
                <w:szCs w:val="18"/>
                <w:lang w:val="en-US" w:eastAsia="pt-BR"/>
              </w:rPr>
              <w:t>subsetting</w:t>
            </w:r>
            <w:proofErr w:type="spellEnd"/>
            <w:r w:rsidRPr="002A6E7E">
              <w:rPr>
                <w:rFonts w:ascii="Tahoma" w:eastAsia="Times New Roman" w:hAnsi="Tahoma" w:cs="Tahoma"/>
                <w:color w:val="000000"/>
                <w:sz w:val="18"/>
                <w:szCs w:val="18"/>
                <w:lang w:val="en-US" w:eastAsia="pt-BR"/>
              </w:rPr>
              <w:t xml:space="preserve"> the substrings specified as 'MUSC', 'CORP', 'ALGIA CORPO' or 'MIAL' within OUTRO_DES for creating the Muscle aches variable. </w:t>
            </w:r>
          </w:p>
        </w:tc>
      </w:tr>
      <w:tr w:rsidR="00595BED" w:rsidRPr="000F30E7" w14:paraId="779455FE" w14:textId="77777777" w:rsidTr="00595BED">
        <w:trPr>
          <w:trHeight w:val="510"/>
        </w:trPr>
        <w:tc>
          <w:tcPr>
            <w:tcW w:w="1838" w:type="dxa"/>
            <w:tcBorders>
              <w:top w:val="nil"/>
              <w:left w:val="single" w:sz="4" w:space="0" w:color="auto"/>
              <w:bottom w:val="single" w:sz="4" w:space="0" w:color="auto"/>
              <w:right w:val="single" w:sz="4" w:space="0" w:color="auto"/>
            </w:tcBorders>
            <w:shd w:val="clear" w:color="auto" w:fill="auto"/>
            <w:noWrap/>
            <w:hideMark/>
          </w:tcPr>
          <w:p w14:paraId="1F1580FA"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OUTRO_DES</w:t>
            </w:r>
          </w:p>
        </w:tc>
        <w:tc>
          <w:tcPr>
            <w:tcW w:w="1701" w:type="dxa"/>
            <w:tcBorders>
              <w:top w:val="nil"/>
              <w:left w:val="nil"/>
              <w:bottom w:val="single" w:sz="4" w:space="0" w:color="auto"/>
              <w:right w:val="single" w:sz="4" w:space="0" w:color="auto"/>
            </w:tcBorders>
            <w:shd w:val="clear" w:color="auto" w:fill="auto"/>
            <w:hideMark/>
          </w:tcPr>
          <w:p w14:paraId="1701B2C4"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Joint pain (arthralgia)</w:t>
            </w:r>
          </w:p>
        </w:tc>
        <w:tc>
          <w:tcPr>
            <w:tcW w:w="2977" w:type="dxa"/>
            <w:tcBorders>
              <w:top w:val="nil"/>
              <w:left w:val="nil"/>
              <w:bottom w:val="single" w:sz="4" w:space="0" w:color="auto"/>
              <w:right w:val="single" w:sz="4" w:space="0" w:color="auto"/>
            </w:tcBorders>
            <w:shd w:val="clear" w:color="auto" w:fill="auto"/>
            <w:noWrap/>
            <w:hideMark/>
          </w:tcPr>
          <w:p w14:paraId="3733C8AB"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1. Yes</w:t>
            </w:r>
            <w:r w:rsidRPr="002A6E7E">
              <w:rPr>
                <w:rFonts w:ascii="Tahoma" w:eastAsia="Times New Roman" w:hAnsi="Tahoma" w:cs="Tahoma"/>
                <w:color w:val="000000"/>
                <w:sz w:val="18"/>
                <w:szCs w:val="18"/>
                <w:lang w:val="en-US" w:eastAsia="pt-BR"/>
              </w:rPr>
              <w:br/>
              <w:t>2. unknown</w:t>
            </w:r>
          </w:p>
        </w:tc>
        <w:tc>
          <w:tcPr>
            <w:tcW w:w="6662" w:type="dxa"/>
            <w:tcBorders>
              <w:top w:val="nil"/>
              <w:left w:val="nil"/>
              <w:bottom w:val="single" w:sz="4" w:space="0" w:color="auto"/>
              <w:right w:val="single" w:sz="4" w:space="0" w:color="auto"/>
            </w:tcBorders>
            <w:shd w:val="clear" w:color="auto" w:fill="auto"/>
            <w:noWrap/>
            <w:hideMark/>
          </w:tcPr>
          <w:p w14:paraId="58A61C31" w14:textId="39C4C9D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WHEN clause </w:t>
            </w:r>
            <w:proofErr w:type="gramStart"/>
            <w:r w:rsidRPr="002A6E7E">
              <w:rPr>
                <w:rFonts w:ascii="Tahoma" w:eastAsia="Times New Roman" w:hAnsi="Tahoma" w:cs="Tahoma"/>
                <w:color w:val="000000"/>
                <w:sz w:val="18"/>
                <w:szCs w:val="18"/>
                <w:lang w:val="en-US" w:eastAsia="pt-BR"/>
              </w:rPr>
              <w:t>and ?</w:t>
            </w:r>
            <w:proofErr w:type="gramEnd"/>
            <w:r w:rsidRPr="002A6E7E">
              <w:rPr>
                <w:rFonts w:ascii="Tahoma" w:eastAsia="Times New Roman" w:hAnsi="Tahoma" w:cs="Tahoma"/>
                <w:color w:val="000000"/>
                <w:sz w:val="18"/>
                <w:szCs w:val="18"/>
                <w:lang w:val="en-US" w:eastAsia="pt-BR"/>
              </w:rPr>
              <w:t xml:space="preserve"> operator were used in the SQL procedure for </w:t>
            </w:r>
            <w:proofErr w:type="spellStart"/>
            <w:r w:rsidRPr="002A6E7E">
              <w:rPr>
                <w:rFonts w:ascii="Tahoma" w:eastAsia="Times New Roman" w:hAnsi="Tahoma" w:cs="Tahoma"/>
                <w:color w:val="000000"/>
                <w:sz w:val="18"/>
                <w:szCs w:val="18"/>
                <w:lang w:val="en-US" w:eastAsia="pt-BR"/>
              </w:rPr>
              <w:t>subsetting</w:t>
            </w:r>
            <w:proofErr w:type="spellEnd"/>
            <w:r w:rsidRPr="002A6E7E">
              <w:rPr>
                <w:rFonts w:ascii="Tahoma" w:eastAsia="Times New Roman" w:hAnsi="Tahoma" w:cs="Tahoma"/>
                <w:color w:val="000000"/>
                <w:sz w:val="18"/>
                <w:szCs w:val="18"/>
                <w:lang w:val="en-US" w:eastAsia="pt-BR"/>
              </w:rPr>
              <w:t xml:space="preserve"> the substrings specified as 'ARTRA' or 'ARTICU' within OUTRO_DES for creating the Joint pain variable. </w:t>
            </w:r>
          </w:p>
        </w:tc>
      </w:tr>
      <w:tr w:rsidR="00595BED" w:rsidRPr="000F30E7" w14:paraId="77346D5F" w14:textId="77777777" w:rsidTr="00595BED">
        <w:trPr>
          <w:trHeight w:val="255"/>
        </w:trPr>
        <w:tc>
          <w:tcPr>
            <w:tcW w:w="1838" w:type="dxa"/>
            <w:tcBorders>
              <w:top w:val="nil"/>
              <w:left w:val="single" w:sz="4" w:space="0" w:color="auto"/>
              <w:bottom w:val="single" w:sz="4" w:space="0" w:color="auto"/>
              <w:right w:val="single" w:sz="4" w:space="0" w:color="auto"/>
            </w:tcBorders>
            <w:shd w:val="clear" w:color="auto" w:fill="auto"/>
            <w:noWrap/>
            <w:hideMark/>
          </w:tcPr>
          <w:p w14:paraId="10B3FB72"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OUTRO_DES</w:t>
            </w:r>
          </w:p>
        </w:tc>
        <w:tc>
          <w:tcPr>
            <w:tcW w:w="1701" w:type="dxa"/>
            <w:tcBorders>
              <w:top w:val="nil"/>
              <w:left w:val="nil"/>
              <w:bottom w:val="single" w:sz="4" w:space="0" w:color="auto"/>
              <w:right w:val="single" w:sz="4" w:space="0" w:color="auto"/>
            </w:tcBorders>
            <w:shd w:val="clear" w:color="auto" w:fill="auto"/>
            <w:hideMark/>
          </w:tcPr>
          <w:p w14:paraId="63C1F5CA"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Conjunctivitis</w:t>
            </w:r>
          </w:p>
        </w:tc>
        <w:tc>
          <w:tcPr>
            <w:tcW w:w="2977" w:type="dxa"/>
            <w:tcBorders>
              <w:top w:val="nil"/>
              <w:left w:val="nil"/>
              <w:bottom w:val="single" w:sz="4" w:space="0" w:color="auto"/>
              <w:right w:val="single" w:sz="4" w:space="0" w:color="auto"/>
            </w:tcBorders>
            <w:shd w:val="clear" w:color="auto" w:fill="auto"/>
            <w:noWrap/>
            <w:hideMark/>
          </w:tcPr>
          <w:p w14:paraId="22FF3B20"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1. Yes</w:t>
            </w:r>
            <w:r w:rsidRPr="002A6E7E">
              <w:rPr>
                <w:rFonts w:ascii="Tahoma" w:eastAsia="Times New Roman" w:hAnsi="Tahoma" w:cs="Tahoma"/>
                <w:color w:val="000000"/>
                <w:sz w:val="18"/>
                <w:szCs w:val="18"/>
                <w:lang w:val="en-US" w:eastAsia="pt-BR"/>
              </w:rPr>
              <w:br/>
              <w:t>2. unknown</w:t>
            </w:r>
          </w:p>
        </w:tc>
        <w:tc>
          <w:tcPr>
            <w:tcW w:w="6662" w:type="dxa"/>
            <w:tcBorders>
              <w:top w:val="nil"/>
              <w:left w:val="nil"/>
              <w:bottom w:val="single" w:sz="4" w:space="0" w:color="auto"/>
              <w:right w:val="single" w:sz="4" w:space="0" w:color="auto"/>
            </w:tcBorders>
            <w:shd w:val="clear" w:color="auto" w:fill="auto"/>
            <w:noWrap/>
            <w:hideMark/>
          </w:tcPr>
          <w:p w14:paraId="348BEDF4" w14:textId="6F3AB1D2"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WHEN clause </w:t>
            </w:r>
            <w:proofErr w:type="gramStart"/>
            <w:r w:rsidRPr="002A6E7E">
              <w:rPr>
                <w:rFonts w:ascii="Tahoma" w:eastAsia="Times New Roman" w:hAnsi="Tahoma" w:cs="Tahoma"/>
                <w:color w:val="000000"/>
                <w:sz w:val="18"/>
                <w:szCs w:val="18"/>
                <w:lang w:val="en-US" w:eastAsia="pt-BR"/>
              </w:rPr>
              <w:t>and ?</w:t>
            </w:r>
            <w:proofErr w:type="gramEnd"/>
            <w:r w:rsidRPr="002A6E7E">
              <w:rPr>
                <w:rFonts w:ascii="Tahoma" w:eastAsia="Times New Roman" w:hAnsi="Tahoma" w:cs="Tahoma"/>
                <w:color w:val="000000"/>
                <w:sz w:val="18"/>
                <w:szCs w:val="18"/>
                <w:lang w:val="en-US" w:eastAsia="pt-BR"/>
              </w:rPr>
              <w:t xml:space="preserve"> operator were used in the SQL procedure for </w:t>
            </w:r>
            <w:proofErr w:type="spellStart"/>
            <w:r w:rsidRPr="002A6E7E">
              <w:rPr>
                <w:rFonts w:ascii="Tahoma" w:eastAsia="Times New Roman" w:hAnsi="Tahoma" w:cs="Tahoma"/>
                <w:color w:val="000000"/>
                <w:sz w:val="18"/>
                <w:szCs w:val="18"/>
                <w:lang w:val="en-US" w:eastAsia="pt-BR"/>
              </w:rPr>
              <w:t>subsetting</w:t>
            </w:r>
            <w:proofErr w:type="spellEnd"/>
            <w:r w:rsidRPr="002A6E7E">
              <w:rPr>
                <w:rFonts w:ascii="Tahoma" w:eastAsia="Times New Roman" w:hAnsi="Tahoma" w:cs="Tahoma"/>
                <w:color w:val="000000"/>
                <w:sz w:val="18"/>
                <w:szCs w:val="18"/>
                <w:lang w:val="en-US" w:eastAsia="pt-BR"/>
              </w:rPr>
              <w:t xml:space="preserve"> the substrings specified as 'CONJU' within OUTRO_DES for creating the Conjunctivitis variable. </w:t>
            </w:r>
          </w:p>
        </w:tc>
      </w:tr>
      <w:tr w:rsidR="00595BED" w:rsidRPr="000F30E7" w14:paraId="779738AD" w14:textId="77777777" w:rsidTr="00595BED">
        <w:trPr>
          <w:trHeight w:val="510"/>
        </w:trPr>
        <w:tc>
          <w:tcPr>
            <w:tcW w:w="1838" w:type="dxa"/>
            <w:tcBorders>
              <w:top w:val="nil"/>
              <w:left w:val="single" w:sz="4" w:space="0" w:color="auto"/>
              <w:bottom w:val="single" w:sz="4" w:space="0" w:color="auto"/>
              <w:right w:val="single" w:sz="4" w:space="0" w:color="auto"/>
            </w:tcBorders>
            <w:shd w:val="clear" w:color="auto" w:fill="auto"/>
            <w:noWrap/>
            <w:hideMark/>
          </w:tcPr>
          <w:p w14:paraId="3154DD82"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lastRenderedPageBreak/>
              <w:t> OUTRO_DES</w:t>
            </w:r>
          </w:p>
        </w:tc>
        <w:tc>
          <w:tcPr>
            <w:tcW w:w="1701" w:type="dxa"/>
            <w:tcBorders>
              <w:top w:val="nil"/>
              <w:left w:val="nil"/>
              <w:bottom w:val="single" w:sz="4" w:space="0" w:color="auto"/>
              <w:right w:val="single" w:sz="4" w:space="0" w:color="auto"/>
            </w:tcBorders>
            <w:shd w:val="clear" w:color="auto" w:fill="auto"/>
            <w:hideMark/>
          </w:tcPr>
          <w:p w14:paraId="1FC291C8"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Skin rash or skin ulcers</w:t>
            </w:r>
          </w:p>
        </w:tc>
        <w:tc>
          <w:tcPr>
            <w:tcW w:w="2977" w:type="dxa"/>
            <w:tcBorders>
              <w:top w:val="nil"/>
              <w:left w:val="nil"/>
              <w:bottom w:val="single" w:sz="4" w:space="0" w:color="auto"/>
              <w:right w:val="single" w:sz="4" w:space="0" w:color="auto"/>
            </w:tcBorders>
            <w:shd w:val="clear" w:color="auto" w:fill="auto"/>
            <w:noWrap/>
            <w:hideMark/>
          </w:tcPr>
          <w:p w14:paraId="065F5910"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1. Yes</w:t>
            </w:r>
            <w:r w:rsidRPr="002A6E7E">
              <w:rPr>
                <w:rFonts w:ascii="Tahoma" w:eastAsia="Times New Roman" w:hAnsi="Tahoma" w:cs="Tahoma"/>
                <w:color w:val="000000"/>
                <w:sz w:val="18"/>
                <w:szCs w:val="18"/>
                <w:lang w:val="en-US" w:eastAsia="pt-BR"/>
              </w:rPr>
              <w:br/>
              <w:t>2. unknown</w:t>
            </w:r>
          </w:p>
        </w:tc>
        <w:tc>
          <w:tcPr>
            <w:tcW w:w="6662" w:type="dxa"/>
            <w:tcBorders>
              <w:top w:val="nil"/>
              <w:left w:val="nil"/>
              <w:bottom w:val="single" w:sz="4" w:space="0" w:color="auto"/>
              <w:right w:val="single" w:sz="4" w:space="0" w:color="auto"/>
            </w:tcBorders>
            <w:shd w:val="clear" w:color="auto" w:fill="auto"/>
            <w:noWrap/>
            <w:hideMark/>
          </w:tcPr>
          <w:p w14:paraId="12E85F28" w14:textId="1C2C6C12"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WHEN clause </w:t>
            </w:r>
            <w:proofErr w:type="gramStart"/>
            <w:r w:rsidRPr="002A6E7E">
              <w:rPr>
                <w:rFonts w:ascii="Tahoma" w:eastAsia="Times New Roman" w:hAnsi="Tahoma" w:cs="Tahoma"/>
                <w:color w:val="000000"/>
                <w:sz w:val="18"/>
                <w:szCs w:val="18"/>
                <w:lang w:val="en-US" w:eastAsia="pt-BR"/>
              </w:rPr>
              <w:t>and ?</w:t>
            </w:r>
            <w:proofErr w:type="gramEnd"/>
            <w:r w:rsidRPr="002A6E7E">
              <w:rPr>
                <w:rFonts w:ascii="Tahoma" w:eastAsia="Times New Roman" w:hAnsi="Tahoma" w:cs="Tahoma"/>
                <w:color w:val="000000"/>
                <w:sz w:val="18"/>
                <w:szCs w:val="18"/>
                <w:lang w:val="en-US" w:eastAsia="pt-BR"/>
              </w:rPr>
              <w:t xml:space="preserve"> operator were used in the SQL procedure for </w:t>
            </w:r>
            <w:proofErr w:type="spellStart"/>
            <w:r w:rsidRPr="002A6E7E">
              <w:rPr>
                <w:rFonts w:ascii="Tahoma" w:eastAsia="Times New Roman" w:hAnsi="Tahoma" w:cs="Tahoma"/>
                <w:color w:val="000000"/>
                <w:sz w:val="18"/>
                <w:szCs w:val="18"/>
                <w:lang w:val="en-US" w:eastAsia="pt-BR"/>
              </w:rPr>
              <w:t>subsetting</w:t>
            </w:r>
            <w:proofErr w:type="spellEnd"/>
            <w:r w:rsidRPr="002A6E7E">
              <w:rPr>
                <w:rFonts w:ascii="Tahoma" w:eastAsia="Times New Roman" w:hAnsi="Tahoma" w:cs="Tahoma"/>
                <w:color w:val="000000"/>
                <w:sz w:val="18"/>
                <w:szCs w:val="18"/>
                <w:lang w:val="en-US" w:eastAsia="pt-BR"/>
              </w:rPr>
              <w:t xml:space="preserve"> the substrings specified as 'RASH', 'PELE', 'MANCH' or 'DERM' within OUTRO_DES for creating the Skin rashes variable. </w:t>
            </w:r>
          </w:p>
        </w:tc>
      </w:tr>
      <w:tr w:rsidR="00595BED" w:rsidRPr="000F30E7" w14:paraId="75C7085D" w14:textId="77777777" w:rsidTr="00595BED">
        <w:trPr>
          <w:trHeight w:val="510"/>
        </w:trPr>
        <w:tc>
          <w:tcPr>
            <w:tcW w:w="1838" w:type="dxa"/>
            <w:tcBorders>
              <w:top w:val="nil"/>
              <w:left w:val="single" w:sz="4" w:space="0" w:color="auto"/>
              <w:bottom w:val="single" w:sz="4" w:space="0" w:color="auto"/>
              <w:right w:val="single" w:sz="4" w:space="0" w:color="auto"/>
            </w:tcBorders>
            <w:shd w:val="clear" w:color="auto" w:fill="auto"/>
            <w:noWrap/>
            <w:hideMark/>
          </w:tcPr>
          <w:p w14:paraId="7F66390F"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OUTRO_DES</w:t>
            </w:r>
          </w:p>
        </w:tc>
        <w:tc>
          <w:tcPr>
            <w:tcW w:w="1701" w:type="dxa"/>
            <w:tcBorders>
              <w:top w:val="nil"/>
              <w:left w:val="nil"/>
              <w:bottom w:val="single" w:sz="4" w:space="0" w:color="auto"/>
              <w:right w:val="single" w:sz="4" w:space="0" w:color="auto"/>
            </w:tcBorders>
            <w:shd w:val="clear" w:color="auto" w:fill="auto"/>
            <w:hideMark/>
          </w:tcPr>
          <w:p w14:paraId="0FA7EA2A" w14:textId="798D87EF"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Bleeding (h</w:t>
            </w:r>
            <w:r w:rsidR="00F55F69" w:rsidRPr="002A6E7E">
              <w:rPr>
                <w:rFonts w:ascii="Tahoma" w:eastAsia="Times New Roman" w:hAnsi="Tahoma" w:cs="Tahoma"/>
                <w:color w:val="000000"/>
                <w:sz w:val="18"/>
                <w:szCs w:val="18"/>
                <w:lang w:val="en-US" w:eastAsia="pt-BR"/>
              </w:rPr>
              <w:t>emorrh</w:t>
            </w:r>
            <w:r w:rsidRPr="002A6E7E">
              <w:rPr>
                <w:rFonts w:ascii="Tahoma" w:eastAsia="Times New Roman" w:hAnsi="Tahoma" w:cs="Tahoma"/>
                <w:color w:val="000000"/>
                <w:sz w:val="18"/>
                <w:szCs w:val="18"/>
                <w:lang w:val="en-US" w:eastAsia="pt-BR"/>
              </w:rPr>
              <w:t>age)</w:t>
            </w:r>
          </w:p>
        </w:tc>
        <w:tc>
          <w:tcPr>
            <w:tcW w:w="2977" w:type="dxa"/>
            <w:tcBorders>
              <w:top w:val="nil"/>
              <w:left w:val="nil"/>
              <w:bottom w:val="single" w:sz="4" w:space="0" w:color="auto"/>
              <w:right w:val="single" w:sz="4" w:space="0" w:color="auto"/>
            </w:tcBorders>
            <w:shd w:val="clear" w:color="auto" w:fill="auto"/>
            <w:noWrap/>
            <w:hideMark/>
          </w:tcPr>
          <w:p w14:paraId="37CF0E85"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1. Yes</w:t>
            </w:r>
            <w:r w:rsidRPr="002A6E7E">
              <w:rPr>
                <w:rFonts w:ascii="Tahoma" w:eastAsia="Times New Roman" w:hAnsi="Tahoma" w:cs="Tahoma"/>
                <w:color w:val="000000"/>
                <w:sz w:val="18"/>
                <w:szCs w:val="18"/>
                <w:lang w:val="en-US" w:eastAsia="pt-BR"/>
              </w:rPr>
              <w:br/>
              <w:t>2. unknown</w:t>
            </w:r>
          </w:p>
        </w:tc>
        <w:tc>
          <w:tcPr>
            <w:tcW w:w="6662" w:type="dxa"/>
            <w:tcBorders>
              <w:top w:val="nil"/>
              <w:left w:val="nil"/>
              <w:bottom w:val="single" w:sz="4" w:space="0" w:color="auto"/>
              <w:right w:val="single" w:sz="4" w:space="0" w:color="auto"/>
            </w:tcBorders>
            <w:shd w:val="clear" w:color="auto" w:fill="auto"/>
            <w:noWrap/>
            <w:hideMark/>
          </w:tcPr>
          <w:p w14:paraId="1D6CE62D" w14:textId="1BDA2E3C"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WHEN clause </w:t>
            </w:r>
            <w:proofErr w:type="gramStart"/>
            <w:r w:rsidRPr="002A6E7E">
              <w:rPr>
                <w:rFonts w:ascii="Tahoma" w:eastAsia="Times New Roman" w:hAnsi="Tahoma" w:cs="Tahoma"/>
                <w:color w:val="000000"/>
                <w:sz w:val="18"/>
                <w:szCs w:val="18"/>
                <w:lang w:val="en-US" w:eastAsia="pt-BR"/>
              </w:rPr>
              <w:t>and ?</w:t>
            </w:r>
            <w:proofErr w:type="gramEnd"/>
            <w:r w:rsidRPr="002A6E7E">
              <w:rPr>
                <w:rFonts w:ascii="Tahoma" w:eastAsia="Times New Roman" w:hAnsi="Tahoma" w:cs="Tahoma"/>
                <w:color w:val="000000"/>
                <w:sz w:val="18"/>
                <w:szCs w:val="18"/>
                <w:lang w:val="en-US" w:eastAsia="pt-BR"/>
              </w:rPr>
              <w:t xml:space="preserve"> operator were used in the SQL procedure for </w:t>
            </w:r>
            <w:proofErr w:type="spellStart"/>
            <w:r w:rsidRPr="002A6E7E">
              <w:rPr>
                <w:rFonts w:ascii="Tahoma" w:eastAsia="Times New Roman" w:hAnsi="Tahoma" w:cs="Tahoma"/>
                <w:color w:val="000000"/>
                <w:sz w:val="18"/>
                <w:szCs w:val="18"/>
                <w:lang w:val="en-US" w:eastAsia="pt-BR"/>
              </w:rPr>
              <w:t>subsetting</w:t>
            </w:r>
            <w:proofErr w:type="spellEnd"/>
            <w:r w:rsidRPr="002A6E7E">
              <w:rPr>
                <w:rFonts w:ascii="Tahoma" w:eastAsia="Times New Roman" w:hAnsi="Tahoma" w:cs="Tahoma"/>
                <w:color w:val="000000"/>
                <w:sz w:val="18"/>
                <w:szCs w:val="18"/>
                <w:lang w:val="en-US" w:eastAsia="pt-BR"/>
              </w:rPr>
              <w:t xml:space="preserve"> the substrings specified as 'SANGR' or 'HEMOR' within OUTRO_DES for creating the Bleeding variable. </w:t>
            </w:r>
          </w:p>
        </w:tc>
      </w:tr>
      <w:tr w:rsidR="00595BED" w:rsidRPr="000F30E7" w14:paraId="2AAFF492" w14:textId="77777777" w:rsidTr="00595BED">
        <w:trPr>
          <w:trHeight w:val="255"/>
        </w:trPr>
        <w:tc>
          <w:tcPr>
            <w:tcW w:w="1838" w:type="dxa"/>
            <w:tcBorders>
              <w:top w:val="nil"/>
              <w:left w:val="single" w:sz="4" w:space="0" w:color="auto"/>
              <w:bottom w:val="single" w:sz="4" w:space="0" w:color="auto"/>
              <w:right w:val="single" w:sz="4" w:space="0" w:color="auto"/>
            </w:tcBorders>
            <w:shd w:val="clear" w:color="auto" w:fill="auto"/>
            <w:noWrap/>
            <w:hideMark/>
          </w:tcPr>
          <w:p w14:paraId="6F98C494"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OUTRO_DES</w:t>
            </w:r>
          </w:p>
        </w:tc>
        <w:tc>
          <w:tcPr>
            <w:tcW w:w="1701" w:type="dxa"/>
            <w:tcBorders>
              <w:top w:val="nil"/>
              <w:left w:val="nil"/>
              <w:bottom w:val="single" w:sz="4" w:space="0" w:color="auto"/>
              <w:right w:val="single" w:sz="4" w:space="0" w:color="auto"/>
            </w:tcBorders>
            <w:shd w:val="clear" w:color="auto" w:fill="auto"/>
            <w:hideMark/>
          </w:tcPr>
          <w:p w14:paraId="52BA5814"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Lymphadenopathy</w:t>
            </w:r>
          </w:p>
        </w:tc>
        <w:tc>
          <w:tcPr>
            <w:tcW w:w="2977" w:type="dxa"/>
            <w:tcBorders>
              <w:top w:val="nil"/>
              <w:left w:val="nil"/>
              <w:bottom w:val="single" w:sz="4" w:space="0" w:color="auto"/>
              <w:right w:val="single" w:sz="4" w:space="0" w:color="auto"/>
            </w:tcBorders>
            <w:shd w:val="clear" w:color="auto" w:fill="auto"/>
            <w:noWrap/>
            <w:hideMark/>
          </w:tcPr>
          <w:p w14:paraId="51D1C9E9"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1. Yes</w:t>
            </w:r>
            <w:r w:rsidRPr="002A6E7E">
              <w:rPr>
                <w:rFonts w:ascii="Tahoma" w:eastAsia="Times New Roman" w:hAnsi="Tahoma" w:cs="Tahoma"/>
                <w:color w:val="000000"/>
                <w:sz w:val="18"/>
                <w:szCs w:val="18"/>
                <w:lang w:val="en-US" w:eastAsia="pt-BR"/>
              </w:rPr>
              <w:br/>
              <w:t>2. unknown</w:t>
            </w:r>
          </w:p>
        </w:tc>
        <w:tc>
          <w:tcPr>
            <w:tcW w:w="6662" w:type="dxa"/>
            <w:tcBorders>
              <w:top w:val="nil"/>
              <w:left w:val="nil"/>
              <w:bottom w:val="single" w:sz="4" w:space="0" w:color="auto"/>
              <w:right w:val="single" w:sz="4" w:space="0" w:color="auto"/>
            </w:tcBorders>
            <w:shd w:val="clear" w:color="auto" w:fill="auto"/>
            <w:noWrap/>
            <w:hideMark/>
          </w:tcPr>
          <w:p w14:paraId="783BD6E5" w14:textId="00FF529A"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WHEN clause </w:t>
            </w:r>
            <w:proofErr w:type="gramStart"/>
            <w:r w:rsidRPr="002A6E7E">
              <w:rPr>
                <w:rFonts w:ascii="Tahoma" w:eastAsia="Times New Roman" w:hAnsi="Tahoma" w:cs="Tahoma"/>
                <w:color w:val="000000"/>
                <w:sz w:val="18"/>
                <w:szCs w:val="18"/>
                <w:lang w:val="en-US" w:eastAsia="pt-BR"/>
              </w:rPr>
              <w:t>and ?</w:t>
            </w:r>
            <w:proofErr w:type="gramEnd"/>
            <w:r w:rsidRPr="002A6E7E">
              <w:rPr>
                <w:rFonts w:ascii="Tahoma" w:eastAsia="Times New Roman" w:hAnsi="Tahoma" w:cs="Tahoma"/>
                <w:color w:val="000000"/>
                <w:sz w:val="18"/>
                <w:szCs w:val="18"/>
                <w:lang w:val="en-US" w:eastAsia="pt-BR"/>
              </w:rPr>
              <w:t xml:space="preserve"> operator were used in the SQL procedure for </w:t>
            </w:r>
            <w:proofErr w:type="spellStart"/>
            <w:r w:rsidRPr="002A6E7E">
              <w:rPr>
                <w:rFonts w:ascii="Tahoma" w:eastAsia="Times New Roman" w:hAnsi="Tahoma" w:cs="Tahoma"/>
                <w:color w:val="000000"/>
                <w:sz w:val="18"/>
                <w:szCs w:val="18"/>
                <w:lang w:val="en-US" w:eastAsia="pt-BR"/>
              </w:rPr>
              <w:t>subsetting</w:t>
            </w:r>
            <w:proofErr w:type="spellEnd"/>
            <w:r w:rsidRPr="002A6E7E">
              <w:rPr>
                <w:rFonts w:ascii="Tahoma" w:eastAsia="Times New Roman" w:hAnsi="Tahoma" w:cs="Tahoma"/>
                <w:color w:val="000000"/>
                <w:sz w:val="18"/>
                <w:szCs w:val="18"/>
                <w:lang w:val="en-US" w:eastAsia="pt-BR"/>
              </w:rPr>
              <w:t xml:space="preserve"> the substrings specified as '</w:t>
            </w:r>
            <w:proofErr w:type="spellStart"/>
            <w:r w:rsidRPr="002A6E7E">
              <w:rPr>
                <w:rFonts w:ascii="Tahoma" w:eastAsia="Times New Roman" w:hAnsi="Tahoma" w:cs="Tahoma"/>
                <w:color w:val="000000"/>
                <w:sz w:val="18"/>
                <w:szCs w:val="18"/>
                <w:lang w:val="en-US" w:eastAsia="pt-BR"/>
              </w:rPr>
              <w:t>LINF'within</w:t>
            </w:r>
            <w:proofErr w:type="spellEnd"/>
            <w:r w:rsidRPr="002A6E7E">
              <w:rPr>
                <w:rFonts w:ascii="Tahoma" w:eastAsia="Times New Roman" w:hAnsi="Tahoma" w:cs="Tahoma"/>
                <w:color w:val="000000"/>
                <w:sz w:val="18"/>
                <w:szCs w:val="18"/>
                <w:lang w:val="en-US" w:eastAsia="pt-BR"/>
              </w:rPr>
              <w:t xml:space="preserve"> OUTRO_DES for creating the Lymphadenopathy variable. </w:t>
            </w:r>
          </w:p>
        </w:tc>
      </w:tr>
      <w:tr w:rsidR="00595BED" w:rsidRPr="001C3B19" w14:paraId="6E575D27" w14:textId="77777777" w:rsidTr="00595BED">
        <w:trPr>
          <w:trHeight w:val="255"/>
        </w:trPr>
        <w:tc>
          <w:tcPr>
            <w:tcW w:w="1838" w:type="dxa"/>
            <w:tcBorders>
              <w:top w:val="nil"/>
              <w:left w:val="single" w:sz="4" w:space="0" w:color="auto"/>
              <w:bottom w:val="single" w:sz="4" w:space="0" w:color="auto"/>
              <w:right w:val="single" w:sz="4" w:space="0" w:color="auto"/>
            </w:tcBorders>
            <w:shd w:val="clear" w:color="auto" w:fill="auto"/>
            <w:noWrap/>
            <w:hideMark/>
          </w:tcPr>
          <w:p w14:paraId="3B4655BD"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OUTRO_SIN OUTRO_DES </w:t>
            </w:r>
          </w:p>
          <w:p w14:paraId="1453FF31"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p>
        </w:tc>
        <w:tc>
          <w:tcPr>
            <w:tcW w:w="1701" w:type="dxa"/>
            <w:tcBorders>
              <w:top w:val="nil"/>
              <w:left w:val="nil"/>
              <w:bottom w:val="single" w:sz="4" w:space="0" w:color="auto"/>
              <w:right w:val="single" w:sz="4" w:space="0" w:color="auto"/>
            </w:tcBorders>
            <w:shd w:val="clear" w:color="auto" w:fill="auto"/>
            <w:hideMark/>
          </w:tcPr>
          <w:p w14:paraId="7571B1DF"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Other symptoms</w:t>
            </w:r>
          </w:p>
        </w:tc>
        <w:tc>
          <w:tcPr>
            <w:tcW w:w="2977" w:type="dxa"/>
            <w:tcBorders>
              <w:top w:val="nil"/>
              <w:left w:val="nil"/>
              <w:bottom w:val="single" w:sz="4" w:space="0" w:color="auto"/>
              <w:right w:val="single" w:sz="4" w:space="0" w:color="auto"/>
            </w:tcBorders>
            <w:shd w:val="clear" w:color="auto" w:fill="auto"/>
            <w:noWrap/>
            <w:hideMark/>
          </w:tcPr>
          <w:p w14:paraId="25C1A542"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1. Yes</w:t>
            </w:r>
            <w:r w:rsidRPr="002A6E7E">
              <w:rPr>
                <w:rFonts w:ascii="Tahoma" w:eastAsia="Times New Roman" w:hAnsi="Tahoma" w:cs="Tahoma"/>
                <w:color w:val="000000"/>
                <w:sz w:val="18"/>
                <w:szCs w:val="18"/>
                <w:lang w:val="en-US" w:eastAsia="pt-BR"/>
              </w:rPr>
              <w:br/>
              <w:t>2. No</w:t>
            </w:r>
          </w:p>
        </w:tc>
        <w:tc>
          <w:tcPr>
            <w:tcW w:w="6662" w:type="dxa"/>
            <w:tcBorders>
              <w:top w:val="nil"/>
              <w:left w:val="nil"/>
              <w:bottom w:val="single" w:sz="4" w:space="0" w:color="auto"/>
              <w:right w:val="single" w:sz="4" w:space="0" w:color="auto"/>
            </w:tcBorders>
            <w:shd w:val="clear" w:color="auto" w:fill="auto"/>
            <w:noWrap/>
            <w:hideMark/>
          </w:tcPr>
          <w:p w14:paraId="10EDA886"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If OUTRO_SIN yes and not missing/unknown and not none of above classified. Any description related to pregnancy status in the OUTRO_DES ('GESTANT', 'GRAVID' or 'PUERP') were not considered as other symptoms. </w:t>
            </w:r>
          </w:p>
          <w:p w14:paraId="0866E477"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p>
        </w:tc>
      </w:tr>
      <w:tr w:rsidR="00595BED" w:rsidRPr="002A6E7E" w14:paraId="3633A6D9" w14:textId="77777777" w:rsidTr="00595BED">
        <w:trPr>
          <w:trHeight w:val="686"/>
        </w:trPr>
        <w:tc>
          <w:tcPr>
            <w:tcW w:w="1838" w:type="dxa"/>
            <w:tcBorders>
              <w:top w:val="nil"/>
              <w:left w:val="single" w:sz="4" w:space="0" w:color="auto"/>
              <w:bottom w:val="single" w:sz="4" w:space="0" w:color="auto"/>
              <w:right w:val="single" w:sz="4" w:space="0" w:color="auto"/>
            </w:tcBorders>
            <w:shd w:val="clear" w:color="auto" w:fill="auto"/>
            <w:noWrap/>
            <w:hideMark/>
          </w:tcPr>
          <w:p w14:paraId="289D9CA7"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RAIOX_RES</w:t>
            </w:r>
          </w:p>
          <w:p w14:paraId="418F7355"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TOMO_RES</w:t>
            </w:r>
          </w:p>
        </w:tc>
        <w:tc>
          <w:tcPr>
            <w:tcW w:w="1701" w:type="dxa"/>
            <w:tcBorders>
              <w:top w:val="nil"/>
              <w:left w:val="nil"/>
              <w:bottom w:val="single" w:sz="4" w:space="0" w:color="auto"/>
              <w:right w:val="single" w:sz="4" w:space="0" w:color="auto"/>
            </w:tcBorders>
            <w:shd w:val="clear" w:color="auto" w:fill="auto"/>
            <w:hideMark/>
          </w:tcPr>
          <w:p w14:paraId="3748545A"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Radiological diagnosis (X-ray or CT) </w:t>
            </w:r>
          </w:p>
        </w:tc>
        <w:tc>
          <w:tcPr>
            <w:tcW w:w="2977" w:type="dxa"/>
            <w:tcBorders>
              <w:top w:val="nil"/>
              <w:left w:val="nil"/>
              <w:bottom w:val="single" w:sz="4" w:space="0" w:color="auto"/>
              <w:right w:val="single" w:sz="4" w:space="0" w:color="auto"/>
            </w:tcBorders>
            <w:shd w:val="clear" w:color="auto" w:fill="auto"/>
            <w:hideMark/>
          </w:tcPr>
          <w:p w14:paraId="6CD8DDAE"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1. Not performed</w:t>
            </w:r>
            <w:r w:rsidRPr="002A6E7E">
              <w:rPr>
                <w:rFonts w:ascii="Tahoma" w:eastAsia="Times New Roman" w:hAnsi="Tahoma" w:cs="Tahoma"/>
                <w:color w:val="000000"/>
                <w:sz w:val="18"/>
                <w:szCs w:val="18"/>
                <w:lang w:val="en-US" w:eastAsia="pt-BR"/>
              </w:rPr>
              <w:br/>
              <w:t>2. Performed</w:t>
            </w:r>
            <w:r w:rsidRPr="002A6E7E">
              <w:rPr>
                <w:rFonts w:ascii="Tahoma" w:eastAsia="Times New Roman" w:hAnsi="Tahoma" w:cs="Tahoma"/>
                <w:color w:val="000000"/>
                <w:sz w:val="18"/>
                <w:szCs w:val="18"/>
                <w:lang w:val="en-US" w:eastAsia="pt-BR"/>
              </w:rPr>
              <w:br/>
              <w:t>3. Missing/unknown</w:t>
            </w:r>
          </w:p>
        </w:tc>
        <w:tc>
          <w:tcPr>
            <w:tcW w:w="6662" w:type="dxa"/>
            <w:tcBorders>
              <w:top w:val="nil"/>
              <w:left w:val="nil"/>
              <w:bottom w:val="single" w:sz="4" w:space="0" w:color="auto"/>
              <w:right w:val="single" w:sz="4" w:space="0" w:color="auto"/>
            </w:tcBorders>
            <w:shd w:val="clear" w:color="auto" w:fill="auto"/>
            <w:noWrap/>
            <w:hideMark/>
          </w:tcPr>
          <w:p w14:paraId="56BD4602"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xml:space="preserve"> If results other than </w:t>
            </w:r>
            <w:r w:rsidRPr="002A6E7E">
              <w:rPr>
                <w:rFonts w:ascii="Tahoma" w:eastAsia="Times New Roman" w:hAnsi="Tahoma" w:cs="Tahoma"/>
                <w:i/>
                <w:iCs/>
                <w:color w:val="000000"/>
                <w:sz w:val="18"/>
                <w:szCs w:val="18"/>
                <w:lang w:val="en-US" w:eastAsia="pt-BR"/>
              </w:rPr>
              <w:t xml:space="preserve">6-Não </w:t>
            </w:r>
            <w:proofErr w:type="spellStart"/>
            <w:r w:rsidRPr="002A6E7E">
              <w:rPr>
                <w:rFonts w:ascii="Tahoma" w:eastAsia="Times New Roman" w:hAnsi="Tahoma" w:cs="Tahoma"/>
                <w:i/>
                <w:iCs/>
                <w:color w:val="000000"/>
                <w:sz w:val="18"/>
                <w:szCs w:val="18"/>
                <w:lang w:val="en-US" w:eastAsia="pt-BR"/>
              </w:rPr>
              <w:t>realizado</w:t>
            </w:r>
            <w:proofErr w:type="spellEnd"/>
            <w:r w:rsidRPr="002A6E7E">
              <w:rPr>
                <w:rFonts w:ascii="Tahoma" w:eastAsia="Times New Roman" w:hAnsi="Tahoma" w:cs="Tahoma"/>
                <w:color w:val="000000"/>
                <w:sz w:val="18"/>
                <w:szCs w:val="18"/>
                <w:lang w:val="en-US" w:eastAsia="pt-BR"/>
              </w:rPr>
              <w:t xml:space="preserve"> or </w:t>
            </w:r>
            <w:r w:rsidRPr="002A6E7E">
              <w:rPr>
                <w:rFonts w:ascii="Tahoma" w:eastAsia="Times New Roman" w:hAnsi="Tahoma" w:cs="Tahoma"/>
                <w:i/>
                <w:iCs/>
                <w:color w:val="000000"/>
                <w:sz w:val="18"/>
                <w:szCs w:val="18"/>
                <w:lang w:val="en-US" w:eastAsia="pt-BR"/>
              </w:rPr>
              <w:t>9-Ignorado</w:t>
            </w:r>
            <w:r w:rsidRPr="002A6E7E">
              <w:rPr>
                <w:rFonts w:ascii="Tahoma" w:eastAsia="Times New Roman" w:hAnsi="Tahoma" w:cs="Tahoma"/>
                <w:color w:val="000000"/>
                <w:sz w:val="18"/>
                <w:szCs w:val="18"/>
                <w:lang w:val="en-US" w:eastAsia="pt-BR"/>
              </w:rPr>
              <w:t>, coded as Performed. Ignored and missing grouped in the same variable.</w:t>
            </w:r>
          </w:p>
        </w:tc>
      </w:tr>
      <w:tr w:rsidR="00595BED" w:rsidRPr="002A6E7E" w14:paraId="414F2D0B" w14:textId="77777777" w:rsidTr="00595BED">
        <w:trPr>
          <w:trHeight w:val="311"/>
        </w:trPr>
        <w:tc>
          <w:tcPr>
            <w:tcW w:w="13178" w:type="dxa"/>
            <w:gridSpan w:val="4"/>
            <w:tcBorders>
              <w:top w:val="nil"/>
              <w:left w:val="single" w:sz="4" w:space="0" w:color="auto"/>
              <w:bottom w:val="single" w:sz="4" w:space="0" w:color="auto"/>
              <w:right w:val="single" w:sz="4" w:space="0" w:color="auto"/>
            </w:tcBorders>
            <w:shd w:val="clear" w:color="auto" w:fill="auto"/>
            <w:noWrap/>
          </w:tcPr>
          <w:p w14:paraId="7694B0CA"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Outcomes</w:t>
            </w:r>
          </w:p>
        </w:tc>
      </w:tr>
      <w:tr w:rsidR="00595BED" w:rsidRPr="001C3B19" w14:paraId="06157B81" w14:textId="77777777" w:rsidTr="00595BED">
        <w:trPr>
          <w:trHeight w:val="765"/>
        </w:trPr>
        <w:tc>
          <w:tcPr>
            <w:tcW w:w="1838" w:type="dxa"/>
            <w:tcBorders>
              <w:top w:val="nil"/>
              <w:left w:val="single" w:sz="4" w:space="0" w:color="auto"/>
              <w:bottom w:val="single" w:sz="4" w:space="0" w:color="auto"/>
              <w:right w:val="single" w:sz="4" w:space="0" w:color="auto"/>
            </w:tcBorders>
            <w:shd w:val="clear" w:color="auto" w:fill="auto"/>
            <w:noWrap/>
            <w:hideMark/>
          </w:tcPr>
          <w:p w14:paraId="157FDBFC"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UTI</w:t>
            </w:r>
          </w:p>
          <w:p w14:paraId="652715FB"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p>
        </w:tc>
        <w:tc>
          <w:tcPr>
            <w:tcW w:w="1701" w:type="dxa"/>
            <w:tcBorders>
              <w:top w:val="nil"/>
              <w:left w:val="nil"/>
              <w:bottom w:val="single" w:sz="4" w:space="0" w:color="auto"/>
              <w:right w:val="single" w:sz="4" w:space="0" w:color="auto"/>
            </w:tcBorders>
            <w:shd w:val="clear" w:color="auto" w:fill="auto"/>
            <w:hideMark/>
          </w:tcPr>
          <w:p w14:paraId="27832A4F"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Admission to intensive care unit (ICU)</w:t>
            </w:r>
          </w:p>
        </w:tc>
        <w:tc>
          <w:tcPr>
            <w:tcW w:w="2977" w:type="dxa"/>
            <w:tcBorders>
              <w:top w:val="nil"/>
              <w:left w:val="nil"/>
              <w:bottom w:val="single" w:sz="4" w:space="0" w:color="auto"/>
              <w:right w:val="single" w:sz="4" w:space="0" w:color="auto"/>
            </w:tcBorders>
            <w:shd w:val="clear" w:color="auto" w:fill="auto"/>
            <w:noWrap/>
            <w:hideMark/>
          </w:tcPr>
          <w:p w14:paraId="6DFAD04B"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1. Yes</w:t>
            </w:r>
            <w:r w:rsidRPr="002A6E7E">
              <w:rPr>
                <w:rFonts w:ascii="Tahoma" w:eastAsia="Times New Roman" w:hAnsi="Tahoma" w:cs="Tahoma"/>
                <w:color w:val="000000"/>
                <w:sz w:val="18"/>
                <w:szCs w:val="18"/>
                <w:lang w:val="en-US" w:eastAsia="pt-BR"/>
              </w:rPr>
              <w:br/>
              <w:t>2. No</w:t>
            </w:r>
          </w:p>
          <w:p w14:paraId="4A15C4E8"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9. missing/unknown</w:t>
            </w:r>
          </w:p>
        </w:tc>
        <w:tc>
          <w:tcPr>
            <w:tcW w:w="6662" w:type="dxa"/>
            <w:tcBorders>
              <w:top w:val="nil"/>
              <w:left w:val="nil"/>
              <w:bottom w:val="single" w:sz="4" w:space="0" w:color="auto"/>
              <w:right w:val="single" w:sz="4" w:space="0" w:color="auto"/>
            </w:tcBorders>
            <w:shd w:val="clear" w:color="auto" w:fill="auto"/>
            <w:noWrap/>
            <w:hideMark/>
          </w:tcPr>
          <w:p w14:paraId="402FD544"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Ignored and missing grouped in the same variable.</w:t>
            </w:r>
          </w:p>
        </w:tc>
      </w:tr>
      <w:tr w:rsidR="00595BED" w:rsidRPr="001C3B19" w14:paraId="2CB32C5D" w14:textId="77777777" w:rsidTr="00595BED">
        <w:trPr>
          <w:trHeight w:val="510"/>
        </w:trPr>
        <w:tc>
          <w:tcPr>
            <w:tcW w:w="1838" w:type="dxa"/>
            <w:tcBorders>
              <w:top w:val="nil"/>
              <w:left w:val="single" w:sz="4" w:space="0" w:color="auto"/>
              <w:bottom w:val="single" w:sz="4" w:space="0" w:color="auto"/>
              <w:right w:val="single" w:sz="4" w:space="0" w:color="auto"/>
            </w:tcBorders>
            <w:shd w:val="clear" w:color="auto" w:fill="auto"/>
            <w:noWrap/>
            <w:hideMark/>
          </w:tcPr>
          <w:p w14:paraId="012FC9A0"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DT_ENTUTI</w:t>
            </w:r>
          </w:p>
          <w:p w14:paraId="2156B6B9"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DT_SAIDUTI</w:t>
            </w:r>
          </w:p>
        </w:tc>
        <w:tc>
          <w:tcPr>
            <w:tcW w:w="1701" w:type="dxa"/>
            <w:tcBorders>
              <w:top w:val="nil"/>
              <w:left w:val="nil"/>
              <w:bottom w:val="single" w:sz="4" w:space="0" w:color="auto"/>
              <w:right w:val="single" w:sz="4" w:space="0" w:color="auto"/>
            </w:tcBorders>
            <w:shd w:val="clear" w:color="auto" w:fill="auto"/>
            <w:hideMark/>
          </w:tcPr>
          <w:p w14:paraId="16ACA882"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ICU length of stay, median (IQR)</w:t>
            </w:r>
          </w:p>
        </w:tc>
        <w:tc>
          <w:tcPr>
            <w:tcW w:w="2977" w:type="dxa"/>
            <w:tcBorders>
              <w:top w:val="nil"/>
              <w:left w:val="nil"/>
              <w:bottom w:val="single" w:sz="4" w:space="0" w:color="auto"/>
              <w:right w:val="single" w:sz="4" w:space="0" w:color="auto"/>
            </w:tcBorders>
            <w:shd w:val="clear" w:color="auto" w:fill="auto"/>
            <w:noWrap/>
            <w:hideMark/>
          </w:tcPr>
          <w:p w14:paraId="78C94546"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p>
        </w:tc>
        <w:tc>
          <w:tcPr>
            <w:tcW w:w="6662" w:type="dxa"/>
            <w:tcBorders>
              <w:top w:val="nil"/>
              <w:left w:val="nil"/>
              <w:bottom w:val="single" w:sz="4" w:space="0" w:color="auto"/>
              <w:right w:val="single" w:sz="4" w:space="0" w:color="auto"/>
            </w:tcBorders>
            <w:shd w:val="clear" w:color="auto" w:fill="auto"/>
            <w:noWrap/>
            <w:hideMark/>
          </w:tcPr>
          <w:p w14:paraId="5C737FE8"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Computed the number of days between the date of ICU discharge and the date of ICU admission.</w:t>
            </w:r>
          </w:p>
          <w:p w14:paraId="55FED80C"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p>
        </w:tc>
      </w:tr>
      <w:tr w:rsidR="00595BED" w:rsidRPr="001C3B19" w14:paraId="4B43E8D3" w14:textId="77777777" w:rsidTr="00595BED">
        <w:trPr>
          <w:trHeight w:val="905"/>
        </w:trPr>
        <w:tc>
          <w:tcPr>
            <w:tcW w:w="1838" w:type="dxa"/>
            <w:tcBorders>
              <w:top w:val="nil"/>
              <w:left w:val="single" w:sz="4" w:space="0" w:color="auto"/>
              <w:bottom w:val="single" w:sz="4" w:space="0" w:color="auto"/>
              <w:right w:val="single" w:sz="4" w:space="0" w:color="auto"/>
            </w:tcBorders>
            <w:shd w:val="clear" w:color="auto" w:fill="auto"/>
            <w:noWrap/>
            <w:hideMark/>
          </w:tcPr>
          <w:p w14:paraId="70B9A3C1"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SUPORT_VEN</w:t>
            </w:r>
          </w:p>
          <w:p w14:paraId="1CCC1741"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p>
        </w:tc>
        <w:tc>
          <w:tcPr>
            <w:tcW w:w="1701" w:type="dxa"/>
            <w:tcBorders>
              <w:top w:val="nil"/>
              <w:left w:val="nil"/>
              <w:bottom w:val="single" w:sz="4" w:space="0" w:color="auto"/>
              <w:right w:val="single" w:sz="4" w:space="0" w:color="auto"/>
            </w:tcBorders>
            <w:shd w:val="clear" w:color="auto" w:fill="auto"/>
            <w:hideMark/>
          </w:tcPr>
          <w:p w14:paraId="5CA4E111"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Ventilatory support</w:t>
            </w:r>
          </w:p>
        </w:tc>
        <w:tc>
          <w:tcPr>
            <w:tcW w:w="2977" w:type="dxa"/>
            <w:tcBorders>
              <w:top w:val="nil"/>
              <w:left w:val="nil"/>
              <w:bottom w:val="single" w:sz="4" w:space="0" w:color="auto"/>
              <w:right w:val="single" w:sz="4" w:space="0" w:color="auto"/>
            </w:tcBorders>
            <w:shd w:val="clear" w:color="auto" w:fill="auto"/>
            <w:hideMark/>
          </w:tcPr>
          <w:p w14:paraId="3C5B3BD1" w14:textId="45A4C759"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1. Not artificia</w:t>
            </w:r>
            <w:r w:rsidR="00F55F69" w:rsidRPr="002A6E7E">
              <w:rPr>
                <w:rFonts w:ascii="Tahoma" w:eastAsia="Times New Roman" w:hAnsi="Tahoma" w:cs="Tahoma"/>
                <w:color w:val="000000"/>
                <w:sz w:val="18"/>
                <w:szCs w:val="18"/>
                <w:lang w:val="en-US" w:eastAsia="pt-BR"/>
              </w:rPr>
              <w:t>l</w:t>
            </w:r>
            <w:r w:rsidRPr="002A6E7E">
              <w:rPr>
                <w:rFonts w:ascii="Tahoma" w:eastAsia="Times New Roman" w:hAnsi="Tahoma" w:cs="Tahoma"/>
                <w:color w:val="000000"/>
                <w:sz w:val="18"/>
                <w:szCs w:val="18"/>
                <w:lang w:val="en-US" w:eastAsia="pt-BR"/>
              </w:rPr>
              <w:t>ly ventilated</w:t>
            </w:r>
            <w:r w:rsidRPr="002A6E7E">
              <w:rPr>
                <w:rFonts w:ascii="Tahoma" w:eastAsia="Times New Roman" w:hAnsi="Tahoma" w:cs="Tahoma"/>
                <w:color w:val="000000"/>
                <w:sz w:val="18"/>
                <w:szCs w:val="18"/>
                <w:lang w:val="en-US" w:eastAsia="pt-BR"/>
              </w:rPr>
              <w:br/>
              <w:t xml:space="preserve">2. Invasive ventilation </w:t>
            </w:r>
            <w:r w:rsidRPr="002A6E7E">
              <w:rPr>
                <w:rFonts w:ascii="Tahoma" w:eastAsia="Times New Roman" w:hAnsi="Tahoma" w:cs="Tahoma"/>
                <w:color w:val="000000"/>
                <w:sz w:val="18"/>
                <w:szCs w:val="18"/>
                <w:lang w:val="en-US" w:eastAsia="pt-BR"/>
              </w:rPr>
              <w:br/>
              <w:t xml:space="preserve">3. </w:t>
            </w:r>
            <w:r w:rsidRPr="002A6E7E">
              <w:rPr>
                <w:rFonts w:ascii="Tahoma" w:eastAsia="Times New Roman" w:hAnsi="Tahoma" w:cs="Tahoma"/>
                <w:color w:val="000000"/>
                <w:sz w:val="18"/>
                <w:szCs w:val="18"/>
                <w:lang w:val="fr-CA" w:eastAsia="pt-BR"/>
              </w:rPr>
              <w:t xml:space="preserve">Non-invasive ventilation </w:t>
            </w:r>
            <w:r w:rsidRPr="002A6E7E">
              <w:rPr>
                <w:rFonts w:ascii="Tahoma" w:eastAsia="Times New Roman" w:hAnsi="Tahoma" w:cs="Tahoma"/>
                <w:color w:val="000000"/>
                <w:sz w:val="18"/>
                <w:szCs w:val="18"/>
                <w:lang w:val="fr-CA" w:eastAsia="pt-BR"/>
              </w:rPr>
              <w:br/>
              <w:t xml:space="preserve">4. </w:t>
            </w:r>
            <w:r w:rsidRPr="002A6E7E">
              <w:rPr>
                <w:rFonts w:ascii="Tahoma" w:eastAsia="Times New Roman" w:hAnsi="Tahoma" w:cs="Tahoma"/>
                <w:color w:val="000000"/>
                <w:sz w:val="18"/>
                <w:szCs w:val="18"/>
                <w:lang w:val="en-US" w:eastAsia="pt-BR"/>
              </w:rPr>
              <w:t>Missing/unknown</w:t>
            </w:r>
          </w:p>
        </w:tc>
        <w:tc>
          <w:tcPr>
            <w:tcW w:w="6662" w:type="dxa"/>
            <w:tcBorders>
              <w:top w:val="nil"/>
              <w:left w:val="nil"/>
              <w:bottom w:val="single" w:sz="4" w:space="0" w:color="auto"/>
              <w:right w:val="single" w:sz="4" w:space="0" w:color="auto"/>
            </w:tcBorders>
            <w:shd w:val="clear" w:color="auto" w:fill="auto"/>
            <w:noWrap/>
            <w:hideMark/>
          </w:tcPr>
          <w:p w14:paraId="13129752"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Ignored and missing grouped in the same variable.</w:t>
            </w:r>
          </w:p>
        </w:tc>
      </w:tr>
      <w:tr w:rsidR="00595BED" w:rsidRPr="001C3B19" w14:paraId="4D55B2D1" w14:textId="77777777" w:rsidTr="00595BED">
        <w:trPr>
          <w:trHeight w:val="765"/>
        </w:trPr>
        <w:tc>
          <w:tcPr>
            <w:tcW w:w="1838" w:type="dxa"/>
            <w:tcBorders>
              <w:top w:val="nil"/>
              <w:left w:val="single" w:sz="4" w:space="0" w:color="auto"/>
              <w:bottom w:val="single" w:sz="4" w:space="0" w:color="auto"/>
              <w:right w:val="single" w:sz="4" w:space="0" w:color="auto"/>
            </w:tcBorders>
            <w:shd w:val="clear" w:color="auto" w:fill="auto"/>
            <w:noWrap/>
            <w:hideMark/>
          </w:tcPr>
          <w:p w14:paraId="0747BDCC"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sz w:val="18"/>
                <w:szCs w:val="18"/>
                <w:lang w:val="en-US" w:eastAsia="pt-BR"/>
              </w:rPr>
              <w:t>EVOLUCAO</w:t>
            </w:r>
          </w:p>
          <w:p w14:paraId="6648F819" w14:textId="77777777" w:rsidR="00595BED" w:rsidRPr="002A6E7E" w:rsidRDefault="00595BED" w:rsidP="00595BED">
            <w:pPr>
              <w:rPr>
                <w:rFonts w:ascii="Tahoma" w:eastAsia="Times New Roman" w:hAnsi="Tahoma" w:cs="Tahoma"/>
                <w:sz w:val="18"/>
                <w:szCs w:val="18"/>
                <w:lang w:val="en-US" w:eastAsia="pt-BR"/>
              </w:rPr>
            </w:pPr>
          </w:p>
        </w:tc>
        <w:tc>
          <w:tcPr>
            <w:tcW w:w="1701" w:type="dxa"/>
            <w:tcBorders>
              <w:top w:val="nil"/>
              <w:left w:val="nil"/>
              <w:bottom w:val="single" w:sz="4" w:space="0" w:color="auto"/>
              <w:right w:val="single" w:sz="4" w:space="0" w:color="auto"/>
            </w:tcBorders>
            <w:shd w:val="clear" w:color="auto" w:fill="auto"/>
            <w:hideMark/>
          </w:tcPr>
          <w:p w14:paraId="1862D1BE"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Final outcome</w:t>
            </w:r>
          </w:p>
        </w:tc>
        <w:tc>
          <w:tcPr>
            <w:tcW w:w="2977" w:type="dxa"/>
            <w:tcBorders>
              <w:top w:val="nil"/>
              <w:left w:val="nil"/>
              <w:bottom w:val="single" w:sz="4" w:space="0" w:color="auto"/>
              <w:right w:val="single" w:sz="4" w:space="0" w:color="auto"/>
            </w:tcBorders>
            <w:shd w:val="clear" w:color="auto" w:fill="auto"/>
            <w:hideMark/>
          </w:tcPr>
          <w:p w14:paraId="221526C3" w14:textId="68F3EB30" w:rsidR="00595BED" w:rsidRPr="002A6E7E" w:rsidRDefault="00595BED" w:rsidP="00595BED">
            <w:pPr>
              <w:spacing w:after="0" w:line="240" w:lineRule="auto"/>
              <w:rPr>
                <w:rFonts w:ascii="Tahoma" w:eastAsia="Times New Roman" w:hAnsi="Tahoma" w:cs="Tahoma"/>
                <w:color w:val="000000"/>
                <w:sz w:val="18"/>
                <w:szCs w:val="18"/>
                <w:lang w:val="fr-CA" w:eastAsia="pt-BR"/>
              </w:rPr>
            </w:pPr>
            <w:r w:rsidRPr="002A6E7E">
              <w:rPr>
                <w:rFonts w:ascii="Tahoma" w:eastAsia="Times New Roman" w:hAnsi="Tahoma" w:cs="Tahoma"/>
                <w:color w:val="000000"/>
                <w:sz w:val="18"/>
                <w:szCs w:val="18"/>
                <w:lang w:val="fr-CA" w:eastAsia="pt-BR"/>
              </w:rPr>
              <w:t xml:space="preserve">1. </w:t>
            </w:r>
            <w:proofErr w:type="spellStart"/>
            <w:r w:rsidRPr="002A6E7E">
              <w:rPr>
                <w:rFonts w:ascii="Tahoma" w:eastAsia="Times New Roman" w:hAnsi="Tahoma" w:cs="Tahoma"/>
                <w:color w:val="000000"/>
                <w:sz w:val="18"/>
                <w:szCs w:val="18"/>
                <w:lang w:val="fr-CA" w:eastAsia="pt-BR"/>
              </w:rPr>
              <w:t>Survi</w:t>
            </w:r>
            <w:r w:rsidR="001F2C67" w:rsidRPr="002A6E7E">
              <w:rPr>
                <w:rFonts w:ascii="Tahoma" w:eastAsia="Times New Roman" w:hAnsi="Tahoma" w:cs="Tahoma"/>
                <w:color w:val="000000"/>
                <w:sz w:val="18"/>
                <w:szCs w:val="18"/>
                <w:lang w:val="fr-CA" w:eastAsia="pt-BR"/>
              </w:rPr>
              <w:t>vors</w:t>
            </w:r>
            <w:proofErr w:type="spellEnd"/>
          </w:p>
          <w:p w14:paraId="207CDE49" w14:textId="3488989B"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fr-CA" w:eastAsia="pt-BR"/>
              </w:rPr>
              <w:t xml:space="preserve">2. </w:t>
            </w:r>
            <w:r w:rsidR="001F2C67" w:rsidRPr="002A6E7E">
              <w:rPr>
                <w:rFonts w:ascii="Tahoma" w:eastAsia="Times New Roman" w:hAnsi="Tahoma" w:cs="Tahoma"/>
                <w:color w:val="000000"/>
                <w:sz w:val="18"/>
                <w:szCs w:val="18"/>
                <w:lang w:val="fr-CA" w:eastAsia="pt-BR"/>
              </w:rPr>
              <w:t>Non-</w:t>
            </w:r>
            <w:proofErr w:type="spellStart"/>
            <w:r w:rsidR="001F2C67" w:rsidRPr="002A6E7E">
              <w:rPr>
                <w:rFonts w:ascii="Tahoma" w:eastAsia="Times New Roman" w:hAnsi="Tahoma" w:cs="Tahoma"/>
                <w:color w:val="000000"/>
                <w:sz w:val="18"/>
                <w:szCs w:val="18"/>
                <w:lang w:val="fr-CA" w:eastAsia="pt-BR"/>
              </w:rPr>
              <w:t>survivors</w:t>
            </w:r>
            <w:proofErr w:type="spellEnd"/>
            <w:r w:rsidRPr="002A6E7E">
              <w:rPr>
                <w:rFonts w:ascii="Tahoma" w:eastAsia="Times New Roman" w:hAnsi="Tahoma" w:cs="Tahoma"/>
                <w:color w:val="000000"/>
                <w:sz w:val="18"/>
                <w:szCs w:val="18"/>
                <w:lang w:val="fr-CA" w:eastAsia="pt-BR"/>
              </w:rPr>
              <w:t xml:space="preserve"> (</w:t>
            </w:r>
            <w:proofErr w:type="spellStart"/>
            <w:r w:rsidRPr="002A6E7E">
              <w:rPr>
                <w:rFonts w:ascii="Tahoma" w:eastAsia="Times New Roman" w:hAnsi="Tahoma" w:cs="Tahoma"/>
                <w:color w:val="000000"/>
                <w:sz w:val="18"/>
                <w:szCs w:val="18"/>
                <w:lang w:val="fr-CA" w:eastAsia="pt-BR"/>
              </w:rPr>
              <w:t>any</w:t>
            </w:r>
            <w:proofErr w:type="spellEnd"/>
            <w:r w:rsidRPr="002A6E7E">
              <w:rPr>
                <w:rFonts w:ascii="Tahoma" w:eastAsia="Times New Roman" w:hAnsi="Tahoma" w:cs="Tahoma"/>
                <w:color w:val="000000"/>
                <w:sz w:val="18"/>
                <w:szCs w:val="18"/>
                <w:lang w:val="fr-CA" w:eastAsia="pt-BR"/>
              </w:rPr>
              <w:t xml:space="preserve"> cause)</w:t>
            </w:r>
            <w:r w:rsidRPr="002A6E7E">
              <w:rPr>
                <w:rFonts w:ascii="Tahoma" w:eastAsia="Times New Roman" w:hAnsi="Tahoma" w:cs="Tahoma"/>
                <w:color w:val="000000"/>
                <w:sz w:val="18"/>
                <w:szCs w:val="18"/>
                <w:lang w:val="fr-CA" w:eastAsia="pt-BR"/>
              </w:rPr>
              <w:br/>
              <w:t xml:space="preserve">3. </w:t>
            </w:r>
            <w:r w:rsidRPr="002A6E7E">
              <w:rPr>
                <w:rFonts w:ascii="Tahoma" w:eastAsia="Times New Roman" w:hAnsi="Tahoma" w:cs="Tahoma"/>
                <w:color w:val="000000"/>
                <w:sz w:val="18"/>
                <w:szCs w:val="18"/>
                <w:lang w:val="en-US" w:eastAsia="pt-BR"/>
              </w:rPr>
              <w:t>Missing/unknown</w:t>
            </w:r>
          </w:p>
        </w:tc>
        <w:tc>
          <w:tcPr>
            <w:tcW w:w="6662" w:type="dxa"/>
            <w:tcBorders>
              <w:top w:val="nil"/>
              <w:left w:val="nil"/>
              <w:bottom w:val="single" w:sz="4" w:space="0" w:color="auto"/>
              <w:right w:val="single" w:sz="4" w:space="0" w:color="auto"/>
            </w:tcBorders>
            <w:shd w:val="clear" w:color="auto" w:fill="auto"/>
            <w:noWrap/>
            <w:hideMark/>
          </w:tcPr>
          <w:p w14:paraId="71684905" w14:textId="51405F99"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 </w:t>
            </w:r>
            <w:r w:rsidRPr="002A6E7E">
              <w:rPr>
                <w:rFonts w:ascii="Tahoma" w:eastAsia="Times New Roman" w:hAnsi="Tahoma" w:cs="Tahoma"/>
                <w:i/>
                <w:iCs/>
                <w:color w:val="000000"/>
                <w:sz w:val="18"/>
                <w:szCs w:val="18"/>
                <w:lang w:val="en-US" w:eastAsia="pt-BR"/>
              </w:rPr>
              <w:t xml:space="preserve">2- </w:t>
            </w:r>
            <w:proofErr w:type="spellStart"/>
            <w:r w:rsidRPr="002A6E7E">
              <w:rPr>
                <w:rFonts w:ascii="Tahoma" w:eastAsia="Times New Roman" w:hAnsi="Tahoma" w:cs="Tahoma"/>
                <w:i/>
                <w:iCs/>
                <w:color w:val="000000"/>
                <w:sz w:val="18"/>
                <w:szCs w:val="18"/>
                <w:lang w:val="en-US" w:eastAsia="pt-BR"/>
              </w:rPr>
              <w:t>Óbito</w:t>
            </w:r>
            <w:proofErr w:type="spellEnd"/>
            <w:r w:rsidRPr="002A6E7E">
              <w:rPr>
                <w:rFonts w:ascii="Tahoma" w:eastAsia="Times New Roman" w:hAnsi="Tahoma" w:cs="Tahoma"/>
                <w:i/>
                <w:iCs/>
                <w:color w:val="000000"/>
                <w:sz w:val="18"/>
                <w:szCs w:val="18"/>
                <w:lang w:val="en-US" w:eastAsia="pt-BR"/>
              </w:rPr>
              <w:t xml:space="preserve"> </w:t>
            </w:r>
            <w:r w:rsidRPr="002A6E7E">
              <w:rPr>
                <w:rFonts w:ascii="Tahoma" w:eastAsia="Times New Roman" w:hAnsi="Tahoma" w:cs="Tahoma"/>
                <w:color w:val="000000"/>
                <w:sz w:val="18"/>
                <w:szCs w:val="18"/>
                <w:lang w:val="en-US" w:eastAsia="pt-BR"/>
              </w:rPr>
              <w:t xml:space="preserve">and </w:t>
            </w:r>
            <w:r w:rsidRPr="002A6E7E">
              <w:rPr>
                <w:rFonts w:ascii="Tahoma" w:eastAsia="Times New Roman" w:hAnsi="Tahoma" w:cs="Tahoma"/>
                <w:i/>
                <w:iCs/>
                <w:color w:val="000000"/>
                <w:sz w:val="18"/>
                <w:szCs w:val="18"/>
                <w:lang w:val="en-US" w:eastAsia="pt-BR"/>
              </w:rPr>
              <w:t xml:space="preserve">3- </w:t>
            </w:r>
            <w:proofErr w:type="spellStart"/>
            <w:r w:rsidRPr="002A6E7E">
              <w:rPr>
                <w:rFonts w:ascii="Tahoma" w:eastAsia="Times New Roman" w:hAnsi="Tahoma" w:cs="Tahoma"/>
                <w:i/>
                <w:iCs/>
                <w:color w:val="000000"/>
                <w:sz w:val="18"/>
                <w:szCs w:val="18"/>
                <w:lang w:val="en-US" w:eastAsia="pt-BR"/>
              </w:rPr>
              <w:t>Óbito</w:t>
            </w:r>
            <w:proofErr w:type="spellEnd"/>
            <w:r w:rsidRPr="002A6E7E">
              <w:rPr>
                <w:rFonts w:ascii="Tahoma" w:eastAsia="Times New Roman" w:hAnsi="Tahoma" w:cs="Tahoma"/>
                <w:i/>
                <w:iCs/>
                <w:color w:val="000000"/>
                <w:sz w:val="18"/>
                <w:szCs w:val="18"/>
                <w:lang w:val="en-US" w:eastAsia="pt-BR"/>
              </w:rPr>
              <w:t xml:space="preserve"> por </w:t>
            </w:r>
            <w:proofErr w:type="spellStart"/>
            <w:r w:rsidRPr="002A6E7E">
              <w:rPr>
                <w:rFonts w:ascii="Tahoma" w:eastAsia="Times New Roman" w:hAnsi="Tahoma" w:cs="Tahoma"/>
                <w:i/>
                <w:iCs/>
                <w:color w:val="000000"/>
                <w:sz w:val="18"/>
                <w:szCs w:val="18"/>
                <w:lang w:val="en-US" w:eastAsia="pt-BR"/>
              </w:rPr>
              <w:t>outras</w:t>
            </w:r>
            <w:proofErr w:type="spellEnd"/>
            <w:r w:rsidRPr="002A6E7E">
              <w:rPr>
                <w:rFonts w:ascii="Tahoma" w:eastAsia="Times New Roman" w:hAnsi="Tahoma" w:cs="Tahoma"/>
                <w:i/>
                <w:iCs/>
                <w:color w:val="000000"/>
                <w:sz w:val="18"/>
                <w:szCs w:val="18"/>
                <w:lang w:val="en-US" w:eastAsia="pt-BR"/>
              </w:rPr>
              <w:t xml:space="preserve"> </w:t>
            </w:r>
            <w:proofErr w:type="spellStart"/>
            <w:r w:rsidRPr="002A6E7E">
              <w:rPr>
                <w:rFonts w:ascii="Tahoma" w:eastAsia="Times New Roman" w:hAnsi="Tahoma" w:cs="Tahoma"/>
                <w:i/>
                <w:iCs/>
                <w:color w:val="000000"/>
                <w:sz w:val="18"/>
                <w:szCs w:val="18"/>
                <w:lang w:val="en-US" w:eastAsia="pt-BR"/>
              </w:rPr>
              <w:t>causas</w:t>
            </w:r>
            <w:proofErr w:type="spellEnd"/>
            <w:r w:rsidRPr="002A6E7E">
              <w:rPr>
                <w:rFonts w:ascii="Tahoma" w:eastAsia="Times New Roman" w:hAnsi="Tahoma" w:cs="Tahoma"/>
                <w:i/>
                <w:iCs/>
                <w:color w:val="000000"/>
                <w:sz w:val="18"/>
                <w:szCs w:val="18"/>
                <w:lang w:val="en-US" w:eastAsia="pt-BR"/>
              </w:rPr>
              <w:t xml:space="preserve"> </w:t>
            </w:r>
            <w:r w:rsidRPr="002A6E7E">
              <w:rPr>
                <w:rFonts w:ascii="Tahoma" w:eastAsia="Times New Roman" w:hAnsi="Tahoma" w:cs="Tahoma"/>
                <w:color w:val="000000"/>
                <w:sz w:val="18"/>
                <w:szCs w:val="18"/>
                <w:lang w:val="en-US" w:eastAsia="pt-BR"/>
              </w:rPr>
              <w:t>recoded as death</w:t>
            </w:r>
            <w:r w:rsidR="001F2C67" w:rsidRPr="002A6E7E">
              <w:rPr>
                <w:rFonts w:ascii="Tahoma" w:eastAsia="Times New Roman" w:hAnsi="Tahoma" w:cs="Tahoma"/>
                <w:color w:val="000000"/>
                <w:sz w:val="18"/>
                <w:szCs w:val="18"/>
                <w:lang w:val="en-US" w:eastAsia="pt-BR"/>
              </w:rPr>
              <w:t xml:space="preserve"> (non-survivors)</w:t>
            </w:r>
            <w:r w:rsidRPr="002A6E7E">
              <w:rPr>
                <w:rFonts w:ascii="Tahoma" w:eastAsia="Times New Roman" w:hAnsi="Tahoma" w:cs="Tahoma"/>
                <w:color w:val="000000"/>
                <w:sz w:val="18"/>
                <w:szCs w:val="18"/>
                <w:lang w:val="en-US" w:eastAsia="pt-BR"/>
              </w:rPr>
              <w:t xml:space="preserve"> by any cause;</w:t>
            </w:r>
          </w:p>
          <w:p w14:paraId="48C62EFD" w14:textId="77777777" w:rsidR="00595BED" w:rsidRPr="002A6E7E" w:rsidRDefault="00595BED" w:rsidP="00595BED">
            <w:pPr>
              <w:spacing w:after="0" w:line="240" w:lineRule="auto"/>
              <w:rPr>
                <w:rFonts w:ascii="Tahoma" w:eastAsia="Times New Roman" w:hAnsi="Tahoma" w:cs="Tahoma"/>
                <w:color w:val="000000"/>
                <w:sz w:val="18"/>
                <w:szCs w:val="18"/>
                <w:lang w:val="en-US" w:eastAsia="pt-BR"/>
              </w:rPr>
            </w:pPr>
            <w:r w:rsidRPr="002A6E7E">
              <w:rPr>
                <w:rFonts w:ascii="Tahoma" w:eastAsia="Times New Roman" w:hAnsi="Tahoma" w:cs="Tahoma"/>
                <w:color w:val="000000"/>
                <w:sz w:val="18"/>
                <w:szCs w:val="18"/>
                <w:lang w:val="en-US" w:eastAsia="pt-BR"/>
              </w:rPr>
              <w:t>Ignored and missing grouped in the same variable.</w:t>
            </w:r>
          </w:p>
          <w:p w14:paraId="76058895" w14:textId="77777777" w:rsidR="00595BED" w:rsidRPr="002A6E7E" w:rsidRDefault="00595BED" w:rsidP="00595BED">
            <w:pPr>
              <w:spacing w:after="0" w:line="240" w:lineRule="auto"/>
              <w:rPr>
                <w:rFonts w:ascii="Tahoma" w:hAnsi="Tahoma" w:cs="Tahoma"/>
                <w:sz w:val="18"/>
                <w:szCs w:val="18"/>
                <w:lang w:val="en-US" w:eastAsia="pt-BR"/>
              </w:rPr>
            </w:pPr>
          </w:p>
        </w:tc>
      </w:tr>
    </w:tbl>
    <w:p w14:paraId="665B4B66" w14:textId="0BCA9CC9" w:rsidR="008F751F" w:rsidRPr="002A6E7E" w:rsidRDefault="008F751F" w:rsidP="008F751F">
      <w:pPr>
        <w:tabs>
          <w:tab w:val="left" w:pos="1967"/>
        </w:tabs>
        <w:rPr>
          <w:rFonts w:ascii="Tahoma" w:hAnsi="Tahoma" w:cs="Tahoma"/>
          <w:sz w:val="16"/>
          <w:szCs w:val="16"/>
          <w:lang w:val="en-US"/>
        </w:rPr>
      </w:pPr>
      <w:r w:rsidRPr="002A6E7E">
        <w:rPr>
          <w:rFonts w:ascii="Tahoma" w:hAnsi="Tahoma" w:cs="Tahoma"/>
          <w:sz w:val="16"/>
          <w:szCs w:val="16"/>
          <w:lang w:val="en-US"/>
        </w:rPr>
        <w:t xml:space="preserve">Observation: For all variable which open fields were used, </w:t>
      </w:r>
      <w:r w:rsidRPr="002A6E7E">
        <w:rPr>
          <w:rFonts w:ascii="Tahoma" w:eastAsia="Times New Roman" w:hAnsi="Tahoma" w:cs="Tahoma"/>
          <w:color w:val="000000"/>
          <w:sz w:val="16"/>
          <w:szCs w:val="16"/>
          <w:lang w:val="en-US" w:eastAsia="pt-BR"/>
        </w:rPr>
        <w:t>typing problems / misspellings were reviewed.</w:t>
      </w:r>
    </w:p>
    <w:p w14:paraId="6BB9CAF9" w14:textId="6E104AB6" w:rsidR="008F751F" w:rsidRPr="00EF0F44" w:rsidRDefault="008F751F" w:rsidP="008F751F">
      <w:pPr>
        <w:tabs>
          <w:tab w:val="left" w:pos="1967"/>
        </w:tabs>
        <w:rPr>
          <w:rFonts w:ascii="Tahoma" w:hAnsi="Tahoma" w:cs="Tahoma"/>
          <w:sz w:val="24"/>
          <w:szCs w:val="24"/>
          <w:lang w:val="en-US"/>
        </w:rPr>
        <w:sectPr w:rsidR="008F751F" w:rsidRPr="00EF0F44" w:rsidSect="00D05224">
          <w:pgSz w:w="15840" w:h="12240" w:orient="landscape"/>
          <w:pgMar w:top="1440" w:right="1440" w:bottom="1440" w:left="1440" w:header="709" w:footer="709" w:gutter="0"/>
          <w:cols w:space="708"/>
          <w:docGrid w:linePitch="360"/>
        </w:sectPr>
      </w:pPr>
      <w:r w:rsidRPr="00EF0F44">
        <w:rPr>
          <w:rFonts w:ascii="Tahoma" w:hAnsi="Tahoma" w:cs="Tahoma"/>
          <w:sz w:val="24"/>
          <w:szCs w:val="24"/>
          <w:lang w:val="en-US"/>
        </w:rPr>
        <w:tab/>
      </w:r>
    </w:p>
    <w:tbl>
      <w:tblPr>
        <w:tblW w:w="10300" w:type="dxa"/>
        <w:tblCellMar>
          <w:left w:w="70" w:type="dxa"/>
          <w:right w:w="70" w:type="dxa"/>
        </w:tblCellMar>
        <w:tblLook w:val="04A0" w:firstRow="1" w:lastRow="0" w:firstColumn="1" w:lastColumn="0" w:noHBand="0" w:noVBand="1"/>
      </w:tblPr>
      <w:tblGrid>
        <w:gridCol w:w="4180"/>
        <w:gridCol w:w="1820"/>
        <w:gridCol w:w="1820"/>
        <w:gridCol w:w="2480"/>
      </w:tblGrid>
      <w:tr w:rsidR="005E0DC2" w:rsidRPr="00EF0F44" w14:paraId="6AF0BCB2" w14:textId="77777777" w:rsidTr="005A7B0E">
        <w:trPr>
          <w:trHeight w:val="750"/>
        </w:trPr>
        <w:tc>
          <w:tcPr>
            <w:tcW w:w="10300" w:type="dxa"/>
            <w:gridSpan w:val="4"/>
            <w:tcBorders>
              <w:top w:val="nil"/>
              <w:left w:val="nil"/>
              <w:bottom w:val="single" w:sz="4" w:space="0" w:color="auto"/>
              <w:right w:val="nil"/>
            </w:tcBorders>
            <w:shd w:val="clear" w:color="auto" w:fill="auto"/>
            <w:hideMark/>
          </w:tcPr>
          <w:p w14:paraId="6A5F73F7" w14:textId="67166B75" w:rsidR="005E0DC2" w:rsidRPr="002A6E7E" w:rsidRDefault="005E0DC2" w:rsidP="005E0DC2">
            <w:pPr>
              <w:pStyle w:val="Ttulo1"/>
              <w:rPr>
                <w:rFonts w:ascii="Tahoma" w:eastAsia="Times New Roman" w:hAnsi="Tahoma" w:cs="Tahoma"/>
                <w:szCs w:val="20"/>
                <w:lang w:val="en-US" w:eastAsia="pt-BR"/>
              </w:rPr>
            </w:pPr>
            <w:bookmarkStart w:id="6" w:name="_Toc60747726"/>
            <w:r w:rsidRPr="002A6E7E">
              <w:rPr>
                <w:rFonts w:ascii="Tahoma" w:eastAsia="Times New Roman" w:hAnsi="Tahoma" w:cs="Tahoma"/>
                <w:szCs w:val="20"/>
                <w:lang w:val="en-US" w:eastAsia="pt-BR"/>
              </w:rPr>
              <w:lastRenderedPageBreak/>
              <w:t xml:space="preserve">Table S3: Characteristics </w:t>
            </w:r>
            <w:r w:rsidR="00631BA7" w:rsidRPr="002A6E7E">
              <w:rPr>
                <w:rFonts w:ascii="Tahoma" w:eastAsia="Times New Roman" w:hAnsi="Tahoma" w:cs="Tahoma"/>
                <w:szCs w:val="20"/>
                <w:lang w:val="en-US" w:eastAsia="pt-BR"/>
              </w:rPr>
              <w:t>of survivors and non-survivors among SARI cases with unknown etiology</w:t>
            </w:r>
            <w:r w:rsidRPr="002A6E7E">
              <w:rPr>
                <w:rFonts w:ascii="Tahoma" w:eastAsia="Times New Roman" w:hAnsi="Tahoma" w:cs="Tahoma"/>
                <w:szCs w:val="20"/>
                <w:lang w:val="en-US" w:eastAsia="pt-BR"/>
              </w:rPr>
              <w:t>. Brazil, 2020. (N=5415).</w:t>
            </w:r>
            <w:bookmarkEnd w:id="6"/>
          </w:p>
        </w:tc>
      </w:tr>
      <w:tr w:rsidR="005E0DC2" w:rsidRPr="00EF0F44" w14:paraId="4AFD6C3D" w14:textId="77777777" w:rsidTr="005A7B0E">
        <w:trPr>
          <w:trHeight w:val="795"/>
        </w:trPr>
        <w:tc>
          <w:tcPr>
            <w:tcW w:w="4180" w:type="dxa"/>
            <w:tcBorders>
              <w:top w:val="nil"/>
              <w:left w:val="nil"/>
              <w:bottom w:val="single" w:sz="4" w:space="0" w:color="auto"/>
              <w:right w:val="nil"/>
            </w:tcBorders>
            <w:shd w:val="clear" w:color="auto" w:fill="auto"/>
            <w:noWrap/>
            <w:vAlign w:val="center"/>
            <w:hideMark/>
          </w:tcPr>
          <w:p w14:paraId="3083DD12" w14:textId="23082F6B" w:rsidR="005E0DC2" w:rsidRPr="002A6E7E" w:rsidRDefault="005E0DC2" w:rsidP="005A7B0E">
            <w:pPr>
              <w:spacing w:after="0" w:line="240" w:lineRule="auto"/>
              <w:jc w:val="center"/>
              <w:rPr>
                <w:rFonts w:ascii="Tahoma" w:eastAsia="Times New Roman" w:hAnsi="Tahoma" w:cs="Tahoma"/>
                <w:b/>
                <w:bCs/>
                <w:sz w:val="18"/>
                <w:szCs w:val="18"/>
                <w:lang w:eastAsia="pt-BR"/>
              </w:rPr>
            </w:pPr>
            <w:proofErr w:type="spellStart"/>
            <w:r w:rsidRPr="002A6E7E">
              <w:rPr>
                <w:rFonts w:ascii="Tahoma" w:eastAsia="Times New Roman" w:hAnsi="Tahoma" w:cs="Tahoma"/>
                <w:b/>
                <w:bCs/>
                <w:sz w:val="18"/>
                <w:szCs w:val="18"/>
                <w:lang w:eastAsia="pt-BR"/>
              </w:rPr>
              <w:t>C</w:t>
            </w:r>
            <w:r w:rsidR="00F55F69" w:rsidRPr="002A6E7E">
              <w:rPr>
                <w:rFonts w:ascii="Tahoma" w:eastAsia="Times New Roman" w:hAnsi="Tahoma" w:cs="Tahoma"/>
                <w:b/>
                <w:bCs/>
                <w:sz w:val="18"/>
                <w:szCs w:val="18"/>
                <w:lang w:eastAsia="pt-BR"/>
              </w:rPr>
              <w:t>haract</w:t>
            </w:r>
            <w:r w:rsidRPr="002A6E7E">
              <w:rPr>
                <w:rFonts w:ascii="Tahoma" w:eastAsia="Times New Roman" w:hAnsi="Tahoma" w:cs="Tahoma"/>
                <w:b/>
                <w:bCs/>
                <w:sz w:val="18"/>
                <w:szCs w:val="18"/>
                <w:lang w:eastAsia="pt-BR"/>
              </w:rPr>
              <w:t>eristics</w:t>
            </w:r>
            <w:proofErr w:type="spellEnd"/>
          </w:p>
        </w:tc>
        <w:tc>
          <w:tcPr>
            <w:tcW w:w="1820" w:type="dxa"/>
            <w:tcBorders>
              <w:top w:val="nil"/>
              <w:left w:val="nil"/>
              <w:bottom w:val="single" w:sz="4" w:space="0" w:color="auto"/>
              <w:right w:val="nil"/>
            </w:tcBorders>
            <w:shd w:val="clear" w:color="auto" w:fill="auto"/>
            <w:vAlign w:val="center"/>
            <w:hideMark/>
          </w:tcPr>
          <w:p w14:paraId="4DC4BE4D" w14:textId="77777777" w:rsidR="005E0DC2" w:rsidRPr="002A6E7E" w:rsidRDefault="005E0DC2" w:rsidP="005A7B0E">
            <w:pPr>
              <w:spacing w:after="0" w:line="240" w:lineRule="auto"/>
              <w:jc w:val="center"/>
              <w:rPr>
                <w:rFonts w:ascii="Tahoma" w:eastAsia="Times New Roman" w:hAnsi="Tahoma" w:cs="Tahoma"/>
                <w:b/>
                <w:bCs/>
                <w:sz w:val="18"/>
                <w:szCs w:val="18"/>
                <w:lang w:eastAsia="pt-BR"/>
              </w:rPr>
            </w:pPr>
            <w:proofErr w:type="spellStart"/>
            <w:r w:rsidRPr="002A6E7E">
              <w:rPr>
                <w:rFonts w:ascii="Tahoma" w:eastAsia="Times New Roman" w:hAnsi="Tahoma" w:cs="Tahoma"/>
                <w:b/>
                <w:bCs/>
                <w:sz w:val="18"/>
                <w:szCs w:val="18"/>
                <w:lang w:eastAsia="pt-BR"/>
              </w:rPr>
              <w:t>Survivors</w:t>
            </w:r>
            <w:proofErr w:type="spellEnd"/>
            <w:r w:rsidRPr="002A6E7E">
              <w:rPr>
                <w:rFonts w:ascii="Tahoma" w:eastAsia="Times New Roman" w:hAnsi="Tahoma" w:cs="Tahoma"/>
                <w:b/>
                <w:bCs/>
                <w:sz w:val="18"/>
                <w:szCs w:val="18"/>
                <w:lang w:eastAsia="pt-BR"/>
              </w:rPr>
              <w:t xml:space="preserve"> </w:t>
            </w:r>
            <w:r w:rsidRPr="002A6E7E">
              <w:rPr>
                <w:rFonts w:ascii="Tahoma" w:eastAsia="Times New Roman" w:hAnsi="Tahoma" w:cs="Tahoma"/>
                <w:b/>
                <w:bCs/>
                <w:sz w:val="18"/>
                <w:szCs w:val="18"/>
                <w:lang w:eastAsia="pt-BR"/>
              </w:rPr>
              <w:br/>
              <w:t>(n= 4568)</w:t>
            </w:r>
          </w:p>
        </w:tc>
        <w:tc>
          <w:tcPr>
            <w:tcW w:w="1820" w:type="dxa"/>
            <w:tcBorders>
              <w:top w:val="nil"/>
              <w:left w:val="nil"/>
              <w:bottom w:val="single" w:sz="4" w:space="0" w:color="auto"/>
              <w:right w:val="nil"/>
            </w:tcBorders>
            <w:shd w:val="clear" w:color="auto" w:fill="auto"/>
            <w:vAlign w:val="center"/>
            <w:hideMark/>
          </w:tcPr>
          <w:p w14:paraId="0FC563BF" w14:textId="77777777" w:rsidR="005E0DC2" w:rsidRPr="002A6E7E" w:rsidRDefault="005E0DC2" w:rsidP="005A7B0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Non-</w:t>
            </w:r>
            <w:proofErr w:type="spellStart"/>
            <w:r w:rsidRPr="002A6E7E">
              <w:rPr>
                <w:rFonts w:ascii="Tahoma" w:eastAsia="Times New Roman" w:hAnsi="Tahoma" w:cs="Tahoma"/>
                <w:b/>
                <w:bCs/>
                <w:sz w:val="18"/>
                <w:szCs w:val="18"/>
                <w:lang w:eastAsia="pt-BR"/>
              </w:rPr>
              <w:t>survivors</w:t>
            </w:r>
            <w:proofErr w:type="spellEnd"/>
            <w:r w:rsidRPr="002A6E7E">
              <w:rPr>
                <w:rFonts w:ascii="Tahoma" w:eastAsia="Times New Roman" w:hAnsi="Tahoma" w:cs="Tahoma"/>
                <w:b/>
                <w:bCs/>
                <w:sz w:val="18"/>
                <w:szCs w:val="18"/>
                <w:lang w:eastAsia="pt-BR"/>
              </w:rPr>
              <w:t xml:space="preserve"> </w:t>
            </w:r>
            <w:r w:rsidRPr="002A6E7E">
              <w:rPr>
                <w:rFonts w:ascii="Tahoma" w:eastAsia="Times New Roman" w:hAnsi="Tahoma" w:cs="Tahoma"/>
                <w:b/>
                <w:bCs/>
                <w:sz w:val="18"/>
                <w:szCs w:val="18"/>
                <w:lang w:eastAsia="pt-BR"/>
              </w:rPr>
              <w:br/>
              <w:t>(n=180)</w:t>
            </w:r>
          </w:p>
        </w:tc>
        <w:tc>
          <w:tcPr>
            <w:tcW w:w="2480" w:type="dxa"/>
            <w:tcBorders>
              <w:top w:val="nil"/>
              <w:left w:val="nil"/>
              <w:bottom w:val="single" w:sz="4" w:space="0" w:color="auto"/>
              <w:right w:val="nil"/>
            </w:tcBorders>
            <w:shd w:val="clear" w:color="auto" w:fill="auto"/>
            <w:vAlign w:val="center"/>
            <w:hideMark/>
          </w:tcPr>
          <w:p w14:paraId="22904CB6" w14:textId="77777777" w:rsidR="005E0DC2" w:rsidRPr="002A6E7E" w:rsidRDefault="005E0DC2" w:rsidP="005A7B0E">
            <w:pPr>
              <w:spacing w:after="0" w:line="240" w:lineRule="auto"/>
              <w:jc w:val="center"/>
              <w:rPr>
                <w:rFonts w:ascii="Tahoma" w:eastAsia="Times New Roman" w:hAnsi="Tahoma" w:cs="Tahoma"/>
                <w:b/>
                <w:bCs/>
                <w:sz w:val="18"/>
                <w:szCs w:val="18"/>
                <w:lang w:val="en-US" w:eastAsia="pt-BR"/>
              </w:rPr>
            </w:pPr>
            <w:r w:rsidRPr="002A6E7E">
              <w:rPr>
                <w:rFonts w:ascii="Tahoma" w:eastAsia="Times New Roman" w:hAnsi="Tahoma" w:cs="Tahoma"/>
                <w:b/>
                <w:bCs/>
                <w:sz w:val="18"/>
                <w:szCs w:val="18"/>
                <w:lang w:val="en-US" w:eastAsia="pt-BR"/>
              </w:rPr>
              <w:t xml:space="preserve">Without outcome* </w:t>
            </w:r>
          </w:p>
          <w:p w14:paraId="14DBB00C" w14:textId="77777777" w:rsidR="005E0DC2" w:rsidRPr="002A6E7E" w:rsidRDefault="005E0DC2" w:rsidP="005A7B0E">
            <w:pPr>
              <w:spacing w:after="0" w:line="240" w:lineRule="auto"/>
              <w:jc w:val="center"/>
              <w:rPr>
                <w:rFonts w:ascii="Tahoma" w:eastAsia="Times New Roman" w:hAnsi="Tahoma" w:cs="Tahoma"/>
                <w:b/>
                <w:bCs/>
                <w:sz w:val="18"/>
                <w:szCs w:val="18"/>
                <w:lang w:val="en-US" w:eastAsia="pt-BR"/>
              </w:rPr>
            </w:pPr>
            <w:r w:rsidRPr="002A6E7E">
              <w:rPr>
                <w:rFonts w:ascii="Tahoma" w:eastAsia="Times New Roman" w:hAnsi="Tahoma" w:cs="Tahoma"/>
                <w:b/>
                <w:bCs/>
                <w:sz w:val="18"/>
                <w:szCs w:val="18"/>
                <w:lang w:val="en-US" w:eastAsia="pt-BR"/>
              </w:rPr>
              <w:t>(n=667)</w:t>
            </w:r>
          </w:p>
        </w:tc>
      </w:tr>
      <w:tr w:rsidR="005E0DC2" w:rsidRPr="00EF0F44" w14:paraId="1CAB8481" w14:textId="77777777" w:rsidTr="005A7B0E">
        <w:trPr>
          <w:trHeight w:val="330"/>
        </w:trPr>
        <w:tc>
          <w:tcPr>
            <w:tcW w:w="4180" w:type="dxa"/>
            <w:tcBorders>
              <w:top w:val="nil"/>
              <w:left w:val="nil"/>
              <w:bottom w:val="nil"/>
              <w:right w:val="nil"/>
            </w:tcBorders>
            <w:shd w:val="clear" w:color="auto" w:fill="auto"/>
            <w:noWrap/>
            <w:vAlign w:val="bottom"/>
            <w:hideMark/>
          </w:tcPr>
          <w:p w14:paraId="772E3C9E" w14:textId="77777777" w:rsidR="005E0DC2" w:rsidRPr="002A6E7E" w:rsidRDefault="005E0DC2" w:rsidP="005A7B0E">
            <w:pPr>
              <w:spacing w:after="0" w:line="240" w:lineRule="auto"/>
              <w:rPr>
                <w:rFonts w:ascii="Tahoma" w:eastAsia="Times New Roman" w:hAnsi="Tahoma" w:cs="Tahoma"/>
                <w:sz w:val="18"/>
                <w:szCs w:val="18"/>
                <w:lang w:eastAsia="pt-BR"/>
              </w:rPr>
            </w:pPr>
            <w:r w:rsidRPr="002A6E7E">
              <w:rPr>
                <w:rFonts w:ascii="Tahoma" w:eastAsia="Times New Roman" w:hAnsi="Tahoma" w:cs="Tahoma"/>
                <w:sz w:val="18"/>
                <w:szCs w:val="18"/>
                <w:lang w:eastAsia="pt-BR"/>
              </w:rPr>
              <w:t xml:space="preserve">Age </w:t>
            </w:r>
            <w:proofErr w:type="spellStart"/>
            <w:r w:rsidRPr="002A6E7E">
              <w:rPr>
                <w:rFonts w:ascii="Tahoma" w:eastAsia="Times New Roman" w:hAnsi="Tahoma" w:cs="Tahoma"/>
                <w:sz w:val="18"/>
                <w:szCs w:val="18"/>
                <w:lang w:eastAsia="pt-BR"/>
              </w:rPr>
              <w:t>group</w:t>
            </w:r>
            <w:proofErr w:type="spellEnd"/>
            <w:r w:rsidRPr="002A6E7E">
              <w:rPr>
                <w:rFonts w:ascii="Tahoma" w:eastAsia="Times New Roman" w:hAnsi="Tahoma" w:cs="Tahoma"/>
                <w:sz w:val="18"/>
                <w:szCs w:val="18"/>
                <w:lang w:eastAsia="pt-BR"/>
              </w:rPr>
              <w:t xml:space="preserve"> (</w:t>
            </w:r>
            <w:proofErr w:type="spellStart"/>
            <w:r w:rsidRPr="002A6E7E">
              <w:rPr>
                <w:rFonts w:ascii="Tahoma" w:eastAsia="Times New Roman" w:hAnsi="Tahoma" w:cs="Tahoma"/>
                <w:sz w:val="18"/>
                <w:szCs w:val="18"/>
                <w:lang w:eastAsia="pt-BR"/>
              </w:rPr>
              <w:t>years</w:t>
            </w:r>
            <w:proofErr w:type="spellEnd"/>
            <w:r w:rsidRPr="002A6E7E">
              <w:rPr>
                <w:rFonts w:ascii="Tahoma" w:eastAsia="Times New Roman" w:hAnsi="Tahoma" w:cs="Tahoma"/>
                <w:sz w:val="18"/>
                <w:szCs w:val="18"/>
                <w:lang w:eastAsia="pt-BR"/>
              </w:rPr>
              <w:t xml:space="preserve">), n (%) </w:t>
            </w:r>
          </w:p>
        </w:tc>
        <w:tc>
          <w:tcPr>
            <w:tcW w:w="1820" w:type="dxa"/>
            <w:tcBorders>
              <w:top w:val="nil"/>
              <w:left w:val="nil"/>
              <w:bottom w:val="nil"/>
              <w:right w:val="nil"/>
            </w:tcBorders>
            <w:shd w:val="clear" w:color="auto" w:fill="auto"/>
            <w:noWrap/>
            <w:vAlign w:val="center"/>
            <w:hideMark/>
          </w:tcPr>
          <w:p w14:paraId="43D87F25" w14:textId="77777777" w:rsidR="005E0DC2" w:rsidRPr="002A6E7E" w:rsidRDefault="005E0DC2" w:rsidP="005A7B0E">
            <w:pPr>
              <w:spacing w:after="0" w:line="240" w:lineRule="auto"/>
              <w:rPr>
                <w:rFonts w:ascii="Tahoma" w:eastAsia="Times New Roman" w:hAnsi="Tahoma" w:cs="Tahoma"/>
                <w:sz w:val="18"/>
                <w:szCs w:val="18"/>
                <w:lang w:eastAsia="pt-BR"/>
              </w:rPr>
            </w:pPr>
          </w:p>
        </w:tc>
        <w:tc>
          <w:tcPr>
            <w:tcW w:w="1820" w:type="dxa"/>
            <w:tcBorders>
              <w:top w:val="nil"/>
              <w:left w:val="nil"/>
              <w:bottom w:val="nil"/>
              <w:right w:val="nil"/>
            </w:tcBorders>
            <w:shd w:val="clear" w:color="auto" w:fill="auto"/>
            <w:noWrap/>
            <w:vAlign w:val="center"/>
            <w:hideMark/>
          </w:tcPr>
          <w:p w14:paraId="6392911F" w14:textId="77777777" w:rsidR="005E0DC2" w:rsidRPr="002A6E7E" w:rsidRDefault="005E0DC2" w:rsidP="005A7B0E">
            <w:pPr>
              <w:spacing w:after="0" w:line="240" w:lineRule="auto"/>
              <w:rPr>
                <w:rFonts w:ascii="Tahoma" w:eastAsia="Times New Roman" w:hAnsi="Tahoma" w:cs="Tahoma"/>
                <w:sz w:val="18"/>
                <w:szCs w:val="18"/>
                <w:lang w:eastAsia="pt-BR"/>
              </w:rPr>
            </w:pPr>
          </w:p>
        </w:tc>
        <w:tc>
          <w:tcPr>
            <w:tcW w:w="2480" w:type="dxa"/>
            <w:tcBorders>
              <w:top w:val="nil"/>
              <w:left w:val="nil"/>
              <w:bottom w:val="nil"/>
              <w:right w:val="nil"/>
            </w:tcBorders>
            <w:shd w:val="clear" w:color="auto" w:fill="auto"/>
            <w:noWrap/>
            <w:vAlign w:val="bottom"/>
            <w:hideMark/>
          </w:tcPr>
          <w:p w14:paraId="08D63492" w14:textId="77777777" w:rsidR="005E0DC2" w:rsidRPr="002A6E7E" w:rsidRDefault="005E0DC2" w:rsidP="005A7B0E">
            <w:pPr>
              <w:spacing w:after="0" w:line="240" w:lineRule="auto"/>
              <w:rPr>
                <w:rFonts w:ascii="Tahoma" w:eastAsia="Times New Roman" w:hAnsi="Tahoma" w:cs="Tahoma"/>
                <w:sz w:val="18"/>
                <w:szCs w:val="18"/>
                <w:lang w:eastAsia="pt-BR"/>
              </w:rPr>
            </w:pPr>
          </w:p>
        </w:tc>
      </w:tr>
      <w:tr w:rsidR="005E0DC2" w:rsidRPr="00EF0F44" w14:paraId="7083B220" w14:textId="77777777" w:rsidTr="005A7B0E">
        <w:trPr>
          <w:trHeight w:val="330"/>
        </w:trPr>
        <w:tc>
          <w:tcPr>
            <w:tcW w:w="4180" w:type="dxa"/>
            <w:tcBorders>
              <w:top w:val="nil"/>
              <w:left w:val="nil"/>
              <w:bottom w:val="nil"/>
              <w:right w:val="nil"/>
            </w:tcBorders>
            <w:shd w:val="clear" w:color="auto" w:fill="auto"/>
            <w:noWrap/>
            <w:vAlign w:val="center"/>
            <w:hideMark/>
          </w:tcPr>
          <w:p w14:paraId="7B071CEE"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 xml:space="preserve">10 </w:t>
            </w:r>
            <w:proofErr w:type="spellStart"/>
            <w:r w:rsidRPr="002A6E7E">
              <w:rPr>
                <w:rFonts w:ascii="Tahoma" w:eastAsia="Times New Roman" w:hAnsi="Tahoma" w:cs="Tahoma"/>
                <w:sz w:val="18"/>
                <w:szCs w:val="18"/>
                <w:lang w:eastAsia="pt-BR"/>
              </w:rPr>
              <w:t>to</w:t>
            </w:r>
            <w:proofErr w:type="spellEnd"/>
            <w:r w:rsidRPr="002A6E7E">
              <w:rPr>
                <w:rFonts w:ascii="Tahoma" w:eastAsia="Times New Roman" w:hAnsi="Tahoma" w:cs="Tahoma"/>
                <w:sz w:val="18"/>
                <w:szCs w:val="18"/>
                <w:lang w:eastAsia="pt-BR"/>
              </w:rPr>
              <w:t xml:space="preserve"> 19 </w:t>
            </w:r>
          </w:p>
        </w:tc>
        <w:tc>
          <w:tcPr>
            <w:tcW w:w="1820" w:type="dxa"/>
            <w:tcBorders>
              <w:top w:val="nil"/>
              <w:left w:val="nil"/>
              <w:bottom w:val="nil"/>
              <w:right w:val="nil"/>
            </w:tcBorders>
            <w:shd w:val="clear" w:color="auto" w:fill="auto"/>
            <w:noWrap/>
            <w:vAlign w:val="center"/>
            <w:hideMark/>
          </w:tcPr>
          <w:p w14:paraId="5AEDCF05" w14:textId="55D8A877"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705 (15</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4)</w:t>
            </w:r>
          </w:p>
        </w:tc>
        <w:tc>
          <w:tcPr>
            <w:tcW w:w="1820" w:type="dxa"/>
            <w:tcBorders>
              <w:top w:val="nil"/>
              <w:left w:val="nil"/>
              <w:bottom w:val="nil"/>
              <w:right w:val="nil"/>
            </w:tcBorders>
            <w:shd w:val="clear" w:color="auto" w:fill="auto"/>
            <w:noWrap/>
            <w:vAlign w:val="center"/>
            <w:hideMark/>
          </w:tcPr>
          <w:p w14:paraId="702BD6B1" w14:textId="35F4237B"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23 (12</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8)</w:t>
            </w:r>
          </w:p>
        </w:tc>
        <w:tc>
          <w:tcPr>
            <w:tcW w:w="2480" w:type="dxa"/>
            <w:tcBorders>
              <w:top w:val="nil"/>
              <w:left w:val="nil"/>
              <w:bottom w:val="nil"/>
              <w:right w:val="nil"/>
            </w:tcBorders>
            <w:shd w:val="clear" w:color="auto" w:fill="auto"/>
            <w:noWrap/>
            <w:vAlign w:val="bottom"/>
            <w:hideMark/>
          </w:tcPr>
          <w:p w14:paraId="5CD8495F" w14:textId="4F086821"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108 (16</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2)</w:t>
            </w:r>
          </w:p>
        </w:tc>
      </w:tr>
      <w:tr w:rsidR="005E0DC2" w:rsidRPr="00EF0F44" w14:paraId="1E82B308" w14:textId="77777777" w:rsidTr="005A7B0E">
        <w:trPr>
          <w:trHeight w:val="330"/>
        </w:trPr>
        <w:tc>
          <w:tcPr>
            <w:tcW w:w="4180" w:type="dxa"/>
            <w:tcBorders>
              <w:top w:val="nil"/>
              <w:left w:val="nil"/>
              <w:bottom w:val="nil"/>
              <w:right w:val="nil"/>
            </w:tcBorders>
            <w:shd w:val="clear" w:color="auto" w:fill="auto"/>
            <w:noWrap/>
            <w:vAlign w:val="center"/>
            <w:hideMark/>
          </w:tcPr>
          <w:p w14:paraId="0755760E"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 xml:space="preserve">20 </w:t>
            </w:r>
            <w:proofErr w:type="spellStart"/>
            <w:r w:rsidRPr="002A6E7E">
              <w:rPr>
                <w:rFonts w:ascii="Tahoma" w:eastAsia="Times New Roman" w:hAnsi="Tahoma" w:cs="Tahoma"/>
                <w:sz w:val="18"/>
                <w:szCs w:val="18"/>
                <w:lang w:eastAsia="pt-BR"/>
              </w:rPr>
              <w:t>to</w:t>
            </w:r>
            <w:proofErr w:type="spellEnd"/>
            <w:r w:rsidRPr="002A6E7E">
              <w:rPr>
                <w:rFonts w:ascii="Tahoma" w:eastAsia="Times New Roman" w:hAnsi="Tahoma" w:cs="Tahoma"/>
                <w:sz w:val="18"/>
                <w:szCs w:val="18"/>
                <w:lang w:eastAsia="pt-BR"/>
              </w:rPr>
              <w:t xml:space="preserve"> 29 </w:t>
            </w:r>
          </w:p>
        </w:tc>
        <w:tc>
          <w:tcPr>
            <w:tcW w:w="1820" w:type="dxa"/>
            <w:tcBorders>
              <w:top w:val="nil"/>
              <w:left w:val="nil"/>
              <w:bottom w:val="nil"/>
              <w:right w:val="nil"/>
            </w:tcBorders>
            <w:shd w:val="clear" w:color="auto" w:fill="auto"/>
            <w:noWrap/>
            <w:vAlign w:val="center"/>
            <w:hideMark/>
          </w:tcPr>
          <w:p w14:paraId="749EB772" w14:textId="725758F5"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2110 (46</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2)</w:t>
            </w:r>
          </w:p>
        </w:tc>
        <w:tc>
          <w:tcPr>
            <w:tcW w:w="1820" w:type="dxa"/>
            <w:tcBorders>
              <w:top w:val="nil"/>
              <w:left w:val="nil"/>
              <w:bottom w:val="nil"/>
              <w:right w:val="nil"/>
            </w:tcBorders>
            <w:shd w:val="clear" w:color="auto" w:fill="auto"/>
            <w:noWrap/>
            <w:vAlign w:val="center"/>
            <w:hideMark/>
          </w:tcPr>
          <w:p w14:paraId="07F091BE" w14:textId="44DDB867"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69 (38</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3)</w:t>
            </w:r>
          </w:p>
        </w:tc>
        <w:tc>
          <w:tcPr>
            <w:tcW w:w="2480" w:type="dxa"/>
            <w:tcBorders>
              <w:top w:val="nil"/>
              <w:left w:val="nil"/>
              <w:bottom w:val="nil"/>
              <w:right w:val="nil"/>
            </w:tcBorders>
            <w:shd w:val="clear" w:color="auto" w:fill="auto"/>
            <w:noWrap/>
            <w:vAlign w:val="bottom"/>
            <w:hideMark/>
          </w:tcPr>
          <w:p w14:paraId="3313ED48" w14:textId="30A82397"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315 (47</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2)</w:t>
            </w:r>
          </w:p>
        </w:tc>
      </w:tr>
      <w:tr w:rsidR="005E0DC2" w:rsidRPr="00EF0F44" w14:paraId="36618587" w14:textId="77777777" w:rsidTr="005A7B0E">
        <w:trPr>
          <w:trHeight w:val="330"/>
        </w:trPr>
        <w:tc>
          <w:tcPr>
            <w:tcW w:w="4180" w:type="dxa"/>
            <w:tcBorders>
              <w:top w:val="nil"/>
              <w:left w:val="nil"/>
              <w:bottom w:val="nil"/>
              <w:right w:val="nil"/>
            </w:tcBorders>
            <w:shd w:val="clear" w:color="auto" w:fill="auto"/>
            <w:noWrap/>
            <w:vAlign w:val="center"/>
            <w:hideMark/>
          </w:tcPr>
          <w:p w14:paraId="171B0583"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 xml:space="preserve">30 </w:t>
            </w:r>
            <w:proofErr w:type="spellStart"/>
            <w:r w:rsidRPr="002A6E7E">
              <w:rPr>
                <w:rFonts w:ascii="Tahoma" w:eastAsia="Times New Roman" w:hAnsi="Tahoma" w:cs="Tahoma"/>
                <w:sz w:val="18"/>
                <w:szCs w:val="18"/>
                <w:lang w:eastAsia="pt-BR"/>
              </w:rPr>
              <w:t>to</w:t>
            </w:r>
            <w:proofErr w:type="spellEnd"/>
            <w:r w:rsidRPr="002A6E7E">
              <w:rPr>
                <w:rFonts w:ascii="Tahoma" w:eastAsia="Times New Roman" w:hAnsi="Tahoma" w:cs="Tahoma"/>
                <w:sz w:val="18"/>
                <w:szCs w:val="18"/>
                <w:lang w:eastAsia="pt-BR"/>
              </w:rPr>
              <w:t xml:space="preserve"> 39 </w:t>
            </w:r>
          </w:p>
        </w:tc>
        <w:tc>
          <w:tcPr>
            <w:tcW w:w="1820" w:type="dxa"/>
            <w:tcBorders>
              <w:top w:val="nil"/>
              <w:left w:val="nil"/>
              <w:bottom w:val="nil"/>
              <w:right w:val="nil"/>
            </w:tcBorders>
            <w:shd w:val="clear" w:color="auto" w:fill="auto"/>
            <w:noWrap/>
            <w:vAlign w:val="center"/>
            <w:hideMark/>
          </w:tcPr>
          <w:p w14:paraId="02AF30A2" w14:textId="2E5A6754"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1497 (32</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8)</w:t>
            </w:r>
          </w:p>
        </w:tc>
        <w:tc>
          <w:tcPr>
            <w:tcW w:w="1820" w:type="dxa"/>
            <w:tcBorders>
              <w:top w:val="nil"/>
              <w:left w:val="nil"/>
              <w:bottom w:val="nil"/>
              <w:right w:val="nil"/>
            </w:tcBorders>
            <w:shd w:val="clear" w:color="auto" w:fill="auto"/>
            <w:noWrap/>
            <w:vAlign w:val="center"/>
            <w:hideMark/>
          </w:tcPr>
          <w:p w14:paraId="15E9799E" w14:textId="3406FA5D"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69 (38</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3)</w:t>
            </w:r>
          </w:p>
        </w:tc>
        <w:tc>
          <w:tcPr>
            <w:tcW w:w="2480" w:type="dxa"/>
            <w:tcBorders>
              <w:top w:val="nil"/>
              <w:left w:val="nil"/>
              <w:bottom w:val="nil"/>
              <w:right w:val="nil"/>
            </w:tcBorders>
            <w:shd w:val="clear" w:color="auto" w:fill="auto"/>
            <w:noWrap/>
            <w:vAlign w:val="bottom"/>
            <w:hideMark/>
          </w:tcPr>
          <w:p w14:paraId="38EB4FCF" w14:textId="7288C8E4"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200 (30</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0)</w:t>
            </w:r>
          </w:p>
        </w:tc>
      </w:tr>
      <w:tr w:rsidR="005E0DC2" w:rsidRPr="00EF0F44" w14:paraId="6F05DAE2" w14:textId="77777777" w:rsidTr="005A7B0E">
        <w:trPr>
          <w:trHeight w:val="330"/>
        </w:trPr>
        <w:tc>
          <w:tcPr>
            <w:tcW w:w="4180" w:type="dxa"/>
            <w:tcBorders>
              <w:top w:val="nil"/>
              <w:left w:val="nil"/>
              <w:bottom w:val="nil"/>
              <w:right w:val="nil"/>
            </w:tcBorders>
            <w:shd w:val="clear" w:color="auto" w:fill="auto"/>
            <w:noWrap/>
            <w:vAlign w:val="center"/>
            <w:hideMark/>
          </w:tcPr>
          <w:p w14:paraId="564C50E7"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 xml:space="preserve">40 </w:t>
            </w:r>
            <w:proofErr w:type="spellStart"/>
            <w:r w:rsidRPr="002A6E7E">
              <w:rPr>
                <w:rFonts w:ascii="Tahoma" w:eastAsia="Times New Roman" w:hAnsi="Tahoma" w:cs="Tahoma"/>
                <w:sz w:val="18"/>
                <w:szCs w:val="18"/>
                <w:lang w:eastAsia="pt-BR"/>
              </w:rPr>
              <w:t>to</w:t>
            </w:r>
            <w:proofErr w:type="spellEnd"/>
            <w:r w:rsidRPr="002A6E7E">
              <w:rPr>
                <w:rFonts w:ascii="Tahoma" w:eastAsia="Times New Roman" w:hAnsi="Tahoma" w:cs="Tahoma"/>
                <w:sz w:val="18"/>
                <w:szCs w:val="18"/>
                <w:lang w:eastAsia="pt-BR"/>
              </w:rPr>
              <w:t xml:space="preserve"> 49 </w:t>
            </w:r>
          </w:p>
        </w:tc>
        <w:tc>
          <w:tcPr>
            <w:tcW w:w="1820" w:type="dxa"/>
            <w:tcBorders>
              <w:top w:val="nil"/>
              <w:left w:val="nil"/>
              <w:bottom w:val="nil"/>
              <w:right w:val="nil"/>
            </w:tcBorders>
            <w:shd w:val="clear" w:color="auto" w:fill="auto"/>
            <w:noWrap/>
            <w:vAlign w:val="center"/>
            <w:hideMark/>
          </w:tcPr>
          <w:p w14:paraId="48C884FC" w14:textId="1AE21FA0"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256 (5</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6)</w:t>
            </w:r>
          </w:p>
        </w:tc>
        <w:tc>
          <w:tcPr>
            <w:tcW w:w="1820" w:type="dxa"/>
            <w:tcBorders>
              <w:top w:val="nil"/>
              <w:left w:val="nil"/>
              <w:bottom w:val="nil"/>
              <w:right w:val="nil"/>
            </w:tcBorders>
            <w:shd w:val="clear" w:color="auto" w:fill="auto"/>
            <w:noWrap/>
            <w:vAlign w:val="center"/>
            <w:hideMark/>
          </w:tcPr>
          <w:p w14:paraId="4FA293EF" w14:textId="1A3E0B55"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19 (10</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6)</w:t>
            </w:r>
          </w:p>
        </w:tc>
        <w:tc>
          <w:tcPr>
            <w:tcW w:w="2480" w:type="dxa"/>
            <w:tcBorders>
              <w:top w:val="nil"/>
              <w:left w:val="nil"/>
              <w:bottom w:val="nil"/>
              <w:right w:val="nil"/>
            </w:tcBorders>
            <w:shd w:val="clear" w:color="auto" w:fill="auto"/>
            <w:noWrap/>
            <w:vAlign w:val="bottom"/>
            <w:hideMark/>
          </w:tcPr>
          <w:p w14:paraId="2B12103E" w14:textId="570490C8"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44 (6</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6)</w:t>
            </w:r>
          </w:p>
        </w:tc>
      </w:tr>
      <w:tr w:rsidR="005E0DC2" w:rsidRPr="001C3B19" w14:paraId="18513F52" w14:textId="77777777" w:rsidTr="005A7B0E">
        <w:trPr>
          <w:trHeight w:val="330"/>
        </w:trPr>
        <w:tc>
          <w:tcPr>
            <w:tcW w:w="4180" w:type="dxa"/>
            <w:tcBorders>
              <w:top w:val="nil"/>
              <w:left w:val="nil"/>
              <w:bottom w:val="nil"/>
              <w:right w:val="nil"/>
            </w:tcBorders>
            <w:shd w:val="clear" w:color="auto" w:fill="auto"/>
            <w:noWrap/>
            <w:vAlign w:val="center"/>
            <w:hideMark/>
          </w:tcPr>
          <w:p w14:paraId="4EAB116D" w14:textId="77777777" w:rsidR="005E0DC2" w:rsidRPr="002A6E7E" w:rsidRDefault="005E0DC2" w:rsidP="005A7B0E">
            <w:pPr>
              <w:spacing w:after="0" w:line="240" w:lineRule="auto"/>
              <w:rPr>
                <w:rFonts w:ascii="Tahoma" w:eastAsia="Times New Roman" w:hAnsi="Tahoma" w:cs="Tahoma"/>
                <w:sz w:val="18"/>
                <w:szCs w:val="18"/>
                <w:lang w:val="en-US" w:eastAsia="pt-BR"/>
              </w:rPr>
            </w:pPr>
            <w:r w:rsidRPr="002A6E7E">
              <w:rPr>
                <w:rFonts w:ascii="Tahoma" w:eastAsia="Times New Roman" w:hAnsi="Tahoma" w:cs="Tahoma"/>
                <w:sz w:val="18"/>
                <w:szCs w:val="18"/>
                <w:lang w:val="en-US" w:eastAsia="pt-BR"/>
              </w:rPr>
              <w:t xml:space="preserve">Race/ethnicity (self-reported), n (%) </w:t>
            </w:r>
          </w:p>
        </w:tc>
        <w:tc>
          <w:tcPr>
            <w:tcW w:w="1820" w:type="dxa"/>
            <w:tcBorders>
              <w:top w:val="nil"/>
              <w:left w:val="nil"/>
              <w:bottom w:val="nil"/>
              <w:right w:val="nil"/>
            </w:tcBorders>
            <w:shd w:val="clear" w:color="auto" w:fill="auto"/>
            <w:noWrap/>
            <w:vAlign w:val="center"/>
            <w:hideMark/>
          </w:tcPr>
          <w:p w14:paraId="13C87039" w14:textId="77777777" w:rsidR="005E0DC2" w:rsidRPr="002A6E7E" w:rsidRDefault="005E0DC2" w:rsidP="005A7B0E">
            <w:pPr>
              <w:spacing w:after="0" w:line="240" w:lineRule="auto"/>
              <w:rPr>
                <w:rFonts w:ascii="Tahoma" w:eastAsia="Times New Roman" w:hAnsi="Tahoma" w:cs="Tahoma"/>
                <w:sz w:val="18"/>
                <w:szCs w:val="18"/>
                <w:lang w:val="en-US" w:eastAsia="pt-BR"/>
              </w:rPr>
            </w:pPr>
          </w:p>
        </w:tc>
        <w:tc>
          <w:tcPr>
            <w:tcW w:w="1820" w:type="dxa"/>
            <w:tcBorders>
              <w:top w:val="nil"/>
              <w:left w:val="nil"/>
              <w:bottom w:val="nil"/>
              <w:right w:val="nil"/>
            </w:tcBorders>
            <w:shd w:val="clear" w:color="auto" w:fill="auto"/>
            <w:noWrap/>
            <w:vAlign w:val="center"/>
            <w:hideMark/>
          </w:tcPr>
          <w:p w14:paraId="0B85E439" w14:textId="77777777" w:rsidR="005E0DC2" w:rsidRPr="002A6E7E" w:rsidRDefault="005E0DC2" w:rsidP="005A7B0E">
            <w:pPr>
              <w:spacing w:after="0" w:line="240" w:lineRule="auto"/>
              <w:rPr>
                <w:rFonts w:ascii="Tahoma" w:eastAsia="Times New Roman" w:hAnsi="Tahoma" w:cs="Tahoma"/>
                <w:sz w:val="18"/>
                <w:szCs w:val="18"/>
                <w:lang w:val="en-US" w:eastAsia="pt-BR"/>
              </w:rPr>
            </w:pPr>
          </w:p>
        </w:tc>
        <w:tc>
          <w:tcPr>
            <w:tcW w:w="2480" w:type="dxa"/>
            <w:tcBorders>
              <w:top w:val="nil"/>
              <w:left w:val="nil"/>
              <w:bottom w:val="nil"/>
              <w:right w:val="nil"/>
            </w:tcBorders>
            <w:shd w:val="clear" w:color="auto" w:fill="auto"/>
            <w:noWrap/>
            <w:vAlign w:val="bottom"/>
            <w:hideMark/>
          </w:tcPr>
          <w:p w14:paraId="2A9103F3" w14:textId="77777777" w:rsidR="005E0DC2" w:rsidRPr="002A6E7E" w:rsidRDefault="005E0DC2" w:rsidP="005A7B0E">
            <w:pPr>
              <w:spacing w:after="0" w:line="240" w:lineRule="auto"/>
              <w:rPr>
                <w:rFonts w:ascii="Tahoma" w:eastAsia="Times New Roman" w:hAnsi="Tahoma" w:cs="Tahoma"/>
                <w:sz w:val="18"/>
                <w:szCs w:val="18"/>
                <w:lang w:val="en-US" w:eastAsia="pt-BR"/>
              </w:rPr>
            </w:pPr>
          </w:p>
        </w:tc>
      </w:tr>
      <w:tr w:rsidR="005E0DC2" w:rsidRPr="00EF0F44" w14:paraId="1C553546" w14:textId="77777777" w:rsidTr="005A7B0E">
        <w:trPr>
          <w:trHeight w:val="330"/>
        </w:trPr>
        <w:tc>
          <w:tcPr>
            <w:tcW w:w="4180" w:type="dxa"/>
            <w:tcBorders>
              <w:top w:val="nil"/>
              <w:left w:val="nil"/>
              <w:bottom w:val="nil"/>
              <w:right w:val="nil"/>
            </w:tcBorders>
            <w:shd w:val="clear" w:color="auto" w:fill="auto"/>
            <w:noWrap/>
            <w:vAlign w:val="center"/>
            <w:hideMark/>
          </w:tcPr>
          <w:p w14:paraId="7FF6EF8C"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White</w:t>
            </w:r>
          </w:p>
        </w:tc>
        <w:tc>
          <w:tcPr>
            <w:tcW w:w="1820" w:type="dxa"/>
            <w:tcBorders>
              <w:top w:val="nil"/>
              <w:left w:val="nil"/>
              <w:bottom w:val="nil"/>
              <w:right w:val="nil"/>
            </w:tcBorders>
            <w:shd w:val="clear" w:color="auto" w:fill="auto"/>
            <w:noWrap/>
            <w:vAlign w:val="center"/>
            <w:hideMark/>
          </w:tcPr>
          <w:p w14:paraId="3F50C7FE" w14:textId="78AA922E"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1364 (29</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9)</w:t>
            </w:r>
          </w:p>
        </w:tc>
        <w:tc>
          <w:tcPr>
            <w:tcW w:w="1820" w:type="dxa"/>
            <w:tcBorders>
              <w:top w:val="nil"/>
              <w:left w:val="nil"/>
              <w:bottom w:val="nil"/>
              <w:right w:val="nil"/>
            </w:tcBorders>
            <w:shd w:val="clear" w:color="auto" w:fill="auto"/>
            <w:noWrap/>
            <w:vAlign w:val="center"/>
            <w:hideMark/>
          </w:tcPr>
          <w:p w14:paraId="1915381D" w14:textId="7F4E94DF"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53 (29</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4)</w:t>
            </w:r>
          </w:p>
        </w:tc>
        <w:tc>
          <w:tcPr>
            <w:tcW w:w="2480" w:type="dxa"/>
            <w:tcBorders>
              <w:top w:val="nil"/>
              <w:left w:val="nil"/>
              <w:bottom w:val="nil"/>
              <w:right w:val="nil"/>
            </w:tcBorders>
            <w:shd w:val="clear" w:color="auto" w:fill="auto"/>
            <w:noWrap/>
            <w:vAlign w:val="bottom"/>
            <w:hideMark/>
          </w:tcPr>
          <w:p w14:paraId="5E166608" w14:textId="427C8625"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180 (27</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0)</w:t>
            </w:r>
          </w:p>
        </w:tc>
      </w:tr>
      <w:tr w:rsidR="005E0DC2" w:rsidRPr="00EF0F44" w14:paraId="620480C8" w14:textId="77777777" w:rsidTr="005A7B0E">
        <w:trPr>
          <w:trHeight w:val="330"/>
        </w:trPr>
        <w:tc>
          <w:tcPr>
            <w:tcW w:w="4180" w:type="dxa"/>
            <w:tcBorders>
              <w:top w:val="nil"/>
              <w:left w:val="nil"/>
              <w:bottom w:val="nil"/>
              <w:right w:val="nil"/>
            </w:tcBorders>
            <w:shd w:val="clear" w:color="auto" w:fill="auto"/>
            <w:noWrap/>
            <w:vAlign w:val="center"/>
            <w:hideMark/>
          </w:tcPr>
          <w:p w14:paraId="0BE97548"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Black</w:t>
            </w:r>
          </w:p>
        </w:tc>
        <w:tc>
          <w:tcPr>
            <w:tcW w:w="1820" w:type="dxa"/>
            <w:tcBorders>
              <w:top w:val="nil"/>
              <w:left w:val="nil"/>
              <w:bottom w:val="nil"/>
              <w:right w:val="nil"/>
            </w:tcBorders>
            <w:shd w:val="clear" w:color="auto" w:fill="auto"/>
            <w:noWrap/>
            <w:vAlign w:val="center"/>
            <w:hideMark/>
          </w:tcPr>
          <w:p w14:paraId="1644FD23" w14:textId="47D3AA33"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328 (7</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2)</w:t>
            </w:r>
          </w:p>
        </w:tc>
        <w:tc>
          <w:tcPr>
            <w:tcW w:w="1820" w:type="dxa"/>
            <w:tcBorders>
              <w:top w:val="nil"/>
              <w:left w:val="nil"/>
              <w:bottom w:val="nil"/>
              <w:right w:val="nil"/>
            </w:tcBorders>
            <w:shd w:val="clear" w:color="auto" w:fill="auto"/>
            <w:noWrap/>
            <w:vAlign w:val="center"/>
            <w:hideMark/>
          </w:tcPr>
          <w:p w14:paraId="6FAFE11B" w14:textId="7C970072"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18 (10</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0)</w:t>
            </w:r>
          </w:p>
        </w:tc>
        <w:tc>
          <w:tcPr>
            <w:tcW w:w="2480" w:type="dxa"/>
            <w:tcBorders>
              <w:top w:val="nil"/>
              <w:left w:val="nil"/>
              <w:bottom w:val="nil"/>
              <w:right w:val="nil"/>
            </w:tcBorders>
            <w:shd w:val="clear" w:color="auto" w:fill="auto"/>
            <w:noWrap/>
            <w:vAlign w:val="bottom"/>
            <w:hideMark/>
          </w:tcPr>
          <w:p w14:paraId="495BCE41" w14:textId="38F8C925"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55 (8</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2)</w:t>
            </w:r>
          </w:p>
        </w:tc>
      </w:tr>
      <w:tr w:rsidR="005E0DC2" w:rsidRPr="00EF0F44" w14:paraId="2BBDE742" w14:textId="77777777" w:rsidTr="005A7B0E">
        <w:trPr>
          <w:trHeight w:val="330"/>
        </w:trPr>
        <w:tc>
          <w:tcPr>
            <w:tcW w:w="4180" w:type="dxa"/>
            <w:tcBorders>
              <w:top w:val="nil"/>
              <w:left w:val="nil"/>
              <w:bottom w:val="nil"/>
              <w:right w:val="nil"/>
            </w:tcBorders>
            <w:shd w:val="clear" w:color="auto" w:fill="auto"/>
            <w:noWrap/>
            <w:vAlign w:val="center"/>
            <w:hideMark/>
          </w:tcPr>
          <w:p w14:paraId="61CD6B72"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 xml:space="preserve">East </w:t>
            </w:r>
            <w:proofErr w:type="spellStart"/>
            <w:r w:rsidRPr="002A6E7E">
              <w:rPr>
                <w:rFonts w:ascii="Tahoma" w:eastAsia="Times New Roman" w:hAnsi="Tahoma" w:cs="Tahoma"/>
                <w:sz w:val="18"/>
                <w:szCs w:val="18"/>
                <w:lang w:eastAsia="pt-BR"/>
              </w:rPr>
              <w:t>Asian</w:t>
            </w:r>
            <w:proofErr w:type="spellEnd"/>
          </w:p>
        </w:tc>
        <w:tc>
          <w:tcPr>
            <w:tcW w:w="1820" w:type="dxa"/>
            <w:tcBorders>
              <w:top w:val="nil"/>
              <w:left w:val="nil"/>
              <w:bottom w:val="nil"/>
              <w:right w:val="nil"/>
            </w:tcBorders>
            <w:shd w:val="clear" w:color="auto" w:fill="auto"/>
            <w:noWrap/>
            <w:vAlign w:val="center"/>
            <w:hideMark/>
          </w:tcPr>
          <w:p w14:paraId="209FD8BF" w14:textId="09234D7B"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33 (0</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7)</w:t>
            </w:r>
          </w:p>
        </w:tc>
        <w:tc>
          <w:tcPr>
            <w:tcW w:w="1820" w:type="dxa"/>
            <w:tcBorders>
              <w:top w:val="nil"/>
              <w:left w:val="nil"/>
              <w:bottom w:val="nil"/>
              <w:right w:val="nil"/>
            </w:tcBorders>
            <w:shd w:val="clear" w:color="auto" w:fill="auto"/>
            <w:noWrap/>
            <w:vAlign w:val="center"/>
            <w:hideMark/>
          </w:tcPr>
          <w:p w14:paraId="2F4AD32E" w14:textId="43EAA679"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 (0</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6)</w:t>
            </w:r>
          </w:p>
        </w:tc>
        <w:tc>
          <w:tcPr>
            <w:tcW w:w="2480" w:type="dxa"/>
            <w:tcBorders>
              <w:top w:val="nil"/>
              <w:left w:val="nil"/>
              <w:bottom w:val="nil"/>
              <w:right w:val="nil"/>
            </w:tcBorders>
            <w:shd w:val="clear" w:color="auto" w:fill="auto"/>
            <w:noWrap/>
            <w:vAlign w:val="bottom"/>
            <w:hideMark/>
          </w:tcPr>
          <w:p w14:paraId="6494639A" w14:textId="76FA99FB"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6 (0</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9)</w:t>
            </w:r>
          </w:p>
        </w:tc>
      </w:tr>
      <w:tr w:rsidR="005E0DC2" w:rsidRPr="00EF0F44" w14:paraId="2EF8FF00" w14:textId="77777777" w:rsidTr="005A7B0E">
        <w:trPr>
          <w:trHeight w:val="330"/>
        </w:trPr>
        <w:tc>
          <w:tcPr>
            <w:tcW w:w="4180" w:type="dxa"/>
            <w:tcBorders>
              <w:top w:val="nil"/>
              <w:left w:val="nil"/>
              <w:bottom w:val="nil"/>
              <w:right w:val="nil"/>
            </w:tcBorders>
            <w:shd w:val="clear" w:color="auto" w:fill="auto"/>
            <w:noWrap/>
            <w:vAlign w:val="center"/>
            <w:hideMark/>
          </w:tcPr>
          <w:p w14:paraId="2F5DA06D"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Pardo</w:t>
            </w:r>
          </w:p>
        </w:tc>
        <w:tc>
          <w:tcPr>
            <w:tcW w:w="1820" w:type="dxa"/>
            <w:tcBorders>
              <w:top w:val="nil"/>
              <w:left w:val="nil"/>
              <w:bottom w:val="nil"/>
              <w:right w:val="nil"/>
            </w:tcBorders>
            <w:shd w:val="clear" w:color="auto" w:fill="auto"/>
            <w:noWrap/>
            <w:vAlign w:val="center"/>
            <w:hideMark/>
          </w:tcPr>
          <w:p w14:paraId="35E03A15" w14:textId="1059619F"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1991 (43</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6)</w:t>
            </w:r>
          </w:p>
        </w:tc>
        <w:tc>
          <w:tcPr>
            <w:tcW w:w="1820" w:type="dxa"/>
            <w:tcBorders>
              <w:top w:val="nil"/>
              <w:left w:val="nil"/>
              <w:bottom w:val="nil"/>
              <w:right w:val="nil"/>
            </w:tcBorders>
            <w:shd w:val="clear" w:color="auto" w:fill="auto"/>
            <w:noWrap/>
            <w:vAlign w:val="center"/>
            <w:hideMark/>
          </w:tcPr>
          <w:p w14:paraId="76211237" w14:textId="1446544F"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75 (41</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7)</w:t>
            </w:r>
          </w:p>
        </w:tc>
        <w:tc>
          <w:tcPr>
            <w:tcW w:w="2480" w:type="dxa"/>
            <w:tcBorders>
              <w:top w:val="nil"/>
              <w:left w:val="nil"/>
              <w:bottom w:val="nil"/>
              <w:right w:val="nil"/>
            </w:tcBorders>
            <w:shd w:val="clear" w:color="auto" w:fill="auto"/>
            <w:noWrap/>
            <w:vAlign w:val="bottom"/>
            <w:hideMark/>
          </w:tcPr>
          <w:p w14:paraId="6DC4B8F8" w14:textId="1EAC585F"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308 (46</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2)</w:t>
            </w:r>
          </w:p>
        </w:tc>
      </w:tr>
      <w:tr w:rsidR="005E0DC2" w:rsidRPr="00EF0F44" w14:paraId="28483CDA" w14:textId="77777777" w:rsidTr="005A7B0E">
        <w:trPr>
          <w:trHeight w:val="330"/>
        </w:trPr>
        <w:tc>
          <w:tcPr>
            <w:tcW w:w="4180" w:type="dxa"/>
            <w:tcBorders>
              <w:top w:val="nil"/>
              <w:left w:val="nil"/>
              <w:bottom w:val="nil"/>
              <w:right w:val="nil"/>
            </w:tcBorders>
            <w:shd w:val="clear" w:color="auto" w:fill="auto"/>
            <w:noWrap/>
            <w:vAlign w:val="center"/>
            <w:hideMark/>
          </w:tcPr>
          <w:p w14:paraId="215B750C"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proofErr w:type="spellStart"/>
            <w:r w:rsidRPr="002A6E7E">
              <w:rPr>
                <w:rFonts w:ascii="Tahoma" w:eastAsia="Times New Roman" w:hAnsi="Tahoma" w:cs="Tahoma"/>
                <w:sz w:val="18"/>
                <w:szCs w:val="18"/>
                <w:lang w:eastAsia="pt-BR"/>
              </w:rPr>
              <w:t>Indigenous</w:t>
            </w:r>
            <w:proofErr w:type="spellEnd"/>
          </w:p>
        </w:tc>
        <w:tc>
          <w:tcPr>
            <w:tcW w:w="1820" w:type="dxa"/>
            <w:tcBorders>
              <w:top w:val="nil"/>
              <w:left w:val="nil"/>
              <w:bottom w:val="nil"/>
              <w:right w:val="nil"/>
            </w:tcBorders>
            <w:shd w:val="clear" w:color="auto" w:fill="auto"/>
            <w:noWrap/>
            <w:vAlign w:val="center"/>
            <w:hideMark/>
          </w:tcPr>
          <w:p w14:paraId="4CA6233A" w14:textId="6E23420E"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22 (0</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5)</w:t>
            </w:r>
          </w:p>
        </w:tc>
        <w:tc>
          <w:tcPr>
            <w:tcW w:w="1820" w:type="dxa"/>
            <w:tcBorders>
              <w:top w:val="nil"/>
              <w:left w:val="nil"/>
              <w:bottom w:val="nil"/>
              <w:right w:val="nil"/>
            </w:tcBorders>
            <w:shd w:val="clear" w:color="auto" w:fill="auto"/>
            <w:noWrap/>
            <w:vAlign w:val="center"/>
            <w:hideMark/>
          </w:tcPr>
          <w:p w14:paraId="1CA2480E" w14:textId="684362A3"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 (1</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7)</w:t>
            </w:r>
          </w:p>
        </w:tc>
        <w:tc>
          <w:tcPr>
            <w:tcW w:w="2480" w:type="dxa"/>
            <w:tcBorders>
              <w:top w:val="nil"/>
              <w:left w:val="nil"/>
              <w:bottom w:val="nil"/>
              <w:right w:val="nil"/>
            </w:tcBorders>
            <w:shd w:val="clear" w:color="auto" w:fill="auto"/>
            <w:noWrap/>
            <w:vAlign w:val="bottom"/>
            <w:hideMark/>
          </w:tcPr>
          <w:p w14:paraId="18B30EB7" w14:textId="3CCFABF4"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5 (0</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7)</w:t>
            </w:r>
          </w:p>
        </w:tc>
      </w:tr>
      <w:tr w:rsidR="005E0DC2" w:rsidRPr="00EF0F44" w14:paraId="046529FB" w14:textId="77777777" w:rsidTr="005A7B0E">
        <w:trPr>
          <w:trHeight w:val="330"/>
        </w:trPr>
        <w:tc>
          <w:tcPr>
            <w:tcW w:w="4180" w:type="dxa"/>
            <w:tcBorders>
              <w:top w:val="nil"/>
              <w:left w:val="nil"/>
              <w:bottom w:val="nil"/>
              <w:right w:val="nil"/>
            </w:tcBorders>
            <w:shd w:val="clear" w:color="auto" w:fill="auto"/>
            <w:noWrap/>
            <w:vAlign w:val="center"/>
            <w:hideMark/>
          </w:tcPr>
          <w:p w14:paraId="76533DC6"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proofErr w:type="spellStart"/>
            <w:r w:rsidRPr="002A6E7E">
              <w:rPr>
                <w:rFonts w:ascii="Tahoma" w:eastAsia="Times New Roman" w:hAnsi="Tahoma" w:cs="Tahoma"/>
                <w:sz w:val="18"/>
                <w:szCs w:val="18"/>
                <w:lang w:eastAsia="pt-BR"/>
              </w:rPr>
              <w:t>Missing</w:t>
            </w:r>
            <w:proofErr w:type="spellEnd"/>
            <w:r w:rsidRPr="002A6E7E">
              <w:rPr>
                <w:rFonts w:ascii="Tahoma" w:eastAsia="Times New Roman" w:hAnsi="Tahoma" w:cs="Tahoma"/>
                <w:sz w:val="18"/>
                <w:szCs w:val="18"/>
                <w:lang w:eastAsia="pt-BR"/>
              </w:rPr>
              <w:t>/</w:t>
            </w:r>
            <w:proofErr w:type="spellStart"/>
            <w:r w:rsidRPr="002A6E7E">
              <w:rPr>
                <w:rFonts w:ascii="Tahoma" w:eastAsia="Times New Roman" w:hAnsi="Tahoma" w:cs="Tahoma"/>
                <w:sz w:val="18"/>
                <w:szCs w:val="18"/>
                <w:lang w:eastAsia="pt-BR"/>
              </w:rPr>
              <w:t>unknown</w:t>
            </w:r>
            <w:proofErr w:type="spellEnd"/>
            <w:r w:rsidRPr="002A6E7E">
              <w:rPr>
                <w:rFonts w:ascii="Tahoma" w:eastAsia="Times New Roman" w:hAnsi="Tahoma" w:cs="Tahoma"/>
                <w:sz w:val="18"/>
                <w:szCs w:val="18"/>
                <w:lang w:eastAsia="pt-BR"/>
              </w:rPr>
              <w:t xml:space="preserve"> </w:t>
            </w:r>
          </w:p>
        </w:tc>
        <w:tc>
          <w:tcPr>
            <w:tcW w:w="1820" w:type="dxa"/>
            <w:tcBorders>
              <w:top w:val="nil"/>
              <w:left w:val="nil"/>
              <w:bottom w:val="nil"/>
              <w:right w:val="nil"/>
            </w:tcBorders>
            <w:shd w:val="clear" w:color="auto" w:fill="auto"/>
            <w:noWrap/>
            <w:vAlign w:val="center"/>
            <w:hideMark/>
          </w:tcPr>
          <w:p w14:paraId="7275D92D" w14:textId="767FCC56"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830 (18</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2)</w:t>
            </w:r>
          </w:p>
        </w:tc>
        <w:tc>
          <w:tcPr>
            <w:tcW w:w="1820" w:type="dxa"/>
            <w:tcBorders>
              <w:top w:val="nil"/>
              <w:left w:val="nil"/>
              <w:bottom w:val="nil"/>
              <w:right w:val="nil"/>
            </w:tcBorders>
            <w:shd w:val="clear" w:color="auto" w:fill="auto"/>
            <w:noWrap/>
            <w:vAlign w:val="center"/>
            <w:hideMark/>
          </w:tcPr>
          <w:p w14:paraId="2E19841E" w14:textId="61F41820"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30 (16</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7)</w:t>
            </w:r>
          </w:p>
        </w:tc>
        <w:tc>
          <w:tcPr>
            <w:tcW w:w="2480" w:type="dxa"/>
            <w:tcBorders>
              <w:top w:val="nil"/>
              <w:left w:val="nil"/>
              <w:bottom w:val="nil"/>
              <w:right w:val="nil"/>
            </w:tcBorders>
            <w:shd w:val="clear" w:color="auto" w:fill="auto"/>
            <w:noWrap/>
            <w:vAlign w:val="bottom"/>
            <w:hideMark/>
          </w:tcPr>
          <w:p w14:paraId="23EE349D" w14:textId="19D3DCD2"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113 (16</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9)</w:t>
            </w:r>
          </w:p>
        </w:tc>
      </w:tr>
      <w:tr w:rsidR="005E0DC2" w:rsidRPr="00EF0F44" w14:paraId="768964F7" w14:textId="77777777" w:rsidTr="005A7B0E">
        <w:trPr>
          <w:trHeight w:val="330"/>
        </w:trPr>
        <w:tc>
          <w:tcPr>
            <w:tcW w:w="4180" w:type="dxa"/>
            <w:tcBorders>
              <w:top w:val="nil"/>
              <w:left w:val="nil"/>
              <w:bottom w:val="nil"/>
              <w:right w:val="nil"/>
            </w:tcBorders>
            <w:shd w:val="clear" w:color="auto" w:fill="auto"/>
            <w:noWrap/>
            <w:vAlign w:val="center"/>
            <w:hideMark/>
          </w:tcPr>
          <w:p w14:paraId="3808257A" w14:textId="77777777" w:rsidR="005E0DC2" w:rsidRPr="002A6E7E" w:rsidRDefault="005E0DC2" w:rsidP="005A7B0E">
            <w:pPr>
              <w:spacing w:after="0" w:line="240" w:lineRule="auto"/>
              <w:rPr>
                <w:rFonts w:ascii="Tahoma" w:eastAsia="Times New Roman" w:hAnsi="Tahoma" w:cs="Tahoma"/>
                <w:sz w:val="18"/>
                <w:szCs w:val="18"/>
                <w:lang w:eastAsia="pt-BR"/>
              </w:rPr>
            </w:pPr>
            <w:proofErr w:type="spellStart"/>
            <w:r w:rsidRPr="002A6E7E">
              <w:rPr>
                <w:rFonts w:ascii="Tahoma" w:eastAsia="Times New Roman" w:hAnsi="Tahoma" w:cs="Tahoma"/>
                <w:sz w:val="18"/>
                <w:szCs w:val="18"/>
                <w:lang w:eastAsia="pt-BR"/>
              </w:rPr>
              <w:t>Education</w:t>
            </w:r>
            <w:proofErr w:type="spellEnd"/>
            <w:r w:rsidRPr="002A6E7E">
              <w:rPr>
                <w:rFonts w:ascii="Tahoma" w:eastAsia="Times New Roman" w:hAnsi="Tahoma" w:cs="Tahoma"/>
                <w:sz w:val="18"/>
                <w:szCs w:val="18"/>
                <w:lang w:eastAsia="pt-BR"/>
              </w:rPr>
              <w:t xml:space="preserve"> </w:t>
            </w:r>
            <w:proofErr w:type="spellStart"/>
            <w:r w:rsidRPr="002A6E7E">
              <w:rPr>
                <w:rFonts w:ascii="Tahoma" w:eastAsia="Times New Roman" w:hAnsi="Tahoma" w:cs="Tahoma"/>
                <w:sz w:val="18"/>
                <w:szCs w:val="18"/>
                <w:lang w:eastAsia="pt-BR"/>
              </w:rPr>
              <w:t>level</w:t>
            </w:r>
            <w:proofErr w:type="spellEnd"/>
            <w:r w:rsidRPr="002A6E7E">
              <w:rPr>
                <w:rFonts w:ascii="Tahoma" w:eastAsia="Times New Roman" w:hAnsi="Tahoma" w:cs="Tahoma"/>
                <w:sz w:val="18"/>
                <w:szCs w:val="18"/>
                <w:lang w:eastAsia="pt-BR"/>
              </w:rPr>
              <w:t xml:space="preserve">, n (%) </w:t>
            </w:r>
          </w:p>
        </w:tc>
        <w:tc>
          <w:tcPr>
            <w:tcW w:w="1820" w:type="dxa"/>
            <w:tcBorders>
              <w:top w:val="nil"/>
              <w:left w:val="nil"/>
              <w:bottom w:val="nil"/>
              <w:right w:val="nil"/>
            </w:tcBorders>
            <w:shd w:val="clear" w:color="auto" w:fill="auto"/>
            <w:noWrap/>
            <w:vAlign w:val="center"/>
            <w:hideMark/>
          </w:tcPr>
          <w:p w14:paraId="2B928201" w14:textId="77777777" w:rsidR="005E0DC2" w:rsidRPr="002A6E7E" w:rsidRDefault="005E0DC2" w:rsidP="005A7B0E">
            <w:pPr>
              <w:spacing w:after="0" w:line="240" w:lineRule="auto"/>
              <w:rPr>
                <w:rFonts w:ascii="Tahoma" w:eastAsia="Times New Roman" w:hAnsi="Tahoma" w:cs="Tahoma"/>
                <w:sz w:val="18"/>
                <w:szCs w:val="18"/>
                <w:lang w:eastAsia="pt-BR"/>
              </w:rPr>
            </w:pPr>
          </w:p>
        </w:tc>
        <w:tc>
          <w:tcPr>
            <w:tcW w:w="1820" w:type="dxa"/>
            <w:tcBorders>
              <w:top w:val="nil"/>
              <w:left w:val="nil"/>
              <w:bottom w:val="nil"/>
              <w:right w:val="nil"/>
            </w:tcBorders>
            <w:shd w:val="clear" w:color="auto" w:fill="auto"/>
            <w:noWrap/>
            <w:vAlign w:val="center"/>
            <w:hideMark/>
          </w:tcPr>
          <w:p w14:paraId="2E921B2F" w14:textId="77777777" w:rsidR="005E0DC2" w:rsidRPr="002A6E7E" w:rsidRDefault="005E0DC2" w:rsidP="005A7B0E">
            <w:pPr>
              <w:spacing w:after="0" w:line="240" w:lineRule="auto"/>
              <w:jc w:val="center"/>
              <w:rPr>
                <w:rFonts w:ascii="Tahoma" w:eastAsia="Times New Roman" w:hAnsi="Tahoma" w:cs="Tahoma"/>
                <w:sz w:val="18"/>
                <w:szCs w:val="18"/>
                <w:lang w:eastAsia="pt-BR"/>
              </w:rPr>
            </w:pPr>
          </w:p>
        </w:tc>
        <w:tc>
          <w:tcPr>
            <w:tcW w:w="2480" w:type="dxa"/>
            <w:tcBorders>
              <w:top w:val="nil"/>
              <w:left w:val="nil"/>
              <w:bottom w:val="nil"/>
              <w:right w:val="nil"/>
            </w:tcBorders>
            <w:shd w:val="clear" w:color="auto" w:fill="auto"/>
            <w:noWrap/>
            <w:vAlign w:val="bottom"/>
            <w:hideMark/>
          </w:tcPr>
          <w:p w14:paraId="3629A41B" w14:textId="77777777" w:rsidR="005E0DC2" w:rsidRPr="002A6E7E" w:rsidRDefault="005E0DC2" w:rsidP="005A7B0E">
            <w:pPr>
              <w:spacing w:after="0" w:line="240" w:lineRule="auto"/>
              <w:jc w:val="center"/>
              <w:rPr>
                <w:rFonts w:ascii="Tahoma" w:eastAsia="Times New Roman" w:hAnsi="Tahoma" w:cs="Tahoma"/>
                <w:sz w:val="18"/>
                <w:szCs w:val="18"/>
                <w:lang w:eastAsia="pt-BR"/>
              </w:rPr>
            </w:pPr>
          </w:p>
        </w:tc>
      </w:tr>
      <w:tr w:rsidR="005E0DC2" w:rsidRPr="00EF0F44" w14:paraId="5D23F9E9" w14:textId="77777777" w:rsidTr="005A7B0E">
        <w:trPr>
          <w:trHeight w:val="330"/>
        </w:trPr>
        <w:tc>
          <w:tcPr>
            <w:tcW w:w="4180" w:type="dxa"/>
            <w:tcBorders>
              <w:top w:val="nil"/>
              <w:left w:val="nil"/>
              <w:bottom w:val="nil"/>
              <w:right w:val="nil"/>
            </w:tcBorders>
            <w:shd w:val="clear" w:color="auto" w:fill="auto"/>
            <w:noWrap/>
            <w:vAlign w:val="center"/>
            <w:hideMark/>
          </w:tcPr>
          <w:p w14:paraId="0FF34AAC"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 xml:space="preserve">No </w:t>
            </w:r>
            <w:proofErr w:type="spellStart"/>
            <w:r w:rsidRPr="002A6E7E">
              <w:rPr>
                <w:rFonts w:ascii="Tahoma" w:eastAsia="Times New Roman" w:hAnsi="Tahoma" w:cs="Tahoma"/>
                <w:sz w:val="18"/>
                <w:szCs w:val="18"/>
                <w:lang w:eastAsia="pt-BR"/>
              </w:rPr>
              <w:t>education</w:t>
            </w:r>
            <w:proofErr w:type="spellEnd"/>
          </w:p>
        </w:tc>
        <w:tc>
          <w:tcPr>
            <w:tcW w:w="1820" w:type="dxa"/>
            <w:tcBorders>
              <w:top w:val="nil"/>
              <w:left w:val="nil"/>
              <w:bottom w:val="nil"/>
              <w:right w:val="nil"/>
            </w:tcBorders>
            <w:shd w:val="clear" w:color="auto" w:fill="auto"/>
            <w:noWrap/>
            <w:vAlign w:val="center"/>
            <w:hideMark/>
          </w:tcPr>
          <w:p w14:paraId="0384748A" w14:textId="6091A6E3"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15 (0</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3)</w:t>
            </w:r>
          </w:p>
        </w:tc>
        <w:tc>
          <w:tcPr>
            <w:tcW w:w="1820" w:type="dxa"/>
            <w:tcBorders>
              <w:top w:val="nil"/>
              <w:left w:val="nil"/>
              <w:bottom w:val="nil"/>
              <w:right w:val="nil"/>
            </w:tcBorders>
            <w:shd w:val="clear" w:color="auto" w:fill="auto"/>
            <w:noWrap/>
            <w:vAlign w:val="center"/>
            <w:hideMark/>
          </w:tcPr>
          <w:p w14:paraId="0B7793A0" w14:textId="25836C6C"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 (1</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7)</w:t>
            </w:r>
          </w:p>
        </w:tc>
        <w:tc>
          <w:tcPr>
            <w:tcW w:w="2480" w:type="dxa"/>
            <w:tcBorders>
              <w:top w:val="nil"/>
              <w:left w:val="nil"/>
              <w:bottom w:val="nil"/>
              <w:right w:val="nil"/>
            </w:tcBorders>
            <w:shd w:val="clear" w:color="auto" w:fill="auto"/>
            <w:noWrap/>
            <w:vAlign w:val="bottom"/>
            <w:hideMark/>
          </w:tcPr>
          <w:p w14:paraId="05670B2A" w14:textId="4F4BA4B3"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5 (0</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7)</w:t>
            </w:r>
          </w:p>
        </w:tc>
      </w:tr>
      <w:tr w:rsidR="005E0DC2" w:rsidRPr="00EF0F44" w14:paraId="4B6C97D3" w14:textId="77777777" w:rsidTr="005A7B0E">
        <w:trPr>
          <w:trHeight w:val="330"/>
        </w:trPr>
        <w:tc>
          <w:tcPr>
            <w:tcW w:w="4180" w:type="dxa"/>
            <w:tcBorders>
              <w:top w:val="nil"/>
              <w:left w:val="nil"/>
              <w:bottom w:val="nil"/>
              <w:right w:val="nil"/>
            </w:tcBorders>
            <w:shd w:val="clear" w:color="auto" w:fill="auto"/>
            <w:noWrap/>
            <w:vAlign w:val="center"/>
            <w:hideMark/>
          </w:tcPr>
          <w:p w14:paraId="48374D90"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proofErr w:type="spellStart"/>
            <w:r w:rsidRPr="002A6E7E">
              <w:rPr>
                <w:rFonts w:ascii="Tahoma" w:eastAsia="Times New Roman" w:hAnsi="Tahoma" w:cs="Tahoma"/>
                <w:sz w:val="18"/>
                <w:szCs w:val="18"/>
                <w:lang w:eastAsia="pt-BR"/>
              </w:rPr>
              <w:t>Elementary</w:t>
            </w:r>
            <w:proofErr w:type="spellEnd"/>
            <w:r w:rsidRPr="002A6E7E">
              <w:rPr>
                <w:rFonts w:ascii="Tahoma" w:eastAsia="Times New Roman" w:hAnsi="Tahoma" w:cs="Tahoma"/>
                <w:sz w:val="18"/>
                <w:szCs w:val="18"/>
                <w:lang w:eastAsia="pt-BR"/>
              </w:rPr>
              <w:t xml:space="preserve"> </w:t>
            </w:r>
            <w:proofErr w:type="spellStart"/>
            <w:r w:rsidRPr="002A6E7E">
              <w:rPr>
                <w:rFonts w:ascii="Tahoma" w:eastAsia="Times New Roman" w:hAnsi="Tahoma" w:cs="Tahoma"/>
                <w:sz w:val="18"/>
                <w:szCs w:val="18"/>
                <w:lang w:eastAsia="pt-BR"/>
              </w:rPr>
              <w:t>school</w:t>
            </w:r>
            <w:proofErr w:type="spellEnd"/>
            <w:r w:rsidRPr="002A6E7E">
              <w:rPr>
                <w:rFonts w:ascii="Tahoma" w:eastAsia="Times New Roman" w:hAnsi="Tahoma" w:cs="Tahoma"/>
                <w:sz w:val="18"/>
                <w:szCs w:val="18"/>
                <w:lang w:eastAsia="pt-BR"/>
              </w:rPr>
              <w:t xml:space="preserve"> </w:t>
            </w:r>
          </w:p>
        </w:tc>
        <w:tc>
          <w:tcPr>
            <w:tcW w:w="1820" w:type="dxa"/>
            <w:tcBorders>
              <w:top w:val="nil"/>
              <w:left w:val="nil"/>
              <w:bottom w:val="nil"/>
              <w:right w:val="nil"/>
            </w:tcBorders>
            <w:shd w:val="clear" w:color="auto" w:fill="auto"/>
            <w:noWrap/>
            <w:vAlign w:val="center"/>
            <w:hideMark/>
          </w:tcPr>
          <w:p w14:paraId="0CA77910" w14:textId="5371CC7E"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720 (15</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8)</w:t>
            </w:r>
          </w:p>
        </w:tc>
        <w:tc>
          <w:tcPr>
            <w:tcW w:w="1820" w:type="dxa"/>
            <w:tcBorders>
              <w:top w:val="nil"/>
              <w:left w:val="nil"/>
              <w:bottom w:val="nil"/>
              <w:right w:val="nil"/>
            </w:tcBorders>
            <w:shd w:val="clear" w:color="auto" w:fill="auto"/>
            <w:noWrap/>
            <w:vAlign w:val="center"/>
            <w:hideMark/>
          </w:tcPr>
          <w:p w14:paraId="0FDC15EF" w14:textId="665FBF58"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22 (12</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2)</w:t>
            </w:r>
          </w:p>
        </w:tc>
        <w:tc>
          <w:tcPr>
            <w:tcW w:w="2480" w:type="dxa"/>
            <w:tcBorders>
              <w:top w:val="nil"/>
              <w:left w:val="nil"/>
              <w:bottom w:val="nil"/>
              <w:right w:val="nil"/>
            </w:tcBorders>
            <w:shd w:val="clear" w:color="auto" w:fill="auto"/>
            <w:noWrap/>
            <w:vAlign w:val="bottom"/>
            <w:hideMark/>
          </w:tcPr>
          <w:p w14:paraId="0942315E" w14:textId="66ECE76A"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123 (18</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4)</w:t>
            </w:r>
          </w:p>
        </w:tc>
      </w:tr>
      <w:tr w:rsidR="005E0DC2" w:rsidRPr="00EF0F44" w14:paraId="76A515B4" w14:textId="77777777" w:rsidTr="005A7B0E">
        <w:trPr>
          <w:trHeight w:val="330"/>
        </w:trPr>
        <w:tc>
          <w:tcPr>
            <w:tcW w:w="4180" w:type="dxa"/>
            <w:tcBorders>
              <w:top w:val="nil"/>
              <w:left w:val="nil"/>
              <w:bottom w:val="nil"/>
              <w:right w:val="nil"/>
            </w:tcBorders>
            <w:shd w:val="clear" w:color="auto" w:fill="auto"/>
            <w:noWrap/>
            <w:vAlign w:val="center"/>
            <w:hideMark/>
          </w:tcPr>
          <w:p w14:paraId="200947BB"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 xml:space="preserve">High </w:t>
            </w:r>
            <w:proofErr w:type="spellStart"/>
            <w:r w:rsidRPr="002A6E7E">
              <w:rPr>
                <w:rFonts w:ascii="Tahoma" w:eastAsia="Times New Roman" w:hAnsi="Tahoma" w:cs="Tahoma"/>
                <w:sz w:val="18"/>
                <w:szCs w:val="18"/>
                <w:lang w:eastAsia="pt-BR"/>
              </w:rPr>
              <w:t>school</w:t>
            </w:r>
            <w:proofErr w:type="spellEnd"/>
            <w:r w:rsidRPr="002A6E7E">
              <w:rPr>
                <w:rFonts w:ascii="Tahoma" w:eastAsia="Times New Roman" w:hAnsi="Tahoma" w:cs="Tahoma"/>
                <w:sz w:val="18"/>
                <w:szCs w:val="18"/>
                <w:lang w:eastAsia="pt-BR"/>
              </w:rPr>
              <w:t xml:space="preserve"> </w:t>
            </w:r>
          </w:p>
        </w:tc>
        <w:tc>
          <w:tcPr>
            <w:tcW w:w="1820" w:type="dxa"/>
            <w:tcBorders>
              <w:top w:val="nil"/>
              <w:left w:val="nil"/>
              <w:bottom w:val="nil"/>
              <w:right w:val="nil"/>
            </w:tcBorders>
            <w:shd w:val="clear" w:color="auto" w:fill="auto"/>
            <w:noWrap/>
            <w:vAlign w:val="center"/>
            <w:hideMark/>
          </w:tcPr>
          <w:p w14:paraId="1F118EC0" w14:textId="4D236EC6"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1041 (22</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8)</w:t>
            </w:r>
          </w:p>
        </w:tc>
        <w:tc>
          <w:tcPr>
            <w:tcW w:w="1820" w:type="dxa"/>
            <w:tcBorders>
              <w:top w:val="nil"/>
              <w:left w:val="nil"/>
              <w:bottom w:val="nil"/>
              <w:right w:val="nil"/>
            </w:tcBorders>
            <w:shd w:val="clear" w:color="auto" w:fill="auto"/>
            <w:noWrap/>
            <w:vAlign w:val="center"/>
            <w:hideMark/>
          </w:tcPr>
          <w:p w14:paraId="7F9E2FF7" w14:textId="178F81A4"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40 (22</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2)</w:t>
            </w:r>
          </w:p>
        </w:tc>
        <w:tc>
          <w:tcPr>
            <w:tcW w:w="2480" w:type="dxa"/>
            <w:tcBorders>
              <w:top w:val="nil"/>
              <w:left w:val="nil"/>
              <w:bottom w:val="nil"/>
              <w:right w:val="nil"/>
            </w:tcBorders>
            <w:shd w:val="clear" w:color="auto" w:fill="auto"/>
            <w:noWrap/>
            <w:vAlign w:val="bottom"/>
            <w:hideMark/>
          </w:tcPr>
          <w:p w14:paraId="72A31D39" w14:textId="346E37D5"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148 (22</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3)</w:t>
            </w:r>
          </w:p>
        </w:tc>
      </w:tr>
      <w:tr w:rsidR="005E0DC2" w:rsidRPr="00EF0F44" w14:paraId="73AFED09" w14:textId="77777777" w:rsidTr="005A7B0E">
        <w:trPr>
          <w:trHeight w:val="330"/>
        </w:trPr>
        <w:tc>
          <w:tcPr>
            <w:tcW w:w="4180" w:type="dxa"/>
            <w:tcBorders>
              <w:top w:val="nil"/>
              <w:left w:val="nil"/>
              <w:bottom w:val="nil"/>
              <w:right w:val="nil"/>
            </w:tcBorders>
            <w:shd w:val="clear" w:color="auto" w:fill="auto"/>
            <w:noWrap/>
            <w:vAlign w:val="center"/>
            <w:hideMark/>
          </w:tcPr>
          <w:p w14:paraId="363EA04A"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proofErr w:type="spellStart"/>
            <w:r w:rsidRPr="002A6E7E">
              <w:rPr>
                <w:rFonts w:ascii="Tahoma" w:eastAsia="Times New Roman" w:hAnsi="Tahoma" w:cs="Tahoma"/>
                <w:sz w:val="18"/>
                <w:szCs w:val="18"/>
                <w:lang w:eastAsia="pt-BR"/>
              </w:rPr>
              <w:t>Higher</w:t>
            </w:r>
            <w:proofErr w:type="spellEnd"/>
            <w:r w:rsidRPr="002A6E7E">
              <w:rPr>
                <w:rFonts w:ascii="Tahoma" w:eastAsia="Times New Roman" w:hAnsi="Tahoma" w:cs="Tahoma"/>
                <w:sz w:val="18"/>
                <w:szCs w:val="18"/>
                <w:lang w:eastAsia="pt-BR"/>
              </w:rPr>
              <w:t xml:space="preserve"> </w:t>
            </w:r>
            <w:proofErr w:type="spellStart"/>
            <w:r w:rsidRPr="002A6E7E">
              <w:rPr>
                <w:rFonts w:ascii="Tahoma" w:eastAsia="Times New Roman" w:hAnsi="Tahoma" w:cs="Tahoma"/>
                <w:sz w:val="18"/>
                <w:szCs w:val="18"/>
                <w:lang w:eastAsia="pt-BR"/>
              </w:rPr>
              <w:t>education</w:t>
            </w:r>
            <w:proofErr w:type="spellEnd"/>
            <w:r w:rsidRPr="002A6E7E">
              <w:rPr>
                <w:rFonts w:ascii="Tahoma" w:eastAsia="Times New Roman" w:hAnsi="Tahoma" w:cs="Tahoma"/>
                <w:sz w:val="18"/>
                <w:szCs w:val="18"/>
                <w:lang w:eastAsia="pt-BR"/>
              </w:rPr>
              <w:t xml:space="preserve"> </w:t>
            </w:r>
          </w:p>
        </w:tc>
        <w:tc>
          <w:tcPr>
            <w:tcW w:w="1820" w:type="dxa"/>
            <w:tcBorders>
              <w:top w:val="nil"/>
              <w:left w:val="nil"/>
              <w:bottom w:val="nil"/>
              <w:right w:val="nil"/>
            </w:tcBorders>
            <w:shd w:val="clear" w:color="auto" w:fill="auto"/>
            <w:noWrap/>
            <w:vAlign w:val="center"/>
            <w:hideMark/>
          </w:tcPr>
          <w:p w14:paraId="1B980124" w14:textId="2FC10CC7"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274 (6</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0)</w:t>
            </w:r>
          </w:p>
        </w:tc>
        <w:tc>
          <w:tcPr>
            <w:tcW w:w="1820" w:type="dxa"/>
            <w:tcBorders>
              <w:top w:val="nil"/>
              <w:left w:val="nil"/>
              <w:bottom w:val="nil"/>
              <w:right w:val="nil"/>
            </w:tcBorders>
            <w:shd w:val="clear" w:color="auto" w:fill="auto"/>
            <w:noWrap/>
            <w:vAlign w:val="center"/>
            <w:hideMark/>
          </w:tcPr>
          <w:p w14:paraId="317075C8" w14:textId="46ED9902"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 (1</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7)</w:t>
            </w:r>
          </w:p>
        </w:tc>
        <w:tc>
          <w:tcPr>
            <w:tcW w:w="2480" w:type="dxa"/>
            <w:tcBorders>
              <w:top w:val="nil"/>
              <w:left w:val="nil"/>
              <w:bottom w:val="nil"/>
              <w:right w:val="nil"/>
            </w:tcBorders>
            <w:shd w:val="clear" w:color="auto" w:fill="auto"/>
            <w:noWrap/>
            <w:vAlign w:val="bottom"/>
            <w:hideMark/>
          </w:tcPr>
          <w:p w14:paraId="426339DF" w14:textId="22D90951"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37 (5</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5)</w:t>
            </w:r>
          </w:p>
        </w:tc>
      </w:tr>
      <w:tr w:rsidR="005E0DC2" w:rsidRPr="00EF0F44" w14:paraId="05EBFB08" w14:textId="77777777" w:rsidTr="005A7B0E">
        <w:trPr>
          <w:trHeight w:val="330"/>
        </w:trPr>
        <w:tc>
          <w:tcPr>
            <w:tcW w:w="4180" w:type="dxa"/>
            <w:tcBorders>
              <w:top w:val="nil"/>
              <w:left w:val="nil"/>
              <w:bottom w:val="nil"/>
              <w:right w:val="nil"/>
            </w:tcBorders>
            <w:shd w:val="clear" w:color="auto" w:fill="auto"/>
            <w:noWrap/>
            <w:vAlign w:val="center"/>
            <w:hideMark/>
          </w:tcPr>
          <w:p w14:paraId="3F2567FB"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proofErr w:type="spellStart"/>
            <w:r w:rsidRPr="002A6E7E">
              <w:rPr>
                <w:rFonts w:ascii="Tahoma" w:eastAsia="Times New Roman" w:hAnsi="Tahoma" w:cs="Tahoma"/>
                <w:sz w:val="18"/>
                <w:szCs w:val="18"/>
                <w:lang w:eastAsia="pt-BR"/>
              </w:rPr>
              <w:t>Missing</w:t>
            </w:r>
            <w:proofErr w:type="spellEnd"/>
            <w:r w:rsidRPr="002A6E7E">
              <w:rPr>
                <w:rFonts w:ascii="Tahoma" w:eastAsia="Times New Roman" w:hAnsi="Tahoma" w:cs="Tahoma"/>
                <w:sz w:val="18"/>
                <w:szCs w:val="18"/>
                <w:lang w:eastAsia="pt-BR"/>
              </w:rPr>
              <w:t>/</w:t>
            </w:r>
            <w:proofErr w:type="spellStart"/>
            <w:r w:rsidRPr="002A6E7E">
              <w:rPr>
                <w:rFonts w:ascii="Tahoma" w:eastAsia="Times New Roman" w:hAnsi="Tahoma" w:cs="Tahoma"/>
                <w:sz w:val="18"/>
                <w:szCs w:val="18"/>
                <w:lang w:eastAsia="pt-BR"/>
              </w:rPr>
              <w:t>unknown</w:t>
            </w:r>
            <w:proofErr w:type="spellEnd"/>
            <w:r w:rsidRPr="002A6E7E">
              <w:rPr>
                <w:rFonts w:ascii="Tahoma" w:eastAsia="Times New Roman" w:hAnsi="Tahoma" w:cs="Tahoma"/>
                <w:sz w:val="18"/>
                <w:szCs w:val="18"/>
                <w:lang w:eastAsia="pt-BR"/>
              </w:rPr>
              <w:t xml:space="preserve"> </w:t>
            </w:r>
          </w:p>
        </w:tc>
        <w:tc>
          <w:tcPr>
            <w:tcW w:w="1820" w:type="dxa"/>
            <w:tcBorders>
              <w:top w:val="nil"/>
              <w:left w:val="nil"/>
              <w:bottom w:val="nil"/>
              <w:right w:val="nil"/>
            </w:tcBorders>
            <w:shd w:val="clear" w:color="auto" w:fill="auto"/>
            <w:noWrap/>
            <w:vAlign w:val="center"/>
            <w:hideMark/>
          </w:tcPr>
          <w:p w14:paraId="1912EFD0" w14:textId="756A5788"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2518 (55</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1)</w:t>
            </w:r>
          </w:p>
        </w:tc>
        <w:tc>
          <w:tcPr>
            <w:tcW w:w="1820" w:type="dxa"/>
            <w:tcBorders>
              <w:top w:val="nil"/>
              <w:left w:val="nil"/>
              <w:bottom w:val="nil"/>
              <w:right w:val="nil"/>
            </w:tcBorders>
            <w:shd w:val="clear" w:color="auto" w:fill="auto"/>
            <w:noWrap/>
            <w:vAlign w:val="center"/>
            <w:hideMark/>
          </w:tcPr>
          <w:p w14:paraId="0686BA0F" w14:textId="03C8DC6D"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112 (62</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2)</w:t>
            </w:r>
          </w:p>
        </w:tc>
        <w:tc>
          <w:tcPr>
            <w:tcW w:w="2480" w:type="dxa"/>
            <w:tcBorders>
              <w:top w:val="nil"/>
              <w:left w:val="nil"/>
              <w:bottom w:val="nil"/>
              <w:right w:val="nil"/>
            </w:tcBorders>
            <w:shd w:val="clear" w:color="auto" w:fill="auto"/>
            <w:noWrap/>
            <w:vAlign w:val="bottom"/>
            <w:hideMark/>
          </w:tcPr>
          <w:p w14:paraId="799C8D77" w14:textId="2B99C57F"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354 (53</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1)</w:t>
            </w:r>
          </w:p>
        </w:tc>
      </w:tr>
      <w:tr w:rsidR="005E0DC2" w:rsidRPr="00EF0F44" w14:paraId="727B24FF" w14:textId="77777777" w:rsidTr="005A7B0E">
        <w:trPr>
          <w:trHeight w:val="330"/>
        </w:trPr>
        <w:tc>
          <w:tcPr>
            <w:tcW w:w="4180" w:type="dxa"/>
            <w:tcBorders>
              <w:top w:val="nil"/>
              <w:left w:val="nil"/>
              <w:bottom w:val="nil"/>
              <w:right w:val="nil"/>
            </w:tcBorders>
            <w:shd w:val="clear" w:color="auto" w:fill="auto"/>
            <w:noWrap/>
            <w:vAlign w:val="center"/>
            <w:hideMark/>
          </w:tcPr>
          <w:p w14:paraId="490A0B7E" w14:textId="77777777" w:rsidR="005E0DC2" w:rsidRPr="002A6E7E" w:rsidRDefault="005E0DC2" w:rsidP="005A7B0E">
            <w:pPr>
              <w:spacing w:after="0" w:line="240" w:lineRule="auto"/>
              <w:rPr>
                <w:rFonts w:ascii="Tahoma" w:eastAsia="Times New Roman" w:hAnsi="Tahoma" w:cs="Tahoma"/>
                <w:sz w:val="18"/>
                <w:szCs w:val="18"/>
                <w:lang w:eastAsia="pt-BR"/>
              </w:rPr>
            </w:pPr>
            <w:proofErr w:type="spellStart"/>
            <w:r w:rsidRPr="002A6E7E">
              <w:rPr>
                <w:rFonts w:ascii="Tahoma" w:eastAsia="Times New Roman" w:hAnsi="Tahoma" w:cs="Tahoma"/>
                <w:sz w:val="18"/>
                <w:szCs w:val="18"/>
                <w:lang w:eastAsia="pt-BR"/>
              </w:rPr>
              <w:t>Comorbidities</w:t>
            </w:r>
            <w:proofErr w:type="spellEnd"/>
            <w:r w:rsidRPr="002A6E7E">
              <w:rPr>
                <w:rFonts w:ascii="Tahoma" w:eastAsia="Times New Roman" w:hAnsi="Tahoma" w:cs="Tahoma"/>
                <w:sz w:val="18"/>
                <w:szCs w:val="18"/>
                <w:lang w:eastAsia="pt-BR"/>
              </w:rPr>
              <w:t>, n (</w:t>
            </w:r>
            <w:proofErr w:type="gramStart"/>
            <w:r w:rsidRPr="002A6E7E">
              <w:rPr>
                <w:rFonts w:ascii="Tahoma" w:eastAsia="Times New Roman" w:hAnsi="Tahoma" w:cs="Tahoma"/>
                <w:sz w:val="18"/>
                <w:szCs w:val="18"/>
                <w:lang w:eastAsia="pt-BR"/>
              </w:rPr>
              <w:t>%)*</w:t>
            </w:r>
            <w:proofErr w:type="gramEnd"/>
            <w:r w:rsidRPr="002A6E7E">
              <w:rPr>
                <w:rFonts w:ascii="Tahoma" w:eastAsia="Times New Roman" w:hAnsi="Tahoma" w:cs="Tahoma"/>
                <w:sz w:val="18"/>
                <w:szCs w:val="18"/>
                <w:lang w:eastAsia="pt-BR"/>
              </w:rPr>
              <w:t xml:space="preserve">* </w:t>
            </w:r>
          </w:p>
        </w:tc>
        <w:tc>
          <w:tcPr>
            <w:tcW w:w="1820" w:type="dxa"/>
            <w:tcBorders>
              <w:top w:val="nil"/>
              <w:left w:val="nil"/>
              <w:bottom w:val="nil"/>
              <w:right w:val="nil"/>
            </w:tcBorders>
            <w:shd w:val="clear" w:color="auto" w:fill="auto"/>
            <w:noWrap/>
            <w:vAlign w:val="center"/>
            <w:hideMark/>
          </w:tcPr>
          <w:p w14:paraId="2167B359" w14:textId="77777777" w:rsidR="005E0DC2" w:rsidRPr="002A6E7E" w:rsidRDefault="005E0DC2" w:rsidP="005A7B0E">
            <w:pPr>
              <w:spacing w:after="0" w:line="240" w:lineRule="auto"/>
              <w:rPr>
                <w:rFonts w:ascii="Tahoma" w:eastAsia="Times New Roman" w:hAnsi="Tahoma" w:cs="Tahoma"/>
                <w:sz w:val="18"/>
                <w:szCs w:val="18"/>
                <w:lang w:eastAsia="pt-BR"/>
              </w:rPr>
            </w:pPr>
          </w:p>
        </w:tc>
        <w:tc>
          <w:tcPr>
            <w:tcW w:w="1820" w:type="dxa"/>
            <w:tcBorders>
              <w:top w:val="nil"/>
              <w:left w:val="nil"/>
              <w:bottom w:val="nil"/>
              <w:right w:val="nil"/>
            </w:tcBorders>
            <w:shd w:val="clear" w:color="auto" w:fill="auto"/>
            <w:noWrap/>
            <w:vAlign w:val="center"/>
            <w:hideMark/>
          </w:tcPr>
          <w:p w14:paraId="22581741" w14:textId="77777777" w:rsidR="005E0DC2" w:rsidRPr="002A6E7E" w:rsidRDefault="005E0DC2" w:rsidP="005A7B0E">
            <w:pPr>
              <w:spacing w:after="0" w:line="240" w:lineRule="auto"/>
              <w:jc w:val="center"/>
              <w:rPr>
                <w:rFonts w:ascii="Tahoma" w:eastAsia="Times New Roman" w:hAnsi="Tahoma" w:cs="Tahoma"/>
                <w:sz w:val="18"/>
                <w:szCs w:val="18"/>
                <w:lang w:eastAsia="pt-BR"/>
              </w:rPr>
            </w:pPr>
          </w:p>
        </w:tc>
        <w:tc>
          <w:tcPr>
            <w:tcW w:w="2480" w:type="dxa"/>
            <w:tcBorders>
              <w:top w:val="nil"/>
              <w:left w:val="nil"/>
              <w:bottom w:val="nil"/>
              <w:right w:val="nil"/>
            </w:tcBorders>
            <w:shd w:val="clear" w:color="auto" w:fill="auto"/>
            <w:noWrap/>
            <w:vAlign w:val="bottom"/>
            <w:hideMark/>
          </w:tcPr>
          <w:p w14:paraId="2880DBC0" w14:textId="77777777" w:rsidR="005E0DC2" w:rsidRPr="002A6E7E" w:rsidRDefault="005E0DC2" w:rsidP="005A7B0E">
            <w:pPr>
              <w:spacing w:after="0" w:line="240" w:lineRule="auto"/>
              <w:jc w:val="center"/>
              <w:rPr>
                <w:rFonts w:ascii="Tahoma" w:eastAsia="Times New Roman" w:hAnsi="Tahoma" w:cs="Tahoma"/>
                <w:sz w:val="18"/>
                <w:szCs w:val="18"/>
                <w:lang w:eastAsia="pt-BR"/>
              </w:rPr>
            </w:pPr>
          </w:p>
        </w:tc>
      </w:tr>
      <w:tr w:rsidR="005E0DC2" w:rsidRPr="00EF0F44" w14:paraId="12FC9113" w14:textId="77777777" w:rsidTr="005A7B0E">
        <w:trPr>
          <w:trHeight w:val="330"/>
        </w:trPr>
        <w:tc>
          <w:tcPr>
            <w:tcW w:w="4180" w:type="dxa"/>
            <w:tcBorders>
              <w:top w:val="nil"/>
              <w:left w:val="nil"/>
              <w:bottom w:val="nil"/>
              <w:right w:val="nil"/>
            </w:tcBorders>
            <w:shd w:val="clear" w:color="auto" w:fill="auto"/>
            <w:vAlign w:val="bottom"/>
            <w:hideMark/>
          </w:tcPr>
          <w:p w14:paraId="79473914" w14:textId="77777777" w:rsidR="005E0DC2" w:rsidRPr="002A6E7E" w:rsidRDefault="005E0DC2" w:rsidP="005A7B0E">
            <w:pPr>
              <w:spacing w:after="0" w:line="240" w:lineRule="auto"/>
              <w:rPr>
                <w:rFonts w:ascii="Tahoma" w:eastAsia="Times New Roman" w:hAnsi="Tahoma" w:cs="Tahoma"/>
                <w:sz w:val="18"/>
                <w:szCs w:val="18"/>
                <w:lang w:val="en-US" w:eastAsia="pt-BR"/>
              </w:rPr>
            </w:pPr>
            <w:r w:rsidRPr="002A6E7E">
              <w:rPr>
                <w:rFonts w:ascii="Tahoma" w:eastAsia="Times New Roman" w:hAnsi="Tahoma" w:cs="Tahoma"/>
                <w:sz w:val="18"/>
                <w:szCs w:val="18"/>
                <w:lang w:val="en-US" w:eastAsia="pt-BR"/>
              </w:rPr>
              <w:t>Hypertension or other cardiovascular disease</w:t>
            </w:r>
          </w:p>
        </w:tc>
        <w:tc>
          <w:tcPr>
            <w:tcW w:w="1820" w:type="dxa"/>
            <w:tcBorders>
              <w:top w:val="nil"/>
              <w:left w:val="nil"/>
              <w:bottom w:val="nil"/>
              <w:right w:val="nil"/>
            </w:tcBorders>
            <w:shd w:val="clear" w:color="auto" w:fill="auto"/>
            <w:noWrap/>
            <w:vAlign w:val="bottom"/>
            <w:hideMark/>
          </w:tcPr>
          <w:p w14:paraId="3C65AA94" w14:textId="6E009680"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420 (9</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2)</w:t>
            </w:r>
          </w:p>
        </w:tc>
        <w:tc>
          <w:tcPr>
            <w:tcW w:w="1820" w:type="dxa"/>
            <w:tcBorders>
              <w:top w:val="nil"/>
              <w:left w:val="nil"/>
              <w:bottom w:val="nil"/>
              <w:right w:val="nil"/>
            </w:tcBorders>
            <w:shd w:val="clear" w:color="auto" w:fill="auto"/>
            <w:noWrap/>
            <w:vAlign w:val="bottom"/>
            <w:hideMark/>
          </w:tcPr>
          <w:p w14:paraId="234DC26A" w14:textId="6FF51458"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43 (23</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9)</w:t>
            </w:r>
          </w:p>
        </w:tc>
        <w:tc>
          <w:tcPr>
            <w:tcW w:w="2480" w:type="dxa"/>
            <w:tcBorders>
              <w:top w:val="nil"/>
              <w:left w:val="nil"/>
              <w:bottom w:val="nil"/>
              <w:right w:val="nil"/>
            </w:tcBorders>
            <w:shd w:val="clear" w:color="auto" w:fill="auto"/>
            <w:noWrap/>
            <w:vAlign w:val="bottom"/>
            <w:hideMark/>
          </w:tcPr>
          <w:p w14:paraId="79281D64" w14:textId="18FEB849"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59 (8</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8)</w:t>
            </w:r>
          </w:p>
        </w:tc>
      </w:tr>
      <w:tr w:rsidR="005E0DC2" w:rsidRPr="00EF0F44" w14:paraId="41C88ADF" w14:textId="77777777" w:rsidTr="005A7B0E">
        <w:trPr>
          <w:trHeight w:val="330"/>
        </w:trPr>
        <w:tc>
          <w:tcPr>
            <w:tcW w:w="4180" w:type="dxa"/>
            <w:tcBorders>
              <w:top w:val="nil"/>
              <w:left w:val="nil"/>
              <w:bottom w:val="nil"/>
              <w:right w:val="nil"/>
            </w:tcBorders>
            <w:shd w:val="clear" w:color="auto" w:fill="auto"/>
            <w:noWrap/>
            <w:vAlign w:val="center"/>
            <w:hideMark/>
          </w:tcPr>
          <w:p w14:paraId="7E56303C"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Diabetes</w:t>
            </w:r>
          </w:p>
        </w:tc>
        <w:tc>
          <w:tcPr>
            <w:tcW w:w="1820" w:type="dxa"/>
            <w:tcBorders>
              <w:top w:val="nil"/>
              <w:left w:val="nil"/>
              <w:bottom w:val="nil"/>
              <w:right w:val="nil"/>
            </w:tcBorders>
            <w:shd w:val="clear" w:color="auto" w:fill="auto"/>
            <w:noWrap/>
            <w:vAlign w:val="center"/>
            <w:hideMark/>
          </w:tcPr>
          <w:p w14:paraId="4B855FB0" w14:textId="6B1F53D1"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244 (5</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3)</w:t>
            </w:r>
          </w:p>
        </w:tc>
        <w:tc>
          <w:tcPr>
            <w:tcW w:w="1820" w:type="dxa"/>
            <w:tcBorders>
              <w:top w:val="nil"/>
              <w:left w:val="nil"/>
              <w:bottom w:val="nil"/>
              <w:right w:val="nil"/>
            </w:tcBorders>
            <w:shd w:val="clear" w:color="auto" w:fill="auto"/>
            <w:noWrap/>
            <w:vAlign w:val="center"/>
            <w:hideMark/>
          </w:tcPr>
          <w:p w14:paraId="56B4C05F" w14:textId="31FB3501"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16 (8</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9)</w:t>
            </w:r>
          </w:p>
        </w:tc>
        <w:tc>
          <w:tcPr>
            <w:tcW w:w="2480" w:type="dxa"/>
            <w:tcBorders>
              <w:top w:val="nil"/>
              <w:left w:val="nil"/>
              <w:bottom w:val="nil"/>
              <w:right w:val="nil"/>
            </w:tcBorders>
            <w:shd w:val="clear" w:color="auto" w:fill="auto"/>
            <w:noWrap/>
            <w:vAlign w:val="bottom"/>
            <w:hideMark/>
          </w:tcPr>
          <w:p w14:paraId="6F44E9C1" w14:textId="17BBCCA6"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32 (4</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8)</w:t>
            </w:r>
          </w:p>
        </w:tc>
      </w:tr>
      <w:tr w:rsidR="005E0DC2" w:rsidRPr="00EF0F44" w14:paraId="19165669" w14:textId="77777777" w:rsidTr="005A7B0E">
        <w:trPr>
          <w:trHeight w:val="330"/>
        </w:trPr>
        <w:tc>
          <w:tcPr>
            <w:tcW w:w="4180" w:type="dxa"/>
            <w:tcBorders>
              <w:top w:val="nil"/>
              <w:left w:val="nil"/>
              <w:bottom w:val="nil"/>
              <w:right w:val="nil"/>
            </w:tcBorders>
            <w:shd w:val="clear" w:color="auto" w:fill="auto"/>
            <w:noWrap/>
            <w:vAlign w:val="center"/>
            <w:hideMark/>
          </w:tcPr>
          <w:p w14:paraId="45846D4B" w14:textId="77777777" w:rsidR="005E0DC2" w:rsidRPr="002A6E7E" w:rsidRDefault="005E0DC2" w:rsidP="005A7B0E">
            <w:pPr>
              <w:spacing w:after="0" w:line="240" w:lineRule="auto"/>
              <w:ind w:firstLineChars="100" w:firstLine="180"/>
              <w:rPr>
                <w:rFonts w:ascii="Tahoma" w:eastAsia="Times New Roman" w:hAnsi="Tahoma" w:cs="Tahoma"/>
                <w:sz w:val="18"/>
                <w:szCs w:val="18"/>
                <w:lang w:val="en-US" w:eastAsia="pt-BR"/>
              </w:rPr>
            </w:pPr>
            <w:r w:rsidRPr="002A6E7E">
              <w:rPr>
                <w:rFonts w:ascii="Tahoma" w:eastAsia="Times New Roman" w:hAnsi="Tahoma" w:cs="Tahoma"/>
                <w:sz w:val="18"/>
                <w:szCs w:val="18"/>
                <w:lang w:val="en-US" w:eastAsia="pt-BR"/>
              </w:rPr>
              <w:t>Asthma or other chronic lung diseases</w:t>
            </w:r>
          </w:p>
        </w:tc>
        <w:tc>
          <w:tcPr>
            <w:tcW w:w="1820" w:type="dxa"/>
            <w:tcBorders>
              <w:top w:val="nil"/>
              <w:left w:val="nil"/>
              <w:bottom w:val="nil"/>
              <w:right w:val="nil"/>
            </w:tcBorders>
            <w:shd w:val="clear" w:color="auto" w:fill="auto"/>
            <w:noWrap/>
            <w:vAlign w:val="center"/>
            <w:hideMark/>
          </w:tcPr>
          <w:p w14:paraId="0461BFC0" w14:textId="0A1C6187"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457 (10</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0)</w:t>
            </w:r>
          </w:p>
        </w:tc>
        <w:tc>
          <w:tcPr>
            <w:tcW w:w="1820" w:type="dxa"/>
            <w:tcBorders>
              <w:top w:val="nil"/>
              <w:left w:val="nil"/>
              <w:bottom w:val="nil"/>
              <w:right w:val="nil"/>
            </w:tcBorders>
            <w:shd w:val="clear" w:color="auto" w:fill="auto"/>
            <w:noWrap/>
            <w:vAlign w:val="center"/>
            <w:hideMark/>
          </w:tcPr>
          <w:p w14:paraId="3505D2A3" w14:textId="1BB2461B"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11 (6</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1)</w:t>
            </w:r>
          </w:p>
        </w:tc>
        <w:tc>
          <w:tcPr>
            <w:tcW w:w="2480" w:type="dxa"/>
            <w:tcBorders>
              <w:top w:val="nil"/>
              <w:left w:val="nil"/>
              <w:bottom w:val="nil"/>
              <w:right w:val="nil"/>
            </w:tcBorders>
            <w:shd w:val="clear" w:color="auto" w:fill="auto"/>
            <w:noWrap/>
            <w:vAlign w:val="bottom"/>
            <w:hideMark/>
          </w:tcPr>
          <w:p w14:paraId="3B6E7F4C" w14:textId="0298A1EC"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45 (6</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7)</w:t>
            </w:r>
          </w:p>
        </w:tc>
      </w:tr>
      <w:tr w:rsidR="005E0DC2" w:rsidRPr="00EF0F44" w14:paraId="618AAE14" w14:textId="77777777" w:rsidTr="005A7B0E">
        <w:trPr>
          <w:trHeight w:val="330"/>
        </w:trPr>
        <w:tc>
          <w:tcPr>
            <w:tcW w:w="4180" w:type="dxa"/>
            <w:tcBorders>
              <w:top w:val="nil"/>
              <w:left w:val="nil"/>
              <w:bottom w:val="nil"/>
              <w:right w:val="nil"/>
            </w:tcBorders>
            <w:shd w:val="clear" w:color="auto" w:fill="auto"/>
            <w:noWrap/>
            <w:vAlign w:val="center"/>
            <w:hideMark/>
          </w:tcPr>
          <w:p w14:paraId="08FDBEC8"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proofErr w:type="spellStart"/>
            <w:r w:rsidRPr="002A6E7E">
              <w:rPr>
                <w:rFonts w:ascii="Tahoma" w:eastAsia="Times New Roman" w:hAnsi="Tahoma" w:cs="Tahoma"/>
                <w:sz w:val="18"/>
                <w:szCs w:val="18"/>
                <w:lang w:eastAsia="pt-BR"/>
              </w:rPr>
              <w:t>Obesity</w:t>
            </w:r>
            <w:proofErr w:type="spellEnd"/>
          </w:p>
        </w:tc>
        <w:tc>
          <w:tcPr>
            <w:tcW w:w="1820" w:type="dxa"/>
            <w:tcBorders>
              <w:top w:val="nil"/>
              <w:left w:val="nil"/>
              <w:bottom w:val="nil"/>
              <w:right w:val="nil"/>
            </w:tcBorders>
            <w:shd w:val="clear" w:color="auto" w:fill="auto"/>
            <w:noWrap/>
            <w:vAlign w:val="center"/>
            <w:hideMark/>
          </w:tcPr>
          <w:p w14:paraId="098CC0D2" w14:textId="7351DB7B"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144 (3</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1)</w:t>
            </w:r>
          </w:p>
        </w:tc>
        <w:tc>
          <w:tcPr>
            <w:tcW w:w="1820" w:type="dxa"/>
            <w:tcBorders>
              <w:top w:val="nil"/>
              <w:left w:val="nil"/>
              <w:bottom w:val="nil"/>
              <w:right w:val="nil"/>
            </w:tcBorders>
            <w:shd w:val="clear" w:color="auto" w:fill="auto"/>
            <w:noWrap/>
            <w:vAlign w:val="center"/>
            <w:hideMark/>
          </w:tcPr>
          <w:p w14:paraId="77CDFAAC" w14:textId="7EEA5EE5"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10 (5</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6)</w:t>
            </w:r>
          </w:p>
        </w:tc>
        <w:tc>
          <w:tcPr>
            <w:tcW w:w="2480" w:type="dxa"/>
            <w:tcBorders>
              <w:top w:val="nil"/>
              <w:left w:val="nil"/>
              <w:bottom w:val="nil"/>
              <w:right w:val="nil"/>
            </w:tcBorders>
            <w:shd w:val="clear" w:color="auto" w:fill="auto"/>
            <w:noWrap/>
            <w:vAlign w:val="bottom"/>
            <w:hideMark/>
          </w:tcPr>
          <w:p w14:paraId="34169624" w14:textId="50E74D93"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31 (4</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6)</w:t>
            </w:r>
          </w:p>
        </w:tc>
      </w:tr>
      <w:tr w:rsidR="005E0DC2" w:rsidRPr="00EF0F44" w14:paraId="212BAF17" w14:textId="77777777" w:rsidTr="005A7B0E">
        <w:trPr>
          <w:trHeight w:val="330"/>
        </w:trPr>
        <w:tc>
          <w:tcPr>
            <w:tcW w:w="4180" w:type="dxa"/>
            <w:tcBorders>
              <w:top w:val="nil"/>
              <w:left w:val="nil"/>
              <w:bottom w:val="nil"/>
              <w:right w:val="nil"/>
            </w:tcBorders>
            <w:shd w:val="clear" w:color="auto" w:fill="auto"/>
            <w:noWrap/>
            <w:vAlign w:val="center"/>
            <w:hideMark/>
          </w:tcPr>
          <w:p w14:paraId="20452EA7"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proofErr w:type="spellStart"/>
            <w:r w:rsidRPr="002A6E7E">
              <w:rPr>
                <w:rFonts w:ascii="Tahoma" w:eastAsia="Times New Roman" w:hAnsi="Tahoma" w:cs="Tahoma"/>
                <w:sz w:val="18"/>
                <w:szCs w:val="18"/>
                <w:lang w:eastAsia="pt-BR"/>
              </w:rPr>
              <w:t>Immunosuppression</w:t>
            </w:r>
            <w:proofErr w:type="spellEnd"/>
            <w:r w:rsidRPr="002A6E7E">
              <w:rPr>
                <w:rFonts w:ascii="Tahoma" w:eastAsia="Times New Roman" w:hAnsi="Tahoma" w:cs="Tahoma"/>
                <w:sz w:val="18"/>
                <w:szCs w:val="18"/>
                <w:lang w:eastAsia="pt-BR"/>
              </w:rPr>
              <w:t xml:space="preserve"> </w:t>
            </w:r>
            <w:proofErr w:type="spellStart"/>
            <w:r w:rsidRPr="002A6E7E">
              <w:rPr>
                <w:rFonts w:ascii="Tahoma" w:eastAsia="Times New Roman" w:hAnsi="Tahoma" w:cs="Tahoma"/>
                <w:sz w:val="18"/>
                <w:szCs w:val="18"/>
                <w:lang w:eastAsia="pt-BR"/>
              </w:rPr>
              <w:t>or</w:t>
            </w:r>
            <w:proofErr w:type="spellEnd"/>
            <w:r w:rsidRPr="002A6E7E">
              <w:rPr>
                <w:rFonts w:ascii="Tahoma" w:eastAsia="Times New Roman" w:hAnsi="Tahoma" w:cs="Tahoma"/>
                <w:sz w:val="18"/>
                <w:szCs w:val="18"/>
                <w:lang w:eastAsia="pt-BR"/>
              </w:rPr>
              <w:t xml:space="preserve"> HIV</w:t>
            </w:r>
          </w:p>
        </w:tc>
        <w:tc>
          <w:tcPr>
            <w:tcW w:w="1820" w:type="dxa"/>
            <w:tcBorders>
              <w:top w:val="nil"/>
              <w:left w:val="nil"/>
              <w:bottom w:val="nil"/>
              <w:right w:val="nil"/>
            </w:tcBorders>
            <w:shd w:val="clear" w:color="auto" w:fill="auto"/>
            <w:noWrap/>
            <w:vAlign w:val="center"/>
            <w:hideMark/>
          </w:tcPr>
          <w:p w14:paraId="191B7A09" w14:textId="5F1E0DC8"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90 (2</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0)</w:t>
            </w:r>
          </w:p>
        </w:tc>
        <w:tc>
          <w:tcPr>
            <w:tcW w:w="1820" w:type="dxa"/>
            <w:tcBorders>
              <w:top w:val="nil"/>
              <w:left w:val="nil"/>
              <w:bottom w:val="nil"/>
              <w:right w:val="nil"/>
            </w:tcBorders>
            <w:shd w:val="clear" w:color="auto" w:fill="auto"/>
            <w:noWrap/>
            <w:vAlign w:val="center"/>
            <w:hideMark/>
          </w:tcPr>
          <w:p w14:paraId="4E257C0B" w14:textId="66E8AED9"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5 (2</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8)</w:t>
            </w:r>
          </w:p>
        </w:tc>
        <w:tc>
          <w:tcPr>
            <w:tcW w:w="2480" w:type="dxa"/>
            <w:tcBorders>
              <w:top w:val="nil"/>
              <w:left w:val="nil"/>
              <w:bottom w:val="nil"/>
              <w:right w:val="nil"/>
            </w:tcBorders>
            <w:shd w:val="clear" w:color="auto" w:fill="auto"/>
            <w:noWrap/>
            <w:vAlign w:val="bottom"/>
            <w:hideMark/>
          </w:tcPr>
          <w:p w14:paraId="0F14847F" w14:textId="21DB4CB2"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19 (2</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8)</w:t>
            </w:r>
          </w:p>
        </w:tc>
      </w:tr>
      <w:tr w:rsidR="005E0DC2" w:rsidRPr="00EF0F44" w14:paraId="66AF0101" w14:textId="77777777" w:rsidTr="005A7B0E">
        <w:trPr>
          <w:trHeight w:val="330"/>
        </w:trPr>
        <w:tc>
          <w:tcPr>
            <w:tcW w:w="4180" w:type="dxa"/>
            <w:tcBorders>
              <w:top w:val="nil"/>
              <w:left w:val="nil"/>
              <w:bottom w:val="nil"/>
              <w:right w:val="nil"/>
            </w:tcBorders>
            <w:shd w:val="clear" w:color="auto" w:fill="auto"/>
            <w:noWrap/>
            <w:vAlign w:val="center"/>
            <w:hideMark/>
          </w:tcPr>
          <w:p w14:paraId="23E8CC9D"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 xml:space="preserve">Chronic </w:t>
            </w:r>
            <w:proofErr w:type="spellStart"/>
            <w:r w:rsidRPr="002A6E7E">
              <w:rPr>
                <w:rFonts w:ascii="Tahoma" w:eastAsia="Times New Roman" w:hAnsi="Tahoma" w:cs="Tahoma"/>
                <w:sz w:val="18"/>
                <w:szCs w:val="18"/>
                <w:lang w:eastAsia="pt-BR"/>
              </w:rPr>
              <w:t>hematological</w:t>
            </w:r>
            <w:proofErr w:type="spellEnd"/>
            <w:r w:rsidRPr="002A6E7E">
              <w:rPr>
                <w:rFonts w:ascii="Tahoma" w:eastAsia="Times New Roman" w:hAnsi="Tahoma" w:cs="Tahoma"/>
                <w:sz w:val="18"/>
                <w:szCs w:val="18"/>
                <w:lang w:eastAsia="pt-BR"/>
              </w:rPr>
              <w:t xml:space="preserve"> </w:t>
            </w:r>
            <w:proofErr w:type="spellStart"/>
            <w:r w:rsidRPr="002A6E7E">
              <w:rPr>
                <w:rFonts w:ascii="Tahoma" w:eastAsia="Times New Roman" w:hAnsi="Tahoma" w:cs="Tahoma"/>
                <w:sz w:val="18"/>
                <w:szCs w:val="18"/>
                <w:lang w:eastAsia="pt-BR"/>
              </w:rPr>
              <w:t>diseases</w:t>
            </w:r>
            <w:proofErr w:type="spellEnd"/>
            <w:r w:rsidRPr="002A6E7E">
              <w:rPr>
                <w:rFonts w:ascii="Tahoma" w:eastAsia="Times New Roman" w:hAnsi="Tahoma" w:cs="Tahoma"/>
                <w:sz w:val="18"/>
                <w:szCs w:val="18"/>
                <w:lang w:eastAsia="pt-BR"/>
              </w:rPr>
              <w:t xml:space="preserve"> </w:t>
            </w:r>
            <w:proofErr w:type="spellStart"/>
            <w:r w:rsidRPr="002A6E7E">
              <w:rPr>
                <w:rFonts w:ascii="Tahoma" w:eastAsia="Times New Roman" w:hAnsi="Tahoma" w:cs="Tahoma"/>
                <w:sz w:val="18"/>
                <w:szCs w:val="18"/>
                <w:lang w:eastAsia="pt-BR"/>
              </w:rPr>
              <w:t>or</w:t>
            </w:r>
            <w:proofErr w:type="spellEnd"/>
            <w:r w:rsidRPr="002A6E7E">
              <w:rPr>
                <w:rFonts w:ascii="Tahoma" w:eastAsia="Times New Roman" w:hAnsi="Tahoma" w:cs="Tahoma"/>
                <w:sz w:val="18"/>
                <w:szCs w:val="18"/>
                <w:lang w:eastAsia="pt-BR"/>
              </w:rPr>
              <w:t xml:space="preserve"> anemia</w:t>
            </w:r>
          </w:p>
        </w:tc>
        <w:tc>
          <w:tcPr>
            <w:tcW w:w="1820" w:type="dxa"/>
            <w:tcBorders>
              <w:top w:val="nil"/>
              <w:left w:val="nil"/>
              <w:bottom w:val="nil"/>
              <w:right w:val="nil"/>
            </w:tcBorders>
            <w:shd w:val="clear" w:color="auto" w:fill="auto"/>
            <w:noWrap/>
            <w:vAlign w:val="center"/>
            <w:hideMark/>
          </w:tcPr>
          <w:p w14:paraId="34FE72E9" w14:textId="04297D61"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55 (1</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2)</w:t>
            </w:r>
          </w:p>
        </w:tc>
        <w:tc>
          <w:tcPr>
            <w:tcW w:w="1820" w:type="dxa"/>
            <w:tcBorders>
              <w:top w:val="nil"/>
              <w:left w:val="nil"/>
              <w:bottom w:val="nil"/>
              <w:right w:val="nil"/>
            </w:tcBorders>
            <w:shd w:val="clear" w:color="auto" w:fill="auto"/>
            <w:noWrap/>
            <w:vAlign w:val="center"/>
            <w:hideMark/>
          </w:tcPr>
          <w:p w14:paraId="208B2040" w14:textId="2780B2C6"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10 (5</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6)</w:t>
            </w:r>
          </w:p>
        </w:tc>
        <w:tc>
          <w:tcPr>
            <w:tcW w:w="2480" w:type="dxa"/>
            <w:tcBorders>
              <w:top w:val="nil"/>
              <w:left w:val="nil"/>
              <w:bottom w:val="nil"/>
              <w:right w:val="nil"/>
            </w:tcBorders>
            <w:shd w:val="clear" w:color="auto" w:fill="auto"/>
            <w:noWrap/>
            <w:vAlign w:val="bottom"/>
            <w:hideMark/>
          </w:tcPr>
          <w:p w14:paraId="1460F54B" w14:textId="1ECAAA80"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12 (1</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8)</w:t>
            </w:r>
          </w:p>
        </w:tc>
      </w:tr>
      <w:tr w:rsidR="005E0DC2" w:rsidRPr="00EF0F44" w14:paraId="5D10EA30" w14:textId="77777777" w:rsidTr="005A7B0E">
        <w:trPr>
          <w:trHeight w:val="330"/>
        </w:trPr>
        <w:tc>
          <w:tcPr>
            <w:tcW w:w="4180" w:type="dxa"/>
            <w:tcBorders>
              <w:top w:val="nil"/>
              <w:left w:val="nil"/>
              <w:bottom w:val="nil"/>
              <w:right w:val="nil"/>
            </w:tcBorders>
            <w:shd w:val="clear" w:color="auto" w:fill="auto"/>
            <w:noWrap/>
            <w:vAlign w:val="center"/>
            <w:hideMark/>
          </w:tcPr>
          <w:p w14:paraId="62C67D7F"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proofErr w:type="spellStart"/>
            <w:r w:rsidRPr="002A6E7E">
              <w:rPr>
                <w:rFonts w:ascii="Tahoma" w:eastAsia="Times New Roman" w:hAnsi="Tahoma" w:cs="Tahoma"/>
                <w:sz w:val="18"/>
                <w:szCs w:val="18"/>
                <w:lang w:eastAsia="pt-BR"/>
              </w:rPr>
              <w:t>Neurological</w:t>
            </w:r>
            <w:proofErr w:type="spellEnd"/>
            <w:r w:rsidRPr="002A6E7E">
              <w:rPr>
                <w:rFonts w:ascii="Tahoma" w:eastAsia="Times New Roman" w:hAnsi="Tahoma" w:cs="Tahoma"/>
                <w:sz w:val="18"/>
                <w:szCs w:val="18"/>
                <w:lang w:eastAsia="pt-BR"/>
              </w:rPr>
              <w:t xml:space="preserve"> </w:t>
            </w:r>
            <w:proofErr w:type="spellStart"/>
            <w:r w:rsidRPr="002A6E7E">
              <w:rPr>
                <w:rFonts w:ascii="Tahoma" w:eastAsia="Times New Roman" w:hAnsi="Tahoma" w:cs="Tahoma"/>
                <w:sz w:val="18"/>
                <w:szCs w:val="18"/>
                <w:lang w:eastAsia="pt-BR"/>
              </w:rPr>
              <w:t>disease</w:t>
            </w:r>
            <w:proofErr w:type="spellEnd"/>
            <w:r w:rsidRPr="002A6E7E">
              <w:rPr>
                <w:rFonts w:ascii="Tahoma" w:eastAsia="Times New Roman" w:hAnsi="Tahoma" w:cs="Tahoma"/>
                <w:sz w:val="18"/>
                <w:szCs w:val="18"/>
                <w:lang w:eastAsia="pt-BR"/>
              </w:rPr>
              <w:t xml:space="preserve"> </w:t>
            </w:r>
            <w:proofErr w:type="spellStart"/>
            <w:r w:rsidRPr="002A6E7E">
              <w:rPr>
                <w:rFonts w:ascii="Tahoma" w:eastAsia="Times New Roman" w:hAnsi="Tahoma" w:cs="Tahoma"/>
                <w:sz w:val="18"/>
                <w:szCs w:val="18"/>
                <w:lang w:eastAsia="pt-BR"/>
              </w:rPr>
              <w:t>or</w:t>
            </w:r>
            <w:proofErr w:type="spellEnd"/>
            <w:r w:rsidRPr="002A6E7E">
              <w:rPr>
                <w:rFonts w:ascii="Tahoma" w:eastAsia="Times New Roman" w:hAnsi="Tahoma" w:cs="Tahoma"/>
                <w:sz w:val="18"/>
                <w:szCs w:val="18"/>
                <w:lang w:eastAsia="pt-BR"/>
              </w:rPr>
              <w:t xml:space="preserve"> </w:t>
            </w:r>
            <w:proofErr w:type="spellStart"/>
            <w:r w:rsidRPr="002A6E7E">
              <w:rPr>
                <w:rFonts w:ascii="Tahoma" w:eastAsia="Times New Roman" w:hAnsi="Tahoma" w:cs="Tahoma"/>
                <w:sz w:val="18"/>
                <w:szCs w:val="18"/>
                <w:lang w:eastAsia="pt-BR"/>
              </w:rPr>
              <w:t>depression</w:t>
            </w:r>
            <w:proofErr w:type="spellEnd"/>
          </w:p>
        </w:tc>
        <w:tc>
          <w:tcPr>
            <w:tcW w:w="1820" w:type="dxa"/>
            <w:tcBorders>
              <w:top w:val="nil"/>
              <w:left w:val="nil"/>
              <w:bottom w:val="nil"/>
              <w:right w:val="nil"/>
            </w:tcBorders>
            <w:shd w:val="clear" w:color="auto" w:fill="auto"/>
            <w:noWrap/>
            <w:vAlign w:val="center"/>
            <w:hideMark/>
          </w:tcPr>
          <w:p w14:paraId="73C94DD2" w14:textId="54F9720B"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47 (1</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0)</w:t>
            </w:r>
          </w:p>
        </w:tc>
        <w:tc>
          <w:tcPr>
            <w:tcW w:w="1820" w:type="dxa"/>
            <w:tcBorders>
              <w:top w:val="nil"/>
              <w:left w:val="nil"/>
              <w:bottom w:val="nil"/>
              <w:right w:val="nil"/>
            </w:tcBorders>
            <w:shd w:val="clear" w:color="auto" w:fill="auto"/>
            <w:noWrap/>
            <w:vAlign w:val="center"/>
            <w:hideMark/>
          </w:tcPr>
          <w:p w14:paraId="0CBB6595" w14:textId="04415493"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7 (3</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9)</w:t>
            </w:r>
          </w:p>
        </w:tc>
        <w:tc>
          <w:tcPr>
            <w:tcW w:w="2480" w:type="dxa"/>
            <w:tcBorders>
              <w:top w:val="nil"/>
              <w:left w:val="nil"/>
              <w:bottom w:val="nil"/>
              <w:right w:val="nil"/>
            </w:tcBorders>
            <w:shd w:val="clear" w:color="auto" w:fill="auto"/>
            <w:noWrap/>
            <w:vAlign w:val="bottom"/>
            <w:hideMark/>
          </w:tcPr>
          <w:p w14:paraId="0C34B503" w14:textId="5D359537"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4 (0</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6)</w:t>
            </w:r>
          </w:p>
        </w:tc>
      </w:tr>
      <w:tr w:rsidR="005E0DC2" w:rsidRPr="00EF0F44" w14:paraId="0B99F81F" w14:textId="77777777" w:rsidTr="005A7B0E">
        <w:trPr>
          <w:trHeight w:val="330"/>
        </w:trPr>
        <w:tc>
          <w:tcPr>
            <w:tcW w:w="4180" w:type="dxa"/>
            <w:tcBorders>
              <w:top w:val="nil"/>
              <w:left w:val="nil"/>
              <w:bottom w:val="nil"/>
              <w:right w:val="nil"/>
            </w:tcBorders>
            <w:shd w:val="clear" w:color="auto" w:fill="auto"/>
            <w:noWrap/>
            <w:vAlign w:val="center"/>
            <w:hideMark/>
          </w:tcPr>
          <w:p w14:paraId="6CF512D2"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 xml:space="preserve">Chronic </w:t>
            </w:r>
            <w:proofErr w:type="spellStart"/>
            <w:r w:rsidRPr="002A6E7E">
              <w:rPr>
                <w:rFonts w:ascii="Tahoma" w:eastAsia="Times New Roman" w:hAnsi="Tahoma" w:cs="Tahoma"/>
                <w:sz w:val="18"/>
                <w:szCs w:val="18"/>
                <w:lang w:eastAsia="pt-BR"/>
              </w:rPr>
              <w:t>kidney</w:t>
            </w:r>
            <w:proofErr w:type="spellEnd"/>
            <w:r w:rsidRPr="002A6E7E">
              <w:rPr>
                <w:rFonts w:ascii="Tahoma" w:eastAsia="Times New Roman" w:hAnsi="Tahoma" w:cs="Tahoma"/>
                <w:sz w:val="18"/>
                <w:szCs w:val="18"/>
                <w:lang w:eastAsia="pt-BR"/>
              </w:rPr>
              <w:t xml:space="preserve"> </w:t>
            </w:r>
            <w:proofErr w:type="spellStart"/>
            <w:r w:rsidRPr="002A6E7E">
              <w:rPr>
                <w:rFonts w:ascii="Tahoma" w:eastAsia="Times New Roman" w:hAnsi="Tahoma" w:cs="Tahoma"/>
                <w:sz w:val="18"/>
                <w:szCs w:val="18"/>
                <w:lang w:eastAsia="pt-BR"/>
              </w:rPr>
              <w:t>disease</w:t>
            </w:r>
            <w:proofErr w:type="spellEnd"/>
          </w:p>
        </w:tc>
        <w:tc>
          <w:tcPr>
            <w:tcW w:w="1820" w:type="dxa"/>
            <w:tcBorders>
              <w:top w:val="nil"/>
              <w:left w:val="nil"/>
              <w:bottom w:val="nil"/>
              <w:right w:val="nil"/>
            </w:tcBorders>
            <w:shd w:val="clear" w:color="auto" w:fill="auto"/>
            <w:noWrap/>
            <w:vAlign w:val="center"/>
            <w:hideMark/>
          </w:tcPr>
          <w:p w14:paraId="10DFE4E6" w14:textId="7EE20479"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37 (0</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8)</w:t>
            </w:r>
          </w:p>
        </w:tc>
        <w:tc>
          <w:tcPr>
            <w:tcW w:w="1820" w:type="dxa"/>
            <w:tcBorders>
              <w:top w:val="nil"/>
              <w:left w:val="nil"/>
              <w:bottom w:val="nil"/>
              <w:right w:val="nil"/>
            </w:tcBorders>
            <w:shd w:val="clear" w:color="auto" w:fill="auto"/>
            <w:noWrap/>
            <w:vAlign w:val="center"/>
            <w:hideMark/>
          </w:tcPr>
          <w:p w14:paraId="785D0087" w14:textId="09F795C1"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 (1</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1)</w:t>
            </w:r>
          </w:p>
        </w:tc>
        <w:tc>
          <w:tcPr>
            <w:tcW w:w="2480" w:type="dxa"/>
            <w:tcBorders>
              <w:top w:val="nil"/>
              <w:left w:val="nil"/>
              <w:bottom w:val="nil"/>
              <w:right w:val="nil"/>
            </w:tcBorders>
            <w:shd w:val="clear" w:color="auto" w:fill="auto"/>
            <w:noWrap/>
            <w:vAlign w:val="bottom"/>
            <w:hideMark/>
          </w:tcPr>
          <w:p w14:paraId="22EA24FE" w14:textId="6C5B6862"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8 (1</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2)</w:t>
            </w:r>
          </w:p>
        </w:tc>
      </w:tr>
      <w:tr w:rsidR="005E0DC2" w:rsidRPr="00EF0F44" w14:paraId="264A9957" w14:textId="77777777" w:rsidTr="005A7B0E">
        <w:trPr>
          <w:trHeight w:val="330"/>
        </w:trPr>
        <w:tc>
          <w:tcPr>
            <w:tcW w:w="4180" w:type="dxa"/>
            <w:tcBorders>
              <w:top w:val="nil"/>
              <w:left w:val="nil"/>
              <w:bottom w:val="nil"/>
              <w:right w:val="nil"/>
            </w:tcBorders>
            <w:shd w:val="clear" w:color="auto" w:fill="auto"/>
            <w:noWrap/>
            <w:vAlign w:val="center"/>
            <w:hideMark/>
          </w:tcPr>
          <w:p w14:paraId="2CD07A8E" w14:textId="77777777" w:rsidR="005E0DC2" w:rsidRPr="002A6E7E" w:rsidRDefault="005E0DC2" w:rsidP="005A7B0E">
            <w:pPr>
              <w:spacing w:after="0" w:line="240" w:lineRule="auto"/>
              <w:ind w:firstLineChars="100" w:firstLine="180"/>
              <w:rPr>
                <w:rFonts w:ascii="Tahoma" w:eastAsia="Times New Roman" w:hAnsi="Tahoma" w:cs="Tahoma"/>
                <w:sz w:val="18"/>
                <w:szCs w:val="18"/>
                <w:lang w:val="en-US" w:eastAsia="pt-BR"/>
              </w:rPr>
            </w:pPr>
            <w:r w:rsidRPr="002A6E7E">
              <w:rPr>
                <w:rFonts w:ascii="Tahoma" w:eastAsia="Times New Roman" w:hAnsi="Tahoma" w:cs="Tahoma"/>
                <w:sz w:val="18"/>
                <w:szCs w:val="18"/>
                <w:lang w:val="en-US" w:eastAsia="pt-BR"/>
              </w:rPr>
              <w:t>Chronic liver disease or hepatitis</w:t>
            </w:r>
          </w:p>
        </w:tc>
        <w:tc>
          <w:tcPr>
            <w:tcW w:w="1820" w:type="dxa"/>
            <w:tcBorders>
              <w:top w:val="nil"/>
              <w:left w:val="nil"/>
              <w:bottom w:val="nil"/>
              <w:right w:val="nil"/>
            </w:tcBorders>
            <w:shd w:val="clear" w:color="auto" w:fill="auto"/>
            <w:noWrap/>
            <w:vAlign w:val="center"/>
            <w:hideMark/>
          </w:tcPr>
          <w:p w14:paraId="54FA6364" w14:textId="32D5E43B"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24 (0</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5)</w:t>
            </w:r>
          </w:p>
        </w:tc>
        <w:tc>
          <w:tcPr>
            <w:tcW w:w="1820" w:type="dxa"/>
            <w:tcBorders>
              <w:top w:val="nil"/>
              <w:left w:val="nil"/>
              <w:bottom w:val="nil"/>
              <w:right w:val="nil"/>
            </w:tcBorders>
            <w:shd w:val="clear" w:color="auto" w:fill="auto"/>
            <w:noWrap/>
            <w:vAlign w:val="center"/>
            <w:hideMark/>
          </w:tcPr>
          <w:p w14:paraId="24C3C9F2" w14:textId="1507B3B5"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 (0</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6)</w:t>
            </w:r>
          </w:p>
        </w:tc>
        <w:tc>
          <w:tcPr>
            <w:tcW w:w="2480" w:type="dxa"/>
            <w:tcBorders>
              <w:top w:val="nil"/>
              <w:left w:val="nil"/>
              <w:bottom w:val="nil"/>
              <w:right w:val="nil"/>
            </w:tcBorders>
            <w:shd w:val="clear" w:color="auto" w:fill="auto"/>
            <w:noWrap/>
            <w:vAlign w:val="bottom"/>
            <w:hideMark/>
          </w:tcPr>
          <w:p w14:paraId="062721DC" w14:textId="20348511"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4 (0</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6)</w:t>
            </w:r>
          </w:p>
        </w:tc>
      </w:tr>
      <w:tr w:rsidR="005E0DC2" w:rsidRPr="00EF0F44" w14:paraId="272E3B3E" w14:textId="77777777" w:rsidTr="005A7B0E">
        <w:trPr>
          <w:trHeight w:val="330"/>
        </w:trPr>
        <w:tc>
          <w:tcPr>
            <w:tcW w:w="4180" w:type="dxa"/>
            <w:tcBorders>
              <w:top w:val="nil"/>
              <w:left w:val="nil"/>
              <w:bottom w:val="nil"/>
              <w:right w:val="nil"/>
            </w:tcBorders>
            <w:shd w:val="clear" w:color="auto" w:fill="auto"/>
            <w:noWrap/>
            <w:vAlign w:val="center"/>
            <w:hideMark/>
          </w:tcPr>
          <w:p w14:paraId="16E95CB9"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proofErr w:type="spellStart"/>
            <w:r w:rsidRPr="002A6E7E">
              <w:rPr>
                <w:rFonts w:ascii="Tahoma" w:eastAsia="Times New Roman" w:hAnsi="Tahoma" w:cs="Tahoma"/>
                <w:sz w:val="18"/>
                <w:szCs w:val="18"/>
                <w:lang w:eastAsia="pt-BR"/>
              </w:rPr>
              <w:t>Tuberculosis</w:t>
            </w:r>
            <w:proofErr w:type="spellEnd"/>
          </w:p>
        </w:tc>
        <w:tc>
          <w:tcPr>
            <w:tcW w:w="1820" w:type="dxa"/>
            <w:tcBorders>
              <w:top w:val="nil"/>
              <w:left w:val="nil"/>
              <w:bottom w:val="nil"/>
              <w:right w:val="nil"/>
            </w:tcBorders>
            <w:shd w:val="clear" w:color="auto" w:fill="auto"/>
            <w:noWrap/>
            <w:vAlign w:val="center"/>
            <w:hideMark/>
          </w:tcPr>
          <w:p w14:paraId="1196EEF1" w14:textId="7EF57723"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5 (0</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1)</w:t>
            </w:r>
          </w:p>
        </w:tc>
        <w:tc>
          <w:tcPr>
            <w:tcW w:w="1820" w:type="dxa"/>
            <w:tcBorders>
              <w:top w:val="nil"/>
              <w:left w:val="nil"/>
              <w:bottom w:val="nil"/>
              <w:right w:val="nil"/>
            </w:tcBorders>
            <w:shd w:val="clear" w:color="auto" w:fill="auto"/>
            <w:noWrap/>
            <w:vAlign w:val="center"/>
            <w:hideMark/>
          </w:tcPr>
          <w:p w14:paraId="66593CD6" w14:textId="54E231FB"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 (1</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1)</w:t>
            </w:r>
          </w:p>
        </w:tc>
        <w:tc>
          <w:tcPr>
            <w:tcW w:w="2480" w:type="dxa"/>
            <w:tcBorders>
              <w:top w:val="nil"/>
              <w:left w:val="nil"/>
              <w:bottom w:val="nil"/>
              <w:right w:val="nil"/>
            </w:tcBorders>
            <w:shd w:val="clear" w:color="auto" w:fill="auto"/>
            <w:noWrap/>
            <w:vAlign w:val="bottom"/>
            <w:hideMark/>
          </w:tcPr>
          <w:p w14:paraId="087FBACF" w14:textId="2B9919F3"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 (0</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4)</w:t>
            </w:r>
          </w:p>
        </w:tc>
      </w:tr>
      <w:tr w:rsidR="005E0DC2" w:rsidRPr="00EF0F44" w14:paraId="0E5A4C71" w14:textId="77777777" w:rsidTr="005A7B0E">
        <w:trPr>
          <w:trHeight w:val="330"/>
        </w:trPr>
        <w:tc>
          <w:tcPr>
            <w:tcW w:w="4180" w:type="dxa"/>
            <w:tcBorders>
              <w:top w:val="nil"/>
              <w:left w:val="nil"/>
              <w:bottom w:val="nil"/>
              <w:right w:val="nil"/>
            </w:tcBorders>
            <w:shd w:val="clear" w:color="auto" w:fill="auto"/>
            <w:noWrap/>
            <w:vAlign w:val="center"/>
            <w:hideMark/>
          </w:tcPr>
          <w:p w14:paraId="33A37B29"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 xml:space="preserve">Other </w:t>
            </w:r>
            <w:proofErr w:type="spellStart"/>
            <w:r w:rsidRPr="002A6E7E">
              <w:rPr>
                <w:rFonts w:ascii="Tahoma" w:eastAsia="Times New Roman" w:hAnsi="Tahoma" w:cs="Tahoma"/>
                <w:sz w:val="18"/>
                <w:szCs w:val="18"/>
                <w:lang w:eastAsia="pt-BR"/>
              </w:rPr>
              <w:t>comorbidities</w:t>
            </w:r>
            <w:proofErr w:type="spellEnd"/>
          </w:p>
        </w:tc>
        <w:tc>
          <w:tcPr>
            <w:tcW w:w="1820" w:type="dxa"/>
            <w:tcBorders>
              <w:top w:val="nil"/>
              <w:left w:val="nil"/>
              <w:bottom w:val="nil"/>
              <w:right w:val="nil"/>
            </w:tcBorders>
            <w:shd w:val="clear" w:color="auto" w:fill="auto"/>
            <w:noWrap/>
            <w:vAlign w:val="center"/>
            <w:hideMark/>
          </w:tcPr>
          <w:p w14:paraId="21B8B23B" w14:textId="33FB199E"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221 (4</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8)</w:t>
            </w:r>
          </w:p>
        </w:tc>
        <w:tc>
          <w:tcPr>
            <w:tcW w:w="1820" w:type="dxa"/>
            <w:tcBorders>
              <w:top w:val="nil"/>
              <w:left w:val="nil"/>
              <w:bottom w:val="nil"/>
              <w:right w:val="nil"/>
            </w:tcBorders>
            <w:shd w:val="clear" w:color="auto" w:fill="auto"/>
            <w:noWrap/>
            <w:vAlign w:val="center"/>
            <w:hideMark/>
          </w:tcPr>
          <w:p w14:paraId="459A4F36" w14:textId="39ECD9C2"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18 (10</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0)</w:t>
            </w:r>
          </w:p>
        </w:tc>
        <w:tc>
          <w:tcPr>
            <w:tcW w:w="2480" w:type="dxa"/>
            <w:tcBorders>
              <w:top w:val="nil"/>
              <w:left w:val="nil"/>
              <w:bottom w:val="nil"/>
              <w:right w:val="nil"/>
            </w:tcBorders>
            <w:shd w:val="clear" w:color="auto" w:fill="auto"/>
            <w:noWrap/>
            <w:vAlign w:val="bottom"/>
            <w:hideMark/>
          </w:tcPr>
          <w:p w14:paraId="4BDD92EC" w14:textId="6FBAFB47"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35 (5</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2)</w:t>
            </w:r>
          </w:p>
        </w:tc>
      </w:tr>
      <w:tr w:rsidR="005E0DC2" w:rsidRPr="00EF0F44" w14:paraId="55EB6379" w14:textId="77777777" w:rsidTr="005A7B0E">
        <w:trPr>
          <w:trHeight w:val="330"/>
        </w:trPr>
        <w:tc>
          <w:tcPr>
            <w:tcW w:w="4180" w:type="dxa"/>
            <w:tcBorders>
              <w:top w:val="nil"/>
              <w:left w:val="nil"/>
              <w:bottom w:val="nil"/>
              <w:right w:val="nil"/>
            </w:tcBorders>
            <w:shd w:val="clear" w:color="auto" w:fill="auto"/>
            <w:noWrap/>
            <w:vAlign w:val="center"/>
            <w:hideMark/>
          </w:tcPr>
          <w:p w14:paraId="39334353" w14:textId="77777777" w:rsidR="005E0DC2" w:rsidRPr="002A6E7E" w:rsidRDefault="005E0DC2" w:rsidP="005A7B0E">
            <w:pPr>
              <w:spacing w:after="0" w:line="240" w:lineRule="auto"/>
              <w:rPr>
                <w:rFonts w:ascii="Tahoma" w:eastAsia="Times New Roman" w:hAnsi="Tahoma" w:cs="Tahoma"/>
                <w:sz w:val="18"/>
                <w:szCs w:val="18"/>
                <w:lang w:eastAsia="pt-BR"/>
              </w:rPr>
            </w:pPr>
            <w:r w:rsidRPr="002A6E7E">
              <w:rPr>
                <w:rFonts w:ascii="Tahoma" w:eastAsia="Times New Roman" w:hAnsi="Tahoma" w:cs="Tahoma"/>
                <w:sz w:val="18"/>
                <w:szCs w:val="18"/>
                <w:lang w:eastAsia="pt-BR"/>
              </w:rPr>
              <w:t>Smoking (</w:t>
            </w:r>
            <w:proofErr w:type="spellStart"/>
            <w:r w:rsidRPr="002A6E7E">
              <w:rPr>
                <w:rFonts w:ascii="Tahoma" w:eastAsia="Times New Roman" w:hAnsi="Tahoma" w:cs="Tahoma"/>
                <w:sz w:val="18"/>
                <w:szCs w:val="18"/>
                <w:lang w:eastAsia="pt-BR"/>
              </w:rPr>
              <w:t>former</w:t>
            </w:r>
            <w:proofErr w:type="spellEnd"/>
            <w:r w:rsidRPr="002A6E7E">
              <w:rPr>
                <w:rFonts w:ascii="Tahoma" w:eastAsia="Times New Roman" w:hAnsi="Tahoma" w:cs="Tahoma"/>
                <w:sz w:val="18"/>
                <w:szCs w:val="18"/>
                <w:lang w:eastAsia="pt-BR"/>
              </w:rPr>
              <w:t xml:space="preserve"> </w:t>
            </w:r>
            <w:proofErr w:type="spellStart"/>
            <w:r w:rsidRPr="002A6E7E">
              <w:rPr>
                <w:rFonts w:ascii="Tahoma" w:eastAsia="Times New Roman" w:hAnsi="Tahoma" w:cs="Tahoma"/>
                <w:sz w:val="18"/>
                <w:szCs w:val="18"/>
                <w:lang w:eastAsia="pt-BR"/>
              </w:rPr>
              <w:t>or</w:t>
            </w:r>
            <w:proofErr w:type="spellEnd"/>
            <w:r w:rsidRPr="002A6E7E">
              <w:rPr>
                <w:rFonts w:ascii="Tahoma" w:eastAsia="Times New Roman" w:hAnsi="Tahoma" w:cs="Tahoma"/>
                <w:sz w:val="18"/>
                <w:szCs w:val="18"/>
                <w:lang w:eastAsia="pt-BR"/>
              </w:rPr>
              <w:t xml:space="preserve"> </w:t>
            </w:r>
            <w:proofErr w:type="spellStart"/>
            <w:r w:rsidRPr="002A6E7E">
              <w:rPr>
                <w:rFonts w:ascii="Tahoma" w:eastAsia="Times New Roman" w:hAnsi="Tahoma" w:cs="Tahoma"/>
                <w:sz w:val="18"/>
                <w:szCs w:val="18"/>
                <w:lang w:eastAsia="pt-BR"/>
              </w:rPr>
              <w:t>current</w:t>
            </w:r>
            <w:proofErr w:type="spellEnd"/>
            <w:r w:rsidRPr="002A6E7E">
              <w:rPr>
                <w:rFonts w:ascii="Tahoma" w:eastAsia="Times New Roman" w:hAnsi="Tahoma" w:cs="Tahoma"/>
                <w:sz w:val="18"/>
                <w:szCs w:val="18"/>
                <w:lang w:eastAsia="pt-BR"/>
              </w:rPr>
              <w:t>)</w:t>
            </w:r>
          </w:p>
        </w:tc>
        <w:tc>
          <w:tcPr>
            <w:tcW w:w="1820" w:type="dxa"/>
            <w:tcBorders>
              <w:top w:val="nil"/>
              <w:left w:val="nil"/>
              <w:bottom w:val="nil"/>
              <w:right w:val="nil"/>
            </w:tcBorders>
            <w:shd w:val="clear" w:color="auto" w:fill="auto"/>
            <w:noWrap/>
            <w:vAlign w:val="center"/>
            <w:hideMark/>
          </w:tcPr>
          <w:p w14:paraId="7EAA8A6F" w14:textId="7CE30BEF"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63 (1</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4)</w:t>
            </w:r>
          </w:p>
        </w:tc>
        <w:tc>
          <w:tcPr>
            <w:tcW w:w="1820" w:type="dxa"/>
            <w:tcBorders>
              <w:top w:val="nil"/>
              <w:left w:val="nil"/>
              <w:bottom w:val="nil"/>
              <w:right w:val="nil"/>
            </w:tcBorders>
            <w:shd w:val="clear" w:color="auto" w:fill="auto"/>
            <w:noWrap/>
            <w:vAlign w:val="center"/>
            <w:hideMark/>
          </w:tcPr>
          <w:p w14:paraId="6F8DC8DF" w14:textId="1A698E5D"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 (1</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1)</w:t>
            </w:r>
          </w:p>
        </w:tc>
        <w:tc>
          <w:tcPr>
            <w:tcW w:w="2480" w:type="dxa"/>
            <w:tcBorders>
              <w:top w:val="nil"/>
              <w:left w:val="nil"/>
              <w:bottom w:val="nil"/>
              <w:right w:val="nil"/>
            </w:tcBorders>
            <w:shd w:val="clear" w:color="auto" w:fill="auto"/>
            <w:noWrap/>
            <w:vAlign w:val="bottom"/>
            <w:hideMark/>
          </w:tcPr>
          <w:p w14:paraId="2D5FF94A" w14:textId="09557B58"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14 (2</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1)</w:t>
            </w:r>
          </w:p>
        </w:tc>
      </w:tr>
      <w:tr w:rsidR="005E0DC2" w:rsidRPr="00EF0F44" w14:paraId="67BF2614" w14:textId="77777777" w:rsidTr="005A7B0E">
        <w:trPr>
          <w:trHeight w:val="330"/>
        </w:trPr>
        <w:tc>
          <w:tcPr>
            <w:tcW w:w="4180" w:type="dxa"/>
            <w:tcBorders>
              <w:top w:val="nil"/>
              <w:left w:val="nil"/>
              <w:bottom w:val="nil"/>
              <w:right w:val="nil"/>
            </w:tcBorders>
            <w:shd w:val="clear" w:color="auto" w:fill="auto"/>
            <w:noWrap/>
            <w:vAlign w:val="center"/>
            <w:hideMark/>
          </w:tcPr>
          <w:p w14:paraId="4253FFC2" w14:textId="77777777" w:rsidR="005E0DC2" w:rsidRPr="002A6E7E" w:rsidRDefault="005E0DC2" w:rsidP="005A7B0E">
            <w:pPr>
              <w:spacing w:after="0" w:line="240" w:lineRule="auto"/>
              <w:rPr>
                <w:rFonts w:ascii="Tahoma" w:eastAsia="Times New Roman" w:hAnsi="Tahoma" w:cs="Tahoma"/>
                <w:sz w:val="18"/>
                <w:szCs w:val="18"/>
                <w:lang w:eastAsia="pt-BR"/>
              </w:rPr>
            </w:pPr>
            <w:proofErr w:type="spellStart"/>
            <w:r w:rsidRPr="002A6E7E">
              <w:rPr>
                <w:rFonts w:ascii="Tahoma" w:eastAsia="Times New Roman" w:hAnsi="Tahoma" w:cs="Tahoma"/>
                <w:sz w:val="18"/>
                <w:szCs w:val="18"/>
                <w:lang w:eastAsia="pt-BR"/>
              </w:rPr>
              <w:t>Gestational</w:t>
            </w:r>
            <w:proofErr w:type="spellEnd"/>
            <w:r w:rsidRPr="002A6E7E">
              <w:rPr>
                <w:rFonts w:ascii="Tahoma" w:eastAsia="Times New Roman" w:hAnsi="Tahoma" w:cs="Tahoma"/>
                <w:sz w:val="18"/>
                <w:szCs w:val="18"/>
                <w:lang w:eastAsia="pt-BR"/>
              </w:rPr>
              <w:t xml:space="preserve"> age, n (%) </w:t>
            </w:r>
          </w:p>
        </w:tc>
        <w:tc>
          <w:tcPr>
            <w:tcW w:w="1820" w:type="dxa"/>
            <w:tcBorders>
              <w:top w:val="nil"/>
              <w:left w:val="nil"/>
              <w:bottom w:val="nil"/>
              <w:right w:val="nil"/>
            </w:tcBorders>
            <w:shd w:val="clear" w:color="auto" w:fill="auto"/>
            <w:noWrap/>
            <w:vAlign w:val="center"/>
            <w:hideMark/>
          </w:tcPr>
          <w:p w14:paraId="2B879769" w14:textId="77777777" w:rsidR="005E0DC2" w:rsidRPr="002A6E7E" w:rsidRDefault="005E0DC2" w:rsidP="005A7B0E">
            <w:pPr>
              <w:spacing w:after="0" w:line="240" w:lineRule="auto"/>
              <w:rPr>
                <w:rFonts w:ascii="Tahoma" w:eastAsia="Times New Roman" w:hAnsi="Tahoma" w:cs="Tahoma"/>
                <w:sz w:val="18"/>
                <w:szCs w:val="18"/>
                <w:lang w:eastAsia="pt-BR"/>
              </w:rPr>
            </w:pPr>
          </w:p>
        </w:tc>
        <w:tc>
          <w:tcPr>
            <w:tcW w:w="1820" w:type="dxa"/>
            <w:tcBorders>
              <w:top w:val="nil"/>
              <w:left w:val="nil"/>
              <w:bottom w:val="nil"/>
              <w:right w:val="nil"/>
            </w:tcBorders>
            <w:shd w:val="clear" w:color="auto" w:fill="auto"/>
            <w:noWrap/>
            <w:vAlign w:val="center"/>
            <w:hideMark/>
          </w:tcPr>
          <w:p w14:paraId="0BC85A22" w14:textId="77777777" w:rsidR="005E0DC2" w:rsidRPr="002A6E7E" w:rsidRDefault="005E0DC2" w:rsidP="005A7B0E">
            <w:pPr>
              <w:spacing w:after="0" w:line="240" w:lineRule="auto"/>
              <w:rPr>
                <w:rFonts w:ascii="Tahoma" w:eastAsia="Times New Roman" w:hAnsi="Tahoma" w:cs="Tahoma"/>
                <w:sz w:val="18"/>
                <w:szCs w:val="18"/>
                <w:lang w:eastAsia="pt-BR"/>
              </w:rPr>
            </w:pPr>
          </w:p>
        </w:tc>
        <w:tc>
          <w:tcPr>
            <w:tcW w:w="2480" w:type="dxa"/>
            <w:tcBorders>
              <w:top w:val="nil"/>
              <w:left w:val="nil"/>
              <w:bottom w:val="nil"/>
              <w:right w:val="nil"/>
            </w:tcBorders>
            <w:shd w:val="clear" w:color="auto" w:fill="auto"/>
            <w:noWrap/>
            <w:vAlign w:val="bottom"/>
            <w:hideMark/>
          </w:tcPr>
          <w:p w14:paraId="20368CAA" w14:textId="77777777" w:rsidR="005E0DC2" w:rsidRPr="002A6E7E" w:rsidRDefault="005E0DC2" w:rsidP="005A7B0E">
            <w:pPr>
              <w:spacing w:after="0" w:line="240" w:lineRule="auto"/>
              <w:rPr>
                <w:rFonts w:ascii="Tahoma" w:eastAsia="Times New Roman" w:hAnsi="Tahoma" w:cs="Tahoma"/>
                <w:sz w:val="18"/>
                <w:szCs w:val="18"/>
                <w:lang w:eastAsia="pt-BR"/>
              </w:rPr>
            </w:pPr>
          </w:p>
        </w:tc>
      </w:tr>
      <w:tr w:rsidR="005E0DC2" w:rsidRPr="00EF0F44" w14:paraId="18923089" w14:textId="77777777" w:rsidTr="005A7B0E">
        <w:trPr>
          <w:trHeight w:val="330"/>
        </w:trPr>
        <w:tc>
          <w:tcPr>
            <w:tcW w:w="4180" w:type="dxa"/>
            <w:tcBorders>
              <w:top w:val="nil"/>
              <w:left w:val="nil"/>
              <w:bottom w:val="nil"/>
              <w:right w:val="nil"/>
            </w:tcBorders>
            <w:shd w:val="clear" w:color="auto" w:fill="auto"/>
            <w:noWrap/>
            <w:vAlign w:val="center"/>
            <w:hideMark/>
          </w:tcPr>
          <w:p w14:paraId="2B24C2AE"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proofErr w:type="spellStart"/>
            <w:r w:rsidRPr="002A6E7E">
              <w:rPr>
                <w:rFonts w:ascii="Tahoma" w:eastAsia="Times New Roman" w:hAnsi="Tahoma" w:cs="Tahoma"/>
                <w:sz w:val="18"/>
                <w:szCs w:val="18"/>
                <w:lang w:eastAsia="pt-BR"/>
              </w:rPr>
              <w:t>First</w:t>
            </w:r>
            <w:proofErr w:type="spellEnd"/>
            <w:r w:rsidRPr="002A6E7E">
              <w:rPr>
                <w:rFonts w:ascii="Tahoma" w:eastAsia="Times New Roman" w:hAnsi="Tahoma" w:cs="Tahoma"/>
                <w:sz w:val="18"/>
                <w:szCs w:val="18"/>
                <w:lang w:eastAsia="pt-BR"/>
              </w:rPr>
              <w:t xml:space="preserve"> </w:t>
            </w:r>
            <w:proofErr w:type="spellStart"/>
            <w:r w:rsidRPr="002A6E7E">
              <w:rPr>
                <w:rFonts w:ascii="Tahoma" w:eastAsia="Times New Roman" w:hAnsi="Tahoma" w:cs="Tahoma"/>
                <w:sz w:val="18"/>
                <w:szCs w:val="18"/>
                <w:lang w:eastAsia="pt-BR"/>
              </w:rPr>
              <w:t>trimester</w:t>
            </w:r>
            <w:proofErr w:type="spellEnd"/>
          </w:p>
        </w:tc>
        <w:tc>
          <w:tcPr>
            <w:tcW w:w="1820" w:type="dxa"/>
            <w:tcBorders>
              <w:top w:val="nil"/>
              <w:left w:val="nil"/>
              <w:bottom w:val="nil"/>
              <w:right w:val="nil"/>
            </w:tcBorders>
            <w:shd w:val="clear" w:color="auto" w:fill="auto"/>
            <w:noWrap/>
            <w:vAlign w:val="center"/>
            <w:hideMark/>
          </w:tcPr>
          <w:p w14:paraId="3C4D58E4" w14:textId="027CB610"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440 (9</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6)</w:t>
            </w:r>
          </w:p>
        </w:tc>
        <w:tc>
          <w:tcPr>
            <w:tcW w:w="1820" w:type="dxa"/>
            <w:tcBorders>
              <w:top w:val="nil"/>
              <w:left w:val="nil"/>
              <w:bottom w:val="nil"/>
              <w:right w:val="nil"/>
            </w:tcBorders>
            <w:shd w:val="clear" w:color="auto" w:fill="auto"/>
            <w:noWrap/>
            <w:vAlign w:val="center"/>
            <w:hideMark/>
          </w:tcPr>
          <w:p w14:paraId="7E57E7D5" w14:textId="7AE9A234"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16 (8</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9)</w:t>
            </w:r>
          </w:p>
        </w:tc>
        <w:tc>
          <w:tcPr>
            <w:tcW w:w="2480" w:type="dxa"/>
            <w:tcBorders>
              <w:top w:val="nil"/>
              <w:left w:val="nil"/>
              <w:bottom w:val="nil"/>
              <w:right w:val="nil"/>
            </w:tcBorders>
            <w:shd w:val="clear" w:color="auto" w:fill="auto"/>
            <w:noWrap/>
            <w:vAlign w:val="bottom"/>
            <w:hideMark/>
          </w:tcPr>
          <w:p w14:paraId="0D65E1C0" w14:textId="640EFC59"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75 (11</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2)</w:t>
            </w:r>
          </w:p>
        </w:tc>
      </w:tr>
      <w:tr w:rsidR="005E0DC2" w:rsidRPr="00EF0F44" w14:paraId="139AE3E3" w14:textId="77777777" w:rsidTr="005A7B0E">
        <w:trPr>
          <w:trHeight w:val="330"/>
        </w:trPr>
        <w:tc>
          <w:tcPr>
            <w:tcW w:w="4180" w:type="dxa"/>
            <w:tcBorders>
              <w:top w:val="nil"/>
              <w:left w:val="nil"/>
              <w:bottom w:val="nil"/>
              <w:right w:val="nil"/>
            </w:tcBorders>
            <w:shd w:val="clear" w:color="auto" w:fill="auto"/>
            <w:noWrap/>
            <w:vAlign w:val="center"/>
            <w:hideMark/>
          </w:tcPr>
          <w:p w14:paraId="3B5CAA92"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proofErr w:type="spellStart"/>
            <w:r w:rsidRPr="002A6E7E">
              <w:rPr>
                <w:rFonts w:ascii="Tahoma" w:eastAsia="Times New Roman" w:hAnsi="Tahoma" w:cs="Tahoma"/>
                <w:sz w:val="18"/>
                <w:szCs w:val="18"/>
                <w:lang w:eastAsia="pt-BR"/>
              </w:rPr>
              <w:t>Second</w:t>
            </w:r>
            <w:proofErr w:type="spellEnd"/>
            <w:r w:rsidRPr="002A6E7E">
              <w:rPr>
                <w:rFonts w:ascii="Tahoma" w:eastAsia="Times New Roman" w:hAnsi="Tahoma" w:cs="Tahoma"/>
                <w:sz w:val="18"/>
                <w:szCs w:val="18"/>
                <w:lang w:eastAsia="pt-BR"/>
              </w:rPr>
              <w:t xml:space="preserve"> </w:t>
            </w:r>
            <w:proofErr w:type="spellStart"/>
            <w:r w:rsidRPr="002A6E7E">
              <w:rPr>
                <w:rFonts w:ascii="Tahoma" w:eastAsia="Times New Roman" w:hAnsi="Tahoma" w:cs="Tahoma"/>
                <w:sz w:val="18"/>
                <w:szCs w:val="18"/>
                <w:lang w:eastAsia="pt-BR"/>
              </w:rPr>
              <w:t>trimester</w:t>
            </w:r>
            <w:proofErr w:type="spellEnd"/>
          </w:p>
        </w:tc>
        <w:tc>
          <w:tcPr>
            <w:tcW w:w="1820" w:type="dxa"/>
            <w:tcBorders>
              <w:top w:val="nil"/>
              <w:left w:val="nil"/>
              <w:bottom w:val="nil"/>
              <w:right w:val="nil"/>
            </w:tcBorders>
            <w:shd w:val="clear" w:color="auto" w:fill="auto"/>
            <w:noWrap/>
            <w:vAlign w:val="center"/>
            <w:hideMark/>
          </w:tcPr>
          <w:p w14:paraId="6D0882B8" w14:textId="7DA011F5"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930 (20</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4)</w:t>
            </w:r>
          </w:p>
        </w:tc>
        <w:tc>
          <w:tcPr>
            <w:tcW w:w="1820" w:type="dxa"/>
            <w:tcBorders>
              <w:top w:val="nil"/>
              <w:left w:val="nil"/>
              <w:bottom w:val="nil"/>
              <w:right w:val="nil"/>
            </w:tcBorders>
            <w:shd w:val="clear" w:color="auto" w:fill="auto"/>
            <w:noWrap/>
            <w:vAlign w:val="center"/>
            <w:hideMark/>
          </w:tcPr>
          <w:p w14:paraId="7A8BCB52" w14:textId="5D7CC07F"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29 (16</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1)</w:t>
            </w:r>
          </w:p>
        </w:tc>
        <w:tc>
          <w:tcPr>
            <w:tcW w:w="2480" w:type="dxa"/>
            <w:tcBorders>
              <w:top w:val="nil"/>
              <w:left w:val="nil"/>
              <w:bottom w:val="nil"/>
              <w:right w:val="nil"/>
            </w:tcBorders>
            <w:shd w:val="clear" w:color="auto" w:fill="auto"/>
            <w:noWrap/>
            <w:vAlign w:val="bottom"/>
            <w:hideMark/>
          </w:tcPr>
          <w:p w14:paraId="6003FA01" w14:textId="74A01145"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143 (21</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4)</w:t>
            </w:r>
          </w:p>
        </w:tc>
      </w:tr>
      <w:tr w:rsidR="005E0DC2" w:rsidRPr="00EF0F44" w14:paraId="07AC6D12" w14:textId="77777777" w:rsidTr="005A7B0E">
        <w:trPr>
          <w:trHeight w:val="330"/>
        </w:trPr>
        <w:tc>
          <w:tcPr>
            <w:tcW w:w="4180" w:type="dxa"/>
            <w:tcBorders>
              <w:top w:val="nil"/>
              <w:left w:val="nil"/>
              <w:bottom w:val="nil"/>
              <w:right w:val="nil"/>
            </w:tcBorders>
            <w:shd w:val="clear" w:color="auto" w:fill="auto"/>
            <w:noWrap/>
            <w:vAlign w:val="center"/>
            <w:hideMark/>
          </w:tcPr>
          <w:p w14:paraId="3825480B"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proofErr w:type="spellStart"/>
            <w:r w:rsidRPr="002A6E7E">
              <w:rPr>
                <w:rFonts w:ascii="Tahoma" w:eastAsia="Times New Roman" w:hAnsi="Tahoma" w:cs="Tahoma"/>
                <w:sz w:val="18"/>
                <w:szCs w:val="18"/>
                <w:lang w:eastAsia="pt-BR"/>
              </w:rPr>
              <w:lastRenderedPageBreak/>
              <w:t>Third</w:t>
            </w:r>
            <w:proofErr w:type="spellEnd"/>
            <w:r w:rsidRPr="002A6E7E">
              <w:rPr>
                <w:rFonts w:ascii="Tahoma" w:eastAsia="Times New Roman" w:hAnsi="Tahoma" w:cs="Tahoma"/>
                <w:sz w:val="18"/>
                <w:szCs w:val="18"/>
                <w:lang w:eastAsia="pt-BR"/>
              </w:rPr>
              <w:t xml:space="preserve"> </w:t>
            </w:r>
            <w:proofErr w:type="spellStart"/>
            <w:r w:rsidRPr="002A6E7E">
              <w:rPr>
                <w:rFonts w:ascii="Tahoma" w:eastAsia="Times New Roman" w:hAnsi="Tahoma" w:cs="Tahoma"/>
                <w:sz w:val="18"/>
                <w:szCs w:val="18"/>
                <w:lang w:eastAsia="pt-BR"/>
              </w:rPr>
              <w:t>trimester</w:t>
            </w:r>
            <w:proofErr w:type="spellEnd"/>
          </w:p>
        </w:tc>
        <w:tc>
          <w:tcPr>
            <w:tcW w:w="1820" w:type="dxa"/>
            <w:tcBorders>
              <w:top w:val="nil"/>
              <w:left w:val="nil"/>
              <w:bottom w:val="nil"/>
              <w:right w:val="nil"/>
            </w:tcBorders>
            <w:shd w:val="clear" w:color="auto" w:fill="auto"/>
            <w:noWrap/>
            <w:vAlign w:val="center"/>
            <w:hideMark/>
          </w:tcPr>
          <w:p w14:paraId="094999E7" w14:textId="539CC082"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1661 (36</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4)</w:t>
            </w:r>
          </w:p>
        </w:tc>
        <w:tc>
          <w:tcPr>
            <w:tcW w:w="1820" w:type="dxa"/>
            <w:tcBorders>
              <w:top w:val="nil"/>
              <w:left w:val="nil"/>
              <w:bottom w:val="nil"/>
              <w:right w:val="nil"/>
            </w:tcBorders>
            <w:shd w:val="clear" w:color="auto" w:fill="auto"/>
            <w:noWrap/>
            <w:vAlign w:val="center"/>
            <w:hideMark/>
          </w:tcPr>
          <w:p w14:paraId="67A1E677" w14:textId="6133AAE0"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34 (18</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9)</w:t>
            </w:r>
          </w:p>
        </w:tc>
        <w:tc>
          <w:tcPr>
            <w:tcW w:w="2480" w:type="dxa"/>
            <w:tcBorders>
              <w:top w:val="nil"/>
              <w:left w:val="nil"/>
              <w:bottom w:val="nil"/>
              <w:right w:val="nil"/>
            </w:tcBorders>
            <w:shd w:val="clear" w:color="auto" w:fill="auto"/>
            <w:noWrap/>
            <w:vAlign w:val="bottom"/>
            <w:hideMark/>
          </w:tcPr>
          <w:p w14:paraId="4913623C" w14:textId="2AC6CA14"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219 (32</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8)</w:t>
            </w:r>
          </w:p>
        </w:tc>
      </w:tr>
      <w:tr w:rsidR="005E0DC2" w:rsidRPr="00EF0F44" w14:paraId="7AE0EB9C" w14:textId="77777777" w:rsidTr="005A7B0E">
        <w:trPr>
          <w:trHeight w:val="330"/>
        </w:trPr>
        <w:tc>
          <w:tcPr>
            <w:tcW w:w="4180" w:type="dxa"/>
            <w:tcBorders>
              <w:top w:val="nil"/>
              <w:left w:val="nil"/>
              <w:bottom w:val="nil"/>
              <w:right w:val="nil"/>
            </w:tcBorders>
            <w:shd w:val="clear" w:color="auto" w:fill="auto"/>
            <w:noWrap/>
            <w:vAlign w:val="center"/>
            <w:hideMark/>
          </w:tcPr>
          <w:p w14:paraId="7CE0F3C6"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proofErr w:type="spellStart"/>
            <w:r w:rsidRPr="002A6E7E">
              <w:rPr>
                <w:rFonts w:ascii="Tahoma" w:eastAsia="Times New Roman" w:hAnsi="Tahoma" w:cs="Tahoma"/>
                <w:sz w:val="18"/>
                <w:szCs w:val="18"/>
                <w:lang w:eastAsia="pt-BR"/>
              </w:rPr>
              <w:t>Trimester</w:t>
            </w:r>
            <w:proofErr w:type="spellEnd"/>
            <w:r w:rsidRPr="002A6E7E">
              <w:rPr>
                <w:rFonts w:ascii="Tahoma" w:eastAsia="Times New Roman" w:hAnsi="Tahoma" w:cs="Tahoma"/>
                <w:sz w:val="18"/>
                <w:szCs w:val="18"/>
                <w:lang w:eastAsia="pt-BR"/>
              </w:rPr>
              <w:t xml:space="preserve"> </w:t>
            </w:r>
            <w:proofErr w:type="spellStart"/>
            <w:r w:rsidRPr="002A6E7E">
              <w:rPr>
                <w:rFonts w:ascii="Tahoma" w:eastAsia="Times New Roman" w:hAnsi="Tahoma" w:cs="Tahoma"/>
                <w:sz w:val="18"/>
                <w:szCs w:val="18"/>
                <w:lang w:eastAsia="pt-BR"/>
              </w:rPr>
              <w:t>ignored</w:t>
            </w:r>
            <w:proofErr w:type="spellEnd"/>
          </w:p>
        </w:tc>
        <w:tc>
          <w:tcPr>
            <w:tcW w:w="1820" w:type="dxa"/>
            <w:tcBorders>
              <w:top w:val="nil"/>
              <w:left w:val="nil"/>
              <w:bottom w:val="nil"/>
              <w:right w:val="nil"/>
            </w:tcBorders>
            <w:shd w:val="clear" w:color="auto" w:fill="auto"/>
            <w:noWrap/>
            <w:vAlign w:val="center"/>
            <w:hideMark/>
          </w:tcPr>
          <w:p w14:paraId="5CF4E186" w14:textId="5479A371"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142 (3</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1)</w:t>
            </w:r>
          </w:p>
        </w:tc>
        <w:tc>
          <w:tcPr>
            <w:tcW w:w="1820" w:type="dxa"/>
            <w:tcBorders>
              <w:top w:val="nil"/>
              <w:left w:val="nil"/>
              <w:bottom w:val="nil"/>
              <w:right w:val="nil"/>
            </w:tcBorders>
            <w:shd w:val="clear" w:color="auto" w:fill="auto"/>
            <w:noWrap/>
            <w:vAlign w:val="center"/>
            <w:hideMark/>
          </w:tcPr>
          <w:p w14:paraId="397CAF6A" w14:textId="223A54F4"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5 (2</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8)</w:t>
            </w:r>
          </w:p>
        </w:tc>
        <w:tc>
          <w:tcPr>
            <w:tcW w:w="2480" w:type="dxa"/>
            <w:tcBorders>
              <w:top w:val="nil"/>
              <w:left w:val="nil"/>
              <w:bottom w:val="nil"/>
              <w:right w:val="nil"/>
            </w:tcBorders>
            <w:shd w:val="clear" w:color="auto" w:fill="auto"/>
            <w:noWrap/>
            <w:vAlign w:val="bottom"/>
            <w:hideMark/>
          </w:tcPr>
          <w:p w14:paraId="7F625842" w14:textId="6B966DC3"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35 (5</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2)</w:t>
            </w:r>
          </w:p>
        </w:tc>
      </w:tr>
      <w:tr w:rsidR="005E0DC2" w:rsidRPr="00EF0F44" w14:paraId="62B491E3" w14:textId="77777777" w:rsidTr="005A7B0E">
        <w:trPr>
          <w:trHeight w:val="330"/>
        </w:trPr>
        <w:tc>
          <w:tcPr>
            <w:tcW w:w="4180" w:type="dxa"/>
            <w:tcBorders>
              <w:top w:val="nil"/>
              <w:left w:val="nil"/>
              <w:bottom w:val="nil"/>
              <w:right w:val="nil"/>
            </w:tcBorders>
            <w:shd w:val="clear" w:color="auto" w:fill="auto"/>
            <w:noWrap/>
            <w:vAlign w:val="center"/>
            <w:hideMark/>
          </w:tcPr>
          <w:p w14:paraId="21BBC7D2" w14:textId="77777777" w:rsidR="005E0DC2" w:rsidRPr="002A6E7E" w:rsidRDefault="005E0DC2" w:rsidP="005A7B0E">
            <w:pPr>
              <w:spacing w:after="0" w:line="240" w:lineRule="auto"/>
              <w:rPr>
                <w:rFonts w:ascii="Tahoma" w:eastAsia="Times New Roman" w:hAnsi="Tahoma" w:cs="Tahoma"/>
                <w:sz w:val="18"/>
                <w:szCs w:val="18"/>
                <w:lang w:eastAsia="pt-BR"/>
              </w:rPr>
            </w:pPr>
            <w:r w:rsidRPr="002A6E7E">
              <w:rPr>
                <w:rFonts w:ascii="Tahoma" w:eastAsia="Times New Roman" w:hAnsi="Tahoma" w:cs="Tahoma"/>
                <w:sz w:val="18"/>
                <w:szCs w:val="18"/>
                <w:lang w:eastAsia="pt-BR"/>
              </w:rPr>
              <w:t xml:space="preserve">   </w:t>
            </w:r>
            <w:proofErr w:type="spellStart"/>
            <w:r w:rsidRPr="002A6E7E">
              <w:rPr>
                <w:rFonts w:ascii="Tahoma" w:eastAsia="Times New Roman" w:hAnsi="Tahoma" w:cs="Tahoma"/>
                <w:sz w:val="18"/>
                <w:szCs w:val="18"/>
                <w:lang w:eastAsia="pt-BR"/>
              </w:rPr>
              <w:t>Postpartum</w:t>
            </w:r>
            <w:proofErr w:type="spellEnd"/>
            <w:r w:rsidRPr="002A6E7E">
              <w:rPr>
                <w:rFonts w:ascii="Tahoma" w:eastAsia="Times New Roman" w:hAnsi="Tahoma" w:cs="Tahoma"/>
                <w:sz w:val="18"/>
                <w:szCs w:val="18"/>
                <w:lang w:eastAsia="pt-BR"/>
              </w:rPr>
              <w:t xml:space="preserve"> </w:t>
            </w:r>
            <w:proofErr w:type="spellStart"/>
            <w:r w:rsidRPr="002A6E7E">
              <w:rPr>
                <w:rFonts w:ascii="Tahoma" w:eastAsia="Times New Roman" w:hAnsi="Tahoma" w:cs="Tahoma"/>
                <w:sz w:val="18"/>
                <w:szCs w:val="18"/>
                <w:lang w:eastAsia="pt-BR"/>
              </w:rPr>
              <w:t>or</w:t>
            </w:r>
            <w:proofErr w:type="spellEnd"/>
            <w:r w:rsidRPr="002A6E7E">
              <w:rPr>
                <w:rFonts w:ascii="Tahoma" w:eastAsia="Times New Roman" w:hAnsi="Tahoma" w:cs="Tahoma"/>
                <w:sz w:val="18"/>
                <w:szCs w:val="18"/>
                <w:lang w:eastAsia="pt-BR"/>
              </w:rPr>
              <w:t xml:space="preserve"> post-</w:t>
            </w:r>
            <w:proofErr w:type="spellStart"/>
            <w:r w:rsidRPr="002A6E7E">
              <w:rPr>
                <w:rFonts w:ascii="Tahoma" w:eastAsia="Times New Roman" w:hAnsi="Tahoma" w:cs="Tahoma"/>
                <w:sz w:val="18"/>
                <w:szCs w:val="18"/>
                <w:lang w:eastAsia="pt-BR"/>
              </w:rPr>
              <w:t>abortion</w:t>
            </w:r>
            <w:proofErr w:type="spellEnd"/>
          </w:p>
        </w:tc>
        <w:tc>
          <w:tcPr>
            <w:tcW w:w="1820" w:type="dxa"/>
            <w:tcBorders>
              <w:top w:val="nil"/>
              <w:left w:val="nil"/>
              <w:bottom w:val="nil"/>
              <w:right w:val="nil"/>
            </w:tcBorders>
            <w:shd w:val="clear" w:color="auto" w:fill="auto"/>
            <w:noWrap/>
            <w:vAlign w:val="center"/>
            <w:hideMark/>
          </w:tcPr>
          <w:p w14:paraId="3BED786A" w14:textId="152B474E"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1395 (30</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5)</w:t>
            </w:r>
          </w:p>
        </w:tc>
        <w:tc>
          <w:tcPr>
            <w:tcW w:w="1820" w:type="dxa"/>
            <w:tcBorders>
              <w:top w:val="nil"/>
              <w:left w:val="nil"/>
              <w:bottom w:val="nil"/>
              <w:right w:val="nil"/>
            </w:tcBorders>
            <w:shd w:val="clear" w:color="auto" w:fill="auto"/>
            <w:noWrap/>
            <w:vAlign w:val="center"/>
            <w:hideMark/>
          </w:tcPr>
          <w:p w14:paraId="20314C08" w14:textId="1E8CC2D0"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96 (53</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3)</w:t>
            </w:r>
          </w:p>
        </w:tc>
        <w:tc>
          <w:tcPr>
            <w:tcW w:w="2480" w:type="dxa"/>
            <w:tcBorders>
              <w:top w:val="nil"/>
              <w:left w:val="nil"/>
              <w:bottom w:val="nil"/>
              <w:right w:val="nil"/>
            </w:tcBorders>
            <w:shd w:val="clear" w:color="auto" w:fill="auto"/>
            <w:noWrap/>
            <w:vAlign w:val="bottom"/>
            <w:hideMark/>
          </w:tcPr>
          <w:p w14:paraId="1E3E9A5D" w14:textId="24D36F6A"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195 (29</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2)</w:t>
            </w:r>
          </w:p>
        </w:tc>
      </w:tr>
      <w:tr w:rsidR="005E0DC2" w:rsidRPr="00EF0F44" w14:paraId="18BA7531" w14:textId="77777777" w:rsidTr="005A7B0E">
        <w:trPr>
          <w:trHeight w:val="330"/>
        </w:trPr>
        <w:tc>
          <w:tcPr>
            <w:tcW w:w="4180" w:type="dxa"/>
            <w:tcBorders>
              <w:top w:val="nil"/>
              <w:left w:val="nil"/>
              <w:bottom w:val="nil"/>
              <w:right w:val="nil"/>
            </w:tcBorders>
            <w:shd w:val="clear" w:color="auto" w:fill="auto"/>
            <w:noWrap/>
            <w:vAlign w:val="center"/>
            <w:hideMark/>
          </w:tcPr>
          <w:p w14:paraId="444DA2D5" w14:textId="77777777" w:rsidR="005E0DC2" w:rsidRPr="002A6E7E" w:rsidRDefault="005E0DC2" w:rsidP="005A7B0E">
            <w:pPr>
              <w:spacing w:after="0" w:line="240" w:lineRule="auto"/>
              <w:rPr>
                <w:rFonts w:ascii="Tahoma" w:eastAsia="Times New Roman" w:hAnsi="Tahoma" w:cs="Tahoma"/>
                <w:sz w:val="18"/>
                <w:szCs w:val="18"/>
                <w:lang w:val="en-US" w:eastAsia="pt-BR"/>
              </w:rPr>
            </w:pPr>
            <w:r w:rsidRPr="002A6E7E">
              <w:rPr>
                <w:rFonts w:ascii="Tahoma" w:eastAsia="Times New Roman" w:hAnsi="Tahoma" w:cs="Tahoma"/>
                <w:sz w:val="18"/>
                <w:szCs w:val="18"/>
                <w:lang w:val="en-US" w:eastAsia="pt-BR"/>
              </w:rPr>
              <w:t>Admission to intensive care unit (ICU), n (%)</w:t>
            </w:r>
          </w:p>
        </w:tc>
        <w:tc>
          <w:tcPr>
            <w:tcW w:w="1820" w:type="dxa"/>
            <w:tcBorders>
              <w:top w:val="nil"/>
              <w:left w:val="nil"/>
              <w:bottom w:val="nil"/>
              <w:right w:val="nil"/>
            </w:tcBorders>
            <w:shd w:val="clear" w:color="auto" w:fill="auto"/>
            <w:noWrap/>
            <w:vAlign w:val="center"/>
            <w:hideMark/>
          </w:tcPr>
          <w:p w14:paraId="716C9866" w14:textId="0C423CB0"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678 (14</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8)</w:t>
            </w:r>
          </w:p>
        </w:tc>
        <w:tc>
          <w:tcPr>
            <w:tcW w:w="1820" w:type="dxa"/>
            <w:tcBorders>
              <w:top w:val="nil"/>
              <w:left w:val="nil"/>
              <w:bottom w:val="nil"/>
              <w:right w:val="nil"/>
            </w:tcBorders>
            <w:shd w:val="clear" w:color="auto" w:fill="auto"/>
            <w:noWrap/>
            <w:vAlign w:val="center"/>
            <w:hideMark/>
          </w:tcPr>
          <w:p w14:paraId="6E1F64C8" w14:textId="11A3FDB5"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108 (60</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0)</w:t>
            </w:r>
          </w:p>
        </w:tc>
        <w:tc>
          <w:tcPr>
            <w:tcW w:w="2480" w:type="dxa"/>
            <w:tcBorders>
              <w:top w:val="nil"/>
              <w:left w:val="nil"/>
              <w:bottom w:val="nil"/>
              <w:right w:val="nil"/>
            </w:tcBorders>
            <w:shd w:val="clear" w:color="auto" w:fill="auto"/>
            <w:noWrap/>
            <w:vAlign w:val="bottom"/>
            <w:hideMark/>
          </w:tcPr>
          <w:p w14:paraId="456A43DE" w14:textId="0F6A209E"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125 (18</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7)</w:t>
            </w:r>
          </w:p>
        </w:tc>
      </w:tr>
      <w:tr w:rsidR="005E0DC2" w:rsidRPr="00EF0F44" w14:paraId="269F7A1A" w14:textId="77777777" w:rsidTr="005A7B0E">
        <w:trPr>
          <w:trHeight w:val="330"/>
        </w:trPr>
        <w:tc>
          <w:tcPr>
            <w:tcW w:w="4180" w:type="dxa"/>
            <w:tcBorders>
              <w:top w:val="nil"/>
              <w:left w:val="nil"/>
              <w:bottom w:val="nil"/>
              <w:right w:val="nil"/>
            </w:tcBorders>
            <w:shd w:val="clear" w:color="auto" w:fill="auto"/>
            <w:noWrap/>
            <w:vAlign w:val="center"/>
            <w:hideMark/>
          </w:tcPr>
          <w:p w14:paraId="442E8E99"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 xml:space="preserve">ICU </w:t>
            </w:r>
            <w:proofErr w:type="spellStart"/>
            <w:r w:rsidRPr="002A6E7E">
              <w:rPr>
                <w:rFonts w:ascii="Tahoma" w:eastAsia="Times New Roman" w:hAnsi="Tahoma" w:cs="Tahoma"/>
                <w:sz w:val="18"/>
                <w:szCs w:val="18"/>
                <w:lang w:eastAsia="pt-BR"/>
              </w:rPr>
              <w:t>Lenght</w:t>
            </w:r>
            <w:proofErr w:type="spellEnd"/>
            <w:r w:rsidRPr="002A6E7E">
              <w:rPr>
                <w:rFonts w:ascii="Tahoma" w:eastAsia="Times New Roman" w:hAnsi="Tahoma" w:cs="Tahoma"/>
                <w:sz w:val="18"/>
                <w:szCs w:val="18"/>
                <w:lang w:eastAsia="pt-BR"/>
              </w:rPr>
              <w:t xml:space="preserve"> of </w:t>
            </w:r>
            <w:proofErr w:type="spellStart"/>
            <w:r w:rsidRPr="002A6E7E">
              <w:rPr>
                <w:rFonts w:ascii="Tahoma" w:eastAsia="Times New Roman" w:hAnsi="Tahoma" w:cs="Tahoma"/>
                <w:sz w:val="18"/>
                <w:szCs w:val="18"/>
                <w:lang w:eastAsia="pt-BR"/>
              </w:rPr>
              <w:t>stay</w:t>
            </w:r>
            <w:proofErr w:type="spellEnd"/>
            <w:r w:rsidRPr="002A6E7E">
              <w:rPr>
                <w:rFonts w:ascii="Tahoma" w:eastAsia="Times New Roman" w:hAnsi="Tahoma" w:cs="Tahoma"/>
                <w:sz w:val="18"/>
                <w:szCs w:val="18"/>
                <w:lang w:eastAsia="pt-BR"/>
              </w:rPr>
              <w:t xml:space="preserve"> </w:t>
            </w:r>
          </w:p>
        </w:tc>
        <w:tc>
          <w:tcPr>
            <w:tcW w:w="1820" w:type="dxa"/>
            <w:tcBorders>
              <w:top w:val="nil"/>
              <w:left w:val="nil"/>
              <w:bottom w:val="nil"/>
              <w:right w:val="nil"/>
            </w:tcBorders>
            <w:shd w:val="clear" w:color="auto" w:fill="auto"/>
            <w:noWrap/>
            <w:vAlign w:val="center"/>
            <w:hideMark/>
          </w:tcPr>
          <w:p w14:paraId="49216D75" w14:textId="77777777"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4 (2;6) n=338</w:t>
            </w:r>
          </w:p>
        </w:tc>
        <w:tc>
          <w:tcPr>
            <w:tcW w:w="1820" w:type="dxa"/>
            <w:tcBorders>
              <w:top w:val="nil"/>
              <w:left w:val="nil"/>
              <w:bottom w:val="nil"/>
              <w:right w:val="nil"/>
            </w:tcBorders>
            <w:shd w:val="clear" w:color="auto" w:fill="auto"/>
            <w:noWrap/>
            <w:vAlign w:val="center"/>
            <w:hideMark/>
          </w:tcPr>
          <w:p w14:paraId="2270EE3C" w14:textId="77777777"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 (1;8) n=57</w:t>
            </w:r>
          </w:p>
        </w:tc>
        <w:tc>
          <w:tcPr>
            <w:tcW w:w="2480" w:type="dxa"/>
            <w:tcBorders>
              <w:top w:val="nil"/>
              <w:left w:val="nil"/>
              <w:bottom w:val="nil"/>
              <w:right w:val="nil"/>
            </w:tcBorders>
            <w:shd w:val="clear" w:color="auto" w:fill="auto"/>
            <w:noWrap/>
            <w:vAlign w:val="bottom"/>
            <w:hideMark/>
          </w:tcPr>
          <w:p w14:paraId="61702745" w14:textId="77777777"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 (2;5) n=17</w:t>
            </w:r>
          </w:p>
        </w:tc>
      </w:tr>
      <w:tr w:rsidR="005E0DC2" w:rsidRPr="00EF0F44" w14:paraId="7F0DD515" w14:textId="77777777" w:rsidTr="005A7B0E">
        <w:trPr>
          <w:trHeight w:val="330"/>
        </w:trPr>
        <w:tc>
          <w:tcPr>
            <w:tcW w:w="4180" w:type="dxa"/>
            <w:tcBorders>
              <w:top w:val="nil"/>
              <w:left w:val="nil"/>
              <w:bottom w:val="nil"/>
              <w:right w:val="nil"/>
            </w:tcBorders>
            <w:shd w:val="clear" w:color="auto" w:fill="auto"/>
            <w:noWrap/>
            <w:vAlign w:val="center"/>
            <w:hideMark/>
          </w:tcPr>
          <w:p w14:paraId="4F1C10D6" w14:textId="77777777" w:rsidR="005E0DC2" w:rsidRPr="002A6E7E" w:rsidRDefault="005E0DC2" w:rsidP="005A7B0E">
            <w:pPr>
              <w:spacing w:after="0" w:line="240" w:lineRule="auto"/>
              <w:rPr>
                <w:rFonts w:ascii="Tahoma" w:eastAsia="Times New Roman" w:hAnsi="Tahoma" w:cs="Tahoma"/>
                <w:sz w:val="18"/>
                <w:szCs w:val="18"/>
                <w:lang w:eastAsia="pt-BR"/>
              </w:rPr>
            </w:pPr>
            <w:proofErr w:type="spellStart"/>
            <w:r w:rsidRPr="002A6E7E">
              <w:rPr>
                <w:rFonts w:ascii="Tahoma" w:eastAsia="Times New Roman" w:hAnsi="Tahoma" w:cs="Tahoma"/>
                <w:sz w:val="18"/>
                <w:szCs w:val="18"/>
                <w:lang w:eastAsia="pt-BR"/>
              </w:rPr>
              <w:t>Ventilatory</w:t>
            </w:r>
            <w:proofErr w:type="spellEnd"/>
            <w:r w:rsidRPr="002A6E7E">
              <w:rPr>
                <w:rFonts w:ascii="Tahoma" w:eastAsia="Times New Roman" w:hAnsi="Tahoma" w:cs="Tahoma"/>
                <w:sz w:val="18"/>
                <w:szCs w:val="18"/>
                <w:lang w:eastAsia="pt-BR"/>
              </w:rPr>
              <w:t xml:space="preserve"> </w:t>
            </w:r>
            <w:proofErr w:type="spellStart"/>
            <w:r w:rsidRPr="002A6E7E">
              <w:rPr>
                <w:rFonts w:ascii="Tahoma" w:eastAsia="Times New Roman" w:hAnsi="Tahoma" w:cs="Tahoma"/>
                <w:sz w:val="18"/>
                <w:szCs w:val="18"/>
                <w:lang w:eastAsia="pt-BR"/>
              </w:rPr>
              <w:t>support</w:t>
            </w:r>
            <w:proofErr w:type="spellEnd"/>
          </w:p>
        </w:tc>
        <w:tc>
          <w:tcPr>
            <w:tcW w:w="1820" w:type="dxa"/>
            <w:tcBorders>
              <w:top w:val="nil"/>
              <w:left w:val="nil"/>
              <w:bottom w:val="nil"/>
              <w:right w:val="nil"/>
            </w:tcBorders>
            <w:shd w:val="clear" w:color="auto" w:fill="auto"/>
            <w:noWrap/>
            <w:vAlign w:val="bottom"/>
            <w:hideMark/>
          </w:tcPr>
          <w:p w14:paraId="02BEAFF9" w14:textId="77777777" w:rsidR="005E0DC2" w:rsidRPr="002A6E7E" w:rsidRDefault="005E0DC2" w:rsidP="005A7B0E">
            <w:pPr>
              <w:spacing w:after="0" w:line="240" w:lineRule="auto"/>
              <w:rPr>
                <w:rFonts w:ascii="Tahoma" w:eastAsia="Times New Roman" w:hAnsi="Tahoma" w:cs="Tahoma"/>
                <w:sz w:val="18"/>
                <w:szCs w:val="18"/>
                <w:lang w:eastAsia="pt-BR"/>
              </w:rPr>
            </w:pPr>
          </w:p>
        </w:tc>
        <w:tc>
          <w:tcPr>
            <w:tcW w:w="1820" w:type="dxa"/>
            <w:tcBorders>
              <w:top w:val="nil"/>
              <w:left w:val="nil"/>
              <w:bottom w:val="nil"/>
              <w:right w:val="nil"/>
            </w:tcBorders>
            <w:shd w:val="clear" w:color="auto" w:fill="auto"/>
            <w:noWrap/>
            <w:vAlign w:val="bottom"/>
            <w:hideMark/>
          </w:tcPr>
          <w:p w14:paraId="687188D8" w14:textId="77777777" w:rsidR="005E0DC2" w:rsidRPr="002A6E7E" w:rsidRDefault="005E0DC2" w:rsidP="005A7B0E">
            <w:pPr>
              <w:spacing w:after="0" w:line="240" w:lineRule="auto"/>
              <w:rPr>
                <w:rFonts w:ascii="Tahoma" w:eastAsia="Times New Roman" w:hAnsi="Tahoma" w:cs="Tahoma"/>
                <w:sz w:val="18"/>
                <w:szCs w:val="18"/>
                <w:lang w:eastAsia="pt-BR"/>
              </w:rPr>
            </w:pPr>
          </w:p>
        </w:tc>
        <w:tc>
          <w:tcPr>
            <w:tcW w:w="2480" w:type="dxa"/>
            <w:tcBorders>
              <w:top w:val="nil"/>
              <w:left w:val="nil"/>
              <w:bottom w:val="nil"/>
              <w:right w:val="nil"/>
            </w:tcBorders>
            <w:shd w:val="clear" w:color="auto" w:fill="auto"/>
            <w:noWrap/>
            <w:vAlign w:val="bottom"/>
            <w:hideMark/>
          </w:tcPr>
          <w:p w14:paraId="669BB8CF" w14:textId="77777777" w:rsidR="005E0DC2" w:rsidRPr="002A6E7E" w:rsidRDefault="005E0DC2" w:rsidP="005A7B0E">
            <w:pPr>
              <w:spacing w:after="0" w:line="240" w:lineRule="auto"/>
              <w:rPr>
                <w:rFonts w:ascii="Tahoma" w:eastAsia="Times New Roman" w:hAnsi="Tahoma" w:cs="Tahoma"/>
                <w:sz w:val="18"/>
                <w:szCs w:val="18"/>
                <w:lang w:eastAsia="pt-BR"/>
              </w:rPr>
            </w:pPr>
          </w:p>
        </w:tc>
      </w:tr>
      <w:tr w:rsidR="005E0DC2" w:rsidRPr="00EF0F44" w14:paraId="6DC0DEF2" w14:textId="77777777" w:rsidTr="005A7B0E">
        <w:trPr>
          <w:trHeight w:val="330"/>
        </w:trPr>
        <w:tc>
          <w:tcPr>
            <w:tcW w:w="4180" w:type="dxa"/>
            <w:tcBorders>
              <w:top w:val="nil"/>
              <w:left w:val="nil"/>
              <w:bottom w:val="nil"/>
              <w:right w:val="nil"/>
            </w:tcBorders>
            <w:shd w:val="clear" w:color="auto" w:fill="auto"/>
            <w:noWrap/>
            <w:vAlign w:val="center"/>
            <w:hideMark/>
          </w:tcPr>
          <w:p w14:paraId="50B47872"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proofErr w:type="spellStart"/>
            <w:r w:rsidRPr="002A6E7E">
              <w:rPr>
                <w:rFonts w:ascii="Tahoma" w:eastAsia="Times New Roman" w:hAnsi="Tahoma" w:cs="Tahoma"/>
                <w:sz w:val="18"/>
                <w:szCs w:val="18"/>
                <w:lang w:eastAsia="pt-BR"/>
              </w:rPr>
              <w:t>Not</w:t>
            </w:r>
            <w:proofErr w:type="spellEnd"/>
            <w:r w:rsidRPr="002A6E7E">
              <w:rPr>
                <w:rFonts w:ascii="Tahoma" w:eastAsia="Times New Roman" w:hAnsi="Tahoma" w:cs="Tahoma"/>
                <w:sz w:val="18"/>
                <w:szCs w:val="18"/>
                <w:lang w:eastAsia="pt-BR"/>
              </w:rPr>
              <w:t xml:space="preserve"> </w:t>
            </w:r>
            <w:proofErr w:type="spellStart"/>
            <w:r w:rsidRPr="002A6E7E">
              <w:rPr>
                <w:rFonts w:ascii="Tahoma" w:eastAsia="Times New Roman" w:hAnsi="Tahoma" w:cs="Tahoma"/>
                <w:sz w:val="18"/>
                <w:szCs w:val="18"/>
                <w:lang w:eastAsia="pt-BR"/>
              </w:rPr>
              <w:t>artificialy</w:t>
            </w:r>
            <w:proofErr w:type="spellEnd"/>
            <w:r w:rsidRPr="002A6E7E">
              <w:rPr>
                <w:rFonts w:ascii="Tahoma" w:eastAsia="Times New Roman" w:hAnsi="Tahoma" w:cs="Tahoma"/>
                <w:sz w:val="18"/>
                <w:szCs w:val="18"/>
                <w:lang w:eastAsia="pt-BR"/>
              </w:rPr>
              <w:t xml:space="preserve"> </w:t>
            </w:r>
            <w:proofErr w:type="spellStart"/>
            <w:r w:rsidRPr="002A6E7E">
              <w:rPr>
                <w:rFonts w:ascii="Tahoma" w:eastAsia="Times New Roman" w:hAnsi="Tahoma" w:cs="Tahoma"/>
                <w:sz w:val="18"/>
                <w:szCs w:val="18"/>
                <w:lang w:eastAsia="pt-BR"/>
              </w:rPr>
              <w:t>ventilated</w:t>
            </w:r>
            <w:proofErr w:type="spellEnd"/>
          </w:p>
        </w:tc>
        <w:tc>
          <w:tcPr>
            <w:tcW w:w="1820" w:type="dxa"/>
            <w:tcBorders>
              <w:top w:val="nil"/>
              <w:left w:val="nil"/>
              <w:bottom w:val="nil"/>
              <w:right w:val="nil"/>
            </w:tcBorders>
            <w:shd w:val="clear" w:color="auto" w:fill="auto"/>
            <w:noWrap/>
            <w:vAlign w:val="center"/>
            <w:hideMark/>
          </w:tcPr>
          <w:p w14:paraId="367D83F5" w14:textId="34C01EB5"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2791 (61</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1)</w:t>
            </w:r>
          </w:p>
        </w:tc>
        <w:tc>
          <w:tcPr>
            <w:tcW w:w="1820" w:type="dxa"/>
            <w:tcBorders>
              <w:top w:val="nil"/>
              <w:left w:val="nil"/>
              <w:bottom w:val="nil"/>
              <w:right w:val="nil"/>
            </w:tcBorders>
            <w:shd w:val="clear" w:color="auto" w:fill="auto"/>
            <w:noWrap/>
            <w:vAlign w:val="center"/>
            <w:hideMark/>
          </w:tcPr>
          <w:p w14:paraId="083C1FFB" w14:textId="097D28D4"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31 (17</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2)</w:t>
            </w:r>
          </w:p>
        </w:tc>
        <w:tc>
          <w:tcPr>
            <w:tcW w:w="2480" w:type="dxa"/>
            <w:tcBorders>
              <w:top w:val="nil"/>
              <w:left w:val="nil"/>
              <w:bottom w:val="nil"/>
              <w:right w:val="nil"/>
            </w:tcBorders>
            <w:shd w:val="clear" w:color="auto" w:fill="auto"/>
            <w:noWrap/>
            <w:vAlign w:val="bottom"/>
            <w:hideMark/>
          </w:tcPr>
          <w:p w14:paraId="05A388B9" w14:textId="4457054B"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320 (48</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0)</w:t>
            </w:r>
          </w:p>
        </w:tc>
      </w:tr>
      <w:tr w:rsidR="005E0DC2" w:rsidRPr="00EF0F44" w14:paraId="550F3D24" w14:textId="77777777" w:rsidTr="005A7B0E">
        <w:trPr>
          <w:trHeight w:val="330"/>
        </w:trPr>
        <w:tc>
          <w:tcPr>
            <w:tcW w:w="4180" w:type="dxa"/>
            <w:tcBorders>
              <w:top w:val="nil"/>
              <w:left w:val="nil"/>
              <w:bottom w:val="nil"/>
              <w:right w:val="nil"/>
            </w:tcBorders>
            <w:shd w:val="clear" w:color="auto" w:fill="auto"/>
            <w:noWrap/>
            <w:vAlign w:val="bottom"/>
            <w:hideMark/>
          </w:tcPr>
          <w:p w14:paraId="1B35DD88"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Non-</w:t>
            </w:r>
            <w:proofErr w:type="spellStart"/>
            <w:r w:rsidRPr="002A6E7E">
              <w:rPr>
                <w:rFonts w:ascii="Tahoma" w:eastAsia="Times New Roman" w:hAnsi="Tahoma" w:cs="Tahoma"/>
                <w:sz w:val="18"/>
                <w:szCs w:val="18"/>
                <w:lang w:eastAsia="pt-BR"/>
              </w:rPr>
              <w:t>invasive</w:t>
            </w:r>
            <w:proofErr w:type="spellEnd"/>
            <w:r w:rsidRPr="002A6E7E">
              <w:rPr>
                <w:rFonts w:ascii="Tahoma" w:eastAsia="Times New Roman" w:hAnsi="Tahoma" w:cs="Tahoma"/>
                <w:sz w:val="18"/>
                <w:szCs w:val="18"/>
                <w:lang w:eastAsia="pt-BR"/>
              </w:rPr>
              <w:t xml:space="preserve"> </w:t>
            </w:r>
            <w:proofErr w:type="spellStart"/>
            <w:r w:rsidRPr="002A6E7E">
              <w:rPr>
                <w:rFonts w:ascii="Tahoma" w:eastAsia="Times New Roman" w:hAnsi="Tahoma" w:cs="Tahoma"/>
                <w:sz w:val="18"/>
                <w:szCs w:val="18"/>
                <w:lang w:eastAsia="pt-BR"/>
              </w:rPr>
              <w:t>ventilation</w:t>
            </w:r>
            <w:proofErr w:type="spellEnd"/>
            <w:r w:rsidRPr="002A6E7E">
              <w:rPr>
                <w:rFonts w:ascii="Tahoma" w:eastAsia="Times New Roman" w:hAnsi="Tahoma" w:cs="Tahoma"/>
                <w:sz w:val="18"/>
                <w:szCs w:val="18"/>
                <w:lang w:eastAsia="pt-BR"/>
              </w:rPr>
              <w:t xml:space="preserve"> (NIV)</w:t>
            </w:r>
          </w:p>
        </w:tc>
        <w:tc>
          <w:tcPr>
            <w:tcW w:w="1820" w:type="dxa"/>
            <w:tcBorders>
              <w:top w:val="nil"/>
              <w:left w:val="nil"/>
              <w:bottom w:val="nil"/>
              <w:right w:val="nil"/>
            </w:tcBorders>
            <w:shd w:val="clear" w:color="auto" w:fill="auto"/>
            <w:noWrap/>
            <w:vAlign w:val="center"/>
            <w:hideMark/>
          </w:tcPr>
          <w:p w14:paraId="7C80685E" w14:textId="272A7215"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950 (20</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8)</w:t>
            </w:r>
          </w:p>
        </w:tc>
        <w:tc>
          <w:tcPr>
            <w:tcW w:w="1820" w:type="dxa"/>
            <w:tcBorders>
              <w:top w:val="nil"/>
              <w:left w:val="nil"/>
              <w:bottom w:val="nil"/>
              <w:right w:val="nil"/>
            </w:tcBorders>
            <w:shd w:val="clear" w:color="auto" w:fill="auto"/>
            <w:noWrap/>
            <w:vAlign w:val="center"/>
            <w:hideMark/>
          </w:tcPr>
          <w:p w14:paraId="6530E6AA" w14:textId="7040E090"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35 (19</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4)</w:t>
            </w:r>
          </w:p>
        </w:tc>
        <w:tc>
          <w:tcPr>
            <w:tcW w:w="2480" w:type="dxa"/>
            <w:tcBorders>
              <w:top w:val="nil"/>
              <w:left w:val="nil"/>
              <w:bottom w:val="nil"/>
              <w:right w:val="nil"/>
            </w:tcBorders>
            <w:shd w:val="clear" w:color="auto" w:fill="auto"/>
            <w:noWrap/>
            <w:vAlign w:val="bottom"/>
            <w:hideMark/>
          </w:tcPr>
          <w:p w14:paraId="200E062A" w14:textId="3DC7E26E"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159 (23</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8)</w:t>
            </w:r>
          </w:p>
        </w:tc>
      </w:tr>
      <w:tr w:rsidR="005E0DC2" w:rsidRPr="00EF0F44" w14:paraId="5485AB90" w14:textId="77777777" w:rsidTr="005A7B0E">
        <w:trPr>
          <w:trHeight w:val="330"/>
        </w:trPr>
        <w:tc>
          <w:tcPr>
            <w:tcW w:w="4180" w:type="dxa"/>
            <w:tcBorders>
              <w:top w:val="nil"/>
              <w:left w:val="nil"/>
              <w:bottom w:val="nil"/>
              <w:right w:val="nil"/>
            </w:tcBorders>
            <w:shd w:val="clear" w:color="auto" w:fill="auto"/>
            <w:noWrap/>
            <w:vAlign w:val="bottom"/>
            <w:hideMark/>
          </w:tcPr>
          <w:p w14:paraId="44A97DA5"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proofErr w:type="spellStart"/>
            <w:r w:rsidRPr="002A6E7E">
              <w:rPr>
                <w:rFonts w:ascii="Tahoma" w:eastAsia="Times New Roman" w:hAnsi="Tahoma" w:cs="Tahoma"/>
                <w:sz w:val="18"/>
                <w:szCs w:val="18"/>
                <w:lang w:eastAsia="pt-BR"/>
              </w:rPr>
              <w:t>Invasive</w:t>
            </w:r>
            <w:proofErr w:type="spellEnd"/>
            <w:r w:rsidRPr="002A6E7E">
              <w:rPr>
                <w:rFonts w:ascii="Tahoma" w:eastAsia="Times New Roman" w:hAnsi="Tahoma" w:cs="Tahoma"/>
                <w:sz w:val="18"/>
                <w:szCs w:val="18"/>
                <w:lang w:eastAsia="pt-BR"/>
              </w:rPr>
              <w:t xml:space="preserve"> </w:t>
            </w:r>
            <w:proofErr w:type="spellStart"/>
            <w:r w:rsidRPr="002A6E7E">
              <w:rPr>
                <w:rFonts w:ascii="Tahoma" w:eastAsia="Times New Roman" w:hAnsi="Tahoma" w:cs="Tahoma"/>
                <w:sz w:val="18"/>
                <w:szCs w:val="18"/>
                <w:lang w:eastAsia="pt-BR"/>
              </w:rPr>
              <w:t>ventilation</w:t>
            </w:r>
            <w:proofErr w:type="spellEnd"/>
            <w:r w:rsidRPr="002A6E7E">
              <w:rPr>
                <w:rFonts w:ascii="Tahoma" w:eastAsia="Times New Roman" w:hAnsi="Tahoma" w:cs="Tahoma"/>
                <w:sz w:val="18"/>
                <w:szCs w:val="18"/>
                <w:lang w:eastAsia="pt-BR"/>
              </w:rPr>
              <w:t xml:space="preserve"> (IV)</w:t>
            </w:r>
          </w:p>
        </w:tc>
        <w:tc>
          <w:tcPr>
            <w:tcW w:w="1820" w:type="dxa"/>
            <w:tcBorders>
              <w:top w:val="nil"/>
              <w:left w:val="nil"/>
              <w:bottom w:val="nil"/>
              <w:right w:val="nil"/>
            </w:tcBorders>
            <w:shd w:val="clear" w:color="auto" w:fill="auto"/>
            <w:noWrap/>
            <w:vAlign w:val="center"/>
            <w:hideMark/>
          </w:tcPr>
          <w:p w14:paraId="35460E8A" w14:textId="7F61927B"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215 (4</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7)</w:t>
            </w:r>
          </w:p>
        </w:tc>
        <w:tc>
          <w:tcPr>
            <w:tcW w:w="1820" w:type="dxa"/>
            <w:tcBorders>
              <w:top w:val="nil"/>
              <w:left w:val="nil"/>
              <w:bottom w:val="nil"/>
              <w:right w:val="nil"/>
            </w:tcBorders>
            <w:shd w:val="clear" w:color="auto" w:fill="auto"/>
            <w:noWrap/>
            <w:vAlign w:val="center"/>
            <w:hideMark/>
          </w:tcPr>
          <w:p w14:paraId="5BA897AD" w14:textId="18ACE126"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92 (51</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1)</w:t>
            </w:r>
          </w:p>
        </w:tc>
        <w:tc>
          <w:tcPr>
            <w:tcW w:w="2480" w:type="dxa"/>
            <w:tcBorders>
              <w:top w:val="nil"/>
              <w:left w:val="nil"/>
              <w:bottom w:val="nil"/>
              <w:right w:val="nil"/>
            </w:tcBorders>
            <w:shd w:val="clear" w:color="auto" w:fill="auto"/>
            <w:noWrap/>
            <w:vAlign w:val="bottom"/>
            <w:hideMark/>
          </w:tcPr>
          <w:p w14:paraId="6DCFB5FD" w14:textId="1118E23B"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37 (5</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5)</w:t>
            </w:r>
          </w:p>
        </w:tc>
      </w:tr>
      <w:tr w:rsidR="005E0DC2" w:rsidRPr="00EF0F44" w14:paraId="2A8113A9" w14:textId="77777777" w:rsidTr="005A7B0E">
        <w:trPr>
          <w:trHeight w:val="330"/>
        </w:trPr>
        <w:tc>
          <w:tcPr>
            <w:tcW w:w="4180" w:type="dxa"/>
            <w:tcBorders>
              <w:top w:val="nil"/>
              <w:left w:val="nil"/>
              <w:bottom w:val="single" w:sz="4" w:space="0" w:color="auto"/>
              <w:right w:val="nil"/>
            </w:tcBorders>
            <w:shd w:val="clear" w:color="auto" w:fill="auto"/>
            <w:noWrap/>
            <w:vAlign w:val="bottom"/>
            <w:hideMark/>
          </w:tcPr>
          <w:p w14:paraId="27138882"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proofErr w:type="spellStart"/>
            <w:r w:rsidRPr="002A6E7E">
              <w:rPr>
                <w:rFonts w:ascii="Tahoma" w:eastAsia="Times New Roman" w:hAnsi="Tahoma" w:cs="Tahoma"/>
                <w:sz w:val="18"/>
                <w:szCs w:val="18"/>
                <w:lang w:eastAsia="pt-BR"/>
              </w:rPr>
              <w:t>Missing</w:t>
            </w:r>
            <w:proofErr w:type="spellEnd"/>
            <w:r w:rsidRPr="002A6E7E">
              <w:rPr>
                <w:rFonts w:ascii="Tahoma" w:eastAsia="Times New Roman" w:hAnsi="Tahoma" w:cs="Tahoma"/>
                <w:sz w:val="18"/>
                <w:szCs w:val="18"/>
                <w:lang w:eastAsia="pt-BR"/>
              </w:rPr>
              <w:t xml:space="preserve"> </w:t>
            </w:r>
          </w:p>
        </w:tc>
        <w:tc>
          <w:tcPr>
            <w:tcW w:w="1820" w:type="dxa"/>
            <w:tcBorders>
              <w:top w:val="nil"/>
              <w:left w:val="nil"/>
              <w:bottom w:val="single" w:sz="4" w:space="0" w:color="auto"/>
              <w:right w:val="nil"/>
            </w:tcBorders>
            <w:shd w:val="clear" w:color="auto" w:fill="auto"/>
            <w:noWrap/>
            <w:vAlign w:val="center"/>
            <w:hideMark/>
          </w:tcPr>
          <w:p w14:paraId="3368AADC" w14:textId="0E9D27EA"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612 (13</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4)</w:t>
            </w:r>
          </w:p>
        </w:tc>
        <w:tc>
          <w:tcPr>
            <w:tcW w:w="1820" w:type="dxa"/>
            <w:tcBorders>
              <w:top w:val="nil"/>
              <w:left w:val="nil"/>
              <w:bottom w:val="single" w:sz="4" w:space="0" w:color="auto"/>
              <w:right w:val="nil"/>
            </w:tcBorders>
            <w:shd w:val="clear" w:color="auto" w:fill="auto"/>
            <w:noWrap/>
            <w:vAlign w:val="center"/>
            <w:hideMark/>
          </w:tcPr>
          <w:p w14:paraId="516F8646" w14:textId="2AC8F056"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22 (12</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2)</w:t>
            </w:r>
          </w:p>
        </w:tc>
        <w:tc>
          <w:tcPr>
            <w:tcW w:w="2480" w:type="dxa"/>
            <w:tcBorders>
              <w:top w:val="nil"/>
              <w:left w:val="nil"/>
              <w:bottom w:val="single" w:sz="4" w:space="0" w:color="auto"/>
              <w:right w:val="nil"/>
            </w:tcBorders>
            <w:shd w:val="clear" w:color="auto" w:fill="auto"/>
            <w:noWrap/>
            <w:vAlign w:val="bottom"/>
            <w:hideMark/>
          </w:tcPr>
          <w:p w14:paraId="3E7F08CA" w14:textId="4324B610"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151 (22</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6)</w:t>
            </w:r>
          </w:p>
        </w:tc>
      </w:tr>
      <w:tr w:rsidR="005E0DC2" w:rsidRPr="001C3B19" w14:paraId="3BCDE960" w14:textId="77777777" w:rsidTr="005A7B0E">
        <w:trPr>
          <w:trHeight w:val="600"/>
        </w:trPr>
        <w:tc>
          <w:tcPr>
            <w:tcW w:w="10300" w:type="dxa"/>
            <w:gridSpan w:val="4"/>
            <w:tcBorders>
              <w:top w:val="single" w:sz="4" w:space="0" w:color="auto"/>
              <w:left w:val="nil"/>
              <w:bottom w:val="nil"/>
              <w:right w:val="nil"/>
            </w:tcBorders>
            <w:shd w:val="clear" w:color="auto" w:fill="auto"/>
            <w:hideMark/>
          </w:tcPr>
          <w:p w14:paraId="34DC11E9" w14:textId="77777777" w:rsidR="005E0DC2" w:rsidRPr="002A6E7E" w:rsidRDefault="005E0DC2" w:rsidP="005A7B0E">
            <w:pPr>
              <w:spacing w:after="0" w:line="240" w:lineRule="auto"/>
              <w:rPr>
                <w:rFonts w:ascii="Tahoma" w:eastAsia="Times New Roman" w:hAnsi="Tahoma" w:cs="Tahoma"/>
                <w:sz w:val="18"/>
                <w:szCs w:val="18"/>
                <w:lang w:val="en-US" w:eastAsia="pt-BR"/>
              </w:rPr>
            </w:pPr>
            <w:r w:rsidRPr="002A6E7E">
              <w:rPr>
                <w:rFonts w:ascii="Tahoma" w:eastAsia="Times New Roman" w:hAnsi="Tahoma" w:cs="Tahoma"/>
                <w:sz w:val="18"/>
                <w:szCs w:val="18"/>
                <w:lang w:val="en-US" w:eastAsia="pt-BR"/>
              </w:rPr>
              <w:t>*Missing or still in hospital.</w:t>
            </w:r>
          </w:p>
          <w:p w14:paraId="79A7F77A" w14:textId="34B380AD" w:rsidR="005E0DC2" w:rsidRPr="002A6E7E" w:rsidRDefault="005E0DC2" w:rsidP="005A7B0E">
            <w:pPr>
              <w:spacing w:after="0" w:line="240" w:lineRule="auto"/>
              <w:rPr>
                <w:rFonts w:ascii="Tahoma" w:eastAsia="Times New Roman" w:hAnsi="Tahoma" w:cs="Tahoma"/>
                <w:sz w:val="18"/>
                <w:szCs w:val="18"/>
                <w:lang w:val="en-US" w:eastAsia="pt-BR"/>
              </w:rPr>
            </w:pPr>
            <w:r w:rsidRPr="002A6E7E">
              <w:rPr>
                <w:rFonts w:ascii="Tahoma" w:eastAsia="Times New Roman" w:hAnsi="Tahoma" w:cs="Tahoma"/>
                <w:sz w:val="18"/>
                <w:szCs w:val="18"/>
                <w:lang w:val="en-US" w:eastAsia="pt-BR"/>
              </w:rPr>
              <w:t>**The sum of the presence of comorbidity may exceed the total of the column since several comorbidities per wom</w:t>
            </w:r>
            <w:r w:rsidR="00F55F69" w:rsidRPr="002A6E7E">
              <w:rPr>
                <w:rFonts w:ascii="Tahoma" w:eastAsia="Times New Roman" w:hAnsi="Tahoma" w:cs="Tahoma"/>
                <w:sz w:val="18"/>
                <w:szCs w:val="18"/>
                <w:lang w:val="en-US" w:eastAsia="pt-BR"/>
              </w:rPr>
              <w:t>a</w:t>
            </w:r>
            <w:r w:rsidRPr="002A6E7E">
              <w:rPr>
                <w:rFonts w:ascii="Tahoma" w:eastAsia="Times New Roman" w:hAnsi="Tahoma" w:cs="Tahoma"/>
                <w:sz w:val="18"/>
                <w:szCs w:val="18"/>
                <w:lang w:val="en-US" w:eastAsia="pt-BR"/>
              </w:rPr>
              <w:t>n might apply.</w:t>
            </w:r>
          </w:p>
        </w:tc>
      </w:tr>
    </w:tbl>
    <w:p w14:paraId="4C30A2FC" w14:textId="3A57C5CC" w:rsidR="006F5E76" w:rsidRPr="00EF0F44" w:rsidRDefault="006F5E76" w:rsidP="005E0DC2">
      <w:pPr>
        <w:rPr>
          <w:rFonts w:ascii="Tahoma" w:hAnsi="Tahoma" w:cs="Tahoma"/>
          <w:sz w:val="20"/>
          <w:szCs w:val="20"/>
          <w:lang w:val="en-US"/>
        </w:rPr>
      </w:pPr>
    </w:p>
    <w:p w14:paraId="544C081D" w14:textId="77777777" w:rsidR="006F5E76" w:rsidRPr="00EF0F44" w:rsidRDefault="006F5E76">
      <w:pPr>
        <w:rPr>
          <w:rFonts w:ascii="Tahoma" w:hAnsi="Tahoma" w:cs="Tahoma"/>
          <w:sz w:val="20"/>
          <w:szCs w:val="20"/>
          <w:lang w:val="en-US"/>
        </w:rPr>
      </w:pPr>
      <w:r w:rsidRPr="00EF0F44">
        <w:rPr>
          <w:rFonts w:ascii="Tahoma" w:hAnsi="Tahoma" w:cs="Tahoma"/>
          <w:sz w:val="20"/>
          <w:szCs w:val="20"/>
          <w:lang w:val="en-US"/>
        </w:rPr>
        <w:br w:type="page"/>
      </w:r>
    </w:p>
    <w:tbl>
      <w:tblPr>
        <w:tblW w:w="10300" w:type="dxa"/>
        <w:tblCellMar>
          <w:left w:w="70" w:type="dxa"/>
          <w:right w:w="70" w:type="dxa"/>
        </w:tblCellMar>
        <w:tblLook w:val="04A0" w:firstRow="1" w:lastRow="0" w:firstColumn="1" w:lastColumn="0" w:noHBand="0" w:noVBand="1"/>
      </w:tblPr>
      <w:tblGrid>
        <w:gridCol w:w="4180"/>
        <w:gridCol w:w="1820"/>
        <w:gridCol w:w="1820"/>
        <w:gridCol w:w="2480"/>
      </w:tblGrid>
      <w:tr w:rsidR="005E0DC2" w:rsidRPr="00EF0F44" w14:paraId="20DA330C" w14:textId="77777777" w:rsidTr="005A7B0E">
        <w:trPr>
          <w:trHeight w:val="750"/>
        </w:trPr>
        <w:tc>
          <w:tcPr>
            <w:tcW w:w="10300" w:type="dxa"/>
            <w:gridSpan w:val="4"/>
            <w:tcBorders>
              <w:top w:val="nil"/>
              <w:left w:val="nil"/>
              <w:bottom w:val="single" w:sz="4" w:space="0" w:color="auto"/>
              <w:right w:val="nil"/>
            </w:tcBorders>
            <w:shd w:val="clear" w:color="auto" w:fill="auto"/>
            <w:hideMark/>
          </w:tcPr>
          <w:p w14:paraId="11E532CA" w14:textId="7B3F2D30" w:rsidR="005E0DC2" w:rsidRPr="00EF0F44" w:rsidRDefault="005E0DC2" w:rsidP="005E0DC2">
            <w:pPr>
              <w:pStyle w:val="Ttulo1"/>
              <w:rPr>
                <w:rFonts w:ascii="Tahoma" w:eastAsia="Times New Roman" w:hAnsi="Tahoma" w:cs="Tahoma"/>
                <w:lang w:val="en-US" w:eastAsia="pt-BR"/>
              </w:rPr>
            </w:pPr>
            <w:bookmarkStart w:id="7" w:name="_Toc60747727"/>
            <w:r w:rsidRPr="00EF0F44">
              <w:rPr>
                <w:rFonts w:ascii="Tahoma" w:eastAsia="Times New Roman" w:hAnsi="Tahoma" w:cs="Tahoma"/>
                <w:lang w:val="en-US" w:eastAsia="pt-BR"/>
              </w:rPr>
              <w:lastRenderedPageBreak/>
              <w:t xml:space="preserve">Table S4: Characteristics </w:t>
            </w:r>
            <w:r w:rsidR="00631BA7" w:rsidRPr="00EF0F44">
              <w:rPr>
                <w:rFonts w:ascii="Tahoma" w:eastAsia="Times New Roman" w:hAnsi="Tahoma" w:cs="Tahoma"/>
                <w:lang w:val="en-US" w:eastAsia="pt-BR"/>
              </w:rPr>
              <w:t>of</w:t>
            </w:r>
            <w:r w:rsidRPr="00EF0F44">
              <w:rPr>
                <w:rFonts w:ascii="Tahoma" w:eastAsia="Times New Roman" w:hAnsi="Tahoma" w:cs="Tahoma"/>
                <w:lang w:val="en-US" w:eastAsia="pt-BR"/>
              </w:rPr>
              <w:t xml:space="preserve"> survivors and non-survivors </w:t>
            </w:r>
            <w:r w:rsidR="00631BA7" w:rsidRPr="00EF0F44">
              <w:rPr>
                <w:rFonts w:ascii="Tahoma" w:eastAsia="Times New Roman" w:hAnsi="Tahoma" w:cs="Tahoma"/>
                <w:lang w:val="en-US" w:eastAsia="pt-BR"/>
              </w:rPr>
              <w:t>among</w:t>
            </w:r>
            <w:r w:rsidRPr="00EF0F44">
              <w:rPr>
                <w:rFonts w:ascii="Tahoma" w:eastAsia="Times New Roman" w:hAnsi="Tahoma" w:cs="Tahoma"/>
                <w:lang w:val="en-US" w:eastAsia="pt-BR"/>
              </w:rPr>
              <w:t xml:space="preserve"> SARI cases with influenza or other etiological agents. Brazil, 2020. (N=190).</w:t>
            </w:r>
            <w:bookmarkEnd w:id="7"/>
          </w:p>
        </w:tc>
      </w:tr>
      <w:tr w:rsidR="005E0DC2" w:rsidRPr="00EF0F44" w14:paraId="0AFEA85D" w14:textId="77777777" w:rsidTr="005A7B0E">
        <w:trPr>
          <w:trHeight w:val="937"/>
        </w:trPr>
        <w:tc>
          <w:tcPr>
            <w:tcW w:w="4180" w:type="dxa"/>
            <w:tcBorders>
              <w:top w:val="nil"/>
              <w:left w:val="nil"/>
              <w:bottom w:val="single" w:sz="4" w:space="0" w:color="auto"/>
              <w:right w:val="nil"/>
            </w:tcBorders>
            <w:shd w:val="clear" w:color="auto" w:fill="auto"/>
            <w:noWrap/>
            <w:vAlign w:val="center"/>
            <w:hideMark/>
          </w:tcPr>
          <w:p w14:paraId="6DE507A8" w14:textId="210AB45C" w:rsidR="005E0DC2" w:rsidRPr="002A6E7E" w:rsidRDefault="005E0DC2" w:rsidP="005A7B0E">
            <w:pPr>
              <w:spacing w:after="0" w:line="240" w:lineRule="auto"/>
              <w:jc w:val="center"/>
              <w:rPr>
                <w:rFonts w:ascii="Tahoma" w:eastAsia="Times New Roman" w:hAnsi="Tahoma" w:cs="Tahoma"/>
                <w:b/>
                <w:bCs/>
                <w:sz w:val="18"/>
                <w:szCs w:val="18"/>
                <w:lang w:eastAsia="pt-BR"/>
              </w:rPr>
            </w:pPr>
            <w:proofErr w:type="spellStart"/>
            <w:r w:rsidRPr="002A6E7E">
              <w:rPr>
                <w:rFonts w:ascii="Tahoma" w:eastAsia="Times New Roman" w:hAnsi="Tahoma" w:cs="Tahoma"/>
                <w:b/>
                <w:bCs/>
                <w:sz w:val="18"/>
                <w:szCs w:val="18"/>
                <w:lang w:eastAsia="pt-BR"/>
              </w:rPr>
              <w:t>C</w:t>
            </w:r>
            <w:r w:rsidR="00F55F69" w:rsidRPr="002A6E7E">
              <w:rPr>
                <w:rFonts w:ascii="Tahoma" w:eastAsia="Times New Roman" w:hAnsi="Tahoma" w:cs="Tahoma"/>
                <w:b/>
                <w:bCs/>
                <w:sz w:val="18"/>
                <w:szCs w:val="18"/>
                <w:lang w:eastAsia="pt-BR"/>
              </w:rPr>
              <w:t>haract</w:t>
            </w:r>
            <w:r w:rsidRPr="002A6E7E">
              <w:rPr>
                <w:rFonts w:ascii="Tahoma" w:eastAsia="Times New Roman" w:hAnsi="Tahoma" w:cs="Tahoma"/>
                <w:b/>
                <w:bCs/>
                <w:sz w:val="18"/>
                <w:szCs w:val="18"/>
                <w:lang w:eastAsia="pt-BR"/>
              </w:rPr>
              <w:t>eristics</w:t>
            </w:r>
            <w:proofErr w:type="spellEnd"/>
          </w:p>
        </w:tc>
        <w:tc>
          <w:tcPr>
            <w:tcW w:w="1820" w:type="dxa"/>
            <w:tcBorders>
              <w:top w:val="nil"/>
              <w:left w:val="nil"/>
              <w:bottom w:val="single" w:sz="4" w:space="0" w:color="auto"/>
              <w:right w:val="nil"/>
            </w:tcBorders>
            <w:shd w:val="clear" w:color="auto" w:fill="auto"/>
            <w:vAlign w:val="center"/>
            <w:hideMark/>
          </w:tcPr>
          <w:p w14:paraId="0663AFFF" w14:textId="77777777" w:rsidR="005E0DC2" w:rsidRPr="002A6E7E" w:rsidRDefault="005E0DC2" w:rsidP="005A7B0E">
            <w:pPr>
              <w:spacing w:after="0" w:line="240" w:lineRule="auto"/>
              <w:jc w:val="center"/>
              <w:rPr>
                <w:rFonts w:ascii="Tahoma" w:eastAsia="Times New Roman" w:hAnsi="Tahoma" w:cs="Tahoma"/>
                <w:b/>
                <w:bCs/>
                <w:sz w:val="18"/>
                <w:szCs w:val="18"/>
                <w:lang w:eastAsia="pt-BR"/>
              </w:rPr>
            </w:pPr>
            <w:proofErr w:type="spellStart"/>
            <w:r w:rsidRPr="002A6E7E">
              <w:rPr>
                <w:rFonts w:ascii="Tahoma" w:eastAsia="Times New Roman" w:hAnsi="Tahoma" w:cs="Tahoma"/>
                <w:b/>
                <w:bCs/>
                <w:sz w:val="18"/>
                <w:szCs w:val="18"/>
                <w:lang w:eastAsia="pt-BR"/>
              </w:rPr>
              <w:t>Survivors</w:t>
            </w:r>
            <w:proofErr w:type="spellEnd"/>
            <w:r w:rsidRPr="002A6E7E">
              <w:rPr>
                <w:rFonts w:ascii="Tahoma" w:eastAsia="Times New Roman" w:hAnsi="Tahoma" w:cs="Tahoma"/>
                <w:b/>
                <w:bCs/>
                <w:sz w:val="18"/>
                <w:szCs w:val="18"/>
                <w:lang w:eastAsia="pt-BR"/>
              </w:rPr>
              <w:t xml:space="preserve"> </w:t>
            </w:r>
            <w:r w:rsidRPr="002A6E7E">
              <w:rPr>
                <w:rFonts w:ascii="Tahoma" w:eastAsia="Times New Roman" w:hAnsi="Tahoma" w:cs="Tahoma"/>
                <w:b/>
                <w:bCs/>
                <w:sz w:val="18"/>
                <w:szCs w:val="18"/>
                <w:lang w:eastAsia="pt-BR"/>
              </w:rPr>
              <w:br/>
              <w:t>(n=164)</w:t>
            </w:r>
          </w:p>
        </w:tc>
        <w:tc>
          <w:tcPr>
            <w:tcW w:w="1820" w:type="dxa"/>
            <w:tcBorders>
              <w:top w:val="nil"/>
              <w:left w:val="nil"/>
              <w:bottom w:val="single" w:sz="4" w:space="0" w:color="auto"/>
              <w:right w:val="nil"/>
            </w:tcBorders>
            <w:shd w:val="clear" w:color="auto" w:fill="auto"/>
            <w:vAlign w:val="center"/>
            <w:hideMark/>
          </w:tcPr>
          <w:p w14:paraId="396375C5" w14:textId="77777777" w:rsidR="005E0DC2" w:rsidRPr="002A6E7E" w:rsidRDefault="005E0DC2" w:rsidP="005A7B0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Non-</w:t>
            </w:r>
            <w:proofErr w:type="spellStart"/>
            <w:r w:rsidRPr="002A6E7E">
              <w:rPr>
                <w:rFonts w:ascii="Tahoma" w:eastAsia="Times New Roman" w:hAnsi="Tahoma" w:cs="Tahoma"/>
                <w:b/>
                <w:bCs/>
                <w:sz w:val="18"/>
                <w:szCs w:val="18"/>
                <w:lang w:eastAsia="pt-BR"/>
              </w:rPr>
              <w:t>survivors</w:t>
            </w:r>
            <w:proofErr w:type="spellEnd"/>
            <w:r w:rsidRPr="002A6E7E">
              <w:rPr>
                <w:rFonts w:ascii="Tahoma" w:eastAsia="Times New Roman" w:hAnsi="Tahoma" w:cs="Tahoma"/>
                <w:b/>
                <w:bCs/>
                <w:sz w:val="18"/>
                <w:szCs w:val="18"/>
                <w:lang w:eastAsia="pt-BR"/>
              </w:rPr>
              <w:t xml:space="preserve"> </w:t>
            </w:r>
            <w:r w:rsidRPr="002A6E7E">
              <w:rPr>
                <w:rFonts w:ascii="Tahoma" w:eastAsia="Times New Roman" w:hAnsi="Tahoma" w:cs="Tahoma"/>
                <w:b/>
                <w:bCs/>
                <w:sz w:val="18"/>
                <w:szCs w:val="18"/>
                <w:lang w:eastAsia="pt-BR"/>
              </w:rPr>
              <w:br/>
              <w:t>(n=9)</w:t>
            </w:r>
          </w:p>
        </w:tc>
        <w:tc>
          <w:tcPr>
            <w:tcW w:w="2480" w:type="dxa"/>
            <w:tcBorders>
              <w:top w:val="nil"/>
              <w:left w:val="nil"/>
              <w:bottom w:val="single" w:sz="4" w:space="0" w:color="auto"/>
              <w:right w:val="nil"/>
            </w:tcBorders>
            <w:shd w:val="clear" w:color="auto" w:fill="auto"/>
            <w:vAlign w:val="center"/>
            <w:hideMark/>
          </w:tcPr>
          <w:p w14:paraId="37A9DFE2" w14:textId="77777777" w:rsidR="005E0DC2" w:rsidRPr="002A6E7E" w:rsidRDefault="005E0DC2" w:rsidP="005A7B0E">
            <w:pPr>
              <w:spacing w:after="0" w:line="240" w:lineRule="auto"/>
              <w:jc w:val="center"/>
              <w:rPr>
                <w:rFonts w:ascii="Tahoma" w:eastAsia="Times New Roman" w:hAnsi="Tahoma" w:cs="Tahoma"/>
                <w:b/>
                <w:bCs/>
                <w:sz w:val="18"/>
                <w:szCs w:val="18"/>
                <w:lang w:val="en-US" w:eastAsia="pt-BR"/>
              </w:rPr>
            </w:pPr>
            <w:r w:rsidRPr="002A6E7E">
              <w:rPr>
                <w:rFonts w:ascii="Tahoma" w:eastAsia="Times New Roman" w:hAnsi="Tahoma" w:cs="Tahoma"/>
                <w:b/>
                <w:bCs/>
                <w:sz w:val="18"/>
                <w:szCs w:val="18"/>
                <w:lang w:val="en-US" w:eastAsia="pt-BR"/>
              </w:rPr>
              <w:t>Without outcome*</w:t>
            </w:r>
            <w:r w:rsidRPr="002A6E7E">
              <w:rPr>
                <w:rFonts w:ascii="Tahoma" w:eastAsia="Times New Roman" w:hAnsi="Tahoma" w:cs="Tahoma"/>
                <w:b/>
                <w:bCs/>
                <w:sz w:val="18"/>
                <w:szCs w:val="18"/>
                <w:lang w:val="en-US" w:eastAsia="pt-BR"/>
              </w:rPr>
              <w:br/>
              <w:t>(n=17)</w:t>
            </w:r>
          </w:p>
        </w:tc>
      </w:tr>
      <w:tr w:rsidR="005E0DC2" w:rsidRPr="00EF0F44" w14:paraId="3A353152" w14:textId="77777777" w:rsidTr="005A7B0E">
        <w:trPr>
          <w:trHeight w:val="300"/>
        </w:trPr>
        <w:tc>
          <w:tcPr>
            <w:tcW w:w="4180" w:type="dxa"/>
            <w:tcBorders>
              <w:top w:val="nil"/>
              <w:left w:val="nil"/>
              <w:bottom w:val="nil"/>
              <w:right w:val="nil"/>
            </w:tcBorders>
            <w:shd w:val="clear" w:color="auto" w:fill="auto"/>
            <w:noWrap/>
            <w:vAlign w:val="bottom"/>
            <w:hideMark/>
          </w:tcPr>
          <w:p w14:paraId="668DA14B" w14:textId="77777777" w:rsidR="005E0DC2" w:rsidRPr="002A6E7E" w:rsidRDefault="005E0DC2" w:rsidP="005A7B0E">
            <w:pPr>
              <w:spacing w:after="0" w:line="240" w:lineRule="auto"/>
              <w:rPr>
                <w:rFonts w:ascii="Tahoma" w:eastAsia="Times New Roman" w:hAnsi="Tahoma" w:cs="Tahoma"/>
                <w:sz w:val="18"/>
                <w:szCs w:val="18"/>
                <w:lang w:eastAsia="pt-BR"/>
              </w:rPr>
            </w:pPr>
            <w:r w:rsidRPr="002A6E7E">
              <w:rPr>
                <w:rFonts w:ascii="Tahoma" w:eastAsia="Times New Roman" w:hAnsi="Tahoma" w:cs="Tahoma"/>
                <w:sz w:val="18"/>
                <w:szCs w:val="18"/>
                <w:lang w:eastAsia="pt-BR"/>
              </w:rPr>
              <w:t xml:space="preserve">Age </w:t>
            </w:r>
            <w:proofErr w:type="spellStart"/>
            <w:r w:rsidRPr="002A6E7E">
              <w:rPr>
                <w:rFonts w:ascii="Tahoma" w:eastAsia="Times New Roman" w:hAnsi="Tahoma" w:cs="Tahoma"/>
                <w:sz w:val="18"/>
                <w:szCs w:val="18"/>
                <w:lang w:eastAsia="pt-BR"/>
              </w:rPr>
              <w:t>group</w:t>
            </w:r>
            <w:proofErr w:type="spellEnd"/>
            <w:r w:rsidRPr="002A6E7E">
              <w:rPr>
                <w:rFonts w:ascii="Tahoma" w:eastAsia="Times New Roman" w:hAnsi="Tahoma" w:cs="Tahoma"/>
                <w:sz w:val="18"/>
                <w:szCs w:val="18"/>
                <w:lang w:eastAsia="pt-BR"/>
              </w:rPr>
              <w:t xml:space="preserve"> (</w:t>
            </w:r>
            <w:proofErr w:type="spellStart"/>
            <w:r w:rsidRPr="002A6E7E">
              <w:rPr>
                <w:rFonts w:ascii="Tahoma" w:eastAsia="Times New Roman" w:hAnsi="Tahoma" w:cs="Tahoma"/>
                <w:sz w:val="18"/>
                <w:szCs w:val="18"/>
                <w:lang w:eastAsia="pt-BR"/>
              </w:rPr>
              <w:t>years</w:t>
            </w:r>
            <w:proofErr w:type="spellEnd"/>
            <w:r w:rsidRPr="002A6E7E">
              <w:rPr>
                <w:rFonts w:ascii="Tahoma" w:eastAsia="Times New Roman" w:hAnsi="Tahoma" w:cs="Tahoma"/>
                <w:sz w:val="18"/>
                <w:szCs w:val="18"/>
                <w:lang w:eastAsia="pt-BR"/>
              </w:rPr>
              <w:t xml:space="preserve">), n (%) </w:t>
            </w:r>
          </w:p>
        </w:tc>
        <w:tc>
          <w:tcPr>
            <w:tcW w:w="1820" w:type="dxa"/>
            <w:tcBorders>
              <w:top w:val="nil"/>
              <w:left w:val="nil"/>
              <w:bottom w:val="nil"/>
              <w:right w:val="nil"/>
            </w:tcBorders>
            <w:shd w:val="clear" w:color="auto" w:fill="auto"/>
            <w:noWrap/>
            <w:vAlign w:val="center"/>
            <w:hideMark/>
          </w:tcPr>
          <w:p w14:paraId="6271AC36" w14:textId="77777777" w:rsidR="005E0DC2" w:rsidRPr="002A6E7E" w:rsidRDefault="005E0DC2" w:rsidP="005A7B0E">
            <w:pPr>
              <w:spacing w:after="0" w:line="240" w:lineRule="auto"/>
              <w:rPr>
                <w:rFonts w:ascii="Tahoma" w:eastAsia="Times New Roman" w:hAnsi="Tahoma" w:cs="Tahoma"/>
                <w:sz w:val="18"/>
                <w:szCs w:val="18"/>
                <w:lang w:eastAsia="pt-BR"/>
              </w:rPr>
            </w:pPr>
          </w:p>
        </w:tc>
        <w:tc>
          <w:tcPr>
            <w:tcW w:w="1820" w:type="dxa"/>
            <w:tcBorders>
              <w:top w:val="nil"/>
              <w:left w:val="nil"/>
              <w:bottom w:val="nil"/>
              <w:right w:val="nil"/>
            </w:tcBorders>
            <w:shd w:val="clear" w:color="auto" w:fill="auto"/>
            <w:noWrap/>
            <w:vAlign w:val="center"/>
            <w:hideMark/>
          </w:tcPr>
          <w:p w14:paraId="3DE87806" w14:textId="77777777" w:rsidR="005E0DC2" w:rsidRPr="002A6E7E" w:rsidRDefault="005E0DC2" w:rsidP="005A7B0E">
            <w:pPr>
              <w:spacing w:after="0" w:line="240" w:lineRule="auto"/>
              <w:rPr>
                <w:rFonts w:ascii="Tahoma" w:eastAsia="Times New Roman" w:hAnsi="Tahoma" w:cs="Tahoma"/>
                <w:sz w:val="18"/>
                <w:szCs w:val="18"/>
                <w:lang w:eastAsia="pt-BR"/>
              </w:rPr>
            </w:pPr>
          </w:p>
        </w:tc>
        <w:tc>
          <w:tcPr>
            <w:tcW w:w="2480" w:type="dxa"/>
            <w:tcBorders>
              <w:top w:val="nil"/>
              <w:left w:val="nil"/>
              <w:bottom w:val="nil"/>
              <w:right w:val="nil"/>
            </w:tcBorders>
            <w:shd w:val="clear" w:color="auto" w:fill="auto"/>
            <w:noWrap/>
            <w:vAlign w:val="bottom"/>
            <w:hideMark/>
          </w:tcPr>
          <w:p w14:paraId="1A5140F2" w14:textId="77777777" w:rsidR="005E0DC2" w:rsidRPr="002A6E7E" w:rsidRDefault="005E0DC2" w:rsidP="005A7B0E">
            <w:pPr>
              <w:spacing w:after="0" w:line="240" w:lineRule="auto"/>
              <w:rPr>
                <w:rFonts w:ascii="Tahoma" w:eastAsia="Times New Roman" w:hAnsi="Tahoma" w:cs="Tahoma"/>
                <w:sz w:val="18"/>
                <w:szCs w:val="18"/>
                <w:lang w:eastAsia="pt-BR"/>
              </w:rPr>
            </w:pPr>
          </w:p>
        </w:tc>
      </w:tr>
      <w:tr w:rsidR="005E0DC2" w:rsidRPr="00EF0F44" w14:paraId="76EA8128" w14:textId="77777777" w:rsidTr="005A7B0E">
        <w:trPr>
          <w:trHeight w:val="300"/>
        </w:trPr>
        <w:tc>
          <w:tcPr>
            <w:tcW w:w="4180" w:type="dxa"/>
            <w:tcBorders>
              <w:top w:val="nil"/>
              <w:left w:val="nil"/>
              <w:bottom w:val="nil"/>
              <w:right w:val="nil"/>
            </w:tcBorders>
            <w:shd w:val="clear" w:color="auto" w:fill="auto"/>
            <w:noWrap/>
            <w:vAlign w:val="center"/>
            <w:hideMark/>
          </w:tcPr>
          <w:p w14:paraId="25B1F37A"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 xml:space="preserve">10 </w:t>
            </w:r>
            <w:proofErr w:type="spellStart"/>
            <w:r w:rsidRPr="002A6E7E">
              <w:rPr>
                <w:rFonts w:ascii="Tahoma" w:eastAsia="Times New Roman" w:hAnsi="Tahoma" w:cs="Tahoma"/>
                <w:sz w:val="18"/>
                <w:szCs w:val="18"/>
                <w:lang w:eastAsia="pt-BR"/>
              </w:rPr>
              <w:t>to</w:t>
            </w:r>
            <w:proofErr w:type="spellEnd"/>
            <w:r w:rsidRPr="002A6E7E">
              <w:rPr>
                <w:rFonts w:ascii="Tahoma" w:eastAsia="Times New Roman" w:hAnsi="Tahoma" w:cs="Tahoma"/>
                <w:sz w:val="18"/>
                <w:szCs w:val="18"/>
                <w:lang w:eastAsia="pt-BR"/>
              </w:rPr>
              <w:t xml:space="preserve"> 19 </w:t>
            </w:r>
          </w:p>
        </w:tc>
        <w:tc>
          <w:tcPr>
            <w:tcW w:w="1820" w:type="dxa"/>
            <w:tcBorders>
              <w:top w:val="nil"/>
              <w:left w:val="nil"/>
              <w:bottom w:val="nil"/>
              <w:right w:val="nil"/>
            </w:tcBorders>
            <w:shd w:val="clear" w:color="auto" w:fill="auto"/>
            <w:noWrap/>
            <w:vAlign w:val="center"/>
            <w:hideMark/>
          </w:tcPr>
          <w:p w14:paraId="36D65D3F" w14:textId="514B898B"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30 (18</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3)</w:t>
            </w:r>
          </w:p>
        </w:tc>
        <w:tc>
          <w:tcPr>
            <w:tcW w:w="1820" w:type="dxa"/>
            <w:tcBorders>
              <w:top w:val="nil"/>
              <w:left w:val="nil"/>
              <w:bottom w:val="nil"/>
              <w:right w:val="nil"/>
            </w:tcBorders>
            <w:shd w:val="clear" w:color="auto" w:fill="auto"/>
            <w:noWrap/>
            <w:vAlign w:val="center"/>
            <w:hideMark/>
          </w:tcPr>
          <w:p w14:paraId="58C41021" w14:textId="46EAECEA"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 (22</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2)</w:t>
            </w:r>
          </w:p>
        </w:tc>
        <w:tc>
          <w:tcPr>
            <w:tcW w:w="2480" w:type="dxa"/>
            <w:tcBorders>
              <w:top w:val="nil"/>
              <w:left w:val="nil"/>
              <w:bottom w:val="nil"/>
              <w:right w:val="nil"/>
            </w:tcBorders>
            <w:shd w:val="clear" w:color="auto" w:fill="auto"/>
            <w:noWrap/>
            <w:vAlign w:val="bottom"/>
            <w:hideMark/>
          </w:tcPr>
          <w:p w14:paraId="74AB9E72" w14:textId="484903CD"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 (5</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9)</w:t>
            </w:r>
          </w:p>
        </w:tc>
      </w:tr>
      <w:tr w:rsidR="005E0DC2" w:rsidRPr="00EF0F44" w14:paraId="421903EC" w14:textId="77777777" w:rsidTr="005A7B0E">
        <w:trPr>
          <w:trHeight w:val="300"/>
        </w:trPr>
        <w:tc>
          <w:tcPr>
            <w:tcW w:w="4180" w:type="dxa"/>
            <w:tcBorders>
              <w:top w:val="nil"/>
              <w:left w:val="nil"/>
              <w:bottom w:val="nil"/>
              <w:right w:val="nil"/>
            </w:tcBorders>
            <w:shd w:val="clear" w:color="auto" w:fill="auto"/>
            <w:noWrap/>
            <w:vAlign w:val="center"/>
            <w:hideMark/>
          </w:tcPr>
          <w:p w14:paraId="1D69E494"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 xml:space="preserve">20 </w:t>
            </w:r>
            <w:proofErr w:type="spellStart"/>
            <w:r w:rsidRPr="002A6E7E">
              <w:rPr>
                <w:rFonts w:ascii="Tahoma" w:eastAsia="Times New Roman" w:hAnsi="Tahoma" w:cs="Tahoma"/>
                <w:sz w:val="18"/>
                <w:szCs w:val="18"/>
                <w:lang w:eastAsia="pt-BR"/>
              </w:rPr>
              <w:t>to</w:t>
            </w:r>
            <w:proofErr w:type="spellEnd"/>
            <w:r w:rsidRPr="002A6E7E">
              <w:rPr>
                <w:rFonts w:ascii="Tahoma" w:eastAsia="Times New Roman" w:hAnsi="Tahoma" w:cs="Tahoma"/>
                <w:sz w:val="18"/>
                <w:szCs w:val="18"/>
                <w:lang w:eastAsia="pt-BR"/>
              </w:rPr>
              <w:t xml:space="preserve"> 29 </w:t>
            </w:r>
          </w:p>
        </w:tc>
        <w:tc>
          <w:tcPr>
            <w:tcW w:w="1820" w:type="dxa"/>
            <w:tcBorders>
              <w:top w:val="nil"/>
              <w:left w:val="nil"/>
              <w:bottom w:val="nil"/>
              <w:right w:val="nil"/>
            </w:tcBorders>
            <w:shd w:val="clear" w:color="auto" w:fill="auto"/>
            <w:noWrap/>
            <w:vAlign w:val="center"/>
            <w:hideMark/>
          </w:tcPr>
          <w:p w14:paraId="0272BDCA" w14:textId="570C34C5"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66 (40</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2)</w:t>
            </w:r>
          </w:p>
        </w:tc>
        <w:tc>
          <w:tcPr>
            <w:tcW w:w="1820" w:type="dxa"/>
            <w:tcBorders>
              <w:top w:val="nil"/>
              <w:left w:val="nil"/>
              <w:bottom w:val="nil"/>
              <w:right w:val="nil"/>
            </w:tcBorders>
            <w:shd w:val="clear" w:color="auto" w:fill="auto"/>
            <w:noWrap/>
            <w:vAlign w:val="center"/>
            <w:hideMark/>
          </w:tcPr>
          <w:p w14:paraId="06E78E75" w14:textId="69B3888A"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5 (55</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6)</w:t>
            </w:r>
          </w:p>
        </w:tc>
        <w:tc>
          <w:tcPr>
            <w:tcW w:w="2480" w:type="dxa"/>
            <w:tcBorders>
              <w:top w:val="nil"/>
              <w:left w:val="nil"/>
              <w:bottom w:val="nil"/>
              <w:right w:val="nil"/>
            </w:tcBorders>
            <w:shd w:val="clear" w:color="auto" w:fill="auto"/>
            <w:noWrap/>
            <w:vAlign w:val="bottom"/>
            <w:hideMark/>
          </w:tcPr>
          <w:p w14:paraId="7C50C817" w14:textId="73E45CD0"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11 (64</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7)</w:t>
            </w:r>
          </w:p>
        </w:tc>
      </w:tr>
      <w:tr w:rsidR="005E0DC2" w:rsidRPr="00EF0F44" w14:paraId="2CC15FE4" w14:textId="77777777" w:rsidTr="005A7B0E">
        <w:trPr>
          <w:trHeight w:val="300"/>
        </w:trPr>
        <w:tc>
          <w:tcPr>
            <w:tcW w:w="4180" w:type="dxa"/>
            <w:tcBorders>
              <w:top w:val="nil"/>
              <w:left w:val="nil"/>
              <w:bottom w:val="nil"/>
              <w:right w:val="nil"/>
            </w:tcBorders>
            <w:shd w:val="clear" w:color="auto" w:fill="auto"/>
            <w:noWrap/>
            <w:vAlign w:val="center"/>
            <w:hideMark/>
          </w:tcPr>
          <w:p w14:paraId="54B83CBD"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 xml:space="preserve">30 </w:t>
            </w:r>
            <w:proofErr w:type="spellStart"/>
            <w:r w:rsidRPr="002A6E7E">
              <w:rPr>
                <w:rFonts w:ascii="Tahoma" w:eastAsia="Times New Roman" w:hAnsi="Tahoma" w:cs="Tahoma"/>
                <w:sz w:val="18"/>
                <w:szCs w:val="18"/>
                <w:lang w:eastAsia="pt-BR"/>
              </w:rPr>
              <w:t>to</w:t>
            </w:r>
            <w:proofErr w:type="spellEnd"/>
            <w:r w:rsidRPr="002A6E7E">
              <w:rPr>
                <w:rFonts w:ascii="Tahoma" w:eastAsia="Times New Roman" w:hAnsi="Tahoma" w:cs="Tahoma"/>
                <w:sz w:val="18"/>
                <w:szCs w:val="18"/>
                <w:lang w:eastAsia="pt-BR"/>
              </w:rPr>
              <w:t xml:space="preserve"> 39 </w:t>
            </w:r>
          </w:p>
        </w:tc>
        <w:tc>
          <w:tcPr>
            <w:tcW w:w="1820" w:type="dxa"/>
            <w:tcBorders>
              <w:top w:val="nil"/>
              <w:left w:val="nil"/>
              <w:bottom w:val="nil"/>
              <w:right w:val="nil"/>
            </w:tcBorders>
            <w:shd w:val="clear" w:color="auto" w:fill="auto"/>
            <w:noWrap/>
            <w:vAlign w:val="center"/>
            <w:hideMark/>
          </w:tcPr>
          <w:p w14:paraId="3AFF0DDB" w14:textId="419F59A9"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63 (38</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4)</w:t>
            </w:r>
          </w:p>
        </w:tc>
        <w:tc>
          <w:tcPr>
            <w:tcW w:w="1820" w:type="dxa"/>
            <w:tcBorders>
              <w:top w:val="nil"/>
              <w:left w:val="nil"/>
              <w:bottom w:val="nil"/>
              <w:right w:val="nil"/>
            </w:tcBorders>
            <w:shd w:val="clear" w:color="auto" w:fill="auto"/>
            <w:noWrap/>
            <w:vAlign w:val="center"/>
            <w:hideMark/>
          </w:tcPr>
          <w:p w14:paraId="65C35350" w14:textId="31E786D4"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 (22</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2)</w:t>
            </w:r>
          </w:p>
        </w:tc>
        <w:tc>
          <w:tcPr>
            <w:tcW w:w="2480" w:type="dxa"/>
            <w:tcBorders>
              <w:top w:val="nil"/>
              <w:left w:val="nil"/>
              <w:bottom w:val="nil"/>
              <w:right w:val="nil"/>
            </w:tcBorders>
            <w:shd w:val="clear" w:color="auto" w:fill="auto"/>
            <w:noWrap/>
            <w:vAlign w:val="bottom"/>
            <w:hideMark/>
          </w:tcPr>
          <w:p w14:paraId="11600C37" w14:textId="2CF288BF"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5 (29</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4)</w:t>
            </w:r>
          </w:p>
        </w:tc>
      </w:tr>
      <w:tr w:rsidR="005E0DC2" w:rsidRPr="00EF0F44" w14:paraId="2DFCE14F" w14:textId="77777777" w:rsidTr="005A7B0E">
        <w:trPr>
          <w:trHeight w:val="300"/>
        </w:trPr>
        <w:tc>
          <w:tcPr>
            <w:tcW w:w="4180" w:type="dxa"/>
            <w:tcBorders>
              <w:top w:val="nil"/>
              <w:left w:val="nil"/>
              <w:bottom w:val="nil"/>
              <w:right w:val="nil"/>
            </w:tcBorders>
            <w:shd w:val="clear" w:color="auto" w:fill="auto"/>
            <w:noWrap/>
            <w:vAlign w:val="center"/>
            <w:hideMark/>
          </w:tcPr>
          <w:p w14:paraId="1188735D"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 xml:space="preserve">40 </w:t>
            </w:r>
            <w:proofErr w:type="spellStart"/>
            <w:r w:rsidRPr="002A6E7E">
              <w:rPr>
                <w:rFonts w:ascii="Tahoma" w:eastAsia="Times New Roman" w:hAnsi="Tahoma" w:cs="Tahoma"/>
                <w:sz w:val="18"/>
                <w:szCs w:val="18"/>
                <w:lang w:eastAsia="pt-BR"/>
              </w:rPr>
              <w:t>to</w:t>
            </w:r>
            <w:proofErr w:type="spellEnd"/>
            <w:r w:rsidRPr="002A6E7E">
              <w:rPr>
                <w:rFonts w:ascii="Tahoma" w:eastAsia="Times New Roman" w:hAnsi="Tahoma" w:cs="Tahoma"/>
                <w:sz w:val="18"/>
                <w:szCs w:val="18"/>
                <w:lang w:eastAsia="pt-BR"/>
              </w:rPr>
              <w:t xml:space="preserve"> 49 </w:t>
            </w:r>
          </w:p>
        </w:tc>
        <w:tc>
          <w:tcPr>
            <w:tcW w:w="1820" w:type="dxa"/>
            <w:tcBorders>
              <w:top w:val="nil"/>
              <w:left w:val="nil"/>
              <w:bottom w:val="nil"/>
              <w:right w:val="nil"/>
            </w:tcBorders>
            <w:shd w:val="clear" w:color="auto" w:fill="auto"/>
            <w:noWrap/>
            <w:vAlign w:val="center"/>
            <w:hideMark/>
          </w:tcPr>
          <w:p w14:paraId="3ABE7FD7" w14:textId="6EE642C9"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5 (3</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0)</w:t>
            </w:r>
          </w:p>
        </w:tc>
        <w:tc>
          <w:tcPr>
            <w:tcW w:w="1820" w:type="dxa"/>
            <w:tcBorders>
              <w:top w:val="nil"/>
              <w:left w:val="nil"/>
              <w:bottom w:val="nil"/>
              <w:right w:val="nil"/>
            </w:tcBorders>
            <w:shd w:val="clear" w:color="auto" w:fill="auto"/>
            <w:noWrap/>
            <w:vAlign w:val="center"/>
            <w:hideMark/>
          </w:tcPr>
          <w:p w14:paraId="393B38C4" w14:textId="77777777"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2480" w:type="dxa"/>
            <w:tcBorders>
              <w:top w:val="nil"/>
              <w:left w:val="nil"/>
              <w:bottom w:val="nil"/>
              <w:right w:val="nil"/>
            </w:tcBorders>
            <w:shd w:val="clear" w:color="auto" w:fill="auto"/>
            <w:noWrap/>
            <w:vAlign w:val="center"/>
            <w:hideMark/>
          </w:tcPr>
          <w:p w14:paraId="2FFD92FE" w14:textId="77777777"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r>
      <w:tr w:rsidR="005E0DC2" w:rsidRPr="001C3B19" w14:paraId="0041A657" w14:textId="77777777" w:rsidTr="005A7B0E">
        <w:trPr>
          <w:trHeight w:val="300"/>
        </w:trPr>
        <w:tc>
          <w:tcPr>
            <w:tcW w:w="4180" w:type="dxa"/>
            <w:tcBorders>
              <w:top w:val="nil"/>
              <w:left w:val="nil"/>
              <w:bottom w:val="nil"/>
              <w:right w:val="nil"/>
            </w:tcBorders>
            <w:shd w:val="clear" w:color="auto" w:fill="auto"/>
            <w:noWrap/>
            <w:vAlign w:val="center"/>
            <w:hideMark/>
          </w:tcPr>
          <w:p w14:paraId="595C4EAB" w14:textId="77777777" w:rsidR="005E0DC2" w:rsidRPr="002A6E7E" w:rsidRDefault="005E0DC2" w:rsidP="005A7B0E">
            <w:pPr>
              <w:spacing w:after="0" w:line="240" w:lineRule="auto"/>
              <w:rPr>
                <w:rFonts w:ascii="Tahoma" w:eastAsia="Times New Roman" w:hAnsi="Tahoma" w:cs="Tahoma"/>
                <w:sz w:val="18"/>
                <w:szCs w:val="18"/>
                <w:lang w:val="en-US" w:eastAsia="pt-BR"/>
              </w:rPr>
            </w:pPr>
            <w:r w:rsidRPr="002A6E7E">
              <w:rPr>
                <w:rFonts w:ascii="Tahoma" w:eastAsia="Times New Roman" w:hAnsi="Tahoma" w:cs="Tahoma"/>
                <w:sz w:val="18"/>
                <w:szCs w:val="18"/>
                <w:lang w:val="en-US" w:eastAsia="pt-BR"/>
              </w:rPr>
              <w:t xml:space="preserve">Race/ethnicity (self-reported), n (%) </w:t>
            </w:r>
          </w:p>
        </w:tc>
        <w:tc>
          <w:tcPr>
            <w:tcW w:w="1820" w:type="dxa"/>
            <w:tcBorders>
              <w:top w:val="nil"/>
              <w:left w:val="nil"/>
              <w:bottom w:val="nil"/>
              <w:right w:val="nil"/>
            </w:tcBorders>
            <w:shd w:val="clear" w:color="auto" w:fill="auto"/>
            <w:noWrap/>
            <w:vAlign w:val="center"/>
            <w:hideMark/>
          </w:tcPr>
          <w:p w14:paraId="4542CE16" w14:textId="77777777" w:rsidR="005E0DC2" w:rsidRPr="002A6E7E" w:rsidRDefault="005E0DC2" w:rsidP="005A7B0E">
            <w:pPr>
              <w:spacing w:after="0" w:line="240" w:lineRule="auto"/>
              <w:rPr>
                <w:rFonts w:ascii="Tahoma" w:eastAsia="Times New Roman" w:hAnsi="Tahoma" w:cs="Tahoma"/>
                <w:sz w:val="18"/>
                <w:szCs w:val="18"/>
                <w:lang w:val="en-US" w:eastAsia="pt-BR"/>
              </w:rPr>
            </w:pPr>
          </w:p>
        </w:tc>
        <w:tc>
          <w:tcPr>
            <w:tcW w:w="1820" w:type="dxa"/>
            <w:tcBorders>
              <w:top w:val="nil"/>
              <w:left w:val="nil"/>
              <w:bottom w:val="nil"/>
              <w:right w:val="nil"/>
            </w:tcBorders>
            <w:shd w:val="clear" w:color="auto" w:fill="auto"/>
            <w:noWrap/>
            <w:vAlign w:val="center"/>
            <w:hideMark/>
          </w:tcPr>
          <w:p w14:paraId="2EE90546" w14:textId="77777777" w:rsidR="005E0DC2" w:rsidRPr="002A6E7E" w:rsidRDefault="005E0DC2" w:rsidP="005A7B0E">
            <w:pPr>
              <w:spacing w:after="0" w:line="240" w:lineRule="auto"/>
              <w:rPr>
                <w:rFonts w:ascii="Tahoma" w:eastAsia="Times New Roman" w:hAnsi="Tahoma" w:cs="Tahoma"/>
                <w:sz w:val="18"/>
                <w:szCs w:val="18"/>
                <w:lang w:val="en-US" w:eastAsia="pt-BR"/>
              </w:rPr>
            </w:pPr>
          </w:p>
        </w:tc>
        <w:tc>
          <w:tcPr>
            <w:tcW w:w="2480" w:type="dxa"/>
            <w:tcBorders>
              <w:top w:val="nil"/>
              <w:left w:val="nil"/>
              <w:bottom w:val="nil"/>
              <w:right w:val="nil"/>
            </w:tcBorders>
            <w:shd w:val="clear" w:color="auto" w:fill="auto"/>
            <w:noWrap/>
            <w:vAlign w:val="bottom"/>
            <w:hideMark/>
          </w:tcPr>
          <w:p w14:paraId="3C7C1BC2" w14:textId="77777777" w:rsidR="005E0DC2" w:rsidRPr="002A6E7E" w:rsidRDefault="005E0DC2" w:rsidP="005A7B0E">
            <w:pPr>
              <w:spacing w:after="0" w:line="240" w:lineRule="auto"/>
              <w:rPr>
                <w:rFonts w:ascii="Tahoma" w:eastAsia="Times New Roman" w:hAnsi="Tahoma" w:cs="Tahoma"/>
                <w:sz w:val="18"/>
                <w:szCs w:val="18"/>
                <w:lang w:val="en-US" w:eastAsia="pt-BR"/>
              </w:rPr>
            </w:pPr>
          </w:p>
        </w:tc>
      </w:tr>
      <w:tr w:rsidR="005E0DC2" w:rsidRPr="00EF0F44" w14:paraId="35108217" w14:textId="77777777" w:rsidTr="005A7B0E">
        <w:trPr>
          <w:trHeight w:val="300"/>
        </w:trPr>
        <w:tc>
          <w:tcPr>
            <w:tcW w:w="4180" w:type="dxa"/>
            <w:tcBorders>
              <w:top w:val="nil"/>
              <w:left w:val="nil"/>
              <w:bottom w:val="nil"/>
              <w:right w:val="nil"/>
            </w:tcBorders>
            <w:shd w:val="clear" w:color="auto" w:fill="auto"/>
            <w:noWrap/>
            <w:vAlign w:val="center"/>
            <w:hideMark/>
          </w:tcPr>
          <w:p w14:paraId="7197084E"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White</w:t>
            </w:r>
          </w:p>
        </w:tc>
        <w:tc>
          <w:tcPr>
            <w:tcW w:w="1820" w:type="dxa"/>
            <w:tcBorders>
              <w:top w:val="nil"/>
              <w:left w:val="nil"/>
              <w:bottom w:val="nil"/>
              <w:right w:val="nil"/>
            </w:tcBorders>
            <w:shd w:val="clear" w:color="auto" w:fill="auto"/>
            <w:noWrap/>
            <w:vAlign w:val="center"/>
            <w:hideMark/>
          </w:tcPr>
          <w:p w14:paraId="4A269B16" w14:textId="3072EABB"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62 (37</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8)</w:t>
            </w:r>
          </w:p>
        </w:tc>
        <w:tc>
          <w:tcPr>
            <w:tcW w:w="1820" w:type="dxa"/>
            <w:tcBorders>
              <w:top w:val="nil"/>
              <w:left w:val="nil"/>
              <w:bottom w:val="nil"/>
              <w:right w:val="nil"/>
            </w:tcBorders>
            <w:shd w:val="clear" w:color="auto" w:fill="auto"/>
            <w:noWrap/>
            <w:vAlign w:val="center"/>
            <w:hideMark/>
          </w:tcPr>
          <w:p w14:paraId="461881DE" w14:textId="7EB4F625"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 (22</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2)</w:t>
            </w:r>
          </w:p>
        </w:tc>
        <w:tc>
          <w:tcPr>
            <w:tcW w:w="2480" w:type="dxa"/>
            <w:tcBorders>
              <w:top w:val="nil"/>
              <w:left w:val="nil"/>
              <w:bottom w:val="nil"/>
              <w:right w:val="nil"/>
            </w:tcBorders>
            <w:shd w:val="clear" w:color="auto" w:fill="auto"/>
            <w:noWrap/>
            <w:vAlign w:val="bottom"/>
            <w:hideMark/>
          </w:tcPr>
          <w:p w14:paraId="353B0A8D" w14:textId="50769947"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11 (64</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7)</w:t>
            </w:r>
          </w:p>
        </w:tc>
      </w:tr>
      <w:tr w:rsidR="005E0DC2" w:rsidRPr="00EF0F44" w14:paraId="32270693" w14:textId="77777777" w:rsidTr="005A7B0E">
        <w:trPr>
          <w:trHeight w:val="300"/>
        </w:trPr>
        <w:tc>
          <w:tcPr>
            <w:tcW w:w="4180" w:type="dxa"/>
            <w:tcBorders>
              <w:top w:val="nil"/>
              <w:left w:val="nil"/>
              <w:bottom w:val="nil"/>
              <w:right w:val="nil"/>
            </w:tcBorders>
            <w:shd w:val="clear" w:color="auto" w:fill="auto"/>
            <w:noWrap/>
            <w:vAlign w:val="center"/>
            <w:hideMark/>
          </w:tcPr>
          <w:p w14:paraId="555B6F0A"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Black</w:t>
            </w:r>
          </w:p>
        </w:tc>
        <w:tc>
          <w:tcPr>
            <w:tcW w:w="1820" w:type="dxa"/>
            <w:tcBorders>
              <w:top w:val="nil"/>
              <w:left w:val="nil"/>
              <w:bottom w:val="nil"/>
              <w:right w:val="nil"/>
            </w:tcBorders>
            <w:shd w:val="clear" w:color="auto" w:fill="auto"/>
            <w:noWrap/>
            <w:vAlign w:val="center"/>
            <w:hideMark/>
          </w:tcPr>
          <w:p w14:paraId="2FBFC5CD" w14:textId="5362961B"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10 (6</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1)</w:t>
            </w:r>
          </w:p>
        </w:tc>
        <w:tc>
          <w:tcPr>
            <w:tcW w:w="1820" w:type="dxa"/>
            <w:tcBorders>
              <w:top w:val="nil"/>
              <w:left w:val="nil"/>
              <w:bottom w:val="nil"/>
              <w:right w:val="nil"/>
            </w:tcBorders>
            <w:shd w:val="clear" w:color="auto" w:fill="auto"/>
            <w:noWrap/>
            <w:vAlign w:val="center"/>
            <w:hideMark/>
          </w:tcPr>
          <w:p w14:paraId="6B1403EA" w14:textId="2154FBF9"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 (11</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1)</w:t>
            </w:r>
          </w:p>
        </w:tc>
        <w:tc>
          <w:tcPr>
            <w:tcW w:w="2480" w:type="dxa"/>
            <w:tcBorders>
              <w:top w:val="nil"/>
              <w:left w:val="nil"/>
              <w:bottom w:val="nil"/>
              <w:right w:val="nil"/>
            </w:tcBorders>
            <w:shd w:val="clear" w:color="auto" w:fill="auto"/>
            <w:noWrap/>
            <w:vAlign w:val="bottom"/>
            <w:hideMark/>
          </w:tcPr>
          <w:p w14:paraId="79E71BEB" w14:textId="1A50E468"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 (5</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9)</w:t>
            </w:r>
          </w:p>
        </w:tc>
      </w:tr>
      <w:tr w:rsidR="005E0DC2" w:rsidRPr="00EF0F44" w14:paraId="45DBD677" w14:textId="77777777" w:rsidTr="005A7B0E">
        <w:trPr>
          <w:trHeight w:val="300"/>
        </w:trPr>
        <w:tc>
          <w:tcPr>
            <w:tcW w:w="4180" w:type="dxa"/>
            <w:tcBorders>
              <w:top w:val="nil"/>
              <w:left w:val="nil"/>
              <w:bottom w:val="nil"/>
              <w:right w:val="nil"/>
            </w:tcBorders>
            <w:shd w:val="clear" w:color="auto" w:fill="auto"/>
            <w:noWrap/>
            <w:vAlign w:val="center"/>
            <w:hideMark/>
          </w:tcPr>
          <w:p w14:paraId="1E340727"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 xml:space="preserve">East </w:t>
            </w:r>
            <w:proofErr w:type="spellStart"/>
            <w:r w:rsidRPr="002A6E7E">
              <w:rPr>
                <w:rFonts w:ascii="Tahoma" w:eastAsia="Times New Roman" w:hAnsi="Tahoma" w:cs="Tahoma"/>
                <w:sz w:val="18"/>
                <w:szCs w:val="18"/>
                <w:lang w:eastAsia="pt-BR"/>
              </w:rPr>
              <w:t>Asian</w:t>
            </w:r>
            <w:proofErr w:type="spellEnd"/>
          </w:p>
        </w:tc>
        <w:tc>
          <w:tcPr>
            <w:tcW w:w="1820" w:type="dxa"/>
            <w:tcBorders>
              <w:top w:val="nil"/>
              <w:left w:val="nil"/>
              <w:bottom w:val="nil"/>
              <w:right w:val="nil"/>
            </w:tcBorders>
            <w:shd w:val="clear" w:color="auto" w:fill="auto"/>
            <w:noWrap/>
            <w:vAlign w:val="center"/>
            <w:hideMark/>
          </w:tcPr>
          <w:p w14:paraId="4D031D29" w14:textId="28FE1121"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 (0</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6)</w:t>
            </w:r>
          </w:p>
        </w:tc>
        <w:tc>
          <w:tcPr>
            <w:tcW w:w="1820" w:type="dxa"/>
            <w:tcBorders>
              <w:top w:val="nil"/>
              <w:left w:val="nil"/>
              <w:bottom w:val="nil"/>
              <w:right w:val="nil"/>
            </w:tcBorders>
            <w:shd w:val="clear" w:color="auto" w:fill="auto"/>
            <w:noWrap/>
            <w:vAlign w:val="center"/>
            <w:hideMark/>
          </w:tcPr>
          <w:p w14:paraId="0B829E5E" w14:textId="0110A544"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 (11</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1)</w:t>
            </w:r>
          </w:p>
        </w:tc>
        <w:tc>
          <w:tcPr>
            <w:tcW w:w="2480" w:type="dxa"/>
            <w:tcBorders>
              <w:top w:val="nil"/>
              <w:left w:val="nil"/>
              <w:bottom w:val="nil"/>
              <w:right w:val="nil"/>
            </w:tcBorders>
            <w:shd w:val="clear" w:color="auto" w:fill="auto"/>
            <w:noWrap/>
            <w:vAlign w:val="bottom"/>
            <w:hideMark/>
          </w:tcPr>
          <w:p w14:paraId="2D0221EA" w14:textId="77777777"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r>
      <w:tr w:rsidR="005E0DC2" w:rsidRPr="00EF0F44" w14:paraId="1A06529C" w14:textId="77777777" w:rsidTr="005A7B0E">
        <w:trPr>
          <w:trHeight w:val="300"/>
        </w:trPr>
        <w:tc>
          <w:tcPr>
            <w:tcW w:w="4180" w:type="dxa"/>
            <w:tcBorders>
              <w:top w:val="nil"/>
              <w:left w:val="nil"/>
              <w:bottom w:val="nil"/>
              <w:right w:val="nil"/>
            </w:tcBorders>
            <w:shd w:val="clear" w:color="auto" w:fill="auto"/>
            <w:noWrap/>
            <w:vAlign w:val="center"/>
            <w:hideMark/>
          </w:tcPr>
          <w:p w14:paraId="1DBF5F83"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Pardo</w:t>
            </w:r>
          </w:p>
        </w:tc>
        <w:tc>
          <w:tcPr>
            <w:tcW w:w="1820" w:type="dxa"/>
            <w:tcBorders>
              <w:top w:val="nil"/>
              <w:left w:val="nil"/>
              <w:bottom w:val="nil"/>
              <w:right w:val="nil"/>
            </w:tcBorders>
            <w:shd w:val="clear" w:color="auto" w:fill="auto"/>
            <w:noWrap/>
            <w:vAlign w:val="center"/>
            <w:hideMark/>
          </w:tcPr>
          <w:p w14:paraId="51BFD49E" w14:textId="14F6822D"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69 (42</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1)</w:t>
            </w:r>
          </w:p>
        </w:tc>
        <w:tc>
          <w:tcPr>
            <w:tcW w:w="1820" w:type="dxa"/>
            <w:tcBorders>
              <w:top w:val="nil"/>
              <w:left w:val="nil"/>
              <w:bottom w:val="nil"/>
              <w:right w:val="nil"/>
            </w:tcBorders>
            <w:shd w:val="clear" w:color="auto" w:fill="auto"/>
            <w:noWrap/>
            <w:vAlign w:val="center"/>
            <w:hideMark/>
          </w:tcPr>
          <w:p w14:paraId="474C9BCC" w14:textId="496562D6"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4 (44</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4)</w:t>
            </w:r>
          </w:p>
        </w:tc>
        <w:tc>
          <w:tcPr>
            <w:tcW w:w="2480" w:type="dxa"/>
            <w:tcBorders>
              <w:top w:val="nil"/>
              <w:left w:val="nil"/>
              <w:bottom w:val="nil"/>
              <w:right w:val="nil"/>
            </w:tcBorders>
            <w:shd w:val="clear" w:color="auto" w:fill="auto"/>
            <w:noWrap/>
            <w:vAlign w:val="bottom"/>
            <w:hideMark/>
          </w:tcPr>
          <w:p w14:paraId="6101B840" w14:textId="3D7E3479"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5 (29</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4)</w:t>
            </w:r>
          </w:p>
        </w:tc>
      </w:tr>
      <w:tr w:rsidR="005E0DC2" w:rsidRPr="00EF0F44" w14:paraId="0237B46B" w14:textId="77777777" w:rsidTr="005A7B0E">
        <w:trPr>
          <w:trHeight w:val="300"/>
        </w:trPr>
        <w:tc>
          <w:tcPr>
            <w:tcW w:w="4180" w:type="dxa"/>
            <w:tcBorders>
              <w:top w:val="nil"/>
              <w:left w:val="nil"/>
              <w:bottom w:val="nil"/>
              <w:right w:val="nil"/>
            </w:tcBorders>
            <w:shd w:val="clear" w:color="auto" w:fill="auto"/>
            <w:noWrap/>
            <w:vAlign w:val="center"/>
            <w:hideMark/>
          </w:tcPr>
          <w:p w14:paraId="7F9BD899"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proofErr w:type="spellStart"/>
            <w:r w:rsidRPr="002A6E7E">
              <w:rPr>
                <w:rFonts w:ascii="Tahoma" w:eastAsia="Times New Roman" w:hAnsi="Tahoma" w:cs="Tahoma"/>
                <w:sz w:val="18"/>
                <w:szCs w:val="18"/>
                <w:lang w:eastAsia="pt-BR"/>
              </w:rPr>
              <w:t>Indigenous</w:t>
            </w:r>
            <w:proofErr w:type="spellEnd"/>
          </w:p>
        </w:tc>
        <w:tc>
          <w:tcPr>
            <w:tcW w:w="1820" w:type="dxa"/>
            <w:tcBorders>
              <w:top w:val="nil"/>
              <w:left w:val="nil"/>
              <w:bottom w:val="nil"/>
              <w:right w:val="nil"/>
            </w:tcBorders>
            <w:shd w:val="clear" w:color="auto" w:fill="auto"/>
            <w:noWrap/>
            <w:vAlign w:val="center"/>
            <w:hideMark/>
          </w:tcPr>
          <w:p w14:paraId="18D1730D" w14:textId="77777777"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820" w:type="dxa"/>
            <w:tcBorders>
              <w:top w:val="nil"/>
              <w:left w:val="nil"/>
              <w:bottom w:val="nil"/>
              <w:right w:val="nil"/>
            </w:tcBorders>
            <w:shd w:val="clear" w:color="auto" w:fill="auto"/>
            <w:noWrap/>
            <w:vAlign w:val="center"/>
            <w:hideMark/>
          </w:tcPr>
          <w:p w14:paraId="36376ACD" w14:textId="77777777"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2480" w:type="dxa"/>
            <w:tcBorders>
              <w:top w:val="nil"/>
              <w:left w:val="nil"/>
              <w:bottom w:val="nil"/>
              <w:right w:val="nil"/>
            </w:tcBorders>
            <w:shd w:val="clear" w:color="auto" w:fill="auto"/>
            <w:noWrap/>
            <w:vAlign w:val="bottom"/>
            <w:hideMark/>
          </w:tcPr>
          <w:p w14:paraId="07091357" w14:textId="77777777"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r>
      <w:tr w:rsidR="005E0DC2" w:rsidRPr="00EF0F44" w14:paraId="082A3E7D" w14:textId="77777777" w:rsidTr="005A7B0E">
        <w:trPr>
          <w:trHeight w:val="300"/>
        </w:trPr>
        <w:tc>
          <w:tcPr>
            <w:tcW w:w="4180" w:type="dxa"/>
            <w:tcBorders>
              <w:top w:val="nil"/>
              <w:left w:val="nil"/>
              <w:bottom w:val="nil"/>
              <w:right w:val="nil"/>
            </w:tcBorders>
            <w:shd w:val="clear" w:color="auto" w:fill="auto"/>
            <w:noWrap/>
            <w:vAlign w:val="center"/>
            <w:hideMark/>
          </w:tcPr>
          <w:p w14:paraId="2E112F1C"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proofErr w:type="spellStart"/>
            <w:r w:rsidRPr="002A6E7E">
              <w:rPr>
                <w:rFonts w:ascii="Tahoma" w:eastAsia="Times New Roman" w:hAnsi="Tahoma" w:cs="Tahoma"/>
                <w:sz w:val="18"/>
                <w:szCs w:val="18"/>
                <w:lang w:eastAsia="pt-BR"/>
              </w:rPr>
              <w:t>Missing</w:t>
            </w:r>
            <w:proofErr w:type="spellEnd"/>
            <w:r w:rsidRPr="002A6E7E">
              <w:rPr>
                <w:rFonts w:ascii="Tahoma" w:eastAsia="Times New Roman" w:hAnsi="Tahoma" w:cs="Tahoma"/>
                <w:sz w:val="18"/>
                <w:szCs w:val="18"/>
                <w:lang w:eastAsia="pt-BR"/>
              </w:rPr>
              <w:t>/</w:t>
            </w:r>
            <w:proofErr w:type="spellStart"/>
            <w:r w:rsidRPr="002A6E7E">
              <w:rPr>
                <w:rFonts w:ascii="Tahoma" w:eastAsia="Times New Roman" w:hAnsi="Tahoma" w:cs="Tahoma"/>
                <w:sz w:val="18"/>
                <w:szCs w:val="18"/>
                <w:lang w:eastAsia="pt-BR"/>
              </w:rPr>
              <w:t>unknown</w:t>
            </w:r>
            <w:proofErr w:type="spellEnd"/>
            <w:r w:rsidRPr="002A6E7E">
              <w:rPr>
                <w:rFonts w:ascii="Tahoma" w:eastAsia="Times New Roman" w:hAnsi="Tahoma" w:cs="Tahoma"/>
                <w:sz w:val="18"/>
                <w:szCs w:val="18"/>
                <w:lang w:eastAsia="pt-BR"/>
              </w:rPr>
              <w:t xml:space="preserve"> </w:t>
            </w:r>
          </w:p>
        </w:tc>
        <w:tc>
          <w:tcPr>
            <w:tcW w:w="1820" w:type="dxa"/>
            <w:tcBorders>
              <w:top w:val="nil"/>
              <w:left w:val="nil"/>
              <w:bottom w:val="nil"/>
              <w:right w:val="nil"/>
            </w:tcBorders>
            <w:shd w:val="clear" w:color="auto" w:fill="auto"/>
            <w:noWrap/>
            <w:vAlign w:val="center"/>
            <w:hideMark/>
          </w:tcPr>
          <w:p w14:paraId="64490E87" w14:textId="4F79E329"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22 (13</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4)</w:t>
            </w:r>
          </w:p>
        </w:tc>
        <w:tc>
          <w:tcPr>
            <w:tcW w:w="1820" w:type="dxa"/>
            <w:tcBorders>
              <w:top w:val="nil"/>
              <w:left w:val="nil"/>
              <w:bottom w:val="nil"/>
              <w:right w:val="nil"/>
            </w:tcBorders>
            <w:shd w:val="clear" w:color="auto" w:fill="auto"/>
            <w:noWrap/>
            <w:vAlign w:val="center"/>
            <w:hideMark/>
          </w:tcPr>
          <w:p w14:paraId="61BF3B37" w14:textId="02F0C044"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 (11</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1)</w:t>
            </w:r>
          </w:p>
        </w:tc>
        <w:tc>
          <w:tcPr>
            <w:tcW w:w="2480" w:type="dxa"/>
            <w:tcBorders>
              <w:top w:val="nil"/>
              <w:left w:val="nil"/>
              <w:bottom w:val="nil"/>
              <w:right w:val="nil"/>
            </w:tcBorders>
            <w:shd w:val="clear" w:color="auto" w:fill="auto"/>
            <w:noWrap/>
            <w:vAlign w:val="bottom"/>
            <w:hideMark/>
          </w:tcPr>
          <w:p w14:paraId="004F9596" w14:textId="77777777"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r>
      <w:tr w:rsidR="005E0DC2" w:rsidRPr="00EF0F44" w14:paraId="6AABE673" w14:textId="77777777" w:rsidTr="005A7B0E">
        <w:trPr>
          <w:trHeight w:val="300"/>
        </w:trPr>
        <w:tc>
          <w:tcPr>
            <w:tcW w:w="4180" w:type="dxa"/>
            <w:tcBorders>
              <w:top w:val="nil"/>
              <w:left w:val="nil"/>
              <w:bottom w:val="nil"/>
              <w:right w:val="nil"/>
            </w:tcBorders>
            <w:shd w:val="clear" w:color="auto" w:fill="auto"/>
            <w:noWrap/>
            <w:vAlign w:val="center"/>
            <w:hideMark/>
          </w:tcPr>
          <w:p w14:paraId="57ABEE38" w14:textId="77777777" w:rsidR="005E0DC2" w:rsidRPr="002A6E7E" w:rsidRDefault="005E0DC2" w:rsidP="005A7B0E">
            <w:pPr>
              <w:spacing w:after="0" w:line="240" w:lineRule="auto"/>
              <w:rPr>
                <w:rFonts w:ascii="Tahoma" w:eastAsia="Times New Roman" w:hAnsi="Tahoma" w:cs="Tahoma"/>
                <w:sz w:val="18"/>
                <w:szCs w:val="18"/>
                <w:lang w:eastAsia="pt-BR"/>
              </w:rPr>
            </w:pPr>
            <w:proofErr w:type="spellStart"/>
            <w:r w:rsidRPr="002A6E7E">
              <w:rPr>
                <w:rFonts w:ascii="Tahoma" w:eastAsia="Times New Roman" w:hAnsi="Tahoma" w:cs="Tahoma"/>
                <w:sz w:val="18"/>
                <w:szCs w:val="18"/>
                <w:lang w:eastAsia="pt-BR"/>
              </w:rPr>
              <w:t>Education</w:t>
            </w:r>
            <w:proofErr w:type="spellEnd"/>
            <w:r w:rsidRPr="002A6E7E">
              <w:rPr>
                <w:rFonts w:ascii="Tahoma" w:eastAsia="Times New Roman" w:hAnsi="Tahoma" w:cs="Tahoma"/>
                <w:sz w:val="18"/>
                <w:szCs w:val="18"/>
                <w:lang w:eastAsia="pt-BR"/>
              </w:rPr>
              <w:t xml:space="preserve"> </w:t>
            </w:r>
            <w:proofErr w:type="spellStart"/>
            <w:r w:rsidRPr="002A6E7E">
              <w:rPr>
                <w:rFonts w:ascii="Tahoma" w:eastAsia="Times New Roman" w:hAnsi="Tahoma" w:cs="Tahoma"/>
                <w:sz w:val="18"/>
                <w:szCs w:val="18"/>
                <w:lang w:eastAsia="pt-BR"/>
              </w:rPr>
              <w:t>level</w:t>
            </w:r>
            <w:proofErr w:type="spellEnd"/>
            <w:r w:rsidRPr="002A6E7E">
              <w:rPr>
                <w:rFonts w:ascii="Tahoma" w:eastAsia="Times New Roman" w:hAnsi="Tahoma" w:cs="Tahoma"/>
                <w:sz w:val="18"/>
                <w:szCs w:val="18"/>
                <w:lang w:eastAsia="pt-BR"/>
              </w:rPr>
              <w:t xml:space="preserve">, n (%) </w:t>
            </w:r>
          </w:p>
        </w:tc>
        <w:tc>
          <w:tcPr>
            <w:tcW w:w="1820" w:type="dxa"/>
            <w:tcBorders>
              <w:top w:val="nil"/>
              <w:left w:val="nil"/>
              <w:bottom w:val="nil"/>
              <w:right w:val="nil"/>
            </w:tcBorders>
            <w:shd w:val="clear" w:color="auto" w:fill="auto"/>
            <w:noWrap/>
            <w:vAlign w:val="center"/>
            <w:hideMark/>
          </w:tcPr>
          <w:p w14:paraId="79DEB405" w14:textId="77777777" w:rsidR="005E0DC2" w:rsidRPr="002A6E7E" w:rsidRDefault="005E0DC2" w:rsidP="005A7B0E">
            <w:pPr>
              <w:spacing w:after="0" w:line="240" w:lineRule="auto"/>
              <w:rPr>
                <w:rFonts w:ascii="Tahoma" w:eastAsia="Times New Roman" w:hAnsi="Tahoma" w:cs="Tahoma"/>
                <w:sz w:val="18"/>
                <w:szCs w:val="18"/>
                <w:lang w:eastAsia="pt-BR"/>
              </w:rPr>
            </w:pPr>
          </w:p>
        </w:tc>
        <w:tc>
          <w:tcPr>
            <w:tcW w:w="1820" w:type="dxa"/>
            <w:tcBorders>
              <w:top w:val="nil"/>
              <w:left w:val="nil"/>
              <w:bottom w:val="nil"/>
              <w:right w:val="nil"/>
            </w:tcBorders>
            <w:shd w:val="clear" w:color="auto" w:fill="auto"/>
            <w:noWrap/>
            <w:vAlign w:val="center"/>
            <w:hideMark/>
          </w:tcPr>
          <w:p w14:paraId="6FAD24FD" w14:textId="77777777" w:rsidR="005E0DC2" w:rsidRPr="002A6E7E" w:rsidRDefault="005E0DC2" w:rsidP="005A7B0E">
            <w:pPr>
              <w:spacing w:after="0" w:line="240" w:lineRule="auto"/>
              <w:jc w:val="center"/>
              <w:rPr>
                <w:rFonts w:ascii="Tahoma" w:eastAsia="Times New Roman" w:hAnsi="Tahoma" w:cs="Tahoma"/>
                <w:sz w:val="18"/>
                <w:szCs w:val="18"/>
                <w:lang w:eastAsia="pt-BR"/>
              </w:rPr>
            </w:pPr>
          </w:p>
        </w:tc>
        <w:tc>
          <w:tcPr>
            <w:tcW w:w="2480" w:type="dxa"/>
            <w:tcBorders>
              <w:top w:val="nil"/>
              <w:left w:val="nil"/>
              <w:bottom w:val="nil"/>
              <w:right w:val="nil"/>
            </w:tcBorders>
            <w:shd w:val="clear" w:color="auto" w:fill="auto"/>
            <w:noWrap/>
            <w:vAlign w:val="bottom"/>
            <w:hideMark/>
          </w:tcPr>
          <w:p w14:paraId="607103CE" w14:textId="77777777" w:rsidR="005E0DC2" w:rsidRPr="002A6E7E" w:rsidRDefault="005E0DC2" w:rsidP="005A7B0E">
            <w:pPr>
              <w:spacing w:after="0" w:line="240" w:lineRule="auto"/>
              <w:jc w:val="center"/>
              <w:rPr>
                <w:rFonts w:ascii="Tahoma" w:eastAsia="Times New Roman" w:hAnsi="Tahoma" w:cs="Tahoma"/>
                <w:sz w:val="18"/>
                <w:szCs w:val="18"/>
                <w:lang w:eastAsia="pt-BR"/>
              </w:rPr>
            </w:pPr>
          </w:p>
        </w:tc>
      </w:tr>
      <w:tr w:rsidR="005E0DC2" w:rsidRPr="00EF0F44" w14:paraId="58F3B7B9" w14:textId="77777777" w:rsidTr="005A7B0E">
        <w:trPr>
          <w:trHeight w:val="300"/>
        </w:trPr>
        <w:tc>
          <w:tcPr>
            <w:tcW w:w="4180" w:type="dxa"/>
            <w:tcBorders>
              <w:top w:val="nil"/>
              <w:left w:val="nil"/>
              <w:bottom w:val="nil"/>
              <w:right w:val="nil"/>
            </w:tcBorders>
            <w:shd w:val="clear" w:color="auto" w:fill="auto"/>
            <w:noWrap/>
            <w:vAlign w:val="center"/>
            <w:hideMark/>
          </w:tcPr>
          <w:p w14:paraId="5FB4CA34"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 xml:space="preserve">No </w:t>
            </w:r>
            <w:proofErr w:type="spellStart"/>
            <w:r w:rsidRPr="002A6E7E">
              <w:rPr>
                <w:rFonts w:ascii="Tahoma" w:eastAsia="Times New Roman" w:hAnsi="Tahoma" w:cs="Tahoma"/>
                <w:sz w:val="18"/>
                <w:szCs w:val="18"/>
                <w:lang w:eastAsia="pt-BR"/>
              </w:rPr>
              <w:t>education</w:t>
            </w:r>
            <w:proofErr w:type="spellEnd"/>
          </w:p>
        </w:tc>
        <w:tc>
          <w:tcPr>
            <w:tcW w:w="1820" w:type="dxa"/>
            <w:tcBorders>
              <w:top w:val="nil"/>
              <w:left w:val="nil"/>
              <w:bottom w:val="nil"/>
              <w:right w:val="nil"/>
            </w:tcBorders>
            <w:shd w:val="clear" w:color="auto" w:fill="auto"/>
            <w:noWrap/>
            <w:vAlign w:val="center"/>
            <w:hideMark/>
          </w:tcPr>
          <w:p w14:paraId="35BE1378" w14:textId="77777777"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820" w:type="dxa"/>
            <w:tcBorders>
              <w:top w:val="nil"/>
              <w:left w:val="nil"/>
              <w:bottom w:val="nil"/>
              <w:right w:val="nil"/>
            </w:tcBorders>
            <w:shd w:val="clear" w:color="auto" w:fill="auto"/>
            <w:noWrap/>
            <w:vAlign w:val="center"/>
            <w:hideMark/>
          </w:tcPr>
          <w:p w14:paraId="57FDAF9E" w14:textId="255F4640"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 (11</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1)</w:t>
            </w:r>
          </w:p>
        </w:tc>
        <w:tc>
          <w:tcPr>
            <w:tcW w:w="2480" w:type="dxa"/>
            <w:tcBorders>
              <w:top w:val="nil"/>
              <w:left w:val="nil"/>
              <w:bottom w:val="nil"/>
              <w:right w:val="nil"/>
            </w:tcBorders>
            <w:shd w:val="clear" w:color="auto" w:fill="auto"/>
            <w:noWrap/>
            <w:vAlign w:val="bottom"/>
            <w:hideMark/>
          </w:tcPr>
          <w:p w14:paraId="3A47361D" w14:textId="77777777"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r>
      <w:tr w:rsidR="005E0DC2" w:rsidRPr="00EF0F44" w14:paraId="39EE61A9" w14:textId="77777777" w:rsidTr="005A7B0E">
        <w:trPr>
          <w:trHeight w:val="300"/>
        </w:trPr>
        <w:tc>
          <w:tcPr>
            <w:tcW w:w="4180" w:type="dxa"/>
            <w:tcBorders>
              <w:top w:val="nil"/>
              <w:left w:val="nil"/>
              <w:bottom w:val="nil"/>
              <w:right w:val="nil"/>
            </w:tcBorders>
            <w:shd w:val="clear" w:color="auto" w:fill="auto"/>
            <w:noWrap/>
            <w:vAlign w:val="center"/>
            <w:hideMark/>
          </w:tcPr>
          <w:p w14:paraId="18DC0F19"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proofErr w:type="spellStart"/>
            <w:r w:rsidRPr="002A6E7E">
              <w:rPr>
                <w:rFonts w:ascii="Tahoma" w:eastAsia="Times New Roman" w:hAnsi="Tahoma" w:cs="Tahoma"/>
                <w:sz w:val="18"/>
                <w:szCs w:val="18"/>
                <w:lang w:eastAsia="pt-BR"/>
              </w:rPr>
              <w:t>Elementary</w:t>
            </w:r>
            <w:proofErr w:type="spellEnd"/>
            <w:r w:rsidRPr="002A6E7E">
              <w:rPr>
                <w:rFonts w:ascii="Tahoma" w:eastAsia="Times New Roman" w:hAnsi="Tahoma" w:cs="Tahoma"/>
                <w:sz w:val="18"/>
                <w:szCs w:val="18"/>
                <w:lang w:eastAsia="pt-BR"/>
              </w:rPr>
              <w:t xml:space="preserve"> </w:t>
            </w:r>
            <w:proofErr w:type="spellStart"/>
            <w:r w:rsidRPr="002A6E7E">
              <w:rPr>
                <w:rFonts w:ascii="Tahoma" w:eastAsia="Times New Roman" w:hAnsi="Tahoma" w:cs="Tahoma"/>
                <w:sz w:val="18"/>
                <w:szCs w:val="18"/>
                <w:lang w:eastAsia="pt-BR"/>
              </w:rPr>
              <w:t>school</w:t>
            </w:r>
            <w:proofErr w:type="spellEnd"/>
            <w:r w:rsidRPr="002A6E7E">
              <w:rPr>
                <w:rFonts w:ascii="Tahoma" w:eastAsia="Times New Roman" w:hAnsi="Tahoma" w:cs="Tahoma"/>
                <w:sz w:val="18"/>
                <w:szCs w:val="18"/>
                <w:lang w:eastAsia="pt-BR"/>
              </w:rPr>
              <w:t xml:space="preserve"> </w:t>
            </w:r>
          </w:p>
        </w:tc>
        <w:tc>
          <w:tcPr>
            <w:tcW w:w="1820" w:type="dxa"/>
            <w:tcBorders>
              <w:top w:val="nil"/>
              <w:left w:val="nil"/>
              <w:bottom w:val="nil"/>
              <w:right w:val="nil"/>
            </w:tcBorders>
            <w:shd w:val="clear" w:color="auto" w:fill="auto"/>
            <w:noWrap/>
            <w:vAlign w:val="center"/>
            <w:hideMark/>
          </w:tcPr>
          <w:p w14:paraId="4D3BF238" w14:textId="2A96DF49"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34 (20</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7)</w:t>
            </w:r>
          </w:p>
        </w:tc>
        <w:tc>
          <w:tcPr>
            <w:tcW w:w="1820" w:type="dxa"/>
            <w:tcBorders>
              <w:top w:val="nil"/>
              <w:left w:val="nil"/>
              <w:bottom w:val="nil"/>
              <w:right w:val="nil"/>
            </w:tcBorders>
            <w:shd w:val="clear" w:color="auto" w:fill="auto"/>
            <w:noWrap/>
            <w:vAlign w:val="center"/>
            <w:hideMark/>
          </w:tcPr>
          <w:p w14:paraId="0FC83AC5" w14:textId="2D3246D9"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 (22</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2)</w:t>
            </w:r>
          </w:p>
        </w:tc>
        <w:tc>
          <w:tcPr>
            <w:tcW w:w="2480" w:type="dxa"/>
            <w:tcBorders>
              <w:top w:val="nil"/>
              <w:left w:val="nil"/>
              <w:bottom w:val="nil"/>
              <w:right w:val="nil"/>
            </w:tcBorders>
            <w:shd w:val="clear" w:color="auto" w:fill="auto"/>
            <w:noWrap/>
            <w:vAlign w:val="bottom"/>
            <w:hideMark/>
          </w:tcPr>
          <w:p w14:paraId="0F8344AD" w14:textId="083E90DF"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 (1</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8)</w:t>
            </w:r>
          </w:p>
        </w:tc>
      </w:tr>
      <w:tr w:rsidR="005E0DC2" w:rsidRPr="00EF0F44" w14:paraId="3F773EEF" w14:textId="77777777" w:rsidTr="005A7B0E">
        <w:trPr>
          <w:trHeight w:val="300"/>
        </w:trPr>
        <w:tc>
          <w:tcPr>
            <w:tcW w:w="4180" w:type="dxa"/>
            <w:tcBorders>
              <w:top w:val="nil"/>
              <w:left w:val="nil"/>
              <w:bottom w:val="nil"/>
              <w:right w:val="nil"/>
            </w:tcBorders>
            <w:shd w:val="clear" w:color="auto" w:fill="auto"/>
            <w:noWrap/>
            <w:vAlign w:val="center"/>
            <w:hideMark/>
          </w:tcPr>
          <w:p w14:paraId="09256ECF"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 xml:space="preserve">High </w:t>
            </w:r>
            <w:proofErr w:type="spellStart"/>
            <w:r w:rsidRPr="002A6E7E">
              <w:rPr>
                <w:rFonts w:ascii="Tahoma" w:eastAsia="Times New Roman" w:hAnsi="Tahoma" w:cs="Tahoma"/>
                <w:sz w:val="18"/>
                <w:szCs w:val="18"/>
                <w:lang w:eastAsia="pt-BR"/>
              </w:rPr>
              <w:t>school</w:t>
            </w:r>
            <w:proofErr w:type="spellEnd"/>
            <w:r w:rsidRPr="002A6E7E">
              <w:rPr>
                <w:rFonts w:ascii="Tahoma" w:eastAsia="Times New Roman" w:hAnsi="Tahoma" w:cs="Tahoma"/>
                <w:sz w:val="18"/>
                <w:szCs w:val="18"/>
                <w:lang w:eastAsia="pt-BR"/>
              </w:rPr>
              <w:t xml:space="preserve"> </w:t>
            </w:r>
          </w:p>
        </w:tc>
        <w:tc>
          <w:tcPr>
            <w:tcW w:w="1820" w:type="dxa"/>
            <w:tcBorders>
              <w:top w:val="nil"/>
              <w:left w:val="nil"/>
              <w:bottom w:val="nil"/>
              <w:right w:val="nil"/>
            </w:tcBorders>
            <w:shd w:val="clear" w:color="auto" w:fill="auto"/>
            <w:noWrap/>
            <w:vAlign w:val="center"/>
            <w:hideMark/>
          </w:tcPr>
          <w:p w14:paraId="7C18A994" w14:textId="6BD20DF1"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54 (32</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9)</w:t>
            </w:r>
          </w:p>
        </w:tc>
        <w:tc>
          <w:tcPr>
            <w:tcW w:w="1820" w:type="dxa"/>
            <w:tcBorders>
              <w:top w:val="nil"/>
              <w:left w:val="nil"/>
              <w:bottom w:val="nil"/>
              <w:right w:val="nil"/>
            </w:tcBorders>
            <w:shd w:val="clear" w:color="auto" w:fill="auto"/>
            <w:noWrap/>
            <w:vAlign w:val="center"/>
            <w:hideMark/>
          </w:tcPr>
          <w:p w14:paraId="592E7D50" w14:textId="34E5BB16"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 (11</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1)</w:t>
            </w:r>
          </w:p>
        </w:tc>
        <w:tc>
          <w:tcPr>
            <w:tcW w:w="2480" w:type="dxa"/>
            <w:tcBorders>
              <w:top w:val="nil"/>
              <w:left w:val="nil"/>
              <w:bottom w:val="nil"/>
              <w:right w:val="nil"/>
            </w:tcBorders>
            <w:shd w:val="clear" w:color="auto" w:fill="auto"/>
            <w:noWrap/>
            <w:vAlign w:val="bottom"/>
            <w:hideMark/>
          </w:tcPr>
          <w:p w14:paraId="678A4B4A" w14:textId="7B3F6058"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 (5</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9)</w:t>
            </w:r>
          </w:p>
        </w:tc>
      </w:tr>
      <w:tr w:rsidR="005E0DC2" w:rsidRPr="00EF0F44" w14:paraId="77940D47" w14:textId="77777777" w:rsidTr="005A7B0E">
        <w:trPr>
          <w:trHeight w:val="300"/>
        </w:trPr>
        <w:tc>
          <w:tcPr>
            <w:tcW w:w="4180" w:type="dxa"/>
            <w:tcBorders>
              <w:top w:val="nil"/>
              <w:left w:val="nil"/>
              <w:bottom w:val="nil"/>
              <w:right w:val="nil"/>
            </w:tcBorders>
            <w:shd w:val="clear" w:color="auto" w:fill="auto"/>
            <w:noWrap/>
            <w:vAlign w:val="center"/>
            <w:hideMark/>
          </w:tcPr>
          <w:p w14:paraId="5CB623A0"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proofErr w:type="spellStart"/>
            <w:r w:rsidRPr="002A6E7E">
              <w:rPr>
                <w:rFonts w:ascii="Tahoma" w:eastAsia="Times New Roman" w:hAnsi="Tahoma" w:cs="Tahoma"/>
                <w:sz w:val="18"/>
                <w:szCs w:val="18"/>
                <w:lang w:eastAsia="pt-BR"/>
              </w:rPr>
              <w:t>Higher</w:t>
            </w:r>
            <w:proofErr w:type="spellEnd"/>
            <w:r w:rsidRPr="002A6E7E">
              <w:rPr>
                <w:rFonts w:ascii="Tahoma" w:eastAsia="Times New Roman" w:hAnsi="Tahoma" w:cs="Tahoma"/>
                <w:sz w:val="18"/>
                <w:szCs w:val="18"/>
                <w:lang w:eastAsia="pt-BR"/>
              </w:rPr>
              <w:t xml:space="preserve"> </w:t>
            </w:r>
            <w:proofErr w:type="spellStart"/>
            <w:r w:rsidRPr="002A6E7E">
              <w:rPr>
                <w:rFonts w:ascii="Tahoma" w:eastAsia="Times New Roman" w:hAnsi="Tahoma" w:cs="Tahoma"/>
                <w:sz w:val="18"/>
                <w:szCs w:val="18"/>
                <w:lang w:eastAsia="pt-BR"/>
              </w:rPr>
              <w:t>education</w:t>
            </w:r>
            <w:proofErr w:type="spellEnd"/>
            <w:r w:rsidRPr="002A6E7E">
              <w:rPr>
                <w:rFonts w:ascii="Tahoma" w:eastAsia="Times New Roman" w:hAnsi="Tahoma" w:cs="Tahoma"/>
                <w:sz w:val="18"/>
                <w:szCs w:val="18"/>
                <w:lang w:eastAsia="pt-BR"/>
              </w:rPr>
              <w:t xml:space="preserve"> </w:t>
            </w:r>
          </w:p>
        </w:tc>
        <w:tc>
          <w:tcPr>
            <w:tcW w:w="1820" w:type="dxa"/>
            <w:tcBorders>
              <w:top w:val="nil"/>
              <w:left w:val="nil"/>
              <w:bottom w:val="nil"/>
              <w:right w:val="nil"/>
            </w:tcBorders>
            <w:shd w:val="clear" w:color="auto" w:fill="auto"/>
            <w:noWrap/>
            <w:vAlign w:val="center"/>
            <w:hideMark/>
          </w:tcPr>
          <w:p w14:paraId="528191EE" w14:textId="05423AC5"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20 (12</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2)</w:t>
            </w:r>
          </w:p>
        </w:tc>
        <w:tc>
          <w:tcPr>
            <w:tcW w:w="1820" w:type="dxa"/>
            <w:tcBorders>
              <w:top w:val="nil"/>
              <w:left w:val="nil"/>
              <w:bottom w:val="nil"/>
              <w:right w:val="nil"/>
            </w:tcBorders>
            <w:shd w:val="clear" w:color="auto" w:fill="auto"/>
            <w:noWrap/>
            <w:vAlign w:val="center"/>
            <w:hideMark/>
          </w:tcPr>
          <w:p w14:paraId="4FC84B60" w14:textId="77777777"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2480" w:type="dxa"/>
            <w:tcBorders>
              <w:top w:val="nil"/>
              <w:left w:val="nil"/>
              <w:bottom w:val="nil"/>
              <w:right w:val="nil"/>
            </w:tcBorders>
            <w:shd w:val="clear" w:color="auto" w:fill="auto"/>
            <w:noWrap/>
            <w:vAlign w:val="bottom"/>
            <w:hideMark/>
          </w:tcPr>
          <w:p w14:paraId="52007BA3" w14:textId="09D7D4BB"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 (11</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8)</w:t>
            </w:r>
          </w:p>
        </w:tc>
      </w:tr>
      <w:tr w:rsidR="005E0DC2" w:rsidRPr="00EF0F44" w14:paraId="31620CF7" w14:textId="77777777" w:rsidTr="005A7B0E">
        <w:trPr>
          <w:trHeight w:val="300"/>
        </w:trPr>
        <w:tc>
          <w:tcPr>
            <w:tcW w:w="4180" w:type="dxa"/>
            <w:tcBorders>
              <w:top w:val="nil"/>
              <w:left w:val="nil"/>
              <w:bottom w:val="nil"/>
              <w:right w:val="nil"/>
            </w:tcBorders>
            <w:shd w:val="clear" w:color="auto" w:fill="auto"/>
            <w:noWrap/>
            <w:vAlign w:val="center"/>
            <w:hideMark/>
          </w:tcPr>
          <w:p w14:paraId="05CE60AC"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proofErr w:type="spellStart"/>
            <w:r w:rsidRPr="002A6E7E">
              <w:rPr>
                <w:rFonts w:ascii="Tahoma" w:eastAsia="Times New Roman" w:hAnsi="Tahoma" w:cs="Tahoma"/>
                <w:sz w:val="18"/>
                <w:szCs w:val="18"/>
                <w:lang w:eastAsia="pt-BR"/>
              </w:rPr>
              <w:t>Missing</w:t>
            </w:r>
            <w:proofErr w:type="spellEnd"/>
            <w:r w:rsidRPr="002A6E7E">
              <w:rPr>
                <w:rFonts w:ascii="Tahoma" w:eastAsia="Times New Roman" w:hAnsi="Tahoma" w:cs="Tahoma"/>
                <w:sz w:val="18"/>
                <w:szCs w:val="18"/>
                <w:lang w:eastAsia="pt-BR"/>
              </w:rPr>
              <w:t>/</w:t>
            </w:r>
            <w:proofErr w:type="spellStart"/>
            <w:r w:rsidRPr="002A6E7E">
              <w:rPr>
                <w:rFonts w:ascii="Tahoma" w:eastAsia="Times New Roman" w:hAnsi="Tahoma" w:cs="Tahoma"/>
                <w:sz w:val="18"/>
                <w:szCs w:val="18"/>
                <w:lang w:eastAsia="pt-BR"/>
              </w:rPr>
              <w:t>unknown</w:t>
            </w:r>
            <w:proofErr w:type="spellEnd"/>
            <w:r w:rsidRPr="002A6E7E">
              <w:rPr>
                <w:rFonts w:ascii="Tahoma" w:eastAsia="Times New Roman" w:hAnsi="Tahoma" w:cs="Tahoma"/>
                <w:sz w:val="18"/>
                <w:szCs w:val="18"/>
                <w:lang w:eastAsia="pt-BR"/>
              </w:rPr>
              <w:t xml:space="preserve"> </w:t>
            </w:r>
          </w:p>
        </w:tc>
        <w:tc>
          <w:tcPr>
            <w:tcW w:w="1820" w:type="dxa"/>
            <w:tcBorders>
              <w:top w:val="nil"/>
              <w:left w:val="nil"/>
              <w:bottom w:val="nil"/>
              <w:right w:val="nil"/>
            </w:tcBorders>
            <w:shd w:val="clear" w:color="auto" w:fill="auto"/>
            <w:noWrap/>
            <w:vAlign w:val="center"/>
            <w:hideMark/>
          </w:tcPr>
          <w:p w14:paraId="595F4DF8" w14:textId="4481FDDB"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56 (34</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1)</w:t>
            </w:r>
          </w:p>
        </w:tc>
        <w:tc>
          <w:tcPr>
            <w:tcW w:w="1820" w:type="dxa"/>
            <w:tcBorders>
              <w:top w:val="nil"/>
              <w:left w:val="nil"/>
              <w:bottom w:val="nil"/>
              <w:right w:val="nil"/>
            </w:tcBorders>
            <w:shd w:val="clear" w:color="auto" w:fill="auto"/>
            <w:noWrap/>
            <w:vAlign w:val="center"/>
            <w:hideMark/>
          </w:tcPr>
          <w:p w14:paraId="383F18BB" w14:textId="48666DC9"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5 (55</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6)</w:t>
            </w:r>
          </w:p>
        </w:tc>
        <w:tc>
          <w:tcPr>
            <w:tcW w:w="2480" w:type="dxa"/>
            <w:tcBorders>
              <w:top w:val="nil"/>
              <w:left w:val="nil"/>
              <w:bottom w:val="nil"/>
              <w:right w:val="nil"/>
            </w:tcBorders>
            <w:shd w:val="clear" w:color="auto" w:fill="auto"/>
            <w:noWrap/>
            <w:vAlign w:val="bottom"/>
            <w:hideMark/>
          </w:tcPr>
          <w:p w14:paraId="67A49E84" w14:textId="2402DC28"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12 (70</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6)</w:t>
            </w:r>
          </w:p>
        </w:tc>
      </w:tr>
      <w:tr w:rsidR="005E0DC2" w:rsidRPr="00EF0F44" w14:paraId="6D63285A" w14:textId="77777777" w:rsidTr="005A7B0E">
        <w:trPr>
          <w:trHeight w:val="300"/>
        </w:trPr>
        <w:tc>
          <w:tcPr>
            <w:tcW w:w="4180" w:type="dxa"/>
            <w:tcBorders>
              <w:top w:val="nil"/>
              <w:left w:val="nil"/>
              <w:bottom w:val="nil"/>
              <w:right w:val="nil"/>
            </w:tcBorders>
            <w:shd w:val="clear" w:color="auto" w:fill="auto"/>
            <w:noWrap/>
            <w:vAlign w:val="center"/>
            <w:hideMark/>
          </w:tcPr>
          <w:p w14:paraId="19981F7F" w14:textId="77777777" w:rsidR="005E0DC2" w:rsidRPr="002A6E7E" w:rsidRDefault="005E0DC2" w:rsidP="005A7B0E">
            <w:pPr>
              <w:spacing w:after="0" w:line="240" w:lineRule="auto"/>
              <w:rPr>
                <w:rFonts w:ascii="Tahoma" w:eastAsia="Times New Roman" w:hAnsi="Tahoma" w:cs="Tahoma"/>
                <w:sz w:val="18"/>
                <w:szCs w:val="18"/>
                <w:lang w:eastAsia="pt-BR"/>
              </w:rPr>
            </w:pPr>
            <w:proofErr w:type="spellStart"/>
            <w:r w:rsidRPr="002A6E7E">
              <w:rPr>
                <w:rFonts w:ascii="Tahoma" w:eastAsia="Times New Roman" w:hAnsi="Tahoma" w:cs="Tahoma"/>
                <w:sz w:val="18"/>
                <w:szCs w:val="18"/>
                <w:lang w:eastAsia="pt-BR"/>
              </w:rPr>
              <w:t>Comorbidities</w:t>
            </w:r>
            <w:proofErr w:type="spellEnd"/>
            <w:r w:rsidRPr="002A6E7E">
              <w:rPr>
                <w:rFonts w:ascii="Tahoma" w:eastAsia="Times New Roman" w:hAnsi="Tahoma" w:cs="Tahoma"/>
                <w:sz w:val="18"/>
                <w:szCs w:val="18"/>
                <w:lang w:eastAsia="pt-BR"/>
              </w:rPr>
              <w:t>, n (</w:t>
            </w:r>
            <w:proofErr w:type="gramStart"/>
            <w:r w:rsidRPr="002A6E7E">
              <w:rPr>
                <w:rFonts w:ascii="Tahoma" w:eastAsia="Times New Roman" w:hAnsi="Tahoma" w:cs="Tahoma"/>
                <w:sz w:val="18"/>
                <w:szCs w:val="18"/>
                <w:lang w:eastAsia="pt-BR"/>
              </w:rPr>
              <w:t>%)*</w:t>
            </w:r>
            <w:proofErr w:type="gramEnd"/>
            <w:r w:rsidRPr="002A6E7E">
              <w:rPr>
                <w:rFonts w:ascii="Tahoma" w:eastAsia="Times New Roman" w:hAnsi="Tahoma" w:cs="Tahoma"/>
                <w:sz w:val="18"/>
                <w:szCs w:val="18"/>
                <w:lang w:eastAsia="pt-BR"/>
              </w:rPr>
              <w:t xml:space="preserve">* </w:t>
            </w:r>
          </w:p>
        </w:tc>
        <w:tc>
          <w:tcPr>
            <w:tcW w:w="1820" w:type="dxa"/>
            <w:tcBorders>
              <w:top w:val="nil"/>
              <w:left w:val="nil"/>
              <w:bottom w:val="nil"/>
              <w:right w:val="nil"/>
            </w:tcBorders>
            <w:shd w:val="clear" w:color="auto" w:fill="auto"/>
            <w:noWrap/>
            <w:vAlign w:val="center"/>
            <w:hideMark/>
          </w:tcPr>
          <w:p w14:paraId="7BFD14B7" w14:textId="77777777" w:rsidR="005E0DC2" w:rsidRPr="002A6E7E" w:rsidRDefault="005E0DC2" w:rsidP="005A7B0E">
            <w:pPr>
              <w:spacing w:after="0" w:line="240" w:lineRule="auto"/>
              <w:rPr>
                <w:rFonts w:ascii="Tahoma" w:eastAsia="Times New Roman" w:hAnsi="Tahoma" w:cs="Tahoma"/>
                <w:sz w:val="18"/>
                <w:szCs w:val="18"/>
                <w:lang w:eastAsia="pt-BR"/>
              </w:rPr>
            </w:pPr>
          </w:p>
        </w:tc>
        <w:tc>
          <w:tcPr>
            <w:tcW w:w="1820" w:type="dxa"/>
            <w:tcBorders>
              <w:top w:val="nil"/>
              <w:left w:val="nil"/>
              <w:bottom w:val="nil"/>
              <w:right w:val="nil"/>
            </w:tcBorders>
            <w:shd w:val="clear" w:color="auto" w:fill="auto"/>
            <w:noWrap/>
            <w:vAlign w:val="center"/>
            <w:hideMark/>
          </w:tcPr>
          <w:p w14:paraId="3710988F" w14:textId="77777777" w:rsidR="005E0DC2" w:rsidRPr="002A6E7E" w:rsidRDefault="005E0DC2" w:rsidP="005A7B0E">
            <w:pPr>
              <w:spacing w:after="0" w:line="240" w:lineRule="auto"/>
              <w:jc w:val="center"/>
              <w:rPr>
                <w:rFonts w:ascii="Tahoma" w:eastAsia="Times New Roman" w:hAnsi="Tahoma" w:cs="Tahoma"/>
                <w:sz w:val="18"/>
                <w:szCs w:val="18"/>
                <w:lang w:eastAsia="pt-BR"/>
              </w:rPr>
            </w:pPr>
          </w:p>
        </w:tc>
        <w:tc>
          <w:tcPr>
            <w:tcW w:w="2480" w:type="dxa"/>
            <w:tcBorders>
              <w:top w:val="nil"/>
              <w:left w:val="nil"/>
              <w:bottom w:val="nil"/>
              <w:right w:val="nil"/>
            </w:tcBorders>
            <w:shd w:val="clear" w:color="auto" w:fill="auto"/>
            <w:noWrap/>
            <w:vAlign w:val="bottom"/>
            <w:hideMark/>
          </w:tcPr>
          <w:p w14:paraId="12B964F8" w14:textId="77777777" w:rsidR="005E0DC2" w:rsidRPr="002A6E7E" w:rsidRDefault="005E0DC2" w:rsidP="005A7B0E">
            <w:pPr>
              <w:spacing w:after="0" w:line="240" w:lineRule="auto"/>
              <w:jc w:val="center"/>
              <w:rPr>
                <w:rFonts w:ascii="Tahoma" w:eastAsia="Times New Roman" w:hAnsi="Tahoma" w:cs="Tahoma"/>
                <w:sz w:val="18"/>
                <w:szCs w:val="18"/>
                <w:lang w:eastAsia="pt-BR"/>
              </w:rPr>
            </w:pPr>
          </w:p>
        </w:tc>
      </w:tr>
      <w:tr w:rsidR="005E0DC2" w:rsidRPr="00EF0F44" w14:paraId="77FE3BE0" w14:textId="77777777" w:rsidTr="005A7B0E">
        <w:trPr>
          <w:trHeight w:val="300"/>
        </w:trPr>
        <w:tc>
          <w:tcPr>
            <w:tcW w:w="4180" w:type="dxa"/>
            <w:tcBorders>
              <w:top w:val="nil"/>
              <w:left w:val="nil"/>
              <w:bottom w:val="nil"/>
              <w:right w:val="nil"/>
            </w:tcBorders>
            <w:shd w:val="clear" w:color="auto" w:fill="auto"/>
            <w:vAlign w:val="bottom"/>
            <w:hideMark/>
          </w:tcPr>
          <w:p w14:paraId="100FEF9F" w14:textId="77777777" w:rsidR="005E0DC2" w:rsidRPr="002A6E7E" w:rsidRDefault="005E0DC2" w:rsidP="005A7B0E">
            <w:pPr>
              <w:spacing w:after="0" w:line="240" w:lineRule="auto"/>
              <w:rPr>
                <w:rFonts w:ascii="Tahoma" w:eastAsia="Times New Roman" w:hAnsi="Tahoma" w:cs="Tahoma"/>
                <w:sz w:val="18"/>
                <w:szCs w:val="18"/>
                <w:lang w:val="en-US" w:eastAsia="pt-BR"/>
              </w:rPr>
            </w:pPr>
            <w:r w:rsidRPr="002A6E7E">
              <w:rPr>
                <w:rFonts w:ascii="Tahoma" w:eastAsia="Times New Roman" w:hAnsi="Tahoma" w:cs="Tahoma"/>
                <w:sz w:val="18"/>
                <w:szCs w:val="18"/>
                <w:lang w:val="en-US" w:eastAsia="pt-BR"/>
              </w:rPr>
              <w:t>Hypertension or other cardiovascular disease</w:t>
            </w:r>
          </w:p>
        </w:tc>
        <w:tc>
          <w:tcPr>
            <w:tcW w:w="1820" w:type="dxa"/>
            <w:tcBorders>
              <w:top w:val="nil"/>
              <w:left w:val="nil"/>
              <w:bottom w:val="nil"/>
              <w:right w:val="nil"/>
            </w:tcBorders>
            <w:shd w:val="clear" w:color="auto" w:fill="auto"/>
            <w:noWrap/>
            <w:vAlign w:val="bottom"/>
            <w:hideMark/>
          </w:tcPr>
          <w:p w14:paraId="4E686208" w14:textId="416C7C2E"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13 (7</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9)</w:t>
            </w:r>
          </w:p>
        </w:tc>
        <w:tc>
          <w:tcPr>
            <w:tcW w:w="1820" w:type="dxa"/>
            <w:tcBorders>
              <w:top w:val="nil"/>
              <w:left w:val="nil"/>
              <w:bottom w:val="nil"/>
              <w:right w:val="nil"/>
            </w:tcBorders>
            <w:shd w:val="clear" w:color="auto" w:fill="auto"/>
            <w:noWrap/>
            <w:vAlign w:val="bottom"/>
            <w:hideMark/>
          </w:tcPr>
          <w:p w14:paraId="15859A63" w14:textId="56D150B3"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 (11</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1)</w:t>
            </w:r>
          </w:p>
        </w:tc>
        <w:tc>
          <w:tcPr>
            <w:tcW w:w="2480" w:type="dxa"/>
            <w:tcBorders>
              <w:top w:val="nil"/>
              <w:left w:val="nil"/>
              <w:bottom w:val="nil"/>
              <w:right w:val="nil"/>
            </w:tcBorders>
            <w:shd w:val="clear" w:color="auto" w:fill="auto"/>
            <w:noWrap/>
            <w:vAlign w:val="bottom"/>
            <w:hideMark/>
          </w:tcPr>
          <w:p w14:paraId="41807466" w14:textId="77777777"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r>
      <w:tr w:rsidR="005E0DC2" w:rsidRPr="00EF0F44" w14:paraId="635411DA" w14:textId="77777777" w:rsidTr="005A7B0E">
        <w:trPr>
          <w:trHeight w:val="300"/>
        </w:trPr>
        <w:tc>
          <w:tcPr>
            <w:tcW w:w="4180" w:type="dxa"/>
            <w:tcBorders>
              <w:top w:val="nil"/>
              <w:left w:val="nil"/>
              <w:bottom w:val="nil"/>
              <w:right w:val="nil"/>
            </w:tcBorders>
            <w:shd w:val="clear" w:color="auto" w:fill="auto"/>
            <w:noWrap/>
            <w:vAlign w:val="center"/>
            <w:hideMark/>
          </w:tcPr>
          <w:p w14:paraId="6F4C03DF"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Diabetes</w:t>
            </w:r>
          </w:p>
        </w:tc>
        <w:tc>
          <w:tcPr>
            <w:tcW w:w="1820" w:type="dxa"/>
            <w:tcBorders>
              <w:top w:val="nil"/>
              <w:left w:val="nil"/>
              <w:bottom w:val="nil"/>
              <w:right w:val="nil"/>
            </w:tcBorders>
            <w:shd w:val="clear" w:color="auto" w:fill="auto"/>
            <w:noWrap/>
            <w:vAlign w:val="center"/>
            <w:hideMark/>
          </w:tcPr>
          <w:p w14:paraId="523D79D2" w14:textId="3F05DCA1"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7 (4</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3)</w:t>
            </w:r>
          </w:p>
        </w:tc>
        <w:tc>
          <w:tcPr>
            <w:tcW w:w="1820" w:type="dxa"/>
            <w:tcBorders>
              <w:top w:val="nil"/>
              <w:left w:val="nil"/>
              <w:bottom w:val="nil"/>
              <w:right w:val="nil"/>
            </w:tcBorders>
            <w:shd w:val="clear" w:color="auto" w:fill="auto"/>
            <w:noWrap/>
            <w:vAlign w:val="center"/>
            <w:hideMark/>
          </w:tcPr>
          <w:p w14:paraId="1B775837" w14:textId="77777777"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2480" w:type="dxa"/>
            <w:tcBorders>
              <w:top w:val="nil"/>
              <w:left w:val="nil"/>
              <w:bottom w:val="nil"/>
              <w:right w:val="nil"/>
            </w:tcBorders>
            <w:shd w:val="clear" w:color="auto" w:fill="auto"/>
            <w:noWrap/>
            <w:vAlign w:val="bottom"/>
            <w:hideMark/>
          </w:tcPr>
          <w:p w14:paraId="4C7FF12C" w14:textId="692B24DB"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 (5</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9)</w:t>
            </w:r>
          </w:p>
        </w:tc>
      </w:tr>
      <w:tr w:rsidR="005E0DC2" w:rsidRPr="00EF0F44" w14:paraId="1D27F453" w14:textId="77777777" w:rsidTr="005A7B0E">
        <w:trPr>
          <w:trHeight w:val="300"/>
        </w:trPr>
        <w:tc>
          <w:tcPr>
            <w:tcW w:w="4180" w:type="dxa"/>
            <w:tcBorders>
              <w:top w:val="nil"/>
              <w:left w:val="nil"/>
              <w:bottom w:val="nil"/>
              <w:right w:val="nil"/>
            </w:tcBorders>
            <w:shd w:val="clear" w:color="auto" w:fill="auto"/>
            <w:noWrap/>
            <w:vAlign w:val="center"/>
            <w:hideMark/>
          </w:tcPr>
          <w:p w14:paraId="2B3DD57A" w14:textId="77777777" w:rsidR="005E0DC2" w:rsidRPr="002A6E7E" w:rsidRDefault="005E0DC2" w:rsidP="005A7B0E">
            <w:pPr>
              <w:spacing w:after="0" w:line="240" w:lineRule="auto"/>
              <w:ind w:firstLineChars="100" w:firstLine="180"/>
              <w:rPr>
                <w:rFonts w:ascii="Tahoma" w:eastAsia="Times New Roman" w:hAnsi="Tahoma" w:cs="Tahoma"/>
                <w:sz w:val="18"/>
                <w:szCs w:val="18"/>
                <w:lang w:val="en-US" w:eastAsia="pt-BR"/>
              </w:rPr>
            </w:pPr>
            <w:r w:rsidRPr="002A6E7E">
              <w:rPr>
                <w:rFonts w:ascii="Tahoma" w:eastAsia="Times New Roman" w:hAnsi="Tahoma" w:cs="Tahoma"/>
                <w:sz w:val="18"/>
                <w:szCs w:val="18"/>
                <w:lang w:val="en-US" w:eastAsia="pt-BR"/>
              </w:rPr>
              <w:t>Asthma or other chronic lung diseases</w:t>
            </w:r>
          </w:p>
        </w:tc>
        <w:tc>
          <w:tcPr>
            <w:tcW w:w="1820" w:type="dxa"/>
            <w:tcBorders>
              <w:top w:val="nil"/>
              <w:left w:val="nil"/>
              <w:bottom w:val="nil"/>
              <w:right w:val="nil"/>
            </w:tcBorders>
            <w:shd w:val="clear" w:color="auto" w:fill="auto"/>
            <w:noWrap/>
            <w:vAlign w:val="center"/>
            <w:hideMark/>
          </w:tcPr>
          <w:p w14:paraId="7E3377C4" w14:textId="0DF2566A"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11 (6</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7)</w:t>
            </w:r>
          </w:p>
        </w:tc>
        <w:tc>
          <w:tcPr>
            <w:tcW w:w="1820" w:type="dxa"/>
            <w:tcBorders>
              <w:top w:val="nil"/>
              <w:left w:val="nil"/>
              <w:bottom w:val="nil"/>
              <w:right w:val="nil"/>
            </w:tcBorders>
            <w:shd w:val="clear" w:color="auto" w:fill="auto"/>
            <w:noWrap/>
            <w:vAlign w:val="center"/>
            <w:hideMark/>
          </w:tcPr>
          <w:p w14:paraId="1786A13A" w14:textId="3B5EE63C"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 (22</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2)</w:t>
            </w:r>
          </w:p>
        </w:tc>
        <w:tc>
          <w:tcPr>
            <w:tcW w:w="2480" w:type="dxa"/>
            <w:tcBorders>
              <w:top w:val="nil"/>
              <w:left w:val="nil"/>
              <w:bottom w:val="nil"/>
              <w:right w:val="nil"/>
            </w:tcBorders>
            <w:shd w:val="clear" w:color="auto" w:fill="auto"/>
            <w:noWrap/>
            <w:vAlign w:val="bottom"/>
            <w:hideMark/>
          </w:tcPr>
          <w:p w14:paraId="22E3EDD6" w14:textId="75BC81FD"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 (5</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9)</w:t>
            </w:r>
          </w:p>
        </w:tc>
      </w:tr>
      <w:tr w:rsidR="005E0DC2" w:rsidRPr="00EF0F44" w14:paraId="525CE83F" w14:textId="77777777" w:rsidTr="005A7B0E">
        <w:trPr>
          <w:trHeight w:val="300"/>
        </w:trPr>
        <w:tc>
          <w:tcPr>
            <w:tcW w:w="4180" w:type="dxa"/>
            <w:tcBorders>
              <w:top w:val="nil"/>
              <w:left w:val="nil"/>
              <w:bottom w:val="nil"/>
              <w:right w:val="nil"/>
            </w:tcBorders>
            <w:shd w:val="clear" w:color="auto" w:fill="auto"/>
            <w:noWrap/>
            <w:vAlign w:val="center"/>
            <w:hideMark/>
          </w:tcPr>
          <w:p w14:paraId="20D4D5DE"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proofErr w:type="spellStart"/>
            <w:r w:rsidRPr="002A6E7E">
              <w:rPr>
                <w:rFonts w:ascii="Tahoma" w:eastAsia="Times New Roman" w:hAnsi="Tahoma" w:cs="Tahoma"/>
                <w:sz w:val="18"/>
                <w:szCs w:val="18"/>
                <w:lang w:eastAsia="pt-BR"/>
              </w:rPr>
              <w:t>Obesity</w:t>
            </w:r>
            <w:proofErr w:type="spellEnd"/>
          </w:p>
        </w:tc>
        <w:tc>
          <w:tcPr>
            <w:tcW w:w="1820" w:type="dxa"/>
            <w:tcBorders>
              <w:top w:val="nil"/>
              <w:left w:val="nil"/>
              <w:bottom w:val="nil"/>
              <w:right w:val="nil"/>
            </w:tcBorders>
            <w:shd w:val="clear" w:color="auto" w:fill="auto"/>
            <w:noWrap/>
            <w:vAlign w:val="center"/>
            <w:hideMark/>
          </w:tcPr>
          <w:p w14:paraId="201D6497" w14:textId="66B2B378"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7 (4</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3)</w:t>
            </w:r>
          </w:p>
        </w:tc>
        <w:tc>
          <w:tcPr>
            <w:tcW w:w="1820" w:type="dxa"/>
            <w:tcBorders>
              <w:top w:val="nil"/>
              <w:left w:val="nil"/>
              <w:bottom w:val="nil"/>
              <w:right w:val="nil"/>
            </w:tcBorders>
            <w:shd w:val="clear" w:color="auto" w:fill="auto"/>
            <w:noWrap/>
            <w:vAlign w:val="center"/>
            <w:hideMark/>
          </w:tcPr>
          <w:p w14:paraId="22A8BE83" w14:textId="77777777"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2480" w:type="dxa"/>
            <w:tcBorders>
              <w:top w:val="nil"/>
              <w:left w:val="nil"/>
              <w:bottom w:val="nil"/>
              <w:right w:val="nil"/>
            </w:tcBorders>
            <w:shd w:val="clear" w:color="auto" w:fill="auto"/>
            <w:noWrap/>
            <w:vAlign w:val="bottom"/>
            <w:hideMark/>
          </w:tcPr>
          <w:p w14:paraId="3EA17045" w14:textId="77777777"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r>
      <w:tr w:rsidR="005E0DC2" w:rsidRPr="00EF0F44" w14:paraId="4F58289E" w14:textId="77777777" w:rsidTr="005A7B0E">
        <w:trPr>
          <w:trHeight w:val="300"/>
        </w:trPr>
        <w:tc>
          <w:tcPr>
            <w:tcW w:w="4180" w:type="dxa"/>
            <w:tcBorders>
              <w:top w:val="nil"/>
              <w:left w:val="nil"/>
              <w:bottom w:val="nil"/>
              <w:right w:val="nil"/>
            </w:tcBorders>
            <w:shd w:val="clear" w:color="auto" w:fill="auto"/>
            <w:noWrap/>
            <w:vAlign w:val="center"/>
            <w:hideMark/>
          </w:tcPr>
          <w:p w14:paraId="5146A947"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proofErr w:type="spellStart"/>
            <w:r w:rsidRPr="002A6E7E">
              <w:rPr>
                <w:rFonts w:ascii="Tahoma" w:eastAsia="Times New Roman" w:hAnsi="Tahoma" w:cs="Tahoma"/>
                <w:sz w:val="18"/>
                <w:szCs w:val="18"/>
                <w:lang w:eastAsia="pt-BR"/>
              </w:rPr>
              <w:t>Immunosuppression</w:t>
            </w:r>
            <w:proofErr w:type="spellEnd"/>
            <w:r w:rsidRPr="002A6E7E">
              <w:rPr>
                <w:rFonts w:ascii="Tahoma" w:eastAsia="Times New Roman" w:hAnsi="Tahoma" w:cs="Tahoma"/>
                <w:sz w:val="18"/>
                <w:szCs w:val="18"/>
                <w:lang w:eastAsia="pt-BR"/>
              </w:rPr>
              <w:t xml:space="preserve"> </w:t>
            </w:r>
            <w:proofErr w:type="spellStart"/>
            <w:r w:rsidRPr="002A6E7E">
              <w:rPr>
                <w:rFonts w:ascii="Tahoma" w:eastAsia="Times New Roman" w:hAnsi="Tahoma" w:cs="Tahoma"/>
                <w:sz w:val="18"/>
                <w:szCs w:val="18"/>
                <w:lang w:eastAsia="pt-BR"/>
              </w:rPr>
              <w:t>or</w:t>
            </w:r>
            <w:proofErr w:type="spellEnd"/>
            <w:r w:rsidRPr="002A6E7E">
              <w:rPr>
                <w:rFonts w:ascii="Tahoma" w:eastAsia="Times New Roman" w:hAnsi="Tahoma" w:cs="Tahoma"/>
                <w:sz w:val="18"/>
                <w:szCs w:val="18"/>
                <w:lang w:eastAsia="pt-BR"/>
              </w:rPr>
              <w:t xml:space="preserve"> HIV</w:t>
            </w:r>
          </w:p>
        </w:tc>
        <w:tc>
          <w:tcPr>
            <w:tcW w:w="1820" w:type="dxa"/>
            <w:tcBorders>
              <w:top w:val="nil"/>
              <w:left w:val="nil"/>
              <w:bottom w:val="nil"/>
              <w:right w:val="nil"/>
            </w:tcBorders>
            <w:shd w:val="clear" w:color="auto" w:fill="auto"/>
            <w:noWrap/>
            <w:vAlign w:val="center"/>
            <w:hideMark/>
          </w:tcPr>
          <w:p w14:paraId="1ED8F451" w14:textId="2A3893E6"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 (1</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8)</w:t>
            </w:r>
          </w:p>
        </w:tc>
        <w:tc>
          <w:tcPr>
            <w:tcW w:w="1820" w:type="dxa"/>
            <w:tcBorders>
              <w:top w:val="nil"/>
              <w:left w:val="nil"/>
              <w:bottom w:val="nil"/>
              <w:right w:val="nil"/>
            </w:tcBorders>
            <w:shd w:val="clear" w:color="auto" w:fill="auto"/>
            <w:noWrap/>
            <w:vAlign w:val="center"/>
            <w:hideMark/>
          </w:tcPr>
          <w:p w14:paraId="04219402" w14:textId="77777777"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2480" w:type="dxa"/>
            <w:tcBorders>
              <w:top w:val="nil"/>
              <w:left w:val="nil"/>
              <w:bottom w:val="nil"/>
              <w:right w:val="nil"/>
            </w:tcBorders>
            <w:shd w:val="clear" w:color="auto" w:fill="auto"/>
            <w:noWrap/>
            <w:vAlign w:val="bottom"/>
            <w:hideMark/>
          </w:tcPr>
          <w:p w14:paraId="1737B645" w14:textId="77777777"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r>
      <w:tr w:rsidR="005E0DC2" w:rsidRPr="00EF0F44" w14:paraId="319FD499" w14:textId="77777777" w:rsidTr="005A7B0E">
        <w:trPr>
          <w:trHeight w:val="300"/>
        </w:trPr>
        <w:tc>
          <w:tcPr>
            <w:tcW w:w="4180" w:type="dxa"/>
            <w:tcBorders>
              <w:top w:val="nil"/>
              <w:left w:val="nil"/>
              <w:bottom w:val="nil"/>
              <w:right w:val="nil"/>
            </w:tcBorders>
            <w:shd w:val="clear" w:color="auto" w:fill="auto"/>
            <w:noWrap/>
            <w:vAlign w:val="center"/>
            <w:hideMark/>
          </w:tcPr>
          <w:p w14:paraId="041B0E0B"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 xml:space="preserve">Chronic </w:t>
            </w:r>
            <w:proofErr w:type="spellStart"/>
            <w:r w:rsidRPr="002A6E7E">
              <w:rPr>
                <w:rFonts w:ascii="Tahoma" w:eastAsia="Times New Roman" w:hAnsi="Tahoma" w:cs="Tahoma"/>
                <w:sz w:val="18"/>
                <w:szCs w:val="18"/>
                <w:lang w:eastAsia="pt-BR"/>
              </w:rPr>
              <w:t>hematological</w:t>
            </w:r>
            <w:proofErr w:type="spellEnd"/>
            <w:r w:rsidRPr="002A6E7E">
              <w:rPr>
                <w:rFonts w:ascii="Tahoma" w:eastAsia="Times New Roman" w:hAnsi="Tahoma" w:cs="Tahoma"/>
                <w:sz w:val="18"/>
                <w:szCs w:val="18"/>
                <w:lang w:eastAsia="pt-BR"/>
              </w:rPr>
              <w:t xml:space="preserve"> </w:t>
            </w:r>
            <w:proofErr w:type="spellStart"/>
            <w:r w:rsidRPr="002A6E7E">
              <w:rPr>
                <w:rFonts w:ascii="Tahoma" w:eastAsia="Times New Roman" w:hAnsi="Tahoma" w:cs="Tahoma"/>
                <w:sz w:val="18"/>
                <w:szCs w:val="18"/>
                <w:lang w:eastAsia="pt-BR"/>
              </w:rPr>
              <w:t>diseases</w:t>
            </w:r>
            <w:proofErr w:type="spellEnd"/>
            <w:r w:rsidRPr="002A6E7E">
              <w:rPr>
                <w:rFonts w:ascii="Tahoma" w:eastAsia="Times New Roman" w:hAnsi="Tahoma" w:cs="Tahoma"/>
                <w:sz w:val="18"/>
                <w:szCs w:val="18"/>
                <w:lang w:eastAsia="pt-BR"/>
              </w:rPr>
              <w:t xml:space="preserve"> </w:t>
            </w:r>
            <w:proofErr w:type="spellStart"/>
            <w:r w:rsidRPr="002A6E7E">
              <w:rPr>
                <w:rFonts w:ascii="Tahoma" w:eastAsia="Times New Roman" w:hAnsi="Tahoma" w:cs="Tahoma"/>
                <w:sz w:val="18"/>
                <w:szCs w:val="18"/>
                <w:lang w:eastAsia="pt-BR"/>
              </w:rPr>
              <w:t>or</w:t>
            </w:r>
            <w:proofErr w:type="spellEnd"/>
            <w:r w:rsidRPr="002A6E7E">
              <w:rPr>
                <w:rFonts w:ascii="Tahoma" w:eastAsia="Times New Roman" w:hAnsi="Tahoma" w:cs="Tahoma"/>
                <w:sz w:val="18"/>
                <w:szCs w:val="18"/>
                <w:lang w:eastAsia="pt-BR"/>
              </w:rPr>
              <w:t xml:space="preserve"> anemia</w:t>
            </w:r>
          </w:p>
        </w:tc>
        <w:tc>
          <w:tcPr>
            <w:tcW w:w="1820" w:type="dxa"/>
            <w:tcBorders>
              <w:top w:val="nil"/>
              <w:left w:val="nil"/>
              <w:bottom w:val="nil"/>
              <w:right w:val="nil"/>
            </w:tcBorders>
            <w:shd w:val="clear" w:color="auto" w:fill="auto"/>
            <w:noWrap/>
            <w:vAlign w:val="center"/>
            <w:hideMark/>
          </w:tcPr>
          <w:p w14:paraId="1CF66AE7" w14:textId="77777777"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820" w:type="dxa"/>
            <w:tcBorders>
              <w:top w:val="nil"/>
              <w:left w:val="nil"/>
              <w:bottom w:val="nil"/>
              <w:right w:val="nil"/>
            </w:tcBorders>
            <w:shd w:val="clear" w:color="auto" w:fill="auto"/>
            <w:noWrap/>
            <w:vAlign w:val="center"/>
            <w:hideMark/>
          </w:tcPr>
          <w:p w14:paraId="346FEE85" w14:textId="1595F6C9"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 (11</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1)</w:t>
            </w:r>
          </w:p>
        </w:tc>
        <w:tc>
          <w:tcPr>
            <w:tcW w:w="2480" w:type="dxa"/>
            <w:tcBorders>
              <w:top w:val="nil"/>
              <w:left w:val="nil"/>
              <w:bottom w:val="nil"/>
              <w:right w:val="nil"/>
            </w:tcBorders>
            <w:shd w:val="clear" w:color="auto" w:fill="auto"/>
            <w:noWrap/>
            <w:vAlign w:val="bottom"/>
            <w:hideMark/>
          </w:tcPr>
          <w:p w14:paraId="451E2C8C" w14:textId="77777777"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r>
      <w:tr w:rsidR="005E0DC2" w:rsidRPr="00EF0F44" w14:paraId="2D0335DB" w14:textId="77777777" w:rsidTr="005A7B0E">
        <w:trPr>
          <w:trHeight w:val="300"/>
        </w:trPr>
        <w:tc>
          <w:tcPr>
            <w:tcW w:w="4180" w:type="dxa"/>
            <w:tcBorders>
              <w:top w:val="nil"/>
              <w:left w:val="nil"/>
              <w:bottom w:val="nil"/>
              <w:right w:val="nil"/>
            </w:tcBorders>
            <w:shd w:val="clear" w:color="auto" w:fill="auto"/>
            <w:noWrap/>
            <w:vAlign w:val="center"/>
            <w:hideMark/>
          </w:tcPr>
          <w:p w14:paraId="5BABADF9"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proofErr w:type="spellStart"/>
            <w:r w:rsidRPr="002A6E7E">
              <w:rPr>
                <w:rFonts w:ascii="Tahoma" w:eastAsia="Times New Roman" w:hAnsi="Tahoma" w:cs="Tahoma"/>
                <w:sz w:val="18"/>
                <w:szCs w:val="18"/>
                <w:lang w:eastAsia="pt-BR"/>
              </w:rPr>
              <w:t>Neurological</w:t>
            </w:r>
            <w:proofErr w:type="spellEnd"/>
            <w:r w:rsidRPr="002A6E7E">
              <w:rPr>
                <w:rFonts w:ascii="Tahoma" w:eastAsia="Times New Roman" w:hAnsi="Tahoma" w:cs="Tahoma"/>
                <w:sz w:val="18"/>
                <w:szCs w:val="18"/>
                <w:lang w:eastAsia="pt-BR"/>
              </w:rPr>
              <w:t xml:space="preserve"> </w:t>
            </w:r>
            <w:proofErr w:type="spellStart"/>
            <w:r w:rsidRPr="002A6E7E">
              <w:rPr>
                <w:rFonts w:ascii="Tahoma" w:eastAsia="Times New Roman" w:hAnsi="Tahoma" w:cs="Tahoma"/>
                <w:sz w:val="18"/>
                <w:szCs w:val="18"/>
                <w:lang w:eastAsia="pt-BR"/>
              </w:rPr>
              <w:t>disease</w:t>
            </w:r>
            <w:proofErr w:type="spellEnd"/>
            <w:r w:rsidRPr="002A6E7E">
              <w:rPr>
                <w:rFonts w:ascii="Tahoma" w:eastAsia="Times New Roman" w:hAnsi="Tahoma" w:cs="Tahoma"/>
                <w:sz w:val="18"/>
                <w:szCs w:val="18"/>
                <w:lang w:eastAsia="pt-BR"/>
              </w:rPr>
              <w:t xml:space="preserve"> </w:t>
            </w:r>
            <w:proofErr w:type="spellStart"/>
            <w:r w:rsidRPr="002A6E7E">
              <w:rPr>
                <w:rFonts w:ascii="Tahoma" w:eastAsia="Times New Roman" w:hAnsi="Tahoma" w:cs="Tahoma"/>
                <w:sz w:val="18"/>
                <w:szCs w:val="18"/>
                <w:lang w:eastAsia="pt-BR"/>
              </w:rPr>
              <w:t>or</w:t>
            </w:r>
            <w:proofErr w:type="spellEnd"/>
            <w:r w:rsidRPr="002A6E7E">
              <w:rPr>
                <w:rFonts w:ascii="Tahoma" w:eastAsia="Times New Roman" w:hAnsi="Tahoma" w:cs="Tahoma"/>
                <w:sz w:val="18"/>
                <w:szCs w:val="18"/>
                <w:lang w:eastAsia="pt-BR"/>
              </w:rPr>
              <w:t xml:space="preserve"> </w:t>
            </w:r>
            <w:proofErr w:type="spellStart"/>
            <w:r w:rsidRPr="002A6E7E">
              <w:rPr>
                <w:rFonts w:ascii="Tahoma" w:eastAsia="Times New Roman" w:hAnsi="Tahoma" w:cs="Tahoma"/>
                <w:sz w:val="18"/>
                <w:szCs w:val="18"/>
                <w:lang w:eastAsia="pt-BR"/>
              </w:rPr>
              <w:t>depression</w:t>
            </w:r>
            <w:proofErr w:type="spellEnd"/>
          </w:p>
        </w:tc>
        <w:tc>
          <w:tcPr>
            <w:tcW w:w="1820" w:type="dxa"/>
            <w:tcBorders>
              <w:top w:val="nil"/>
              <w:left w:val="nil"/>
              <w:bottom w:val="nil"/>
              <w:right w:val="nil"/>
            </w:tcBorders>
            <w:shd w:val="clear" w:color="auto" w:fill="auto"/>
            <w:noWrap/>
            <w:vAlign w:val="center"/>
            <w:hideMark/>
          </w:tcPr>
          <w:p w14:paraId="643E12BB" w14:textId="097DFB12"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 (1</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8)</w:t>
            </w:r>
          </w:p>
        </w:tc>
        <w:tc>
          <w:tcPr>
            <w:tcW w:w="1820" w:type="dxa"/>
            <w:tcBorders>
              <w:top w:val="nil"/>
              <w:left w:val="nil"/>
              <w:bottom w:val="nil"/>
              <w:right w:val="nil"/>
            </w:tcBorders>
            <w:shd w:val="clear" w:color="auto" w:fill="auto"/>
            <w:noWrap/>
            <w:vAlign w:val="center"/>
            <w:hideMark/>
          </w:tcPr>
          <w:p w14:paraId="3C6171A4" w14:textId="77777777"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2480" w:type="dxa"/>
            <w:tcBorders>
              <w:top w:val="nil"/>
              <w:left w:val="nil"/>
              <w:bottom w:val="nil"/>
              <w:right w:val="nil"/>
            </w:tcBorders>
            <w:shd w:val="clear" w:color="auto" w:fill="auto"/>
            <w:noWrap/>
            <w:vAlign w:val="bottom"/>
            <w:hideMark/>
          </w:tcPr>
          <w:p w14:paraId="01517507" w14:textId="77777777"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r>
      <w:tr w:rsidR="005E0DC2" w:rsidRPr="00EF0F44" w14:paraId="31653926" w14:textId="77777777" w:rsidTr="005A7B0E">
        <w:trPr>
          <w:trHeight w:val="300"/>
        </w:trPr>
        <w:tc>
          <w:tcPr>
            <w:tcW w:w="4180" w:type="dxa"/>
            <w:tcBorders>
              <w:top w:val="nil"/>
              <w:left w:val="nil"/>
              <w:bottom w:val="nil"/>
              <w:right w:val="nil"/>
            </w:tcBorders>
            <w:shd w:val="clear" w:color="auto" w:fill="auto"/>
            <w:noWrap/>
            <w:vAlign w:val="center"/>
            <w:hideMark/>
          </w:tcPr>
          <w:p w14:paraId="6F35E1C2"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 xml:space="preserve">Chronic </w:t>
            </w:r>
            <w:proofErr w:type="spellStart"/>
            <w:r w:rsidRPr="002A6E7E">
              <w:rPr>
                <w:rFonts w:ascii="Tahoma" w:eastAsia="Times New Roman" w:hAnsi="Tahoma" w:cs="Tahoma"/>
                <w:sz w:val="18"/>
                <w:szCs w:val="18"/>
                <w:lang w:eastAsia="pt-BR"/>
              </w:rPr>
              <w:t>kidney</w:t>
            </w:r>
            <w:proofErr w:type="spellEnd"/>
            <w:r w:rsidRPr="002A6E7E">
              <w:rPr>
                <w:rFonts w:ascii="Tahoma" w:eastAsia="Times New Roman" w:hAnsi="Tahoma" w:cs="Tahoma"/>
                <w:sz w:val="18"/>
                <w:szCs w:val="18"/>
                <w:lang w:eastAsia="pt-BR"/>
              </w:rPr>
              <w:t xml:space="preserve"> </w:t>
            </w:r>
            <w:proofErr w:type="spellStart"/>
            <w:r w:rsidRPr="002A6E7E">
              <w:rPr>
                <w:rFonts w:ascii="Tahoma" w:eastAsia="Times New Roman" w:hAnsi="Tahoma" w:cs="Tahoma"/>
                <w:sz w:val="18"/>
                <w:szCs w:val="18"/>
                <w:lang w:eastAsia="pt-BR"/>
              </w:rPr>
              <w:t>disease</w:t>
            </w:r>
            <w:proofErr w:type="spellEnd"/>
          </w:p>
        </w:tc>
        <w:tc>
          <w:tcPr>
            <w:tcW w:w="1820" w:type="dxa"/>
            <w:tcBorders>
              <w:top w:val="nil"/>
              <w:left w:val="nil"/>
              <w:bottom w:val="nil"/>
              <w:right w:val="nil"/>
            </w:tcBorders>
            <w:shd w:val="clear" w:color="auto" w:fill="auto"/>
            <w:noWrap/>
            <w:vAlign w:val="center"/>
            <w:hideMark/>
          </w:tcPr>
          <w:p w14:paraId="0122B499" w14:textId="77777777"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820" w:type="dxa"/>
            <w:tcBorders>
              <w:top w:val="nil"/>
              <w:left w:val="nil"/>
              <w:bottom w:val="nil"/>
              <w:right w:val="nil"/>
            </w:tcBorders>
            <w:shd w:val="clear" w:color="auto" w:fill="auto"/>
            <w:noWrap/>
            <w:vAlign w:val="center"/>
            <w:hideMark/>
          </w:tcPr>
          <w:p w14:paraId="2B76F6AC" w14:textId="77777777"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2480" w:type="dxa"/>
            <w:tcBorders>
              <w:top w:val="nil"/>
              <w:left w:val="nil"/>
              <w:bottom w:val="nil"/>
              <w:right w:val="nil"/>
            </w:tcBorders>
            <w:shd w:val="clear" w:color="auto" w:fill="auto"/>
            <w:noWrap/>
            <w:vAlign w:val="bottom"/>
            <w:hideMark/>
          </w:tcPr>
          <w:p w14:paraId="0DE1FAF5" w14:textId="77777777"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r>
      <w:tr w:rsidR="005E0DC2" w:rsidRPr="00EF0F44" w14:paraId="3151359B" w14:textId="77777777" w:rsidTr="005A7B0E">
        <w:trPr>
          <w:trHeight w:val="300"/>
        </w:trPr>
        <w:tc>
          <w:tcPr>
            <w:tcW w:w="4180" w:type="dxa"/>
            <w:tcBorders>
              <w:top w:val="nil"/>
              <w:left w:val="nil"/>
              <w:bottom w:val="nil"/>
              <w:right w:val="nil"/>
            </w:tcBorders>
            <w:shd w:val="clear" w:color="auto" w:fill="auto"/>
            <w:noWrap/>
            <w:vAlign w:val="center"/>
            <w:hideMark/>
          </w:tcPr>
          <w:p w14:paraId="134E221D" w14:textId="77777777" w:rsidR="005E0DC2" w:rsidRPr="002A6E7E" w:rsidRDefault="005E0DC2" w:rsidP="005A7B0E">
            <w:pPr>
              <w:spacing w:after="0" w:line="240" w:lineRule="auto"/>
              <w:ind w:firstLineChars="100" w:firstLine="180"/>
              <w:rPr>
                <w:rFonts w:ascii="Tahoma" w:eastAsia="Times New Roman" w:hAnsi="Tahoma" w:cs="Tahoma"/>
                <w:sz w:val="18"/>
                <w:szCs w:val="18"/>
                <w:lang w:val="en-US" w:eastAsia="pt-BR"/>
              </w:rPr>
            </w:pPr>
            <w:r w:rsidRPr="002A6E7E">
              <w:rPr>
                <w:rFonts w:ascii="Tahoma" w:eastAsia="Times New Roman" w:hAnsi="Tahoma" w:cs="Tahoma"/>
                <w:sz w:val="18"/>
                <w:szCs w:val="18"/>
                <w:lang w:val="en-US" w:eastAsia="pt-BR"/>
              </w:rPr>
              <w:t>Chronic liver disease or hepatitis</w:t>
            </w:r>
          </w:p>
        </w:tc>
        <w:tc>
          <w:tcPr>
            <w:tcW w:w="1820" w:type="dxa"/>
            <w:tcBorders>
              <w:top w:val="nil"/>
              <w:left w:val="nil"/>
              <w:bottom w:val="nil"/>
              <w:right w:val="nil"/>
            </w:tcBorders>
            <w:shd w:val="clear" w:color="auto" w:fill="auto"/>
            <w:noWrap/>
            <w:vAlign w:val="center"/>
            <w:hideMark/>
          </w:tcPr>
          <w:p w14:paraId="377F7050" w14:textId="77777777"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820" w:type="dxa"/>
            <w:tcBorders>
              <w:top w:val="nil"/>
              <w:left w:val="nil"/>
              <w:bottom w:val="nil"/>
              <w:right w:val="nil"/>
            </w:tcBorders>
            <w:shd w:val="clear" w:color="auto" w:fill="auto"/>
            <w:noWrap/>
            <w:vAlign w:val="center"/>
            <w:hideMark/>
          </w:tcPr>
          <w:p w14:paraId="2F0490FB" w14:textId="77777777"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2480" w:type="dxa"/>
            <w:tcBorders>
              <w:top w:val="nil"/>
              <w:left w:val="nil"/>
              <w:bottom w:val="nil"/>
              <w:right w:val="nil"/>
            </w:tcBorders>
            <w:shd w:val="clear" w:color="auto" w:fill="auto"/>
            <w:noWrap/>
            <w:vAlign w:val="bottom"/>
            <w:hideMark/>
          </w:tcPr>
          <w:p w14:paraId="5D3ABC28" w14:textId="77777777"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r>
      <w:tr w:rsidR="005E0DC2" w:rsidRPr="00EF0F44" w14:paraId="7FA2816F" w14:textId="77777777" w:rsidTr="005A7B0E">
        <w:trPr>
          <w:trHeight w:val="300"/>
        </w:trPr>
        <w:tc>
          <w:tcPr>
            <w:tcW w:w="4180" w:type="dxa"/>
            <w:tcBorders>
              <w:top w:val="nil"/>
              <w:left w:val="nil"/>
              <w:bottom w:val="nil"/>
              <w:right w:val="nil"/>
            </w:tcBorders>
            <w:shd w:val="clear" w:color="auto" w:fill="auto"/>
            <w:noWrap/>
            <w:vAlign w:val="center"/>
            <w:hideMark/>
          </w:tcPr>
          <w:p w14:paraId="13824471"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proofErr w:type="spellStart"/>
            <w:r w:rsidRPr="002A6E7E">
              <w:rPr>
                <w:rFonts w:ascii="Tahoma" w:eastAsia="Times New Roman" w:hAnsi="Tahoma" w:cs="Tahoma"/>
                <w:sz w:val="18"/>
                <w:szCs w:val="18"/>
                <w:lang w:eastAsia="pt-BR"/>
              </w:rPr>
              <w:t>Tuberculosis</w:t>
            </w:r>
            <w:proofErr w:type="spellEnd"/>
          </w:p>
        </w:tc>
        <w:tc>
          <w:tcPr>
            <w:tcW w:w="1820" w:type="dxa"/>
            <w:tcBorders>
              <w:top w:val="nil"/>
              <w:left w:val="nil"/>
              <w:bottom w:val="nil"/>
              <w:right w:val="nil"/>
            </w:tcBorders>
            <w:shd w:val="clear" w:color="auto" w:fill="auto"/>
            <w:noWrap/>
            <w:vAlign w:val="center"/>
            <w:hideMark/>
          </w:tcPr>
          <w:p w14:paraId="07886152" w14:textId="77777777"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820" w:type="dxa"/>
            <w:tcBorders>
              <w:top w:val="nil"/>
              <w:left w:val="nil"/>
              <w:bottom w:val="nil"/>
              <w:right w:val="nil"/>
            </w:tcBorders>
            <w:shd w:val="clear" w:color="auto" w:fill="auto"/>
            <w:noWrap/>
            <w:vAlign w:val="center"/>
            <w:hideMark/>
          </w:tcPr>
          <w:p w14:paraId="160A3818" w14:textId="77777777"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2480" w:type="dxa"/>
            <w:tcBorders>
              <w:top w:val="nil"/>
              <w:left w:val="nil"/>
              <w:bottom w:val="nil"/>
              <w:right w:val="nil"/>
            </w:tcBorders>
            <w:shd w:val="clear" w:color="auto" w:fill="auto"/>
            <w:noWrap/>
            <w:vAlign w:val="bottom"/>
            <w:hideMark/>
          </w:tcPr>
          <w:p w14:paraId="2116B821" w14:textId="77777777"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r>
      <w:tr w:rsidR="005E0DC2" w:rsidRPr="00EF0F44" w14:paraId="5947AA7E" w14:textId="77777777" w:rsidTr="005A7B0E">
        <w:trPr>
          <w:trHeight w:val="300"/>
        </w:trPr>
        <w:tc>
          <w:tcPr>
            <w:tcW w:w="4180" w:type="dxa"/>
            <w:tcBorders>
              <w:top w:val="nil"/>
              <w:left w:val="nil"/>
              <w:bottom w:val="nil"/>
              <w:right w:val="nil"/>
            </w:tcBorders>
            <w:shd w:val="clear" w:color="auto" w:fill="auto"/>
            <w:noWrap/>
            <w:vAlign w:val="center"/>
            <w:hideMark/>
          </w:tcPr>
          <w:p w14:paraId="184C690D"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 xml:space="preserve">Other </w:t>
            </w:r>
            <w:proofErr w:type="spellStart"/>
            <w:r w:rsidRPr="002A6E7E">
              <w:rPr>
                <w:rFonts w:ascii="Tahoma" w:eastAsia="Times New Roman" w:hAnsi="Tahoma" w:cs="Tahoma"/>
                <w:sz w:val="18"/>
                <w:szCs w:val="18"/>
                <w:lang w:eastAsia="pt-BR"/>
              </w:rPr>
              <w:t>comorbidities</w:t>
            </w:r>
            <w:proofErr w:type="spellEnd"/>
          </w:p>
        </w:tc>
        <w:tc>
          <w:tcPr>
            <w:tcW w:w="1820" w:type="dxa"/>
            <w:tcBorders>
              <w:top w:val="nil"/>
              <w:left w:val="nil"/>
              <w:bottom w:val="nil"/>
              <w:right w:val="nil"/>
            </w:tcBorders>
            <w:shd w:val="clear" w:color="auto" w:fill="auto"/>
            <w:noWrap/>
            <w:vAlign w:val="center"/>
            <w:hideMark/>
          </w:tcPr>
          <w:p w14:paraId="4666D696" w14:textId="72871D31"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12 (7</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3)</w:t>
            </w:r>
          </w:p>
        </w:tc>
        <w:tc>
          <w:tcPr>
            <w:tcW w:w="1820" w:type="dxa"/>
            <w:tcBorders>
              <w:top w:val="nil"/>
              <w:left w:val="nil"/>
              <w:bottom w:val="nil"/>
              <w:right w:val="nil"/>
            </w:tcBorders>
            <w:shd w:val="clear" w:color="auto" w:fill="auto"/>
            <w:noWrap/>
            <w:vAlign w:val="center"/>
            <w:hideMark/>
          </w:tcPr>
          <w:p w14:paraId="7243218A" w14:textId="77777777"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2480" w:type="dxa"/>
            <w:tcBorders>
              <w:top w:val="nil"/>
              <w:left w:val="nil"/>
              <w:bottom w:val="nil"/>
              <w:right w:val="nil"/>
            </w:tcBorders>
            <w:shd w:val="clear" w:color="auto" w:fill="auto"/>
            <w:noWrap/>
            <w:vAlign w:val="bottom"/>
            <w:hideMark/>
          </w:tcPr>
          <w:p w14:paraId="146A9E4D" w14:textId="77777777"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r>
      <w:tr w:rsidR="005E0DC2" w:rsidRPr="00EF0F44" w14:paraId="016D62AF" w14:textId="77777777" w:rsidTr="005A7B0E">
        <w:trPr>
          <w:trHeight w:val="300"/>
        </w:trPr>
        <w:tc>
          <w:tcPr>
            <w:tcW w:w="4180" w:type="dxa"/>
            <w:tcBorders>
              <w:top w:val="nil"/>
              <w:left w:val="nil"/>
              <w:bottom w:val="nil"/>
              <w:right w:val="nil"/>
            </w:tcBorders>
            <w:shd w:val="clear" w:color="auto" w:fill="auto"/>
            <w:noWrap/>
            <w:vAlign w:val="center"/>
            <w:hideMark/>
          </w:tcPr>
          <w:p w14:paraId="2D64784B" w14:textId="77777777" w:rsidR="005E0DC2" w:rsidRPr="002A6E7E" w:rsidRDefault="005E0DC2" w:rsidP="005A7B0E">
            <w:pPr>
              <w:spacing w:after="0" w:line="240" w:lineRule="auto"/>
              <w:rPr>
                <w:rFonts w:ascii="Tahoma" w:eastAsia="Times New Roman" w:hAnsi="Tahoma" w:cs="Tahoma"/>
                <w:sz w:val="18"/>
                <w:szCs w:val="18"/>
                <w:lang w:eastAsia="pt-BR"/>
              </w:rPr>
            </w:pPr>
            <w:r w:rsidRPr="002A6E7E">
              <w:rPr>
                <w:rFonts w:ascii="Tahoma" w:eastAsia="Times New Roman" w:hAnsi="Tahoma" w:cs="Tahoma"/>
                <w:sz w:val="18"/>
                <w:szCs w:val="18"/>
                <w:lang w:eastAsia="pt-BR"/>
              </w:rPr>
              <w:t>Smoking (</w:t>
            </w:r>
            <w:proofErr w:type="spellStart"/>
            <w:r w:rsidRPr="002A6E7E">
              <w:rPr>
                <w:rFonts w:ascii="Tahoma" w:eastAsia="Times New Roman" w:hAnsi="Tahoma" w:cs="Tahoma"/>
                <w:sz w:val="18"/>
                <w:szCs w:val="18"/>
                <w:lang w:eastAsia="pt-BR"/>
              </w:rPr>
              <w:t>former</w:t>
            </w:r>
            <w:proofErr w:type="spellEnd"/>
            <w:r w:rsidRPr="002A6E7E">
              <w:rPr>
                <w:rFonts w:ascii="Tahoma" w:eastAsia="Times New Roman" w:hAnsi="Tahoma" w:cs="Tahoma"/>
                <w:sz w:val="18"/>
                <w:szCs w:val="18"/>
                <w:lang w:eastAsia="pt-BR"/>
              </w:rPr>
              <w:t xml:space="preserve"> </w:t>
            </w:r>
            <w:proofErr w:type="spellStart"/>
            <w:r w:rsidRPr="002A6E7E">
              <w:rPr>
                <w:rFonts w:ascii="Tahoma" w:eastAsia="Times New Roman" w:hAnsi="Tahoma" w:cs="Tahoma"/>
                <w:sz w:val="18"/>
                <w:szCs w:val="18"/>
                <w:lang w:eastAsia="pt-BR"/>
              </w:rPr>
              <w:t>or</w:t>
            </w:r>
            <w:proofErr w:type="spellEnd"/>
            <w:r w:rsidRPr="002A6E7E">
              <w:rPr>
                <w:rFonts w:ascii="Tahoma" w:eastAsia="Times New Roman" w:hAnsi="Tahoma" w:cs="Tahoma"/>
                <w:sz w:val="18"/>
                <w:szCs w:val="18"/>
                <w:lang w:eastAsia="pt-BR"/>
              </w:rPr>
              <w:t xml:space="preserve"> </w:t>
            </w:r>
            <w:proofErr w:type="spellStart"/>
            <w:r w:rsidRPr="002A6E7E">
              <w:rPr>
                <w:rFonts w:ascii="Tahoma" w:eastAsia="Times New Roman" w:hAnsi="Tahoma" w:cs="Tahoma"/>
                <w:sz w:val="18"/>
                <w:szCs w:val="18"/>
                <w:lang w:eastAsia="pt-BR"/>
              </w:rPr>
              <w:t>current</w:t>
            </w:r>
            <w:proofErr w:type="spellEnd"/>
            <w:r w:rsidRPr="002A6E7E">
              <w:rPr>
                <w:rFonts w:ascii="Tahoma" w:eastAsia="Times New Roman" w:hAnsi="Tahoma" w:cs="Tahoma"/>
                <w:sz w:val="18"/>
                <w:szCs w:val="18"/>
                <w:lang w:eastAsia="pt-BR"/>
              </w:rPr>
              <w:t>)</w:t>
            </w:r>
          </w:p>
        </w:tc>
        <w:tc>
          <w:tcPr>
            <w:tcW w:w="1820" w:type="dxa"/>
            <w:tcBorders>
              <w:top w:val="nil"/>
              <w:left w:val="nil"/>
              <w:bottom w:val="nil"/>
              <w:right w:val="nil"/>
            </w:tcBorders>
            <w:shd w:val="clear" w:color="auto" w:fill="auto"/>
            <w:noWrap/>
            <w:vAlign w:val="center"/>
            <w:hideMark/>
          </w:tcPr>
          <w:p w14:paraId="0267AAE5" w14:textId="46F6E9FD"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5 (3</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0)</w:t>
            </w:r>
          </w:p>
        </w:tc>
        <w:tc>
          <w:tcPr>
            <w:tcW w:w="1820" w:type="dxa"/>
            <w:tcBorders>
              <w:top w:val="nil"/>
              <w:left w:val="nil"/>
              <w:bottom w:val="nil"/>
              <w:right w:val="nil"/>
            </w:tcBorders>
            <w:shd w:val="clear" w:color="auto" w:fill="auto"/>
            <w:noWrap/>
            <w:vAlign w:val="center"/>
            <w:hideMark/>
          </w:tcPr>
          <w:p w14:paraId="5E13B7E8" w14:textId="77777777"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2480" w:type="dxa"/>
            <w:tcBorders>
              <w:top w:val="nil"/>
              <w:left w:val="nil"/>
              <w:bottom w:val="nil"/>
              <w:right w:val="nil"/>
            </w:tcBorders>
            <w:shd w:val="clear" w:color="auto" w:fill="auto"/>
            <w:noWrap/>
            <w:vAlign w:val="bottom"/>
            <w:hideMark/>
          </w:tcPr>
          <w:p w14:paraId="35831946" w14:textId="77777777"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r>
      <w:tr w:rsidR="005E0DC2" w:rsidRPr="00EF0F44" w14:paraId="5C05B221" w14:textId="77777777" w:rsidTr="005A7B0E">
        <w:trPr>
          <w:trHeight w:val="300"/>
        </w:trPr>
        <w:tc>
          <w:tcPr>
            <w:tcW w:w="4180" w:type="dxa"/>
            <w:tcBorders>
              <w:top w:val="nil"/>
              <w:left w:val="nil"/>
              <w:bottom w:val="nil"/>
              <w:right w:val="nil"/>
            </w:tcBorders>
            <w:shd w:val="clear" w:color="auto" w:fill="auto"/>
            <w:noWrap/>
            <w:vAlign w:val="center"/>
            <w:hideMark/>
          </w:tcPr>
          <w:p w14:paraId="5C6F754A" w14:textId="77777777" w:rsidR="005E0DC2" w:rsidRPr="002A6E7E" w:rsidRDefault="005E0DC2" w:rsidP="005A7B0E">
            <w:pPr>
              <w:spacing w:after="0" w:line="240" w:lineRule="auto"/>
              <w:rPr>
                <w:rFonts w:ascii="Tahoma" w:eastAsia="Times New Roman" w:hAnsi="Tahoma" w:cs="Tahoma"/>
                <w:sz w:val="18"/>
                <w:szCs w:val="18"/>
                <w:lang w:eastAsia="pt-BR"/>
              </w:rPr>
            </w:pPr>
            <w:proofErr w:type="spellStart"/>
            <w:r w:rsidRPr="002A6E7E">
              <w:rPr>
                <w:rFonts w:ascii="Tahoma" w:eastAsia="Times New Roman" w:hAnsi="Tahoma" w:cs="Tahoma"/>
                <w:sz w:val="18"/>
                <w:szCs w:val="18"/>
                <w:lang w:eastAsia="pt-BR"/>
              </w:rPr>
              <w:t>Gestational</w:t>
            </w:r>
            <w:proofErr w:type="spellEnd"/>
            <w:r w:rsidRPr="002A6E7E">
              <w:rPr>
                <w:rFonts w:ascii="Tahoma" w:eastAsia="Times New Roman" w:hAnsi="Tahoma" w:cs="Tahoma"/>
                <w:sz w:val="18"/>
                <w:szCs w:val="18"/>
                <w:lang w:eastAsia="pt-BR"/>
              </w:rPr>
              <w:t xml:space="preserve"> age, n (%) </w:t>
            </w:r>
          </w:p>
        </w:tc>
        <w:tc>
          <w:tcPr>
            <w:tcW w:w="1820" w:type="dxa"/>
            <w:tcBorders>
              <w:top w:val="nil"/>
              <w:left w:val="nil"/>
              <w:bottom w:val="nil"/>
              <w:right w:val="nil"/>
            </w:tcBorders>
            <w:shd w:val="clear" w:color="auto" w:fill="auto"/>
            <w:noWrap/>
            <w:vAlign w:val="center"/>
            <w:hideMark/>
          </w:tcPr>
          <w:p w14:paraId="3AF38E0C" w14:textId="77777777" w:rsidR="005E0DC2" w:rsidRPr="002A6E7E" w:rsidRDefault="005E0DC2" w:rsidP="005A7B0E">
            <w:pPr>
              <w:spacing w:after="0" w:line="240" w:lineRule="auto"/>
              <w:rPr>
                <w:rFonts w:ascii="Tahoma" w:eastAsia="Times New Roman" w:hAnsi="Tahoma" w:cs="Tahoma"/>
                <w:sz w:val="18"/>
                <w:szCs w:val="18"/>
                <w:lang w:eastAsia="pt-BR"/>
              </w:rPr>
            </w:pPr>
          </w:p>
        </w:tc>
        <w:tc>
          <w:tcPr>
            <w:tcW w:w="1820" w:type="dxa"/>
            <w:tcBorders>
              <w:top w:val="nil"/>
              <w:left w:val="nil"/>
              <w:bottom w:val="nil"/>
              <w:right w:val="nil"/>
            </w:tcBorders>
            <w:shd w:val="clear" w:color="auto" w:fill="auto"/>
            <w:noWrap/>
            <w:vAlign w:val="center"/>
            <w:hideMark/>
          </w:tcPr>
          <w:p w14:paraId="2C9D3276" w14:textId="77777777" w:rsidR="005E0DC2" w:rsidRPr="002A6E7E" w:rsidRDefault="005E0DC2" w:rsidP="005A7B0E">
            <w:pPr>
              <w:spacing w:after="0" w:line="240" w:lineRule="auto"/>
              <w:rPr>
                <w:rFonts w:ascii="Tahoma" w:eastAsia="Times New Roman" w:hAnsi="Tahoma" w:cs="Tahoma"/>
                <w:sz w:val="18"/>
                <w:szCs w:val="18"/>
                <w:lang w:eastAsia="pt-BR"/>
              </w:rPr>
            </w:pPr>
          </w:p>
        </w:tc>
        <w:tc>
          <w:tcPr>
            <w:tcW w:w="2480" w:type="dxa"/>
            <w:tcBorders>
              <w:top w:val="nil"/>
              <w:left w:val="nil"/>
              <w:bottom w:val="nil"/>
              <w:right w:val="nil"/>
            </w:tcBorders>
            <w:shd w:val="clear" w:color="auto" w:fill="auto"/>
            <w:noWrap/>
            <w:vAlign w:val="bottom"/>
            <w:hideMark/>
          </w:tcPr>
          <w:p w14:paraId="25A59303" w14:textId="77777777" w:rsidR="005E0DC2" w:rsidRPr="002A6E7E" w:rsidRDefault="005E0DC2" w:rsidP="005A7B0E">
            <w:pPr>
              <w:spacing w:after="0" w:line="240" w:lineRule="auto"/>
              <w:rPr>
                <w:rFonts w:ascii="Tahoma" w:eastAsia="Times New Roman" w:hAnsi="Tahoma" w:cs="Tahoma"/>
                <w:sz w:val="18"/>
                <w:szCs w:val="18"/>
                <w:lang w:eastAsia="pt-BR"/>
              </w:rPr>
            </w:pPr>
          </w:p>
        </w:tc>
      </w:tr>
      <w:tr w:rsidR="005E0DC2" w:rsidRPr="00EF0F44" w14:paraId="2EF40A96" w14:textId="77777777" w:rsidTr="005A7B0E">
        <w:trPr>
          <w:trHeight w:val="300"/>
        </w:trPr>
        <w:tc>
          <w:tcPr>
            <w:tcW w:w="4180" w:type="dxa"/>
            <w:tcBorders>
              <w:top w:val="nil"/>
              <w:left w:val="nil"/>
              <w:bottom w:val="nil"/>
              <w:right w:val="nil"/>
            </w:tcBorders>
            <w:shd w:val="clear" w:color="auto" w:fill="auto"/>
            <w:noWrap/>
            <w:vAlign w:val="center"/>
            <w:hideMark/>
          </w:tcPr>
          <w:p w14:paraId="618F863C"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proofErr w:type="spellStart"/>
            <w:r w:rsidRPr="002A6E7E">
              <w:rPr>
                <w:rFonts w:ascii="Tahoma" w:eastAsia="Times New Roman" w:hAnsi="Tahoma" w:cs="Tahoma"/>
                <w:sz w:val="18"/>
                <w:szCs w:val="18"/>
                <w:lang w:eastAsia="pt-BR"/>
              </w:rPr>
              <w:t>First</w:t>
            </w:r>
            <w:proofErr w:type="spellEnd"/>
            <w:r w:rsidRPr="002A6E7E">
              <w:rPr>
                <w:rFonts w:ascii="Tahoma" w:eastAsia="Times New Roman" w:hAnsi="Tahoma" w:cs="Tahoma"/>
                <w:sz w:val="18"/>
                <w:szCs w:val="18"/>
                <w:lang w:eastAsia="pt-BR"/>
              </w:rPr>
              <w:t xml:space="preserve"> </w:t>
            </w:r>
            <w:proofErr w:type="spellStart"/>
            <w:r w:rsidRPr="002A6E7E">
              <w:rPr>
                <w:rFonts w:ascii="Tahoma" w:eastAsia="Times New Roman" w:hAnsi="Tahoma" w:cs="Tahoma"/>
                <w:sz w:val="18"/>
                <w:szCs w:val="18"/>
                <w:lang w:eastAsia="pt-BR"/>
              </w:rPr>
              <w:t>trimester</w:t>
            </w:r>
            <w:proofErr w:type="spellEnd"/>
          </w:p>
        </w:tc>
        <w:tc>
          <w:tcPr>
            <w:tcW w:w="1820" w:type="dxa"/>
            <w:tcBorders>
              <w:top w:val="nil"/>
              <w:left w:val="nil"/>
              <w:bottom w:val="nil"/>
              <w:right w:val="nil"/>
            </w:tcBorders>
            <w:shd w:val="clear" w:color="auto" w:fill="auto"/>
            <w:noWrap/>
            <w:vAlign w:val="center"/>
            <w:hideMark/>
          </w:tcPr>
          <w:p w14:paraId="5A1D9B5D" w14:textId="5E09C3F2"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12 (7</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3)</w:t>
            </w:r>
          </w:p>
        </w:tc>
        <w:tc>
          <w:tcPr>
            <w:tcW w:w="1820" w:type="dxa"/>
            <w:tcBorders>
              <w:top w:val="nil"/>
              <w:left w:val="nil"/>
              <w:bottom w:val="nil"/>
              <w:right w:val="nil"/>
            </w:tcBorders>
            <w:shd w:val="clear" w:color="auto" w:fill="auto"/>
            <w:noWrap/>
            <w:vAlign w:val="center"/>
            <w:hideMark/>
          </w:tcPr>
          <w:p w14:paraId="3CDE2A62" w14:textId="523D5041"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 (11</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1)</w:t>
            </w:r>
          </w:p>
        </w:tc>
        <w:tc>
          <w:tcPr>
            <w:tcW w:w="2480" w:type="dxa"/>
            <w:tcBorders>
              <w:top w:val="nil"/>
              <w:left w:val="nil"/>
              <w:bottom w:val="nil"/>
              <w:right w:val="nil"/>
            </w:tcBorders>
            <w:shd w:val="clear" w:color="auto" w:fill="auto"/>
            <w:noWrap/>
            <w:vAlign w:val="bottom"/>
            <w:hideMark/>
          </w:tcPr>
          <w:p w14:paraId="320CC526" w14:textId="520DC907"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 (17</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6)</w:t>
            </w:r>
          </w:p>
        </w:tc>
      </w:tr>
      <w:tr w:rsidR="005E0DC2" w:rsidRPr="00EF0F44" w14:paraId="4F44A94E" w14:textId="77777777" w:rsidTr="005A7B0E">
        <w:trPr>
          <w:trHeight w:val="300"/>
        </w:trPr>
        <w:tc>
          <w:tcPr>
            <w:tcW w:w="4180" w:type="dxa"/>
            <w:tcBorders>
              <w:top w:val="nil"/>
              <w:left w:val="nil"/>
              <w:bottom w:val="nil"/>
              <w:right w:val="nil"/>
            </w:tcBorders>
            <w:shd w:val="clear" w:color="auto" w:fill="auto"/>
            <w:noWrap/>
            <w:vAlign w:val="center"/>
            <w:hideMark/>
          </w:tcPr>
          <w:p w14:paraId="6346F6C7"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proofErr w:type="spellStart"/>
            <w:r w:rsidRPr="002A6E7E">
              <w:rPr>
                <w:rFonts w:ascii="Tahoma" w:eastAsia="Times New Roman" w:hAnsi="Tahoma" w:cs="Tahoma"/>
                <w:sz w:val="18"/>
                <w:szCs w:val="18"/>
                <w:lang w:eastAsia="pt-BR"/>
              </w:rPr>
              <w:t>Second</w:t>
            </w:r>
            <w:proofErr w:type="spellEnd"/>
            <w:r w:rsidRPr="002A6E7E">
              <w:rPr>
                <w:rFonts w:ascii="Tahoma" w:eastAsia="Times New Roman" w:hAnsi="Tahoma" w:cs="Tahoma"/>
                <w:sz w:val="18"/>
                <w:szCs w:val="18"/>
                <w:lang w:eastAsia="pt-BR"/>
              </w:rPr>
              <w:t xml:space="preserve"> </w:t>
            </w:r>
            <w:proofErr w:type="spellStart"/>
            <w:r w:rsidRPr="002A6E7E">
              <w:rPr>
                <w:rFonts w:ascii="Tahoma" w:eastAsia="Times New Roman" w:hAnsi="Tahoma" w:cs="Tahoma"/>
                <w:sz w:val="18"/>
                <w:szCs w:val="18"/>
                <w:lang w:eastAsia="pt-BR"/>
              </w:rPr>
              <w:t>trimester</w:t>
            </w:r>
            <w:proofErr w:type="spellEnd"/>
          </w:p>
        </w:tc>
        <w:tc>
          <w:tcPr>
            <w:tcW w:w="1820" w:type="dxa"/>
            <w:tcBorders>
              <w:top w:val="nil"/>
              <w:left w:val="nil"/>
              <w:bottom w:val="nil"/>
              <w:right w:val="nil"/>
            </w:tcBorders>
            <w:shd w:val="clear" w:color="auto" w:fill="auto"/>
            <w:noWrap/>
            <w:vAlign w:val="center"/>
            <w:hideMark/>
          </w:tcPr>
          <w:p w14:paraId="34762BC7" w14:textId="133E60DA"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39 (23</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8)</w:t>
            </w:r>
          </w:p>
        </w:tc>
        <w:tc>
          <w:tcPr>
            <w:tcW w:w="1820" w:type="dxa"/>
            <w:tcBorders>
              <w:top w:val="nil"/>
              <w:left w:val="nil"/>
              <w:bottom w:val="nil"/>
              <w:right w:val="nil"/>
            </w:tcBorders>
            <w:shd w:val="clear" w:color="auto" w:fill="auto"/>
            <w:noWrap/>
            <w:vAlign w:val="center"/>
            <w:hideMark/>
          </w:tcPr>
          <w:p w14:paraId="347A31F5" w14:textId="7EC865A7"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 (22</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2)</w:t>
            </w:r>
          </w:p>
        </w:tc>
        <w:tc>
          <w:tcPr>
            <w:tcW w:w="2480" w:type="dxa"/>
            <w:tcBorders>
              <w:top w:val="nil"/>
              <w:left w:val="nil"/>
              <w:bottom w:val="nil"/>
              <w:right w:val="nil"/>
            </w:tcBorders>
            <w:shd w:val="clear" w:color="auto" w:fill="auto"/>
            <w:noWrap/>
            <w:vAlign w:val="bottom"/>
            <w:hideMark/>
          </w:tcPr>
          <w:p w14:paraId="4EDB547A" w14:textId="770CA945"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7 (41</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2)</w:t>
            </w:r>
          </w:p>
        </w:tc>
      </w:tr>
      <w:tr w:rsidR="005E0DC2" w:rsidRPr="00EF0F44" w14:paraId="6394DF1B" w14:textId="77777777" w:rsidTr="005A7B0E">
        <w:trPr>
          <w:trHeight w:val="300"/>
        </w:trPr>
        <w:tc>
          <w:tcPr>
            <w:tcW w:w="4180" w:type="dxa"/>
            <w:tcBorders>
              <w:top w:val="nil"/>
              <w:left w:val="nil"/>
              <w:bottom w:val="nil"/>
              <w:right w:val="nil"/>
            </w:tcBorders>
            <w:shd w:val="clear" w:color="auto" w:fill="auto"/>
            <w:noWrap/>
            <w:vAlign w:val="center"/>
            <w:hideMark/>
          </w:tcPr>
          <w:p w14:paraId="181FFF23"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proofErr w:type="spellStart"/>
            <w:r w:rsidRPr="002A6E7E">
              <w:rPr>
                <w:rFonts w:ascii="Tahoma" w:eastAsia="Times New Roman" w:hAnsi="Tahoma" w:cs="Tahoma"/>
                <w:sz w:val="18"/>
                <w:szCs w:val="18"/>
                <w:lang w:eastAsia="pt-BR"/>
              </w:rPr>
              <w:t>Third</w:t>
            </w:r>
            <w:proofErr w:type="spellEnd"/>
            <w:r w:rsidRPr="002A6E7E">
              <w:rPr>
                <w:rFonts w:ascii="Tahoma" w:eastAsia="Times New Roman" w:hAnsi="Tahoma" w:cs="Tahoma"/>
                <w:sz w:val="18"/>
                <w:szCs w:val="18"/>
                <w:lang w:eastAsia="pt-BR"/>
              </w:rPr>
              <w:t xml:space="preserve"> </w:t>
            </w:r>
            <w:proofErr w:type="spellStart"/>
            <w:r w:rsidRPr="002A6E7E">
              <w:rPr>
                <w:rFonts w:ascii="Tahoma" w:eastAsia="Times New Roman" w:hAnsi="Tahoma" w:cs="Tahoma"/>
                <w:sz w:val="18"/>
                <w:szCs w:val="18"/>
                <w:lang w:eastAsia="pt-BR"/>
              </w:rPr>
              <w:t>trimester</w:t>
            </w:r>
            <w:proofErr w:type="spellEnd"/>
          </w:p>
        </w:tc>
        <w:tc>
          <w:tcPr>
            <w:tcW w:w="1820" w:type="dxa"/>
            <w:tcBorders>
              <w:top w:val="nil"/>
              <w:left w:val="nil"/>
              <w:bottom w:val="nil"/>
              <w:right w:val="nil"/>
            </w:tcBorders>
            <w:shd w:val="clear" w:color="auto" w:fill="auto"/>
            <w:noWrap/>
            <w:vAlign w:val="center"/>
            <w:hideMark/>
          </w:tcPr>
          <w:p w14:paraId="1E8BA77A" w14:textId="52FD8BB5"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78 (47</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6)</w:t>
            </w:r>
          </w:p>
        </w:tc>
        <w:tc>
          <w:tcPr>
            <w:tcW w:w="1820" w:type="dxa"/>
            <w:tcBorders>
              <w:top w:val="nil"/>
              <w:left w:val="nil"/>
              <w:bottom w:val="nil"/>
              <w:right w:val="nil"/>
            </w:tcBorders>
            <w:shd w:val="clear" w:color="auto" w:fill="auto"/>
            <w:noWrap/>
            <w:vAlign w:val="center"/>
            <w:hideMark/>
          </w:tcPr>
          <w:p w14:paraId="6EA4AAEA" w14:textId="73BAE31F"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 (22</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2)</w:t>
            </w:r>
          </w:p>
        </w:tc>
        <w:tc>
          <w:tcPr>
            <w:tcW w:w="2480" w:type="dxa"/>
            <w:tcBorders>
              <w:top w:val="nil"/>
              <w:left w:val="nil"/>
              <w:bottom w:val="nil"/>
              <w:right w:val="nil"/>
            </w:tcBorders>
            <w:shd w:val="clear" w:color="auto" w:fill="auto"/>
            <w:noWrap/>
            <w:vAlign w:val="bottom"/>
            <w:hideMark/>
          </w:tcPr>
          <w:p w14:paraId="3E3DCAAB" w14:textId="441F29FB"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6 (35</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3)</w:t>
            </w:r>
          </w:p>
        </w:tc>
      </w:tr>
      <w:tr w:rsidR="005E0DC2" w:rsidRPr="00EF0F44" w14:paraId="37B4F9A2" w14:textId="77777777" w:rsidTr="005A7B0E">
        <w:trPr>
          <w:trHeight w:val="300"/>
        </w:trPr>
        <w:tc>
          <w:tcPr>
            <w:tcW w:w="4180" w:type="dxa"/>
            <w:tcBorders>
              <w:top w:val="nil"/>
              <w:left w:val="nil"/>
              <w:bottom w:val="nil"/>
              <w:right w:val="nil"/>
            </w:tcBorders>
            <w:shd w:val="clear" w:color="auto" w:fill="auto"/>
            <w:noWrap/>
            <w:vAlign w:val="center"/>
            <w:hideMark/>
          </w:tcPr>
          <w:p w14:paraId="613FF89B"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proofErr w:type="spellStart"/>
            <w:r w:rsidRPr="002A6E7E">
              <w:rPr>
                <w:rFonts w:ascii="Tahoma" w:eastAsia="Times New Roman" w:hAnsi="Tahoma" w:cs="Tahoma"/>
                <w:sz w:val="18"/>
                <w:szCs w:val="18"/>
                <w:lang w:eastAsia="pt-BR"/>
              </w:rPr>
              <w:t>Trimester</w:t>
            </w:r>
            <w:proofErr w:type="spellEnd"/>
            <w:r w:rsidRPr="002A6E7E">
              <w:rPr>
                <w:rFonts w:ascii="Tahoma" w:eastAsia="Times New Roman" w:hAnsi="Tahoma" w:cs="Tahoma"/>
                <w:sz w:val="18"/>
                <w:szCs w:val="18"/>
                <w:lang w:eastAsia="pt-BR"/>
              </w:rPr>
              <w:t xml:space="preserve"> </w:t>
            </w:r>
            <w:proofErr w:type="spellStart"/>
            <w:r w:rsidRPr="002A6E7E">
              <w:rPr>
                <w:rFonts w:ascii="Tahoma" w:eastAsia="Times New Roman" w:hAnsi="Tahoma" w:cs="Tahoma"/>
                <w:sz w:val="18"/>
                <w:szCs w:val="18"/>
                <w:lang w:eastAsia="pt-BR"/>
              </w:rPr>
              <w:t>ignored</w:t>
            </w:r>
            <w:proofErr w:type="spellEnd"/>
          </w:p>
        </w:tc>
        <w:tc>
          <w:tcPr>
            <w:tcW w:w="1820" w:type="dxa"/>
            <w:tcBorders>
              <w:top w:val="nil"/>
              <w:left w:val="nil"/>
              <w:bottom w:val="nil"/>
              <w:right w:val="nil"/>
            </w:tcBorders>
            <w:shd w:val="clear" w:color="auto" w:fill="auto"/>
            <w:noWrap/>
            <w:vAlign w:val="center"/>
            <w:hideMark/>
          </w:tcPr>
          <w:p w14:paraId="6E313E6D" w14:textId="0C595FEB"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8 (4</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9)</w:t>
            </w:r>
          </w:p>
        </w:tc>
        <w:tc>
          <w:tcPr>
            <w:tcW w:w="1820" w:type="dxa"/>
            <w:tcBorders>
              <w:top w:val="nil"/>
              <w:left w:val="nil"/>
              <w:bottom w:val="nil"/>
              <w:right w:val="nil"/>
            </w:tcBorders>
            <w:shd w:val="clear" w:color="auto" w:fill="auto"/>
            <w:noWrap/>
            <w:vAlign w:val="center"/>
            <w:hideMark/>
          </w:tcPr>
          <w:p w14:paraId="7234DFEB" w14:textId="77777777"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2480" w:type="dxa"/>
            <w:tcBorders>
              <w:top w:val="nil"/>
              <w:left w:val="nil"/>
              <w:bottom w:val="nil"/>
              <w:right w:val="nil"/>
            </w:tcBorders>
            <w:shd w:val="clear" w:color="auto" w:fill="auto"/>
            <w:noWrap/>
            <w:vAlign w:val="bottom"/>
            <w:hideMark/>
          </w:tcPr>
          <w:p w14:paraId="717F322E" w14:textId="285A9B97"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 (5</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9)</w:t>
            </w:r>
          </w:p>
        </w:tc>
      </w:tr>
      <w:tr w:rsidR="005E0DC2" w:rsidRPr="00EF0F44" w14:paraId="29293994" w14:textId="77777777" w:rsidTr="005A7B0E">
        <w:trPr>
          <w:trHeight w:val="300"/>
        </w:trPr>
        <w:tc>
          <w:tcPr>
            <w:tcW w:w="4180" w:type="dxa"/>
            <w:tcBorders>
              <w:top w:val="nil"/>
              <w:left w:val="nil"/>
              <w:bottom w:val="nil"/>
              <w:right w:val="nil"/>
            </w:tcBorders>
            <w:shd w:val="clear" w:color="auto" w:fill="auto"/>
            <w:noWrap/>
            <w:vAlign w:val="center"/>
            <w:hideMark/>
          </w:tcPr>
          <w:p w14:paraId="34D99D7C" w14:textId="77777777" w:rsidR="005E0DC2" w:rsidRPr="002A6E7E" w:rsidRDefault="005E0DC2" w:rsidP="005A7B0E">
            <w:pPr>
              <w:spacing w:after="0" w:line="240" w:lineRule="auto"/>
              <w:rPr>
                <w:rFonts w:ascii="Tahoma" w:eastAsia="Times New Roman" w:hAnsi="Tahoma" w:cs="Tahoma"/>
                <w:sz w:val="18"/>
                <w:szCs w:val="18"/>
                <w:lang w:eastAsia="pt-BR"/>
              </w:rPr>
            </w:pPr>
            <w:r w:rsidRPr="002A6E7E">
              <w:rPr>
                <w:rFonts w:ascii="Tahoma" w:eastAsia="Times New Roman" w:hAnsi="Tahoma" w:cs="Tahoma"/>
                <w:sz w:val="18"/>
                <w:szCs w:val="18"/>
                <w:lang w:eastAsia="pt-BR"/>
              </w:rPr>
              <w:t xml:space="preserve">   </w:t>
            </w:r>
            <w:proofErr w:type="spellStart"/>
            <w:r w:rsidRPr="002A6E7E">
              <w:rPr>
                <w:rFonts w:ascii="Tahoma" w:eastAsia="Times New Roman" w:hAnsi="Tahoma" w:cs="Tahoma"/>
                <w:sz w:val="18"/>
                <w:szCs w:val="18"/>
                <w:lang w:eastAsia="pt-BR"/>
              </w:rPr>
              <w:t>Postpartum</w:t>
            </w:r>
            <w:proofErr w:type="spellEnd"/>
            <w:r w:rsidRPr="002A6E7E">
              <w:rPr>
                <w:rFonts w:ascii="Tahoma" w:eastAsia="Times New Roman" w:hAnsi="Tahoma" w:cs="Tahoma"/>
                <w:sz w:val="18"/>
                <w:szCs w:val="18"/>
                <w:lang w:eastAsia="pt-BR"/>
              </w:rPr>
              <w:t xml:space="preserve"> </w:t>
            </w:r>
            <w:proofErr w:type="spellStart"/>
            <w:r w:rsidRPr="002A6E7E">
              <w:rPr>
                <w:rFonts w:ascii="Tahoma" w:eastAsia="Times New Roman" w:hAnsi="Tahoma" w:cs="Tahoma"/>
                <w:sz w:val="18"/>
                <w:szCs w:val="18"/>
                <w:lang w:eastAsia="pt-BR"/>
              </w:rPr>
              <w:t>or</w:t>
            </w:r>
            <w:proofErr w:type="spellEnd"/>
            <w:r w:rsidRPr="002A6E7E">
              <w:rPr>
                <w:rFonts w:ascii="Tahoma" w:eastAsia="Times New Roman" w:hAnsi="Tahoma" w:cs="Tahoma"/>
                <w:sz w:val="18"/>
                <w:szCs w:val="18"/>
                <w:lang w:eastAsia="pt-BR"/>
              </w:rPr>
              <w:t xml:space="preserve"> post-</w:t>
            </w:r>
            <w:proofErr w:type="spellStart"/>
            <w:r w:rsidRPr="002A6E7E">
              <w:rPr>
                <w:rFonts w:ascii="Tahoma" w:eastAsia="Times New Roman" w:hAnsi="Tahoma" w:cs="Tahoma"/>
                <w:sz w:val="18"/>
                <w:szCs w:val="18"/>
                <w:lang w:eastAsia="pt-BR"/>
              </w:rPr>
              <w:t>abortion</w:t>
            </w:r>
            <w:proofErr w:type="spellEnd"/>
          </w:p>
        </w:tc>
        <w:tc>
          <w:tcPr>
            <w:tcW w:w="1820" w:type="dxa"/>
            <w:tcBorders>
              <w:top w:val="nil"/>
              <w:left w:val="nil"/>
              <w:bottom w:val="nil"/>
              <w:right w:val="nil"/>
            </w:tcBorders>
            <w:shd w:val="clear" w:color="auto" w:fill="auto"/>
            <w:noWrap/>
            <w:vAlign w:val="center"/>
            <w:hideMark/>
          </w:tcPr>
          <w:p w14:paraId="1B7B6B86" w14:textId="70892810"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27 (16</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5)</w:t>
            </w:r>
          </w:p>
        </w:tc>
        <w:tc>
          <w:tcPr>
            <w:tcW w:w="1820" w:type="dxa"/>
            <w:tcBorders>
              <w:top w:val="nil"/>
              <w:left w:val="nil"/>
              <w:bottom w:val="nil"/>
              <w:right w:val="nil"/>
            </w:tcBorders>
            <w:shd w:val="clear" w:color="auto" w:fill="auto"/>
            <w:noWrap/>
            <w:vAlign w:val="center"/>
            <w:hideMark/>
          </w:tcPr>
          <w:p w14:paraId="68D8C679" w14:textId="2C1C4291"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4 (44</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4)</w:t>
            </w:r>
          </w:p>
        </w:tc>
        <w:tc>
          <w:tcPr>
            <w:tcW w:w="2480" w:type="dxa"/>
            <w:tcBorders>
              <w:top w:val="nil"/>
              <w:left w:val="nil"/>
              <w:bottom w:val="nil"/>
              <w:right w:val="nil"/>
            </w:tcBorders>
            <w:shd w:val="clear" w:color="auto" w:fill="auto"/>
            <w:noWrap/>
            <w:vAlign w:val="bottom"/>
            <w:hideMark/>
          </w:tcPr>
          <w:p w14:paraId="5F430525" w14:textId="77777777"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r>
      <w:tr w:rsidR="005E0DC2" w:rsidRPr="00EF0F44" w14:paraId="5AE3958B" w14:textId="77777777" w:rsidTr="005A7B0E">
        <w:trPr>
          <w:trHeight w:val="300"/>
        </w:trPr>
        <w:tc>
          <w:tcPr>
            <w:tcW w:w="4180" w:type="dxa"/>
            <w:tcBorders>
              <w:top w:val="nil"/>
              <w:left w:val="nil"/>
              <w:bottom w:val="nil"/>
              <w:right w:val="nil"/>
            </w:tcBorders>
            <w:shd w:val="clear" w:color="auto" w:fill="auto"/>
            <w:noWrap/>
            <w:vAlign w:val="center"/>
            <w:hideMark/>
          </w:tcPr>
          <w:p w14:paraId="2D92B424" w14:textId="77777777" w:rsidR="005E0DC2" w:rsidRPr="002A6E7E" w:rsidRDefault="005E0DC2" w:rsidP="005A7B0E">
            <w:pPr>
              <w:spacing w:after="0" w:line="240" w:lineRule="auto"/>
              <w:rPr>
                <w:rFonts w:ascii="Tahoma" w:eastAsia="Times New Roman" w:hAnsi="Tahoma" w:cs="Tahoma"/>
                <w:sz w:val="18"/>
                <w:szCs w:val="18"/>
                <w:lang w:val="en-US" w:eastAsia="pt-BR"/>
              </w:rPr>
            </w:pPr>
            <w:r w:rsidRPr="002A6E7E">
              <w:rPr>
                <w:rFonts w:ascii="Tahoma" w:eastAsia="Times New Roman" w:hAnsi="Tahoma" w:cs="Tahoma"/>
                <w:sz w:val="18"/>
                <w:szCs w:val="18"/>
                <w:lang w:val="en-US" w:eastAsia="pt-BR"/>
              </w:rPr>
              <w:lastRenderedPageBreak/>
              <w:t>Admission to intensive care unit (ICU), n (%)</w:t>
            </w:r>
          </w:p>
        </w:tc>
        <w:tc>
          <w:tcPr>
            <w:tcW w:w="1820" w:type="dxa"/>
            <w:tcBorders>
              <w:top w:val="nil"/>
              <w:left w:val="nil"/>
              <w:bottom w:val="nil"/>
              <w:right w:val="nil"/>
            </w:tcBorders>
            <w:shd w:val="clear" w:color="auto" w:fill="auto"/>
            <w:noWrap/>
            <w:vAlign w:val="center"/>
            <w:hideMark/>
          </w:tcPr>
          <w:p w14:paraId="70158697" w14:textId="54E89741"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25 (15</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2)</w:t>
            </w:r>
          </w:p>
        </w:tc>
        <w:tc>
          <w:tcPr>
            <w:tcW w:w="1820" w:type="dxa"/>
            <w:tcBorders>
              <w:top w:val="nil"/>
              <w:left w:val="nil"/>
              <w:bottom w:val="nil"/>
              <w:right w:val="nil"/>
            </w:tcBorders>
            <w:shd w:val="clear" w:color="auto" w:fill="auto"/>
            <w:noWrap/>
            <w:vAlign w:val="center"/>
            <w:hideMark/>
          </w:tcPr>
          <w:p w14:paraId="04D953EF" w14:textId="59B6A837"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 (33</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3)</w:t>
            </w:r>
          </w:p>
        </w:tc>
        <w:tc>
          <w:tcPr>
            <w:tcW w:w="2480" w:type="dxa"/>
            <w:tcBorders>
              <w:top w:val="nil"/>
              <w:left w:val="nil"/>
              <w:bottom w:val="nil"/>
              <w:right w:val="nil"/>
            </w:tcBorders>
            <w:shd w:val="clear" w:color="auto" w:fill="auto"/>
            <w:noWrap/>
            <w:vAlign w:val="bottom"/>
            <w:hideMark/>
          </w:tcPr>
          <w:p w14:paraId="20759BB8" w14:textId="35FC4999"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 (11</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8)</w:t>
            </w:r>
          </w:p>
        </w:tc>
      </w:tr>
      <w:tr w:rsidR="005E0DC2" w:rsidRPr="00EF0F44" w14:paraId="4CA432A3" w14:textId="77777777" w:rsidTr="005A7B0E">
        <w:trPr>
          <w:trHeight w:val="300"/>
        </w:trPr>
        <w:tc>
          <w:tcPr>
            <w:tcW w:w="4180" w:type="dxa"/>
            <w:tcBorders>
              <w:top w:val="nil"/>
              <w:left w:val="nil"/>
              <w:bottom w:val="nil"/>
              <w:right w:val="nil"/>
            </w:tcBorders>
            <w:shd w:val="clear" w:color="auto" w:fill="auto"/>
            <w:noWrap/>
            <w:vAlign w:val="center"/>
            <w:hideMark/>
          </w:tcPr>
          <w:p w14:paraId="67ECDC12"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 xml:space="preserve">ICU </w:t>
            </w:r>
            <w:proofErr w:type="spellStart"/>
            <w:r w:rsidRPr="002A6E7E">
              <w:rPr>
                <w:rFonts w:ascii="Tahoma" w:eastAsia="Times New Roman" w:hAnsi="Tahoma" w:cs="Tahoma"/>
                <w:sz w:val="18"/>
                <w:szCs w:val="18"/>
                <w:lang w:eastAsia="pt-BR"/>
              </w:rPr>
              <w:t>Lenght</w:t>
            </w:r>
            <w:proofErr w:type="spellEnd"/>
            <w:r w:rsidRPr="002A6E7E">
              <w:rPr>
                <w:rFonts w:ascii="Tahoma" w:eastAsia="Times New Roman" w:hAnsi="Tahoma" w:cs="Tahoma"/>
                <w:sz w:val="18"/>
                <w:szCs w:val="18"/>
                <w:lang w:eastAsia="pt-BR"/>
              </w:rPr>
              <w:t xml:space="preserve"> of </w:t>
            </w:r>
            <w:proofErr w:type="spellStart"/>
            <w:r w:rsidRPr="002A6E7E">
              <w:rPr>
                <w:rFonts w:ascii="Tahoma" w:eastAsia="Times New Roman" w:hAnsi="Tahoma" w:cs="Tahoma"/>
                <w:sz w:val="18"/>
                <w:szCs w:val="18"/>
                <w:lang w:eastAsia="pt-BR"/>
              </w:rPr>
              <w:t>stay</w:t>
            </w:r>
            <w:proofErr w:type="spellEnd"/>
            <w:r w:rsidRPr="002A6E7E">
              <w:rPr>
                <w:rFonts w:ascii="Tahoma" w:eastAsia="Times New Roman" w:hAnsi="Tahoma" w:cs="Tahoma"/>
                <w:sz w:val="18"/>
                <w:szCs w:val="18"/>
                <w:lang w:eastAsia="pt-BR"/>
              </w:rPr>
              <w:t xml:space="preserve"> </w:t>
            </w:r>
          </w:p>
        </w:tc>
        <w:tc>
          <w:tcPr>
            <w:tcW w:w="1820" w:type="dxa"/>
            <w:tcBorders>
              <w:top w:val="nil"/>
              <w:left w:val="nil"/>
              <w:bottom w:val="nil"/>
              <w:right w:val="nil"/>
            </w:tcBorders>
            <w:shd w:val="clear" w:color="auto" w:fill="auto"/>
            <w:noWrap/>
            <w:vAlign w:val="center"/>
            <w:hideMark/>
          </w:tcPr>
          <w:p w14:paraId="04C391EF" w14:textId="77777777"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4 (1;7) n=14</w:t>
            </w:r>
          </w:p>
        </w:tc>
        <w:tc>
          <w:tcPr>
            <w:tcW w:w="1820" w:type="dxa"/>
            <w:tcBorders>
              <w:top w:val="nil"/>
              <w:left w:val="nil"/>
              <w:bottom w:val="nil"/>
              <w:right w:val="nil"/>
            </w:tcBorders>
            <w:shd w:val="clear" w:color="auto" w:fill="auto"/>
            <w:noWrap/>
            <w:vAlign w:val="center"/>
            <w:hideMark/>
          </w:tcPr>
          <w:p w14:paraId="5DC226CF" w14:textId="77777777"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2480" w:type="dxa"/>
            <w:tcBorders>
              <w:top w:val="nil"/>
              <w:left w:val="nil"/>
              <w:bottom w:val="nil"/>
              <w:right w:val="nil"/>
            </w:tcBorders>
            <w:shd w:val="clear" w:color="auto" w:fill="auto"/>
            <w:noWrap/>
            <w:vAlign w:val="bottom"/>
            <w:hideMark/>
          </w:tcPr>
          <w:p w14:paraId="7C57BABF" w14:textId="77777777"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5 (5;5) n=1</w:t>
            </w:r>
          </w:p>
        </w:tc>
      </w:tr>
      <w:tr w:rsidR="005E0DC2" w:rsidRPr="00EF0F44" w14:paraId="6DA341DB" w14:textId="77777777" w:rsidTr="005A7B0E">
        <w:trPr>
          <w:trHeight w:val="300"/>
        </w:trPr>
        <w:tc>
          <w:tcPr>
            <w:tcW w:w="4180" w:type="dxa"/>
            <w:tcBorders>
              <w:top w:val="nil"/>
              <w:left w:val="nil"/>
              <w:bottom w:val="nil"/>
              <w:right w:val="nil"/>
            </w:tcBorders>
            <w:shd w:val="clear" w:color="auto" w:fill="auto"/>
            <w:noWrap/>
            <w:vAlign w:val="center"/>
            <w:hideMark/>
          </w:tcPr>
          <w:p w14:paraId="52377DCA" w14:textId="77777777" w:rsidR="005E0DC2" w:rsidRPr="002A6E7E" w:rsidRDefault="005E0DC2" w:rsidP="005A7B0E">
            <w:pPr>
              <w:spacing w:after="0" w:line="240" w:lineRule="auto"/>
              <w:rPr>
                <w:rFonts w:ascii="Tahoma" w:eastAsia="Times New Roman" w:hAnsi="Tahoma" w:cs="Tahoma"/>
                <w:sz w:val="18"/>
                <w:szCs w:val="18"/>
                <w:lang w:eastAsia="pt-BR"/>
              </w:rPr>
            </w:pPr>
            <w:proofErr w:type="spellStart"/>
            <w:r w:rsidRPr="002A6E7E">
              <w:rPr>
                <w:rFonts w:ascii="Tahoma" w:eastAsia="Times New Roman" w:hAnsi="Tahoma" w:cs="Tahoma"/>
                <w:sz w:val="18"/>
                <w:szCs w:val="18"/>
                <w:lang w:eastAsia="pt-BR"/>
              </w:rPr>
              <w:t>Ventilatory</w:t>
            </w:r>
            <w:proofErr w:type="spellEnd"/>
            <w:r w:rsidRPr="002A6E7E">
              <w:rPr>
                <w:rFonts w:ascii="Tahoma" w:eastAsia="Times New Roman" w:hAnsi="Tahoma" w:cs="Tahoma"/>
                <w:sz w:val="18"/>
                <w:szCs w:val="18"/>
                <w:lang w:eastAsia="pt-BR"/>
              </w:rPr>
              <w:t xml:space="preserve"> </w:t>
            </w:r>
            <w:proofErr w:type="spellStart"/>
            <w:r w:rsidRPr="002A6E7E">
              <w:rPr>
                <w:rFonts w:ascii="Tahoma" w:eastAsia="Times New Roman" w:hAnsi="Tahoma" w:cs="Tahoma"/>
                <w:sz w:val="18"/>
                <w:szCs w:val="18"/>
                <w:lang w:eastAsia="pt-BR"/>
              </w:rPr>
              <w:t>support</w:t>
            </w:r>
            <w:proofErr w:type="spellEnd"/>
          </w:p>
        </w:tc>
        <w:tc>
          <w:tcPr>
            <w:tcW w:w="1820" w:type="dxa"/>
            <w:tcBorders>
              <w:top w:val="nil"/>
              <w:left w:val="nil"/>
              <w:bottom w:val="nil"/>
              <w:right w:val="nil"/>
            </w:tcBorders>
            <w:shd w:val="clear" w:color="auto" w:fill="auto"/>
            <w:noWrap/>
            <w:vAlign w:val="bottom"/>
            <w:hideMark/>
          </w:tcPr>
          <w:p w14:paraId="35E1A1C6" w14:textId="77777777" w:rsidR="005E0DC2" w:rsidRPr="002A6E7E" w:rsidRDefault="005E0DC2" w:rsidP="005A7B0E">
            <w:pPr>
              <w:spacing w:after="0" w:line="240" w:lineRule="auto"/>
              <w:rPr>
                <w:rFonts w:ascii="Tahoma" w:eastAsia="Times New Roman" w:hAnsi="Tahoma" w:cs="Tahoma"/>
                <w:sz w:val="18"/>
                <w:szCs w:val="18"/>
                <w:lang w:eastAsia="pt-BR"/>
              </w:rPr>
            </w:pPr>
          </w:p>
        </w:tc>
        <w:tc>
          <w:tcPr>
            <w:tcW w:w="1820" w:type="dxa"/>
            <w:tcBorders>
              <w:top w:val="nil"/>
              <w:left w:val="nil"/>
              <w:bottom w:val="nil"/>
              <w:right w:val="nil"/>
            </w:tcBorders>
            <w:shd w:val="clear" w:color="auto" w:fill="auto"/>
            <w:noWrap/>
            <w:vAlign w:val="bottom"/>
            <w:hideMark/>
          </w:tcPr>
          <w:p w14:paraId="2C07F848" w14:textId="77777777" w:rsidR="005E0DC2" w:rsidRPr="002A6E7E" w:rsidRDefault="005E0DC2" w:rsidP="005A7B0E">
            <w:pPr>
              <w:spacing w:after="0" w:line="240" w:lineRule="auto"/>
              <w:rPr>
                <w:rFonts w:ascii="Tahoma" w:eastAsia="Times New Roman" w:hAnsi="Tahoma" w:cs="Tahoma"/>
                <w:sz w:val="18"/>
                <w:szCs w:val="18"/>
                <w:lang w:eastAsia="pt-BR"/>
              </w:rPr>
            </w:pPr>
          </w:p>
        </w:tc>
        <w:tc>
          <w:tcPr>
            <w:tcW w:w="2480" w:type="dxa"/>
            <w:tcBorders>
              <w:top w:val="nil"/>
              <w:left w:val="nil"/>
              <w:bottom w:val="nil"/>
              <w:right w:val="nil"/>
            </w:tcBorders>
            <w:shd w:val="clear" w:color="auto" w:fill="auto"/>
            <w:noWrap/>
            <w:vAlign w:val="bottom"/>
            <w:hideMark/>
          </w:tcPr>
          <w:p w14:paraId="48CCA358" w14:textId="77777777" w:rsidR="005E0DC2" w:rsidRPr="002A6E7E" w:rsidRDefault="005E0DC2" w:rsidP="005A7B0E">
            <w:pPr>
              <w:spacing w:after="0" w:line="240" w:lineRule="auto"/>
              <w:rPr>
                <w:rFonts w:ascii="Tahoma" w:eastAsia="Times New Roman" w:hAnsi="Tahoma" w:cs="Tahoma"/>
                <w:sz w:val="18"/>
                <w:szCs w:val="18"/>
                <w:lang w:eastAsia="pt-BR"/>
              </w:rPr>
            </w:pPr>
          </w:p>
        </w:tc>
      </w:tr>
      <w:tr w:rsidR="005E0DC2" w:rsidRPr="00EF0F44" w14:paraId="5260A155" w14:textId="77777777" w:rsidTr="005A7B0E">
        <w:trPr>
          <w:trHeight w:val="300"/>
        </w:trPr>
        <w:tc>
          <w:tcPr>
            <w:tcW w:w="4180" w:type="dxa"/>
            <w:tcBorders>
              <w:top w:val="nil"/>
              <w:left w:val="nil"/>
              <w:bottom w:val="nil"/>
              <w:right w:val="nil"/>
            </w:tcBorders>
            <w:shd w:val="clear" w:color="auto" w:fill="auto"/>
            <w:noWrap/>
            <w:vAlign w:val="center"/>
            <w:hideMark/>
          </w:tcPr>
          <w:p w14:paraId="2B225510"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proofErr w:type="spellStart"/>
            <w:r w:rsidRPr="002A6E7E">
              <w:rPr>
                <w:rFonts w:ascii="Tahoma" w:eastAsia="Times New Roman" w:hAnsi="Tahoma" w:cs="Tahoma"/>
                <w:sz w:val="18"/>
                <w:szCs w:val="18"/>
                <w:lang w:eastAsia="pt-BR"/>
              </w:rPr>
              <w:t>Not</w:t>
            </w:r>
            <w:proofErr w:type="spellEnd"/>
            <w:r w:rsidRPr="002A6E7E">
              <w:rPr>
                <w:rFonts w:ascii="Tahoma" w:eastAsia="Times New Roman" w:hAnsi="Tahoma" w:cs="Tahoma"/>
                <w:sz w:val="18"/>
                <w:szCs w:val="18"/>
                <w:lang w:eastAsia="pt-BR"/>
              </w:rPr>
              <w:t xml:space="preserve"> </w:t>
            </w:r>
            <w:proofErr w:type="spellStart"/>
            <w:r w:rsidRPr="002A6E7E">
              <w:rPr>
                <w:rFonts w:ascii="Tahoma" w:eastAsia="Times New Roman" w:hAnsi="Tahoma" w:cs="Tahoma"/>
                <w:sz w:val="18"/>
                <w:szCs w:val="18"/>
                <w:lang w:eastAsia="pt-BR"/>
              </w:rPr>
              <w:t>artificialy</w:t>
            </w:r>
            <w:proofErr w:type="spellEnd"/>
            <w:r w:rsidRPr="002A6E7E">
              <w:rPr>
                <w:rFonts w:ascii="Tahoma" w:eastAsia="Times New Roman" w:hAnsi="Tahoma" w:cs="Tahoma"/>
                <w:sz w:val="18"/>
                <w:szCs w:val="18"/>
                <w:lang w:eastAsia="pt-BR"/>
              </w:rPr>
              <w:t xml:space="preserve"> </w:t>
            </w:r>
            <w:proofErr w:type="spellStart"/>
            <w:r w:rsidRPr="002A6E7E">
              <w:rPr>
                <w:rFonts w:ascii="Tahoma" w:eastAsia="Times New Roman" w:hAnsi="Tahoma" w:cs="Tahoma"/>
                <w:sz w:val="18"/>
                <w:szCs w:val="18"/>
                <w:lang w:eastAsia="pt-BR"/>
              </w:rPr>
              <w:t>ventilated</w:t>
            </w:r>
            <w:proofErr w:type="spellEnd"/>
          </w:p>
        </w:tc>
        <w:tc>
          <w:tcPr>
            <w:tcW w:w="1820" w:type="dxa"/>
            <w:tcBorders>
              <w:top w:val="nil"/>
              <w:left w:val="nil"/>
              <w:bottom w:val="nil"/>
              <w:right w:val="nil"/>
            </w:tcBorders>
            <w:shd w:val="clear" w:color="auto" w:fill="auto"/>
            <w:noWrap/>
            <w:vAlign w:val="center"/>
            <w:hideMark/>
          </w:tcPr>
          <w:p w14:paraId="5F260CDE" w14:textId="63C00FF9"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103 (62</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8)</w:t>
            </w:r>
          </w:p>
        </w:tc>
        <w:tc>
          <w:tcPr>
            <w:tcW w:w="1820" w:type="dxa"/>
            <w:tcBorders>
              <w:top w:val="nil"/>
              <w:left w:val="nil"/>
              <w:bottom w:val="nil"/>
              <w:right w:val="nil"/>
            </w:tcBorders>
            <w:shd w:val="clear" w:color="auto" w:fill="auto"/>
            <w:noWrap/>
            <w:vAlign w:val="center"/>
            <w:hideMark/>
          </w:tcPr>
          <w:p w14:paraId="51C89A7B" w14:textId="3DD66DFD"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 (11</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1)</w:t>
            </w:r>
          </w:p>
        </w:tc>
        <w:tc>
          <w:tcPr>
            <w:tcW w:w="2480" w:type="dxa"/>
            <w:tcBorders>
              <w:top w:val="nil"/>
              <w:left w:val="nil"/>
              <w:bottom w:val="nil"/>
              <w:right w:val="nil"/>
            </w:tcBorders>
            <w:shd w:val="clear" w:color="auto" w:fill="auto"/>
            <w:noWrap/>
            <w:vAlign w:val="bottom"/>
            <w:hideMark/>
          </w:tcPr>
          <w:p w14:paraId="17DB47DD" w14:textId="313C27A2"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6 (35</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3)</w:t>
            </w:r>
          </w:p>
        </w:tc>
      </w:tr>
      <w:tr w:rsidR="005E0DC2" w:rsidRPr="00EF0F44" w14:paraId="63D43AD3" w14:textId="77777777" w:rsidTr="005A7B0E">
        <w:trPr>
          <w:trHeight w:val="300"/>
        </w:trPr>
        <w:tc>
          <w:tcPr>
            <w:tcW w:w="4180" w:type="dxa"/>
            <w:tcBorders>
              <w:top w:val="nil"/>
              <w:left w:val="nil"/>
              <w:bottom w:val="nil"/>
              <w:right w:val="nil"/>
            </w:tcBorders>
            <w:shd w:val="clear" w:color="auto" w:fill="auto"/>
            <w:noWrap/>
            <w:vAlign w:val="bottom"/>
            <w:hideMark/>
          </w:tcPr>
          <w:p w14:paraId="601A0E9F"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Non-</w:t>
            </w:r>
            <w:proofErr w:type="spellStart"/>
            <w:r w:rsidRPr="002A6E7E">
              <w:rPr>
                <w:rFonts w:ascii="Tahoma" w:eastAsia="Times New Roman" w:hAnsi="Tahoma" w:cs="Tahoma"/>
                <w:sz w:val="18"/>
                <w:szCs w:val="18"/>
                <w:lang w:eastAsia="pt-BR"/>
              </w:rPr>
              <w:t>invasive</w:t>
            </w:r>
            <w:proofErr w:type="spellEnd"/>
            <w:r w:rsidRPr="002A6E7E">
              <w:rPr>
                <w:rFonts w:ascii="Tahoma" w:eastAsia="Times New Roman" w:hAnsi="Tahoma" w:cs="Tahoma"/>
                <w:sz w:val="18"/>
                <w:szCs w:val="18"/>
                <w:lang w:eastAsia="pt-BR"/>
              </w:rPr>
              <w:t xml:space="preserve"> </w:t>
            </w:r>
            <w:proofErr w:type="spellStart"/>
            <w:r w:rsidRPr="002A6E7E">
              <w:rPr>
                <w:rFonts w:ascii="Tahoma" w:eastAsia="Times New Roman" w:hAnsi="Tahoma" w:cs="Tahoma"/>
                <w:sz w:val="18"/>
                <w:szCs w:val="18"/>
                <w:lang w:eastAsia="pt-BR"/>
              </w:rPr>
              <w:t>ventilation</w:t>
            </w:r>
            <w:proofErr w:type="spellEnd"/>
            <w:r w:rsidRPr="002A6E7E">
              <w:rPr>
                <w:rFonts w:ascii="Tahoma" w:eastAsia="Times New Roman" w:hAnsi="Tahoma" w:cs="Tahoma"/>
                <w:sz w:val="18"/>
                <w:szCs w:val="18"/>
                <w:lang w:eastAsia="pt-BR"/>
              </w:rPr>
              <w:t xml:space="preserve"> (NIV)</w:t>
            </w:r>
          </w:p>
        </w:tc>
        <w:tc>
          <w:tcPr>
            <w:tcW w:w="1820" w:type="dxa"/>
            <w:tcBorders>
              <w:top w:val="nil"/>
              <w:left w:val="nil"/>
              <w:bottom w:val="nil"/>
              <w:right w:val="nil"/>
            </w:tcBorders>
            <w:shd w:val="clear" w:color="auto" w:fill="auto"/>
            <w:noWrap/>
            <w:vAlign w:val="center"/>
            <w:hideMark/>
          </w:tcPr>
          <w:p w14:paraId="62AFD44F" w14:textId="24CB5294"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38 (23</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2)</w:t>
            </w:r>
          </w:p>
        </w:tc>
        <w:tc>
          <w:tcPr>
            <w:tcW w:w="1820" w:type="dxa"/>
            <w:tcBorders>
              <w:top w:val="nil"/>
              <w:left w:val="nil"/>
              <w:bottom w:val="nil"/>
              <w:right w:val="nil"/>
            </w:tcBorders>
            <w:shd w:val="clear" w:color="auto" w:fill="auto"/>
            <w:noWrap/>
            <w:vAlign w:val="center"/>
            <w:hideMark/>
          </w:tcPr>
          <w:p w14:paraId="0E70BFC8" w14:textId="5343A4F3"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 (11</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1)</w:t>
            </w:r>
          </w:p>
        </w:tc>
        <w:tc>
          <w:tcPr>
            <w:tcW w:w="2480" w:type="dxa"/>
            <w:tcBorders>
              <w:top w:val="nil"/>
              <w:left w:val="nil"/>
              <w:bottom w:val="nil"/>
              <w:right w:val="nil"/>
            </w:tcBorders>
            <w:shd w:val="clear" w:color="auto" w:fill="auto"/>
            <w:noWrap/>
            <w:vAlign w:val="bottom"/>
            <w:hideMark/>
          </w:tcPr>
          <w:p w14:paraId="167A1069" w14:textId="7B2FE6AF"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 (17</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6)</w:t>
            </w:r>
          </w:p>
        </w:tc>
      </w:tr>
      <w:tr w:rsidR="005E0DC2" w:rsidRPr="00EF0F44" w14:paraId="2B14E531" w14:textId="77777777" w:rsidTr="005A7B0E">
        <w:trPr>
          <w:trHeight w:val="300"/>
        </w:trPr>
        <w:tc>
          <w:tcPr>
            <w:tcW w:w="4180" w:type="dxa"/>
            <w:tcBorders>
              <w:top w:val="nil"/>
              <w:left w:val="nil"/>
              <w:bottom w:val="nil"/>
              <w:right w:val="nil"/>
            </w:tcBorders>
            <w:shd w:val="clear" w:color="auto" w:fill="auto"/>
            <w:noWrap/>
            <w:vAlign w:val="bottom"/>
            <w:hideMark/>
          </w:tcPr>
          <w:p w14:paraId="5FE190B5"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proofErr w:type="spellStart"/>
            <w:r w:rsidRPr="002A6E7E">
              <w:rPr>
                <w:rFonts w:ascii="Tahoma" w:eastAsia="Times New Roman" w:hAnsi="Tahoma" w:cs="Tahoma"/>
                <w:sz w:val="18"/>
                <w:szCs w:val="18"/>
                <w:lang w:eastAsia="pt-BR"/>
              </w:rPr>
              <w:t>Invasive</w:t>
            </w:r>
            <w:proofErr w:type="spellEnd"/>
            <w:r w:rsidRPr="002A6E7E">
              <w:rPr>
                <w:rFonts w:ascii="Tahoma" w:eastAsia="Times New Roman" w:hAnsi="Tahoma" w:cs="Tahoma"/>
                <w:sz w:val="18"/>
                <w:szCs w:val="18"/>
                <w:lang w:eastAsia="pt-BR"/>
              </w:rPr>
              <w:t xml:space="preserve"> </w:t>
            </w:r>
            <w:proofErr w:type="spellStart"/>
            <w:r w:rsidRPr="002A6E7E">
              <w:rPr>
                <w:rFonts w:ascii="Tahoma" w:eastAsia="Times New Roman" w:hAnsi="Tahoma" w:cs="Tahoma"/>
                <w:sz w:val="18"/>
                <w:szCs w:val="18"/>
                <w:lang w:eastAsia="pt-BR"/>
              </w:rPr>
              <w:t>ventilation</w:t>
            </w:r>
            <w:proofErr w:type="spellEnd"/>
            <w:r w:rsidRPr="002A6E7E">
              <w:rPr>
                <w:rFonts w:ascii="Tahoma" w:eastAsia="Times New Roman" w:hAnsi="Tahoma" w:cs="Tahoma"/>
                <w:sz w:val="18"/>
                <w:szCs w:val="18"/>
                <w:lang w:eastAsia="pt-BR"/>
              </w:rPr>
              <w:t xml:space="preserve"> (IV)</w:t>
            </w:r>
          </w:p>
        </w:tc>
        <w:tc>
          <w:tcPr>
            <w:tcW w:w="1820" w:type="dxa"/>
            <w:tcBorders>
              <w:top w:val="nil"/>
              <w:left w:val="nil"/>
              <w:bottom w:val="nil"/>
              <w:right w:val="nil"/>
            </w:tcBorders>
            <w:shd w:val="clear" w:color="auto" w:fill="auto"/>
            <w:noWrap/>
            <w:vAlign w:val="center"/>
            <w:hideMark/>
          </w:tcPr>
          <w:p w14:paraId="6B796AB5" w14:textId="7963F962"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8 (4</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9)</w:t>
            </w:r>
          </w:p>
        </w:tc>
        <w:tc>
          <w:tcPr>
            <w:tcW w:w="1820" w:type="dxa"/>
            <w:tcBorders>
              <w:top w:val="nil"/>
              <w:left w:val="nil"/>
              <w:bottom w:val="nil"/>
              <w:right w:val="nil"/>
            </w:tcBorders>
            <w:shd w:val="clear" w:color="auto" w:fill="auto"/>
            <w:noWrap/>
            <w:vAlign w:val="center"/>
            <w:hideMark/>
          </w:tcPr>
          <w:p w14:paraId="2BFFA4BB" w14:textId="742ED419"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5 (55</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6)</w:t>
            </w:r>
          </w:p>
        </w:tc>
        <w:tc>
          <w:tcPr>
            <w:tcW w:w="2480" w:type="dxa"/>
            <w:tcBorders>
              <w:top w:val="nil"/>
              <w:left w:val="nil"/>
              <w:bottom w:val="nil"/>
              <w:right w:val="nil"/>
            </w:tcBorders>
            <w:shd w:val="clear" w:color="auto" w:fill="auto"/>
            <w:noWrap/>
            <w:vAlign w:val="bottom"/>
            <w:hideMark/>
          </w:tcPr>
          <w:p w14:paraId="095F60E5" w14:textId="6428B555"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 (5</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9)</w:t>
            </w:r>
          </w:p>
        </w:tc>
      </w:tr>
      <w:tr w:rsidR="005E0DC2" w:rsidRPr="00EF0F44" w14:paraId="69A70FA8" w14:textId="77777777" w:rsidTr="005A7B0E">
        <w:trPr>
          <w:trHeight w:val="300"/>
        </w:trPr>
        <w:tc>
          <w:tcPr>
            <w:tcW w:w="4180" w:type="dxa"/>
            <w:tcBorders>
              <w:top w:val="nil"/>
              <w:left w:val="nil"/>
              <w:bottom w:val="single" w:sz="4" w:space="0" w:color="auto"/>
              <w:right w:val="nil"/>
            </w:tcBorders>
            <w:shd w:val="clear" w:color="auto" w:fill="auto"/>
            <w:noWrap/>
            <w:vAlign w:val="bottom"/>
            <w:hideMark/>
          </w:tcPr>
          <w:p w14:paraId="5BA964E3" w14:textId="77777777" w:rsidR="005E0DC2" w:rsidRPr="002A6E7E" w:rsidRDefault="005E0DC2" w:rsidP="005A7B0E">
            <w:pPr>
              <w:spacing w:after="0" w:line="240" w:lineRule="auto"/>
              <w:ind w:firstLineChars="100" w:firstLine="180"/>
              <w:rPr>
                <w:rFonts w:ascii="Tahoma" w:eastAsia="Times New Roman" w:hAnsi="Tahoma" w:cs="Tahoma"/>
                <w:sz w:val="18"/>
                <w:szCs w:val="18"/>
                <w:lang w:eastAsia="pt-BR"/>
              </w:rPr>
            </w:pPr>
            <w:proofErr w:type="spellStart"/>
            <w:r w:rsidRPr="002A6E7E">
              <w:rPr>
                <w:rFonts w:ascii="Tahoma" w:eastAsia="Times New Roman" w:hAnsi="Tahoma" w:cs="Tahoma"/>
                <w:sz w:val="18"/>
                <w:szCs w:val="18"/>
                <w:lang w:eastAsia="pt-BR"/>
              </w:rPr>
              <w:t>Missing</w:t>
            </w:r>
            <w:proofErr w:type="spellEnd"/>
            <w:r w:rsidRPr="002A6E7E">
              <w:rPr>
                <w:rFonts w:ascii="Tahoma" w:eastAsia="Times New Roman" w:hAnsi="Tahoma" w:cs="Tahoma"/>
                <w:sz w:val="18"/>
                <w:szCs w:val="18"/>
                <w:lang w:eastAsia="pt-BR"/>
              </w:rPr>
              <w:t xml:space="preserve"> </w:t>
            </w:r>
          </w:p>
        </w:tc>
        <w:tc>
          <w:tcPr>
            <w:tcW w:w="1820" w:type="dxa"/>
            <w:tcBorders>
              <w:top w:val="nil"/>
              <w:left w:val="nil"/>
              <w:bottom w:val="single" w:sz="4" w:space="0" w:color="auto"/>
              <w:right w:val="nil"/>
            </w:tcBorders>
            <w:shd w:val="clear" w:color="auto" w:fill="auto"/>
            <w:noWrap/>
            <w:vAlign w:val="center"/>
            <w:hideMark/>
          </w:tcPr>
          <w:p w14:paraId="0C903B60" w14:textId="7C6E9E17"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15 (9</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1)</w:t>
            </w:r>
          </w:p>
        </w:tc>
        <w:tc>
          <w:tcPr>
            <w:tcW w:w="1820" w:type="dxa"/>
            <w:tcBorders>
              <w:top w:val="nil"/>
              <w:left w:val="nil"/>
              <w:bottom w:val="single" w:sz="4" w:space="0" w:color="auto"/>
              <w:right w:val="nil"/>
            </w:tcBorders>
            <w:shd w:val="clear" w:color="auto" w:fill="auto"/>
            <w:noWrap/>
            <w:vAlign w:val="center"/>
            <w:hideMark/>
          </w:tcPr>
          <w:p w14:paraId="14427C5D" w14:textId="1F6B246D"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 (22</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2)</w:t>
            </w:r>
          </w:p>
        </w:tc>
        <w:tc>
          <w:tcPr>
            <w:tcW w:w="2480" w:type="dxa"/>
            <w:tcBorders>
              <w:top w:val="nil"/>
              <w:left w:val="nil"/>
              <w:bottom w:val="single" w:sz="4" w:space="0" w:color="auto"/>
              <w:right w:val="nil"/>
            </w:tcBorders>
            <w:shd w:val="clear" w:color="auto" w:fill="auto"/>
            <w:noWrap/>
            <w:vAlign w:val="bottom"/>
            <w:hideMark/>
          </w:tcPr>
          <w:p w14:paraId="55A9AEE3" w14:textId="683A2A51" w:rsidR="005E0DC2" w:rsidRPr="002A6E7E" w:rsidRDefault="005E0DC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7 (41</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2)</w:t>
            </w:r>
          </w:p>
        </w:tc>
      </w:tr>
      <w:tr w:rsidR="005E0DC2" w:rsidRPr="001C3B19" w14:paraId="061C248E" w14:textId="77777777" w:rsidTr="005A7B0E">
        <w:trPr>
          <w:trHeight w:val="600"/>
        </w:trPr>
        <w:tc>
          <w:tcPr>
            <w:tcW w:w="10300" w:type="dxa"/>
            <w:gridSpan w:val="4"/>
            <w:tcBorders>
              <w:top w:val="single" w:sz="4" w:space="0" w:color="auto"/>
              <w:left w:val="nil"/>
              <w:bottom w:val="nil"/>
              <w:right w:val="nil"/>
            </w:tcBorders>
            <w:shd w:val="clear" w:color="auto" w:fill="auto"/>
            <w:hideMark/>
          </w:tcPr>
          <w:p w14:paraId="49108E07" w14:textId="77777777" w:rsidR="005E0DC2" w:rsidRPr="002A6E7E" w:rsidRDefault="005E0DC2" w:rsidP="005A7B0E">
            <w:pPr>
              <w:spacing w:after="0" w:line="240" w:lineRule="auto"/>
              <w:rPr>
                <w:rFonts w:ascii="Tahoma" w:eastAsia="Times New Roman" w:hAnsi="Tahoma" w:cs="Tahoma"/>
                <w:sz w:val="18"/>
                <w:szCs w:val="18"/>
                <w:lang w:val="en-US" w:eastAsia="pt-BR"/>
              </w:rPr>
            </w:pPr>
            <w:r w:rsidRPr="002A6E7E">
              <w:rPr>
                <w:rFonts w:ascii="Tahoma" w:eastAsia="Times New Roman" w:hAnsi="Tahoma" w:cs="Tahoma"/>
                <w:sz w:val="18"/>
                <w:szCs w:val="18"/>
                <w:lang w:val="en-US" w:eastAsia="pt-BR"/>
              </w:rPr>
              <w:t>*Missing or still in hospital.</w:t>
            </w:r>
          </w:p>
          <w:p w14:paraId="1B256EE6" w14:textId="6FC4057C" w:rsidR="005E0DC2" w:rsidRPr="002A6E7E" w:rsidRDefault="005E0DC2" w:rsidP="005A7B0E">
            <w:pPr>
              <w:spacing w:after="0" w:line="240" w:lineRule="auto"/>
              <w:rPr>
                <w:rFonts w:ascii="Tahoma" w:eastAsia="Times New Roman" w:hAnsi="Tahoma" w:cs="Tahoma"/>
                <w:sz w:val="18"/>
                <w:szCs w:val="18"/>
                <w:lang w:val="en-US" w:eastAsia="pt-BR"/>
              </w:rPr>
            </w:pPr>
            <w:r w:rsidRPr="002A6E7E">
              <w:rPr>
                <w:rFonts w:ascii="Tahoma" w:eastAsia="Times New Roman" w:hAnsi="Tahoma" w:cs="Tahoma"/>
                <w:sz w:val="18"/>
                <w:szCs w:val="18"/>
                <w:lang w:val="en-US" w:eastAsia="pt-BR"/>
              </w:rPr>
              <w:t>**The sum of the presence of comorbidity may exceed the total of the column since several comorbidities per wom</w:t>
            </w:r>
            <w:r w:rsidR="00F55F69" w:rsidRPr="002A6E7E">
              <w:rPr>
                <w:rFonts w:ascii="Tahoma" w:eastAsia="Times New Roman" w:hAnsi="Tahoma" w:cs="Tahoma"/>
                <w:sz w:val="18"/>
                <w:szCs w:val="18"/>
                <w:lang w:val="en-US" w:eastAsia="pt-BR"/>
              </w:rPr>
              <w:t>a</w:t>
            </w:r>
            <w:r w:rsidRPr="002A6E7E">
              <w:rPr>
                <w:rFonts w:ascii="Tahoma" w:eastAsia="Times New Roman" w:hAnsi="Tahoma" w:cs="Tahoma"/>
                <w:sz w:val="18"/>
                <w:szCs w:val="18"/>
                <w:lang w:val="en-US" w:eastAsia="pt-BR"/>
              </w:rPr>
              <w:t>n might apply.</w:t>
            </w:r>
          </w:p>
        </w:tc>
      </w:tr>
    </w:tbl>
    <w:p w14:paraId="722DB36F" w14:textId="0EC1F954" w:rsidR="00631BA7" w:rsidRPr="00EF0F44" w:rsidRDefault="00631BA7" w:rsidP="005E0DC2">
      <w:pPr>
        <w:tabs>
          <w:tab w:val="left" w:pos="2558"/>
        </w:tabs>
        <w:rPr>
          <w:rFonts w:ascii="Tahoma" w:hAnsi="Tahoma" w:cs="Tahoma"/>
          <w:sz w:val="16"/>
          <w:szCs w:val="16"/>
          <w:lang w:val="en-US"/>
        </w:rPr>
      </w:pPr>
    </w:p>
    <w:p w14:paraId="4286D266" w14:textId="77777777" w:rsidR="00631BA7" w:rsidRPr="00EF0F44" w:rsidRDefault="00631BA7">
      <w:pPr>
        <w:rPr>
          <w:rFonts w:ascii="Tahoma" w:hAnsi="Tahoma" w:cs="Tahoma"/>
          <w:sz w:val="16"/>
          <w:szCs w:val="16"/>
          <w:lang w:val="en-US"/>
        </w:rPr>
      </w:pPr>
      <w:r w:rsidRPr="00EF0F44">
        <w:rPr>
          <w:rFonts w:ascii="Tahoma" w:hAnsi="Tahoma" w:cs="Tahoma"/>
          <w:sz w:val="16"/>
          <w:szCs w:val="16"/>
          <w:lang w:val="en-US"/>
        </w:rPr>
        <w:br w:type="page"/>
      </w:r>
    </w:p>
    <w:tbl>
      <w:tblPr>
        <w:tblW w:w="8931" w:type="dxa"/>
        <w:tblCellMar>
          <w:left w:w="70" w:type="dxa"/>
          <w:right w:w="70" w:type="dxa"/>
        </w:tblCellMar>
        <w:tblLook w:val="04A0" w:firstRow="1" w:lastRow="0" w:firstColumn="1" w:lastColumn="0" w:noHBand="0" w:noVBand="1"/>
      </w:tblPr>
      <w:tblGrid>
        <w:gridCol w:w="1985"/>
        <w:gridCol w:w="2126"/>
        <w:gridCol w:w="1559"/>
        <w:gridCol w:w="1843"/>
        <w:gridCol w:w="1287"/>
        <w:gridCol w:w="131"/>
      </w:tblGrid>
      <w:tr w:rsidR="00631BA7" w:rsidRPr="00EF0F44" w14:paraId="27479CA0" w14:textId="77777777" w:rsidTr="00631BA7">
        <w:trPr>
          <w:gridAfter w:val="1"/>
          <w:wAfter w:w="131" w:type="dxa"/>
          <w:trHeight w:val="588"/>
        </w:trPr>
        <w:tc>
          <w:tcPr>
            <w:tcW w:w="8800" w:type="dxa"/>
            <w:gridSpan w:val="5"/>
            <w:tcBorders>
              <w:top w:val="nil"/>
              <w:left w:val="nil"/>
              <w:bottom w:val="single" w:sz="4" w:space="0" w:color="auto"/>
              <w:right w:val="nil"/>
            </w:tcBorders>
            <w:shd w:val="clear" w:color="auto" w:fill="auto"/>
            <w:hideMark/>
          </w:tcPr>
          <w:p w14:paraId="59121F4C" w14:textId="0AA852A3" w:rsidR="00631BA7" w:rsidRPr="00EF0F44" w:rsidRDefault="00631BA7" w:rsidP="00631BA7">
            <w:pPr>
              <w:pStyle w:val="Ttulo1"/>
              <w:rPr>
                <w:rFonts w:ascii="Tahoma" w:eastAsia="Times New Roman" w:hAnsi="Tahoma" w:cs="Tahoma"/>
                <w:lang w:val="en-US" w:eastAsia="pt-BR"/>
              </w:rPr>
            </w:pPr>
            <w:bookmarkStart w:id="8" w:name="_Toc60747728"/>
            <w:r w:rsidRPr="00EF0F44">
              <w:rPr>
                <w:rFonts w:ascii="Tahoma" w:eastAsia="Times New Roman" w:hAnsi="Tahoma" w:cs="Tahoma"/>
                <w:lang w:val="en-US" w:eastAsia="pt-BR"/>
              </w:rPr>
              <w:lastRenderedPageBreak/>
              <w:t>Table S5: Distribution of survivors and non-survivors among pregnant and postpartum with SARI with influenza or other etiological agents, by state. Brazil, 2020. (N=190).</w:t>
            </w:r>
            <w:bookmarkEnd w:id="8"/>
            <w:r w:rsidRPr="00EF0F44">
              <w:rPr>
                <w:rFonts w:ascii="Tahoma" w:eastAsia="Times New Roman" w:hAnsi="Tahoma" w:cs="Tahoma"/>
                <w:lang w:val="en-US" w:eastAsia="pt-BR"/>
              </w:rPr>
              <w:t xml:space="preserve"> </w:t>
            </w:r>
          </w:p>
        </w:tc>
      </w:tr>
      <w:tr w:rsidR="00631BA7" w:rsidRPr="002A6E7E" w14:paraId="0AE159C4" w14:textId="77777777" w:rsidTr="00631BA7">
        <w:trPr>
          <w:trHeight w:val="686"/>
        </w:trPr>
        <w:tc>
          <w:tcPr>
            <w:tcW w:w="1985" w:type="dxa"/>
            <w:tcBorders>
              <w:top w:val="nil"/>
              <w:left w:val="nil"/>
              <w:bottom w:val="single" w:sz="4" w:space="0" w:color="auto"/>
              <w:right w:val="nil"/>
            </w:tcBorders>
            <w:shd w:val="clear" w:color="auto" w:fill="auto"/>
            <w:noWrap/>
            <w:vAlign w:val="center"/>
            <w:hideMark/>
          </w:tcPr>
          <w:p w14:paraId="0150684A" w14:textId="77777777" w:rsidR="00631BA7" w:rsidRPr="002A6E7E" w:rsidRDefault="00631BA7" w:rsidP="00D9662E">
            <w:pPr>
              <w:spacing w:after="0" w:line="240" w:lineRule="auto"/>
              <w:jc w:val="center"/>
              <w:rPr>
                <w:rFonts w:ascii="Tahoma" w:eastAsia="Times New Roman" w:hAnsi="Tahoma" w:cs="Tahoma"/>
                <w:b/>
                <w:bCs/>
                <w:sz w:val="18"/>
                <w:szCs w:val="18"/>
                <w:lang w:eastAsia="pt-BR"/>
              </w:rPr>
            </w:pPr>
            <w:proofErr w:type="spellStart"/>
            <w:r w:rsidRPr="002A6E7E">
              <w:rPr>
                <w:rFonts w:ascii="Tahoma" w:eastAsia="Times New Roman" w:hAnsi="Tahoma" w:cs="Tahoma"/>
                <w:b/>
                <w:bCs/>
                <w:sz w:val="18"/>
                <w:szCs w:val="18"/>
                <w:lang w:eastAsia="pt-BR"/>
              </w:rPr>
              <w:t>Region</w:t>
            </w:r>
            <w:proofErr w:type="spellEnd"/>
            <w:r w:rsidRPr="002A6E7E">
              <w:rPr>
                <w:rFonts w:ascii="Tahoma" w:eastAsia="Times New Roman" w:hAnsi="Tahoma" w:cs="Tahoma"/>
                <w:b/>
                <w:bCs/>
                <w:sz w:val="18"/>
                <w:szCs w:val="18"/>
                <w:lang w:eastAsia="pt-BR"/>
              </w:rPr>
              <w:t>/</w:t>
            </w:r>
            <w:proofErr w:type="spellStart"/>
            <w:r w:rsidRPr="002A6E7E">
              <w:rPr>
                <w:rFonts w:ascii="Tahoma" w:eastAsia="Times New Roman" w:hAnsi="Tahoma" w:cs="Tahoma"/>
                <w:b/>
                <w:bCs/>
                <w:sz w:val="18"/>
                <w:szCs w:val="18"/>
                <w:lang w:eastAsia="pt-BR"/>
              </w:rPr>
              <w:t>State</w:t>
            </w:r>
            <w:proofErr w:type="spellEnd"/>
          </w:p>
        </w:tc>
        <w:tc>
          <w:tcPr>
            <w:tcW w:w="2126" w:type="dxa"/>
            <w:tcBorders>
              <w:top w:val="nil"/>
              <w:left w:val="nil"/>
              <w:bottom w:val="single" w:sz="4" w:space="0" w:color="auto"/>
              <w:right w:val="nil"/>
            </w:tcBorders>
            <w:shd w:val="clear" w:color="auto" w:fill="auto"/>
            <w:vAlign w:val="center"/>
            <w:hideMark/>
          </w:tcPr>
          <w:p w14:paraId="04BDA146" w14:textId="77777777" w:rsidR="00631BA7" w:rsidRPr="002A6E7E" w:rsidRDefault="00631BA7" w:rsidP="00D9662E">
            <w:pPr>
              <w:spacing w:after="0" w:line="240" w:lineRule="auto"/>
              <w:jc w:val="center"/>
              <w:rPr>
                <w:rFonts w:ascii="Tahoma" w:eastAsia="Times New Roman" w:hAnsi="Tahoma" w:cs="Tahoma"/>
                <w:b/>
                <w:bCs/>
                <w:sz w:val="18"/>
                <w:szCs w:val="18"/>
                <w:lang w:eastAsia="pt-BR"/>
              </w:rPr>
            </w:pPr>
            <w:proofErr w:type="spellStart"/>
            <w:r w:rsidRPr="002A6E7E">
              <w:rPr>
                <w:rFonts w:ascii="Tahoma" w:eastAsia="Times New Roman" w:hAnsi="Tahoma" w:cs="Tahoma"/>
                <w:b/>
                <w:bCs/>
                <w:sz w:val="18"/>
                <w:szCs w:val="18"/>
                <w:lang w:eastAsia="pt-BR"/>
              </w:rPr>
              <w:t>Survivors</w:t>
            </w:r>
            <w:proofErr w:type="spellEnd"/>
            <w:r w:rsidRPr="002A6E7E">
              <w:rPr>
                <w:rFonts w:ascii="Tahoma" w:eastAsia="Times New Roman" w:hAnsi="Tahoma" w:cs="Tahoma"/>
                <w:b/>
                <w:bCs/>
                <w:sz w:val="18"/>
                <w:szCs w:val="18"/>
                <w:lang w:eastAsia="pt-BR"/>
              </w:rPr>
              <w:t xml:space="preserve"> </w:t>
            </w:r>
            <w:r w:rsidRPr="002A6E7E">
              <w:rPr>
                <w:rFonts w:ascii="Tahoma" w:eastAsia="Times New Roman" w:hAnsi="Tahoma" w:cs="Tahoma"/>
                <w:b/>
                <w:bCs/>
                <w:sz w:val="18"/>
                <w:szCs w:val="18"/>
                <w:lang w:eastAsia="pt-BR"/>
              </w:rPr>
              <w:br/>
              <w:t>(n=164)</w:t>
            </w:r>
          </w:p>
        </w:tc>
        <w:tc>
          <w:tcPr>
            <w:tcW w:w="1559" w:type="dxa"/>
            <w:tcBorders>
              <w:top w:val="nil"/>
              <w:left w:val="nil"/>
              <w:bottom w:val="single" w:sz="4" w:space="0" w:color="auto"/>
              <w:right w:val="nil"/>
            </w:tcBorders>
            <w:shd w:val="clear" w:color="auto" w:fill="auto"/>
            <w:vAlign w:val="center"/>
            <w:hideMark/>
          </w:tcPr>
          <w:p w14:paraId="79E0AB5B" w14:textId="77777777" w:rsidR="00631BA7" w:rsidRPr="002A6E7E" w:rsidRDefault="00631BA7" w:rsidP="00D9662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Non-</w:t>
            </w:r>
            <w:proofErr w:type="spellStart"/>
            <w:r w:rsidRPr="002A6E7E">
              <w:rPr>
                <w:rFonts w:ascii="Tahoma" w:eastAsia="Times New Roman" w:hAnsi="Tahoma" w:cs="Tahoma"/>
                <w:b/>
                <w:bCs/>
                <w:sz w:val="18"/>
                <w:szCs w:val="18"/>
                <w:lang w:eastAsia="pt-BR"/>
              </w:rPr>
              <w:t>survivors</w:t>
            </w:r>
            <w:proofErr w:type="spellEnd"/>
            <w:r w:rsidRPr="002A6E7E">
              <w:rPr>
                <w:rFonts w:ascii="Tahoma" w:eastAsia="Times New Roman" w:hAnsi="Tahoma" w:cs="Tahoma"/>
                <w:b/>
                <w:bCs/>
                <w:sz w:val="18"/>
                <w:szCs w:val="18"/>
                <w:lang w:eastAsia="pt-BR"/>
              </w:rPr>
              <w:t xml:space="preserve"> </w:t>
            </w:r>
            <w:r w:rsidRPr="002A6E7E">
              <w:rPr>
                <w:rFonts w:ascii="Tahoma" w:eastAsia="Times New Roman" w:hAnsi="Tahoma" w:cs="Tahoma"/>
                <w:b/>
                <w:bCs/>
                <w:sz w:val="18"/>
                <w:szCs w:val="18"/>
                <w:lang w:eastAsia="pt-BR"/>
              </w:rPr>
              <w:br/>
              <w:t>(n=9)</w:t>
            </w:r>
          </w:p>
        </w:tc>
        <w:tc>
          <w:tcPr>
            <w:tcW w:w="1843" w:type="dxa"/>
            <w:tcBorders>
              <w:top w:val="nil"/>
              <w:left w:val="nil"/>
              <w:bottom w:val="single" w:sz="4" w:space="0" w:color="auto"/>
              <w:right w:val="nil"/>
            </w:tcBorders>
            <w:shd w:val="clear" w:color="auto" w:fill="auto"/>
            <w:vAlign w:val="center"/>
            <w:hideMark/>
          </w:tcPr>
          <w:p w14:paraId="3B1ABED9" w14:textId="77777777" w:rsidR="00631BA7" w:rsidRPr="002A6E7E" w:rsidRDefault="00631BA7" w:rsidP="00D9662E">
            <w:pPr>
              <w:spacing w:after="0" w:line="240" w:lineRule="auto"/>
              <w:jc w:val="center"/>
              <w:rPr>
                <w:rFonts w:ascii="Tahoma" w:eastAsia="Times New Roman" w:hAnsi="Tahoma" w:cs="Tahoma"/>
                <w:b/>
                <w:bCs/>
                <w:sz w:val="18"/>
                <w:szCs w:val="18"/>
                <w:lang w:val="en-US" w:eastAsia="pt-BR"/>
              </w:rPr>
            </w:pPr>
            <w:r w:rsidRPr="002A6E7E">
              <w:rPr>
                <w:rFonts w:ascii="Tahoma" w:eastAsia="Times New Roman" w:hAnsi="Tahoma" w:cs="Tahoma"/>
                <w:b/>
                <w:bCs/>
                <w:sz w:val="18"/>
                <w:szCs w:val="18"/>
                <w:lang w:val="en-US" w:eastAsia="pt-BR"/>
              </w:rPr>
              <w:t xml:space="preserve">Without outcome* </w:t>
            </w:r>
          </w:p>
          <w:p w14:paraId="0C185DEE" w14:textId="77777777" w:rsidR="00631BA7" w:rsidRPr="002A6E7E" w:rsidRDefault="00631BA7" w:rsidP="00D9662E">
            <w:pPr>
              <w:spacing w:after="0" w:line="240" w:lineRule="auto"/>
              <w:jc w:val="center"/>
              <w:rPr>
                <w:rFonts w:ascii="Tahoma" w:eastAsia="Times New Roman" w:hAnsi="Tahoma" w:cs="Tahoma"/>
                <w:b/>
                <w:bCs/>
                <w:sz w:val="18"/>
                <w:szCs w:val="18"/>
                <w:lang w:val="en-US" w:eastAsia="pt-BR"/>
              </w:rPr>
            </w:pPr>
            <w:r w:rsidRPr="002A6E7E">
              <w:rPr>
                <w:rFonts w:ascii="Tahoma" w:eastAsia="Times New Roman" w:hAnsi="Tahoma" w:cs="Tahoma"/>
                <w:b/>
                <w:bCs/>
                <w:sz w:val="18"/>
                <w:szCs w:val="18"/>
                <w:lang w:val="en-US" w:eastAsia="pt-BR"/>
              </w:rPr>
              <w:t>(n=17)</w:t>
            </w:r>
          </w:p>
        </w:tc>
        <w:tc>
          <w:tcPr>
            <w:tcW w:w="1418" w:type="dxa"/>
            <w:gridSpan w:val="2"/>
            <w:tcBorders>
              <w:top w:val="nil"/>
              <w:left w:val="nil"/>
              <w:bottom w:val="single" w:sz="4" w:space="0" w:color="auto"/>
              <w:right w:val="nil"/>
            </w:tcBorders>
            <w:shd w:val="clear" w:color="auto" w:fill="auto"/>
            <w:vAlign w:val="center"/>
            <w:hideMark/>
          </w:tcPr>
          <w:p w14:paraId="1DD837CC" w14:textId="77777777" w:rsidR="00631BA7" w:rsidRPr="002A6E7E" w:rsidRDefault="00631BA7" w:rsidP="00D9662E">
            <w:pPr>
              <w:spacing w:after="0" w:line="240" w:lineRule="auto"/>
              <w:jc w:val="center"/>
              <w:rPr>
                <w:rFonts w:ascii="Tahoma" w:eastAsia="Times New Roman" w:hAnsi="Tahoma" w:cs="Tahoma"/>
                <w:b/>
                <w:bCs/>
                <w:sz w:val="18"/>
                <w:szCs w:val="18"/>
                <w:lang w:val="en-US" w:eastAsia="pt-BR"/>
              </w:rPr>
            </w:pPr>
            <w:r w:rsidRPr="002A6E7E">
              <w:rPr>
                <w:rFonts w:ascii="Tahoma" w:eastAsia="Times New Roman" w:hAnsi="Tahoma" w:cs="Tahoma"/>
                <w:b/>
                <w:bCs/>
                <w:sz w:val="18"/>
                <w:szCs w:val="18"/>
                <w:lang w:val="en-US" w:eastAsia="pt-BR"/>
              </w:rPr>
              <w:t>Total</w:t>
            </w:r>
            <w:r w:rsidRPr="002A6E7E">
              <w:rPr>
                <w:rFonts w:ascii="Tahoma" w:eastAsia="Times New Roman" w:hAnsi="Tahoma" w:cs="Tahoma"/>
                <w:b/>
                <w:bCs/>
                <w:sz w:val="18"/>
                <w:szCs w:val="18"/>
                <w:lang w:val="en-US" w:eastAsia="pt-BR"/>
              </w:rPr>
              <w:br/>
              <w:t>(n=190)</w:t>
            </w:r>
          </w:p>
        </w:tc>
      </w:tr>
      <w:tr w:rsidR="00631BA7" w:rsidRPr="002A6E7E" w14:paraId="121EF5F0" w14:textId="77777777" w:rsidTr="00631BA7">
        <w:trPr>
          <w:trHeight w:val="300"/>
        </w:trPr>
        <w:tc>
          <w:tcPr>
            <w:tcW w:w="1985" w:type="dxa"/>
            <w:tcBorders>
              <w:top w:val="nil"/>
              <w:left w:val="nil"/>
              <w:bottom w:val="nil"/>
              <w:right w:val="nil"/>
            </w:tcBorders>
            <w:shd w:val="clear" w:color="auto" w:fill="auto"/>
            <w:noWrap/>
            <w:vAlign w:val="center"/>
            <w:hideMark/>
          </w:tcPr>
          <w:p w14:paraId="023D60B7" w14:textId="77777777" w:rsidR="00631BA7" w:rsidRPr="002A6E7E" w:rsidRDefault="00631BA7" w:rsidP="00D9662E">
            <w:pPr>
              <w:spacing w:after="0" w:line="240" w:lineRule="auto"/>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North, n (%)</w:t>
            </w:r>
          </w:p>
        </w:tc>
        <w:tc>
          <w:tcPr>
            <w:tcW w:w="2126" w:type="dxa"/>
            <w:tcBorders>
              <w:top w:val="nil"/>
              <w:left w:val="nil"/>
              <w:bottom w:val="nil"/>
              <w:right w:val="nil"/>
            </w:tcBorders>
            <w:shd w:val="clear" w:color="auto" w:fill="auto"/>
            <w:hideMark/>
          </w:tcPr>
          <w:p w14:paraId="07B3FBEA" w14:textId="498D7586" w:rsidR="00631BA7" w:rsidRPr="002A6E7E" w:rsidRDefault="00631BA7" w:rsidP="00D9662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10 (83</w:t>
            </w:r>
            <w:r w:rsidR="00F9692E">
              <w:rPr>
                <w:rFonts w:ascii="Tahoma" w:eastAsia="Times New Roman" w:hAnsi="Tahoma" w:cs="Tahoma"/>
                <w:b/>
                <w:bCs/>
                <w:sz w:val="18"/>
                <w:szCs w:val="18"/>
                <w:lang w:eastAsia="pt-BR"/>
              </w:rPr>
              <w:t>.</w:t>
            </w:r>
            <w:r w:rsidRPr="002A6E7E">
              <w:rPr>
                <w:rFonts w:ascii="Tahoma" w:eastAsia="Times New Roman" w:hAnsi="Tahoma" w:cs="Tahoma"/>
                <w:b/>
                <w:bCs/>
                <w:sz w:val="18"/>
                <w:szCs w:val="18"/>
                <w:lang w:eastAsia="pt-BR"/>
              </w:rPr>
              <w:t>3)</w:t>
            </w:r>
          </w:p>
        </w:tc>
        <w:tc>
          <w:tcPr>
            <w:tcW w:w="1559" w:type="dxa"/>
            <w:tcBorders>
              <w:top w:val="nil"/>
              <w:left w:val="nil"/>
              <w:bottom w:val="nil"/>
              <w:right w:val="nil"/>
            </w:tcBorders>
            <w:shd w:val="clear" w:color="auto" w:fill="auto"/>
            <w:hideMark/>
          </w:tcPr>
          <w:p w14:paraId="1ED3F2AA" w14:textId="554182F3" w:rsidR="00631BA7" w:rsidRPr="002A6E7E" w:rsidRDefault="00631BA7" w:rsidP="00D9662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1 (8</w:t>
            </w:r>
            <w:r w:rsidR="00F9692E">
              <w:rPr>
                <w:rFonts w:ascii="Tahoma" w:eastAsia="Times New Roman" w:hAnsi="Tahoma" w:cs="Tahoma"/>
                <w:b/>
                <w:bCs/>
                <w:sz w:val="18"/>
                <w:szCs w:val="18"/>
                <w:lang w:eastAsia="pt-BR"/>
              </w:rPr>
              <w:t>.</w:t>
            </w:r>
            <w:r w:rsidRPr="002A6E7E">
              <w:rPr>
                <w:rFonts w:ascii="Tahoma" w:eastAsia="Times New Roman" w:hAnsi="Tahoma" w:cs="Tahoma"/>
                <w:b/>
                <w:bCs/>
                <w:sz w:val="18"/>
                <w:szCs w:val="18"/>
                <w:lang w:eastAsia="pt-BR"/>
              </w:rPr>
              <w:t>3)</w:t>
            </w:r>
          </w:p>
        </w:tc>
        <w:tc>
          <w:tcPr>
            <w:tcW w:w="1843" w:type="dxa"/>
            <w:tcBorders>
              <w:top w:val="nil"/>
              <w:left w:val="nil"/>
              <w:bottom w:val="nil"/>
              <w:right w:val="nil"/>
            </w:tcBorders>
            <w:shd w:val="clear" w:color="auto" w:fill="auto"/>
            <w:hideMark/>
          </w:tcPr>
          <w:p w14:paraId="44112623" w14:textId="1B4F2A58" w:rsidR="00631BA7" w:rsidRPr="002A6E7E" w:rsidRDefault="00631BA7" w:rsidP="00D9662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1 (8</w:t>
            </w:r>
            <w:r w:rsidR="00F9692E">
              <w:rPr>
                <w:rFonts w:ascii="Tahoma" w:eastAsia="Times New Roman" w:hAnsi="Tahoma" w:cs="Tahoma"/>
                <w:b/>
                <w:bCs/>
                <w:sz w:val="18"/>
                <w:szCs w:val="18"/>
                <w:lang w:eastAsia="pt-BR"/>
              </w:rPr>
              <w:t>.</w:t>
            </w:r>
            <w:r w:rsidRPr="002A6E7E">
              <w:rPr>
                <w:rFonts w:ascii="Tahoma" w:eastAsia="Times New Roman" w:hAnsi="Tahoma" w:cs="Tahoma"/>
                <w:b/>
                <w:bCs/>
                <w:sz w:val="18"/>
                <w:szCs w:val="18"/>
                <w:lang w:eastAsia="pt-BR"/>
              </w:rPr>
              <w:t>3)</w:t>
            </w:r>
          </w:p>
        </w:tc>
        <w:tc>
          <w:tcPr>
            <w:tcW w:w="1418" w:type="dxa"/>
            <w:gridSpan w:val="2"/>
            <w:tcBorders>
              <w:top w:val="nil"/>
              <w:left w:val="nil"/>
              <w:bottom w:val="nil"/>
              <w:right w:val="nil"/>
            </w:tcBorders>
            <w:shd w:val="clear" w:color="auto" w:fill="auto"/>
            <w:noWrap/>
            <w:hideMark/>
          </w:tcPr>
          <w:p w14:paraId="60F0D4C2" w14:textId="77777777" w:rsidR="00631BA7" w:rsidRPr="002A6E7E" w:rsidRDefault="00631BA7" w:rsidP="00D9662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12</w:t>
            </w:r>
          </w:p>
        </w:tc>
      </w:tr>
      <w:tr w:rsidR="00631BA7" w:rsidRPr="002A6E7E" w14:paraId="09439BBE" w14:textId="77777777" w:rsidTr="00631BA7">
        <w:trPr>
          <w:trHeight w:val="300"/>
        </w:trPr>
        <w:tc>
          <w:tcPr>
            <w:tcW w:w="1985" w:type="dxa"/>
            <w:tcBorders>
              <w:top w:val="nil"/>
              <w:left w:val="nil"/>
              <w:bottom w:val="nil"/>
              <w:right w:val="nil"/>
            </w:tcBorders>
            <w:shd w:val="clear" w:color="auto" w:fill="auto"/>
            <w:noWrap/>
            <w:vAlign w:val="center"/>
            <w:hideMark/>
          </w:tcPr>
          <w:p w14:paraId="48CDBB66" w14:textId="77777777" w:rsidR="00631BA7" w:rsidRPr="002A6E7E" w:rsidRDefault="00631BA7" w:rsidP="00D9662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AM</w:t>
            </w:r>
          </w:p>
        </w:tc>
        <w:tc>
          <w:tcPr>
            <w:tcW w:w="2126" w:type="dxa"/>
            <w:tcBorders>
              <w:top w:val="nil"/>
              <w:left w:val="nil"/>
              <w:bottom w:val="nil"/>
              <w:right w:val="nil"/>
            </w:tcBorders>
            <w:shd w:val="clear" w:color="auto" w:fill="auto"/>
            <w:noWrap/>
            <w:vAlign w:val="center"/>
            <w:hideMark/>
          </w:tcPr>
          <w:p w14:paraId="179B0F46"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 (100)</w:t>
            </w:r>
          </w:p>
        </w:tc>
        <w:tc>
          <w:tcPr>
            <w:tcW w:w="1559" w:type="dxa"/>
            <w:tcBorders>
              <w:top w:val="nil"/>
              <w:left w:val="nil"/>
              <w:bottom w:val="nil"/>
              <w:right w:val="nil"/>
            </w:tcBorders>
            <w:shd w:val="clear" w:color="auto" w:fill="auto"/>
            <w:noWrap/>
            <w:vAlign w:val="center"/>
            <w:hideMark/>
          </w:tcPr>
          <w:p w14:paraId="32A5B464"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843" w:type="dxa"/>
            <w:tcBorders>
              <w:top w:val="nil"/>
              <w:left w:val="nil"/>
              <w:bottom w:val="nil"/>
              <w:right w:val="nil"/>
            </w:tcBorders>
            <w:shd w:val="clear" w:color="auto" w:fill="auto"/>
            <w:noWrap/>
            <w:vAlign w:val="center"/>
            <w:hideMark/>
          </w:tcPr>
          <w:p w14:paraId="1A063081"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418" w:type="dxa"/>
            <w:gridSpan w:val="2"/>
            <w:tcBorders>
              <w:top w:val="nil"/>
              <w:left w:val="nil"/>
              <w:bottom w:val="nil"/>
              <w:right w:val="nil"/>
            </w:tcBorders>
            <w:shd w:val="clear" w:color="auto" w:fill="auto"/>
            <w:noWrap/>
            <w:hideMark/>
          </w:tcPr>
          <w:p w14:paraId="7A7F85F9"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w:t>
            </w:r>
          </w:p>
        </w:tc>
      </w:tr>
      <w:tr w:rsidR="00631BA7" w:rsidRPr="002A6E7E" w14:paraId="729DDD71" w14:textId="77777777" w:rsidTr="00631BA7">
        <w:trPr>
          <w:trHeight w:val="300"/>
        </w:trPr>
        <w:tc>
          <w:tcPr>
            <w:tcW w:w="1985" w:type="dxa"/>
            <w:tcBorders>
              <w:top w:val="nil"/>
              <w:left w:val="nil"/>
              <w:bottom w:val="nil"/>
              <w:right w:val="nil"/>
            </w:tcBorders>
            <w:shd w:val="clear" w:color="auto" w:fill="auto"/>
            <w:noWrap/>
            <w:vAlign w:val="center"/>
            <w:hideMark/>
          </w:tcPr>
          <w:p w14:paraId="01BA8C4A" w14:textId="77777777" w:rsidR="00631BA7" w:rsidRPr="002A6E7E" w:rsidRDefault="00631BA7" w:rsidP="00D9662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PA</w:t>
            </w:r>
          </w:p>
        </w:tc>
        <w:tc>
          <w:tcPr>
            <w:tcW w:w="2126" w:type="dxa"/>
            <w:tcBorders>
              <w:top w:val="nil"/>
              <w:left w:val="nil"/>
              <w:bottom w:val="nil"/>
              <w:right w:val="nil"/>
            </w:tcBorders>
            <w:shd w:val="clear" w:color="auto" w:fill="auto"/>
            <w:noWrap/>
            <w:vAlign w:val="center"/>
            <w:hideMark/>
          </w:tcPr>
          <w:p w14:paraId="6CA49233" w14:textId="05D14789"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6 (75</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0)</w:t>
            </w:r>
          </w:p>
        </w:tc>
        <w:tc>
          <w:tcPr>
            <w:tcW w:w="1559" w:type="dxa"/>
            <w:tcBorders>
              <w:top w:val="nil"/>
              <w:left w:val="nil"/>
              <w:bottom w:val="nil"/>
              <w:right w:val="nil"/>
            </w:tcBorders>
            <w:shd w:val="clear" w:color="auto" w:fill="auto"/>
            <w:noWrap/>
            <w:vAlign w:val="center"/>
            <w:hideMark/>
          </w:tcPr>
          <w:p w14:paraId="0089ABE4" w14:textId="720520C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 (12</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5)</w:t>
            </w:r>
          </w:p>
        </w:tc>
        <w:tc>
          <w:tcPr>
            <w:tcW w:w="1843" w:type="dxa"/>
            <w:tcBorders>
              <w:top w:val="nil"/>
              <w:left w:val="nil"/>
              <w:bottom w:val="nil"/>
              <w:right w:val="nil"/>
            </w:tcBorders>
            <w:shd w:val="clear" w:color="auto" w:fill="auto"/>
            <w:noWrap/>
            <w:vAlign w:val="center"/>
            <w:hideMark/>
          </w:tcPr>
          <w:p w14:paraId="3C93E986" w14:textId="02D3CBA6"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 (12</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5)</w:t>
            </w:r>
          </w:p>
        </w:tc>
        <w:tc>
          <w:tcPr>
            <w:tcW w:w="1418" w:type="dxa"/>
            <w:gridSpan w:val="2"/>
            <w:tcBorders>
              <w:top w:val="nil"/>
              <w:left w:val="nil"/>
              <w:bottom w:val="nil"/>
              <w:right w:val="nil"/>
            </w:tcBorders>
            <w:shd w:val="clear" w:color="auto" w:fill="auto"/>
            <w:noWrap/>
            <w:hideMark/>
          </w:tcPr>
          <w:p w14:paraId="11728D27"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8</w:t>
            </w:r>
          </w:p>
        </w:tc>
      </w:tr>
      <w:tr w:rsidR="00631BA7" w:rsidRPr="002A6E7E" w14:paraId="5D2F96DA" w14:textId="77777777" w:rsidTr="00631BA7">
        <w:trPr>
          <w:trHeight w:val="300"/>
        </w:trPr>
        <w:tc>
          <w:tcPr>
            <w:tcW w:w="1985" w:type="dxa"/>
            <w:tcBorders>
              <w:top w:val="nil"/>
              <w:left w:val="nil"/>
              <w:bottom w:val="nil"/>
              <w:right w:val="nil"/>
            </w:tcBorders>
            <w:shd w:val="clear" w:color="auto" w:fill="auto"/>
            <w:noWrap/>
            <w:vAlign w:val="center"/>
            <w:hideMark/>
          </w:tcPr>
          <w:p w14:paraId="2D4534CF" w14:textId="77777777" w:rsidR="00631BA7" w:rsidRPr="002A6E7E" w:rsidRDefault="00631BA7" w:rsidP="00D9662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RO</w:t>
            </w:r>
          </w:p>
        </w:tc>
        <w:tc>
          <w:tcPr>
            <w:tcW w:w="2126" w:type="dxa"/>
            <w:tcBorders>
              <w:top w:val="nil"/>
              <w:left w:val="nil"/>
              <w:bottom w:val="nil"/>
              <w:right w:val="nil"/>
            </w:tcBorders>
            <w:shd w:val="clear" w:color="auto" w:fill="auto"/>
            <w:noWrap/>
            <w:vAlign w:val="center"/>
            <w:hideMark/>
          </w:tcPr>
          <w:p w14:paraId="5307AD4F"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559" w:type="dxa"/>
            <w:tcBorders>
              <w:top w:val="nil"/>
              <w:left w:val="nil"/>
              <w:bottom w:val="nil"/>
              <w:right w:val="nil"/>
            </w:tcBorders>
            <w:shd w:val="clear" w:color="auto" w:fill="auto"/>
            <w:noWrap/>
            <w:vAlign w:val="center"/>
            <w:hideMark/>
          </w:tcPr>
          <w:p w14:paraId="68908DCF"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843" w:type="dxa"/>
            <w:tcBorders>
              <w:top w:val="nil"/>
              <w:left w:val="nil"/>
              <w:bottom w:val="nil"/>
              <w:right w:val="nil"/>
            </w:tcBorders>
            <w:shd w:val="clear" w:color="auto" w:fill="auto"/>
            <w:noWrap/>
            <w:vAlign w:val="center"/>
            <w:hideMark/>
          </w:tcPr>
          <w:p w14:paraId="0C9D1D70"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418" w:type="dxa"/>
            <w:gridSpan w:val="2"/>
            <w:tcBorders>
              <w:top w:val="nil"/>
              <w:left w:val="nil"/>
              <w:bottom w:val="nil"/>
              <w:right w:val="nil"/>
            </w:tcBorders>
            <w:shd w:val="clear" w:color="auto" w:fill="auto"/>
            <w:noWrap/>
            <w:hideMark/>
          </w:tcPr>
          <w:p w14:paraId="027EFFFF"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r>
      <w:tr w:rsidR="00631BA7" w:rsidRPr="002A6E7E" w14:paraId="35E2A455" w14:textId="77777777" w:rsidTr="00631BA7">
        <w:trPr>
          <w:trHeight w:val="300"/>
        </w:trPr>
        <w:tc>
          <w:tcPr>
            <w:tcW w:w="1985" w:type="dxa"/>
            <w:tcBorders>
              <w:top w:val="nil"/>
              <w:left w:val="nil"/>
              <w:bottom w:val="nil"/>
              <w:right w:val="nil"/>
            </w:tcBorders>
            <w:shd w:val="clear" w:color="auto" w:fill="auto"/>
            <w:noWrap/>
            <w:vAlign w:val="center"/>
            <w:hideMark/>
          </w:tcPr>
          <w:p w14:paraId="05BB1267" w14:textId="77777777" w:rsidR="00631BA7" w:rsidRPr="002A6E7E" w:rsidRDefault="00631BA7" w:rsidP="00D9662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AP</w:t>
            </w:r>
          </w:p>
        </w:tc>
        <w:tc>
          <w:tcPr>
            <w:tcW w:w="2126" w:type="dxa"/>
            <w:tcBorders>
              <w:top w:val="nil"/>
              <w:left w:val="nil"/>
              <w:bottom w:val="nil"/>
              <w:right w:val="nil"/>
            </w:tcBorders>
            <w:shd w:val="clear" w:color="auto" w:fill="auto"/>
            <w:noWrap/>
            <w:vAlign w:val="center"/>
            <w:hideMark/>
          </w:tcPr>
          <w:p w14:paraId="74BD9E6E"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559" w:type="dxa"/>
            <w:tcBorders>
              <w:top w:val="nil"/>
              <w:left w:val="nil"/>
              <w:bottom w:val="nil"/>
              <w:right w:val="nil"/>
            </w:tcBorders>
            <w:shd w:val="clear" w:color="auto" w:fill="auto"/>
            <w:noWrap/>
            <w:vAlign w:val="center"/>
            <w:hideMark/>
          </w:tcPr>
          <w:p w14:paraId="2973D7D3"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843" w:type="dxa"/>
            <w:tcBorders>
              <w:top w:val="nil"/>
              <w:left w:val="nil"/>
              <w:bottom w:val="nil"/>
              <w:right w:val="nil"/>
            </w:tcBorders>
            <w:shd w:val="clear" w:color="auto" w:fill="auto"/>
            <w:noWrap/>
            <w:vAlign w:val="center"/>
            <w:hideMark/>
          </w:tcPr>
          <w:p w14:paraId="5C2B88DA"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418" w:type="dxa"/>
            <w:gridSpan w:val="2"/>
            <w:tcBorders>
              <w:top w:val="nil"/>
              <w:left w:val="nil"/>
              <w:bottom w:val="nil"/>
              <w:right w:val="nil"/>
            </w:tcBorders>
            <w:shd w:val="clear" w:color="auto" w:fill="auto"/>
            <w:noWrap/>
            <w:hideMark/>
          </w:tcPr>
          <w:p w14:paraId="0D2DECD0"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r>
      <w:tr w:rsidR="00631BA7" w:rsidRPr="002A6E7E" w14:paraId="2F2B5F60" w14:textId="77777777" w:rsidTr="00631BA7">
        <w:trPr>
          <w:trHeight w:val="300"/>
        </w:trPr>
        <w:tc>
          <w:tcPr>
            <w:tcW w:w="1985" w:type="dxa"/>
            <w:tcBorders>
              <w:top w:val="nil"/>
              <w:left w:val="nil"/>
              <w:bottom w:val="nil"/>
              <w:right w:val="nil"/>
            </w:tcBorders>
            <w:shd w:val="clear" w:color="auto" w:fill="auto"/>
            <w:noWrap/>
            <w:vAlign w:val="center"/>
            <w:hideMark/>
          </w:tcPr>
          <w:p w14:paraId="52C71044" w14:textId="77777777" w:rsidR="00631BA7" w:rsidRPr="002A6E7E" w:rsidRDefault="00631BA7" w:rsidP="00D9662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TO</w:t>
            </w:r>
          </w:p>
        </w:tc>
        <w:tc>
          <w:tcPr>
            <w:tcW w:w="2126" w:type="dxa"/>
            <w:tcBorders>
              <w:top w:val="nil"/>
              <w:left w:val="nil"/>
              <w:bottom w:val="nil"/>
              <w:right w:val="nil"/>
            </w:tcBorders>
            <w:shd w:val="clear" w:color="auto" w:fill="auto"/>
            <w:noWrap/>
            <w:vAlign w:val="center"/>
            <w:hideMark/>
          </w:tcPr>
          <w:p w14:paraId="39C7F42B"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 (100)</w:t>
            </w:r>
          </w:p>
        </w:tc>
        <w:tc>
          <w:tcPr>
            <w:tcW w:w="1559" w:type="dxa"/>
            <w:tcBorders>
              <w:top w:val="nil"/>
              <w:left w:val="nil"/>
              <w:bottom w:val="nil"/>
              <w:right w:val="nil"/>
            </w:tcBorders>
            <w:shd w:val="clear" w:color="auto" w:fill="auto"/>
            <w:noWrap/>
            <w:vAlign w:val="center"/>
            <w:hideMark/>
          </w:tcPr>
          <w:p w14:paraId="46EEEBF0"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843" w:type="dxa"/>
            <w:tcBorders>
              <w:top w:val="nil"/>
              <w:left w:val="nil"/>
              <w:bottom w:val="nil"/>
              <w:right w:val="nil"/>
            </w:tcBorders>
            <w:shd w:val="clear" w:color="auto" w:fill="auto"/>
            <w:noWrap/>
            <w:vAlign w:val="center"/>
            <w:hideMark/>
          </w:tcPr>
          <w:p w14:paraId="56DE399E"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418" w:type="dxa"/>
            <w:gridSpan w:val="2"/>
            <w:tcBorders>
              <w:top w:val="nil"/>
              <w:left w:val="nil"/>
              <w:bottom w:val="nil"/>
              <w:right w:val="nil"/>
            </w:tcBorders>
            <w:shd w:val="clear" w:color="auto" w:fill="auto"/>
            <w:noWrap/>
            <w:hideMark/>
          </w:tcPr>
          <w:p w14:paraId="26553DAA"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w:t>
            </w:r>
          </w:p>
        </w:tc>
      </w:tr>
      <w:tr w:rsidR="00631BA7" w:rsidRPr="002A6E7E" w14:paraId="1EBB9ABB" w14:textId="77777777" w:rsidTr="00631BA7">
        <w:trPr>
          <w:trHeight w:val="300"/>
        </w:trPr>
        <w:tc>
          <w:tcPr>
            <w:tcW w:w="1985" w:type="dxa"/>
            <w:tcBorders>
              <w:top w:val="nil"/>
              <w:left w:val="nil"/>
              <w:bottom w:val="nil"/>
              <w:right w:val="nil"/>
            </w:tcBorders>
            <w:shd w:val="clear" w:color="auto" w:fill="auto"/>
            <w:noWrap/>
            <w:vAlign w:val="center"/>
            <w:hideMark/>
          </w:tcPr>
          <w:p w14:paraId="2DF6BDB1" w14:textId="77777777" w:rsidR="00631BA7" w:rsidRPr="002A6E7E" w:rsidRDefault="00631BA7" w:rsidP="00D9662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RR</w:t>
            </w:r>
          </w:p>
        </w:tc>
        <w:tc>
          <w:tcPr>
            <w:tcW w:w="2126" w:type="dxa"/>
            <w:tcBorders>
              <w:top w:val="nil"/>
              <w:left w:val="nil"/>
              <w:bottom w:val="nil"/>
              <w:right w:val="nil"/>
            </w:tcBorders>
            <w:shd w:val="clear" w:color="auto" w:fill="auto"/>
            <w:noWrap/>
            <w:vAlign w:val="center"/>
            <w:hideMark/>
          </w:tcPr>
          <w:p w14:paraId="6DD804A4"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559" w:type="dxa"/>
            <w:tcBorders>
              <w:top w:val="nil"/>
              <w:left w:val="nil"/>
              <w:bottom w:val="nil"/>
              <w:right w:val="nil"/>
            </w:tcBorders>
            <w:shd w:val="clear" w:color="auto" w:fill="auto"/>
            <w:noWrap/>
            <w:vAlign w:val="center"/>
            <w:hideMark/>
          </w:tcPr>
          <w:p w14:paraId="13370383"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843" w:type="dxa"/>
            <w:tcBorders>
              <w:top w:val="nil"/>
              <w:left w:val="nil"/>
              <w:bottom w:val="nil"/>
              <w:right w:val="nil"/>
            </w:tcBorders>
            <w:shd w:val="clear" w:color="auto" w:fill="auto"/>
            <w:noWrap/>
            <w:vAlign w:val="center"/>
            <w:hideMark/>
          </w:tcPr>
          <w:p w14:paraId="408E7CDA"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418" w:type="dxa"/>
            <w:gridSpan w:val="2"/>
            <w:tcBorders>
              <w:top w:val="nil"/>
              <w:left w:val="nil"/>
              <w:bottom w:val="nil"/>
              <w:right w:val="nil"/>
            </w:tcBorders>
            <w:shd w:val="clear" w:color="auto" w:fill="auto"/>
            <w:noWrap/>
            <w:hideMark/>
          </w:tcPr>
          <w:p w14:paraId="35587CE1"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r>
      <w:tr w:rsidR="00631BA7" w:rsidRPr="002A6E7E" w14:paraId="24FD25D5" w14:textId="77777777" w:rsidTr="00631BA7">
        <w:trPr>
          <w:trHeight w:val="300"/>
        </w:trPr>
        <w:tc>
          <w:tcPr>
            <w:tcW w:w="1985" w:type="dxa"/>
            <w:tcBorders>
              <w:top w:val="nil"/>
              <w:left w:val="nil"/>
              <w:bottom w:val="nil"/>
              <w:right w:val="nil"/>
            </w:tcBorders>
            <w:shd w:val="clear" w:color="auto" w:fill="auto"/>
            <w:noWrap/>
            <w:vAlign w:val="center"/>
            <w:hideMark/>
          </w:tcPr>
          <w:p w14:paraId="1E2BCD5B" w14:textId="77777777" w:rsidR="00631BA7" w:rsidRPr="002A6E7E" w:rsidRDefault="00631BA7" w:rsidP="00D9662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AC</w:t>
            </w:r>
          </w:p>
        </w:tc>
        <w:tc>
          <w:tcPr>
            <w:tcW w:w="2126" w:type="dxa"/>
            <w:tcBorders>
              <w:top w:val="nil"/>
              <w:left w:val="nil"/>
              <w:bottom w:val="nil"/>
              <w:right w:val="nil"/>
            </w:tcBorders>
            <w:shd w:val="clear" w:color="auto" w:fill="auto"/>
            <w:noWrap/>
            <w:vAlign w:val="center"/>
            <w:hideMark/>
          </w:tcPr>
          <w:p w14:paraId="1171D23C"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559" w:type="dxa"/>
            <w:tcBorders>
              <w:top w:val="nil"/>
              <w:left w:val="nil"/>
              <w:bottom w:val="nil"/>
              <w:right w:val="nil"/>
            </w:tcBorders>
            <w:shd w:val="clear" w:color="auto" w:fill="auto"/>
            <w:noWrap/>
            <w:vAlign w:val="center"/>
            <w:hideMark/>
          </w:tcPr>
          <w:p w14:paraId="569B07C9"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843" w:type="dxa"/>
            <w:tcBorders>
              <w:top w:val="nil"/>
              <w:left w:val="nil"/>
              <w:bottom w:val="nil"/>
              <w:right w:val="nil"/>
            </w:tcBorders>
            <w:shd w:val="clear" w:color="auto" w:fill="auto"/>
            <w:noWrap/>
            <w:vAlign w:val="center"/>
            <w:hideMark/>
          </w:tcPr>
          <w:p w14:paraId="14868882"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418" w:type="dxa"/>
            <w:gridSpan w:val="2"/>
            <w:tcBorders>
              <w:top w:val="nil"/>
              <w:left w:val="nil"/>
              <w:bottom w:val="nil"/>
              <w:right w:val="nil"/>
            </w:tcBorders>
            <w:shd w:val="clear" w:color="auto" w:fill="auto"/>
            <w:noWrap/>
            <w:hideMark/>
          </w:tcPr>
          <w:p w14:paraId="082F9894"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r>
      <w:tr w:rsidR="00631BA7" w:rsidRPr="002A6E7E" w14:paraId="37E0F940" w14:textId="77777777" w:rsidTr="00631BA7">
        <w:trPr>
          <w:trHeight w:val="300"/>
        </w:trPr>
        <w:tc>
          <w:tcPr>
            <w:tcW w:w="1985" w:type="dxa"/>
            <w:tcBorders>
              <w:top w:val="nil"/>
              <w:left w:val="nil"/>
              <w:bottom w:val="nil"/>
              <w:right w:val="nil"/>
            </w:tcBorders>
            <w:shd w:val="clear" w:color="auto" w:fill="auto"/>
            <w:noWrap/>
            <w:vAlign w:val="center"/>
            <w:hideMark/>
          </w:tcPr>
          <w:p w14:paraId="1EA11B79" w14:textId="77777777" w:rsidR="00631BA7" w:rsidRPr="002A6E7E" w:rsidRDefault="00631BA7" w:rsidP="00D9662E">
            <w:pPr>
              <w:spacing w:after="0" w:line="240" w:lineRule="auto"/>
              <w:rPr>
                <w:rFonts w:ascii="Tahoma" w:eastAsia="Times New Roman" w:hAnsi="Tahoma" w:cs="Tahoma"/>
                <w:b/>
                <w:bCs/>
                <w:sz w:val="18"/>
                <w:szCs w:val="18"/>
                <w:lang w:eastAsia="pt-BR"/>
              </w:rPr>
            </w:pPr>
            <w:proofErr w:type="spellStart"/>
            <w:r w:rsidRPr="002A6E7E">
              <w:rPr>
                <w:rFonts w:ascii="Tahoma" w:eastAsia="Times New Roman" w:hAnsi="Tahoma" w:cs="Tahoma"/>
                <w:b/>
                <w:bCs/>
                <w:sz w:val="18"/>
                <w:szCs w:val="18"/>
                <w:lang w:eastAsia="pt-BR"/>
              </w:rPr>
              <w:t>Northeast</w:t>
            </w:r>
            <w:proofErr w:type="spellEnd"/>
            <w:r w:rsidRPr="002A6E7E">
              <w:rPr>
                <w:rFonts w:ascii="Tahoma" w:eastAsia="Times New Roman" w:hAnsi="Tahoma" w:cs="Tahoma"/>
                <w:b/>
                <w:bCs/>
                <w:sz w:val="18"/>
                <w:szCs w:val="18"/>
                <w:lang w:eastAsia="pt-BR"/>
              </w:rPr>
              <w:t>, n (%)</w:t>
            </w:r>
          </w:p>
        </w:tc>
        <w:tc>
          <w:tcPr>
            <w:tcW w:w="2126" w:type="dxa"/>
            <w:tcBorders>
              <w:top w:val="nil"/>
              <w:left w:val="nil"/>
              <w:bottom w:val="nil"/>
              <w:right w:val="nil"/>
            </w:tcBorders>
            <w:shd w:val="clear" w:color="auto" w:fill="auto"/>
            <w:hideMark/>
          </w:tcPr>
          <w:p w14:paraId="25A7A230" w14:textId="13964DD0" w:rsidR="00631BA7" w:rsidRPr="002A6E7E" w:rsidRDefault="00631BA7" w:rsidP="00D9662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50 (89</w:t>
            </w:r>
            <w:r w:rsidR="00F9692E">
              <w:rPr>
                <w:rFonts w:ascii="Tahoma" w:eastAsia="Times New Roman" w:hAnsi="Tahoma" w:cs="Tahoma"/>
                <w:b/>
                <w:bCs/>
                <w:sz w:val="18"/>
                <w:szCs w:val="18"/>
                <w:lang w:eastAsia="pt-BR"/>
              </w:rPr>
              <w:t>.</w:t>
            </w:r>
            <w:r w:rsidRPr="002A6E7E">
              <w:rPr>
                <w:rFonts w:ascii="Tahoma" w:eastAsia="Times New Roman" w:hAnsi="Tahoma" w:cs="Tahoma"/>
                <w:b/>
                <w:bCs/>
                <w:sz w:val="18"/>
                <w:szCs w:val="18"/>
                <w:lang w:eastAsia="pt-BR"/>
              </w:rPr>
              <w:t>3)</w:t>
            </w:r>
          </w:p>
        </w:tc>
        <w:tc>
          <w:tcPr>
            <w:tcW w:w="1559" w:type="dxa"/>
            <w:tcBorders>
              <w:top w:val="nil"/>
              <w:left w:val="nil"/>
              <w:bottom w:val="nil"/>
              <w:right w:val="nil"/>
            </w:tcBorders>
            <w:shd w:val="clear" w:color="auto" w:fill="auto"/>
            <w:hideMark/>
          </w:tcPr>
          <w:p w14:paraId="2B05CBE1" w14:textId="4683D9DC" w:rsidR="00631BA7" w:rsidRPr="002A6E7E" w:rsidRDefault="00631BA7" w:rsidP="00D9662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3 (5</w:t>
            </w:r>
            <w:r w:rsidR="00F9692E">
              <w:rPr>
                <w:rFonts w:ascii="Tahoma" w:eastAsia="Times New Roman" w:hAnsi="Tahoma" w:cs="Tahoma"/>
                <w:b/>
                <w:bCs/>
                <w:sz w:val="18"/>
                <w:szCs w:val="18"/>
                <w:lang w:eastAsia="pt-BR"/>
              </w:rPr>
              <w:t>.</w:t>
            </w:r>
            <w:r w:rsidRPr="002A6E7E">
              <w:rPr>
                <w:rFonts w:ascii="Tahoma" w:eastAsia="Times New Roman" w:hAnsi="Tahoma" w:cs="Tahoma"/>
                <w:b/>
                <w:bCs/>
                <w:sz w:val="18"/>
                <w:szCs w:val="18"/>
                <w:lang w:eastAsia="pt-BR"/>
              </w:rPr>
              <w:t>4)</w:t>
            </w:r>
          </w:p>
        </w:tc>
        <w:tc>
          <w:tcPr>
            <w:tcW w:w="1843" w:type="dxa"/>
            <w:tcBorders>
              <w:top w:val="nil"/>
              <w:left w:val="nil"/>
              <w:bottom w:val="nil"/>
              <w:right w:val="nil"/>
            </w:tcBorders>
            <w:shd w:val="clear" w:color="auto" w:fill="auto"/>
            <w:hideMark/>
          </w:tcPr>
          <w:p w14:paraId="186B324F" w14:textId="620E29D7" w:rsidR="00631BA7" w:rsidRPr="002A6E7E" w:rsidRDefault="00631BA7" w:rsidP="00D9662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3 (5</w:t>
            </w:r>
            <w:r w:rsidR="00F9692E">
              <w:rPr>
                <w:rFonts w:ascii="Tahoma" w:eastAsia="Times New Roman" w:hAnsi="Tahoma" w:cs="Tahoma"/>
                <w:b/>
                <w:bCs/>
                <w:sz w:val="18"/>
                <w:szCs w:val="18"/>
                <w:lang w:eastAsia="pt-BR"/>
              </w:rPr>
              <w:t>.</w:t>
            </w:r>
            <w:r w:rsidRPr="002A6E7E">
              <w:rPr>
                <w:rFonts w:ascii="Tahoma" w:eastAsia="Times New Roman" w:hAnsi="Tahoma" w:cs="Tahoma"/>
                <w:b/>
                <w:bCs/>
                <w:sz w:val="18"/>
                <w:szCs w:val="18"/>
                <w:lang w:eastAsia="pt-BR"/>
              </w:rPr>
              <w:t>4)</w:t>
            </w:r>
          </w:p>
        </w:tc>
        <w:tc>
          <w:tcPr>
            <w:tcW w:w="1418" w:type="dxa"/>
            <w:gridSpan w:val="2"/>
            <w:tcBorders>
              <w:top w:val="nil"/>
              <w:left w:val="nil"/>
              <w:bottom w:val="nil"/>
              <w:right w:val="nil"/>
            </w:tcBorders>
            <w:shd w:val="clear" w:color="auto" w:fill="auto"/>
            <w:noWrap/>
            <w:hideMark/>
          </w:tcPr>
          <w:p w14:paraId="6375C3AF" w14:textId="77777777" w:rsidR="00631BA7" w:rsidRPr="002A6E7E" w:rsidRDefault="00631BA7" w:rsidP="00D9662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56</w:t>
            </w:r>
          </w:p>
        </w:tc>
      </w:tr>
      <w:tr w:rsidR="00631BA7" w:rsidRPr="002A6E7E" w14:paraId="525EAB2E" w14:textId="77777777" w:rsidTr="00631BA7">
        <w:trPr>
          <w:trHeight w:val="300"/>
        </w:trPr>
        <w:tc>
          <w:tcPr>
            <w:tcW w:w="1985" w:type="dxa"/>
            <w:tcBorders>
              <w:top w:val="nil"/>
              <w:left w:val="nil"/>
              <w:bottom w:val="nil"/>
              <w:right w:val="nil"/>
            </w:tcBorders>
            <w:shd w:val="clear" w:color="auto" w:fill="auto"/>
            <w:noWrap/>
            <w:vAlign w:val="center"/>
            <w:hideMark/>
          </w:tcPr>
          <w:p w14:paraId="4CC6DC93" w14:textId="77777777" w:rsidR="00631BA7" w:rsidRPr="002A6E7E" w:rsidRDefault="00631BA7" w:rsidP="00D9662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AL</w:t>
            </w:r>
          </w:p>
        </w:tc>
        <w:tc>
          <w:tcPr>
            <w:tcW w:w="2126" w:type="dxa"/>
            <w:tcBorders>
              <w:top w:val="nil"/>
              <w:left w:val="nil"/>
              <w:bottom w:val="nil"/>
              <w:right w:val="nil"/>
            </w:tcBorders>
            <w:shd w:val="clear" w:color="auto" w:fill="auto"/>
            <w:noWrap/>
            <w:vAlign w:val="center"/>
            <w:hideMark/>
          </w:tcPr>
          <w:p w14:paraId="0408C275"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559" w:type="dxa"/>
            <w:tcBorders>
              <w:top w:val="nil"/>
              <w:left w:val="nil"/>
              <w:bottom w:val="nil"/>
              <w:right w:val="nil"/>
            </w:tcBorders>
            <w:shd w:val="clear" w:color="auto" w:fill="auto"/>
            <w:noWrap/>
            <w:vAlign w:val="center"/>
            <w:hideMark/>
          </w:tcPr>
          <w:p w14:paraId="5F18A7D1"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843" w:type="dxa"/>
            <w:tcBorders>
              <w:top w:val="nil"/>
              <w:left w:val="nil"/>
              <w:bottom w:val="nil"/>
              <w:right w:val="nil"/>
            </w:tcBorders>
            <w:shd w:val="clear" w:color="auto" w:fill="auto"/>
            <w:noWrap/>
            <w:vAlign w:val="center"/>
            <w:hideMark/>
          </w:tcPr>
          <w:p w14:paraId="4FEAE84C"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418" w:type="dxa"/>
            <w:gridSpan w:val="2"/>
            <w:tcBorders>
              <w:top w:val="nil"/>
              <w:left w:val="nil"/>
              <w:bottom w:val="nil"/>
              <w:right w:val="nil"/>
            </w:tcBorders>
            <w:shd w:val="clear" w:color="auto" w:fill="auto"/>
            <w:noWrap/>
            <w:vAlign w:val="bottom"/>
            <w:hideMark/>
          </w:tcPr>
          <w:p w14:paraId="01DE909E"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r>
      <w:tr w:rsidR="00631BA7" w:rsidRPr="002A6E7E" w14:paraId="73E188A9" w14:textId="77777777" w:rsidTr="00631BA7">
        <w:trPr>
          <w:trHeight w:val="300"/>
        </w:trPr>
        <w:tc>
          <w:tcPr>
            <w:tcW w:w="1985" w:type="dxa"/>
            <w:tcBorders>
              <w:top w:val="nil"/>
              <w:left w:val="nil"/>
              <w:bottom w:val="nil"/>
              <w:right w:val="nil"/>
            </w:tcBorders>
            <w:shd w:val="clear" w:color="auto" w:fill="auto"/>
            <w:noWrap/>
            <w:vAlign w:val="center"/>
            <w:hideMark/>
          </w:tcPr>
          <w:p w14:paraId="14D9DCE2" w14:textId="77777777" w:rsidR="00631BA7" w:rsidRPr="002A6E7E" w:rsidRDefault="00631BA7" w:rsidP="00D9662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BA</w:t>
            </w:r>
          </w:p>
        </w:tc>
        <w:tc>
          <w:tcPr>
            <w:tcW w:w="2126" w:type="dxa"/>
            <w:tcBorders>
              <w:top w:val="nil"/>
              <w:left w:val="nil"/>
              <w:bottom w:val="nil"/>
              <w:right w:val="nil"/>
            </w:tcBorders>
            <w:shd w:val="clear" w:color="auto" w:fill="auto"/>
            <w:noWrap/>
            <w:vAlign w:val="center"/>
            <w:hideMark/>
          </w:tcPr>
          <w:p w14:paraId="04FB7411" w14:textId="35ACDA3D"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7 (87</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5)</w:t>
            </w:r>
          </w:p>
        </w:tc>
        <w:tc>
          <w:tcPr>
            <w:tcW w:w="1559" w:type="dxa"/>
            <w:tcBorders>
              <w:top w:val="nil"/>
              <w:left w:val="nil"/>
              <w:bottom w:val="nil"/>
              <w:right w:val="nil"/>
            </w:tcBorders>
            <w:shd w:val="clear" w:color="auto" w:fill="auto"/>
            <w:noWrap/>
            <w:vAlign w:val="center"/>
            <w:hideMark/>
          </w:tcPr>
          <w:p w14:paraId="3DA058DD" w14:textId="1D058612"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 (12</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5)</w:t>
            </w:r>
          </w:p>
        </w:tc>
        <w:tc>
          <w:tcPr>
            <w:tcW w:w="1843" w:type="dxa"/>
            <w:tcBorders>
              <w:top w:val="nil"/>
              <w:left w:val="nil"/>
              <w:bottom w:val="nil"/>
              <w:right w:val="nil"/>
            </w:tcBorders>
            <w:shd w:val="clear" w:color="auto" w:fill="auto"/>
            <w:noWrap/>
            <w:vAlign w:val="center"/>
            <w:hideMark/>
          </w:tcPr>
          <w:p w14:paraId="4B7DE1F6"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418" w:type="dxa"/>
            <w:gridSpan w:val="2"/>
            <w:tcBorders>
              <w:top w:val="nil"/>
              <w:left w:val="nil"/>
              <w:bottom w:val="nil"/>
              <w:right w:val="nil"/>
            </w:tcBorders>
            <w:shd w:val="clear" w:color="auto" w:fill="auto"/>
            <w:noWrap/>
            <w:vAlign w:val="bottom"/>
            <w:hideMark/>
          </w:tcPr>
          <w:p w14:paraId="375285BE"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8</w:t>
            </w:r>
          </w:p>
        </w:tc>
      </w:tr>
      <w:tr w:rsidR="00631BA7" w:rsidRPr="002A6E7E" w14:paraId="1004F822" w14:textId="77777777" w:rsidTr="00631BA7">
        <w:trPr>
          <w:trHeight w:val="300"/>
        </w:trPr>
        <w:tc>
          <w:tcPr>
            <w:tcW w:w="1985" w:type="dxa"/>
            <w:tcBorders>
              <w:top w:val="nil"/>
              <w:left w:val="nil"/>
              <w:bottom w:val="nil"/>
              <w:right w:val="nil"/>
            </w:tcBorders>
            <w:shd w:val="clear" w:color="auto" w:fill="auto"/>
            <w:noWrap/>
            <w:vAlign w:val="center"/>
            <w:hideMark/>
          </w:tcPr>
          <w:p w14:paraId="2E44B5E7" w14:textId="77777777" w:rsidR="00631BA7" w:rsidRPr="002A6E7E" w:rsidRDefault="00631BA7" w:rsidP="00D9662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CE</w:t>
            </w:r>
          </w:p>
        </w:tc>
        <w:tc>
          <w:tcPr>
            <w:tcW w:w="2126" w:type="dxa"/>
            <w:tcBorders>
              <w:top w:val="nil"/>
              <w:left w:val="nil"/>
              <w:bottom w:val="nil"/>
              <w:right w:val="nil"/>
            </w:tcBorders>
            <w:shd w:val="clear" w:color="auto" w:fill="auto"/>
            <w:noWrap/>
            <w:vAlign w:val="center"/>
            <w:hideMark/>
          </w:tcPr>
          <w:p w14:paraId="1D033829" w14:textId="13BC84B6"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 (75</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0)</w:t>
            </w:r>
          </w:p>
        </w:tc>
        <w:tc>
          <w:tcPr>
            <w:tcW w:w="1559" w:type="dxa"/>
            <w:tcBorders>
              <w:top w:val="nil"/>
              <w:left w:val="nil"/>
              <w:bottom w:val="nil"/>
              <w:right w:val="nil"/>
            </w:tcBorders>
            <w:shd w:val="clear" w:color="auto" w:fill="auto"/>
            <w:noWrap/>
            <w:vAlign w:val="center"/>
            <w:hideMark/>
          </w:tcPr>
          <w:p w14:paraId="1F8E3D2F" w14:textId="0EB241EE"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 (25</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0)</w:t>
            </w:r>
          </w:p>
        </w:tc>
        <w:tc>
          <w:tcPr>
            <w:tcW w:w="1843" w:type="dxa"/>
            <w:tcBorders>
              <w:top w:val="nil"/>
              <w:left w:val="nil"/>
              <w:bottom w:val="nil"/>
              <w:right w:val="nil"/>
            </w:tcBorders>
            <w:shd w:val="clear" w:color="auto" w:fill="auto"/>
            <w:noWrap/>
            <w:vAlign w:val="center"/>
            <w:hideMark/>
          </w:tcPr>
          <w:p w14:paraId="2ECE0812"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418" w:type="dxa"/>
            <w:gridSpan w:val="2"/>
            <w:tcBorders>
              <w:top w:val="nil"/>
              <w:left w:val="nil"/>
              <w:bottom w:val="nil"/>
              <w:right w:val="nil"/>
            </w:tcBorders>
            <w:shd w:val="clear" w:color="auto" w:fill="auto"/>
            <w:noWrap/>
            <w:vAlign w:val="bottom"/>
            <w:hideMark/>
          </w:tcPr>
          <w:p w14:paraId="311865C5"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4</w:t>
            </w:r>
          </w:p>
        </w:tc>
      </w:tr>
      <w:tr w:rsidR="00631BA7" w:rsidRPr="002A6E7E" w14:paraId="796AF05B" w14:textId="77777777" w:rsidTr="00631BA7">
        <w:trPr>
          <w:trHeight w:val="300"/>
        </w:trPr>
        <w:tc>
          <w:tcPr>
            <w:tcW w:w="1985" w:type="dxa"/>
            <w:tcBorders>
              <w:top w:val="nil"/>
              <w:left w:val="nil"/>
              <w:bottom w:val="nil"/>
              <w:right w:val="nil"/>
            </w:tcBorders>
            <w:shd w:val="clear" w:color="auto" w:fill="auto"/>
            <w:noWrap/>
            <w:vAlign w:val="center"/>
            <w:hideMark/>
          </w:tcPr>
          <w:p w14:paraId="29AFE15B" w14:textId="77777777" w:rsidR="00631BA7" w:rsidRPr="002A6E7E" w:rsidRDefault="00631BA7" w:rsidP="00D9662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MA</w:t>
            </w:r>
          </w:p>
        </w:tc>
        <w:tc>
          <w:tcPr>
            <w:tcW w:w="2126" w:type="dxa"/>
            <w:tcBorders>
              <w:top w:val="nil"/>
              <w:left w:val="nil"/>
              <w:bottom w:val="nil"/>
              <w:right w:val="nil"/>
            </w:tcBorders>
            <w:shd w:val="clear" w:color="auto" w:fill="auto"/>
            <w:noWrap/>
            <w:vAlign w:val="center"/>
            <w:hideMark/>
          </w:tcPr>
          <w:p w14:paraId="5B6531F4" w14:textId="4E48C66D"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13 (92</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9)</w:t>
            </w:r>
          </w:p>
        </w:tc>
        <w:tc>
          <w:tcPr>
            <w:tcW w:w="1559" w:type="dxa"/>
            <w:tcBorders>
              <w:top w:val="nil"/>
              <w:left w:val="nil"/>
              <w:bottom w:val="nil"/>
              <w:right w:val="nil"/>
            </w:tcBorders>
            <w:shd w:val="clear" w:color="auto" w:fill="auto"/>
            <w:noWrap/>
            <w:vAlign w:val="center"/>
            <w:hideMark/>
          </w:tcPr>
          <w:p w14:paraId="543A4BEF"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843" w:type="dxa"/>
            <w:tcBorders>
              <w:top w:val="nil"/>
              <w:left w:val="nil"/>
              <w:bottom w:val="nil"/>
              <w:right w:val="nil"/>
            </w:tcBorders>
            <w:shd w:val="clear" w:color="auto" w:fill="auto"/>
            <w:noWrap/>
            <w:vAlign w:val="center"/>
            <w:hideMark/>
          </w:tcPr>
          <w:p w14:paraId="5B7FF80C" w14:textId="351A2253"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 (7</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1)</w:t>
            </w:r>
          </w:p>
        </w:tc>
        <w:tc>
          <w:tcPr>
            <w:tcW w:w="1418" w:type="dxa"/>
            <w:gridSpan w:val="2"/>
            <w:tcBorders>
              <w:top w:val="nil"/>
              <w:left w:val="nil"/>
              <w:bottom w:val="nil"/>
              <w:right w:val="nil"/>
            </w:tcBorders>
            <w:shd w:val="clear" w:color="auto" w:fill="auto"/>
            <w:noWrap/>
            <w:vAlign w:val="bottom"/>
            <w:hideMark/>
          </w:tcPr>
          <w:p w14:paraId="575BD799"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14</w:t>
            </w:r>
          </w:p>
        </w:tc>
      </w:tr>
      <w:tr w:rsidR="00631BA7" w:rsidRPr="002A6E7E" w14:paraId="7E6A8185" w14:textId="77777777" w:rsidTr="00631BA7">
        <w:trPr>
          <w:trHeight w:val="300"/>
        </w:trPr>
        <w:tc>
          <w:tcPr>
            <w:tcW w:w="1985" w:type="dxa"/>
            <w:tcBorders>
              <w:top w:val="nil"/>
              <w:left w:val="nil"/>
              <w:bottom w:val="nil"/>
              <w:right w:val="nil"/>
            </w:tcBorders>
            <w:shd w:val="clear" w:color="auto" w:fill="auto"/>
            <w:noWrap/>
            <w:vAlign w:val="center"/>
            <w:hideMark/>
          </w:tcPr>
          <w:p w14:paraId="1693C2DB" w14:textId="77777777" w:rsidR="00631BA7" w:rsidRPr="002A6E7E" w:rsidRDefault="00631BA7" w:rsidP="00D9662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PB</w:t>
            </w:r>
          </w:p>
        </w:tc>
        <w:tc>
          <w:tcPr>
            <w:tcW w:w="2126" w:type="dxa"/>
            <w:tcBorders>
              <w:top w:val="nil"/>
              <w:left w:val="nil"/>
              <w:bottom w:val="nil"/>
              <w:right w:val="nil"/>
            </w:tcBorders>
            <w:shd w:val="clear" w:color="auto" w:fill="auto"/>
            <w:noWrap/>
            <w:vAlign w:val="center"/>
            <w:hideMark/>
          </w:tcPr>
          <w:p w14:paraId="3DA6FF56" w14:textId="0F94D06A"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 (50</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0)</w:t>
            </w:r>
          </w:p>
        </w:tc>
        <w:tc>
          <w:tcPr>
            <w:tcW w:w="1559" w:type="dxa"/>
            <w:tcBorders>
              <w:top w:val="nil"/>
              <w:left w:val="nil"/>
              <w:bottom w:val="nil"/>
              <w:right w:val="nil"/>
            </w:tcBorders>
            <w:shd w:val="clear" w:color="auto" w:fill="auto"/>
            <w:noWrap/>
            <w:vAlign w:val="center"/>
            <w:hideMark/>
          </w:tcPr>
          <w:p w14:paraId="4A9E4D6C"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843" w:type="dxa"/>
            <w:tcBorders>
              <w:top w:val="nil"/>
              <w:left w:val="nil"/>
              <w:bottom w:val="nil"/>
              <w:right w:val="nil"/>
            </w:tcBorders>
            <w:shd w:val="clear" w:color="auto" w:fill="auto"/>
            <w:noWrap/>
            <w:vAlign w:val="center"/>
            <w:hideMark/>
          </w:tcPr>
          <w:p w14:paraId="360D1781" w14:textId="7B848CF1"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 (50</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0)</w:t>
            </w:r>
          </w:p>
        </w:tc>
        <w:tc>
          <w:tcPr>
            <w:tcW w:w="1418" w:type="dxa"/>
            <w:gridSpan w:val="2"/>
            <w:tcBorders>
              <w:top w:val="nil"/>
              <w:left w:val="nil"/>
              <w:bottom w:val="nil"/>
              <w:right w:val="nil"/>
            </w:tcBorders>
            <w:shd w:val="clear" w:color="auto" w:fill="auto"/>
            <w:noWrap/>
            <w:vAlign w:val="bottom"/>
            <w:hideMark/>
          </w:tcPr>
          <w:p w14:paraId="2F4B7F97"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w:t>
            </w:r>
          </w:p>
        </w:tc>
      </w:tr>
      <w:tr w:rsidR="00631BA7" w:rsidRPr="002A6E7E" w14:paraId="0D2B5713" w14:textId="77777777" w:rsidTr="00631BA7">
        <w:trPr>
          <w:trHeight w:val="300"/>
        </w:trPr>
        <w:tc>
          <w:tcPr>
            <w:tcW w:w="1985" w:type="dxa"/>
            <w:tcBorders>
              <w:top w:val="nil"/>
              <w:left w:val="nil"/>
              <w:bottom w:val="nil"/>
              <w:right w:val="nil"/>
            </w:tcBorders>
            <w:shd w:val="clear" w:color="auto" w:fill="auto"/>
            <w:noWrap/>
            <w:vAlign w:val="center"/>
            <w:hideMark/>
          </w:tcPr>
          <w:p w14:paraId="56F7B7F6" w14:textId="77777777" w:rsidR="00631BA7" w:rsidRPr="002A6E7E" w:rsidRDefault="00631BA7" w:rsidP="00D9662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PE</w:t>
            </w:r>
          </w:p>
        </w:tc>
        <w:tc>
          <w:tcPr>
            <w:tcW w:w="2126" w:type="dxa"/>
            <w:tcBorders>
              <w:top w:val="nil"/>
              <w:left w:val="nil"/>
              <w:bottom w:val="nil"/>
              <w:right w:val="nil"/>
            </w:tcBorders>
            <w:shd w:val="clear" w:color="auto" w:fill="auto"/>
            <w:noWrap/>
            <w:vAlign w:val="center"/>
            <w:hideMark/>
          </w:tcPr>
          <w:p w14:paraId="785940E4" w14:textId="0E4A8F0E"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6 (75</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0)</w:t>
            </w:r>
          </w:p>
        </w:tc>
        <w:tc>
          <w:tcPr>
            <w:tcW w:w="1559" w:type="dxa"/>
            <w:tcBorders>
              <w:top w:val="nil"/>
              <w:left w:val="nil"/>
              <w:bottom w:val="nil"/>
              <w:right w:val="nil"/>
            </w:tcBorders>
            <w:shd w:val="clear" w:color="auto" w:fill="auto"/>
            <w:noWrap/>
            <w:vAlign w:val="bottom"/>
            <w:hideMark/>
          </w:tcPr>
          <w:p w14:paraId="131B5395" w14:textId="1A49020F"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 (12</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5)</w:t>
            </w:r>
          </w:p>
        </w:tc>
        <w:tc>
          <w:tcPr>
            <w:tcW w:w="1843" w:type="dxa"/>
            <w:tcBorders>
              <w:top w:val="nil"/>
              <w:left w:val="nil"/>
              <w:bottom w:val="nil"/>
              <w:right w:val="nil"/>
            </w:tcBorders>
            <w:shd w:val="clear" w:color="auto" w:fill="auto"/>
            <w:noWrap/>
            <w:vAlign w:val="center"/>
            <w:hideMark/>
          </w:tcPr>
          <w:p w14:paraId="1A622C36" w14:textId="3319C672"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 (12</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5)</w:t>
            </w:r>
          </w:p>
        </w:tc>
        <w:tc>
          <w:tcPr>
            <w:tcW w:w="1418" w:type="dxa"/>
            <w:gridSpan w:val="2"/>
            <w:tcBorders>
              <w:top w:val="nil"/>
              <w:left w:val="nil"/>
              <w:bottom w:val="nil"/>
              <w:right w:val="nil"/>
            </w:tcBorders>
            <w:shd w:val="clear" w:color="auto" w:fill="auto"/>
            <w:noWrap/>
            <w:vAlign w:val="bottom"/>
            <w:hideMark/>
          </w:tcPr>
          <w:p w14:paraId="4346C61E"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8</w:t>
            </w:r>
          </w:p>
        </w:tc>
      </w:tr>
      <w:tr w:rsidR="00631BA7" w:rsidRPr="002A6E7E" w14:paraId="4C76EA73" w14:textId="77777777" w:rsidTr="00631BA7">
        <w:trPr>
          <w:trHeight w:val="300"/>
        </w:trPr>
        <w:tc>
          <w:tcPr>
            <w:tcW w:w="1985" w:type="dxa"/>
            <w:tcBorders>
              <w:top w:val="nil"/>
              <w:left w:val="nil"/>
              <w:bottom w:val="nil"/>
              <w:right w:val="nil"/>
            </w:tcBorders>
            <w:shd w:val="clear" w:color="auto" w:fill="auto"/>
            <w:noWrap/>
            <w:vAlign w:val="center"/>
            <w:hideMark/>
          </w:tcPr>
          <w:p w14:paraId="52B83623" w14:textId="77777777" w:rsidR="00631BA7" w:rsidRPr="002A6E7E" w:rsidRDefault="00631BA7" w:rsidP="00D9662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PI</w:t>
            </w:r>
          </w:p>
        </w:tc>
        <w:tc>
          <w:tcPr>
            <w:tcW w:w="2126" w:type="dxa"/>
            <w:tcBorders>
              <w:top w:val="nil"/>
              <w:left w:val="nil"/>
              <w:bottom w:val="nil"/>
              <w:right w:val="nil"/>
            </w:tcBorders>
            <w:shd w:val="clear" w:color="auto" w:fill="auto"/>
            <w:noWrap/>
            <w:vAlign w:val="center"/>
            <w:hideMark/>
          </w:tcPr>
          <w:p w14:paraId="0001CC70"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16 (100)</w:t>
            </w:r>
          </w:p>
        </w:tc>
        <w:tc>
          <w:tcPr>
            <w:tcW w:w="1559" w:type="dxa"/>
            <w:tcBorders>
              <w:top w:val="nil"/>
              <w:left w:val="nil"/>
              <w:bottom w:val="nil"/>
              <w:right w:val="nil"/>
            </w:tcBorders>
            <w:shd w:val="clear" w:color="auto" w:fill="auto"/>
            <w:noWrap/>
            <w:vAlign w:val="center"/>
            <w:hideMark/>
          </w:tcPr>
          <w:p w14:paraId="600C917E"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843" w:type="dxa"/>
            <w:tcBorders>
              <w:top w:val="nil"/>
              <w:left w:val="nil"/>
              <w:bottom w:val="nil"/>
              <w:right w:val="nil"/>
            </w:tcBorders>
            <w:shd w:val="clear" w:color="auto" w:fill="auto"/>
            <w:noWrap/>
            <w:vAlign w:val="center"/>
            <w:hideMark/>
          </w:tcPr>
          <w:p w14:paraId="5D368071"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418" w:type="dxa"/>
            <w:gridSpan w:val="2"/>
            <w:tcBorders>
              <w:top w:val="nil"/>
              <w:left w:val="nil"/>
              <w:bottom w:val="nil"/>
              <w:right w:val="nil"/>
            </w:tcBorders>
            <w:shd w:val="clear" w:color="auto" w:fill="auto"/>
            <w:noWrap/>
            <w:vAlign w:val="bottom"/>
            <w:hideMark/>
          </w:tcPr>
          <w:p w14:paraId="0EEA4572"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16</w:t>
            </w:r>
          </w:p>
        </w:tc>
      </w:tr>
      <w:tr w:rsidR="00631BA7" w:rsidRPr="002A6E7E" w14:paraId="58D571A5" w14:textId="77777777" w:rsidTr="00631BA7">
        <w:trPr>
          <w:trHeight w:val="300"/>
        </w:trPr>
        <w:tc>
          <w:tcPr>
            <w:tcW w:w="1985" w:type="dxa"/>
            <w:tcBorders>
              <w:top w:val="nil"/>
              <w:left w:val="nil"/>
              <w:bottom w:val="nil"/>
              <w:right w:val="nil"/>
            </w:tcBorders>
            <w:shd w:val="clear" w:color="auto" w:fill="auto"/>
            <w:noWrap/>
            <w:vAlign w:val="center"/>
            <w:hideMark/>
          </w:tcPr>
          <w:p w14:paraId="090D14EC" w14:textId="77777777" w:rsidR="00631BA7" w:rsidRPr="002A6E7E" w:rsidRDefault="00631BA7" w:rsidP="00D9662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RN</w:t>
            </w:r>
          </w:p>
        </w:tc>
        <w:tc>
          <w:tcPr>
            <w:tcW w:w="2126" w:type="dxa"/>
            <w:tcBorders>
              <w:top w:val="nil"/>
              <w:left w:val="nil"/>
              <w:bottom w:val="nil"/>
              <w:right w:val="nil"/>
            </w:tcBorders>
            <w:shd w:val="clear" w:color="auto" w:fill="auto"/>
            <w:noWrap/>
            <w:vAlign w:val="center"/>
            <w:hideMark/>
          </w:tcPr>
          <w:p w14:paraId="55E85EBA"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4 (100)</w:t>
            </w:r>
          </w:p>
        </w:tc>
        <w:tc>
          <w:tcPr>
            <w:tcW w:w="1559" w:type="dxa"/>
            <w:tcBorders>
              <w:top w:val="nil"/>
              <w:left w:val="nil"/>
              <w:bottom w:val="nil"/>
              <w:right w:val="nil"/>
            </w:tcBorders>
            <w:shd w:val="clear" w:color="auto" w:fill="auto"/>
            <w:noWrap/>
            <w:vAlign w:val="center"/>
            <w:hideMark/>
          </w:tcPr>
          <w:p w14:paraId="4E86D9DD"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843" w:type="dxa"/>
            <w:tcBorders>
              <w:top w:val="nil"/>
              <w:left w:val="nil"/>
              <w:bottom w:val="nil"/>
              <w:right w:val="nil"/>
            </w:tcBorders>
            <w:shd w:val="clear" w:color="auto" w:fill="auto"/>
            <w:noWrap/>
            <w:vAlign w:val="center"/>
            <w:hideMark/>
          </w:tcPr>
          <w:p w14:paraId="2660DA63"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418" w:type="dxa"/>
            <w:gridSpan w:val="2"/>
            <w:tcBorders>
              <w:top w:val="nil"/>
              <w:left w:val="nil"/>
              <w:bottom w:val="nil"/>
              <w:right w:val="nil"/>
            </w:tcBorders>
            <w:shd w:val="clear" w:color="auto" w:fill="auto"/>
            <w:noWrap/>
            <w:vAlign w:val="bottom"/>
            <w:hideMark/>
          </w:tcPr>
          <w:p w14:paraId="6CA6DF67"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4</w:t>
            </w:r>
          </w:p>
        </w:tc>
      </w:tr>
      <w:tr w:rsidR="00631BA7" w:rsidRPr="002A6E7E" w14:paraId="57262D94" w14:textId="77777777" w:rsidTr="00631BA7">
        <w:trPr>
          <w:trHeight w:val="300"/>
        </w:trPr>
        <w:tc>
          <w:tcPr>
            <w:tcW w:w="1985" w:type="dxa"/>
            <w:tcBorders>
              <w:top w:val="nil"/>
              <w:left w:val="nil"/>
              <w:bottom w:val="nil"/>
              <w:right w:val="nil"/>
            </w:tcBorders>
            <w:shd w:val="clear" w:color="auto" w:fill="auto"/>
            <w:noWrap/>
            <w:vAlign w:val="center"/>
            <w:hideMark/>
          </w:tcPr>
          <w:p w14:paraId="0F75B145" w14:textId="77777777" w:rsidR="00631BA7" w:rsidRPr="002A6E7E" w:rsidRDefault="00631BA7" w:rsidP="00D9662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SE</w:t>
            </w:r>
          </w:p>
        </w:tc>
        <w:tc>
          <w:tcPr>
            <w:tcW w:w="2126" w:type="dxa"/>
            <w:tcBorders>
              <w:top w:val="nil"/>
              <w:left w:val="nil"/>
              <w:bottom w:val="nil"/>
              <w:right w:val="nil"/>
            </w:tcBorders>
            <w:shd w:val="clear" w:color="auto" w:fill="auto"/>
            <w:noWrap/>
            <w:vAlign w:val="center"/>
            <w:hideMark/>
          </w:tcPr>
          <w:p w14:paraId="311E4DE1"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559" w:type="dxa"/>
            <w:tcBorders>
              <w:top w:val="nil"/>
              <w:left w:val="nil"/>
              <w:bottom w:val="nil"/>
              <w:right w:val="nil"/>
            </w:tcBorders>
            <w:shd w:val="clear" w:color="auto" w:fill="auto"/>
            <w:noWrap/>
            <w:vAlign w:val="center"/>
            <w:hideMark/>
          </w:tcPr>
          <w:p w14:paraId="729E71D9"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843" w:type="dxa"/>
            <w:tcBorders>
              <w:top w:val="nil"/>
              <w:left w:val="nil"/>
              <w:bottom w:val="nil"/>
              <w:right w:val="nil"/>
            </w:tcBorders>
            <w:shd w:val="clear" w:color="auto" w:fill="auto"/>
            <w:noWrap/>
            <w:vAlign w:val="center"/>
            <w:hideMark/>
          </w:tcPr>
          <w:p w14:paraId="43828C1D"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418" w:type="dxa"/>
            <w:gridSpan w:val="2"/>
            <w:tcBorders>
              <w:top w:val="nil"/>
              <w:left w:val="nil"/>
              <w:bottom w:val="nil"/>
              <w:right w:val="nil"/>
            </w:tcBorders>
            <w:shd w:val="clear" w:color="auto" w:fill="auto"/>
            <w:noWrap/>
            <w:vAlign w:val="bottom"/>
            <w:hideMark/>
          </w:tcPr>
          <w:p w14:paraId="02461F2A"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r>
      <w:tr w:rsidR="00631BA7" w:rsidRPr="002A6E7E" w14:paraId="5C0AA048" w14:textId="77777777" w:rsidTr="00631BA7">
        <w:trPr>
          <w:trHeight w:val="300"/>
        </w:trPr>
        <w:tc>
          <w:tcPr>
            <w:tcW w:w="1985" w:type="dxa"/>
            <w:tcBorders>
              <w:top w:val="nil"/>
              <w:left w:val="nil"/>
              <w:bottom w:val="nil"/>
              <w:right w:val="nil"/>
            </w:tcBorders>
            <w:shd w:val="clear" w:color="auto" w:fill="auto"/>
            <w:noWrap/>
            <w:vAlign w:val="center"/>
            <w:hideMark/>
          </w:tcPr>
          <w:p w14:paraId="6EAF5DC2" w14:textId="77777777" w:rsidR="00631BA7" w:rsidRPr="002A6E7E" w:rsidRDefault="00631BA7" w:rsidP="00D9662E">
            <w:pPr>
              <w:spacing w:after="0" w:line="240" w:lineRule="auto"/>
              <w:rPr>
                <w:rFonts w:ascii="Tahoma" w:eastAsia="Times New Roman" w:hAnsi="Tahoma" w:cs="Tahoma"/>
                <w:b/>
                <w:bCs/>
                <w:sz w:val="18"/>
                <w:szCs w:val="18"/>
                <w:lang w:eastAsia="pt-BR"/>
              </w:rPr>
            </w:pPr>
            <w:proofErr w:type="spellStart"/>
            <w:r w:rsidRPr="002A6E7E">
              <w:rPr>
                <w:rFonts w:ascii="Tahoma" w:eastAsia="Times New Roman" w:hAnsi="Tahoma" w:cs="Tahoma"/>
                <w:b/>
                <w:bCs/>
                <w:sz w:val="18"/>
                <w:szCs w:val="18"/>
                <w:lang w:eastAsia="pt-BR"/>
              </w:rPr>
              <w:t>Southeast</w:t>
            </w:r>
            <w:proofErr w:type="spellEnd"/>
            <w:r w:rsidRPr="002A6E7E">
              <w:rPr>
                <w:rFonts w:ascii="Tahoma" w:eastAsia="Times New Roman" w:hAnsi="Tahoma" w:cs="Tahoma"/>
                <w:b/>
                <w:bCs/>
                <w:sz w:val="18"/>
                <w:szCs w:val="18"/>
                <w:lang w:eastAsia="pt-BR"/>
              </w:rPr>
              <w:t>, n (%)</w:t>
            </w:r>
          </w:p>
        </w:tc>
        <w:tc>
          <w:tcPr>
            <w:tcW w:w="2126" w:type="dxa"/>
            <w:tcBorders>
              <w:top w:val="nil"/>
              <w:left w:val="nil"/>
              <w:bottom w:val="nil"/>
              <w:right w:val="nil"/>
            </w:tcBorders>
            <w:shd w:val="clear" w:color="auto" w:fill="auto"/>
            <w:hideMark/>
          </w:tcPr>
          <w:p w14:paraId="58ACC7E6" w14:textId="46E09807" w:rsidR="00631BA7" w:rsidRPr="002A6E7E" w:rsidRDefault="00631BA7" w:rsidP="00D9662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48 (82</w:t>
            </w:r>
            <w:r w:rsidR="00F9692E">
              <w:rPr>
                <w:rFonts w:ascii="Tahoma" w:eastAsia="Times New Roman" w:hAnsi="Tahoma" w:cs="Tahoma"/>
                <w:b/>
                <w:bCs/>
                <w:sz w:val="18"/>
                <w:szCs w:val="18"/>
                <w:lang w:eastAsia="pt-BR"/>
              </w:rPr>
              <w:t>.</w:t>
            </w:r>
            <w:r w:rsidRPr="002A6E7E">
              <w:rPr>
                <w:rFonts w:ascii="Tahoma" w:eastAsia="Times New Roman" w:hAnsi="Tahoma" w:cs="Tahoma"/>
                <w:b/>
                <w:bCs/>
                <w:sz w:val="18"/>
                <w:szCs w:val="18"/>
                <w:lang w:eastAsia="pt-BR"/>
              </w:rPr>
              <w:t>8)</w:t>
            </w:r>
          </w:p>
        </w:tc>
        <w:tc>
          <w:tcPr>
            <w:tcW w:w="1559" w:type="dxa"/>
            <w:tcBorders>
              <w:top w:val="nil"/>
              <w:left w:val="nil"/>
              <w:bottom w:val="nil"/>
              <w:right w:val="nil"/>
            </w:tcBorders>
            <w:shd w:val="clear" w:color="auto" w:fill="auto"/>
            <w:hideMark/>
          </w:tcPr>
          <w:p w14:paraId="777D9619" w14:textId="5C8DF646" w:rsidR="00631BA7" w:rsidRPr="002A6E7E" w:rsidRDefault="00631BA7" w:rsidP="00D9662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4 (6</w:t>
            </w:r>
            <w:r w:rsidR="00F9692E">
              <w:rPr>
                <w:rFonts w:ascii="Tahoma" w:eastAsia="Times New Roman" w:hAnsi="Tahoma" w:cs="Tahoma"/>
                <w:b/>
                <w:bCs/>
                <w:sz w:val="18"/>
                <w:szCs w:val="18"/>
                <w:lang w:eastAsia="pt-BR"/>
              </w:rPr>
              <w:t>.</w:t>
            </w:r>
            <w:r w:rsidRPr="002A6E7E">
              <w:rPr>
                <w:rFonts w:ascii="Tahoma" w:eastAsia="Times New Roman" w:hAnsi="Tahoma" w:cs="Tahoma"/>
                <w:b/>
                <w:bCs/>
                <w:sz w:val="18"/>
                <w:szCs w:val="18"/>
                <w:lang w:eastAsia="pt-BR"/>
              </w:rPr>
              <w:t>9)</w:t>
            </w:r>
          </w:p>
        </w:tc>
        <w:tc>
          <w:tcPr>
            <w:tcW w:w="1843" w:type="dxa"/>
            <w:tcBorders>
              <w:top w:val="nil"/>
              <w:left w:val="nil"/>
              <w:bottom w:val="nil"/>
              <w:right w:val="nil"/>
            </w:tcBorders>
            <w:shd w:val="clear" w:color="auto" w:fill="auto"/>
            <w:hideMark/>
          </w:tcPr>
          <w:p w14:paraId="27F42B3A" w14:textId="70250BFE" w:rsidR="00631BA7" w:rsidRPr="002A6E7E" w:rsidRDefault="00631BA7" w:rsidP="00D9662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6 (10</w:t>
            </w:r>
            <w:r w:rsidR="00F9692E">
              <w:rPr>
                <w:rFonts w:ascii="Tahoma" w:eastAsia="Times New Roman" w:hAnsi="Tahoma" w:cs="Tahoma"/>
                <w:b/>
                <w:bCs/>
                <w:sz w:val="18"/>
                <w:szCs w:val="18"/>
                <w:lang w:eastAsia="pt-BR"/>
              </w:rPr>
              <w:t>.</w:t>
            </w:r>
            <w:r w:rsidRPr="002A6E7E">
              <w:rPr>
                <w:rFonts w:ascii="Tahoma" w:eastAsia="Times New Roman" w:hAnsi="Tahoma" w:cs="Tahoma"/>
                <w:b/>
                <w:bCs/>
                <w:sz w:val="18"/>
                <w:szCs w:val="18"/>
                <w:lang w:eastAsia="pt-BR"/>
              </w:rPr>
              <w:t>3)</w:t>
            </w:r>
          </w:p>
        </w:tc>
        <w:tc>
          <w:tcPr>
            <w:tcW w:w="1418" w:type="dxa"/>
            <w:gridSpan w:val="2"/>
            <w:tcBorders>
              <w:top w:val="nil"/>
              <w:left w:val="nil"/>
              <w:bottom w:val="nil"/>
              <w:right w:val="nil"/>
            </w:tcBorders>
            <w:shd w:val="clear" w:color="auto" w:fill="auto"/>
            <w:noWrap/>
            <w:vAlign w:val="bottom"/>
            <w:hideMark/>
          </w:tcPr>
          <w:p w14:paraId="5D2B2A82" w14:textId="77777777" w:rsidR="00631BA7" w:rsidRPr="002A6E7E" w:rsidRDefault="00631BA7" w:rsidP="00D9662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58</w:t>
            </w:r>
          </w:p>
        </w:tc>
      </w:tr>
      <w:tr w:rsidR="00631BA7" w:rsidRPr="002A6E7E" w14:paraId="5CAD55CB" w14:textId="77777777" w:rsidTr="00631BA7">
        <w:trPr>
          <w:trHeight w:val="300"/>
        </w:trPr>
        <w:tc>
          <w:tcPr>
            <w:tcW w:w="1985" w:type="dxa"/>
            <w:tcBorders>
              <w:top w:val="nil"/>
              <w:left w:val="nil"/>
              <w:bottom w:val="nil"/>
              <w:right w:val="nil"/>
            </w:tcBorders>
            <w:shd w:val="clear" w:color="auto" w:fill="auto"/>
            <w:noWrap/>
            <w:vAlign w:val="center"/>
            <w:hideMark/>
          </w:tcPr>
          <w:p w14:paraId="1EB3C8F1" w14:textId="77777777" w:rsidR="00631BA7" w:rsidRPr="002A6E7E" w:rsidRDefault="00631BA7" w:rsidP="00D9662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ES</w:t>
            </w:r>
          </w:p>
        </w:tc>
        <w:tc>
          <w:tcPr>
            <w:tcW w:w="2126" w:type="dxa"/>
            <w:tcBorders>
              <w:top w:val="nil"/>
              <w:left w:val="nil"/>
              <w:bottom w:val="nil"/>
              <w:right w:val="nil"/>
            </w:tcBorders>
            <w:shd w:val="clear" w:color="auto" w:fill="auto"/>
            <w:noWrap/>
            <w:vAlign w:val="center"/>
            <w:hideMark/>
          </w:tcPr>
          <w:p w14:paraId="723096C5"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559" w:type="dxa"/>
            <w:tcBorders>
              <w:top w:val="nil"/>
              <w:left w:val="nil"/>
              <w:bottom w:val="nil"/>
              <w:right w:val="nil"/>
            </w:tcBorders>
            <w:shd w:val="clear" w:color="auto" w:fill="auto"/>
            <w:noWrap/>
            <w:vAlign w:val="center"/>
            <w:hideMark/>
          </w:tcPr>
          <w:p w14:paraId="4D14FFDF"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843" w:type="dxa"/>
            <w:tcBorders>
              <w:top w:val="nil"/>
              <w:left w:val="nil"/>
              <w:bottom w:val="nil"/>
              <w:right w:val="nil"/>
            </w:tcBorders>
            <w:shd w:val="clear" w:color="auto" w:fill="auto"/>
            <w:noWrap/>
            <w:vAlign w:val="center"/>
            <w:hideMark/>
          </w:tcPr>
          <w:p w14:paraId="39A8F50A"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 (100)</w:t>
            </w:r>
          </w:p>
        </w:tc>
        <w:tc>
          <w:tcPr>
            <w:tcW w:w="1418" w:type="dxa"/>
            <w:gridSpan w:val="2"/>
            <w:tcBorders>
              <w:top w:val="nil"/>
              <w:left w:val="nil"/>
              <w:bottom w:val="nil"/>
              <w:right w:val="nil"/>
            </w:tcBorders>
            <w:shd w:val="clear" w:color="auto" w:fill="auto"/>
            <w:noWrap/>
            <w:vAlign w:val="bottom"/>
            <w:hideMark/>
          </w:tcPr>
          <w:p w14:paraId="21CD511C"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w:t>
            </w:r>
          </w:p>
        </w:tc>
      </w:tr>
      <w:tr w:rsidR="00631BA7" w:rsidRPr="002A6E7E" w14:paraId="14C94EF8" w14:textId="77777777" w:rsidTr="00631BA7">
        <w:trPr>
          <w:trHeight w:val="300"/>
        </w:trPr>
        <w:tc>
          <w:tcPr>
            <w:tcW w:w="1985" w:type="dxa"/>
            <w:tcBorders>
              <w:top w:val="nil"/>
              <w:left w:val="nil"/>
              <w:bottom w:val="nil"/>
              <w:right w:val="nil"/>
            </w:tcBorders>
            <w:shd w:val="clear" w:color="auto" w:fill="auto"/>
            <w:noWrap/>
            <w:vAlign w:val="center"/>
            <w:hideMark/>
          </w:tcPr>
          <w:p w14:paraId="00C1368D" w14:textId="77777777" w:rsidR="00631BA7" w:rsidRPr="002A6E7E" w:rsidRDefault="00631BA7" w:rsidP="00D9662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MG</w:t>
            </w:r>
          </w:p>
        </w:tc>
        <w:tc>
          <w:tcPr>
            <w:tcW w:w="2126" w:type="dxa"/>
            <w:tcBorders>
              <w:top w:val="nil"/>
              <w:left w:val="nil"/>
              <w:bottom w:val="nil"/>
              <w:right w:val="nil"/>
            </w:tcBorders>
            <w:shd w:val="clear" w:color="auto" w:fill="auto"/>
            <w:noWrap/>
            <w:vAlign w:val="center"/>
            <w:hideMark/>
          </w:tcPr>
          <w:p w14:paraId="0F565E9F" w14:textId="281EBCA9"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9 (75</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0)</w:t>
            </w:r>
          </w:p>
        </w:tc>
        <w:tc>
          <w:tcPr>
            <w:tcW w:w="1559" w:type="dxa"/>
            <w:tcBorders>
              <w:top w:val="nil"/>
              <w:left w:val="nil"/>
              <w:bottom w:val="nil"/>
              <w:right w:val="nil"/>
            </w:tcBorders>
            <w:shd w:val="clear" w:color="auto" w:fill="auto"/>
            <w:noWrap/>
            <w:vAlign w:val="center"/>
            <w:hideMark/>
          </w:tcPr>
          <w:p w14:paraId="7F78B15B" w14:textId="15D7F842"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 (8</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3)</w:t>
            </w:r>
          </w:p>
        </w:tc>
        <w:tc>
          <w:tcPr>
            <w:tcW w:w="1843" w:type="dxa"/>
            <w:tcBorders>
              <w:top w:val="nil"/>
              <w:left w:val="nil"/>
              <w:bottom w:val="nil"/>
              <w:right w:val="nil"/>
            </w:tcBorders>
            <w:shd w:val="clear" w:color="auto" w:fill="auto"/>
            <w:noWrap/>
            <w:vAlign w:val="center"/>
            <w:hideMark/>
          </w:tcPr>
          <w:p w14:paraId="5438F338" w14:textId="6FD68ABF"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 (16</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7)</w:t>
            </w:r>
          </w:p>
        </w:tc>
        <w:tc>
          <w:tcPr>
            <w:tcW w:w="1418" w:type="dxa"/>
            <w:gridSpan w:val="2"/>
            <w:tcBorders>
              <w:top w:val="nil"/>
              <w:left w:val="nil"/>
              <w:bottom w:val="nil"/>
              <w:right w:val="nil"/>
            </w:tcBorders>
            <w:shd w:val="clear" w:color="auto" w:fill="auto"/>
            <w:noWrap/>
            <w:vAlign w:val="bottom"/>
            <w:hideMark/>
          </w:tcPr>
          <w:p w14:paraId="27D79704"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12</w:t>
            </w:r>
          </w:p>
        </w:tc>
      </w:tr>
      <w:tr w:rsidR="00631BA7" w:rsidRPr="002A6E7E" w14:paraId="07CA5EF7" w14:textId="77777777" w:rsidTr="00631BA7">
        <w:trPr>
          <w:trHeight w:val="300"/>
        </w:trPr>
        <w:tc>
          <w:tcPr>
            <w:tcW w:w="1985" w:type="dxa"/>
            <w:tcBorders>
              <w:top w:val="nil"/>
              <w:left w:val="nil"/>
              <w:bottom w:val="nil"/>
              <w:right w:val="nil"/>
            </w:tcBorders>
            <w:shd w:val="clear" w:color="auto" w:fill="auto"/>
            <w:noWrap/>
            <w:vAlign w:val="center"/>
            <w:hideMark/>
          </w:tcPr>
          <w:p w14:paraId="09E743C2" w14:textId="77777777" w:rsidR="00631BA7" w:rsidRPr="002A6E7E" w:rsidRDefault="00631BA7" w:rsidP="00D9662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RJ</w:t>
            </w:r>
          </w:p>
        </w:tc>
        <w:tc>
          <w:tcPr>
            <w:tcW w:w="2126" w:type="dxa"/>
            <w:tcBorders>
              <w:top w:val="nil"/>
              <w:left w:val="nil"/>
              <w:bottom w:val="nil"/>
              <w:right w:val="nil"/>
            </w:tcBorders>
            <w:shd w:val="clear" w:color="auto" w:fill="auto"/>
            <w:noWrap/>
            <w:vAlign w:val="center"/>
            <w:hideMark/>
          </w:tcPr>
          <w:p w14:paraId="081F1DC8" w14:textId="4E564504"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6 (85</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7)</w:t>
            </w:r>
          </w:p>
        </w:tc>
        <w:tc>
          <w:tcPr>
            <w:tcW w:w="1559" w:type="dxa"/>
            <w:tcBorders>
              <w:top w:val="nil"/>
              <w:left w:val="nil"/>
              <w:bottom w:val="nil"/>
              <w:right w:val="nil"/>
            </w:tcBorders>
            <w:shd w:val="clear" w:color="auto" w:fill="auto"/>
            <w:noWrap/>
            <w:vAlign w:val="center"/>
            <w:hideMark/>
          </w:tcPr>
          <w:p w14:paraId="2CC62CE4"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843" w:type="dxa"/>
            <w:tcBorders>
              <w:top w:val="nil"/>
              <w:left w:val="nil"/>
              <w:bottom w:val="nil"/>
              <w:right w:val="nil"/>
            </w:tcBorders>
            <w:shd w:val="clear" w:color="auto" w:fill="auto"/>
            <w:noWrap/>
            <w:vAlign w:val="center"/>
            <w:hideMark/>
          </w:tcPr>
          <w:p w14:paraId="49B4F940" w14:textId="1C2A1DE0"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 (14</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3)</w:t>
            </w:r>
          </w:p>
        </w:tc>
        <w:tc>
          <w:tcPr>
            <w:tcW w:w="1418" w:type="dxa"/>
            <w:gridSpan w:val="2"/>
            <w:tcBorders>
              <w:top w:val="nil"/>
              <w:left w:val="nil"/>
              <w:bottom w:val="nil"/>
              <w:right w:val="nil"/>
            </w:tcBorders>
            <w:shd w:val="clear" w:color="auto" w:fill="auto"/>
            <w:noWrap/>
            <w:vAlign w:val="bottom"/>
            <w:hideMark/>
          </w:tcPr>
          <w:p w14:paraId="3ECADE99"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7</w:t>
            </w:r>
          </w:p>
        </w:tc>
      </w:tr>
      <w:tr w:rsidR="00631BA7" w:rsidRPr="002A6E7E" w14:paraId="09691248" w14:textId="77777777" w:rsidTr="00631BA7">
        <w:trPr>
          <w:trHeight w:val="300"/>
        </w:trPr>
        <w:tc>
          <w:tcPr>
            <w:tcW w:w="1985" w:type="dxa"/>
            <w:tcBorders>
              <w:top w:val="nil"/>
              <w:left w:val="nil"/>
              <w:bottom w:val="nil"/>
              <w:right w:val="nil"/>
            </w:tcBorders>
            <w:shd w:val="clear" w:color="auto" w:fill="auto"/>
            <w:noWrap/>
            <w:vAlign w:val="center"/>
            <w:hideMark/>
          </w:tcPr>
          <w:p w14:paraId="79A9D2DD" w14:textId="77777777" w:rsidR="00631BA7" w:rsidRPr="002A6E7E" w:rsidRDefault="00631BA7" w:rsidP="00D9662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SP</w:t>
            </w:r>
          </w:p>
        </w:tc>
        <w:tc>
          <w:tcPr>
            <w:tcW w:w="2126" w:type="dxa"/>
            <w:tcBorders>
              <w:top w:val="nil"/>
              <w:left w:val="nil"/>
              <w:bottom w:val="nil"/>
              <w:right w:val="nil"/>
            </w:tcBorders>
            <w:shd w:val="clear" w:color="auto" w:fill="auto"/>
            <w:noWrap/>
            <w:vAlign w:val="center"/>
            <w:hideMark/>
          </w:tcPr>
          <w:p w14:paraId="030B5DC7" w14:textId="3525A0F9"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33 (86</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8)</w:t>
            </w:r>
          </w:p>
        </w:tc>
        <w:tc>
          <w:tcPr>
            <w:tcW w:w="1559" w:type="dxa"/>
            <w:tcBorders>
              <w:top w:val="nil"/>
              <w:left w:val="nil"/>
              <w:bottom w:val="nil"/>
              <w:right w:val="nil"/>
            </w:tcBorders>
            <w:shd w:val="clear" w:color="auto" w:fill="auto"/>
            <w:noWrap/>
            <w:vAlign w:val="center"/>
            <w:hideMark/>
          </w:tcPr>
          <w:p w14:paraId="66194793" w14:textId="5085B3CA"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 (7</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9)</w:t>
            </w:r>
          </w:p>
        </w:tc>
        <w:tc>
          <w:tcPr>
            <w:tcW w:w="1843" w:type="dxa"/>
            <w:tcBorders>
              <w:top w:val="nil"/>
              <w:left w:val="nil"/>
              <w:bottom w:val="nil"/>
              <w:right w:val="nil"/>
            </w:tcBorders>
            <w:shd w:val="clear" w:color="auto" w:fill="auto"/>
            <w:noWrap/>
            <w:vAlign w:val="center"/>
            <w:hideMark/>
          </w:tcPr>
          <w:p w14:paraId="72DBB9A7" w14:textId="5BFE646E"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 (5</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3)</w:t>
            </w:r>
          </w:p>
        </w:tc>
        <w:tc>
          <w:tcPr>
            <w:tcW w:w="1418" w:type="dxa"/>
            <w:gridSpan w:val="2"/>
            <w:tcBorders>
              <w:top w:val="nil"/>
              <w:left w:val="nil"/>
              <w:bottom w:val="nil"/>
              <w:right w:val="nil"/>
            </w:tcBorders>
            <w:shd w:val="clear" w:color="auto" w:fill="auto"/>
            <w:noWrap/>
            <w:vAlign w:val="bottom"/>
            <w:hideMark/>
          </w:tcPr>
          <w:p w14:paraId="726E380C"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38</w:t>
            </w:r>
          </w:p>
        </w:tc>
      </w:tr>
      <w:tr w:rsidR="00631BA7" w:rsidRPr="002A6E7E" w14:paraId="3C3BB787" w14:textId="77777777" w:rsidTr="00631BA7">
        <w:trPr>
          <w:trHeight w:val="300"/>
        </w:trPr>
        <w:tc>
          <w:tcPr>
            <w:tcW w:w="1985" w:type="dxa"/>
            <w:tcBorders>
              <w:top w:val="nil"/>
              <w:left w:val="nil"/>
              <w:bottom w:val="nil"/>
              <w:right w:val="nil"/>
            </w:tcBorders>
            <w:shd w:val="clear" w:color="auto" w:fill="auto"/>
            <w:noWrap/>
            <w:vAlign w:val="center"/>
            <w:hideMark/>
          </w:tcPr>
          <w:p w14:paraId="1EEF199E" w14:textId="77777777" w:rsidR="00631BA7" w:rsidRPr="002A6E7E" w:rsidRDefault="00631BA7" w:rsidP="00D9662E">
            <w:pPr>
              <w:spacing w:after="0" w:line="240" w:lineRule="auto"/>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South, n (%)</w:t>
            </w:r>
          </w:p>
        </w:tc>
        <w:tc>
          <w:tcPr>
            <w:tcW w:w="2126" w:type="dxa"/>
            <w:tcBorders>
              <w:top w:val="nil"/>
              <w:left w:val="nil"/>
              <w:bottom w:val="nil"/>
              <w:right w:val="nil"/>
            </w:tcBorders>
            <w:shd w:val="clear" w:color="auto" w:fill="auto"/>
            <w:hideMark/>
          </w:tcPr>
          <w:p w14:paraId="55B6847C" w14:textId="7646EC0A" w:rsidR="00631BA7" w:rsidRPr="002A6E7E" w:rsidRDefault="00631BA7" w:rsidP="00D9662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32 (84</w:t>
            </w:r>
            <w:r w:rsidR="00F9692E">
              <w:rPr>
                <w:rFonts w:ascii="Tahoma" w:eastAsia="Times New Roman" w:hAnsi="Tahoma" w:cs="Tahoma"/>
                <w:b/>
                <w:bCs/>
                <w:sz w:val="18"/>
                <w:szCs w:val="18"/>
                <w:lang w:eastAsia="pt-BR"/>
              </w:rPr>
              <w:t>.</w:t>
            </w:r>
            <w:r w:rsidRPr="002A6E7E">
              <w:rPr>
                <w:rFonts w:ascii="Tahoma" w:eastAsia="Times New Roman" w:hAnsi="Tahoma" w:cs="Tahoma"/>
                <w:b/>
                <w:bCs/>
                <w:sz w:val="18"/>
                <w:szCs w:val="18"/>
                <w:lang w:eastAsia="pt-BR"/>
              </w:rPr>
              <w:t>2)</w:t>
            </w:r>
          </w:p>
        </w:tc>
        <w:tc>
          <w:tcPr>
            <w:tcW w:w="1559" w:type="dxa"/>
            <w:tcBorders>
              <w:top w:val="nil"/>
              <w:left w:val="nil"/>
              <w:bottom w:val="nil"/>
              <w:right w:val="nil"/>
            </w:tcBorders>
            <w:shd w:val="clear" w:color="auto" w:fill="auto"/>
            <w:hideMark/>
          </w:tcPr>
          <w:p w14:paraId="56056AD4" w14:textId="60D2398B" w:rsidR="00631BA7" w:rsidRPr="002A6E7E" w:rsidRDefault="00631BA7" w:rsidP="00D9662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1 (2</w:t>
            </w:r>
            <w:r w:rsidR="00F9692E">
              <w:rPr>
                <w:rFonts w:ascii="Tahoma" w:eastAsia="Times New Roman" w:hAnsi="Tahoma" w:cs="Tahoma"/>
                <w:b/>
                <w:bCs/>
                <w:sz w:val="18"/>
                <w:szCs w:val="18"/>
                <w:lang w:eastAsia="pt-BR"/>
              </w:rPr>
              <w:t>.</w:t>
            </w:r>
            <w:r w:rsidRPr="002A6E7E">
              <w:rPr>
                <w:rFonts w:ascii="Tahoma" w:eastAsia="Times New Roman" w:hAnsi="Tahoma" w:cs="Tahoma"/>
                <w:b/>
                <w:bCs/>
                <w:sz w:val="18"/>
                <w:szCs w:val="18"/>
                <w:lang w:eastAsia="pt-BR"/>
              </w:rPr>
              <w:t>6)</w:t>
            </w:r>
          </w:p>
        </w:tc>
        <w:tc>
          <w:tcPr>
            <w:tcW w:w="1843" w:type="dxa"/>
            <w:tcBorders>
              <w:top w:val="nil"/>
              <w:left w:val="nil"/>
              <w:bottom w:val="nil"/>
              <w:right w:val="nil"/>
            </w:tcBorders>
            <w:shd w:val="clear" w:color="auto" w:fill="auto"/>
            <w:hideMark/>
          </w:tcPr>
          <w:p w14:paraId="28E0226E" w14:textId="39D16370" w:rsidR="00631BA7" w:rsidRPr="002A6E7E" w:rsidRDefault="00631BA7" w:rsidP="00D9662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5 (13</w:t>
            </w:r>
            <w:r w:rsidR="00F9692E">
              <w:rPr>
                <w:rFonts w:ascii="Tahoma" w:eastAsia="Times New Roman" w:hAnsi="Tahoma" w:cs="Tahoma"/>
                <w:b/>
                <w:bCs/>
                <w:sz w:val="18"/>
                <w:szCs w:val="18"/>
                <w:lang w:eastAsia="pt-BR"/>
              </w:rPr>
              <w:t>.</w:t>
            </w:r>
            <w:r w:rsidRPr="002A6E7E">
              <w:rPr>
                <w:rFonts w:ascii="Tahoma" w:eastAsia="Times New Roman" w:hAnsi="Tahoma" w:cs="Tahoma"/>
                <w:b/>
                <w:bCs/>
                <w:sz w:val="18"/>
                <w:szCs w:val="18"/>
                <w:lang w:eastAsia="pt-BR"/>
              </w:rPr>
              <w:t>2)</w:t>
            </w:r>
          </w:p>
        </w:tc>
        <w:tc>
          <w:tcPr>
            <w:tcW w:w="1418" w:type="dxa"/>
            <w:gridSpan w:val="2"/>
            <w:tcBorders>
              <w:top w:val="nil"/>
              <w:left w:val="nil"/>
              <w:bottom w:val="nil"/>
              <w:right w:val="nil"/>
            </w:tcBorders>
            <w:shd w:val="clear" w:color="auto" w:fill="auto"/>
            <w:noWrap/>
            <w:vAlign w:val="bottom"/>
            <w:hideMark/>
          </w:tcPr>
          <w:p w14:paraId="3995A084" w14:textId="77777777" w:rsidR="00631BA7" w:rsidRPr="002A6E7E" w:rsidRDefault="00631BA7" w:rsidP="00D9662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38</w:t>
            </w:r>
          </w:p>
        </w:tc>
      </w:tr>
      <w:tr w:rsidR="00631BA7" w:rsidRPr="002A6E7E" w14:paraId="2F7A0FFC" w14:textId="77777777" w:rsidTr="00631BA7">
        <w:trPr>
          <w:trHeight w:val="300"/>
        </w:trPr>
        <w:tc>
          <w:tcPr>
            <w:tcW w:w="1985" w:type="dxa"/>
            <w:tcBorders>
              <w:top w:val="nil"/>
              <w:left w:val="nil"/>
              <w:bottom w:val="nil"/>
              <w:right w:val="nil"/>
            </w:tcBorders>
            <w:shd w:val="clear" w:color="auto" w:fill="auto"/>
            <w:noWrap/>
            <w:vAlign w:val="center"/>
            <w:hideMark/>
          </w:tcPr>
          <w:p w14:paraId="59FC8C22" w14:textId="77777777" w:rsidR="00631BA7" w:rsidRPr="002A6E7E" w:rsidRDefault="00631BA7" w:rsidP="00D9662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PR</w:t>
            </w:r>
          </w:p>
        </w:tc>
        <w:tc>
          <w:tcPr>
            <w:tcW w:w="2126" w:type="dxa"/>
            <w:tcBorders>
              <w:top w:val="nil"/>
              <w:left w:val="nil"/>
              <w:bottom w:val="nil"/>
              <w:right w:val="nil"/>
            </w:tcBorders>
            <w:shd w:val="clear" w:color="auto" w:fill="auto"/>
            <w:noWrap/>
            <w:vAlign w:val="center"/>
            <w:hideMark/>
          </w:tcPr>
          <w:p w14:paraId="4898E93D" w14:textId="2FCB4B9E"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32 (86</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5)</w:t>
            </w:r>
          </w:p>
        </w:tc>
        <w:tc>
          <w:tcPr>
            <w:tcW w:w="1559" w:type="dxa"/>
            <w:tcBorders>
              <w:top w:val="nil"/>
              <w:left w:val="nil"/>
              <w:bottom w:val="nil"/>
              <w:right w:val="nil"/>
            </w:tcBorders>
            <w:shd w:val="clear" w:color="auto" w:fill="auto"/>
            <w:noWrap/>
            <w:vAlign w:val="center"/>
            <w:hideMark/>
          </w:tcPr>
          <w:p w14:paraId="2D38B0CA" w14:textId="7431318A"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 (2</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7)</w:t>
            </w:r>
          </w:p>
        </w:tc>
        <w:tc>
          <w:tcPr>
            <w:tcW w:w="1843" w:type="dxa"/>
            <w:tcBorders>
              <w:top w:val="nil"/>
              <w:left w:val="nil"/>
              <w:bottom w:val="nil"/>
              <w:right w:val="nil"/>
            </w:tcBorders>
            <w:shd w:val="clear" w:color="auto" w:fill="auto"/>
            <w:noWrap/>
            <w:vAlign w:val="center"/>
            <w:hideMark/>
          </w:tcPr>
          <w:p w14:paraId="72E2F0E0" w14:textId="0D5E8D60"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4 (10</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8)</w:t>
            </w:r>
          </w:p>
        </w:tc>
        <w:tc>
          <w:tcPr>
            <w:tcW w:w="1418" w:type="dxa"/>
            <w:gridSpan w:val="2"/>
            <w:tcBorders>
              <w:top w:val="nil"/>
              <w:left w:val="nil"/>
              <w:bottom w:val="nil"/>
              <w:right w:val="nil"/>
            </w:tcBorders>
            <w:shd w:val="clear" w:color="auto" w:fill="auto"/>
            <w:noWrap/>
            <w:vAlign w:val="bottom"/>
            <w:hideMark/>
          </w:tcPr>
          <w:p w14:paraId="073FA3C2"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37</w:t>
            </w:r>
          </w:p>
        </w:tc>
      </w:tr>
      <w:tr w:rsidR="00631BA7" w:rsidRPr="002A6E7E" w14:paraId="68E9F382" w14:textId="77777777" w:rsidTr="00631BA7">
        <w:trPr>
          <w:trHeight w:val="300"/>
        </w:trPr>
        <w:tc>
          <w:tcPr>
            <w:tcW w:w="1985" w:type="dxa"/>
            <w:tcBorders>
              <w:top w:val="nil"/>
              <w:left w:val="nil"/>
              <w:bottom w:val="nil"/>
              <w:right w:val="nil"/>
            </w:tcBorders>
            <w:shd w:val="clear" w:color="auto" w:fill="auto"/>
            <w:noWrap/>
            <w:vAlign w:val="center"/>
            <w:hideMark/>
          </w:tcPr>
          <w:p w14:paraId="78C40D76" w14:textId="77777777" w:rsidR="00631BA7" w:rsidRPr="002A6E7E" w:rsidRDefault="00631BA7" w:rsidP="00D9662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RS</w:t>
            </w:r>
          </w:p>
        </w:tc>
        <w:tc>
          <w:tcPr>
            <w:tcW w:w="2126" w:type="dxa"/>
            <w:tcBorders>
              <w:top w:val="nil"/>
              <w:left w:val="nil"/>
              <w:bottom w:val="nil"/>
              <w:right w:val="nil"/>
            </w:tcBorders>
            <w:shd w:val="clear" w:color="auto" w:fill="auto"/>
            <w:noWrap/>
            <w:vAlign w:val="center"/>
            <w:hideMark/>
          </w:tcPr>
          <w:p w14:paraId="14455CAF"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559" w:type="dxa"/>
            <w:tcBorders>
              <w:top w:val="nil"/>
              <w:left w:val="nil"/>
              <w:bottom w:val="nil"/>
              <w:right w:val="nil"/>
            </w:tcBorders>
            <w:shd w:val="clear" w:color="auto" w:fill="auto"/>
            <w:noWrap/>
            <w:vAlign w:val="center"/>
            <w:hideMark/>
          </w:tcPr>
          <w:p w14:paraId="44015FF2"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843" w:type="dxa"/>
            <w:tcBorders>
              <w:top w:val="nil"/>
              <w:left w:val="nil"/>
              <w:bottom w:val="nil"/>
              <w:right w:val="nil"/>
            </w:tcBorders>
            <w:shd w:val="clear" w:color="auto" w:fill="auto"/>
            <w:noWrap/>
            <w:vAlign w:val="center"/>
            <w:hideMark/>
          </w:tcPr>
          <w:p w14:paraId="03CA8D80"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 (100)</w:t>
            </w:r>
          </w:p>
        </w:tc>
        <w:tc>
          <w:tcPr>
            <w:tcW w:w="1418" w:type="dxa"/>
            <w:gridSpan w:val="2"/>
            <w:tcBorders>
              <w:top w:val="nil"/>
              <w:left w:val="nil"/>
              <w:bottom w:val="nil"/>
              <w:right w:val="nil"/>
            </w:tcBorders>
            <w:shd w:val="clear" w:color="auto" w:fill="auto"/>
            <w:noWrap/>
            <w:vAlign w:val="bottom"/>
            <w:hideMark/>
          </w:tcPr>
          <w:p w14:paraId="0CA31F06"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w:t>
            </w:r>
          </w:p>
        </w:tc>
      </w:tr>
      <w:tr w:rsidR="00631BA7" w:rsidRPr="002A6E7E" w14:paraId="1B8BA43F" w14:textId="77777777" w:rsidTr="00631BA7">
        <w:trPr>
          <w:trHeight w:val="300"/>
        </w:trPr>
        <w:tc>
          <w:tcPr>
            <w:tcW w:w="1985" w:type="dxa"/>
            <w:tcBorders>
              <w:top w:val="nil"/>
              <w:left w:val="nil"/>
              <w:bottom w:val="nil"/>
              <w:right w:val="nil"/>
            </w:tcBorders>
            <w:shd w:val="clear" w:color="auto" w:fill="auto"/>
            <w:noWrap/>
            <w:vAlign w:val="center"/>
            <w:hideMark/>
          </w:tcPr>
          <w:p w14:paraId="722FA342" w14:textId="77777777" w:rsidR="00631BA7" w:rsidRPr="002A6E7E" w:rsidRDefault="00631BA7" w:rsidP="00D9662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SC</w:t>
            </w:r>
          </w:p>
        </w:tc>
        <w:tc>
          <w:tcPr>
            <w:tcW w:w="2126" w:type="dxa"/>
            <w:tcBorders>
              <w:top w:val="nil"/>
              <w:left w:val="nil"/>
              <w:bottom w:val="nil"/>
              <w:right w:val="nil"/>
            </w:tcBorders>
            <w:shd w:val="clear" w:color="auto" w:fill="auto"/>
            <w:noWrap/>
            <w:vAlign w:val="center"/>
            <w:hideMark/>
          </w:tcPr>
          <w:p w14:paraId="2896FD6F"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559" w:type="dxa"/>
            <w:tcBorders>
              <w:top w:val="nil"/>
              <w:left w:val="nil"/>
              <w:bottom w:val="nil"/>
              <w:right w:val="nil"/>
            </w:tcBorders>
            <w:shd w:val="clear" w:color="auto" w:fill="auto"/>
            <w:noWrap/>
            <w:vAlign w:val="center"/>
            <w:hideMark/>
          </w:tcPr>
          <w:p w14:paraId="438558E0"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843" w:type="dxa"/>
            <w:tcBorders>
              <w:top w:val="nil"/>
              <w:left w:val="nil"/>
              <w:bottom w:val="nil"/>
              <w:right w:val="nil"/>
            </w:tcBorders>
            <w:shd w:val="clear" w:color="auto" w:fill="auto"/>
            <w:noWrap/>
            <w:vAlign w:val="center"/>
            <w:hideMark/>
          </w:tcPr>
          <w:p w14:paraId="6DAF6323"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418" w:type="dxa"/>
            <w:gridSpan w:val="2"/>
            <w:tcBorders>
              <w:top w:val="nil"/>
              <w:left w:val="nil"/>
              <w:bottom w:val="nil"/>
              <w:right w:val="nil"/>
            </w:tcBorders>
            <w:shd w:val="clear" w:color="auto" w:fill="auto"/>
            <w:noWrap/>
            <w:vAlign w:val="bottom"/>
            <w:hideMark/>
          </w:tcPr>
          <w:p w14:paraId="7C7B26C7"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r>
      <w:tr w:rsidR="00631BA7" w:rsidRPr="002A6E7E" w14:paraId="374BAF47" w14:textId="77777777" w:rsidTr="00631BA7">
        <w:trPr>
          <w:trHeight w:val="300"/>
        </w:trPr>
        <w:tc>
          <w:tcPr>
            <w:tcW w:w="1985" w:type="dxa"/>
            <w:tcBorders>
              <w:top w:val="nil"/>
              <w:left w:val="nil"/>
              <w:bottom w:val="nil"/>
              <w:right w:val="nil"/>
            </w:tcBorders>
            <w:shd w:val="clear" w:color="auto" w:fill="auto"/>
            <w:noWrap/>
            <w:vAlign w:val="center"/>
            <w:hideMark/>
          </w:tcPr>
          <w:p w14:paraId="5728B36B" w14:textId="77777777" w:rsidR="00631BA7" w:rsidRPr="002A6E7E" w:rsidRDefault="00631BA7" w:rsidP="00D9662E">
            <w:pPr>
              <w:spacing w:after="0" w:line="240" w:lineRule="auto"/>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Central-West, n (%)</w:t>
            </w:r>
          </w:p>
        </w:tc>
        <w:tc>
          <w:tcPr>
            <w:tcW w:w="2126" w:type="dxa"/>
            <w:tcBorders>
              <w:top w:val="nil"/>
              <w:left w:val="nil"/>
              <w:bottom w:val="nil"/>
              <w:right w:val="nil"/>
            </w:tcBorders>
            <w:shd w:val="clear" w:color="auto" w:fill="auto"/>
            <w:hideMark/>
          </w:tcPr>
          <w:p w14:paraId="4F77E1FE" w14:textId="7CACFD48" w:rsidR="00631BA7" w:rsidRPr="002A6E7E" w:rsidRDefault="00631BA7" w:rsidP="00D9662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24 (92</w:t>
            </w:r>
            <w:r w:rsidR="00F9692E">
              <w:rPr>
                <w:rFonts w:ascii="Tahoma" w:eastAsia="Times New Roman" w:hAnsi="Tahoma" w:cs="Tahoma"/>
                <w:b/>
                <w:bCs/>
                <w:sz w:val="18"/>
                <w:szCs w:val="18"/>
                <w:lang w:eastAsia="pt-BR"/>
              </w:rPr>
              <w:t>.</w:t>
            </w:r>
            <w:r w:rsidRPr="002A6E7E">
              <w:rPr>
                <w:rFonts w:ascii="Tahoma" w:eastAsia="Times New Roman" w:hAnsi="Tahoma" w:cs="Tahoma"/>
                <w:b/>
                <w:bCs/>
                <w:sz w:val="18"/>
                <w:szCs w:val="18"/>
                <w:lang w:eastAsia="pt-BR"/>
              </w:rPr>
              <w:t>3)</w:t>
            </w:r>
          </w:p>
        </w:tc>
        <w:tc>
          <w:tcPr>
            <w:tcW w:w="1559" w:type="dxa"/>
            <w:tcBorders>
              <w:top w:val="nil"/>
              <w:left w:val="nil"/>
              <w:bottom w:val="nil"/>
              <w:right w:val="nil"/>
            </w:tcBorders>
            <w:shd w:val="clear" w:color="auto" w:fill="auto"/>
            <w:hideMark/>
          </w:tcPr>
          <w:p w14:paraId="4525AA1C" w14:textId="77777777" w:rsidR="00631BA7" w:rsidRPr="002A6E7E" w:rsidRDefault="00631BA7" w:rsidP="00D9662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0</w:t>
            </w:r>
          </w:p>
        </w:tc>
        <w:tc>
          <w:tcPr>
            <w:tcW w:w="1843" w:type="dxa"/>
            <w:tcBorders>
              <w:top w:val="nil"/>
              <w:left w:val="nil"/>
              <w:bottom w:val="nil"/>
              <w:right w:val="nil"/>
            </w:tcBorders>
            <w:shd w:val="clear" w:color="auto" w:fill="auto"/>
            <w:hideMark/>
          </w:tcPr>
          <w:p w14:paraId="50FBD009" w14:textId="587360E0" w:rsidR="00631BA7" w:rsidRPr="002A6E7E" w:rsidRDefault="00631BA7" w:rsidP="00D9662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2 (7</w:t>
            </w:r>
            <w:r w:rsidR="00F9692E">
              <w:rPr>
                <w:rFonts w:ascii="Tahoma" w:eastAsia="Times New Roman" w:hAnsi="Tahoma" w:cs="Tahoma"/>
                <w:b/>
                <w:bCs/>
                <w:sz w:val="18"/>
                <w:szCs w:val="18"/>
                <w:lang w:eastAsia="pt-BR"/>
              </w:rPr>
              <w:t>.</w:t>
            </w:r>
            <w:r w:rsidRPr="002A6E7E">
              <w:rPr>
                <w:rFonts w:ascii="Tahoma" w:eastAsia="Times New Roman" w:hAnsi="Tahoma" w:cs="Tahoma"/>
                <w:b/>
                <w:bCs/>
                <w:sz w:val="18"/>
                <w:szCs w:val="18"/>
                <w:lang w:eastAsia="pt-BR"/>
              </w:rPr>
              <w:t>7)</w:t>
            </w:r>
          </w:p>
        </w:tc>
        <w:tc>
          <w:tcPr>
            <w:tcW w:w="1418" w:type="dxa"/>
            <w:gridSpan w:val="2"/>
            <w:tcBorders>
              <w:top w:val="nil"/>
              <w:left w:val="nil"/>
              <w:bottom w:val="nil"/>
              <w:right w:val="nil"/>
            </w:tcBorders>
            <w:shd w:val="clear" w:color="auto" w:fill="auto"/>
            <w:noWrap/>
            <w:vAlign w:val="bottom"/>
            <w:hideMark/>
          </w:tcPr>
          <w:p w14:paraId="6768B745" w14:textId="77777777" w:rsidR="00631BA7" w:rsidRPr="002A6E7E" w:rsidRDefault="00631BA7" w:rsidP="00D9662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26</w:t>
            </w:r>
          </w:p>
        </w:tc>
      </w:tr>
      <w:tr w:rsidR="00631BA7" w:rsidRPr="002A6E7E" w14:paraId="66A9B942" w14:textId="77777777" w:rsidTr="00631BA7">
        <w:trPr>
          <w:trHeight w:val="300"/>
        </w:trPr>
        <w:tc>
          <w:tcPr>
            <w:tcW w:w="1985" w:type="dxa"/>
            <w:tcBorders>
              <w:top w:val="nil"/>
              <w:left w:val="nil"/>
              <w:bottom w:val="nil"/>
              <w:right w:val="nil"/>
            </w:tcBorders>
            <w:shd w:val="clear" w:color="auto" w:fill="auto"/>
            <w:noWrap/>
            <w:vAlign w:val="center"/>
            <w:hideMark/>
          </w:tcPr>
          <w:p w14:paraId="6D900F22" w14:textId="77777777" w:rsidR="00631BA7" w:rsidRPr="002A6E7E" w:rsidRDefault="00631BA7" w:rsidP="00D9662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DF</w:t>
            </w:r>
          </w:p>
        </w:tc>
        <w:tc>
          <w:tcPr>
            <w:tcW w:w="2126" w:type="dxa"/>
            <w:tcBorders>
              <w:top w:val="nil"/>
              <w:left w:val="nil"/>
              <w:bottom w:val="nil"/>
              <w:right w:val="nil"/>
            </w:tcBorders>
            <w:shd w:val="clear" w:color="auto" w:fill="auto"/>
            <w:noWrap/>
            <w:vAlign w:val="center"/>
            <w:hideMark/>
          </w:tcPr>
          <w:p w14:paraId="4AA16B1C" w14:textId="1FD72851"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4 (80</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0)</w:t>
            </w:r>
          </w:p>
        </w:tc>
        <w:tc>
          <w:tcPr>
            <w:tcW w:w="1559" w:type="dxa"/>
            <w:tcBorders>
              <w:top w:val="nil"/>
              <w:left w:val="nil"/>
              <w:bottom w:val="nil"/>
              <w:right w:val="nil"/>
            </w:tcBorders>
            <w:shd w:val="clear" w:color="auto" w:fill="auto"/>
            <w:noWrap/>
            <w:vAlign w:val="center"/>
            <w:hideMark/>
          </w:tcPr>
          <w:p w14:paraId="2D96F068"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843" w:type="dxa"/>
            <w:tcBorders>
              <w:top w:val="nil"/>
              <w:left w:val="nil"/>
              <w:bottom w:val="nil"/>
              <w:right w:val="nil"/>
            </w:tcBorders>
            <w:shd w:val="clear" w:color="auto" w:fill="auto"/>
            <w:noWrap/>
            <w:vAlign w:val="center"/>
            <w:hideMark/>
          </w:tcPr>
          <w:p w14:paraId="12919A74" w14:textId="579A059C"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 (20</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0)</w:t>
            </w:r>
          </w:p>
        </w:tc>
        <w:tc>
          <w:tcPr>
            <w:tcW w:w="1418" w:type="dxa"/>
            <w:gridSpan w:val="2"/>
            <w:tcBorders>
              <w:top w:val="nil"/>
              <w:left w:val="nil"/>
              <w:bottom w:val="nil"/>
              <w:right w:val="nil"/>
            </w:tcBorders>
            <w:shd w:val="clear" w:color="auto" w:fill="auto"/>
            <w:noWrap/>
            <w:vAlign w:val="bottom"/>
            <w:hideMark/>
          </w:tcPr>
          <w:p w14:paraId="76DF115B"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5</w:t>
            </w:r>
          </w:p>
        </w:tc>
      </w:tr>
      <w:tr w:rsidR="00631BA7" w:rsidRPr="002A6E7E" w14:paraId="288B5F5F" w14:textId="77777777" w:rsidTr="00631BA7">
        <w:trPr>
          <w:trHeight w:val="300"/>
        </w:trPr>
        <w:tc>
          <w:tcPr>
            <w:tcW w:w="1985" w:type="dxa"/>
            <w:tcBorders>
              <w:top w:val="nil"/>
              <w:left w:val="nil"/>
              <w:bottom w:val="nil"/>
              <w:right w:val="nil"/>
            </w:tcBorders>
            <w:shd w:val="clear" w:color="auto" w:fill="auto"/>
            <w:noWrap/>
            <w:vAlign w:val="center"/>
            <w:hideMark/>
          </w:tcPr>
          <w:p w14:paraId="1834F3B8" w14:textId="77777777" w:rsidR="00631BA7" w:rsidRPr="002A6E7E" w:rsidRDefault="00631BA7" w:rsidP="00D9662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GO</w:t>
            </w:r>
          </w:p>
        </w:tc>
        <w:tc>
          <w:tcPr>
            <w:tcW w:w="2126" w:type="dxa"/>
            <w:tcBorders>
              <w:top w:val="nil"/>
              <w:left w:val="nil"/>
              <w:bottom w:val="nil"/>
              <w:right w:val="nil"/>
            </w:tcBorders>
            <w:shd w:val="clear" w:color="auto" w:fill="auto"/>
            <w:noWrap/>
            <w:vAlign w:val="center"/>
            <w:hideMark/>
          </w:tcPr>
          <w:p w14:paraId="42768C0C" w14:textId="114AC95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12 (92</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3)</w:t>
            </w:r>
          </w:p>
        </w:tc>
        <w:tc>
          <w:tcPr>
            <w:tcW w:w="1559" w:type="dxa"/>
            <w:tcBorders>
              <w:top w:val="nil"/>
              <w:left w:val="nil"/>
              <w:bottom w:val="nil"/>
              <w:right w:val="nil"/>
            </w:tcBorders>
            <w:shd w:val="clear" w:color="auto" w:fill="auto"/>
            <w:noWrap/>
            <w:vAlign w:val="center"/>
            <w:hideMark/>
          </w:tcPr>
          <w:p w14:paraId="58E776A9"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843" w:type="dxa"/>
            <w:tcBorders>
              <w:top w:val="nil"/>
              <w:left w:val="nil"/>
              <w:bottom w:val="nil"/>
              <w:right w:val="nil"/>
            </w:tcBorders>
            <w:shd w:val="clear" w:color="auto" w:fill="auto"/>
            <w:noWrap/>
            <w:vAlign w:val="center"/>
            <w:hideMark/>
          </w:tcPr>
          <w:p w14:paraId="42C0041E" w14:textId="09E46B2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 (7</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7)</w:t>
            </w:r>
          </w:p>
        </w:tc>
        <w:tc>
          <w:tcPr>
            <w:tcW w:w="1418" w:type="dxa"/>
            <w:gridSpan w:val="2"/>
            <w:tcBorders>
              <w:top w:val="nil"/>
              <w:left w:val="nil"/>
              <w:bottom w:val="nil"/>
              <w:right w:val="nil"/>
            </w:tcBorders>
            <w:shd w:val="clear" w:color="auto" w:fill="auto"/>
            <w:noWrap/>
            <w:vAlign w:val="bottom"/>
            <w:hideMark/>
          </w:tcPr>
          <w:p w14:paraId="5B6ABAC1"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13</w:t>
            </w:r>
          </w:p>
        </w:tc>
      </w:tr>
      <w:tr w:rsidR="00631BA7" w:rsidRPr="002A6E7E" w14:paraId="13AF2E5E" w14:textId="77777777" w:rsidTr="00631BA7">
        <w:trPr>
          <w:trHeight w:val="300"/>
        </w:trPr>
        <w:tc>
          <w:tcPr>
            <w:tcW w:w="1985" w:type="dxa"/>
            <w:tcBorders>
              <w:top w:val="nil"/>
              <w:left w:val="nil"/>
              <w:bottom w:val="nil"/>
              <w:right w:val="nil"/>
            </w:tcBorders>
            <w:shd w:val="clear" w:color="auto" w:fill="auto"/>
            <w:noWrap/>
            <w:vAlign w:val="center"/>
            <w:hideMark/>
          </w:tcPr>
          <w:p w14:paraId="05D69083" w14:textId="77777777" w:rsidR="00631BA7" w:rsidRPr="002A6E7E" w:rsidRDefault="00631BA7" w:rsidP="00D9662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MS</w:t>
            </w:r>
          </w:p>
        </w:tc>
        <w:tc>
          <w:tcPr>
            <w:tcW w:w="2126" w:type="dxa"/>
            <w:tcBorders>
              <w:top w:val="nil"/>
              <w:left w:val="nil"/>
              <w:bottom w:val="nil"/>
              <w:right w:val="nil"/>
            </w:tcBorders>
            <w:shd w:val="clear" w:color="auto" w:fill="auto"/>
            <w:noWrap/>
            <w:vAlign w:val="center"/>
            <w:hideMark/>
          </w:tcPr>
          <w:p w14:paraId="1372B2A1"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6 (100)</w:t>
            </w:r>
          </w:p>
        </w:tc>
        <w:tc>
          <w:tcPr>
            <w:tcW w:w="1559" w:type="dxa"/>
            <w:tcBorders>
              <w:top w:val="nil"/>
              <w:left w:val="nil"/>
              <w:bottom w:val="nil"/>
              <w:right w:val="nil"/>
            </w:tcBorders>
            <w:shd w:val="clear" w:color="auto" w:fill="auto"/>
            <w:noWrap/>
            <w:vAlign w:val="center"/>
            <w:hideMark/>
          </w:tcPr>
          <w:p w14:paraId="323B9771"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843" w:type="dxa"/>
            <w:tcBorders>
              <w:top w:val="nil"/>
              <w:left w:val="nil"/>
              <w:bottom w:val="nil"/>
              <w:right w:val="nil"/>
            </w:tcBorders>
            <w:shd w:val="clear" w:color="auto" w:fill="auto"/>
            <w:noWrap/>
            <w:vAlign w:val="center"/>
            <w:hideMark/>
          </w:tcPr>
          <w:p w14:paraId="332D926F"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418" w:type="dxa"/>
            <w:gridSpan w:val="2"/>
            <w:tcBorders>
              <w:top w:val="nil"/>
              <w:left w:val="nil"/>
              <w:bottom w:val="nil"/>
              <w:right w:val="nil"/>
            </w:tcBorders>
            <w:shd w:val="clear" w:color="auto" w:fill="auto"/>
            <w:noWrap/>
            <w:vAlign w:val="bottom"/>
            <w:hideMark/>
          </w:tcPr>
          <w:p w14:paraId="765771A1"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6</w:t>
            </w:r>
          </w:p>
        </w:tc>
      </w:tr>
      <w:tr w:rsidR="00631BA7" w:rsidRPr="002A6E7E" w14:paraId="09BE0FED" w14:textId="77777777" w:rsidTr="00631BA7">
        <w:trPr>
          <w:trHeight w:val="300"/>
        </w:trPr>
        <w:tc>
          <w:tcPr>
            <w:tcW w:w="1985" w:type="dxa"/>
            <w:tcBorders>
              <w:top w:val="nil"/>
              <w:left w:val="nil"/>
              <w:bottom w:val="single" w:sz="4" w:space="0" w:color="auto"/>
              <w:right w:val="nil"/>
            </w:tcBorders>
            <w:shd w:val="clear" w:color="auto" w:fill="auto"/>
            <w:noWrap/>
            <w:vAlign w:val="center"/>
            <w:hideMark/>
          </w:tcPr>
          <w:p w14:paraId="42928FCF" w14:textId="77777777" w:rsidR="00631BA7" w:rsidRPr="002A6E7E" w:rsidRDefault="00631BA7" w:rsidP="00D9662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MT</w:t>
            </w:r>
          </w:p>
        </w:tc>
        <w:tc>
          <w:tcPr>
            <w:tcW w:w="2126" w:type="dxa"/>
            <w:tcBorders>
              <w:top w:val="nil"/>
              <w:left w:val="nil"/>
              <w:bottom w:val="single" w:sz="4" w:space="0" w:color="auto"/>
              <w:right w:val="nil"/>
            </w:tcBorders>
            <w:shd w:val="clear" w:color="auto" w:fill="auto"/>
            <w:noWrap/>
            <w:vAlign w:val="center"/>
            <w:hideMark/>
          </w:tcPr>
          <w:p w14:paraId="0BA3D2DE"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 (100)</w:t>
            </w:r>
          </w:p>
        </w:tc>
        <w:tc>
          <w:tcPr>
            <w:tcW w:w="1559" w:type="dxa"/>
            <w:tcBorders>
              <w:top w:val="nil"/>
              <w:left w:val="nil"/>
              <w:bottom w:val="single" w:sz="4" w:space="0" w:color="auto"/>
              <w:right w:val="nil"/>
            </w:tcBorders>
            <w:shd w:val="clear" w:color="auto" w:fill="auto"/>
            <w:noWrap/>
            <w:vAlign w:val="center"/>
            <w:hideMark/>
          </w:tcPr>
          <w:p w14:paraId="26DD39E2"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843" w:type="dxa"/>
            <w:tcBorders>
              <w:top w:val="nil"/>
              <w:left w:val="nil"/>
              <w:bottom w:val="single" w:sz="4" w:space="0" w:color="auto"/>
              <w:right w:val="nil"/>
            </w:tcBorders>
            <w:shd w:val="clear" w:color="auto" w:fill="auto"/>
            <w:noWrap/>
            <w:vAlign w:val="center"/>
            <w:hideMark/>
          </w:tcPr>
          <w:p w14:paraId="10026587"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418" w:type="dxa"/>
            <w:gridSpan w:val="2"/>
            <w:tcBorders>
              <w:top w:val="nil"/>
              <w:left w:val="nil"/>
              <w:bottom w:val="single" w:sz="4" w:space="0" w:color="auto"/>
              <w:right w:val="nil"/>
            </w:tcBorders>
            <w:shd w:val="clear" w:color="auto" w:fill="auto"/>
            <w:noWrap/>
            <w:vAlign w:val="bottom"/>
            <w:hideMark/>
          </w:tcPr>
          <w:p w14:paraId="46FD9807"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w:t>
            </w:r>
          </w:p>
        </w:tc>
      </w:tr>
    </w:tbl>
    <w:p w14:paraId="63CB2408" w14:textId="77777777" w:rsidR="00631BA7" w:rsidRPr="002A6E7E" w:rsidRDefault="00631BA7" w:rsidP="00631BA7">
      <w:pPr>
        <w:rPr>
          <w:rFonts w:ascii="Tahoma" w:hAnsi="Tahoma" w:cs="Tahoma"/>
          <w:sz w:val="18"/>
          <w:szCs w:val="18"/>
          <w:lang w:val="en-US"/>
        </w:rPr>
      </w:pPr>
      <w:r w:rsidRPr="002A6E7E">
        <w:rPr>
          <w:rFonts w:ascii="Tahoma" w:eastAsia="Times New Roman" w:hAnsi="Tahoma" w:cs="Tahoma"/>
          <w:sz w:val="18"/>
          <w:szCs w:val="18"/>
          <w:lang w:val="en-US" w:eastAsia="pt-BR"/>
        </w:rPr>
        <w:t>*Missing or still in hospital.</w:t>
      </w:r>
    </w:p>
    <w:p w14:paraId="3E1F9671" w14:textId="77777777" w:rsidR="00631BA7" w:rsidRPr="002A6E7E" w:rsidRDefault="00631BA7">
      <w:pPr>
        <w:rPr>
          <w:rFonts w:ascii="Tahoma" w:hAnsi="Tahoma" w:cs="Tahoma"/>
          <w:sz w:val="18"/>
          <w:szCs w:val="18"/>
          <w:lang w:val="en-US"/>
        </w:rPr>
      </w:pPr>
      <w:r w:rsidRPr="002A6E7E">
        <w:rPr>
          <w:rFonts w:ascii="Tahoma" w:hAnsi="Tahoma" w:cs="Tahoma"/>
          <w:sz w:val="18"/>
          <w:szCs w:val="18"/>
          <w:lang w:val="en-US"/>
        </w:rPr>
        <w:br w:type="page"/>
      </w:r>
    </w:p>
    <w:tbl>
      <w:tblPr>
        <w:tblW w:w="8789" w:type="dxa"/>
        <w:tblCellMar>
          <w:left w:w="70" w:type="dxa"/>
          <w:right w:w="70" w:type="dxa"/>
        </w:tblCellMar>
        <w:tblLook w:val="04A0" w:firstRow="1" w:lastRow="0" w:firstColumn="1" w:lastColumn="0" w:noHBand="0" w:noVBand="1"/>
      </w:tblPr>
      <w:tblGrid>
        <w:gridCol w:w="1985"/>
        <w:gridCol w:w="1984"/>
        <w:gridCol w:w="1701"/>
        <w:gridCol w:w="1843"/>
        <w:gridCol w:w="1276"/>
      </w:tblGrid>
      <w:tr w:rsidR="002A5CB2" w:rsidRPr="00EF0F44" w14:paraId="50E38162" w14:textId="77777777" w:rsidTr="005A7B0E">
        <w:trPr>
          <w:trHeight w:val="567"/>
        </w:trPr>
        <w:tc>
          <w:tcPr>
            <w:tcW w:w="8789" w:type="dxa"/>
            <w:gridSpan w:val="5"/>
            <w:tcBorders>
              <w:top w:val="nil"/>
              <w:left w:val="nil"/>
              <w:bottom w:val="single" w:sz="4" w:space="0" w:color="auto"/>
              <w:right w:val="nil"/>
            </w:tcBorders>
            <w:shd w:val="clear" w:color="auto" w:fill="auto"/>
            <w:hideMark/>
          </w:tcPr>
          <w:p w14:paraId="78C5A1F7" w14:textId="5EE4F18D" w:rsidR="002A5CB2" w:rsidRPr="00EF0F44" w:rsidRDefault="002A5CB2" w:rsidP="002A5CB2">
            <w:pPr>
              <w:pStyle w:val="Ttulo1"/>
              <w:rPr>
                <w:rFonts w:ascii="Tahoma" w:eastAsia="Times New Roman" w:hAnsi="Tahoma" w:cs="Tahoma"/>
                <w:lang w:val="en-US" w:eastAsia="pt-BR"/>
              </w:rPr>
            </w:pPr>
            <w:bookmarkStart w:id="9" w:name="_Toc60747729"/>
            <w:r w:rsidRPr="00EF0F44">
              <w:rPr>
                <w:rFonts w:ascii="Tahoma" w:eastAsia="Times New Roman" w:hAnsi="Tahoma" w:cs="Tahoma"/>
                <w:lang w:val="en-US" w:eastAsia="pt-BR"/>
              </w:rPr>
              <w:lastRenderedPageBreak/>
              <w:t>Table S6: Distribution of survivors and non-survivors among pregnant and postpartum women with SARI with unknown etiology by region and state. Brazil, 2020. (N=5415).</w:t>
            </w:r>
            <w:bookmarkEnd w:id="9"/>
            <w:r w:rsidRPr="00EF0F44">
              <w:rPr>
                <w:rFonts w:ascii="Tahoma" w:eastAsia="Times New Roman" w:hAnsi="Tahoma" w:cs="Tahoma"/>
                <w:lang w:val="en-US" w:eastAsia="pt-BR"/>
              </w:rPr>
              <w:t xml:space="preserve"> </w:t>
            </w:r>
          </w:p>
        </w:tc>
      </w:tr>
      <w:tr w:rsidR="002A5CB2" w:rsidRPr="002A6E7E" w14:paraId="05DA936C" w14:textId="77777777" w:rsidTr="005A7B0E">
        <w:trPr>
          <w:trHeight w:val="835"/>
        </w:trPr>
        <w:tc>
          <w:tcPr>
            <w:tcW w:w="1985" w:type="dxa"/>
            <w:tcBorders>
              <w:top w:val="nil"/>
              <w:left w:val="nil"/>
              <w:bottom w:val="single" w:sz="4" w:space="0" w:color="auto"/>
              <w:right w:val="nil"/>
            </w:tcBorders>
            <w:shd w:val="clear" w:color="auto" w:fill="auto"/>
            <w:noWrap/>
            <w:vAlign w:val="center"/>
            <w:hideMark/>
          </w:tcPr>
          <w:p w14:paraId="42E761CC" w14:textId="77777777" w:rsidR="002A5CB2" w:rsidRPr="002A6E7E" w:rsidRDefault="002A5CB2" w:rsidP="005A7B0E">
            <w:pPr>
              <w:spacing w:after="0" w:line="240" w:lineRule="auto"/>
              <w:jc w:val="center"/>
              <w:rPr>
                <w:rFonts w:ascii="Tahoma" w:eastAsia="Times New Roman" w:hAnsi="Tahoma" w:cs="Tahoma"/>
                <w:b/>
                <w:bCs/>
                <w:sz w:val="18"/>
                <w:szCs w:val="18"/>
                <w:lang w:eastAsia="pt-BR"/>
              </w:rPr>
            </w:pPr>
            <w:proofErr w:type="spellStart"/>
            <w:r w:rsidRPr="002A6E7E">
              <w:rPr>
                <w:rFonts w:ascii="Tahoma" w:eastAsia="Times New Roman" w:hAnsi="Tahoma" w:cs="Tahoma"/>
                <w:b/>
                <w:bCs/>
                <w:sz w:val="18"/>
                <w:szCs w:val="18"/>
                <w:lang w:eastAsia="pt-BR"/>
              </w:rPr>
              <w:t>Region</w:t>
            </w:r>
            <w:proofErr w:type="spellEnd"/>
            <w:r w:rsidRPr="002A6E7E">
              <w:rPr>
                <w:rFonts w:ascii="Tahoma" w:eastAsia="Times New Roman" w:hAnsi="Tahoma" w:cs="Tahoma"/>
                <w:b/>
                <w:bCs/>
                <w:sz w:val="18"/>
                <w:szCs w:val="18"/>
                <w:lang w:eastAsia="pt-BR"/>
              </w:rPr>
              <w:t>/</w:t>
            </w:r>
            <w:proofErr w:type="spellStart"/>
            <w:r w:rsidRPr="002A6E7E">
              <w:rPr>
                <w:rFonts w:ascii="Tahoma" w:eastAsia="Times New Roman" w:hAnsi="Tahoma" w:cs="Tahoma"/>
                <w:b/>
                <w:bCs/>
                <w:sz w:val="18"/>
                <w:szCs w:val="18"/>
                <w:lang w:eastAsia="pt-BR"/>
              </w:rPr>
              <w:t>State</w:t>
            </w:r>
            <w:proofErr w:type="spellEnd"/>
          </w:p>
        </w:tc>
        <w:tc>
          <w:tcPr>
            <w:tcW w:w="1984" w:type="dxa"/>
            <w:tcBorders>
              <w:top w:val="nil"/>
              <w:left w:val="nil"/>
              <w:bottom w:val="single" w:sz="4" w:space="0" w:color="auto"/>
              <w:right w:val="nil"/>
            </w:tcBorders>
            <w:shd w:val="clear" w:color="auto" w:fill="auto"/>
            <w:vAlign w:val="center"/>
            <w:hideMark/>
          </w:tcPr>
          <w:p w14:paraId="419F96BE" w14:textId="77777777" w:rsidR="002A5CB2" w:rsidRPr="002A6E7E" w:rsidRDefault="002A5CB2" w:rsidP="005A7B0E">
            <w:pPr>
              <w:spacing w:after="0" w:line="240" w:lineRule="auto"/>
              <w:jc w:val="center"/>
              <w:rPr>
                <w:rFonts w:ascii="Tahoma" w:eastAsia="Times New Roman" w:hAnsi="Tahoma" w:cs="Tahoma"/>
                <w:b/>
                <w:bCs/>
                <w:sz w:val="18"/>
                <w:szCs w:val="18"/>
                <w:lang w:eastAsia="pt-BR"/>
              </w:rPr>
            </w:pPr>
            <w:proofErr w:type="spellStart"/>
            <w:r w:rsidRPr="002A6E7E">
              <w:rPr>
                <w:rFonts w:ascii="Tahoma" w:eastAsia="Times New Roman" w:hAnsi="Tahoma" w:cs="Tahoma"/>
                <w:b/>
                <w:bCs/>
                <w:sz w:val="18"/>
                <w:szCs w:val="18"/>
                <w:lang w:eastAsia="pt-BR"/>
              </w:rPr>
              <w:t>Survivors</w:t>
            </w:r>
            <w:proofErr w:type="spellEnd"/>
            <w:r w:rsidRPr="002A6E7E">
              <w:rPr>
                <w:rFonts w:ascii="Tahoma" w:eastAsia="Times New Roman" w:hAnsi="Tahoma" w:cs="Tahoma"/>
                <w:b/>
                <w:bCs/>
                <w:sz w:val="18"/>
                <w:szCs w:val="18"/>
                <w:lang w:eastAsia="pt-BR"/>
              </w:rPr>
              <w:t xml:space="preserve"> </w:t>
            </w:r>
            <w:r w:rsidRPr="002A6E7E">
              <w:rPr>
                <w:rFonts w:ascii="Tahoma" w:eastAsia="Times New Roman" w:hAnsi="Tahoma" w:cs="Tahoma"/>
                <w:b/>
                <w:bCs/>
                <w:sz w:val="18"/>
                <w:szCs w:val="18"/>
                <w:lang w:eastAsia="pt-BR"/>
              </w:rPr>
              <w:br/>
              <w:t>(n=4568)</w:t>
            </w:r>
          </w:p>
        </w:tc>
        <w:tc>
          <w:tcPr>
            <w:tcW w:w="1701" w:type="dxa"/>
            <w:tcBorders>
              <w:top w:val="nil"/>
              <w:left w:val="nil"/>
              <w:bottom w:val="single" w:sz="4" w:space="0" w:color="auto"/>
              <w:right w:val="nil"/>
            </w:tcBorders>
            <w:shd w:val="clear" w:color="auto" w:fill="auto"/>
            <w:vAlign w:val="center"/>
            <w:hideMark/>
          </w:tcPr>
          <w:p w14:paraId="2266C361" w14:textId="77777777" w:rsidR="002A5CB2" w:rsidRPr="002A6E7E" w:rsidRDefault="002A5CB2" w:rsidP="005A7B0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Non-</w:t>
            </w:r>
            <w:proofErr w:type="spellStart"/>
            <w:r w:rsidRPr="002A6E7E">
              <w:rPr>
                <w:rFonts w:ascii="Tahoma" w:eastAsia="Times New Roman" w:hAnsi="Tahoma" w:cs="Tahoma"/>
                <w:b/>
                <w:bCs/>
                <w:sz w:val="18"/>
                <w:szCs w:val="18"/>
                <w:lang w:eastAsia="pt-BR"/>
              </w:rPr>
              <w:t>survivors</w:t>
            </w:r>
            <w:proofErr w:type="spellEnd"/>
            <w:r w:rsidRPr="002A6E7E">
              <w:rPr>
                <w:rFonts w:ascii="Tahoma" w:eastAsia="Times New Roman" w:hAnsi="Tahoma" w:cs="Tahoma"/>
                <w:b/>
                <w:bCs/>
                <w:sz w:val="18"/>
                <w:szCs w:val="18"/>
                <w:lang w:eastAsia="pt-BR"/>
              </w:rPr>
              <w:t xml:space="preserve"> </w:t>
            </w:r>
            <w:r w:rsidRPr="002A6E7E">
              <w:rPr>
                <w:rFonts w:ascii="Tahoma" w:eastAsia="Times New Roman" w:hAnsi="Tahoma" w:cs="Tahoma"/>
                <w:b/>
                <w:bCs/>
                <w:sz w:val="18"/>
                <w:szCs w:val="18"/>
                <w:lang w:eastAsia="pt-BR"/>
              </w:rPr>
              <w:br/>
              <w:t>(n=180)</w:t>
            </w:r>
          </w:p>
        </w:tc>
        <w:tc>
          <w:tcPr>
            <w:tcW w:w="1843" w:type="dxa"/>
            <w:tcBorders>
              <w:top w:val="nil"/>
              <w:left w:val="nil"/>
              <w:bottom w:val="single" w:sz="4" w:space="0" w:color="auto"/>
              <w:right w:val="nil"/>
            </w:tcBorders>
            <w:shd w:val="clear" w:color="auto" w:fill="auto"/>
            <w:vAlign w:val="center"/>
            <w:hideMark/>
          </w:tcPr>
          <w:p w14:paraId="5B62173C" w14:textId="77777777" w:rsidR="002A5CB2" w:rsidRPr="002A6E7E" w:rsidRDefault="002A5CB2" w:rsidP="005A7B0E">
            <w:pPr>
              <w:spacing w:after="0" w:line="240" w:lineRule="auto"/>
              <w:jc w:val="center"/>
              <w:rPr>
                <w:rFonts w:ascii="Tahoma" w:eastAsia="Times New Roman" w:hAnsi="Tahoma" w:cs="Tahoma"/>
                <w:b/>
                <w:bCs/>
                <w:sz w:val="18"/>
                <w:szCs w:val="18"/>
                <w:lang w:val="en-US" w:eastAsia="pt-BR"/>
              </w:rPr>
            </w:pPr>
            <w:r w:rsidRPr="002A6E7E">
              <w:rPr>
                <w:rFonts w:ascii="Tahoma" w:eastAsia="Times New Roman" w:hAnsi="Tahoma" w:cs="Tahoma"/>
                <w:b/>
                <w:bCs/>
                <w:sz w:val="18"/>
                <w:szCs w:val="18"/>
                <w:lang w:val="en-US" w:eastAsia="pt-BR"/>
              </w:rPr>
              <w:t>Without outcome*</w:t>
            </w:r>
            <w:r w:rsidRPr="002A6E7E">
              <w:rPr>
                <w:rFonts w:ascii="Tahoma" w:eastAsia="Times New Roman" w:hAnsi="Tahoma" w:cs="Tahoma"/>
                <w:b/>
                <w:bCs/>
                <w:sz w:val="18"/>
                <w:szCs w:val="18"/>
                <w:lang w:val="en-US" w:eastAsia="pt-BR"/>
              </w:rPr>
              <w:br/>
              <w:t>(n=667)</w:t>
            </w:r>
          </w:p>
        </w:tc>
        <w:tc>
          <w:tcPr>
            <w:tcW w:w="1276" w:type="dxa"/>
            <w:tcBorders>
              <w:top w:val="nil"/>
              <w:left w:val="nil"/>
              <w:bottom w:val="single" w:sz="4" w:space="0" w:color="auto"/>
              <w:right w:val="nil"/>
            </w:tcBorders>
            <w:shd w:val="clear" w:color="auto" w:fill="auto"/>
            <w:vAlign w:val="center"/>
            <w:hideMark/>
          </w:tcPr>
          <w:p w14:paraId="5D223F13" w14:textId="77777777" w:rsidR="002A5CB2" w:rsidRPr="002A6E7E" w:rsidRDefault="002A5CB2" w:rsidP="005A7B0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Total</w:t>
            </w:r>
            <w:r w:rsidRPr="002A6E7E">
              <w:rPr>
                <w:rFonts w:ascii="Tahoma" w:eastAsia="Times New Roman" w:hAnsi="Tahoma" w:cs="Tahoma"/>
                <w:b/>
                <w:bCs/>
                <w:sz w:val="18"/>
                <w:szCs w:val="18"/>
                <w:lang w:eastAsia="pt-BR"/>
              </w:rPr>
              <w:br/>
              <w:t>(n=5415)</w:t>
            </w:r>
          </w:p>
        </w:tc>
      </w:tr>
      <w:tr w:rsidR="002A5CB2" w:rsidRPr="002A6E7E" w14:paraId="2408C317" w14:textId="77777777" w:rsidTr="005A7B0E">
        <w:trPr>
          <w:trHeight w:val="300"/>
        </w:trPr>
        <w:tc>
          <w:tcPr>
            <w:tcW w:w="1985" w:type="dxa"/>
            <w:tcBorders>
              <w:top w:val="nil"/>
              <w:left w:val="nil"/>
              <w:bottom w:val="nil"/>
              <w:right w:val="nil"/>
            </w:tcBorders>
            <w:shd w:val="clear" w:color="auto" w:fill="auto"/>
            <w:noWrap/>
            <w:vAlign w:val="center"/>
            <w:hideMark/>
          </w:tcPr>
          <w:p w14:paraId="2D564FB5" w14:textId="77777777" w:rsidR="002A5CB2" w:rsidRPr="002A6E7E" w:rsidRDefault="002A5CB2" w:rsidP="005A7B0E">
            <w:pPr>
              <w:spacing w:after="0" w:line="240" w:lineRule="auto"/>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North, n (%)</w:t>
            </w:r>
          </w:p>
        </w:tc>
        <w:tc>
          <w:tcPr>
            <w:tcW w:w="1984" w:type="dxa"/>
            <w:tcBorders>
              <w:top w:val="nil"/>
              <w:left w:val="nil"/>
              <w:bottom w:val="nil"/>
              <w:right w:val="nil"/>
            </w:tcBorders>
            <w:shd w:val="clear" w:color="auto" w:fill="auto"/>
            <w:hideMark/>
          </w:tcPr>
          <w:p w14:paraId="633C9271" w14:textId="6F95B9B2" w:rsidR="002A5CB2" w:rsidRPr="002A6E7E" w:rsidRDefault="002A5CB2" w:rsidP="005A7B0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276 (76</w:t>
            </w:r>
            <w:r w:rsidR="00F9692E">
              <w:rPr>
                <w:rFonts w:ascii="Tahoma" w:eastAsia="Times New Roman" w:hAnsi="Tahoma" w:cs="Tahoma"/>
                <w:b/>
                <w:bCs/>
                <w:sz w:val="18"/>
                <w:szCs w:val="18"/>
                <w:lang w:eastAsia="pt-BR"/>
              </w:rPr>
              <w:t>.</w:t>
            </w:r>
            <w:r w:rsidRPr="002A6E7E">
              <w:rPr>
                <w:rFonts w:ascii="Tahoma" w:eastAsia="Times New Roman" w:hAnsi="Tahoma" w:cs="Tahoma"/>
                <w:b/>
                <w:bCs/>
                <w:sz w:val="18"/>
                <w:szCs w:val="18"/>
                <w:lang w:eastAsia="pt-BR"/>
              </w:rPr>
              <w:t>7)</w:t>
            </w:r>
          </w:p>
        </w:tc>
        <w:tc>
          <w:tcPr>
            <w:tcW w:w="1701" w:type="dxa"/>
            <w:tcBorders>
              <w:top w:val="nil"/>
              <w:left w:val="nil"/>
              <w:bottom w:val="nil"/>
              <w:right w:val="nil"/>
            </w:tcBorders>
            <w:shd w:val="clear" w:color="auto" w:fill="auto"/>
            <w:hideMark/>
          </w:tcPr>
          <w:p w14:paraId="25CAE207" w14:textId="06127821" w:rsidR="002A5CB2" w:rsidRPr="002A6E7E" w:rsidRDefault="002A5CB2" w:rsidP="005A7B0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15 (4</w:t>
            </w:r>
            <w:r w:rsidR="00F9692E">
              <w:rPr>
                <w:rFonts w:ascii="Tahoma" w:eastAsia="Times New Roman" w:hAnsi="Tahoma" w:cs="Tahoma"/>
                <w:b/>
                <w:bCs/>
                <w:sz w:val="18"/>
                <w:szCs w:val="18"/>
                <w:lang w:eastAsia="pt-BR"/>
              </w:rPr>
              <w:t>.</w:t>
            </w:r>
            <w:r w:rsidRPr="002A6E7E">
              <w:rPr>
                <w:rFonts w:ascii="Tahoma" w:eastAsia="Times New Roman" w:hAnsi="Tahoma" w:cs="Tahoma"/>
                <w:b/>
                <w:bCs/>
                <w:sz w:val="18"/>
                <w:szCs w:val="18"/>
                <w:lang w:eastAsia="pt-BR"/>
              </w:rPr>
              <w:t>2)</w:t>
            </w:r>
          </w:p>
        </w:tc>
        <w:tc>
          <w:tcPr>
            <w:tcW w:w="1843" w:type="dxa"/>
            <w:tcBorders>
              <w:top w:val="nil"/>
              <w:left w:val="nil"/>
              <w:bottom w:val="nil"/>
              <w:right w:val="nil"/>
            </w:tcBorders>
            <w:shd w:val="clear" w:color="auto" w:fill="auto"/>
            <w:hideMark/>
          </w:tcPr>
          <w:p w14:paraId="734DEC60" w14:textId="7C43853D" w:rsidR="002A5CB2" w:rsidRPr="002A6E7E" w:rsidRDefault="002A5CB2" w:rsidP="005A7B0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69 (19</w:t>
            </w:r>
            <w:r w:rsidR="00F9692E">
              <w:rPr>
                <w:rFonts w:ascii="Tahoma" w:eastAsia="Times New Roman" w:hAnsi="Tahoma" w:cs="Tahoma"/>
                <w:b/>
                <w:bCs/>
                <w:sz w:val="18"/>
                <w:szCs w:val="18"/>
                <w:lang w:eastAsia="pt-BR"/>
              </w:rPr>
              <w:t>.</w:t>
            </w:r>
            <w:r w:rsidRPr="002A6E7E">
              <w:rPr>
                <w:rFonts w:ascii="Tahoma" w:eastAsia="Times New Roman" w:hAnsi="Tahoma" w:cs="Tahoma"/>
                <w:b/>
                <w:bCs/>
                <w:sz w:val="18"/>
                <w:szCs w:val="18"/>
                <w:lang w:eastAsia="pt-BR"/>
              </w:rPr>
              <w:t>2)</w:t>
            </w:r>
          </w:p>
        </w:tc>
        <w:tc>
          <w:tcPr>
            <w:tcW w:w="1276" w:type="dxa"/>
            <w:tcBorders>
              <w:top w:val="nil"/>
              <w:left w:val="nil"/>
              <w:bottom w:val="nil"/>
              <w:right w:val="nil"/>
            </w:tcBorders>
            <w:shd w:val="clear" w:color="auto" w:fill="auto"/>
            <w:noWrap/>
            <w:hideMark/>
          </w:tcPr>
          <w:p w14:paraId="0F7203CF" w14:textId="77777777" w:rsidR="002A5CB2" w:rsidRPr="002A6E7E" w:rsidRDefault="002A5CB2" w:rsidP="005A7B0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360</w:t>
            </w:r>
          </w:p>
        </w:tc>
      </w:tr>
      <w:tr w:rsidR="002A5CB2" w:rsidRPr="002A6E7E" w14:paraId="57FB1665" w14:textId="77777777" w:rsidTr="005A7B0E">
        <w:trPr>
          <w:trHeight w:val="300"/>
        </w:trPr>
        <w:tc>
          <w:tcPr>
            <w:tcW w:w="1985" w:type="dxa"/>
            <w:tcBorders>
              <w:top w:val="nil"/>
              <w:left w:val="nil"/>
              <w:bottom w:val="nil"/>
              <w:right w:val="nil"/>
            </w:tcBorders>
            <w:shd w:val="clear" w:color="auto" w:fill="auto"/>
            <w:noWrap/>
            <w:vAlign w:val="center"/>
            <w:hideMark/>
          </w:tcPr>
          <w:p w14:paraId="7F31073E" w14:textId="77777777" w:rsidR="002A5CB2" w:rsidRPr="002A6E7E" w:rsidRDefault="002A5CB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AM</w:t>
            </w:r>
          </w:p>
        </w:tc>
        <w:tc>
          <w:tcPr>
            <w:tcW w:w="1984" w:type="dxa"/>
            <w:tcBorders>
              <w:top w:val="nil"/>
              <w:left w:val="nil"/>
              <w:bottom w:val="nil"/>
              <w:right w:val="nil"/>
            </w:tcBorders>
            <w:shd w:val="clear" w:color="auto" w:fill="auto"/>
            <w:noWrap/>
            <w:vAlign w:val="center"/>
            <w:hideMark/>
          </w:tcPr>
          <w:p w14:paraId="16EFD714" w14:textId="5F0BB577"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79 (85</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9)</w:t>
            </w:r>
          </w:p>
        </w:tc>
        <w:tc>
          <w:tcPr>
            <w:tcW w:w="1701" w:type="dxa"/>
            <w:tcBorders>
              <w:top w:val="nil"/>
              <w:left w:val="nil"/>
              <w:bottom w:val="nil"/>
              <w:right w:val="nil"/>
            </w:tcBorders>
            <w:shd w:val="clear" w:color="auto" w:fill="auto"/>
            <w:noWrap/>
            <w:vAlign w:val="center"/>
            <w:hideMark/>
          </w:tcPr>
          <w:p w14:paraId="0A1ACFFE" w14:textId="577C209C"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 (3</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3)</w:t>
            </w:r>
          </w:p>
        </w:tc>
        <w:tc>
          <w:tcPr>
            <w:tcW w:w="1843" w:type="dxa"/>
            <w:tcBorders>
              <w:top w:val="nil"/>
              <w:left w:val="nil"/>
              <w:bottom w:val="nil"/>
              <w:right w:val="nil"/>
            </w:tcBorders>
            <w:shd w:val="clear" w:color="auto" w:fill="auto"/>
            <w:noWrap/>
            <w:vAlign w:val="center"/>
            <w:hideMark/>
          </w:tcPr>
          <w:p w14:paraId="41A9FFD1" w14:textId="0CB57CDC"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10 (10</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9)</w:t>
            </w:r>
          </w:p>
        </w:tc>
        <w:tc>
          <w:tcPr>
            <w:tcW w:w="1276" w:type="dxa"/>
            <w:tcBorders>
              <w:top w:val="nil"/>
              <w:left w:val="nil"/>
              <w:bottom w:val="nil"/>
              <w:right w:val="nil"/>
            </w:tcBorders>
            <w:shd w:val="clear" w:color="auto" w:fill="auto"/>
            <w:noWrap/>
            <w:hideMark/>
          </w:tcPr>
          <w:p w14:paraId="31C7C5C6" w14:textId="77777777"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92</w:t>
            </w:r>
          </w:p>
        </w:tc>
      </w:tr>
      <w:tr w:rsidR="002A5CB2" w:rsidRPr="002A6E7E" w14:paraId="1D0FFA9B" w14:textId="77777777" w:rsidTr="005A7B0E">
        <w:trPr>
          <w:trHeight w:val="300"/>
        </w:trPr>
        <w:tc>
          <w:tcPr>
            <w:tcW w:w="1985" w:type="dxa"/>
            <w:tcBorders>
              <w:top w:val="nil"/>
              <w:left w:val="nil"/>
              <w:bottom w:val="nil"/>
              <w:right w:val="nil"/>
            </w:tcBorders>
            <w:shd w:val="clear" w:color="auto" w:fill="auto"/>
            <w:noWrap/>
            <w:vAlign w:val="center"/>
            <w:hideMark/>
          </w:tcPr>
          <w:p w14:paraId="5696F5E2" w14:textId="77777777" w:rsidR="002A5CB2" w:rsidRPr="002A6E7E" w:rsidRDefault="002A5CB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PA</w:t>
            </w:r>
          </w:p>
        </w:tc>
        <w:tc>
          <w:tcPr>
            <w:tcW w:w="1984" w:type="dxa"/>
            <w:tcBorders>
              <w:top w:val="nil"/>
              <w:left w:val="nil"/>
              <w:bottom w:val="nil"/>
              <w:right w:val="nil"/>
            </w:tcBorders>
            <w:shd w:val="clear" w:color="auto" w:fill="auto"/>
            <w:noWrap/>
            <w:vAlign w:val="center"/>
            <w:hideMark/>
          </w:tcPr>
          <w:p w14:paraId="7863CD18" w14:textId="3D283557"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136 (83</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4)</w:t>
            </w:r>
          </w:p>
        </w:tc>
        <w:tc>
          <w:tcPr>
            <w:tcW w:w="1701" w:type="dxa"/>
            <w:tcBorders>
              <w:top w:val="nil"/>
              <w:left w:val="nil"/>
              <w:bottom w:val="nil"/>
              <w:right w:val="nil"/>
            </w:tcBorders>
            <w:shd w:val="clear" w:color="auto" w:fill="auto"/>
            <w:noWrap/>
            <w:vAlign w:val="center"/>
            <w:hideMark/>
          </w:tcPr>
          <w:p w14:paraId="27C00470" w14:textId="07FE7134"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10 (6</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1)</w:t>
            </w:r>
          </w:p>
        </w:tc>
        <w:tc>
          <w:tcPr>
            <w:tcW w:w="1843" w:type="dxa"/>
            <w:tcBorders>
              <w:top w:val="nil"/>
              <w:left w:val="nil"/>
              <w:bottom w:val="nil"/>
              <w:right w:val="nil"/>
            </w:tcBorders>
            <w:shd w:val="clear" w:color="auto" w:fill="auto"/>
            <w:noWrap/>
            <w:vAlign w:val="center"/>
            <w:hideMark/>
          </w:tcPr>
          <w:p w14:paraId="0C76F3C3" w14:textId="6D826F27"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17 (10</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4)</w:t>
            </w:r>
          </w:p>
        </w:tc>
        <w:tc>
          <w:tcPr>
            <w:tcW w:w="1276" w:type="dxa"/>
            <w:tcBorders>
              <w:top w:val="nil"/>
              <w:left w:val="nil"/>
              <w:bottom w:val="nil"/>
              <w:right w:val="nil"/>
            </w:tcBorders>
            <w:shd w:val="clear" w:color="auto" w:fill="auto"/>
            <w:noWrap/>
            <w:hideMark/>
          </w:tcPr>
          <w:p w14:paraId="4A7246B9" w14:textId="77777777"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163</w:t>
            </w:r>
          </w:p>
        </w:tc>
      </w:tr>
      <w:tr w:rsidR="002A5CB2" w:rsidRPr="002A6E7E" w14:paraId="220D28EB" w14:textId="77777777" w:rsidTr="005A7B0E">
        <w:trPr>
          <w:trHeight w:val="300"/>
        </w:trPr>
        <w:tc>
          <w:tcPr>
            <w:tcW w:w="1985" w:type="dxa"/>
            <w:tcBorders>
              <w:top w:val="nil"/>
              <w:left w:val="nil"/>
              <w:bottom w:val="nil"/>
              <w:right w:val="nil"/>
            </w:tcBorders>
            <w:shd w:val="clear" w:color="auto" w:fill="auto"/>
            <w:noWrap/>
            <w:vAlign w:val="center"/>
            <w:hideMark/>
          </w:tcPr>
          <w:p w14:paraId="090DC628" w14:textId="77777777" w:rsidR="002A5CB2" w:rsidRPr="002A6E7E" w:rsidRDefault="002A5CB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RO</w:t>
            </w:r>
          </w:p>
        </w:tc>
        <w:tc>
          <w:tcPr>
            <w:tcW w:w="1984" w:type="dxa"/>
            <w:tcBorders>
              <w:top w:val="nil"/>
              <w:left w:val="nil"/>
              <w:bottom w:val="nil"/>
              <w:right w:val="nil"/>
            </w:tcBorders>
            <w:shd w:val="clear" w:color="auto" w:fill="auto"/>
            <w:noWrap/>
            <w:vAlign w:val="center"/>
            <w:hideMark/>
          </w:tcPr>
          <w:p w14:paraId="7077A8B2" w14:textId="5185B98B"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14 (36</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8)</w:t>
            </w:r>
          </w:p>
        </w:tc>
        <w:tc>
          <w:tcPr>
            <w:tcW w:w="1701" w:type="dxa"/>
            <w:tcBorders>
              <w:top w:val="nil"/>
              <w:left w:val="nil"/>
              <w:bottom w:val="nil"/>
              <w:right w:val="nil"/>
            </w:tcBorders>
            <w:shd w:val="clear" w:color="auto" w:fill="auto"/>
            <w:noWrap/>
            <w:vAlign w:val="center"/>
            <w:hideMark/>
          </w:tcPr>
          <w:p w14:paraId="398FAF66" w14:textId="37C8D6E8"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 (5</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3)</w:t>
            </w:r>
          </w:p>
        </w:tc>
        <w:tc>
          <w:tcPr>
            <w:tcW w:w="1843" w:type="dxa"/>
            <w:tcBorders>
              <w:top w:val="nil"/>
              <w:left w:val="nil"/>
              <w:bottom w:val="nil"/>
              <w:right w:val="nil"/>
            </w:tcBorders>
            <w:shd w:val="clear" w:color="auto" w:fill="auto"/>
            <w:noWrap/>
            <w:vAlign w:val="center"/>
            <w:hideMark/>
          </w:tcPr>
          <w:p w14:paraId="5848A3E9" w14:textId="4A2F3B0B"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22 (57</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9)</w:t>
            </w:r>
          </w:p>
        </w:tc>
        <w:tc>
          <w:tcPr>
            <w:tcW w:w="1276" w:type="dxa"/>
            <w:tcBorders>
              <w:top w:val="nil"/>
              <w:left w:val="nil"/>
              <w:bottom w:val="nil"/>
              <w:right w:val="nil"/>
            </w:tcBorders>
            <w:shd w:val="clear" w:color="auto" w:fill="auto"/>
            <w:noWrap/>
            <w:hideMark/>
          </w:tcPr>
          <w:p w14:paraId="75C502E6" w14:textId="77777777"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38</w:t>
            </w:r>
          </w:p>
        </w:tc>
      </w:tr>
      <w:tr w:rsidR="002A5CB2" w:rsidRPr="002A6E7E" w14:paraId="362A34F2" w14:textId="77777777" w:rsidTr="005A7B0E">
        <w:trPr>
          <w:trHeight w:val="300"/>
        </w:trPr>
        <w:tc>
          <w:tcPr>
            <w:tcW w:w="1985" w:type="dxa"/>
            <w:tcBorders>
              <w:top w:val="nil"/>
              <w:left w:val="nil"/>
              <w:bottom w:val="nil"/>
              <w:right w:val="nil"/>
            </w:tcBorders>
            <w:shd w:val="clear" w:color="auto" w:fill="auto"/>
            <w:noWrap/>
            <w:vAlign w:val="center"/>
            <w:hideMark/>
          </w:tcPr>
          <w:p w14:paraId="6DE7807B" w14:textId="77777777" w:rsidR="002A5CB2" w:rsidRPr="002A6E7E" w:rsidRDefault="002A5CB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AP</w:t>
            </w:r>
          </w:p>
        </w:tc>
        <w:tc>
          <w:tcPr>
            <w:tcW w:w="1984" w:type="dxa"/>
            <w:tcBorders>
              <w:top w:val="nil"/>
              <w:left w:val="nil"/>
              <w:bottom w:val="nil"/>
              <w:right w:val="nil"/>
            </w:tcBorders>
            <w:shd w:val="clear" w:color="auto" w:fill="auto"/>
            <w:noWrap/>
            <w:vAlign w:val="center"/>
            <w:hideMark/>
          </w:tcPr>
          <w:p w14:paraId="6538E8F7" w14:textId="3B705C93"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21 (77</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8)</w:t>
            </w:r>
          </w:p>
        </w:tc>
        <w:tc>
          <w:tcPr>
            <w:tcW w:w="1701" w:type="dxa"/>
            <w:tcBorders>
              <w:top w:val="nil"/>
              <w:left w:val="nil"/>
              <w:bottom w:val="nil"/>
              <w:right w:val="nil"/>
            </w:tcBorders>
            <w:shd w:val="clear" w:color="auto" w:fill="auto"/>
            <w:noWrap/>
            <w:vAlign w:val="center"/>
            <w:hideMark/>
          </w:tcPr>
          <w:p w14:paraId="534E365A" w14:textId="77777777"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843" w:type="dxa"/>
            <w:tcBorders>
              <w:top w:val="nil"/>
              <w:left w:val="nil"/>
              <w:bottom w:val="nil"/>
              <w:right w:val="nil"/>
            </w:tcBorders>
            <w:shd w:val="clear" w:color="auto" w:fill="auto"/>
            <w:noWrap/>
            <w:vAlign w:val="center"/>
            <w:hideMark/>
          </w:tcPr>
          <w:p w14:paraId="7A8806BD" w14:textId="677CF2FF"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6 (22</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2)</w:t>
            </w:r>
          </w:p>
        </w:tc>
        <w:tc>
          <w:tcPr>
            <w:tcW w:w="1276" w:type="dxa"/>
            <w:tcBorders>
              <w:top w:val="nil"/>
              <w:left w:val="nil"/>
              <w:bottom w:val="nil"/>
              <w:right w:val="nil"/>
            </w:tcBorders>
            <w:shd w:val="clear" w:color="auto" w:fill="auto"/>
            <w:noWrap/>
            <w:hideMark/>
          </w:tcPr>
          <w:p w14:paraId="4F777E04" w14:textId="77777777"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27</w:t>
            </w:r>
          </w:p>
        </w:tc>
      </w:tr>
      <w:tr w:rsidR="002A5CB2" w:rsidRPr="002A6E7E" w14:paraId="69C3079C" w14:textId="77777777" w:rsidTr="005A7B0E">
        <w:trPr>
          <w:trHeight w:val="300"/>
        </w:trPr>
        <w:tc>
          <w:tcPr>
            <w:tcW w:w="1985" w:type="dxa"/>
            <w:tcBorders>
              <w:top w:val="nil"/>
              <w:left w:val="nil"/>
              <w:bottom w:val="nil"/>
              <w:right w:val="nil"/>
            </w:tcBorders>
            <w:shd w:val="clear" w:color="auto" w:fill="auto"/>
            <w:noWrap/>
            <w:vAlign w:val="center"/>
            <w:hideMark/>
          </w:tcPr>
          <w:p w14:paraId="0C3E0B6C" w14:textId="77777777" w:rsidR="002A5CB2" w:rsidRPr="002A6E7E" w:rsidRDefault="002A5CB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TO</w:t>
            </w:r>
          </w:p>
        </w:tc>
        <w:tc>
          <w:tcPr>
            <w:tcW w:w="1984" w:type="dxa"/>
            <w:tcBorders>
              <w:top w:val="nil"/>
              <w:left w:val="nil"/>
              <w:bottom w:val="nil"/>
              <w:right w:val="nil"/>
            </w:tcBorders>
            <w:shd w:val="clear" w:color="auto" w:fill="auto"/>
            <w:noWrap/>
            <w:vAlign w:val="center"/>
            <w:hideMark/>
          </w:tcPr>
          <w:p w14:paraId="4348EA1A" w14:textId="1FBE8143"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22 (61</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1)</w:t>
            </w:r>
          </w:p>
        </w:tc>
        <w:tc>
          <w:tcPr>
            <w:tcW w:w="1701" w:type="dxa"/>
            <w:tcBorders>
              <w:top w:val="nil"/>
              <w:left w:val="nil"/>
              <w:bottom w:val="nil"/>
              <w:right w:val="nil"/>
            </w:tcBorders>
            <w:shd w:val="clear" w:color="auto" w:fill="auto"/>
            <w:noWrap/>
            <w:vAlign w:val="center"/>
            <w:hideMark/>
          </w:tcPr>
          <w:p w14:paraId="5F49C64E" w14:textId="77777777"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843" w:type="dxa"/>
            <w:tcBorders>
              <w:top w:val="nil"/>
              <w:left w:val="nil"/>
              <w:bottom w:val="nil"/>
              <w:right w:val="nil"/>
            </w:tcBorders>
            <w:shd w:val="clear" w:color="auto" w:fill="auto"/>
            <w:noWrap/>
            <w:vAlign w:val="center"/>
            <w:hideMark/>
          </w:tcPr>
          <w:p w14:paraId="2C497687" w14:textId="23B770D1"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14 (38</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9)</w:t>
            </w:r>
          </w:p>
        </w:tc>
        <w:tc>
          <w:tcPr>
            <w:tcW w:w="1276" w:type="dxa"/>
            <w:tcBorders>
              <w:top w:val="nil"/>
              <w:left w:val="nil"/>
              <w:bottom w:val="nil"/>
              <w:right w:val="nil"/>
            </w:tcBorders>
            <w:shd w:val="clear" w:color="auto" w:fill="auto"/>
            <w:noWrap/>
            <w:hideMark/>
          </w:tcPr>
          <w:p w14:paraId="1954EADE" w14:textId="77777777"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36</w:t>
            </w:r>
          </w:p>
        </w:tc>
      </w:tr>
      <w:tr w:rsidR="002A5CB2" w:rsidRPr="002A6E7E" w14:paraId="6B9AE160" w14:textId="77777777" w:rsidTr="005A7B0E">
        <w:trPr>
          <w:trHeight w:val="300"/>
        </w:trPr>
        <w:tc>
          <w:tcPr>
            <w:tcW w:w="1985" w:type="dxa"/>
            <w:tcBorders>
              <w:top w:val="nil"/>
              <w:left w:val="nil"/>
              <w:bottom w:val="nil"/>
              <w:right w:val="nil"/>
            </w:tcBorders>
            <w:shd w:val="clear" w:color="auto" w:fill="auto"/>
            <w:noWrap/>
            <w:vAlign w:val="center"/>
            <w:hideMark/>
          </w:tcPr>
          <w:p w14:paraId="7A07D804" w14:textId="77777777" w:rsidR="002A5CB2" w:rsidRPr="002A6E7E" w:rsidRDefault="002A5CB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RR</w:t>
            </w:r>
          </w:p>
        </w:tc>
        <w:tc>
          <w:tcPr>
            <w:tcW w:w="1984" w:type="dxa"/>
            <w:tcBorders>
              <w:top w:val="nil"/>
              <w:left w:val="nil"/>
              <w:bottom w:val="nil"/>
              <w:right w:val="nil"/>
            </w:tcBorders>
            <w:shd w:val="clear" w:color="auto" w:fill="auto"/>
            <w:noWrap/>
            <w:vAlign w:val="center"/>
            <w:hideMark/>
          </w:tcPr>
          <w:p w14:paraId="19F70452" w14:textId="77777777"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701" w:type="dxa"/>
            <w:tcBorders>
              <w:top w:val="nil"/>
              <w:left w:val="nil"/>
              <w:bottom w:val="nil"/>
              <w:right w:val="nil"/>
            </w:tcBorders>
            <w:shd w:val="clear" w:color="auto" w:fill="auto"/>
            <w:noWrap/>
            <w:vAlign w:val="center"/>
            <w:hideMark/>
          </w:tcPr>
          <w:p w14:paraId="346D82CD" w14:textId="77777777"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843" w:type="dxa"/>
            <w:tcBorders>
              <w:top w:val="nil"/>
              <w:left w:val="nil"/>
              <w:bottom w:val="nil"/>
              <w:right w:val="nil"/>
            </w:tcBorders>
            <w:shd w:val="clear" w:color="auto" w:fill="auto"/>
            <w:noWrap/>
            <w:vAlign w:val="center"/>
            <w:hideMark/>
          </w:tcPr>
          <w:p w14:paraId="683FB11C" w14:textId="77777777"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276" w:type="dxa"/>
            <w:tcBorders>
              <w:top w:val="nil"/>
              <w:left w:val="nil"/>
              <w:bottom w:val="nil"/>
              <w:right w:val="nil"/>
            </w:tcBorders>
            <w:shd w:val="clear" w:color="auto" w:fill="auto"/>
            <w:noWrap/>
            <w:hideMark/>
          </w:tcPr>
          <w:p w14:paraId="6E7A79AD" w14:textId="77777777"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r>
      <w:tr w:rsidR="002A5CB2" w:rsidRPr="002A6E7E" w14:paraId="1611474F" w14:textId="77777777" w:rsidTr="005A7B0E">
        <w:trPr>
          <w:trHeight w:val="300"/>
        </w:trPr>
        <w:tc>
          <w:tcPr>
            <w:tcW w:w="1985" w:type="dxa"/>
            <w:tcBorders>
              <w:top w:val="nil"/>
              <w:left w:val="nil"/>
              <w:bottom w:val="nil"/>
              <w:right w:val="nil"/>
            </w:tcBorders>
            <w:shd w:val="clear" w:color="auto" w:fill="auto"/>
            <w:noWrap/>
            <w:vAlign w:val="center"/>
            <w:hideMark/>
          </w:tcPr>
          <w:p w14:paraId="2FC4FFB6" w14:textId="77777777" w:rsidR="002A5CB2" w:rsidRPr="002A6E7E" w:rsidRDefault="002A5CB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AC</w:t>
            </w:r>
          </w:p>
        </w:tc>
        <w:tc>
          <w:tcPr>
            <w:tcW w:w="1984" w:type="dxa"/>
            <w:tcBorders>
              <w:top w:val="nil"/>
              <w:left w:val="nil"/>
              <w:bottom w:val="nil"/>
              <w:right w:val="nil"/>
            </w:tcBorders>
            <w:shd w:val="clear" w:color="auto" w:fill="auto"/>
            <w:noWrap/>
            <w:vAlign w:val="center"/>
            <w:hideMark/>
          </w:tcPr>
          <w:p w14:paraId="3392A8E2" w14:textId="77777777"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4 (100)</w:t>
            </w:r>
          </w:p>
        </w:tc>
        <w:tc>
          <w:tcPr>
            <w:tcW w:w="1701" w:type="dxa"/>
            <w:tcBorders>
              <w:top w:val="nil"/>
              <w:left w:val="nil"/>
              <w:bottom w:val="nil"/>
              <w:right w:val="nil"/>
            </w:tcBorders>
            <w:shd w:val="clear" w:color="auto" w:fill="auto"/>
            <w:noWrap/>
            <w:vAlign w:val="center"/>
            <w:hideMark/>
          </w:tcPr>
          <w:p w14:paraId="1C65AFAF" w14:textId="77777777"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843" w:type="dxa"/>
            <w:tcBorders>
              <w:top w:val="nil"/>
              <w:left w:val="nil"/>
              <w:bottom w:val="nil"/>
              <w:right w:val="nil"/>
            </w:tcBorders>
            <w:shd w:val="clear" w:color="auto" w:fill="auto"/>
            <w:noWrap/>
            <w:vAlign w:val="center"/>
            <w:hideMark/>
          </w:tcPr>
          <w:p w14:paraId="04118E4A" w14:textId="77777777"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276" w:type="dxa"/>
            <w:tcBorders>
              <w:top w:val="nil"/>
              <w:left w:val="nil"/>
              <w:bottom w:val="nil"/>
              <w:right w:val="nil"/>
            </w:tcBorders>
            <w:shd w:val="clear" w:color="auto" w:fill="auto"/>
            <w:noWrap/>
            <w:hideMark/>
          </w:tcPr>
          <w:p w14:paraId="308C6BD3" w14:textId="77777777"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4</w:t>
            </w:r>
          </w:p>
        </w:tc>
      </w:tr>
      <w:tr w:rsidR="002A5CB2" w:rsidRPr="002A6E7E" w14:paraId="6D8ED22F" w14:textId="77777777" w:rsidTr="005A7B0E">
        <w:trPr>
          <w:trHeight w:val="300"/>
        </w:trPr>
        <w:tc>
          <w:tcPr>
            <w:tcW w:w="1985" w:type="dxa"/>
            <w:tcBorders>
              <w:top w:val="nil"/>
              <w:left w:val="nil"/>
              <w:bottom w:val="nil"/>
              <w:right w:val="nil"/>
            </w:tcBorders>
            <w:shd w:val="clear" w:color="auto" w:fill="auto"/>
            <w:noWrap/>
            <w:vAlign w:val="center"/>
            <w:hideMark/>
          </w:tcPr>
          <w:p w14:paraId="2FE96A62" w14:textId="77777777" w:rsidR="002A5CB2" w:rsidRPr="002A6E7E" w:rsidRDefault="002A5CB2" w:rsidP="005A7B0E">
            <w:pPr>
              <w:spacing w:after="0" w:line="240" w:lineRule="auto"/>
              <w:rPr>
                <w:rFonts w:ascii="Tahoma" w:eastAsia="Times New Roman" w:hAnsi="Tahoma" w:cs="Tahoma"/>
                <w:b/>
                <w:bCs/>
                <w:sz w:val="18"/>
                <w:szCs w:val="18"/>
                <w:lang w:eastAsia="pt-BR"/>
              </w:rPr>
            </w:pPr>
            <w:proofErr w:type="spellStart"/>
            <w:r w:rsidRPr="002A6E7E">
              <w:rPr>
                <w:rFonts w:ascii="Tahoma" w:eastAsia="Times New Roman" w:hAnsi="Tahoma" w:cs="Tahoma"/>
                <w:b/>
                <w:bCs/>
                <w:sz w:val="18"/>
                <w:szCs w:val="18"/>
                <w:lang w:eastAsia="pt-BR"/>
              </w:rPr>
              <w:t>Northeast</w:t>
            </w:r>
            <w:proofErr w:type="spellEnd"/>
            <w:r w:rsidRPr="002A6E7E">
              <w:rPr>
                <w:rFonts w:ascii="Tahoma" w:eastAsia="Times New Roman" w:hAnsi="Tahoma" w:cs="Tahoma"/>
                <w:b/>
                <w:bCs/>
                <w:sz w:val="18"/>
                <w:szCs w:val="18"/>
                <w:lang w:eastAsia="pt-BR"/>
              </w:rPr>
              <w:t>, n (%)</w:t>
            </w:r>
          </w:p>
        </w:tc>
        <w:tc>
          <w:tcPr>
            <w:tcW w:w="1984" w:type="dxa"/>
            <w:tcBorders>
              <w:top w:val="nil"/>
              <w:left w:val="nil"/>
              <w:bottom w:val="nil"/>
              <w:right w:val="nil"/>
            </w:tcBorders>
            <w:shd w:val="clear" w:color="auto" w:fill="auto"/>
            <w:hideMark/>
          </w:tcPr>
          <w:p w14:paraId="28A2EC6C" w14:textId="0BA32130" w:rsidR="002A5CB2" w:rsidRPr="002A6E7E" w:rsidRDefault="002A5CB2" w:rsidP="005A7B0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1235 (83</w:t>
            </w:r>
            <w:r w:rsidR="00F9692E">
              <w:rPr>
                <w:rFonts w:ascii="Tahoma" w:eastAsia="Times New Roman" w:hAnsi="Tahoma" w:cs="Tahoma"/>
                <w:b/>
                <w:bCs/>
                <w:sz w:val="18"/>
                <w:szCs w:val="18"/>
                <w:lang w:eastAsia="pt-BR"/>
              </w:rPr>
              <w:t>.</w:t>
            </w:r>
            <w:r w:rsidRPr="002A6E7E">
              <w:rPr>
                <w:rFonts w:ascii="Tahoma" w:eastAsia="Times New Roman" w:hAnsi="Tahoma" w:cs="Tahoma"/>
                <w:b/>
                <w:bCs/>
                <w:sz w:val="18"/>
                <w:szCs w:val="18"/>
                <w:lang w:eastAsia="pt-BR"/>
              </w:rPr>
              <w:t>0)</w:t>
            </w:r>
          </w:p>
        </w:tc>
        <w:tc>
          <w:tcPr>
            <w:tcW w:w="1701" w:type="dxa"/>
            <w:tcBorders>
              <w:top w:val="nil"/>
              <w:left w:val="nil"/>
              <w:bottom w:val="nil"/>
              <w:right w:val="nil"/>
            </w:tcBorders>
            <w:shd w:val="clear" w:color="auto" w:fill="auto"/>
            <w:hideMark/>
          </w:tcPr>
          <w:p w14:paraId="0D54B544" w14:textId="180F7009" w:rsidR="002A5CB2" w:rsidRPr="002A6E7E" w:rsidRDefault="002A5CB2" w:rsidP="005A7B0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59 (4</w:t>
            </w:r>
            <w:r w:rsidR="00F9692E">
              <w:rPr>
                <w:rFonts w:ascii="Tahoma" w:eastAsia="Times New Roman" w:hAnsi="Tahoma" w:cs="Tahoma"/>
                <w:b/>
                <w:bCs/>
                <w:sz w:val="18"/>
                <w:szCs w:val="18"/>
                <w:lang w:eastAsia="pt-BR"/>
              </w:rPr>
              <w:t>.</w:t>
            </w:r>
            <w:r w:rsidRPr="002A6E7E">
              <w:rPr>
                <w:rFonts w:ascii="Tahoma" w:eastAsia="Times New Roman" w:hAnsi="Tahoma" w:cs="Tahoma"/>
                <w:b/>
                <w:bCs/>
                <w:sz w:val="18"/>
                <w:szCs w:val="18"/>
                <w:lang w:eastAsia="pt-BR"/>
              </w:rPr>
              <w:t>0)</w:t>
            </w:r>
          </w:p>
        </w:tc>
        <w:tc>
          <w:tcPr>
            <w:tcW w:w="1843" w:type="dxa"/>
            <w:tcBorders>
              <w:top w:val="nil"/>
              <w:left w:val="nil"/>
              <w:bottom w:val="nil"/>
              <w:right w:val="nil"/>
            </w:tcBorders>
            <w:shd w:val="clear" w:color="auto" w:fill="auto"/>
            <w:hideMark/>
          </w:tcPr>
          <w:p w14:paraId="05BAB6DE" w14:textId="5ECC5DB4" w:rsidR="002A5CB2" w:rsidRPr="002A6E7E" w:rsidRDefault="002A5CB2" w:rsidP="005A7B0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193 (13</w:t>
            </w:r>
            <w:r w:rsidR="00F9692E">
              <w:rPr>
                <w:rFonts w:ascii="Tahoma" w:eastAsia="Times New Roman" w:hAnsi="Tahoma" w:cs="Tahoma"/>
                <w:b/>
                <w:bCs/>
                <w:sz w:val="18"/>
                <w:szCs w:val="18"/>
                <w:lang w:eastAsia="pt-BR"/>
              </w:rPr>
              <w:t>.</w:t>
            </w:r>
            <w:r w:rsidRPr="002A6E7E">
              <w:rPr>
                <w:rFonts w:ascii="Tahoma" w:eastAsia="Times New Roman" w:hAnsi="Tahoma" w:cs="Tahoma"/>
                <w:b/>
                <w:bCs/>
                <w:sz w:val="18"/>
                <w:szCs w:val="18"/>
                <w:lang w:eastAsia="pt-BR"/>
              </w:rPr>
              <w:t>0)</w:t>
            </w:r>
          </w:p>
        </w:tc>
        <w:tc>
          <w:tcPr>
            <w:tcW w:w="1276" w:type="dxa"/>
            <w:tcBorders>
              <w:top w:val="nil"/>
              <w:left w:val="nil"/>
              <w:bottom w:val="nil"/>
              <w:right w:val="nil"/>
            </w:tcBorders>
            <w:shd w:val="clear" w:color="auto" w:fill="auto"/>
            <w:noWrap/>
            <w:hideMark/>
          </w:tcPr>
          <w:p w14:paraId="670608DC" w14:textId="77777777" w:rsidR="002A5CB2" w:rsidRPr="002A6E7E" w:rsidRDefault="002A5CB2" w:rsidP="005A7B0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1,487</w:t>
            </w:r>
          </w:p>
        </w:tc>
      </w:tr>
      <w:tr w:rsidR="002A5CB2" w:rsidRPr="002A6E7E" w14:paraId="78702E82" w14:textId="77777777" w:rsidTr="005A7B0E">
        <w:trPr>
          <w:trHeight w:val="300"/>
        </w:trPr>
        <w:tc>
          <w:tcPr>
            <w:tcW w:w="1985" w:type="dxa"/>
            <w:tcBorders>
              <w:top w:val="nil"/>
              <w:left w:val="nil"/>
              <w:bottom w:val="nil"/>
              <w:right w:val="nil"/>
            </w:tcBorders>
            <w:shd w:val="clear" w:color="auto" w:fill="auto"/>
            <w:noWrap/>
            <w:vAlign w:val="center"/>
            <w:hideMark/>
          </w:tcPr>
          <w:p w14:paraId="1B22555B" w14:textId="77777777" w:rsidR="002A5CB2" w:rsidRPr="002A6E7E" w:rsidRDefault="002A5CB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AL</w:t>
            </w:r>
          </w:p>
        </w:tc>
        <w:tc>
          <w:tcPr>
            <w:tcW w:w="1984" w:type="dxa"/>
            <w:tcBorders>
              <w:top w:val="nil"/>
              <w:left w:val="nil"/>
              <w:bottom w:val="nil"/>
              <w:right w:val="nil"/>
            </w:tcBorders>
            <w:shd w:val="clear" w:color="auto" w:fill="auto"/>
            <w:noWrap/>
            <w:vAlign w:val="center"/>
            <w:hideMark/>
          </w:tcPr>
          <w:p w14:paraId="0F313657" w14:textId="17029252"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16 (45</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7)</w:t>
            </w:r>
          </w:p>
        </w:tc>
        <w:tc>
          <w:tcPr>
            <w:tcW w:w="1701" w:type="dxa"/>
            <w:tcBorders>
              <w:top w:val="nil"/>
              <w:left w:val="nil"/>
              <w:bottom w:val="nil"/>
              <w:right w:val="nil"/>
            </w:tcBorders>
            <w:shd w:val="clear" w:color="auto" w:fill="auto"/>
            <w:noWrap/>
            <w:vAlign w:val="center"/>
            <w:hideMark/>
          </w:tcPr>
          <w:p w14:paraId="6DFE5682" w14:textId="0E0EA74D"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4 (11</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4)</w:t>
            </w:r>
          </w:p>
        </w:tc>
        <w:tc>
          <w:tcPr>
            <w:tcW w:w="1843" w:type="dxa"/>
            <w:tcBorders>
              <w:top w:val="nil"/>
              <w:left w:val="nil"/>
              <w:bottom w:val="nil"/>
              <w:right w:val="nil"/>
            </w:tcBorders>
            <w:shd w:val="clear" w:color="auto" w:fill="auto"/>
            <w:noWrap/>
            <w:vAlign w:val="center"/>
            <w:hideMark/>
          </w:tcPr>
          <w:p w14:paraId="5149AE30" w14:textId="7F6D3974"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15 (42</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9)</w:t>
            </w:r>
          </w:p>
        </w:tc>
        <w:tc>
          <w:tcPr>
            <w:tcW w:w="1276" w:type="dxa"/>
            <w:tcBorders>
              <w:top w:val="nil"/>
              <w:left w:val="nil"/>
              <w:bottom w:val="nil"/>
              <w:right w:val="nil"/>
            </w:tcBorders>
            <w:shd w:val="clear" w:color="auto" w:fill="auto"/>
            <w:noWrap/>
            <w:vAlign w:val="bottom"/>
            <w:hideMark/>
          </w:tcPr>
          <w:p w14:paraId="12AC561C" w14:textId="77777777"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35</w:t>
            </w:r>
          </w:p>
        </w:tc>
      </w:tr>
      <w:tr w:rsidR="002A5CB2" w:rsidRPr="002A6E7E" w14:paraId="4314778C" w14:textId="77777777" w:rsidTr="005A7B0E">
        <w:trPr>
          <w:trHeight w:val="300"/>
        </w:trPr>
        <w:tc>
          <w:tcPr>
            <w:tcW w:w="1985" w:type="dxa"/>
            <w:tcBorders>
              <w:top w:val="nil"/>
              <w:left w:val="nil"/>
              <w:bottom w:val="nil"/>
              <w:right w:val="nil"/>
            </w:tcBorders>
            <w:shd w:val="clear" w:color="auto" w:fill="auto"/>
            <w:noWrap/>
            <w:vAlign w:val="center"/>
            <w:hideMark/>
          </w:tcPr>
          <w:p w14:paraId="02B5363A" w14:textId="77777777" w:rsidR="002A5CB2" w:rsidRPr="002A6E7E" w:rsidRDefault="002A5CB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BA</w:t>
            </w:r>
          </w:p>
        </w:tc>
        <w:tc>
          <w:tcPr>
            <w:tcW w:w="1984" w:type="dxa"/>
            <w:tcBorders>
              <w:top w:val="nil"/>
              <w:left w:val="nil"/>
              <w:bottom w:val="nil"/>
              <w:right w:val="nil"/>
            </w:tcBorders>
            <w:shd w:val="clear" w:color="auto" w:fill="auto"/>
            <w:noWrap/>
            <w:vAlign w:val="center"/>
            <w:hideMark/>
          </w:tcPr>
          <w:p w14:paraId="7CEE126D" w14:textId="305AE7B6"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222 (85</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7)</w:t>
            </w:r>
          </w:p>
        </w:tc>
        <w:tc>
          <w:tcPr>
            <w:tcW w:w="1701" w:type="dxa"/>
            <w:tcBorders>
              <w:top w:val="nil"/>
              <w:left w:val="nil"/>
              <w:bottom w:val="nil"/>
              <w:right w:val="nil"/>
            </w:tcBorders>
            <w:shd w:val="clear" w:color="auto" w:fill="auto"/>
            <w:noWrap/>
            <w:vAlign w:val="center"/>
            <w:hideMark/>
          </w:tcPr>
          <w:p w14:paraId="5445EB1E" w14:textId="59605526"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21 (8</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1)</w:t>
            </w:r>
          </w:p>
        </w:tc>
        <w:tc>
          <w:tcPr>
            <w:tcW w:w="1843" w:type="dxa"/>
            <w:tcBorders>
              <w:top w:val="nil"/>
              <w:left w:val="nil"/>
              <w:bottom w:val="nil"/>
              <w:right w:val="nil"/>
            </w:tcBorders>
            <w:shd w:val="clear" w:color="auto" w:fill="auto"/>
            <w:noWrap/>
            <w:vAlign w:val="center"/>
            <w:hideMark/>
          </w:tcPr>
          <w:p w14:paraId="1959B0B2" w14:textId="6BDE79F5"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16 (6</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2)</w:t>
            </w:r>
          </w:p>
        </w:tc>
        <w:tc>
          <w:tcPr>
            <w:tcW w:w="1276" w:type="dxa"/>
            <w:tcBorders>
              <w:top w:val="nil"/>
              <w:left w:val="nil"/>
              <w:bottom w:val="nil"/>
              <w:right w:val="nil"/>
            </w:tcBorders>
            <w:shd w:val="clear" w:color="auto" w:fill="auto"/>
            <w:noWrap/>
            <w:vAlign w:val="bottom"/>
            <w:hideMark/>
          </w:tcPr>
          <w:p w14:paraId="20DC6B7E" w14:textId="77777777"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259</w:t>
            </w:r>
          </w:p>
        </w:tc>
      </w:tr>
      <w:tr w:rsidR="002A5CB2" w:rsidRPr="002A6E7E" w14:paraId="14BFAF81" w14:textId="77777777" w:rsidTr="005A7B0E">
        <w:trPr>
          <w:trHeight w:val="300"/>
        </w:trPr>
        <w:tc>
          <w:tcPr>
            <w:tcW w:w="1985" w:type="dxa"/>
            <w:tcBorders>
              <w:top w:val="nil"/>
              <w:left w:val="nil"/>
              <w:bottom w:val="nil"/>
              <w:right w:val="nil"/>
            </w:tcBorders>
            <w:shd w:val="clear" w:color="auto" w:fill="auto"/>
            <w:noWrap/>
            <w:vAlign w:val="center"/>
            <w:hideMark/>
          </w:tcPr>
          <w:p w14:paraId="033B073C" w14:textId="77777777" w:rsidR="002A5CB2" w:rsidRPr="002A6E7E" w:rsidRDefault="002A5CB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CE</w:t>
            </w:r>
          </w:p>
        </w:tc>
        <w:tc>
          <w:tcPr>
            <w:tcW w:w="1984" w:type="dxa"/>
            <w:tcBorders>
              <w:top w:val="nil"/>
              <w:left w:val="nil"/>
              <w:bottom w:val="nil"/>
              <w:right w:val="nil"/>
            </w:tcBorders>
            <w:shd w:val="clear" w:color="auto" w:fill="auto"/>
            <w:noWrap/>
            <w:vAlign w:val="center"/>
            <w:hideMark/>
          </w:tcPr>
          <w:p w14:paraId="0A914651" w14:textId="15B4DA8D"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221 (90</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9)</w:t>
            </w:r>
          </w:p>
        </w:tc>
        <w:tc>
          <w:tcPr>
            <w:tcW w:w="1701" w:type="dxa"/>
            <w:tcBorders>
              <w:top w:val="nil"/>
              <w:left w:val="nil"/>
              <w:bottom w:val="nil"/>
              <w:right w:val="nil"/>
            </w:tcBorders>
            <w:shd w:val="clear" w:color="auto" w:fill="auto"/>
            <w:noWrap/>
            <w:vAlign w:val="center"/>
            <w:hideMark/>
          </w:tcPr>
          <w:p w14:paraId="024349C7" w14:textId="3541CB84"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10 (4</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1)</w:t>
            </w:r>
          </w:p>
        </w:tc>
        <w:tc>
          <w:tcPr>
            <w:tcW w:w="1843" w:type="dxa"/>
            <w:tcBorders>
              <w:top w:val="nil"/>
              <w:left w:val="nil"/>
              <w:bottom w:val="nil"/>
              <w:right w:val="nil"/>
            </w:tcBorders>
            <w:shd w:val="clear" w:color="auto" w:fill="auto"/>
            <w:noWrap/>
            <w:vAlign w:val="center"/>
            <w:hideMark/>
          </w:tcPr>
          <w:p w14:paraId="6A72122D" w14:textId="233A2289"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12 (4</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9)</w:t>
            </w:r>
          </w:p>
        </w:tc>
        <w:tc>
          <w:tcPr>
            <w:tcW w:w="1276" w:type="dxa"/>
            <w:tcBorders>
              <w:top w:val="nil"/>
              <w:left w:val="nil"/>
              <w:bottom w:val="nil"/>
              <w:right w:val="nil"/>
            </w:tcBorders>
            <w:shd w:val="clear" w:color="auto" w:fill="auto"/>
            <w:noWrap/>
            <w:vAlign w:val="bottom"/>
            <w:hideMark/>
          </w:tcPr>
          <w:p w14:paraId="35303074" w14:textId="77777777"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243</w:t>
            </w:r>
          </w:p>
        </w:tc>
      </w:tr>
      <w:tr w:rsidR="002A5CB2" w:rsidRPr="002A6E7E" w14:paraId="647D0B17" w14:textId="77777777" w:rsidTr="005A7B0E">
        <w:trPr>
          <w:trHeight w:val="300"/>
        </w:trPr>
        <w:tc>
          <w:tcPr>
            <w:tcW w:w="1985" w:type="dxa"/>
            <w:tcBorders>
              <w:top w:val="nil"/>
              <w:left w:val="nil"/>
              <w:bottom w:val="nil"/>
              <w:right w:val="nil"/>
            </w:tcBorders>
            <w:shd w:val="clear" w:color="auto" w:fill="auto"/>
            <w:noWrap/>
            <w:vAlign w:val="center"/>
            <w:hideMark/>
          </w:tcPr>
          <w:p w14:paraId="18BCA7C8" w14:textId="77777777" w:rsidR="002A5CB2" w:rsidRPr="002A6E7E" w:rsidRDefault="002A5CB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MA</w:t>
            </w:r>
          </w:p>
        </w:tc>
        <w:tc>
          <w:tcPr>
            <w:tcW w:w="1984" w:type="dxa"/>
            <w:tcBorders>
              <w:top w:val="nil"/>
              <w:left w:val="nil"/>
              <w:bottom w:val="nil"/>
              <w:right w:val="nil"/>
            </w:tcBorders>
            <w:shd w:val="clear" w:color="auto" w:fill="auto"/>
            <w:noWrap/>
            <w:vAlign w:val="center"/>
            <w:hideMark/>
          </w:tcPr>
          <w:p w14:paraId="187D54D0" w14:textId="5B5DCD5F"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44 (55</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7)</w:t>
            </w:r>
          </w:p>
        </w:tc>
        <w:tc>
          <w:tcPr>
            <w:tcW w:w="1701" w:type="dxa"/>
            <w:tcBorders>
              <w:top w:val="nil"/>
              <w:left w:val="nil"/>
              <w:bottom w:val="nil"/>
              <w:right w:val="nil"/>
            </w:tcBorders>
            <w:shd w:val="clear" w:color="auto" w:fill="auto"/>
            <w:noWrap/>
            <w:vAlign w:val="center"/>
            <w:hideMark/>
          </w:tcPr>
          <w:p w14:paraId="1B2B6909" w14:textId="6914A2CA"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 (2</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5)</w:t>
            </w:r>
          </w:p>
        </w:tc>
        <w:tc>
          <w:tcPr>
            <w:tcW w:w="1843" w:type="dxa"/>
            <w:tcBorders>
              <w:top w:val="nil"/>
              <w:left w:val="nil"/>
              <w:bottom w:val="nil"/>
              <w:right w:val="nil"/>
            </w:tcBorders>
            <w:shd w:val="clear" w:color="auto" w:fill="auto"/>
            <w:noWrap/>
            <w:vAlign w:val="center"/>
            <w:hideMark/>
          </w:tcPr>
          <w:p w14:paraId="6B693DF5" w14:textId="7C20E620"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33 (41</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8)</w:t>
            </w:r>
          </w:p>
        </w:tc>
        <w:tc>
          <w:tcPr>
            <w:tcW w:w="1276" w:type="dxa"/>
            <w:tcBorders>
              <w:top w:val="nil"/>
              <w:left w:val="nil"/>
              <w:bottom w:val="nil"/>
              <w:right w:val="nil"/>
            </w:tcBorders>
            <w:shd w:val="clear" w:color="auto" w:fill="auto"/>
            <w:noWrap/>
            <w:vAlign w:val="bottom"/>
            <w:hideMark/>
          </w:tcPr>
          <w:p w14:paraId="3F7AC8FB" w14:textId="77777777"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79</w:t>
            </w:r>
          </w:p>
        </w:tc>
      </w:tr>
      <w:tr w:rsidR="002A5CB2" w:rsidRPr="002A6E7E" w14:paraId="27D1269E" w14:textId="77777777" w:rsidTr="005A7B0E">
        <w:trPr>
          <w:trHeight w:val="300"/>
        </w:trPr>
        <w:tc>
          <w:tcPr>
            <w:tcW w:w="1985" w:type="dxa"/>
            <w:tcBorders>
              <w:top w:val="nil"/>
              <w:left w:val="nil"/>
              <w:bottom w:val="nil"/>
              <w:right w:val="nil"/>
            </w:tcBorders>
            <w:shd w:val="clear" w:color="auto" w:fill="auto"/>
            <w:noWrap/>
            <w:vAlign w:val="center"/>
            <w:hideMark/>
          </w:tcPr>
          <w:p w14:paraId="2C1F5D41" w14:textId="77777777" w:rsidR="002A5CB2" w:rsidRPr="002A6E7E" w:rsidRDefault="002A5CB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PB</w:t>
            </w:r>
          </w:p>
        </w:tc>
        <w:tc>
          <w:tcPr>
            <w:tcW w:w="1984" w:type="dxa"/>
            <w:tcBorders>
              <w:top w:val="nil"/>
              <w:left w:val="nil"/>
              <w:bottom w:val="nil"/>
              <w:right w:val="nil"/>
            </w:tcBorders>
            <w:shd w:val="clear" w:color="auto" w:fill="auto"/>
            <w:noWrap/>
            <w:vAlign w:val="center"/>
            <w:hideMark/>
          </w:tcPr>
          <w:p w14:paraId="4A494FAB" w14:textId="6C59E35A"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181 (78</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0)</w:t>
            </w:r>
          </w:p>
        </w:tc>
        <w:tc>
          <w:tcPr>
            <w:tcW w:w="1701" w:type="dxa"/>
            <w:tcBorders>
              <w:top w:val="nil"/>
              <w:left w:val="nil"/>
              <w:bottom w:val="nil"/>
              <w:right w:val="nil"/>
            </w:tcBorders>
            <w:shd w:val="clear" w:color="auto" w:fill="auto"/>
            <w:noWrap/>
            <w:vAlign w:val="center"/>
            <w:hideMark/>
          </w:tcPr>
          <w:p w14:paraId="798230C7" w14:textId="2C5847C9"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7 (3</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0)</w:t>
            </w:r>
          </w:p>
        </w:tc>
        <w:tc>
          <w:tcPr>
            <w:tcW w:w="1843" w:type="dxa"/>
            <w:tcBorders>
              <w:top w:val="nil"/>
              <w:left w:val="nil"/>
              <w:bottom w:val="nil"/>
              <w:right w:val="nil"/>
            </w:tcBorders>
            <w:shd w:val="clear" w:color="auto" w:fill="auto"/>
            <w:noWrap/>
            <w:vAlign w:val="center"/>
            <w:hideMark/>
          </w:tcPr>
          <w:p w14:paraId="12964472" w14:textId="5026CE2C"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44 (19</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0)</w:t>
            </w:r>
          </w:p>
        </w:tc>
        <w:tc>
          <w:tcPr>
            <w:tcW w:w="1276" w:type="dxa"/>
            <w:tcBorders>
              <w:top w:val="nil"/>
              <w:left w:val="nil"/>
              <w:bottom w:val="nil"/>
              <w:right w:val="nil"/>
            </w:tcBorders>
            <w:shd w:val="clear" w:color="auto" w:fill="auto"/>
            <w:noWrap/>
            <w:vAlign w:val="bottom"/>
            <w:hideMark/>
          </w:tcPr>
          <w:p w14:paraId="29CC9086" w14:textId="77777777"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232</w:t>
            </w:r>
          </w:p>
        </w:tc>
      </w:tr>
      <w:tr w:rsidR="002A5CB2" w:rsidRPr="002A6E7E" w14:paraId="2A4BC1F7" w14:textId="77777777" w:rsidTr="005A7B0E">
        <w:trPr>
          <w:trHeight w:val="300"/>
        </w:trPr>
        <w:tc>
          <w:tcPr>
            <w:tcW w:w="1985" w:type="dxa"/>
            <w:tcBorders>
              <w:top w:val="nil"/>
              <w:left w:val="nil"/>
              <w:bottom w:val="nil"/>
              <w:right w:val="nil"/>
            </w:tcBorders>
            <w:shd w:val="clear" w:color="auto" w:fill="auto"/>
            <w:noWrap/>
            <w:vAlign w:val="center"/>
            <w:hideMark/>
          </w:tcPr>
          <w:p w14:paraId="1DC34F3F" w14:textId="77777777" w:rsidR="002A5CB2" w:rsidRPr="002A6E7E" w:rsidRDefault="002A5CB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PE</w:t>
            </w:r>
          </w:p>
        </w:tc>
        <w:tc>
          <w:tcPr>
            <w:tcW w:w="1984" w:type="dxa"/>
            <w:tcBorders>
              <w:top w:val="nil"/>
              <w:left w:val="nil"/>
              <w:bottom w:val="nil"/>
              <w:right w:val="nil"/>
            </w:tcBorders>
            <w:shd w:val="clear" w:color="auto" w:fill="auto"/>
            <w:noWrap/>
            <w:vAlign w:val="center"/>
            <w:hideMark/>
          </w:tcPr>
          <w:p w14:paraId="68C3E12D" w14:textId="1C1A099C"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385 (91</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0)</w:t>
            </w:r>
          </w:p>
        </w:tc>
        <w:tc>
          <w:tcPr>
            <w:tcW w:w="1701" w:type="dxa"/>
            <w:tcBorders>
              <w:top w:val="nil"/>
              <w:left w:val="nil"/>
              <w:bottom w:val="nil"/>
              <w:right w:val="nil"/>
            </w:tcBorders>
            <w:shd w:val="clear" w:color="auto" w:fill="auto"/>
            <w:noWrap/>
            <w:vAlign w:val="bottom"/>
            <w:hideMark/>
          </w:tcPr>
          <w:p w14:paraId="3DA26B84" w14:textId="53CE465F"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14 (3</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3)</w:t>
            </w:r>
          </w:p>
        </w:tc>
        <w:tc>
          <w:tcPr>
            <w:tcW w:w="1843" w:type="dxa"/>
            <w:tcBorders>
              <w:top w:val="nil"/>
              <w:left w:val="nil"/>
              <w:bottom w:val="nil"/>
              <w:right w:val="nil"/>
            </w:tcBorders>
            <w:shd w:val="clear" w:color="auto" w:fill="auto"/>
            <w:noWrap/>
            <w:vAlign w:val="center"/>
            <w:hideMark/>
          </w:tcPr>
          <w:p w14:paraId="1B037D93" w14:textId="498D85BB"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24 (5</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7)</w:t>
            </w:r>
          </w:p>
        </w:tc>
        <w:tc>
          <w:tcPr>
            <w:tcW w:w="1276" w:type="dxa"/>
            <w:tcBorders>
              <w:top w:val="nil"/>
              <w:left w:val="nil"/>
              <w:bottom w:val="nil"/>
              <w:right w:val="nil"/>
            </w:tcBorders>
            <w:shd w:val="clear" w:color="auto" w:fill="auto"/>
            <w:noWrap/>
            <w:vAlign w:val="bottom"/>
            <w:hideMark/>
          </w:tcPr>
          <w:p w14:paraId="6FF522FA" w14:textId="77777777"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423</w:t>
            </w:r>
          </w:p>
        </w:tc>
      </w:tr>
      <w:tr w:rsidR="002A5CB2" w:rsidRPr="002A6E7E" w14:paraId="3666C4D0" w14:textId="77777777" w:rsidTr="005A7B0E">
        <w:trPr>
          <w:trHeight w:val="300"/>
        </w:trPr>
        <w:tc>
          <w:tcPr>
            <w:tcW w:w="1985" w:type="dxa"/>
            <w:tcBorders>
              <w:top w:val="nil"/>
              <w:left w:val="nil"/>
              <w:bottom w:val="nil"/>
              <w:right w:val="nil"/>
            </w:tcBorders>
            <w:shd w:val="clear" w:color="auto" w:fill="auto"/>
            <w:noWrap/>
            <w:vAlign w:val="center"/>
            <w:hideMark/>
          </w:tcPr>
          <w:p w14:paraId="375CDEFF" w14:textId="77777777" w:rsidR="002A5CB2" w:rsidRPr="002A6E7E" w:rsidRDefault="002A5CB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PI</w:t>
            </w:r>
          </w:p>
        </w:tc>
        <w:tc>
          <w:tcPr>
            <w:tcW w:w="1984" w:type="dxa"/>
            <w:tcBorders>
              <w:top w:val="nil"/>
              <w:left w:val="nil"/>
              <w:bottom w:val="nil"/>
              <w:right w:val="nil"/>
            </w:tcBorders>
            <w:shd w:val="clear" w:color="auto" w:fill="auto"/>
            <w:noWrap/>
            <w:vAlign w:val="center"/>
            <w:hideMark/>
          </w:tcPr>
          <w:p w14:paraId="00E3B44F" w14:textId="7F29FC15"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111 (88</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1)</w:t>
            </w:r>
          </w:p>
        </w:tc>
        <w:tc>
          <w:tcPr>
            <w:tcW w:w="1701" w:type="dxa"/>
            <w:tcBorders>
              <w:top w:val="nil"/>
              <w:left w:val="nil"/>
              <w:bottom w:val="nil"/>
              <w:right w:val="nil"/>
            </w:tcBorders>
            <w:shd w:val="clear" w:color="auto" w:fill="auto"/>
            <w:noWrap/>
            <w:vAlign w:val="center"/>
            <w:hideMark/>
          </w:tcPr>
          <w:p w14:paraId="3A88DBBE" w14:textId="77777777"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843" w:type="dxa"/>
            <w:tcBorders>
              <w:top w:val="nil"/>
              <w:left w:val="nil"/>
              <w:bottom w:val="nil"/>
              <w:right w:val="nil"/>
            </w:tcBorders>
            <w:shd w:val="clear" w:color="auto" w:fill="auto"/>
            <w:noWrap/>
            <w:vAlign w:val="center"/>
            <w:hideMark/>
          </w:tcPr>
          <w:p w14:paraId="2F62E5D6" w14:textId="30A7C8D5"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15 (11</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9)</w:t>
            </w:r>
          </w:p>
        </w:tc>
        <w:tc>
          <w:tcPr>
            <w:tcW w:w="1276" w:type="dxa"/>
            <w:tcBorders>
              <w:top w:val="nil"/>
              <w:left w:val="nil"/>
              <w:bottom w:val="nil"/>
              <w:right w:val="nil"/>
            </w:tcBorders>
            <w:shd w:val="clear" w:color="auto" w:fill="auto"/>
            <w:noWrap/>
            <w:vAlign w:val="bottom"/>
            <w:hideMark/>
          </w:tcPr>
          <w:p w14:paraId="00181192" w14:textId="77777777"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126</w:t>
            </w:r>
          </w:p>
        </w:tc>
      </w:tr>
      <w:tr w:rsidR="002A5CB2" w:rsidRPr="002A6E7E" w14:paraId="109831F7" w14:textId="77777777" w:rsidTr="005A7B0E">
        <w:trPr>
          <w:trHeight w:val="300"/>
        </w:trPr>
        <w:tc>
          <w:tcPr>
            <w:tcW w:w="1985" w:type="dxa"/>
            <w:tcBorders>
              <w:top w:val="nil"/>
              <w:left w:val="nil"/>
              <w:bottom w:val="nil"/>
              <w:right w:val="nil"/>
            </w:tcBorders>
            <w:shd w:val="clear" w:color="auto" w:fill="auto"/>
            <w:noWrap/>
            <w:vAlign w:val="center"/>
            <w:hideMark/>
          </w:tcPr>
          <w:p w14:paraId="1F9930F0" w14:textId="77777777" w:rsidR="002A5CB2" w:rsidRPr="002A6E7E" w:rsidRDefault="002A5CB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RN</w:t>
            </w:r>
          </w:p>
        </w:tc>
        <w:tc>
          <w:tcPr>
            <w:tcW w:w="1984" w:type="dxa"/>
            <w:tcBorders>
              <w:top w:val="nil"/>
              <w:left w:val="nil"/>
              <w:bottom w:val="nil"/>
              <w:right w:val="nil"/>
            </w:tcBorders>
            <w:shd w:val="clear" w:color="auto" w:fill="auto"/>
            <w:noWrap/>
            <w:vAlign w:val="center"/>
            <w:hideMark/>
          </w:tcPr>
          <w:p w14:paraId="52F73257" w14:textId="6A87A8AD"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47 (82</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5)</w:t>
            </w:r>
          </w:p>
        </w:tc>
        <w:tc>
          <w:tcPr>
            <w:tcW w:w="1701" w:type="dxa"/>
            <w:tcBorders>
              <w:top w:val="nil"/>
              <w:left w:val="nil"/>
              <w:bottom w:val="nil"/>
              <w:right w:val="nil"/>
            </w:tcBorders>
            <w:shd w:val="clear" w:color="auto" w:fill="auto"/>
            <w:noWrap/>
            <w:vAlign w:val="center"/>
            <w:hideMark/>
          </w:tcPr>
          <w:p w14:paraId="7053148F" w14:textId="615677A1"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 (1</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7)</w:t>
            </w:r>
          </w:p>
        </w:tc>
        <w:tc>
          <w:tcPr>
            <w:tcW w:w="1843" w:type="dxa"/>
            <w:tcBorders>
              <w:top w:val="nil"/>
              <w:left w:val="nil"/>
              <w:bottom w:val="nil"/>
              <w:right w:val="nil"/>
            </w:tcBorders>
            <w:shd w:val="clear" w:color="auto" w:fill="auto"/>
            <w:noWrap/>
            <w:vAlign w:val="center"/>
            <w:hideMark/>
          </w:tcPr>
          <w:p w14:paraId="3E48B3CD" w14:textId="012BE024"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9 (15</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8)</w:t>
            </w:r>
          </w:p>
        </w:tc>
        <w:tc>
          <w:tcPr>
            <w:tcW w:w="1276" w:type="dxa"/>
            <w:tcBorders>
              <w:top w:val="nil"/>
              <w:left w:val="nil"/>
              <w:bottom w:val="nil"/>
              <w:right w:val="nil"/>
            </w:tcBorders>
            <w:shd w:val="clear" w:color="auto" w:fill="auto"/>
            <w:noWrap/>
            <w:vAlign w:val="bottom"/>
            <w:hideMark/>
          </w:tcPr>
          <w:p w14:paraId="06269113" w14:textId="77777777"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57</w:t>
            </w:r>
          </w:p>
        </w:tc>
      </w:tr>
      <w:tr w:rsidR="002A5CB2" w:rsidRPr="002A6E7E" w14:paraId="7BAE236C" w14:textId="77777777" w:rsidTr="005A7B0E">
        <w:trPr>
          <w:trHeight w:val="300"/>
        </w:trPr>
        <w:tc>
          <w:tcPr>
            <w:tcW w:w="1985" w:type="dxa"/>
            <w:tcBorders>
              <w:top w:val="nil"/>
              <w:left w:val="nil"/>
              <w:bottom w:val="nil"/>
              <w:right w:val="nil"/>
            </w:tcBorders>
            <w:shd w:val="clear" w:color="auto" w:fill="auto"/>
            <w:noWrap/>
            <w:vAlign w:val="center"/>
            <w:hideMark/>
          </w:tcPr>
          <w:p w14:paraId="39C17CB7" w14:textId="77777777" w:rsidR="002A5CB2" w:rsidRPr="002A6E7E" w:rsidRDefault="002A5CB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SE</w:t>
            </w:r>
          </w:p>
        </w:tc>
        <w:tc>
          <w:tcPr>
            <w:tcW w:w="1984" w:type="dxa"/>
            <w:tcBorders>
              <w:top w:val="nil"/>
              <w:left w:val="nil"/>
              <w:bottom w:val="nil"/>
              <w:right w:val="nil"/>
            </w:tcBorders>
            <w:shd w:val="clear" w:color="auto" w:fill="auto"/>
            <w:noWrap/>
            <w:vAlign w:val="center"/>
            <w:hideMark/>
          </w:tcPr>
          <w:p w14:paraId="4EDA43DC" w14:textId="0D09D470"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8 (24</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2)</w:t>
            </w:r>
          </w:p>
        </w:tc>
        <w:tc>
          <w:tcPr>
            <w:tcW w:w="1701" w:type="dxa"/>
            <w:tcBorders>
              <w:top w:val="nil"/>
              <w:left w:val="nil"/>
              <w:bottom w:val="nil"/>
              <w:right w:val="nil"/>
            </w:tcBorders>
            <w:shd w:val="clear" w:color="auto" w:fill="auto"/>
            <w:noWrap/>
            <w:vAlign w:val="center"/>
            <w:hideMark/>
          </w:tcPr>
          <w:p w14:paraId="266A1E6C" w14:textId="77777777"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843" w:type="dxa"/>
            <w:tcBorders>
              <w:top w:val="nil"/>
              <w:left w:val="nil"/>
              <w:bottom w:val="nil"/>
              <w:right w:val="nil"/>
            </w:tcBorders>
            <w:shd w:val="clear" w:color="auto" w:fill="auto"/>
            <w:noWrap/>
            <w:vAlign w:val="center"/>
            <w:hideMark/>
          </w:tcPr>
          <w:p w14:paraId="501DE45C" w14:textId="02568B60"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25 (75</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8)</w:t>
            </w:r>
          </w:p>
        </w:tc>
        <w:tc>
          <w:tcPr>
            <w:tcW w:w="1276" w:type="dxa"/>
            <w:tcBorders>
              <w:top w:val="nil"/>
              <w:left w:val="nil"/>
              <w:bottom w:val="nil"/>
              <w:right w:val="nil"/>
            </w:tcBorders>
            <w:shd w:val="clear" w:color="auto" w:fill="auto"/>
            <w:noWrap/>
            <w:vAlign w:val="bottom"/>
            <w:hideMark/>
          </w:tcPr>
          <w:p w14:paraId="25CE7012" w14:textId="77777777"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33</w:t>
            </w:r>
          </w:p>
        </w:tc>
      </w:tr>
      <w:tr w:rsidR="002A5CB2" w:rsidRPr="002A6E7E" w14:paraId="67EDA1A7" w14:textId="77777777" w:rsidTr="005A7B0E">
        <w:trPr>
          <w:trHeight w:val="300"/>
        </w:trPr>
        <w:tc>
          <w:tcPr>
            <w:tcW w:w="1985" w:type="dxa"/>
            <w:tcBorders>
              <w:top w:val="nil"/>
              <w:left w:val="nil"/>
              <w:bottom w:val="nil"/>
              <w:right w:val="nil"/>
            </w:tcBorders>
            <w:shd w:val="clear" w:color="auto" w:fill="auto"/>
            <w:noWrap/>
            <w:vAlign w:val="center"/>
            <w:hideMark/>
          </w:tcPr>
          <w:p w14:paraId="6291F1F9" w14:textId="77777777" w:rsidR="002A5CB2" w:rsidRPr="002A6E7E" w:rsidRDefault="002A5CB2" w:rsidP="005A7B0E">
            <w:pPr>
              <w:spacing w:after="0" w:line="240" w:lineRule="auto"/>
              <w:rPr>
                <w:rFonts w:ascii="Tahoma" w:eastAsia="Times New Roman" w:hAnsi="Tahoma" w:cs="Tahoma"/>
                <w:b/>
                <w:bCs/>
                <w:sz w:val="18"/>
                <w:szCs w:val="18"/>
                <w:lang w:eastAsia="pt-BR"/>
              </w:rPr>
            </w:pPr>
            <w:proofErr w:type="spellStart"/>
            <w:r w:rsidRPr="002A6E7E">
              <w:rPr>
                <w:rFonts w:ascii="Tahoma" w:eastAsia="Times New Roman" w:hAnsi="Tahoma" w:cs="Tahoma"/>
                <w:b/>
                <w:bCs/>
                <w:sz w:val="18"/>
                <w:szCs w:val="18"/>
                <w:lang w:eastAsia="pt-BR"/>
              </w:rPr>
              <w:t>Southeast</w:t>
            </w:r>
            <w:proofErr w:type="spellEnd"/>
            <w:r w:rsidRPr="002A6E7E">
              <w:rPr>
                <w:rFonts w:ascii="Tahoma" w:eastAsia="Times New Roman" w:hAnsi="Tahoma" w:cs="Tahoma"/>
                <w:b/>
                <w:bCs/>
                <w:sz w:val="18"/>
                <w:szCs w:val="18"/>
                <w:lang w:eastAsia="pt-BR"/>
              </w:rPr>
              <w:t>, n (%)</w:t>
            </w:r>
          </w:p>
        </w:tc>
        <w:tc>
          <w:tcPr>
            <w:tcW w:w="1984" w:type="dxa"/>
            <w:tcBorders>
              <w:top w:val="nil"/>
              <w:left w:val="nil"/>
              <w:bottom w:val="nil"/>
              <w:right w:val="nil"/>
            </w:tcBorders>
            <w:shd w:val="clear" w:color="auto" w:fill="auto"/>
            <w:hideMark/>
          </w:tcPr>
          <w:p w14:paraId="13FCD485" w14:textId="668B691A" w:rsidR="002A5CB2" w:rsidRPr="002A6E7E" w:rsidRDefault="002A5CB2" w:rsidP="005A7B0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2059 (85</w:t>
            </w:r>
            <w:r w:rsidR="00F9692E">
              <w:rPr>
                <w:rFonts w:ascii="Tahoma" w:eastAsia="Times New Roman" w:hAnsi="Tahoma" w:cs="Tahoma"/>
                <w:b/>
                <w:bCs/>
                <w:sz w:val="18"/>
                <w:szCs w:val="18"/>
                <w:lang w:eastAsia="pt-BR"/>
              </w:rPr>
              <w:t>.</w:t>
            </w:r>
            <w:r w:rsidRPr="002A6E7E">
              <w:rPr>
                <w:rFonts w:ascii="Tahoma" w:eastAsia="Times New Roman" w:hAnsi="Tahoma" w:cs="Tahoma"/>
                <w:b/>
                <w:bCs/>
                <w:sz w:val="18"/>
                <w:szCs w:val="18"/>
                <w:lang w:eastAsia="pt-BR"/>
              </w:rPr>
              <w:t>4)</w:t>
            </w:r>
          </w:p>
        </w:tc>
        <w:tc>
          <w:tcPr>
            <w:tcW w:w="1701" w:type="dxa"/>
            <w:tcBorders>
              <w:top w:val="nil"/>
              <w:left w:val="nil"/>
              <w:bottom w:val="nil"/>
              <w:right w:val="nil"/>
            </w:tcBorders>
            <w:shd w:val="clear" w:color="auto" w:fill="auto"/>
            <w:hideMark/>
          </w:tcPr>
          <w:p w14:paraId="6571BDD8" w14:textId="390D964E" w:rsidR="002A5CB2" w:rsidRPr="002A6E7E" w:rsidRDefault="002A5CB2" w:rsidP="005A7B0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75 (3</w:t>
            </w:r>
            <w:r w:rsidR="00F9692E">
              <w:rPr>
                <w:rFonts w:ascii="Tahoma" w:eastAsia="Times New Roman" w:hAnsi="Tahoma" w:cs="Tahoma"/>
                <w:b/>
                <w:bCs/>
                <w:sz w:val="18"/>
                <w:szCs w:val="18"/>
                <w:lang w:eastAsia="pt-BR"/>
              </w:rPr>
              <w:t>.</w:t>
            </w:r>
            <w:r w:rsidRPr="002A6E7E">
              <w:rPr>
                <w:rFonts w:ascii="Tahoma" w:eastAsia="Times New Roman" w:hAnsi="Tahoma" w:cs="Tahoma"/>
                <w:b/>
                <w:bCs/>
                <w:sz w:val="18"/>
                <w:szCs w:val="18"/>
                <w:lang w:eastAsia="pt-BR"/>
              </w:rPr>
              <w:t>1)</w:t>
            </w:r>
          </w:p>
        </w:tc>
        <w:tc>
          <w:tcPr>
            <w:tcW w:w="1843" w:type="dxa"/>
            <w:tcBorders>
              <w:top w:val="nil"/>
              <w:left w:val="nil"/>
              <w:bottom w:val="nil"/>
              <w:right w:val="nil"/>
            </w:tcBorders>
            <w:shd w:val="clear" w:color="auto" w:fill="auto"/>
            <w:hideMark/>
          </w:tcPr>
          <w:p w14:paraId="578CE4E7" w14:textId="546F7D31" w:rsidR="002A5CB2" w:rsidRPr="002A6E7E" w:rsidRDefault="002A5CB2" w:rsidP="005A7B0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278 (11</w:t>
            </w:r>
            <w:r w:rsidR="00F9692E">
              <w:rPr>
                <w:rFonts w:ascii="Tahoma" w:eastAsia="Times New Roman" w:hAnsi="Tahoma" w:cs="Tahoma"/>
                <w:b/>
                <w:bCs/>
                <w:sz w:val="18"/>
                <w:szCs w:val="18"/>
                <w:lang w:eastAsia="pt-BR"/>
              </w:rPr>
              <w:t>.</w:t>
            </w:r>
            <w:r w:rsidRPr="002A6E7E">
              <w:rPr>
                <w:rFonts w:ascii="Tahoma" w:eastAsia="Times New Roman" w:hAnsi="Tahoma" w:cs="Tahoma"/>
                <w:b/>
                <w:bCs/>
                <w:sz w:val="18"/>
                <w:szCs w:val="18"/>
                <w:lang w:eastAsia="pt-BR"/>
              </w:rPr>
              <w:t>5)</w:t>
            </w:r>
          </w:p>
        </w:tc>
        <w:tc>
          <w:tcPr>
            <w:tcW w:w="1276" w:type="dxa"/>
            <w:tcBorders>
              <w:top w:val="nil"/>
              <w:left w:val="nil"/>
              <w:bottom w:val="nil"/>
              <w:right w:val="nil"/>
            </w:tcBorders>
            <w:shd w:val="clear" w:color="auto" w:fill="auto"/>
            <w:noWrap/>
            <w:vAlign w:val="bottom"/>
            <w:hideMark/>
          </w:tcPr>
          <w:p w14:paraId="53365F2A" w14:textId="77777777" w:rsidR="002A5CB2" w:rsidRPr="002A6E7E" w:rsidRDefault="002A5CB2" w:rsidP="005A7B0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2412</w:t>
            </w:r>
          </w:p>
        </w:tc>
      </w:tr>
      <w:tr w:rsidR="002A5CB2" w:rsidRPr="002A6E7E" w14:paraId="52A13567" w14:textId="77777777" w:rsidTr="005A7B0E">
        <w:trPr>
          <w:trHeight w:val="300"/>
        </w:trPr>
        <w:tc>
          <w:tcPr>
            <w:tcW w:w="1985" w:type="dxa"/>
            <w:tcBorders>
              <w:top w:val="nil"/>
              <w:left w:val="nil"/>
              <w:bottom w:val="nil"/>
              <w:right w:val="nil"/>
            </w:tcBorders>
            <w:shd w:val="clear" w:color="auto" w:fill="auto"/>
            <w:noWrap/>
            <w:vAlign w:val="center"/>
            <w:hideMark/>
          </w:tcPr>
          <w:p w14:paraId="225F63E1" w14:textId="77777777" w:rsidR="002A5CB2" w:rsidRPr="002A6E7E" w:rsidRDefault="002A5CB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ES</w:t>
            </w:r>
          </w:p>
        </w:tc>
        <w:tc>
          <w:tcPr>
            <w:tcW w:w="1984" w:type="dxa"/>
            <w:tcBorders>
              <w:top w:val="nil"/>
              <w:left w:val="nil"/>
              <w:bottom w:val="nil"/>
              <w:right w:val="nil"/>
            </w:tcBorders>
            <w:shd w:val="clear" w:color="auto" w:fill="auto"/>
            <w:noWrap/>
            <w:vAlign w:val="center"/>
            <w:hideMark/>
          </w:tcPr>
          <w:p w14:paraId="40876AE8" w14:textId="5037045E"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24 (92</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3)</w:t>
            </w:r>
          </w:p>
        </w:tc>
        <w:tc>
          <w:tcPr>
            <w:tcW w:w="1701" w:type="dxa"/>
            <w:tcBorders>
              <w:top w:val="nil"/>
              <w:left w:val="nil"/>
              <w:bottom w:val="nil"/>
              <w:right w:val="nil"/>
            </w:tcBorders>
            <w:shd w:val="clear" w:color="auto" w:fill="auto"/>
            <w:noWrap/>
            <w:vAlign w:val="center"/>
            <w:hideMark/>
          </w:tcPr>
          <w:p w14:paraId="261D1AA7" w14:textId="0A5C1E69"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 (7</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7)</w:t>
            </w:r>
          </w:p>
        </w:tc>
        <w:tc>
          <w:tcPr>
            <w:tcW w:w="1843" w:type="dxa"/>
            <w:tcBorders>
              <w:top w:val="nil"/>
              <w:left w:val="nil"/>
              <w:bottom w:val="nil"/>
              <w:right w:val="nil"/>
            </w:tcBorders>
            <w:shd w:val="clear" w:color="auto" w:fill="auto"/>
            <w:noWrap/>
            <w:vAlign w:val="center"/>
            <w:hideMark/>
          </w:tcPr>
          <w:p w14:paraId="45944060" w14:textId="77777777"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276" w:type="dxa"/>
            <w:tcBorders>
              <w:top w:val="nil"/>
              <w:left w:val="nil"/>
              <w:bottom w:val="nil"/>
              <w:right w:val="nil"/>
            </w:tcBorders>
            <w:shd w:val="clear" w:color="auto" w:fill="auto"/>
            <w:noWrap/>
            <w:vAlign w:val="bottom"/>
            <w:hideMark/>
          </w:tcPr>
          <w:p w14:paraId="63767632" w14:textId="77777777"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26</w:t>
            </w:r>
          </w:p>
        </w:tc>
      </w:tr>
      <w:tr w:rsidR="002A5CB2" w:rsidRPr="002A6E7E" w14:paraId="3B511D1C" w14:textId="77777777" w:rsidTr="005A7B0E">
        <w:trPr>
          <w:trHeight w:val="300"/>
        </w:trPr>
        <w:tc>
          <w:tcPr>
            <w:tcW w:w="1985" w:type="dxa"/>
            <w:tcBorders>
              <w:top w:val="nil"/>
              <w:left w:val="nil"/>
              <w:bottom w:val="nil"/>
              <w:right w:val="nil"/>
            </w:tcBorders>
            <w:shd w:val="clear" w:color="auto" w:fill="auto"/>
            <w:noWrap/>
            <w:vAlign w:val="center"/>
            <w:hideMark/>
          </w:tcPr>
          <w:p w14:paraId="0D8A9713" w14:textId="77777777" w:rsidR="002A5CB2" w:rsidRPr="002A6E7E" w:rsidRDefault="002A5CB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MG</w:t>
            </w:r>
          </w:p>
        </w:tc>
        <w:tc>
          <w:tcPr>
            <w:tcW w:w="1984" w:type="dxa"/>
            <w:tcBorders>
              <w:top w:val="nil"/>
              <w:left w:val="nil"/>
              <w:bottom w:val="nil"/>
              <w:right w:val="nil"/>
            </w:tcBorders>
            <w:shd w:val="clear" w:color="auto" w:fill="auto"/>
            <w:noWrap/>
            <w:vAlign w:val="center"/>
            <w:hideMark/>
          </w:tcPr>
          <w:p w14:paraId="18D26189" w14:textId="34BFB72D"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457 (85</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1)</w:t>
            </w:r>
          </w:p>
        </w:tc>
        <w:tc>
          <w:tcPr>
            <w:tcW w:w="1701" w:type="dxa"/>
            <w:tcBorders>
              <w:top w:val="nil"/>
              <w:left w:val="nil"/>
              <w:bottom w:val="nil"/>
              <w:right w:val="nil"/>
            </w:tcBorders>
            <w:shd w:val="clear" w:color="auto" w:fill="auto"/>
            <w:noWrap/>
            <w:vAlign w:val="center"/>
            <w:hideMark/>
          </w:tcPr>
          <w:p w14:paraId="59F48FFF" w14:textId="537017A2"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19 (3</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5)</w:t>
            </w:r>
          </w:p>
        </w:tc>
        <w:tc>
          <w:tcPr>
            <w:tcW w:w="1843" w:type="dxa"/>
            <w:tcBorders>
              <w:top w:val="nil"/>
              <w:left w:val="nil"/>
              <w:bottom w:val="nil"/>
              <w:right w:val="nil"/>
            </w:tcBorders>
            <w:shd w:val="clear" w:color="auto" w:fill="auto"/>
            <w:noWrap/>
            <w:vAlign w:val="center"/>
            <w:hideMark/>
          </w:tcPr>
          <w:p w14:paraId="16451191" w14:textId="663BD429"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61 (11</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4)</w:t>
            </w:r>
          </w:p>
        </w:tc>
        <w:tc>
          <w:tcPr>
            <w:tcW w:w="1276" w:type="dxa"/>
            <w:tcBorders>
              <w:top w:val="nil"/>
              <w:left w:val="nil"/>
              <w:bottom w:val="nil"/>
              <w:right w:val="nil"/>
            </w:tcBorders>
            <w:shd w:val="clear" w:color="auto" w:fill="auto"/>
            <w:noWrap/>
            <w:vAlign w:val="bottom"/>
            <w:hideMark/>
          </w:tcPr>
          <w:p w14:paraId="72BF98AD" w14:textId="77777777"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537</w:t>
            </w:r>
          </w:p>
        </w:tc>
      </w:tr>
      <w:tr w:rsidR="002A5CB2" w:rsidRPr="002A6E7E" w14:paraId="5269E90C" w14:textId="77777777" w:rsidTr="005A7B0E">
        <w:trPr>
          <w:trHeight w:val="300"/>
        </w:trPr>
        <w:tc>
          <w:tcPr>
            <w:tcW w:w="1985" w:type="dxa"/>
            <w:tcBorders>
              <w:top w:val="nil"/>
              <w:left w:val="nil"/>
              <w:bottom w:val="nil"/>
              <w:right w:val="nil"/>
            </w:tcBorders>
            <w:shd w:val="clear" w:color="auto" w:fill="auto"/>
            <w:noWrap/>
            <w:vAlign w:val="center"/>
            <w:hideMark/>
          </w:tcPr>
          <w:p w14:paraId="31D6832E" w14:textId="77777777" w:rsidR="002A5CB2" w:rsidRPr="002A6E7E" w:rsidRDefault="002A5CB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RJ</w:t>
            </w:r>
          </w:p>
        </w:tc>
        <w:tc>
          <w:tcPr>
            <w:tcW w:w="1984" w:type="dxa"/>
            <w:tcBorders>
              <w:top w:val="nil"/>
              <w:left w:val="nil"/>
              <w:bottom w:val="nil"/>
              <w:right w:val="nil"/>
            </w:tcBorders>
            <w:shd w:val="clear" w:color="auto" w:fill="auto"/>
            <w:noWrap/>
            <w:vAlign w:val="center"/>
            <w:hideMark/>
          </w:tcPr>
          <w:p w14:paraId="0D73448B" w14:textId="64AFF960"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193 (70</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4)</w:t>
            </w:r>
          </w:p>
        </w:tc>
        <w:tc>
          <w:tcPr>
            <w:tcW w:w="1701" w:type="dxa"/>
            <w:tcBorders>
              <w:top w:val="nil"/>
              <w:left w:val="nil"/>
              <w:bottom w:val="nil"/>
              <w:right w:val="nil"/>
            </w:tcBorders>
            <w:shd w:val="clear" w:color="auto" w:fill="auto"/>
            <w:noWrap/>
            <w:vAlign w:val="center"/>
            <w:hideMark/>
          </w:tcPr>
          <w:p w14:paraId="1A195141" w14:textId="3EEECB69"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13 (4</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7)</w:t>
            </w:r>
          </w:p>
        </w:tc>
        <w:tc>
          <w:tcPr>
            <w:tcW w:w="1843" w:type="dxa"/>
            <w:tcBorders>
              <w:top w:val="nil"/>
              <w:left w:val="nil"/>
              <w:bottom w:val="nil"/>
              <w:right w:val="nil"/>
            </w:tcBorders>
            <w:shd w:val="clear" w:color="auto" w:fill="auto"/>
            <w:noWrap/>
            <w:vAlign w:val="center"/>
            <w:hideMark/>
          </w:tcPr>
          <w:p w14:paraId="584EEC66" w14:textId="5E3A0BC4"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68 (24</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8)</w:t>
            </w:r>
          </w:p>
        </w:tc>
        <w:tc>
          <w:tcPr>
            <w:tcW w:w="1276" w:type="dxa"/>
            <w:tcBorders>
              <w:top w:val="nil"/>
              <w:left w:val="nil"/>
              <w:bottom w:val="nil"/>
              <w:right w:val="nil"/>
            </w:tcBorders>
            <w:shd w:val="clear" w:color="auto" w:fill="auto"/>
            <w:noWrap/>
            <w:vAlign w:val="bottom"/>
            <w:hideMark/>
          </w:tcPr>
          <w:p w14:paraId="66CFF153" w14:textId="77777777"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274</w:t>
            </w:r>
          </w:p>
        </w:tc>
      </w:tr>
      <w:tr w:rsidR="002A5CB2" w:rsidRPr="002A6E7E" w14:paraId="2F564C47" w14:textId="77777777" w:rsidTr="005A7B0E">
        <w:trPr>
          <w:trHeight w:val="300"/>
        </w:trPr>
        <w:tc>
          <w:tcPr>
            <w:tcW w:w="1985" w:type="dxa"/>
            <w:tcBorders>
              <w:top w:val="nil"/>
              <w:left w:val="nil"/>
              <w:bottom w:val="nil"/>
              <w:right w:val="nil"/>
            </w:tcBorders>
            <w:shd w:val="clear" w:color="auto" w:fill="auto"/>
            <w:noWrap/>
            <w:vAlign w:val="center"/>
            <w:hideMark/>
          </w:tcPr>
          <w:p w14:paraId="441E60C7" w14:textId="77777777" w:rsidR="002A5CB2" w:rsidRPr="002A6E7E" w:rsidRDefault="002A5CB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SP</w:t>
            </w:r>
          </w:p>
        </w:tc>
        <w:tc>
          <w:tcPr>
            <w:tcW w:w="1984" w:type="dxa"/>
            <w:tcBorders>
              <w:top w:val="nil"/>
              <w:left w:val="nil"/>
              <w:bottom w:val="nil"/>
              <w:right w:val="nil"/>
            </w:tcBorders>
            <w:shd w:val="clear" w:color="auto" w:fill="auto"/>
            <w:noWrap/>
            <w:vAlign w:val="center"/>
            <w:hideMark/>
          </w:tcPr>
          <w:p w14:paraId="5C738FF4" w14:textId="4D3E599C"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1,385 (87</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9)</w:t>
            </w:r>
          </w:p>
        </w:tc>
        <w:tc>
          <w:tcPr>
            <w:tcW w:w="1701" w:type="dxa"/>
            <w:tcBorders>
              <w:top w:val="nil"/>
              <w:left w:val="nil"/>
              <w:bottom w:val="nil"/>
              <w:right w:val="nil"/>
            </w:tcBorders>
            <w:shd w:val="clear" w:color="auto" w:fill="auto"/>
            <w:noWrap/>
            <w:vAlign w:val="center"/>
            <w:hideMark/>
          </w:tcPr>
          <w:p w14:paraId="58665F6D" w14:textId="6D0CE092"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41 (2</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6)</w:t>
            </w:r>
          </w:p>
        </w:tc>
        <w:tc>
          <w:tcPr>
            <w:tcW w:w="1843" w:type="dxa"/>
            <w:tcBorders>
              <w:top w:val="nil"/>
              <w:left w:val="nil"/>
              <w:bottom w:val="nil"/>
              <w:right w:val="nil"/>
            </w:tcBorders>
            <w:shd w:val="clear" w:color="auto" w:fill="auto"/>
            <w:noWrap/>
            <w:vAlign w:val="center"/>
            <w:hideMark/>
          </w:tcPr>
          <w:p w14:paraId="6A67C5FE" w14:textId="606AE9E5"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149 (9</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5)</w:t>
            </w:r>
          </w:p>
        </w:tc>
        <w:tc>
          <w:tcPr>
            <w:tcW w:w="1276" w:type="dxa"/>
            <w:tcBorders>
              <w:top w:val="nil"/>
              <w:left w:val="nil"/>
              <w:bottom w:val="nil"/>
              <w:right w:val="nil"/>
            </w:tcBorders>
            <w:shd w:val="clear" w:color="auto" w:fill="auto"/>
            <w:noWrap/>
            <w:vAlign w:val="bottom"/>
            <w:hideMark/>
          </w:tcPr>
          <w:p w14:paraId="2A23829B" w14:textId="77777777"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1,575</w:t>
            </w:r>
          </w:p>
        </w:tc>
      </w:tr>
      <w:tr w:rsidR="002A5CB2" w:rsidRPr="002A6E7E" w14:paraId="35BD2FFD" w14:textId="77777777" w:rsidTr="005A7B0E">
        <w:trPr>
          <w:trHeight w:val="300"/>
        </w:trPr>
        <w:tc>
          <w:tcPr>
            <w:tcW w:w="1985" w:type="dxa"/>
            <w:tcBorders>
              <w:top w:val="nil"/>
              <w:left w:val="nil"/>
              <w:bottom w:val="nil"/>
              <w:right w:val="nil"/>
            </w:tcBorders>
            <w:shd w:val="clear" w:color="auto" w:fill="auto"/>
            <w:noWrap/>
            <w:vAlign w:val="center"/>
            <w:hideMark/>
          </w:tcPr>
          <w:p w14:paraId="1CB8FCB6" w14:textId="77777777" w:rsidR="002A5CB2" w:rsidRPr="002A6E7E" w:rsidRDefault="002A5CB2" w:rsidP="005A7B0E">
            <w:pPr>
              <w:spacing w:after="0" w:line="240" w:lineRule="auto"/>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South, n (%)</w:t>
            </w:r>
          </w:p>
        </w:tc>
        <w:tc>
          <w:tcPr>
            <w:tcW w:w="1984" w:type="dxa"/>
            <w:tcBorders>
              <w:top w:val="nil"/>
              <w:left w:val="nil"/>
              <w:bottom w:val="nil"/>
              <w:right w:val="nil"/>
            </w:tcBorders>
            <w:shd w:val="clear" w:color="auto" w:fill="auto"/>
            <w:hideMark/>
          </w:tcPr>
          <w:p w14:paraId="7FC39F71" w14:textId="77C18F75" w:rsidR="002A5CB2" w:rsidRPr="002A6E7E" w:rsidRDefault="002A5CB2" w:rsidP="005A7B0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570 (85</w:t>
            </w:r>
            <w:r w:rsidR="00F9692E">
              <w:rPr>
                <w:rFonts w:ascii="Tahoma" w:eastAsia="Times New Roman" w:hAnsi="Tahoma" w:cs="Tahoma"/>
                <w:b/>
                <w:bCs/>
                <w:sz w:val="18"/>
                <w:szCs w:val="18"/>
                <w:lang w:eastAsia="pt-BR"/>
              </w:rPr>
              <w:t>.</w:t>
            </w:r>
            <w:r w:rsidRPr="002A6E7E">
              <w:rPr>
                <w:rFonts w:ascii="Tahoma" w:eastAsia="Times New Roman" w:hAnsi="Tahoma" w:cs="Tahoma"/>
                <w:b/>
                <w:bCs/>
                <w:sz w:val="18"/>
                <w:szCs w:val="18"/>
                <w:lang w:eastAsia="pt-BR"/>
              </w:rPr>
              <w:t>2)</w:t>
            </w:r>
          </w:p>
        </w:tc>
        <w:tc>
          <w:tcPr>
            <w:tcW w:w="1701" w:type="dxa"/>
            <w:tcBorders>
              <w:top w:val="nil"/>
              <w:left w:val="nil"/>
              <w:bottom w:val="nil"/>
              <w:right w:val="nil"/>
            </w:tcBorders>
            <w:shd w:val="clear" w:color="auto" w:fill="auto"/>
            <w:hideMark/>
          </w:tcPr>
          <w:p w14:paraId="0EC89D47" w14:textId="1CE4817E" w:rsidR="002A5CB2" w:rsidRPr="002A6E7E" w:rsidRDefault="002A5CB2" w:rsidP="005A7B0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18 (2</w:t>
            </w:r>
            <w:r w:rsidR="00F9692E">
              <w:rPr>
                <w:rFonts w:ascii="Tahoma" w:eastAsia="Times New Roman" w:hAnsi="Tahoma" w:cs="Tahoma"/>
                <w:b/>
                <w:bCs/>
                <w:sz w:val="18"/>
                <w:szCs w:val="18"/>
                <w:lang w:eastAsia="pt-BR"/>
              </w:rPr>
              <w:t>.</w:t>
            </w:r>
            <w:r w:rsidRPr="002A6E7E">
              <w:rPr>
                <w:rFonts w:ascii="Tahoma" w:eastAsia="Times New Roman" w:hAnsi="Tahoma" w:cs="Tahoma"/>
                <w:b/>
                <w:bCs/>
                <w:sz w:val="18"/>
                <w:szCs w:val="18"/>
                <w:lang w:eastAsia="pt-BR"/>
              </w:rPr>
              <w:t>7)</w:t>
            </w:r>
          </w:p>
        </w:tc>
        <w:tc>
          <w:tcPr>
            <w:tcW w:w="1843" w:type="dxa"/>
            <w:tcBorders>
              <w:top w:val="nil"/>
              <w:left w:val="nil"/>
              <w:bottom w:val="nil"/>
              <w:right w:val="nil"/>
            </w:tcBorders>
            <w:shd w:val="clear" w:color="auto" w:fill="auto"/>
            <w:hideMark/>
          </w:tcPr>
          <w:p w14:paraId="41465D92" w14:textId="48D221B9" w:rsidR="002A5CB2" w:rsidRPr="002A6E7E" w:rsidRDefault="002A5CB2" w:rsidP="005A7B0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81 (12</w:t>
            </w:r>
            <w:r w:rsidR="00F9692E">
              <w:rPr>
                <w:rFonts w:ascii="Tahoma" w:eastAsia="Times New Roman" w:hAnsi="Tahoma" w:cs="Tahoma"/>
                <w:b/>
                <w:bCs/>
                <w:sz w:val="18"/>
                <w:szCs w:val="18"/>
                <w:lang w:eastAsia="pt-BR"/>
              </w:rPr>
              <w:t>.</w:t>
            </w:r>
            <w:r w:rsidRPr="002A6E7E">
              <w:rPr>
                <w:rFonts w:ascii="Tahoma" w:eastAsia="Times New Roman" w:hAnsi="Tahoma" w:cs="Tahoma"/>
                <w:b/>
                <w:bCs/>
                <w:sz w:val="18"/>
                <w:szCs w:val="18"/>
                <w:lang w:eastAsia="pt-BR"/>
              </w:rPr>
              <w:t>1)</w:t>
            </w:r>
          </w:p>
        </w:tc>
        <w:tc>
          <w:tcPr>
            <w:tcW w:w="1276" w:type="dxa"/>
            <w:tcBorders>
              <w:top w:val="nil"/>
              <w:left w:val="nil"/>
              <w:bottom w:val="nil"/>
              <w:right w:val="nil"/>
            </w:tcBorders>
            <w:shd w:val="clear" w:color="auto" w:fill="auto"/>
            <w:noWrap/>
            <w:vAlign w:val="bottom"/>
            <w:hideMark/>
          </w:tcPr>
          <w:p w14:paraId="43808D65" w14:textId="77777777" w:rsidR="002A5CB2" w:rsidRPr="002A6E7E" w:rsidRDefault="002A5CB2" w:rsidP="005A7B0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669</w:t>
            </w:r>
          </w:p>
        </w:tc>
      </w:tr>
      <w:tr w:rsidR="002A5CB2" w:rsidRPr="002A6E7E" w14:paraId="1F010B08" w14:textId="77777777" w:rsidTr="005A7B0E">
        <w:trPr>
          <w:trHeight w:val="300"/>
        </w:trPr>
        <w:tc>
          <w:tcPr>
            <w:tcW w:w="1985" w:type="dxa"/>
            <w:tcBorders>
              <w:top w:val="nil"/>
              <w:left w:val="nil"/>
              <w:bottom w:val="nil"/>
              <w:right w:val="nil"/>
            </w:tcBorders>
            <w:shd w:val="clear" w:color="auto" w:fill="auto"/>
            <w:noWrap/>
            <w:vAlign w:val="center"/>
            <w:hideMark/>
          </w:tcPr>
          <w:p w14:paraId="35E6BDA6" w14:textId="77777777" w:rsidR="002A5CB2" w:rsidRPr="002A6E7E" w:rsidRDefault="002A5CB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PR</w:t>
            </w:r>
          </w:p>
        </w:tc>
        <w:tc>
          <w:tcPr>
            <w:tcW w:w="1984" w:type="dxa"/>
            <w:tcBorders>
              <w:top w:val="nil"/>
              <w:left w:val="nil"/>
              <w:bottom w:val="nil"/>
              <w:right w:val="nil"/>
            </w:tcBorders>
            <w:shd w:val="clear" w:color="auto" w:fill="auto"/>
            <w:noWrap/>
            <w:vAlign w:val="center"/>
            <w:hideMark/>
          </w:tcPr>
          <w:p w14:paraId="700660BE" w14:textId="6B3F21D1"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317 (90</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3)</w:t>
            </w:r>
          </w:p>
        </w:tc>
        <w:tc>
          <w:tcPr>
            <w:tcW w:w="1701" w:type="dxa"/>
            <w:tcBorders>
              <w:top w:val="nil"/>
              <w:left w:val="nil"/>
              <w:bottom w:val="nil"/>
              <w:right w:val="nil"/>
            </w:tcBorders>
            <w:shd w:val="clear" w:color="auto" w:fill="auto"/>
            <w:noWrap/>
            <w:vAlign w:val="center"/>
            <w:hideMark/>
          </w:tcPr>
          <w:p w14:paraId="3FBA5841" w14:textId="79F57CCF"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8 (2</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3)</w:t>
            </w:r>
          </w:p>
        </w:tc>
        <w:tc>
          <w:tcPr>
            <w:tcW w:w="1843" w:type="dxa"/>
            <w:tcBorders>
              <w:top w:val="nil"/>
              <w:left w:val="nil"/>
              <w:bottom w:val="nil"/>
              <w:right w:val="nil"/>
            </w:tcBorders>
            <w:shd w:val="clear" w:color="auto" w:fill="auto"/>
            <w:noWrap/>
            <w:vAlign w:val="center"/>
            <w:hideMark/>
          </w:tcPr>
          <w:p w14:paraId="6AD87992" w14:textId="034B0361"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26 (7</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4)</w:t>
            </w:r>
          </w:p>
        </w:tc>
        <w:tc>
          <w:tcPr>
            <w:tcW w:w="1276" w:type="dxa"/>
            <w:tcBorders>
              <w:top w:val="nil"/>
              <w:left w:val="nil"/>
              <w:bottom w:val="nil"/>
              <w:right w:val="nil"/>
            </w:tcBorders>
            <w:shd w:val="clear" w:color="auto" w:fill="auto"/>
            <w:noWrap/>
            <w:vAlign w:val="bottom"/>
            <w:hideMark/>
          </w:tcPr>
          <w:p w14:paraId="0DBCCC94" w14:textId="77777777"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351</w:t>
            </w:r>
          </w:p>
        </w:tc>
      </w:tr>
      <w:tr w:rsidR="002A5CB2" w:rsidRPr="002A6E7E" w14:paraId="70CE3FB8" w14:textId="77777777" w:rsidTr="005A7B0E">
        <w:trPr>
          <w:trHeight w:val="300"/>
        </w:trPr>
        <w:tc>
          <w:tcPr>
            <w:tcW w:w="1985" w:type="dxa"/>
            <w:tcBorders>
              <w:top w:val="nil"/>
              <w:left w:val="nil"/>
              <w:bottom w:val="nil"/>
              <w:right w:val="nil"/>
            </w:tcBorders>
            <w:shd w:val="clear" w:color="auto" w:fill="auto"/>
            <w:noWrap/>
            <w:vAlign w:val="center"/>
            <w:hideMark/>
          </w:tcPr>
          <w:p w14:paraId="0610ED67" w14:textId="77777777" w:rsidR="002A5CB2" w:rsidRPr="002A6E7E" w:rsidRDefault="002A5CB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RS</w:t>
            </w:r>
          </w:p>
        </w:tc>
        <w:tc>
          <w:tcPr>
            <w:tcW w:w="1984" w:type="dxa"/>
            <w:tcBorders>
              <w:top w:val="nil"/>
              <w:left w:val="nil"/>
              <w:bottom w:val="nil"/>
              <w:right w:val="nil"/>
            </w:tcBorders>
            <w:shd w:val="clear" w:color="auto" w:fill="auto"/>
            <w:noWrap/>
            <w:vAlign w:val="center"/>
            <w:hideMark/>
          </w:tcPr>
          <w:p w14:paraId="5270446F" w14:textId="31D81341"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163 (84</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0)</w:t>
            </w:r>
          </w:p>
        </w:tc>
        <w:tc>
          <w:tcPr>
            <w:tcW w:w="1701" w:type="dxa"/>
            <w:tcBorders>
              <w:top w:val="nil"/>
              <w:left w:val="nil"/>
              <w:bottom w:val="nil"/>
              <w:right w:val="nil"/>
            </w:tcBorders>
            <w:shd w:val="clear" w:color="auto" w:fill="auto"/>
            <w:noWrap/>
            <w:vAlign w:val="center"/>
            <w:hideMark/>
          </w:tcPr>
          <w:p w14:paraId="37FE431F" w14:textId="1E60285F"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8 (4</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1)</w:t>
            </w:r>
          </w:p>
        </w:tc>
        <w:tc>
          <w:tcPr>
            <w:tcW w:w="1843" w:type="dxa"/>
            <w:tcBorders>
              <w:top w:val="nil"/>
              <w:left w:val="nil"/>
              <w:bottom w:val="nil"/>
              <w:right w:val="nil"/>
            </w:tcBorders>
            <w:shd w:val="clear" w:color="auto" w:fill="auto"/>
            <w:noWrap/>
            <w:vAlign w:val="center"/>
            <w:hideMark/>
          </w:tcPr>
          <w:p w14:paraId="3061CC36" w14:textId="26488ADF"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23 (11</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9)</w:t>
            </w:r>
          </w:p>
        </w:tc>
        <w:tc>
          <w:tcPr>
            <w:tcW w:w="1276" w:type="dxa"/>
            <w:tcBorders>
              <w:top w:val="nil"/>
              <w:left w:val="nil"/>
              <w:bottom w:val="nil"/>
              <w:right w:val="nil"/>
            </w:tcBorders>
            <w:shd w:val="clear" w:color="auto" w:fill="auto"/>
            <w:noWrap/>
            <w:vAlign w:val="bottom"/>
            <w:hideMark/>
          </w:tcPr>
          <w:p w14:paraId="32E40630" w14:textId="77777777"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194</w:t>
            </w:r>
          </w:p>
        </w:tc>
      </w:tr>
      <w:tr w:rsidR="002A5CB2" w:rsidRPr="002A6E7E" w14:paraId="6D5BDD76" w14:textId="77777777" w:rsidTr="005A7B0E">
        <w:trPr>
          <w:trHeight w:val="300"/>
        </w:trPr>
        <w:tc>
          <w:tcPr>
            <w:tcW w:w="1985" w:type="dxa"/>
            <w:tcBorders>
              <w:top w:val="nil"/>
              <w:left w:val="nil"/>
              <w:bottom w:val="nil"/>
              <w:right w:val="nil"/>
            </w:tcBorders>
            <w:shd w:val="clear" w:color="auto" w:fill="auto"/>
            <w:noWrap/>
            <w:vAlign w:val="center"/>
            <w:hideMark/>
          </w:tcPr>
          <w:p w14:paraId="336F5F58" w14:textId="77777777" w:rsidR="002A5CB2" w:rsidRPr="002A6E7E" w:rsidRDefault="002A5CB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SC</w:t>
            </w:r>
          </w:p>
        </w:tc>
        <w:tc>
          <w:tcPr>
            <w:tcW w:w="1984" w:type="dxa"/>
            <w:tcBorders>
              <w:top w:val="nil"/>
              <w:left w:val="nil"/>
              <w:bottom w:val="nil"/>
              <w:right w:val="nil"/>
            </w:tcBorders>
            <w:shd w:val="clear" w:color="auto" w:fill="auto"/>
            <w:noWrap/>
            <w:vAlign w:val="center"/>
            <w:hideMark/>
          </w:tcPr>
          <w:p w14:paraId="52A98337" w14:textId="6A132013"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90 (72</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6)</w:t>
            </w:r>
          </w:p>
        </w:tc>
        <w:tc>
          <w:tcPr>
            <w:tcW w:w="1701" w:type="dxa"/>
            <w:tcBorders>
              <w:top w:val="nil"/>
              <w:left w:val="nil"/>
              <w:bottom w:val="nil"/>
              <w:right w:val="nil"/>
            </w:tcBorders>
            <w:shd w:val="clear" w:color="auto" w:fill="auto"/>
            <w:noWrap/>
            <w:vAlign w:val="center"/>
            <w:hideMark/>
          </w:tcPr>
          <w:p w14:paraId="4C1BC36D" w14:textId="0F682C9C"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 (1</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6)</w:t>
            </w:r>
          </w:p>
        </w:tc>
        <w:tc>
          <w:tcPr>
            <w:tcW w:w="1843" w:type="dxa"/>
            <w:tcBorders>
              <w:top w:val="nil"/>
              <w:left w:val="nil"/>
              <w:bottom w:val="nil"/>
              <w:right w:val="nil"/>
            </w:tcBorders>
            <w:shd w:val="clear" w:color="auto" w:fill="auto"/>
            <w:noWrap/>
            <w:vAlign w:val="center"/>
            <w:hideMark/>
          </w:tcPr>
          <w:p w14:paraId="6024FC65" w14:textId="25A0682C"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32 (25</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8)</w:t>
            </w:r>
          </w:p>
        </w:tc>
        <w:tc>
          <w:tcPr>
            <w:tcW w:w="1276" w:type="dxa"/>
            <w:tcBorders>
              <w:top w:val="nil"/>
              <w:left w:val="nil"/>
              <w:bottom w:val="nil"/>
              <w:right w:val="nil"/>
            </w:tcBorders>
            <w:shd w:val="clear" w:color="auto" w:fill="auto"/>
            <w:noWrap/>
            <w:vAlign w:val="bottom"/>
            <w:hideMark/>
          </w:tcPr>
          <w:p w14:paraId="05F399B1" w14:textId="77777777"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124</w:t>
            </w:r>
          </w:p>
        </w:tc>
      </w:tr>
      <w:tr w:rsidR="002A5CB2" w:rsidRPr="002A6E7E" w14:paraId="3FA5C6A3" w14:textId="77777777" w:rsidTr="005A7B0E">
        <w:trPr>
          <w:trHeight w:val="300"/>
        </w:trPr>
        <w:tc>
          <w:tcPr>
            <w:tcW w:w="1985" w:type="dxa"/>
            <w:tcBorders>
              <w:top w:val="nil"/>
              <w:left w:val="nil"/>
              <w:bottom w:val="nil"/>
              <w:right w:val="nil"/>
            </w:tcBorders>
            <w:shd w:val="clear" w:color="auto" w:fill="auto"/>
            <w:noWrap/>
            <w:vAlign w:val="center"/>
            <w:hideMark/>
          </w:tcPr>
          <w:p w14:paraId="784BE09D" w14:textId="77777777" w:rsidR="002A5CB2" w:rsidRPr="002A6E7E" w:rsidRDefault="002A5CB2" w:rsidP="005A7B0E">
            <w:pPr>
              <w:spacing w:after="0" w:line="240" w:lineRule="auto"/>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Central-West, n (%)</w:t>
            </w:r>
          </w:p>
        </w:tc>
        <w:tc>
          <w:tcPr>
            <w:tcW w:w="1984" w:type="dxa"/>
            <w:tcBorders>
              <w:top w:val="nil"/>
              <w:left w:val="nil"/>
              <w:bottom w:val="nil"/>
              <w:right w:val="nil"/>
            </w:tcBorders>
            <w:shd w:val="clear" w:color="auto" w:fill="auto"/>
            <w:hideMark/>
          </w:tcPr>
          <w:p w14:paraId="11F4E4D8" w14:textId="5EFF1BE6" w:rsidR="002A5CB2" w:rsidRPr="002A6E7E" w:rsidRDefault="002A5CB2" w:rsidP="005A7B0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428 (87</w:t>
            </w:r>
            <w:r w:rsidR="00F9692E">
              <w:rPr>
                <w:rFonts w:ascii="Tahoma" w:eastAsia="Times New Roman" w:hAnsi="Tahoma" w:cs="Tahoma"/>
                <w:b/>
                <w:bCs/>
                <w:sz w:val="18"/>
                <w:szCs w:val="18"/>
                <w:lang w:eastAsia="pt-BR"/>
              </w:rPr>
              <w:t>.</w:t>
            </w:r>
            <w:r w:rsidRPr="002A6E7E">
              <w:rPr>
                <w:rFonts w:ascii="Tahoma" w:eastAsia="Times New Roman" w:hAnsi="Tahoma" w:cs="Tahoma"/>
                <w:b/>
                <w:bCs/>
                <w:sz w:val="18"/>
                <w:szCs w:val="18"/>
                <w:lang w:eastAsia="pt-BR"/>
              </w:rPr>
              <w:t>9)</w:t>
            </w:r>
          </w:p>
        </w:tc>
        <w:tc>
          <w:tcPr>
            <w:tcW w:w="1701" w:type="dxa"/>
            <w:tcBorders>
              <w:top w:val="nil"/>
              <w:left w:val="nil"/>
              <w:bottom w:val="nil"/>
              <w:right w:val="nil"/>
            </w:tcBorders>
            <w:shd w:val="clear" w:color="auto" w:fill="auto"/>
            <w:hideMark/>
          </w:tcPr>
          <w:p w14:paraId="7AFBE50B" w14:textId="1564FF28" w:rsidR="002A5CB2" w:rsidRPr="002A6E7E" w:rsidRDefault="002A5CB2" w:rsidP="005A7B0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13 (2</w:t>
            </w:r>
            <w:r w:rsidR="00F9692E">
              <w:rPr>
                <w:rFonts w:ascii="Tahoma" w:eastAsia="Times New Roman" w:hAnsi="Tahoma" w:cs="Tahoma"/>
                <w:b/>
                <w:bCs/>
                <w:sz w:val="18"/>
                <w:szCs w:val="18"/>
                <w:lang w:eastAsia="pt-BR"/>
              </w:rPr>
              <w:t>.</w:t>
            </w:r>
            <w:r w:rsidRPr="002A6E7E">
              <w:rPr>
                <w:rFonts w:ascii="Tahoma" w:eastAsia="Times New Roman" w:hAnsi="Tahoma" w:cs="Tahoma"/>
                <w:b/>
                <w:bCs/>
                <w:sz w:val="18"/>
                <w:szCs w:val="18"/>
                <w:lang w:eastAsia="pt-BR"/>
              </w:rPr>
              <w:t>7)</w:t>
            </w:r>
          </w:p>
        </w:tc>
        <w:tc>
          <w:tcPr>
            <w:tcW w:w="1843" w:type="dxa"/>
            <w:tcBorders>
              <w:top w:val="nil"/>
              <w:left w:val="nil"/>
              <w:bottom w:val="nil"/>
              <w:right w:val="nil"/>
            </w:tcBorders>
            <w:shd w:val="clear" w:color="auto" w:fill="auto"/>
            <w:hideMark/>
          </w:tcPr>
          <w:p w14:paraId="2C8EC824" w14:textId="56FAE691" w:rsidR="002A5CB2" w:rsidRPr="002A6E7E" w:rsidRDefault="002A5CB2" w:rsidP="005A7B0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46 (9</w:t>
            </w:r>
            <w:r w:rsidR="00F9692E">
              <w:rPr>
                <w:rFonts w:ascii="Tahoma" w:eastAsia="Times New Roman" w:hAnsi="Tahoma" w:cs="Tahoma"/>
                <w:b/>
                <w:bCs/>
                <w:sz w:val="18"/>
                <w:szCs w:val="18"/>
                <w:lang w:eastAsia="pt-BR"/>
              </w:rPr>
              <w:t>.</w:t>
            </w:r>
            <w:r w:rsidRPr="002A6E7E">
              <w:rPr>
                <w:rFonts w:ascii="Tahoma" w:eastAsia="Times New Roman" w:hAnsi="Tahoma" w:cs="Tahoma"/>
                <w:b/>
                <w:bCs/>
                <w:sz w:val="18"/>
                <w:szCs w:val="18"/>
                <w:lang w:eastAsia="pt-BR"/>
              </w:rPr>
              <w:t>4)</w:t>
            </w:r>
          </w:p>
        </w:tc>
        <w:tc>
          <w:tcPr>
            <w:tcW w:w="1276" w:type="dxa"/>
            <w:tcBorders>
              <w:top w:val="nil"/>
              <w:left w:val="nil"/>
              <w:bottom w:val="nil"/>
              <w:right w:val="nil"/>
            </w:tcBorders>
            <w:shd w:val="clear" w:color="auto" w:fill="auto"/>
            <w:noWrap/>
            <w:vAlign w:val="bottom"/>
            <w:hideMark/>
          </w:tcPr>
          <w:p w14:paraId="7CA0CB57" w14:textId="77777777" w:rsidR="002A5CB2" w:rsidRPr="002A6E7E" w:rsidRDefault="002A5CB2" w:rsidP="005A7B0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487</w:t>
            </w:r>
          </w:p>
        </w:tc>
      </w:tr>
      <w:tr w:rsidR="002A5CB2" w:rsidRPr="002A6E7E" w14:paraId="7D2995DE" w14:textId="77777777" w:rsidTr="005A7B0E">
        <w:trPr>
          <w:trHeight w:val="300"/>
        </w:trPr>
        <w:tc>
          <w:tcPr>
            <w:tcW w:w="1985" w:type="dxa"/>
            <w:tcBorders>
              <w:top w:val="nil"/>
              <w:left w:val="nil"/>
              <w:bottom w:val="nil"/>
              <w:right w:val="nil"/>
            </w:tcBorders>
            <w:shd w:val="clear" w:color="auto" w:fill="auto"/>
            <w:noWrap/>
            <w:vAlign w:val="center"/>
            <w:hideMark/>
          </w:tcPr>
          <w:p w14:paraId="55C222C5" w14:textId="77777777" w:rsidR="002A5CB2" w:rsidRPr="002A6E7E" w:rsidRDefault="002A5CB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DF</w:t>
            </w:r>
          </w:p>
        </w:tc>
        <w:tc>
          <w:tcPr>
            <w:tcW w:w="1984" w:type="dxa"/>
            <w:tcBorders>
              <w:top w:val="nil"/>
              <w:left w:val="nil"/>
              <w:bottom w:val="nil"/>
              <w:right w:val="nil"/>
            </w:tcBorders>
            <w:shd w:val="clear" w:color="auto" w:fill="auto"/>
            <w:noWrap/>
            <w:vAlign w:val="center"/>
            <w:hideMark/>
          </w:tcPr>
          <w:p w14:paraId="13BCCB51" w14:textId="3B8B9B92"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119 (90</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8)</w:t>
            </w:r>
          </w:p>
        </w:tc>
        <w:tc>
          <w:tcPr>
            <w:tcW w:w="1701" w:type="dxa"/>
            <w:tcBorders>
              <w:top w:val="nil"/>
              <w:left w:val="nil"/>
              <w:bottom w:val="nil"/>
              <w:right w:val="nil"/>
            </w:tcBorders>
            <w:shd w:val="clear" w:color="auto" w:fill="auto"/>
            <w:noWrap/>
            <w:vAlign w:val="center"/>
            <w:hideMark/>
          </w:tcPr>
          <w:p w14:paraId="4CD09D8B" w14:textId="77777777"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843" w:type="dxa"/>
            <w:tcBorders>
              <w:top w:val="nil"/>
              <w:left w:val="nil"/>
              <w:bottom w:val="nil"/>
              <w:right w:val="nil"/>
            </w:tcBorders>
            <w:shd w:val="clear" w:color="auto" w:fill="auto"/>
            <w:noWrap/>
            <w:vAlign w:val="center"/>
            <w:hideMark/>
          </w:tcPr>
          <w:p w14:paraId="7A38C365" w14:textId="157F4DE5"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12 (9</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2)</w:t>
            </w:r>
          </w:p>
        </w:tc>
        <w:tc>
          <w:tcPr>
            <w:tcW w:w="1276" w:type="dxa"/>
            <w:tcBorders>
              <w:top w:val="nil"/>
              <w:left w:val="nil"/>
              <w:bottom w:val="nil"/>
              <w:right w:val="nil"/>
            </w:tcBorders>
            <w:shd w:val="clear" w:color="auto" w:fill="auto"/>
            <w:noWrap/>
            <w:vAlign w:val="bottom"/>
            <w:hideMark/>
          </w:tcPr>
          <w:p w14:paraId="6EACFB17" w14:textId="77777777"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131</w:t>
            </w:r>
          </w:p>
        </w:tc>
      </w:tr>
      <w:tr w:rsidR="002A5CB2" w:rsidRPr="002A6E7E" w14:paraId="4661D52C" w14:textId="77777777" w:rsidTr="005A7B0E">
        <w:trPr>
          <w:trHeight w:val="300"/>
        </w:trPr>
        <w:tc>
          <w:tcPr>
            <w:tcW w:w="1985" w:type="dxa"/>
            <w:tcBorders>
              <w:top w:val="nil"/>
              <w:left w:val="nil"/>
              <w:bottom w:val="nil"/>
              <w:right w:val="nil"/>
            </w:tcBorders>
            <w:shd w:val="clear" w:color="auto" w:fill="auto"/>
            <w:noWrap/>
            <w:vAlign w:val="center"/>
            <w:hideMark/>
          </w:tcPr>
          <w:p w14:paraId="3F6750DF" w14:textId="77777777" w:rsidR="002A5CB2" w:rsidRPr="002A6E7E" w:rsidRDefault="002A5CB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GO</w:t>
            </w:r>
          </w:p>
        </w:tc>
        <w:tc>
          <w:tcPr>
            <w:tcW w:w="1984" w:type="dxa"/>
            <w:tcBorders>
              <w:top w:val="nil"/>
              <w:left w:val="nil"/>
              <w:bottom w:val="nil"/>
              <w:right w:val="nil"/>
            </w:tcBorders>
            <w:shd w:val="clear" w:color="auto" w:fill="auto"/>
            <w:noWrap/>
            <w:vAlign w:val="center"/>
            <w:hideMark/>
          </w:tcPr>
          <w:p w14:paraId="79965226" w14:textId="48DB358C"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155 (90</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6)</w:t>
            </w:r>
          </w:p>
        </w:tc>
        <w:tc>
          <w:tcPr>
            <w:tcW w:w="1701" w:type="dxa"/>
            <w:tcBorders>
              <w:top w:val="nil"/>
              <w:left w:val="nil"/>
              <w:bottom w:val="nil"/>
              <w:right w:val="nil"/>
            </w:tcBorders>
            <w:shd w:val="clear" w:color="auto" w:fill="auto"/>
            <w:noWrap/>
            <w:vAlign w:val="center"/>
            <w:hideMark/>
          </w:tcPr>
          <w:p w14:paraId="16DA8587" w14:textId="11720257"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7 (4</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1)</w:t>
            </w:r>
          </w:p>
        </w:tc>
        <w:tc>
          <w:tcPr>
            <w:tcW w:w="1843" w:type="dxa"/>
            <w:tcBorders>
              <w:top w:val="nil"/>
              <w:left w:val="nil"/>
              <w:bottom w:val="nil"/>
              <w:right w:val="nil"/>
            </w:tcBorders>
            <w:shd w:val="clear" w:color="auto" w:fill="auto"/>
            <w:noWrap/>
            <w:vAlign w:val="center"/>
            <w:hideMark/>
          </w:tcPr>
          <w:p w14:paraId="58413A1F" w14:textId="2294A55F"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9 (5</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3)</w:t>
            </w:r>
          </w:p>
        </w:tc>
        <w:tc>
          <w:tcPr>
            <w:tcW w:w="1276" w:type="dxa"/>
            <w:tcBorders>
              <w:top w:val="nil"/>
              <w:left w:val="nil"/>
              <w:bottom w:val="nil"/>
              <w:right w:val="nil"/>
            </w:tcBorders>
            <w:shd w:val="clear" w:color="auto" w:fill="auto"/>
            <w:noWrap/>
            <w:vAlign w:val="bottom"/>
            <w:hideMark/>
          </w:tcPr>
          <w:p w14:paraId="595FAC4C" w14:textId="77777777"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171</w:t>
            </w:r>
          </w:p>
        </w:tc>
      </w:tr>
      <w:tr w:rsidR="002A5CB2" w:rsidRPr="002A6E7E" w14:paraId="52C84DA0" w14:textId="77777777" w:rsidTr="005A7B0E">
        <w:trPr>
          <w:trHeight w:val="300"/>
        </w:trPr>
        <w:tc>
          <w:tcPr>
            <w:tcW w:w="1985" w:type="dxa"/>
            <w:tcBorders>
              <w:top w:val="nil"/>
              <w:left w:val="nil"/>
              <w:bottom w:val="nil"/>
              <w:right w:val="nil"/>
            </w:tcBorders>
            <w:shd w:val="clear" w:color="auto" w:fill="auto"/>
            <w:noWrap/>
            <w:vAlign w:val="center"/>
            <w:hideMark/>
          </w:tcPr>
          <w:p w14:paraId="323BD29A" w14:textId="77777777" w:rsidR="002A5CB2" w:rsidRPr="002A6E7E" w:rsidRDefault="002A5CB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MS</w:t>
            </w:r>
          </w:p>
        </w:tc>
        <w:tc>
          <w:tcPr>
            <w:tcW w:w="1984" w:type="dxa"/>
            <w:tcBorders>
              <w:top w:val="nil"/>
              <w:left w:val="nil"/>
              <w:bottom w:val="nil"/>
              <w:right w:val="nil"/>
            </w:tcBorders>
            <w:shd w:val="clear" w:color="auto" w:fill="auto"/>
            <w:noWrap/>
            <w:vAlign w:val="center"/>
            <w:hideMark/>
          </w:tcPr>
          <w:p w14:paraId="3C0B1AB6" w14:textId="74664B49"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109 (87</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9)</w:t>
            </w:r>
          </w:p>
        </w:tc>
        <w:tc>
          <w:tcPr>
            <w:tcW w:w="1701" w:type="dxa"/>
            <w:tcBorders>
              <w:top w:val="nil"/>
              <w:left w:val="nil"/>
              <w:bottom w:val="nil"/>
              <w:right w:val="nil"/>
            </w:tcBorders>
            <w:shd w:val="clear" w:color="auto" w:fill="auto"/>
            <w:noWrap/>
            <w:vAlign w:val="center"/>
            <w:hideMark/>
          </w:tcPr>
          <w:p w14:paraId="110C9DDF" w14:textId="5C05C22A"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 (1</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6)</w:t>
            </w:r>
          </w:p>
        </w:tc>
        <w:tc>
          <w:tcPr>
            <w:tcW w:w="1843" w:type="dxa"/>
            <w:tcBorders>
              <w:top w:val="nil"/>
              <w:left w:val="nil"/>
              <w:bottom w:val="nil"/>
              <w:right w:val="nil"/>
            </w:tcBorders>
            <w:shd w:val="clear" w:color="auto" w:fill="auto"/>
            <w:noWrap/>
            <w:vAlign w:val="center"/>
            <w:hideMark/>
          </w:tcPr>
          <w:p w14:paraId="2C11411D" w14:textId="08AF6355"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13 (10</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5)</w:t>
            </w:r>
          </w:p>
        </w:tc>
        <w:tc>
          <w:tcPr>
            <w:tcW w:w="1276" w:type="dxa"/>
            <w:tcBorders>
              <w:top w:val="nil"/>
              <w:left w:val="nil"/>
              <w:bottom w:val="nil"/>
              <w:right w:val="nil"/>
            </w:tcBorders>
            <w:shd w:val="clear" w:color="auto" w:fill="auto"/>
            <w:noWrap/>
            <w:vAlign w:val="bottom"/>
            <w:hideMark/>
          </w:tcPr>
          <w:p w14:paraId="2CFBCBDB" w14:textId="77777777"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124</w:t>
            </w:r>
          </w:p>
        </w:tc>
      </w:tr>
      <w:tr w:rsidR="002A5CB2" w:rsidRPr="002A6E7E" w14:paraId="07B6110C" w14:textId="77777777" w:rsidTr="005A7B0E">
        <w:trPr>
          <w:trHeight w:val="300"/>
        </w:trPr>
        <w:tc>
          <w:tcPr>
            <w:tcW w:w="1985" w:type="dxa"/>
            <w:tcBorders>
              <w:top w:val="nil"/>
              <w:left w:val="nil"/>
              <w:bottom w:val="single" w:sz="4" w:space="0" w:color="auto"/>
              <w:right w:val="nil"/>
            </w:tcBorders>
            <w:shd w:val="clear" w:color="auto" w:fill="auto"/>
            <w:noWrap/>
            <w:vAlign w:val="center"/>
            <w:hideMark/>
          </w:tcPr>
          <w:p w14:paraId="6956CE63" w14:textId="77777777" w:rsidR="002A5CB2" w:rsidRPr="002A6E7E" w:rsidRDefault="002A5CB2" w:rsidP="005A7B0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MT</w:t>
            </w:r>
          </w:p>
        </w:tc>
        <w:tc>
          <w:tcPr>
            <w:tcW w:w="1984" w:type="dxa"/>
            <w:tcBorders>
              <w:top w:val="nil"/>
              <w:left w:val="nil"/>
              <w:bottom w:val="single" w:sz="4" w:space="0" w:color="auto"/>
              <w:right w:val="nil"/>
            </w:tcBorders>
            <w:shd w:val="clear" w:color="auto" w:fill="auto"/>
            <w:noWrap/>
            <w:vAlign w:val="center"/>
            <w:hideMark/>
          </w:tcPr>
          <w:p w14:paraId="42388EF2" w14:textId="66C0A8D6"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45 (73</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8)</w:t>
            </w:r>
          </w:p>
        </w:tc>
        <w:tc>
          <w:tcPr>
            <w:tcW w:w="1701" w:type="dxa"/>
            <w:tcBorders>
              <w:top w:val="nil"/>
              <w:left w:val="nil"/>
              <w:bottom w:val="single" w:sz="4" w:space="0" w:color="auto"/>
              <w:right w:val="nil"/>
            </w:tcBorders>
            <w:shd w:val="clear" w:color="auto" w:fill="auto"/>
            <w:noWrap/>
            <w:vAlign w:val="center"/>
            <w:hideMark/>
          </w:tcPr>
          <w:p w14:paraId="0ED0B1BC" w14:textId="6C3CCC44"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4 (6</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6)</w:t>
            </w:r>
          </w:p>
        </w:tc>
        <w:tc>
          <w:tcPr>
            <w:tcW w:w="1843" w:type="dxa"/>
            <w:tcBorders>
              <w:top w:val="nil"/>
              <w:left w:val="nil"/>
              <w:bottom w:val="single" w:sz="4" w:space="0" w:color="auto"/>
              <w:right w:val="nil"/>
            </w:tcBorders>
            <w:shd w:val="clear" w:color="auto" w:fill="auto"/>
            <w:noWrap/>
            <w:vAlign w:val="center"/>
            <w:hideMark/>
          </w:tcPr>
          <w:p w14:paraId="773F2846" w14:textId="728ABAB0"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12 (19</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7)</w:t>
            </w:r>
          </w:p>
        </w:tc>
        <w:tc>
          <w:tcPr>
            <w:tcW w:w="1276" w:type="dxa"/>
            <w:tcBorders>
              <w:top w:val="nil"/>
              <w:left w:val="nil"/>
              <w:bottom w:val="single" w:sz="4" w:space="0" w:color="auto"/>
              <w:right w:val="nil"/>
            </w:tcBorders>
            <w:shd w:val="clear" w:color="auto" w:fill="auto"/>
            <w:noWrap/>
            <w:vAlign w:val="bottom"/>
            <w:hideMark/>
          </w:tcPr>
          <w:p w14:paraId="4CF9015C" w14:textId="77777777" w:rsidR="002A5CB2" w:rsidRPr="002A6E7E" w:rsidRDefault="002A5CB2" w:rsidP="005A7B0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61</w:t>
            </w:r>
          </w:p>
        </w:tc>
      </w:tr>
    </w:tbl>
    <w:p w14:paraId="0ABDA881" w14:textId="77777777" w:rsidR="002A5CB2" w:rsidRPr="002A6E7E" w:rsidRDefault="002A5CB2" w:rsidP="005E0DC2">
      <w:pPr>
        <w:tabs>
          <w:tab w:val="left" w:pos="2558"/>
        </w:tabs>
        <w:rPr>
          <w:rFonts w:ascii="Tahoma" w:eastAsia="Times New Roman" w:hAnsi="Tahoma" w:cs="Tahoma"/>
          <w:sz w:val="18"/>
          <w:szCs w:val="18"/>
          <w:lang w:val="en-US" w:eastAsia="pt-BR"/>
        </w:rPr>
      </w:pPr>
      <w:r w:rsidRPr="002A6E7E">
        <w:rPr>
          <w:rFonts w:ascii="Tahoma" w:eastAsia="Times New Roman" w:hAnsi="Tahoma" w:cs="Tahoma"/>
          <w:sz w:val="18"/>
          <w:szCs w:val="18"/>
          <w:lang w:val="en-US" w:eastAsia="pt-BR"/>
        </w:rPr>
        <w:t>*Missing or still in hospital.</w:t>
      </w:r>
    </w:p>
    <w:p w14:paraId="04089DD5" w14:textId="67C87E03" w:rsidR="00631BA7" w:rsidRPr="00EF0F44" w:rsidRDefault="00631BA7">
      <w:pPr>
        <w:rPr>
          <w:rFonts w:ascii="Tahoma" w:eastAsia="Times New Roman" w:hAnsi="Tahoma" w:cs="Tahoma"/>
          <w:sz w:val="20"/>
          <w:szCs w:val="20"/>
          <w:lang w:val="en-US" w:eastAsia="pt-BR"/>
        </w:rPr>
      </w:pPr>
      <w:r w:rsidRPr="00EF0F44">
        <w:rPr>
          <w:rFonts w:ascii="Tahoma" w:eastAsia="Times New Roman" w:hAnsi="Tahoma" w:cs="Tahoma"/>
          <w:sz w:val="20"/>
          <w:szCs w:val="20"/>
          <w:lang w:val="en-US" w:eastAsia="pt-BR"/>
        </w:rPr>
        <w:br w:type="page"/>
      </w:r>
    </w:p>
    <w:tbl>
      <w:tblPr>
        <w:tblW w:w="8931" w:type="dxa"/>
        <w:tblCellMar>
          <w:left w:w="70" w:type="dxa"/>
          <w:right w:w="70" w:type="dxa"/>
        </w:tblCellMar>
        <w:tblLook w:val="04A0" w:firstRow="1" w:lastRow="0" w:firstColumn="1" w:lastColumn="0" w:noHBand="0" w:noVBand="1"/>
      </w:tblPr>
      <w:tblGrid>
        <w:gridCol w:w="1985"/>
        <w:gridCol w:w="1417"/>
        <w:gridCol w:w="2127"/>
        <w:gridCol w:w="1842"/>
        <w:gridCol w:w="1429"/>
        <w:gridCol w:w="131"/>
      </w:tblGrid>
      <w:tr w:rsidR="00631BA7" w:rsidRPr="00EF0F44" w14:paraId="39A190DB" w14:textId="77777777" w:rsidTr="00D9662E">
        <w:trPr>
          <w:trHeight w:val="300"/>
        </w:trPr>
        <w:tc>
          <w:tcPr>
            <w:tcW w:w="8931" w:type="dxa"/>
            <w:gridSpan w:val="6"/>
            <w:tcBorders>
              <w:top w:val="nil"/>
              <w:left w:val="nil"/>
              <w:bottom w:val="single" w:sz="4" w:space="0" w:color="auto"/>
            </w:tcBorders>
            <w:shd w:val="clear" w:color="auto" w:fill="auto"/>
            <w:noWrap/>
            <w:vAlign w:val="center"/>
          </w:tcPr>
          <w:p w14:paraId="636F2314" w14:textId="3767E3E5" w:rsidR="00631BA7" w:rsidRPr="00EF0F44" w:rsidRDefault="00631BA7" w:rsidP="00631BA7">
            <w:pPr>
              <w:pStyle w:val="Ttulo1"/>
              <w:rPr>
                <w:rFonts w:ascii="Tahoma" w:eastAsia="Times New Roman" w:hAnsi="Tahoma" w:cs="Tahoma"/>
                <w:sz w:val="16"/>
                <w:szCs w:val="16"/>
                <w:lang w:val="en-US" w:eastAsia="pt-BR"/>
              </w:rPr>
            </w:pPr>
            <w:bookmarkStart w:id="10" w:name="_Toc60747730"/>
            <w:r w:rsidRPr="00EF0F44">
              <w:rPr>
                <w:rFonts w:ascii="Tahoma" w:eastAsia="Times New Roman" w:hAnsi="Tahoma" w:cs="Tahoma"/>
                <w:lang w:val="en-US" w:eastAsia="pt-BR"/>
              </w:rPr>
              <w:lastRenderedPageBreak/>
              <w:t>Table S7: Distribution of survivors and non-survivors among pregnant and postpartum women with COVID-19 by region and state. Brazil, 2020. (N=5469).</w:t>
            </w:r>
            <w:bookmarkEnd w:id="10"/>
          </w:p>
        </w:tc>
      </w:tr>
      <w:tr w:rsidR="00631BA7" w:rsidRPr="002A6E7E" w14:paraId="50440741" w14:textId="77777777" w:rsidTr="00D9662E">
        <w:trPr>
          <w:gridAfter w:val="1"/>
          <w:wAfter w:w="131" w:type="dxa"/>
          <w:trHeight w:val="827"/>
        </w:trPr>
        <w:tc>
          <w:tcPr>
            <w:tcW w:w="1985" w:type="dxa"/>
            <w:tcBorders>
              <w:top w:val="nil"/>
              <w:left w:val="nil"/>
              <w:bottom w:val="single" w:sz="4" w:space="0" w:color="auto"/>
              <w:right w:val="nil"/>
            </w:tcBorders>
            <w:shd w:val="clear" w:color="auto" w:fill="auto"/>
            <w:noWrap/>
            <w:vAlign w:val="center"/>
            <w:hideMark/>
          </w:tcPr>
          <w:p w14:paraId="5A264627" w14:textId="77777777" w:rsidR="00631BA7" w:rsidRPr="002A6E7E" w:rsidRDefault="00631BA7" w:rsidP="00D9662E">
            <w:pPr>
              <w:spacing w:after="0" w:line="240" w:lineRule="auto"/>
              <w:jc w:val="center"/>
              <w:rPr>
                <w:rFonts w:ascii="Tahoma" w:eastAsia="Times New Roman" w:hAnsi="Tahoma" w:cs="Tahoma"/>
                <w:b/>
                <w:bCs/>
                <w:sz w:val="18"/>
                <w:szCs w:val="18"/>
                <w:lang w:eastAsia="pt-BR"/>
              </w:rPr>
            </w:pPr>
            <w:proofErr w:type="spellStart"/>
            <w:r w:rsidRPr="002A6E7E">
              <w:rPr>
                <w:rFonts w:ascii="Tahoma" w:eastAsia="Times New Roman" w:hAnsi="Tahoma" w:cs="Tahoma"/>
                <w:b/>
                <w:bCs/>
                <w:sz w:val="18"/>
                <w:szCs w:val="18"/>
                <w:lang w:eastAsia="pt-BR"/>
              </w:rPr>
              <w:t>Region</w:t>
            </w:r>
            <w:proofErr w:type="spellEnd"/>
            <w:r w:rsidRPr="002A6E7E">
              <w:rPr>
                <w:rFonts w:ascii="Tahoma" w:eastAsia="Times New Roman" w:hAnsi="Tahoma" w:cs="Tahoma"/>
                <w:b/>
                <w:bCs/>
                <w:sz w:val="18"/>
                <w:szCs w:val="18"/>
                <w:lang w:eastAsia="pt-BR"/>
              </w:rPr>
              <w:t>/</w:t>
            </w:r>
            <w:proofErr w:type="spellStart"/>
            <w:r w:rsidRPr="002A6E7E">
              <w:rPr>
                <w:rFonts w:ascii="Tahoma" w:eastAsia="Times New Roman" w:hAnsi="Tahoma" w:cs="Tahoma"/>
                <w:b/>
                <w:bCs/>
                <w:sz w:val="18"/>
                <w:szCs w:val="18"/>
                <w:lang w:eastAsia="pt-BR"/>
              </w:rPr>
              <w:t>State</w:t>
            </w:r>
            <w:proofErr w:type="spellEnd"/>
          </w:p>
        </w:tc>
        <w:tc>
          <w:tcPr>
            <w:tcW w:w="1417" w:type="dxa"/>
            <w:tcBorders>
              <w:top w:val="nil"/>
              <w:left w:val="nil"/>
              <w:bottom w:val="single" w:sz="4" w:space="0" w:color="auto"/>
              <w:right w:val="nil"/>
            </w:tcBorders>
            <w:shd w:val="clear" w:color="auto" w:fill="auto"/>
            <w:vAlign w:val="center"/>
            <w:hideMark/>
          </w:tcPr>
          <w:p w14:paraId="095E3B6F" w14:textId="77777777" w:rsidR="00631BA7" w:rsidRPr="002A6E7E" w:rsidRDefault="00631BA7" w:rsidP="00D9662E">
            <w:pPr>
              <w:spacing w:after="0" w:line="240" w:lineRule="auto"/>
              <w:jc w:val="center"/>
              <w:rPr>
                <w:rFonts w:ascii="Tahoma" w:eastAsia="Times New Roman" w:hAnsi="Tahoma" w:cs="Tahoma"/>
                <w:b/>
                <w:bCs/>
                <w:sz w:val="18"/>
                <w:szCs w:val="18"/>
                <w:lang w:eastAsia="pt-BR"/>
              </w:rPr>
            </w:pPr>
            <w:proofErr w:type="spellStart"/>
            <w:r w:rsidRPr="002A6E7E">
              <w:rPr>
                <w:rFonts w:ascii="Tahoma" w:eastAsia="Times New Roman" w:hAnsi="Tahoma" w:cs="Tahoma"/>
                <w:b/>
                <w:bCs/>
                <w:sz w:val="18"/>
                <w:szCs w:val="18"/>
                <w:lang w:eastAsia="pt-BR"/>
              </w:rPr>
              <w:t>Survivors</w:t>
            </w:r>
            <w:proofErr w:type="spellEnd"/>
            <w:r w:rsidRPr="002A6E7E">
              <w:rPr>
                <w:rFonts w:ascii="Tahoma" w:eastAsia="Times New Roman" w:hAnsi="Tahoma" w:cs="Tahoma"/>
                <w:b/>
                <w:bCs/>
                <w:sz w:val="18"/>
                <w:szCs w:val="18"/>
                <w:lang w:eastAsia="pt-BR"/>
              </w:rPr>
              <w:t xml:space="preserve"> </w:t>
            </w:r>
            <w:r w:rsidRPr="002A6E7E">
              <w:rPr>
                <w:rFonts w:ascii="Tahoma" w:eastAsia="Times New Roman" w:hAnsi="Tahoma" w:cs="Tahoma"/>
                <w:b/>
                <w:bCs/>
                <w:sz w:val="18"/>
                <w:szCs w:val="18"/>
                <w:lang w:eastAsia="pt-BR"/>
              </w:rPr>
              <w:br/>
              <w:t>(n=4349)</w:t>
            </w:r>
          </w:p>
        </w:tc>
        <w:tc>
          <w:tcPr>
            <w:tcW w:w="2127" w:type="dxa"/>
            <w:tcBorders>
              <w:top w:val="nil"/>
              <w:left w:val="nil"/>
              <w:bottom w:val="single" w:sz="4" w:space="0" w:color="auto"/>
              <w:right w:val="nil"/>
            </w:tcBorders>
            <w:shd w:val="clear" w:color="auto" w:fill="auto"/>
            <w:vAlign w:val="center"/>
            <w:hideMark/>
          </w:tcPr>
          <w:p w14:paraId="7F1ACF10" w14:textId="77777777" w:rsidR="00631BA7" w:rsidRPr="002A6E7E" w:rsidRDefault="00631BA7" w:rsidP="00D9662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Non-</w:t>
            </w:r>
            <w:proofErr w:type="spellStart"/>
            <w:r w:rsidRPr="002A6E7E">
              <w:rPr>
                <w:rFonts w:ascii="Tahoma" w:eastAsia="Times New Roman" w:hAnsi="Tahoma" w:cs="Tahoma"/>
                <w:b/>
                <w:bCs/>
                <w:sz w:val="18"/>
                <w:szCs w:val="18"/>
                <w:lang w:eastAsia="pt-BR"/>
              </w:rPr>
              <w:t>survivors</w:t>
            </w:r>
            <w:proofErr w:type="spellEnd"/>
            <w:r w:rsidRPr="002A6E7E">
              <w:rPr>
                <w:rFonts w:ascii="Tahoma" w:eastAsia="Times New Roman" w:hAnsi="Tahoma" w:cs="Tahoma"/>
                <w:b/>
                <w:bCs/>
                <w:sz w:val="18"/>
                <w:szCs w:val="18"/>
                <w:lang w:eastAsia="pt-BR"/>
              </w:rPr>
              <w:t xml:space="preserve"> </w:t>
            </w:r>
            <w:r w:rsidRPr="002A6E7E">
              <w:rPr>
                <w:rFonts w:ascii="Tahoma" w:eastAsia="Times New Roman" w:hAnsi="Tahoma" w:cs="Tahoma"/>
                <w:b/>
                <w:bCs/>
                <w:sz w:val="18"/>
                <w:szCs w:val="18"/>
                <w:lang w:eastAsia="pt-BR"/>
              </w:rPr>
              <w:br/>
              <w:t>(n=362)</w:t>
            </w:r>
          </w:p>
        </w:tc>
        <w:tc>
          <w:tcPr>
            <w:tcW w:w="1842" w:type="dxa"/>
            <w:tcBorders>
              <w:top w:val="nil"/>
              <w:left w:val="nil"/>
              <w:bottom w:val="single" w:sz="4" w:space="0" w:color="auto"/>
              <w:right w:val="nil"/>
            </w:tcBorders>
            <w:shd w:val="clear" w:color="auto" w:fill="auto"/>
            <w:vAlign w:val="center"/>
            <w:hideMark/>
          </w:tcPr>
          <w:p w14:paraId="42868C6D" w14:textId="77777777" w:rsidR="00631BA7" w:rsidRPr="002A6E7E" w:rsidRDefault="00631BA7" w:rsidP="00D9662E">
            <w:pPr>
              <w:spacing w:after="0" w:line="240" w:lineRule="auto"/>
              <w:jc w:val="center"/>
              <w:rPr>
                <w:rFonts w:ascii="Tahoma" w:eastAsia="Times New Roman" w:hAnsi="Tahoma" w:cs="Tahoma"/>
                <w:b/>
                <w:bCs/>
                <w:sz w:val="18"/>
                <w:szCs w:val="18"/>
                <w:lang w:eastAsia="pt-BR"/>
              </w:rPr>
            </w:pPr>
            <w:proofErr w:type="spellStart"/>
            <w:r w:rsidRPr="002A6E7E">
              <w:rPr>
                <w:rFonts w:ascii="Tahoma" w:eastAsia="Times New Roman" w:hAnsi="Tahoma" w:cs="Tahoma"/>
                <w:b/>
                <w:bCs/>
                <w:sz w:val="18"/>
                <w:szCs w:val="18"/>
                <w:lang w:eastAsia="pt-BR"/>
              </w:rPr>
              <w:t>Without</w:t>
            </w:r>
            <w:proofErr w:type="spellEnd"/>
            <w:r w:rsidRPr="002A6E7E">
              <w:rPr>
                <w:rFonts w:ascii="Tahoma" w:eastAsia="Times New Roman" w:hAnsi="Tahoma" w:cs="Tahoma"/>
                <w:b/>
                <w:bCs/>
                <w:sz w:val="18"/>
                <w:szCs w:val="18"/>
                <w:lang w:eastAsia="pt-BR"/>
              </w:rPr>
              <w:t xml:space="preserve"> </w:t>
            </w:r>
            <w:proofErr w:type="spellStart"/>
            <w:r w:rsidRPr="002A6E7E">
              <w:rPr>
                <w:rFonts w:ascii="Tahoma" w:eastAsia="Times New Roman" w:hAnsi="Tahoma" w:cs="Tahoma"/>
                <w:b/>
                <w:bCs/>
                <w:sz w:val="18"/>
                <w:szCs w:val="18"/>
                <w:lang w:eastAsia="pt-BR"/>
              </w:rPr>
              <w:t>outcome</w:t>
            </w:r>
            <w:proofErr w:type="spellEnd"/>
            <w:r w:rsidRPr="002A6E7E">
              <w:rPr>
                <w:rFonts w:ascii="Tahoma" w:eastAsia="Times New Roman" w:hAnsi="Tahoma" w:cs="Tahoma"/>
                <w:b/>
                <w:bCs/>
                <w:sz w:val="18"/>
                <w:szCs w:val="18"/>
                <w:lang w:eastAsia="pt-BR"/>
              </w:rPr>
              <w:t xml:space="preserve">* </w:t>
            </w:r>
            <w:r w:rsidRPr="002A6E7E">
              <w:rPr>
                <w:rFonts w:ascii="Tahoma" w:eastAsia="Times New Roman" w:hAnsi="Tahoma" w:cs="Tahoma"/>
                <w:b/>
                <w:bCs/>
                <w:sz w:val="18"/>
                <w:szCs w:val="18"/>
                <w:lang w:eastAsia="pt-BR"/>
              </w:rPr>
              <w:br/>
              <w:t>(n=758)</w:t>
            </w:r>
          </w:p>
        </w:tc>
        <w:tc>
          <w:tcPr>
            <w:tcW w:w="1429" w:type="dxa"/>
            <w:tcBorders>
              <w:top w:val="nil"/>
              <w:left w:val="nil"/>
              <w:bottom w:val="single" w:sz="4" w:space="0" w:color="auto"/>
              <w:right w:val="nil"/>
            </w:tcBorders>
            <w:shd w:val="clear" w:color="auto" w:fill="auto"/>
            <w:vAlign w:val="center"/>
            <w:hideMark/>
          </w:tcPr>
          <w:p w14:paraId="3EC615ED" w14:textId="77777777" w:rsidR="00631BA7" w:rsidRPr="002A6E7E" w:rsidRDefault="00631BA7" w:rsidP="00D9662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Total</w:t>
            </w:r>
            <w:r w:rsidRPr="002A6E7E">
              <w:rPr>
                <w:rFonts w:ascii="Tahoma" w:eastAsia="Times New Roman" w:hAnsi="Tahoma" w:cs="Tahoma"/>
                <w:b/>
                <w:bCs/>
                <w:sz w:val="18"/>
                <w:szCs w:val="18"/>
                <w:lang w:eastAsia="pt-BR"/>
              </w:rPr>
              <w:br/>
              <w:t>(n=5469)</w:t>
            </w:r>
          </w:p>
        </w:tc>
      </w:tr>
      <w:tr w:rsidR="00631BA7" w:rsidRPr="002A6E7E" w14:paraId="52493ED4" w14:textId="77777777" w:rsidTr="00D9662E">
        <w:trPr>
          <w:gridAfter w:val="1"/>
          <w:wAfter w:w="131" w:type="dxa"/>
          <w:trHeight w:val="300"/>
        </w:trPr>
        <w:tc>
          <w:tcPr>
            <w:tcW w:w="1985" w:type="dxa"/>
            <w:tcBorders>
              <w:top w:val="nil"/>
              <w:left w:val="nil"/>
              <w:bottom w:val="nil"/>
              <w:right w:val="nil"/>
            </w:tcBorders>
            <w:shd w:val="clear" w:color="auto" w:fill="auto"/>
            <w:noWrap/>
            <w:vAlign w:val="center"/>
            <w:hideMark/>
          </w:tcPr>
          <w:p w14:paraId="5CD72081" w14:textId="77777777" w:rsidR="00631BA7" w:rsidRPr="002A6E7E" w:rsidRDefault="00631BA7" w:rsidP="00D9662E">
            <w:pPr>
              <w:spacing w:after="0" w:line="240" w:lineRule="auto"/>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North, n (%)</w:t>
            </w:r>
          </w:p>
        </w:tc>
        <w:tc>
          <w:tcPr>
            <w:tcW w:w="1417" w:type="dxa"/>
            <w:tcBorders>
              <w:top w:val="nil"/>
              <w:left w:val="nil"/>
              <w:bottom w:val="nil"/>
              <w:right w:val="nil"/>
            </w:tcBorders>
            <w:shd w:val="clear" w:color="auto" w:fill="auto"/>
            <w:hideMark/>
          </w:tcPr>
          <w:p w14:paraId="4406D12D" w14:textId="6FE12C34" w:rsidR="00631BA7" w:rsidRPr="002A6E7E" w:rsidRDefault="00631BA7" w:rsidP="00D9662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575 (72</w:t>
            </w:r>
            <w:r w:rsidR="00F9692E">
              <w:rPr>
                <w:rFonts w:ascii="Tahoma" w:eastAsia="Times New Roman" w:hAnsi="Tahoma" w:cs="Tahoma"/>
                <w:b/>
                <w:bCs/>
                <w:sz w:val="18"/>
                <w:szCs w:val="18"/>
                <w:lang w:eastAsia="pt-BR"/>
              </w:rPr>
              <w:t>.</w:t>
            </w:r>
            <w:r w:rsidRPr="002A6E7E">
              <w:rPr>
                <w:rFonts w:ascii="Tahoma" w:eastAsia="Times New Roman" w:hAnsi="Tahoma" w:cs="Tahoma"/>
                <w:b/>
                <w:bCs/>
                <w:sz w:val="18"/>
                <w:szCs w:val="18"/>
                <w:lang w:eastAsia="pt-BR"/>
              </w:rPr>
              <w:t>6)</w:t>
            </w:r>
          </w:p>
        </w:tc>
        <w:tc>
          <w:tcPr>
            <w:tcW w:w="2127" w:type="dxa"/>
            <w:tcBorders>
              <w:top w:val="nil"/>
              <w:left w:val="nil"/>
              <w:bottom w:val="nil"/>
              <w:right w:val="nil"/>
            </w:tcBorders>
            <w:shd w:val="clear" w:color="auto" w:fill="auto"/>
            <w:hideMark/>
          </w:tcPr>
          <w:p w14:paraId="54937CCB" w14:textId="6EDCEE7F" w:rsidR="00631BA7" w:rsidRPr="002A6E7E" w:rsidRDefault="00631BA7" w:rsidP="00D9662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52 (6</w:t>
            </w:r>
            <w:r w:rsidR="00F9692E">
              <w:rPr>
                <w:rFonts w:ascii="Tahoma" w:eastAsia="Times New Roman" w:hAnsi="Tahoma" w:cs="Tahoma"/>
                <w:b/>
                <w:bCs/>
                <w:sz w:val="18"/>
                <w:szCs w:val="18"/>
                <w:lang w:eastAsia="pt-BR"/>
              </w:rPr>
              <w:t>.</w:t>
            </w:r>
            <w:r w:rsidRPr="002A6E7E">
              <w:rPr>
                <w:rFonts w:ascii="Tahoma" w:eastAsia="Times New Roman" w:hAnsi="Tahoma" w:cs="Tahoma"/>
                <w:b/>
                <w:bCs/>
                <w:sz w:val="18"/>
                <w:szCs w:val="18"/>
                <w:lang w:eastAsia="pt-BR"/>
              </w:rPr>
              <w:t>6)</w:t>
            </w:r>
          </w:p>
        </w:tc>
        <w:tc>
          <w:tcPr>
            <w:tcW w:w="1842" w:type="dxa"/>
            <w:tcBorders>
              <w:top w:val="nil"/>
              <w:left w:val="nil"/>
              <w:bottom w:val="nil"/>
              <w:right w:val="nil"/>
            </w:tcBorders>
            <w:shd w:val="clear" w:color="auto" w:fill="auto"/>
            <w:hideMark/>
          </w:tcPr>
          <w:p w14:paraId="39276298" w14:textId="70953BDD" w:rsidR="00631BA7" w:rsidRPr="002A6E7E" w:rsidRDefault="00631BA7" w:rsidP="00D9662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165 (20</w:t>
            </w:r>
            <w:r w:rsidR="00F9692E">
              <w:rPr>
                <w:rFonts w:ascii="Tahoma" w:eastAsia="Times New Roman" w:hAnsi="Tahoma" w:cs="Tahoma"/>
                <w:b/>
                <w:bCs/>
                <w:sz w:val="18"/>
                <w:szCs w:val="18"/>
                <w:lang w:eastAsia="pt-BR"/>
              </w:rPr>
              <w:t>.</w:t>
            </w:r>
            <w:r w:rsidRPr="002A6E7E">
              <w:rPr>
                <w:rFonts w:ascii="Tahoma" w:eastAsia="Times New Roman" w:hAnsi="Tahoma" w:cs="Tahoma"/>
                <w:b/>
                <w:bCs/>
                <w:sz w:val="18"/>
                <w:szCs w:val="18"/>
                <w:lang w:eastAsia="pt-BR"/>
              </w:rPr>
              <w:t>8)</w:t>
            </w:r>
          </w:p>
        </w:tc>
        <w:tc>
          <w:tcPr>
            <w:tcW w:w="1429" w:type="dxa"/>
            <w:tcBorders>
              <w:top w:val="nil"/>
              <w:left w:val="nil"/>
              <w:bottom w:val="nil"/>
              <w:right w:val="nil"/>
            </w:tcBorders>
            <w:shd w:val="clear" w:color="auto" w:fill="auto"/>
            <w:noWrap/>
            <w:hideMark/>
          </w:tcPr>
          <w:p w14:paraId="36FE3BCF" w14:textId="77777777" w:rsidR="00631BA7" w:rsidRPr="002A6E7E" w:rsidRDefault="00631BA7" w:rsidP="00D9662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792</w:t>
            </w:r>
          </w:p>
        </w:tc>
      </w:tr>
      <w:tr w:rsidR="00631BA7" w:rsidRPr="002A6E7E" w14:paraId="2E2167DE" w14:textId="77777777" w:rsidTr="00D9662E">
        <w:trPr>
          <w:gridAfter w:val="1"/>
          <w:wAfter w:w="131" w:type="dxa"/>
          <w:trHeight w:val="300"/>
        </w:trPr>
        <w:tc>
          <w:tcPr>
            <w:tcW w:w="1985" w:type="dxa"/>
            <w:tcBorders>
              <w:top w:val="nil"/>
              <w:left w:val="nil"/>
              <w:bottom w:val="nil"/>
              <w:right w:val="nil"/>
            </w:tcBorders>
            <w:shd w:val="clear" w:color="auto" w:fill="auto"/>
            <w:noWrap/>
            <w:vAlign w:val="center"/>
            <w:hideMark/>
          </w:tcPr>
          <w:p w14:paraId="5EFC218E" w14:textId="77777777" w:rsidR="00631BA7" w:rsidRPr="002A6E7E" w:rsidRDefault="00631BA7" w:rsidP="00D9662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AM</w:t>
            </w:r>
          </w:p>
        </w:tc>
        <w:tc>
          <w:tcPr>
            <w:tcW w:w="1417" w:type="dxa"/>
            <w:tcBorders>
              <w:top w:val="nil"/>
              <w:left w:val="nil"/>
              <w:bottom w:val="nil"/>
              <w:right w:val="nil"/>
            </w:tcBorders>
            <w:shd w:val="clear" w:color="auto" w:fill="auto"/>
            <w:noWrap/>
            <w:vAlign w:val="center"/>
            <w:hideMark/>
          </w:tcPr>
          <w:p w14:paraId="09A03CED" w14:textId="6884F7F3"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313 (81</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9)</w:t>
            </w:r>
          </w:p>
        </w:tc>
        <w:tc>
          <w:tcPr>
            <w:tcW w:w="2127" w:type="dxa"/>
            <w:tcBorders>
              <w:top w:val="nil"/>
              <w:left w:val="nil"/>
              <w:bottom w:val="nil"/>
              <w:right w:val="nil"/>
            </w:tcBorders>
            <w:shd w:val="clear" w:color="auto" w:fill="auto"/>
            <w:noWrap/>
            <w:vAlign w:val="center"/>
            <w:hideMark/>
          </w:tcPr>
          <w:p w14:paraId="634DF8A2" w14:textId="50348F0B"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19 (5</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0)</w:t>
            </w:r>
          </w:p>
        </w:tc>
        <w:tc>
          <w:tcPr>
            <w:tcW w:w="1842" w:type="dxa"/>
            <w:tcBorders>
              <w:top w:val="nil"/>
              <w:left w:val="nil"/>
              <w:bottom w:val="nil"/>
              <w:right w:val="nil"/>
            </w:tcBorders>
            <w:shd w:val="clear" w:color="auto" w:fill="auto"/>
            <w:noWrap/>
            <w:vAlign w:val="center"/>
            <w:hideMark/>
          </w:tcPr>
          <w:p w14:paraId="414842F5" w14:textId="0F729E49"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50 (13</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1)</w:t>
            </w:r>
          </w:p>
        </w:tc>
        <w:tc>
          <w:tcPr>
            <w:tcW w:w="1429" w:type="dxa"/>
            <w:tcBorders>
              <w:top w:val="nil"/>
              <w:left w:val="nil"/>
              <w:bottom w:val="nil"/>
              <w:right w:val="nil"/>
            </w:tcBorders>
            <w:shd w:val="clear" w:color="auto" w:fill="auto"/>
            <w:noWrap/>
            <w:hideMark/>
          </w:tcPr>
          <w:p w14:paraId="0C3D7E42"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382</w:t>
            </w:r>
          </w:p>
        </w:tc>
      </w:tr>
      <w:tr w:rsidR="00631BA7" w:rsidRPr="002A6E7E" w14:paraId="1A8BBE0C" w14:textId="77777777" w:rsidTr="00D9662E">
        <w:trPr>
          <w:gridAfter w:val="1"/>
          <w:wAfter w:w="131" w:type="dxa"/>
          <w:trHeight w:val="300"/>
        </w:trPr>
        <w:tc>
          <w:tcPr>
            <w:tcW w:w="1985" w:type="dxa"/>
            <w:tcBorders>
              <w:top w:val="nil"/>
              <w:left w:val="nil"/>
              <w:bottom w:val="nil"/>
              <w:right w:val="nil"/>
            </w:tcBorders>
            <w:shd w:val="clear" w:color="auto" w:fill="auto"/>
            <w:noWrap/>
            <w:vAlign w:val="center"/>
            <w:hideMark/>
          </w:tcPr>
          <w:p w14:paraId="529A8AD6" w14:textId="77777777" w:rsidR="00631BA7" w:rsidRPr="002A6E7E" w:rsidRDefault="00631BA7" w:rsidP="00D9662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PA</w:t>
            </w:r>
          </w:p>
        </w:tc>
        <w:tc>
          <w:tcPr>
            <w:tcW w:w="1417" w:type="dxa"/>
            <w:tcBorders>
              <w:top w:val="nil"/>
              <w:left w:val="nil"/>
              <w:bottom w:val="nil"/>
              <w:right w:val="nil"/>
            </w:tcBorders>
            <w:shd w:val="clear" w:color="auto" w:fill="auto"/>
            <w:noWrap/>
            <w:vAlign w:val="center"/>
            <w:hideMark/>
          </w:tcPr>
          <w:p w14:paraId="0DCD0FC2" w14:textId="19095182"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138 (68</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7)</w:t>
            </w:r>
          </w:p>
        </w:tc>
        <w:tc>
          <w:tcPr>
            <w:tcW w:w="2127" w:type="dxa"/>
            <w:tcBorders>
              <w:top w:val="nil"/>
              <w:left w:val="nil"/>
              <w:bottom w:val="nil"/>
              <w:right w:val="nil"/>
            </w:tcBorders>
            <w:shd w:val="clear" w:color="auto" w:fill="auto"/>
            <w:noWrap/>
            <w:vAlign w:val="center"/>
            <w:hideMark/>
          </w:tcPr>
          <w:p w14:paraId="0EE23B0E" w14:textId="342C012D"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22 (10</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9)</w:t>
            </w:r>
          </w:p>
        </w:tc>
        <w:tc>
          <w:tcPr>
            <w:tcW w:w="1842" w:type="dxa"/>
            <w:tcBorders>
              <w:top w:val="nil"/>
              <w:left w:val="nil"/>
              <w:bottom w:val="nil"/>
              <w:right w:val="nil"/>
            </w:tcBorders>
            <w:shd w:val="clear" w:color="auto" w:fill="auto"/>
            <w:noWrap/>
            <w:vAlign w:val="center"/>
            <w:hideMark/>
          </w:tcPr>
          <w:p w14:paraId="180036B2" w14:textId="0B73AAF8"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41 (20</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4)</w:t>
            </w:r>
          </w:p>
        </w:tc>
        <w:tc>
          <w:tcPr>
            <w:tcW w:w="1429" w:type="dxa"/>
            <w:tcBorders>
              <w:top w:val="nil"/>
              <w:left w:val="nil"/>
              <w:bottom w:val="nil"/>
              <w:right w:val="nil"/>
            </w:tcBorders>
            <w:shd w:val="clear" w:color="auto" w:fill="auto"/>
            <w:noWrap/>
            <w:hideMark/>
          </w:tcPr>
          <w:p w14:paraId="5B3EFD64"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201</w:t>
            </w:r>
          </w:p>
        </w:tc>
      </w:tr>
      <w:tr w:rsidR="00631BA7" w:rsidRPr="002A6E7E" w14:paraId="3489C147" w14:textId="77777777" w:rsidTr="00D9662E">
        <w:trPr>
          <w:gridAfter w:val="1"/>
          <w:wAfter w:w="131" w:type="dxa"/>
          <w:trHeight w:val="300"/>
        </w:trPr>
        <w:tc>
          <w:tcPr>
            <w:tcW w:w="1985" w:type="dxa"/>
            <w:tcBorders>
              <w:top w:val="nil"/>
              <w:left w:val="nil"/>
              <w:bottom w:val="nil"/>
              <w:right w:val="nil"/>
            </w:tcBorders>
            <w:shd w:val="clear" w:color="auto" w:fill="auto"/>
            <w:noWrap/>
            <w:vAlign w:val="center"/>
            <w:hideMark/>
          </w:tcPr>
          <w:p w14:paraId="7E06883B" w14:textId="77777777" w:rsidR="00631BA7" w:rsidRPr="002A6E7E" w:rsidRDefault="00631BA7" w:rsidP="00D9662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RO</w:t>
            </w:r>
          </w:p>
        </w:tc>
        <w:tc>
          <w:tcPr>
            <w:tcW w:w="1417" w:type="dxa"/>
            <w:tcBorders>
              <w:top w:val="nil"/>
              <w:left w:val="nil"/>
              <w:bottom w:val="nil"/>
              <w:right w:val="nil"/>
            </w:tcBorders>
            <w:shd w:val="clear" w:color="auto" w:fill="auto"/>
            <w:noWrap/>
            <w:vAlign w:val="center"/>
            <w:hideMark/>
          </w:tcPr>
          <w:p w14:paraId="5BA53046" w14:textId="198BEACB"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36 (40</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0)</w:t>
            </w:r>
          </w:p>
        </w:tc>
        <w:tc>
          <w:tcPr>
            <w:tcW w:w="2127" w:type="dxa"/>
            <w:tcBorders>
              <w:top w:val="nil"/>
              <w:left w:val="nil"/>
              <w:bottom w:val="nil"/>
              <w:right w:val="nil"/>
            </w:tcBorders>
            <w:shd w:val="clear" w:color="auto" w:fill="auto"/>
            <w:noWrap/>
            <w:vAlign w:val="center"/>
            <w:hideMark/>
          </w:tcPr>
          <w:p w14:paraId="6B39DC8C" w14:textId="53D63845"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 (3</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3)</w:t>
            </w:r>
          </w:p>
        </w:tc>
        <w:tc>
          <w:tcPr>
            <w:tcW w:w="1842" w:type="dxa"/>
            <w:tcBorders>
              <w:top w:val="nil"/>
              <w:left w:val="nil"/>
              <w:bottom w:val="nil"/>
              <w:right w:val="nil"/>
            </w:tcBorders>
            <w:shd w:val="clear" w:color="auto" w:fill="auto"/>
            <w:noWrap/>
            <w:vAlign w:val="center"/>
            <w:hideMark/>
          </w:tcPr>
          <w:p w14:paraId="25CECF03" w14:textId="29149DA0"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51 (56</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7)</w:t>
            </w:r>
          </w:p>
        </w:tc>
        <w:tc>
          <w:tcPr>
            <w:tcW w:w="1429" w:type="dxa"/>
            <w:tcBorders>
              <w:top w:val="nil"/>
              <w:left w:val="nil"/>
              <w:bottom w:val="nil"/>
              <w:right w:val="nil"/>
            </w:tcBorders>
            <w:shd w:val="clear" w:color="auto" w:fill="auto"/>
            <w:noWrap/>
            <w:hideMark/>
          </w:tcPr>
          <w:p w14:paraId="09E86C27"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90</w:t>
            </w:r>
          </w:p>
        </w:tc>
      </w:tr>
      <w:tr w:rsidR="00631BA7" w:rsidRPr="002A6E7E" w14:paraId="1652CA4F" w14:textId="77777777" w:rsidTr="00D9662E">
        <w:trPr>
          <w:gridAfter w:val="1"/>
          <w:wAfter w:w="131" w:type="dxa"/>
          <w:trHeight w:val="300"/>
        </w:trPr>
        <w:tc>
          <w:tcPr>
            <w:tcW w:w="1985" w:type="dxa"/>
            <w:tcBorders>
              <w:top w:val="nil"/>
              <w:left w:val="nil"/>
              <w:bottom w:val="nil"/>
              <w:right w:val="nil"/>
            </w:tcBorders>
            <w:shd w:val="clear" w:color="auto" w:fill="auto"/>
            <w:noWrap/>
            <w:vAlign w:val="center"/>
            <w:hideMark/>
          </w:tcPr>
          <w:p w14:paraId="23C8819C" w14:textId="77777777" w:rsidR="00631BA7" w:rsidRPr="002A6E7E" w:rsidRDefault="00631BA7" w:rsidP="00D9662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AP</w:t>
            </w:r>
          </w:p>
        </w:tc>
        <w:tc>
          <w:tcPr>
            <w:tcW w:w="1417" w:type="dxa"/>
            <w:tcBorders>
              <w:top w:val="nil"/>
              <w:left w:val="nil"/>
              <w:bottom w:val="nil"/>
              <w:right w:val="nil"/>
            </w:tcBorders>
            <w:shd w:val="clear" w:color="auto" w:fill="auto"/>
            <w:noWrap/>
            <w:vAlign w:val="center"/>
            <w:hideMark/>
          </w:tcPr>
          <w:p w14:paraId="5E20F5B7" w14:textId="06007AD4"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56 (91</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8)</w:t>
            </w:r>
          </w:p>
        </w:tc>
        <w:tc>
          <w:tcPr>
            <w:tcW w:w="2127" w:type="dxa"/>
            <w:tcBorders>
              <w:top w:val="nil"/>
              <w:left w:val="nil"/>
              <w:bottom w:val="nil"/>
              <w:right w:val="nil"/>
            </w:tcBorders>
            <w:shd w:val="clear" w:color="auto" w:fill="auto"/>
            <w:noWrap/>
            <w:vAlign w:val="center"/>
            <w:hideMark/>
          </w:tcPr>
          <w:p w14:paraId="317F6897" w14:textId="28B76A66"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 (1</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6)</w:t>
            </w:r>
          </w:p>
        </w:tc>
        <w:tc>
          <w:tcPr>
            <w:tcW w:w="1842" w:type="dxa"/>
            <w:tcBorders>
              <w:top w:val="nil"/>
              <w:left w:val="nil"/>
              <w:bottom w:val="nil"/>
              <w:right w:val="nil"/>
            </w:tcBorders>
            <w:shd w:val="clear" w:color="auto" w:fill="auto"/>
            <w:noWrap/>
            <w:vAlign w:val="center"/>
            <w:hideMark/>
          </w:tcPr>
          <w:p w14:paraId="7FDC2D09" w14:textId="1536DF3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4 (6</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6)</w:t>
            </w:r>
          </w:p>
        </w:tc>
        <w:tc>
          <w:tcPr>
            <w:tcW w:w="1429" w:type="dxa"/>
            <w:tcBorders>
              <w:top w:val="nil"/>
              <w:left w:val="nil"/>
              <w:bottom w:val="nil"/>
              <w:right w:val="nil"/>
            </w:tcBorders>
            <w:shd w:val="clear" w:color="auto" w:fill="auto"/>
            <w:noWrap/>
            <w:hideMark/>
          </w:tcPr>
          <w:p w14:paraId="3CB8BDB6"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61</w:t>
            </w:r>
          </w:p>
        </w:tc>
      </w:tr>
      <w:tr w:rsidR="00631BA7" w:rsidRPr="002A6E7E" w14:paraId="3E49EE1D" w14:textId="77777777" w:rsidTr="00D9662E">
        <w:trPr>
          <w:gridAfter w:val="1"/>
          <w:wAfter w:w="131" w:type="dxa"/>
          <w:trHeight w:val="300"/>
        </w:trPr>
        <w:tc>
          <w:tcPr>
            <w:tcW w:w="1985" w:type="dxa"/>
            <w:tcBorders>
              <w:top w:val="nil"/>
              <w:left w:val="nil"/>
              <w:bottom w:val="nil"/>
              <w:right w:val="nil"/>
            </w:tcBorders>
            <w:shd w:val="clear" w:color="auto" w:fill="auto"/>
            <w:noWrap/>
            <w:vAlign w:val="center"/>
            <w:hideMark/>
          </w:tcPr>
          <w:p w14:paraId="0127EE5A" w14:textId="77777777" w:rsidR="00631BA7" w:rsidRPr="002A6E7E" w:rsidRDefault="00631BA7" w:rsidP="00D9662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TO</w:t>
            </w:r>
          </w:p>
        </w:tc>
        <w:tc>
          <w:tcPr>
            <w:tcW w:w="1417" w:type="dxa"/>
            <w:tcBorders>
              <w:top w:val="nil"/>
              <w:left w:val="nil"/>
              <w:bottom w:val="nil"/>
              <w:right w:val="nil"/>
            </w:tcBorders>
            <w:shd w:val="clear" w:color="auto" w:fill="auto"/>
            <w:noWrap/>
            <w:vAlign w:val="center"/>
            <w:hideMark/>
          </w:tcPr>
          <w:p w14:paraId="73EFA844" w14:textId="1C1D9CD0"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24 (52</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2)</w:t>
            </w:r>
          </w:p>
        </w:tc>
        <w:tc>
          <w:tcPr>
            <w:tcW w:w="2127" w:type="dxa"/>
            <w:tcBorders>
              <w:top w:val="nil"/>
              <w:left w:val="nil"/>
              <w:bottom w:val="nil"/>
              <w:right w:val="nil"/>
            </w:tcBorders>
            <w:shd w:val="clear" w:color="auto" w:fill="auto"/>
            <w:noWrap/>
            <w:vAlign w:val="center"/>
            <w:hideMark/>
          </w:tcPr>
          <w:p w14:paraId="4C173409" w14:textId="52163E33"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 (6</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5)</w:t>
            </w:r>
          </w:p>
        </w:tc>
        <w:tc>
          <w:tcPr>
            <w:tcW w:w="1842" w:type="dxa"/>
            <w:tcBorders>
              <w:top w:val="nil"/>
              <w:left w:val="nil"/>
              <w:bottom w:val="nil"/>
              <w:right w:val="nil"/>
            </w:tcBorders>
            <w:shd w:val="clear" w:color="auto" w:fill="auto"/>
            <w:noWrap/>
            <w:vAlign w:val="center"/>
            <w:hideMark/>
          </w:tcPr>
          <w:p w14:paraId="313421E6" w14:textId="1D329F2F"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19 (41</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3)</w:t>
            </w:r>
          </w:p>
        </w:tc>
        <w:tc>
          <w:tcPr>
            <w:tcW w:w="1429" w:type="dxa"/>
            <w:tcBorders>
              <w:top w:val="nil"/>
              <w:left w:val="nil"/>
              <w:bottom w:val="nil"/>
              <w:right w:val="nil"/>
            </w:tcBorders>
            <w:shd w:val="clear" w:color="auto" w:fill="auto"/>
            <w:noWrap/>
            <w:hideMark/>
          </w:tcPr>
          <w:p w14:paraId="38054C39"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46</w:t>
            </w:r>
          </w:p>
        </w:tc>
      </w:tr>
      <w:tr w:rsidR="00631BA7" w:rsidRPr="002A6E7E" w14:paraId="744A2FEB" w14:textId="77777777" w:rsidTr="00D9662E">
        <w:trPr>
          <w:gridAfter w:val="1"/>
          <w:wAfter w:w="131" w:type="dxa"/>
          <w:trHeight w:val="300"/>
        </w:trPr>
        <w:tc>
          <w:tcPr>
            <w:tcW w:w="1985" w:type="dxa"/>
            <w:tcBorders>
              <w:top w:val="nil"/>
              <w:left w:val="nil"/>
              <w:bottom w:val="nil"/>
              <w:right w:val="nil"/>
            </w:tcBorders>
            <w:shd w:val="clear" w:color="auto" w:fill="auto"/>
            <w:noWrap/>
            <w:vAlign w:val="center"/>
            <w:hideMark/>
          </w:tcPr>
          <w:p w14:paraId="3540AC59" w14:textId="77777777" w:rsidR="00631BA7" w:rsidRPr="002A6E7E" w:rsidRDefault="00631BA7" w:rsidP="00D9662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RR</w:t>
            </w:r>
          </w:p>
        </w:tc>
        <w:tc>
          <w:tcPr>
            <w:tcW w:w="1417" w:type="dxa"/>
            <w:tcBorders>
              <w:top w:val="nil"/>
              <w:left w:val="nil"/>
              <w:bottom w:val="nil"/>
              <w:right w:val="nil"/>
            </w:tcBorders>
            <w:shd w:val="clear" w:color="auto" w:fill="auto"/>
            <w:noWrap/>
            <w:vAlign w:val="center"/>
            <w:hideMark/>
          </w:tcPr>
          <w:p w14:paraId="0D2095B2" w14:textId="51219C2A"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 (42</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9)</w:t>
            </w:r>
          </w:p>
        </w:tc>
        <w:tc>
          <w:tcPr>
            <w:tcW w:w="2127" w:type="dxa"/>
            <w:tcBorders>
              <w:top w:val="nil"/>
              <w:left w:val="nil"/>
              <w:bottom w:val="nil"/>
              <w:right w:val="nil"/>
            </w:tcBorders>
            <w:shd w:val="clear" w:color="auto" w:fill="auto"/>
            <w:noWrap/>
            <w:vAlign w:val="center"/>
            <w:hideMark/>
          </w:tcPr>
          <w:p w14:paraId="361B8C74" w14:textId="302F3C76"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4 (57</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1)</w:t>
            </w:r>
          </w:p>
        </w:tc>
        <w:tc>
          <w:tcPr>
            <w:tcW w:w="1842" w:type="dxa"/>
            <w:tcBorders>
              <w:top w:val="nil"/>
              <w:left w:val="nil"/>
              <w:bottom w:val="nil"/>
              <w:right w:val="nil"/>
            </w:tcBorders>
            <w:shd w:val="clear" w:color="auto" w:fill="auto"/>
            <w:noWrap/>
            <w:vAlign w:val="center"/>
            <w:hideMark/>
          </w:tcPr>
          <w:p w14:paraId="59E82038"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429" w:type="dxa"/>
            <w:tcBorders>
              <w:top w:val="nil"/>
              <w:left w:val="nil"/>
              <w:bottom w:val="nil"/>
              <w:right w:val="nil"/>
            </w:tcBorders>
            <w:shd w:val="clear" w:color="auto" w:fill="auto"/>
            <w:noWrap/>
            <w:hideMark/>
          </w:tcPr>
          <w:p w14:paraId="3928FBA1"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7</w:t>
            </w:r>
          </w:p>
        </w:tc>
      </w:tr>
      <w:tr w:rsidR="00631BA7" w:rsidRPr="002A6E7E" w14:paraId="0DAD0DC8" w14:textId="77777777" w:rsidTr="00D9662E">
        <w:trPr>
          <w:gridAfter w:val="1"/>
          <w:wAfter w:w="131" w:type="dxa"/>
          <w:trHeight w:val="300"/>
        </w:trPr>
        <w:tc>
          <w:tcPr>
            <w:tcW w:w="1985" w:type="dxa"/>
            <w:tcBorders>
              <w:top w:val="nil"/>
              <w:left w:val="nil"/>
              <w:bottom w:val="nil"/>
              <w:right w:val="nil"/>
            </w:tcBorders>
            <w:shd w:val="clear" w:color="auto" w:fill="auto"/>
            <w:noWrap/>
            <w:vAlign w:val="center"/>
            <w:hideMark/>
          </w:tcPr>
          <w:p w14:paraId="5D1D41CE" w14:textId="77777777" w:rsidR="00631BA7" w:rsidRPr="002A6E7E" w:rsidRDefault="00631BA7" w:rsidP="00D9662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AC</w:t>
            </w:r>
          </w:p>
        </w:tc>
        <w:tc>
          <w:tcPr>
            <w:tcW w:w="1417" w:type="dxa"/>
            <w:tcBorders>
              <w:top w:val="nil"/>
              <w:left w:val="nil"/>
              <w:bottom w:val="nil"/>
              <w:right w:val="nil"/>
            </w:tcBorders>
            <w:shd w:val="clear" w:color="auto" w:fill="auto"/>
            <w:noWrap/>
            <w:vAlign w:val="center"/>
            <w:hideMark/>
          </w:tcPr>
          <w:p w14:paraId="46726A5B"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5 (100)</w:t>
            </w:r>
          </w:p>
        </w:tc>
        <w:tc>
          <w:tcPr>
            <w:tcW w:w="2127" w:type="dxa"/>
            <w:tcBorders>
              <w:top w:val="nil"/>
              <w:left w:val="nil"/>
              <w:bottom w:val="nil"/>
              <w:right w:val="nil"/>
            </w:tcBorders>
            <w:shd w:val="clear" w:color="auto" w:fill="auto"/>
            <w:noWrap/>
            <w:vAlign w:val="center"/>
            <w:hideMark/>
          </w:tcPr>
          <w:p w14:paraId="2E66FBD4"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842" w:type="dxa"/>
            <w:tcBorders>
              <w:top w:val="nil"/>
              <w:left w:val="nil"/>
              <w:bottom w:val="nil"/>
              <w:right w:val="nil"/>
            </w:tcBorders>
            <w:shd w:val="clear" w:color="auto" w:fill="auto"/>
            <w:noWrap/>
            <w:vAlign w:val="center"/>
            <w:hideMark/>
          </w:tcPr>
          <w:p w14:paraId="3FD7B487"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0</w:t>
            </w:r>
          </w:p>
        </w:tc>
        <w:tc>
          <w:tcPr>
            <w:tcW w:w="1429" w:type="dxa"/>
            <w:tcBorders>
              <w:top w:val="nil"/>
              <w:left w:val="nil"/>
              <w:bottom w:val="nil"/>
              <w:right w:val="nil"/>
            </w:tcBorders>
            <w:shd w:val="clear" w:color="auto" w:fill="auto"/>
            <w:noWrap/>
            <w:hideMark/>
          </w:tcPr>
          <w:p w14:paraId="513587F1"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5</w:t>
            </w:r>
          </w:p>
        </w:tc>
      </w:tr>
      <w:tr w:rsidR="00631BA7" w:rsidRPr="002A6E7E" w14:paraId="15EF9B7E" w14:textId="77777777" w:rsidTr="00D9662E">
        <w:trPr>
          <w:gridAfter w:val="1"/>
          <w:wAfter w:w="131" w:type="dxa"/>
          <w:trHeight w:val="300"/>
        </w:trPr>
        <w:tc>
          <w:tcPr>
            <w:tcW w:w="1985" w:type="dxa"/>
            <w:tcBorders>
              <w:top w:val="nil"/>
              <w:left w:val="nil"/>
              <w:bottom w:val="nil"/>
              <w:right w:val="nil"/>
            </w:tcBorders>
            <w:shd w:val="clear" w:color="auto" w:fill="auto"/>
            <w:noWrap/>
            <w:vAlign w:val="center"/>
            <w:hideMark/>
          </w:tcPr>
          <w:p w14:paraId="42F67458" w14:textId="77777777" w:rsidR="00631BA7" w:rsidRPr="002A6E7E" w:rsidRDefault="00631BA7" w:rsidP="00D9662E">
            <w:pPr>
              <w:spacing w:after="0" w:line="240" w:lineRule="auto"/>
              <w:rPr>
                <w:rFonts w:ascii="Tahoma" w:eastAsia="Times New Roman" w:hAnsi="Tahoma" w:cs="Tahoma"/>
                <w:b/>
                <w:bCs/>
                <w:sz w:val="18"/>
                <w:szCs w:val="18"/>
                <w:lang w:eastAsia="pt-BR"/>
              </w:rPr>
            </w:pPr>
            <w:proofErr w:type="spellStart"/>
            <w:r w:rsidRPr="002A6E7E">
              <w:rPr>
                <w:rFonts w:ascii="Tahoma" w:eastAsia="Times New Roman" w:hAnsi="Tahoma" w:cs="Tahoma"/>
                <w:b/>
                <w:bCs/>
                <w:sz w:val="18"/>
                <w:szCs w:val="18"/>
                <w:lang w:eastAsia="pt-BR"/>
              </w:rPr>
              <w:t>Northeast</w:t>
            </w:r>
            <w:proofErr w:type="spellEnd"/>
            <w:r w:rsidRPr="002A6E7E">
              <w:rPr>
                <w:rFonts w:ascii="Tahoma" w:eastAsia="Times New Roman" w:hAnsi="Tahoma" w:cs="Tahoma"/>
                <w:b/>
                <w:bCs/>
                <w:sz w:val="18"/>
                <w:szCs w:val="18"/>
                <w:lang w:eastAsia="pt-BR"/>
              </w:rPr>
              <w:t>, n (%)</w:t>
            </w:r>
          </w:p>
        </w:tc>
        <w:tc>
          <w:tcPr>
            <w:tcW w:w="1417" w:type="dxa"/>
            <w:tcBorders>
              <w:top w:val="nil"/>
              <w:left w:val="nil"/>
              <w:bottom w:val="nil"/>
              <w:right w:val="nil"/>
            </w:tcBorders>
            <w:shd w:val="clear" w:color="auto" w:fill="auto"/>
            <w:hideMark/>
          </w:tcPr>
          <w:p w14:paraId="03DA20C6" w14:textId="7552FB1D" w:rsidR="00631BA7" w:rsidRPr="002A6E7E" w:rsidRDefault="00631BA7" w:rsidP="00D9662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1301 (78</w:t>
            </w:r>
            <w:r w:rsidR="00F9692E">
              <w:rPr>
                <w:rFonts w:ascii="Tahoma" w:eastAsia="Times New Roman" w:hAnsi="Tahoma" w:cs="Tahoma"/>
                <w:b/>
                <w:bCs/>
                <w:sz w:val="18"/>
                <w:szCs w:val="18"/>
                <w:lang w:eastAsia="pt-BR"/>
              </w:rPr>
              <w:t>.</w:t>
            </w:r>
            <w:r w:rsidRPr="002A6E7E">
              <w:rPr>
                <w:rFonts w:ascii="Tahoma" w:eastAsia="Times New Roman" w:hAnsi="Tahoma" w:cs="Tahoma"/>
                <w:b/>
                <w:bCs/>
                <w:sz w:val="18"/>
                <w:szCs w:val="18"/>
                <w:lang w:eastAsia="pt-BR"/>
              </w:rPr>
              <w:t>0)</w:t>
            </w:r>
          </w:p>
        </w:tc>
        <w:tc>
          <w:tcPr>
            <w:tcW w:w="2127" w:type="dxa"/>
            <w:tcBorders>
              <w:top w:val="nil"/>
              <w:left w:val="nil"/>
              <w:bottom w:val="nil"/>
              <w:right w:val="nil"/>
            </w:tcBorders>
            <w:shd w:val="clear" w:color="auto" w:fill="auto"/>
            <w:hideMark/>
          </w:tcPr>
          <w:p w14:paraId="6228065F" w14:textId="2858824A" w:rsidR="00631BA7" w:rsidRPr="002A6E7E" w:rsidRDefault="00631BA7" w:rsidP="00D9662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116 (6</w:t>
            </w:r>
            <w:r w:rsidR="00F9692E">
              <w:rPr>
                <w:rFonts w:ascii="Tahoma" w:eastAsia="Times New Roman" w:hAnsi="Tahoma" w:cs="Tahoma"/>
                <w:b/>
                <w:bCs/>
                <w:sz w:val="18"/>
                <w:szCs w:val="18"/>
                <w:lang w:eastAsia="pt-BR"/>
              </w:rPr>
              <w:t>.</w:t>
            </w:r>
            <w:r w:rsidRPr="002A6E7E">
              <w:rPr>
                <w:rFonts w:ascii="Tahoma" w:eastAsia="Times New Roman" w:hAnsi="Tahoma" w:cs="Tahoma"/>
                <w:b/>
                <w:bCs/>
                <w:sz w:val="18"/>
                <w:szCs w:val="18"/>
                <w:lang w:eastAsia="pt-BR"/>
              </w:rPr>
              <w:t>9)</w:t>
            </w:r>
          </w:p>
        </w:tc>
        <w:tc>
          <w:tcPr>
            <w:tcW w:w="1842" w:type="dxa"/>
            <w:tcBorders>
              <w:top w:val="nil"/>
              <w:left w:val="nil"/>
              <w:bottom w:val="nil"/>
              <w:right w:val="nil"/>
            </w:tcBorders>
            <w:shd w:val="clear" w:color="auto" w:fill="auto"/>
            <w:hideMark/>
          </w:tcPr>
          <w:p w14:paraId="34895E6D" w14:textId="031B3695" w:rsidR="00631BA7" w:rsidRPr="002A6E7E" w:rsidRDefault="00631BA7" w:rsidP="00D9662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251 (15</w:t>
            </w:r>
            <w:r w:rsidR="00F9692E">
              <w:rPr>
                <w:rFonts w:ascii="Tahoma" w:eastAsia="Times New Roman" w:hAnsi="Tahoma" w:cs="Tahoma"/>
                <w:b/>
                <w:bCs/>
                <w:sz w:val="18"/>
                <w:szCs w:val="18"/>
                <w:lang w:eastAsia="pt-BR"/>
              </w:rPr>
              <w:t>.</w:t>
            </w:r>
            <w:r w:rsidRPr="002A6E7E">
              <w:rPr>
                <w:rFonts w:ascii="Tahoma" w:eastAsia="Times New Roman" w:hAnsi="Tahoma" w:cs="Tahoma"/>
                <w:b/>
                <w:bCs/>
                <w:sz w:val="18"/>
                <w:szCs w:val="18"/>
                <w:lang w:eastAsia="pt-BR"/>
              </w:rPr>
              <w:t>0)</w:t>
            </w:r>
          </w:p>
        </w:tc>
        <w:tc>
          <w:tcPr>
            <w:tcW w:w="1429" w:type="dxa"/>
            <w:tcBorders>
              <w:top w:val="nil"/>
              <w:left w:val="nil"/>
              <w:bottom w:val="nil"/>
              <w:right w:val="nil"/>
            </w:tcBorders>
            <w:shd w:val="clear" w:color="auto" w:fill="auto"/>
            <w:noWrap/>
            <w:hideMark/>
          </w:tcPr>
          <w:p w14:paraId="14F8555D" w14:textId="77777777" w:rsidR="00631BA7" w:rsidRPr="002A6E7E" w:rsidRDefault="00631BA7" w:rsidP="00D9662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1668</w:t>
            </w:r>
          </w:p>
        </w:tc>
      </w:tr>
      <w:tr w:rsidR="00631BA7" w:rsidRPr="002A6E7E" w14:paraId="119D12AC" w14:textId="77777777" w:rsidTr="00D9662E">
        <w:trPr>
          <w:gridAfter w:val="1"/>
          <w:wAfter w:w="131" w:type="dxa"/>
          <w:trHeight w:val="300"/>
        </w:trPr>
        <w:tc>
          <w:tcPr>
            <w:tcW w:w="1985" w:type="dxa"/>
            <w:tcBorders>
              <w:top w:val="nil"/>
              <w:left w:val="nil"/>
              <w:bottom w:val="nil"/>
              <w:right w:val="nil"/>
            </w:tcBorders>
            <w:shd w:val="clear" w:color="auto" w:fill="auto"/>
            <w:noWrap/>
            <w:vAlign w:val="center"/>
            <w:hideMark/>
          </w:tcPr>
          <w:p w14:paraId="242CE7EC" w14:textId="77777777" w:rsidR="00631BA7" w:rsidRPr="002A6E7E" w:rsidRDefault="00631BA7" w:rsidP="00D9662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AL</w:t>
            </w:r>
          </w:p>
        </w:tc>
        <w:tc>
          <w:tcPr>
            <w:tcW w:w="1417" w:type="dxa"/>
            <w:tcBorders>
              <w:top w:val="nil"/>
              <w:left w:val="nil"/>
              <w:bottom w:val="nil"/>
              <w:right w:val="nil"/>
            </w:tcBorders>
            <w:shd w:val="clear" w:color="auto" w:fill="auto"/>
            <w:noWrap/>
            <w:vAlign w:val="center"/>
            <w:hideMark/>
          </w:tcPr>
          <w:p w14:paraId="69CA1695" w14:textId="7B651A01"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21 (65</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6)</w:t>
            </w:r>
          </w:p>
        </w:tc>
        <w:tc>
          <w:tcPr>
            <w:tcW w:w="2127" w:type="dxa"/>
            <w:tcBorders>
              <w:top w:val="nil"/>
              <w:left w:val="nil"/>
              <w:bottom w:val="nil"/>
              <w:right w:val="nil"/>
            </w:tcBorders>
            <w:shd w:val="clear" w:color="auto" w:fill="auto"/>
            <w:noWrap/>
            <w:vAlign w:val="center"/>
            <w:hideMark/>
          </w:tcPr>
          <w:p w14:paraId="08D147C5" w14:textId="4FCD3CAA"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5 (15</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6)</w:t>
            </w:r>
          </w:p>
        </w:tc>
        <w:tc>
          <w:tcPr>
            <w:tcW w:w="1842" w:type="dxa"/>
            <w:tcBorders>
              <w:top w:val="nil"/>
              <w:left w:val="nil"/>
              <w:bottom w:val="nil"/>
              <w:right w:val="nil"/>
            </w:tcBorders>
            <w:shd w:val="clear" w:color="auto" w:fill="auto"/>
            <w:noWrap/>
            <w:vAlign w:val="center"/>
            <w:hideMark/>
          </w:tcPr>
          <w:p w14:paraId="5FBB0AC9" w14:textId="183F945D"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6 (18</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7)</w:t>
            </w:r>
          </w:p>
        </w:tc>
        <w:tc>
          <w:tcPr>
            <w:tcW w:w="1429" w:type="dxa"/>
            <w:tcBorders>
              <w:top w:val="nil"/>
              <w:left w:val="nil"/>
              <w:bottom w:val="nil"/>
              <w:right w:val="nil"/>
            </w:tcBorders>
            <w:shd w:val="clear" w:color="auto" w:fill="auto"/>
            <w:noWrap/>
            <w:vAlign w:val="bottom"/>
            <w:hideMark/>
          </w:tcPr>
          <w:p w14:paraId="2599A008"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32</w:t>
            </w:r>
          </w:p>
        </w:tc>
      </w:tr>
      <w:tr w:rsidR="00631BA7" w:rsidRPr="002A6E7E" w14:paraId="3B8D6126" w14:textId="77777777" w:rsidTr="00D9662E">
        <w:trPr>
          <w:gridAfter w:val="1"/>
          <w:wAfter w:w="131" w:type="dxa"/>
          <w:trHeight w:val="300"/>
        </w:trPr>
        <w:tc>
          <w:tcPr>
            <w:tcW w:w="1985" w:type="dxa"/>
            <w:tcBorders>
              <w:top w:val="nil"/>
              <w:left w:val="nil"/>
              <w:bottom w:val="nil"/>
              <w:right w:val="nil"/>
            </w:tcBorders>
            <w:shd w:val="clear" w:color="auto" w:fill="auto"/>
            <w:noWrap/>
            <w:vAlign w:val="center"/>
            <w:hideMark/>
          </w:tcPr>
          <w:p w14:paraId="51E21A10" w14:textId="77777777" w:rsidR="00631BA7" w:rsidRPr="002A6E7E" w:rsidRDefault="00631BA7" w:rsidP="00D9662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BA</w:t>
            </w:r>
          </w:p>
        </w:tc>
        <w:tc>
          <w:tcPr>
            <w:tcW w:w="1417" w:type="dxa"/>
            <w:tcBorders>
              <w:top w:val="nil"/>
              <w:left w:val="nil"/>
              <w:bottom w:val="nil"/>
              <w:right w:val="nil"/>
            </w:tcBorders>
            <w:shd w:val="clear" w:color="auto" w:fill="auto"/>
            <w:noWrap/>
            <w:vAlign w:val="center"/>
            <w:hideMark/>
          </w:tcPr>
          <w:p w14:paraId="6A0EBFE3" w14:textId="4E4D8533"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157 (75</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5)</w:t>
            </w:r>
          </w:p>
        </w:tc>
        <w:tc>
          <w:tcPr>
            <w:tcW w:w="2127" w:type="dxa"/>
            <w:tcBorders>
              <w:top w:val="nil"/>
              <w:left w:val="nil"/>
              <w:bottom w:val="nil"/>
              <w:right w:val="nil"/>
            </w:tcBorders>
            <w:shd w:val="clear" w:color="auto" w:fill="auto"/>
            <w:noWrap/>
            <w:vAlign w:val="center"/>
            <w:hideMark/>
          </w:tcPr>
          <w:p w14:paraId="52E44CC4" w14:textId="7017FABF"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21 (10</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1)</w:t>
            </w:r>
          </w:p>
        </w:tc>
        <w:tc>
          <w:tcPr>
            <w:tcW w:w="1842" w:type="dxa"/>
            <w:tcBorders>
              <w:top w:val="nil"/>
              <w:left w:val="nil"/>
              <w:bottom w:val="nil"/>
              <w:right w:val="nil"/>
            </w:tcBorders>
            <w:shd w:val="clear" w:color="auto" w:fill="auto"/>
            <w:noWrap/>
            <w:vAlign w:val="center"/>
            <w:hideMark/>
          </w:tcPr>
          <w:p w14:paraId="1B61EB39" w14:textId="5F816ACC"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30 (14</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4)</w:t>
            </w:r>
          </w:p>
        </w:tc>
        <w:tc>
          <w:tcPr>
            <w:tcW w:w="1429" w:type="dxa"/>
            <w:tcBorders>
              <w:top w:val="nil"/>
              <w:left w:val="nil"/>
              <w:bottom w:val="nil"/>
              <w:right w:val="nil"/>
            </w:tcBorders>
            <w:shd w:val="clear" w:color="auto" w:fill="auto"/>
            <w:noWrap/>
            <w:vAlign w:val="bottom"/>
            <w:hideMark/>
          </w:tcPr>
          <w:p w14:paraId="1689B264"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208</w:t>
            </w:r>
          </w:p>
        </w:tc>
      </w:tr>
      <w:tr w:rsidR="00631BA7" w:rsidRPr="002A6E7E" w14:paraId="438FBC80" w14:textId="77777777" w:rsidTr="00D9662E">
        <w:trPr>
          <w:gridAfter w:val="1"/>
          <w:wAfter w:w="131" w:type="dxa"/>
          <w:trHeight w:val="300"/>
        </w:trPr>
        <w:tc>
          <w:tcPr>
            <w:tcW w:w="1985" w:type="dxa"/>
            <w:tcBorders>
              <w:top w:val="nil"/>
              <w:left w:val="nil"/>
              <w:bottom w:val="nil"/>
              <w:right w:val="nil"/>
            </w:tcBorders>
            <w:shd w:val="clear" w:color="auto" w:fill="auto"/>
            <w:noWrap/>
            <w:vAlign w:val="center"/>
            <w:hideMark/>
          </w:tcPr>
          <w:p w14:paraId="39D4B8D6" w14:textId="77777777" w:rsidR="00631BA7" w:rsidRPr="002A6E7E" w:rsidRDefault="00631BA7" w:rsidP="00D9662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CE</w:t>
            </w:r>
          </w:p>
        </w:tc>
        <w:tc>
          <w:tcPr>
            <w:tcW w:w="1417" w:type="dxa"/>
            <w:tcBorders>
              <w:top w:val="nil"/>
              <w:left w:val="nil"/>
              <w:bottom w:val="nil"/>
              <w:right w:val="nil"/>
            </w:tcBorders>
            <w:shd w:val="clear" w:color="auto" w:fill="auto"/>
            <w:noWrap/>
            <w:vAlign w:val="center"/>
            <w:hideMark/>
          </w:tcPr>
          <w:p w14:paraId="30C3AEE7" w14:textId="09FF31B8"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357 (83</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0)</w:t>
            </w:r>
          </w:p>
        </w:tc>
        <w:tc>
          <w:tcPr>
            <w:tcW w:w="2127" w:type="dxa"/>
            <w:tcBorders>
              <w:top w:val="nil"/>
              <w:left w:val="nil"/>
              <w:bottom w:val="nil"/>
              <w:right w:val="nil"/>
            </w:tcBorders>
            <w:shd w:val="clear" w:color="auto" w:fill="auto"/>
            <w:noWrap/>
            <w:vAlign w:val="center"/>
            <w:hideMark/>
          </w:tcPr>
          <w:p w14:paraId="5E19A07E" w14:textId="4466A569"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28 (6</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5)</w:t>
            </w:r>
          </w:p>
        </w:tc>
        <w:tc>
          <w:tcPr>
            <w:tcW w:w="1842" w:type="dxa"/>
            <w:tcBorders>
              <w:top w:val="nil"/>
              <w:left w:val="nil"/>
              <w:bottom w:val="nil"/>
              <w:right w:val="nil"/>
            </w:tcBorders>
            <w:shd w:val="clear" w:color="auto" w:fill="auto"/>
            <w:noWrap/>
            <w:vAlign w:val="center"/>
            <w:hideMark/>
          </w:tcPr>
          <w:p w14:paraId="182EF40B" w14:textId="4867C6C6"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45 (10</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5)</w:t>
            </w:r>
          </w:p>
        </w:tc>
        <w:tc>
          <w:tcPr>
            <w:tcW w:w="1429" w:type="dxa"/>
            <w:tcBorders>
              <w:top w:val="nil"/>
              <w:left w:val="nil"/>
              <w:bottom w:val="nil"/>
              <w:right w:val="nil"/>
            </w:tcBorders>
            <w:shd w:val="clear" w:color="auto" w:fill="auto"/>
            <w:noWrap/>
            <w:vAlign w:val="bottom"/>
            <w:hideMark/>
          </w:tcPr>
          <w:p w14:paraId="5C54FD8C"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430</w:t>
            </w:r>
          </w:p>
        </w:tc>
      </w:tr>
      <w:tr w:rsidR="00631BA7" w:rsidRPr="002A6E7E" w14:paraId="12FD4C76" w14:textId="77777777" w:rsidTr="00D9662E">
        <w:trPr>
          <w:gridAfter w:val="1"/>
          <w:wAfter w:w="131" w:type="dxa"/>
          <w:trHeight w:val="300"/>
        </w:trPr>
        <w:tc>
          <w:tcPr>
            <w:tcW w:w="1985" w:type="dxa"/>
            <w:tcBorders>
              <w:top w:val="nil"/>
              <w:left w:val="nil"/>
              <w:bottom w:val="nil"/>
              <w:right w:val="nil"/>
            </w:tcBorders>
            <w:shd w:val="clear" w:color="auto" w:fill="auto"/>
            <w:noWrap/>
            <w:vAlign w:val="center"/>
            <w:hideMark/>
          </w:tcPr>
          <w:p w14:paraId="7C3F4FC4" w14:textId="77777777" w:rsidR="00631BA7" w:rsidRPr="002A6E7E" w:rsidRDefault="00631BA7" w:rsidP="00D9662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MA</w:t>
            </w:r>
          </w:p>
        </w:tc>
        <w:tc>
          <w:tcPr>
            <w:tcW w:w="1417" w:type="dxa"/>
            <w:tcBorders>
              <w:top w:val="nil"/>
              <w:left w:val="nil"/>
              <w:bottom w:val="nil"/>
              <w:right w:val="nil"/>
            </w:tcBorders>
            <w:shd w:val="clear" w:color="auto" w:fill="auto"/>
            <w:noWrap/>
            <w:vAlign w:val="center"/>
            <w:hideMark/>
          </w:tcPr>
          <w:p w14:paraId="23E4072B" w14:textId="7B0012DB"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49 (57</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0)</w:t>
            </w:r>
          </w:p>
        </w:tc>
        <w:tc>
          <w:tcPr>
            <w:tcW w:w="2127" w:type="dxa"/>
            <w:tcBorders>
              <w:top w:val="nil"/>
              <w:left w:val="nil"/>
              <w:bottom w:val="nil"/>
              <w:right w:val="nil"/>
            </w:tcBorders>
            <w:shd w:val="clear" w:color="auto" w:fill="auto"/>
            <w:noWrap/>
            <w:vAlign w:val="center"/>
            <w:hideMark/>
          </w:tcPr>
          <w:p w14:paraId="7DF3C4EC" w14:textId="5380F85E"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18 (20</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9)</w:t>
            </w:r>
          </w:p>
        </w:tc>
        <w:tc>
          <w:tcPr>
            <w:tcW w:w="1842" w:type="dxa"/>
            <w:tcBorders>
              <w:top w:val="nil"/>
              <w:left w:val="nil"/>
              <w:bottom w:val="nil"/>
              <w:right w:val="nil"/>
            </w:tcBorders>
            <w:shd w:val="clear" w:color="auto" w:fill="auto"/>
            <w:noWrap/>
            <w:vAlign w:val="center"/>
            <w:hideMark/>
          </w:tcPr>
          <w:p w14:paraId="0BD69CCE" w14:textId="414C380B"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19 (22</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1)</w:t>
            </w:r>
          </w:p>
        </w:tc>
        <w:tc>
          <w:tcPr>
            <w:tcW w:w="1429" w:type="dxa"/>
            <w:tcBorders>
              <w:top w:val="nil"/>
              <w:left w:val="nil"/>
              <w:bottom w:val="nil"/>
              <w:right w:val="nil"/>
            </w:tcBorders>
            <w:shd w:val="clear" w:color="auto" w:fill="auto"/>
            <w:noWrap/>
            <w:vAlign w:val="bottom"/>
            <w:hideMark/>
          </w:tcPr>
          <w:p w14:paraId="434A431B"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86</w:t>
            </w:r>
          </w:p>
        </w:tc>
      </w:tr>
      <w:tr w:rsidR="00631BA7" w:rsidRPr="002A6E7E" w14:paraId="042D3520" w14:textId="77777777" w:rsidTr="00D9662E">
        <w:trPr>
          <w:gridAfter w:val="1"/>
          <w:wAfter w:w="131" w:type="dxa"/>
          <w:trHeight w:val="300"/>
        </w:trPr>
        <w:tc>
          <w:tcPr>
            <w:tcW w:w="1985" w:type="dxa"/>
            <w:tcBorders>
              <w:top w:val="nil"/>
              <w:left w:val="nil"/>
              <w:bottom w:val="nil"/>
              <w:right w:val="nil"/>
            </w:tcBorders>
            <w:shd w:val="clear" w:color="auto" w:fill="auto"/>
            <w:noWrap/>
            <w:vAlign w:val="center"/>
            <w:hideMark/>
          </w:tcPr>
          <w:p w14:paraId="1A6B02B1" w14:textId="77777777" w:rsidR="00631BA7" w:rsidRPr="002A6E7E" w:rsidRDefault="00631BA7" w:rsidP="00D9662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PB</w:t>
            </w:r>
          </w:p>
        </w:tc>
        <w:tc>
          <w:tcPr>
            <w:tcW w:w="1417" w:type="dxa"/>
            <w:tcBorders>
              <w:top w:val="nil"/>
              <w:left w:val="nil"/>
              <w:bottom w:val="nil"/>
              <w:right w:val="nil"/>
            </w:tcBorders>
            <w:shd w:val="clear" w:color="auto" w:fill="auto"/>
            <w:noWrap/>
            <w:vAlign w:val="center"/>
            <w:hideMark/>
          </w:tcPr>
          <w:p w14:paraId="16530024" w14:textId="658CC02B"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243 (80</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2)</w:t>
            </w:r>
          </w:p>
        </w:tc>
        <w:tc>
          <w:tcPr>
            <w:tcW w:w="2127" w:type="dxa"/>
            <w:tcBorders>
              <w:top w:val="nil"/>
              <w:left w:val="nil"/>
              <w:bottom w:val="nil"/>
              <w:right w:val="nil"/>
            </w:tcBorders>
            <w:shd w:val="clear" w:color="auto" w:fill="auto"/>
            <w:noWrap/>
            <w:vAlign w:val="center"/>
            <w:hideMark/>
          </w:tcPr>
          <w:p w14:paraId="093935A1" w14:textId="33AADDDC"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9 (3</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0)</w:t>
            </w:r>
          </w:p>
        </w:tc>
        <w:tc>
          <w:tcPr>
            <w:tcW w:w="1842" w:type="dxa"/>
            <w:tcBorders>
              <w:top w:val="nil"/>
              <w:left w:val="nil"/>
              <w:bottom w:val="nil"/>
              <w:right w:val="nil"/>
            </w:tcBorders>
            <w:shd w:val="clear" w:color="auto" w:fill="auto"/>
            <w:noWrap/>
            <w:vAlign w:val="center"/>
            <w:hideMark/>
          </w:tcPr>
          <w:p w14:paraId="72CB1F14" w14:textId="5ECCB78A"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51 (16</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8)</w:t>
            </w:r>
          </w:p>
        </w:tc>
        <w:tc>
          <w:tcPr>
            <w:tcW w:w="1429" w:type="dxa"/>
            <w:tcBorders>
              <w:top w:val="nil"/>
              <w:left w:val="nil"/>
              <w:bottom w:val="nil"/>
              <w:right w:val="nil"/>
            </w:tcBorders>
            <w:shd w:val="clear" w:color="auto" w:fill="auto"/>
            <w:noWrap/>
            <w:vAlign w:val="bottom"/>
            <w:hideMark/>
          </w:tcPr>
          <w:p w14:paraId="757427F1"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303</w:t>
            </w:r>
          </w:p>
        </w:tc>
      </w:tr>
      <w:tr w:rsidR="00631BA7" w:rsidRPr="002A6E7E" w14:paraId="48CA8D88" w14:textId="77777777" w:rsidTr="00D9662E">
        <w:trPr>
          <w:gridAfter w:val="1"/>
          <w:wAfter w:w="131" w:type="dxa"/>
          <w:trHeight w:val="300"/>
        </w:trPr>
        <w:tc>
          <w:tcPr>
            <w:tcW w:w="1985" w:type="dxa"/>
            <w:tcBorders>
              <w:top w:val="nil"/>
              <w:left w:val="nil"/>
              <w:bottom w:val="nil"/>
              <w:right w:val="nil"/>
            </w:tcBorders>
            <w:shd w:val="clear" w:color="auto" w:fill="auto"/>
            <w:noWrap/>
            <w:vAlign w:val="center"/>
            <w:hideMark/>
          </w:tcPr>
          <w:p w14:paraId="555BC7BE" w14:textId="77777777" w:rsidR="00631BA7" w:rsidRPr="002A6E7E" w:rsidRDefault="00631BA7" w:rsidP="00D9662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PE</w:t>
            </w:r>
          </w:p>
        </w:tc>
        <w:tc>
          <w:tcPr>
            <w:tcW w:w="1417" w:type="dxa"/>
            <w:tcBorders>
              <w:top w:val="nil"/>
              <w:left w:val="nil"/>
              <w:bottom w:val="nil"/>
              <w:right w:val="nil"/>
            </w:tcBorders>
            <w:shd w:val="clear" w:color="auto" w:fill="auto"/>
            <w:noWrap/>
            <w:vAlign w:val="center"/>
            <w:hideMark/>
          </w:tcPr>
          <w:p w14:paraId="3D0AA9ED" w14:textId="0DC79F09"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326 (91</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6)</w:t>
            </w:r>
          </w:p>
        </w:tc>
        <w:tc>
          <w:tcPr>
            <w:tcW w:w="2127" w:type="dxa"/>
            <w:tcBorders>
              <w:top w:val="nil"/>
              <w:left w:val="nil"/>
              <w:bottom w:val="nil"/>
              <w:right w:val="nil"/>
            </w:tcBorders>
            <w:shd w:val="clear" w:color="auto" w:fill="auto"/>
            <w:noWrap/>
            <w:vAlign w:val="center"/>
            <w:hideMark/>
          </w:tcPr>
          <w:p w14:paraId="5D25C422" w14:textId="57222FF5"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13 (3</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6)</w:t>
            </w:r>
          </w:p>
        </w:tc>
        <w:tc>
          <w:tcPr>
            <w:tcW w:w="1842" w:type="dxa"/>
            <w:tcBorders>
              <w:top w:val="nil"/>
              <w:left w:val="nil"/>
              <w:bottom w:val="nil"/>
              <w:right w:val="nil"/>
            </w:tcBorders>
            <w:shd w:val="clear" w:color="auto" w:fill="auto"/>
            <w:noWrap/>
            <w:vAlign w:val="center"/>
            <w:hideMark/>
          </w:tcPr>
          <w:p w14:paraId="0CE240CB" w14:textId="0E5AAFAE"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17 (4</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8)</w:t>
            </w:r>
          </w:p>
        </w:tc>
        <w:tc>
          <w:tcPr>
            <w:tcW w:w="1429" w:type="dxa"/>
            <w:tcBorders>
              <w:top w:val="nil"/>
              <w:left w:val="nil"/>
              <w:bottom w:val="nil"/>
              <w:right w:val="nil"/>
            </w:tcBorders>
            <w:shd w:val="clear" w:color="auto" w:fill="auto"/>
            <w:noWrap/>
            <w:vAlign w:val="bottom"/>
            <w:hideMark/>
          </w:tcPr>
          <w:p w14:paraId="5EDC698F"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356</w:t>
            </w:r>
          </w:p>
        </w:tc>
      </w:tr>
      <w:tr w:rsidR="00631BA7" w:rsidRPr="002A6E7E" w14:paraId="5759CB78" w14:textId="77777777" w:rsidTr="00D9662E">
        <w:trPr>
          <w:gridAfter w:val="1"/>
          <w:wAfter w:w="131" w:type="dxa"/>
          <w:trHeight w:val="300"/>
        </w:trPr>
        <w:tc>
          <w:tcPr>
            <w:tcW w:w="1985" w:type="dxa"/>
            <w:tcBorders>
              <w:top w:val="nil"/>
              <w:left w:val="nil"/>
              <w:bottom w:val="nil"/>
              <w:right w:val="nil"/>
            </w:tcBorders>
            <w:shd w:val="clear" w:color="auto" w:fill="auto"/>
            <w:noWrap/>
            <w:vAlign w:val="center"/>
            <w:hideMark/>
          </w:tcPr>
          <w:p w14:paraId="1DA47A8B" w14:textId="77777777" w:rsidR="00631BA7" w:rsidRPr="002A6E7E" w:rsidRDefault="00631BA7" w:rsidP="00D9662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PI</w:t>
            </w:r>
          </w:p>
        </w:tc>
        <w:tc>
          <w:tcPr>
            <w:tcW w:w="1417" w:type="dxa"/>
            <w:tcBorders>
              <w:top w:val="nil"/>
              <w:left w:val="nil"/>
              <w:bottom w:val="nil"/>
              <w:right w:val="nil"/>
            </w:tcBorders>
            <w:shd w:val="clear" w:color="auto" w:fill="auto"/>
            <w:noWrap/>
            <w:vAlign w:val="center"/>
            <w:hideMark/>
          </w:tcPr>
          <w:p w14:paraId="49FDDBB2" w14:textId="037A8171"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75 (61</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0)</w:t>
            </w:r>
          </w:p>
        </w:tc>
        <w:tc>
          <w:tcPr>
            <w:tcW w:w="2127" w:type="dxa"/>
            <w:tcBorders>
              <w:top w:val="nil"/>
              <w:left w:val="nil"/>
              <w:bottom w:val="nil"/>
              <w:right w:val="nil"/>
            </w:tcBorders>
            <w:shd w:val="clear" w:color="auto" w:fill="auto"/>
            <w:noWrap/>
            <w:vAlign w:val="center"/>
            <w:hideMark/>
          </w:tcPr>
          <w:p w14:paraId="2AE21428" w14:textId="44970426"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7 (5</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7)</w:t>
            </w:r>
          </w:p>
        </w:tc>
        <w:tc>
          <w:tcPr>
            <w:tcW w:w="1842" w:type="dxa"/>
            <w:tcBorders>
              <w:top w:val="nil"/>
              <w:left w:val="nil"/>
              <w:bottom w:val="nil"/>
              <w:right w:val="nil"/>
            </w:tcBorders>
            <w:shd w:val="clear" w:color="auto" w:fill="auto"/>
            <w:noWrap/>
            <w:vAlign w:val="center"/>
            <w:hideMark/>
          </w:tcPr>
          <w:p w14:paraId="3E2C09DD" w14:textId="05D0B134"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41 (33</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3)</w:t>
            </w:r>
          </w:p>
        </w:tc>
        <w:tc>
          <w:tcPr>
            <w:tcW w:w="1429" w:type="dxa"/>
            <w:tcBorders>
              <w:top w:val="nil"/>
              <w:left w:val="nil"/>
              <w:bottom w:val="nil"/>
              <w:right w:val="nil"/>
            </w:tcBorders>
            <w:shd w:val="clear" w:color="auto" w:fill="auto"/>
            <w:noWrap/>
            <w:vAlign w:val="bottom"/>
            <w:hideMark/>
          </w:tcPr>
          <w:p w14:paraId="3A833A21"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123</w:t>
            </w:r>
          </w:p>
        </w:tc>
      </w:tr>
      <w:tr w:rsidR="00631BA7" w:rsidRPr="002A6E7E" w14:paraId="1C1E0C1C" w14:textId="77777777" w:rsidTr="00D9662E">
        <w:trPr>
          <w:gridAfter w:val="1"/>
          <w:wAfter w:w="131" w:type="dxa"/>
          <w:trHeight w:val="300"/>
        </w:trPr>
        <w:tc>
          <w:tcPr>
            <w:tcW w:w="1985" w:type="dxa"/>
            <w:tcBorders>
              <w:top w:val="nil"/>
              <w:left w:val="nil"/>
              <w:bottom w:val="nil"/>
              <w:right w:val="nil"/>
            </w:tcBorders>
            <w:shd w:val="clear" w:color="auto" w:fill="auto"/>
            <w:noWrap/>
            <w:vAlign w:val="center"/>
            <w:hideMark/>
          </w:tcPr>
          <w:p w14:paraId="2ADF9F60" w14:textId="77777777" w:rsidR="00631BA7" w:rsidRPr="002A6E7E" w:rsidRDefault="00631BA7" w:rsidP="00D9662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RN</w:t>
            </w:r>
          </w:p>
        </w:tc>
        <w:tc>
          <w:tcPr>
            <w:tcW w:w="1417" w:type="dxa"/>
            <w:tcBorders>
              <w:top w:val="nil"/>
              <w:left w:val="nil"/>
              <w:bottom w:val="nil"/>
              <w:right w:val="nil"/>
            </w:tcBorders>
            <w:shd w:val="clear" w:color="auto" w:fill="auto"/>
            <w:noWrap/>
            <w:vAlign w:val="center"/>
            <w:hideMark/>
          </w:tcPr>
          <w:p w14:paraId="5FF1E51D" w14:textId="2F979D83"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64 (74</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4)</w:t>
            </w:r>
          </w:p>
        </w:tc>
        <w:tc>
          <w:tcPr>
            <w:tcW w:w="2127" w:type="dxa"/>
            <w:tcBorders>
              <w:top w:val="nil"/>
              <w:left w:val="nil"/>
              <w:bottom w:val="nil"/>
              <w:right w:val="nil"/>
            </w:tcBorders>
            <w:shd w:val="clear" w:color="auto" w:fill="auto"/>
            <w:noWrap/>
            <w:vAlign w:val="center"/>
            <w:hideMark/>
          </w:tcPr>
          <w:p w14:paraId="5DEF6F10" w14:textId="33D53309"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11 (12</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8)</w:t>
            </w:r>
          </w:p>
        </w:tc>
        <w:tc>
          <w:tcPr>
            <w:tcW w:w="1842" w:type="dxa"/>
            <w:tcBorders>
              <w:top w:val="nil"/>
              <w:left w:val="nil"/>
              <w:bottom w:val="nil"/>
              <w:right w:val="nil"/>
            </w:tcBorders>
            <w:shd w:val="clear" w:color="auto" w:fill="auto"/>
            <w:noWrap/>
            <w:vAlign w:val="center"/>
            <w:hideMark/>
          </w:tcPr>
          <w:p w14:paraId="4584975F" w14:textId="30FA144B"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11 (12</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8)</w:t>
            </w:r>
          </w:p>
        </w:tc>
        <w:tc>
          <w:tcPr>
            <w:tcW w:w="1429" w:type="dxa"/>
            <w:tcBorders>
              <w:top w:val="nil"/>
              <w:left w:val="nil"/>
              <w:bottom w:val="nil"/>
              <w:right w:val="nil"/>
            </w:tcBorders>
            <w:shd w:val="clear" w:color="auto" w:fill="auto"/>
            <w:noWrap/>
            <w:vAlign w:val="bottom"/>
            <w:hideMark/>
          </w:tcPr>
          <w:p w14:paraId="0AAFFA32"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86</w:t>
            </w:r>
          </w:p>
        </w:tc>
      </w:tr>
      <w:tr w:rsidR="00631BA7" w:rsidRPr="002A6E7E" w14:paraId="361374B7" w14:textId="77777777" w:rsidTr="00D9662E">
        <w:trPr>
          <w:gridAfter w:val="1"/>
          <w:wAfter w:w="131" w:type="dxa"/>
          <w:trHeight w:val="300"/>
        </w:trPr>
        <w:tc>
          <w:tcPr>
            <w:tcW w:w="1985" w:type="dxa"/>
            <w:tcBorders>
              <w:top w:val="nil"/>
              <w:left w:val="nil"/>
              <w:bottom w:val="nil"/>
              <w:right w:val="nil"/>
            </w:tcBorders>
            <w:shd w:val="clear" w:color="auto" w:fill="auto"/>
            <w:noWrap/>
            <w:vAlign w:val="center"/>
            <w:hideMark/>
          </w:tcPr>
          <w:p w14:paraId="47C34DA3" w14:textId="77777777" w:rsidR="00631BA7" w:rsidRPr="002A6E7E" w:rsidRDefault="00631BA7" w:rsidP="00D9662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SE</w:t>
            </w:r>
          </w:p>
        </w:tc>
        <w:tc>
          <w:tcPr>
            <w:tcW w:w="1417" w:type="dxa"/>
            <w:tcBorders>
              <w:top w:val="nil"/>
              <w:left w:val="nil"/>
              <w:bottom w:val="nil"/>
              <w:right w:val="nil"/>
            </w:tcBorders>
            <w:shd w:val="clear" w:color="auto" w:fill="auto"/>
            <w:noWrap/>
            <w:vAlign w:val="center"/>
            <w:hideMark/>
          </w:tcPr>
          <w:p w14:paraId="2A863A49" w14:textId="059D8096"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9 (20</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4)</w:t>
            </w:r>
          </w:p>
        </w:tc>
        <w:tc>
          <w:tcPr>
            <w:tcW w:w="2127" w:type="dxa"/>
            <w:tcBorders>
              <w:top w:val="nil"/>
              <w:left w:val="nil"/>
              <w:bottom w:val="nil"/>
              <w:right w:val="nil"/>
            </w:tcBorders>
            <w:shd w:val="clear" w:color="auto" w:fill="auto"/>
            <w:noWrap/>
            <w:vAlign w:val="center"/>
            <w:hideMark/>
          </w:tcPr>
          <w:p w14:paraId="7A76D4B6" w14:textId="5D1EF3CD"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4 (9</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1)</w:t>
            </w:r>
          </w:p>
        </w:tc>
        <w:tc>
          <w:tcPr>
            <w:tcW w:w="1842" w:type="dxa"/>
            <w:tcBorders>
              <w:top w:val="nil"/>
              <w:left w:val="nil"/>
              <w:bottom w:val="nil"/>
              <w:right w:val="nil"/>
            </w:tcBorders>
            <w:shd w:val="clear" w:color="auto" w:fill="auto"/>
            <w:noWrap/>
            <w:vAlign w:val="center"/>
            <w:hideMark/>
          </w:tcPr>
          <w:p w14:paraId="3BCB5449" w14:textId="39B930C8"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31 (70</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4)</w:t>
            </w:r>
          </w:p>
        </w:tc>
        <w:tc>
          <w:tcPr>
            <w:tcW w:w="1429" w:type="dxa"/>
            <w:tcBorders>
              <w:top w:val="nil"/>
              <w:left w:val="nil"/>
              <w:bottom w:val="nil"/>
              <w:right w:val="nil"/>
            </w:tcBorders>
            <w:shd w:val="clear" w:color="auto" w:fill="auto"/>
            <w:noWrap/>
            <w:vAlign w:val="bottom"/>
            <w:hideMark/>
          </w:tcPr>
          <w:p w14:paraId="026D4C44"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44</w:t>
            </w:r>
          </w:p>
        </w:tc>
      </w:tr>
      <w:tr w:rsidR="00631BA7" w:rsidRPr="002A6E7E" w14:paraId="6F443B41" w14:textId="77777777" w:rsidTr="00D9662E">
        <w:trPr>
          <w:gridAfter w:val="1"/>
          <w:wAfter w:w="131" w:type="dxa"/>
          <w:trHeight w:val="300"/>
        </w:trPr>
        <w:tc>
          <w:tcPr>
            <w:tcW w:w="1985" w:type="dxa"/>
            <w:tcBorders>
              <w:top w:val="nil"/>
              <w:left w:val="nil"/>
              <w:bottom w:val="nil"/>
              <w:right w:val="nil"/>
            </w:tcBorders>
            <w:shd w:val="clear" w:color="auto" w:fill="auto"/>
            <w:noWrap/>
            <w:vAlign w:val="center"/>
            <w:hideMark/>
          </w:tcPr>
          <w:p w14:paraId="23716A2D" w14:textId="77777777" w:rsidR="00631BA7" w:rsidRPr="002A6E7E" w:rsidRDefault="00631BA7" w:rsidP="00D9662E">
            <w:pPr>
              <w:spacing w:after="0" w:line="240" w:lineRule="auto"/>
              <w:rPr>
                <w:rFonts w:ascii="Tahoma" w:eastAsia="Times New Roman" w:hAnsi="Tahoma" w:cs="Tahoma"/>
                <w:b/>
                <w:bCs/>
                <w:sz w:val="18"/>
                <w:szCs w:val="18"/>
                <w:lang w:eastAsia="pt-BR"/>
              </w:rPr>
            </w:pPr>
            <w:proofErr w:type="spellStart"/>
            <w:r w:rsidRPr="002A6E7E">
              <w:rPr>
                <w:rFonts w:ascii="Tahoma" w:eastAsia="Times New Roman" w:hAnsi="Tahoma" w:cs="Tahoma"/>
                <w:b/>
                <w:bCs/>
                <w:sz w:val="18"/>
                <w:szCs w:val="18"/>
                <w:lang w:eastAsia="pt-BR"/>
              </w:rPr>
              <w:t>Southeast</w:t>
            </w:r>
            <w:proofErr w:type="spellEnd"/>
            <w:r w:rsidRPr="002A6E7E">
              <w:rPr>
                <w:rFonts w:ascii="Tahoma" w:eastAsia="Times New Roman" w:hAnsi="Tahoma" w:cs="Tahoma"/>
                <w:b/>
                <w:bCs/>
                <w:sz w:val="18"/>
                <w:szCs w:val="18"/>
                <w:lang w:eastAsia="pt-BR"/>
              </w:rPr>
              <w:t>, n (%)</w:t>
            </w:r>
          </w:p>
        </w:tc>
        <w:tc>
          <w:tcPr>
            <w:tcW w:w="1417" w:type="dxa"/>
            <w:tcBorders>
              <w:top w:val="nil"/>
              <w:left w:val="nil"/>
              <w:bottom w:val="nil"/>
              <w:right w:val="nil"/>
            </w:tcBorders>
            <w:shd w:val="clear" w:color="auto" w:fill="auto"/>
            <w:hideMark/>
          </w:tcPr>
          <w:p w14:paraId="5102F4B9" w14:textId="2DC26A0E" w:rsidR="00631BA7" w:rsidRPr="002A6E7E" w:rsidRDefault="00631BA7" w:rsidP="00D9662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1514 (81</w:t>
            </w:r>
            <w:r w:rsidR="00F9692E">
              <w:rPr>
                <w:rFonts w:ascii="Tahoma" w:eastAsia="Times New Roman" w:hAnsi="Tahoma" w:cs="Tahoma"/>
                <w:b/>
                <w:bCs/>
                <w:sz w:val="18"/>
                <w:szCs w:val="18"/>
                <w:lang w:eastAsia="pt-BR"/>
              </w:rPr>
              <w:t>.</w:t>
            </w:r>
            <w:r w:rsidRPr="002A6E7E">
              <w:rPr>
                <w:rFonts w:ascii="Tahoma" w:eastAsia="Times New Roman" w:hAnsi="Tahoma" w:cs="Tahoma"/>
                <w:b/>
                <w:bCs/>
                <w:sz w:val="18"/>
                <w:szCs w:val="18"/>
                <w:lang w:eastAsia="pt-BR"/>
              </w:rPr>
              <w:t>7)</w:t>
            </w:r>
          </w:p>
        </w:tc>
        <w:tc>
          <w:tcPr>
            <w:tcW w:w="2127" w:type="dxa"/>
            <w:tcBorders>
              <w:top w:val="nil"/>
              <w:left w:val="nil"/>
              <w:bottom w:val="nil"/>
              <w:right w:val="nil"/>
            </w:tcBorders>
            <w:shd w:val="clear" w:color="auto" w:fill="auto"/>
            <w:hideMark/>
          </w:tcPr>
          <w:p w14:paraId="797335C5" w14:textId="305DDD35" w:rsidR="00631BA7" w:rsidRPr="002A6E7E" w:rsidRDefault="00631BA7" w:rsidP="00D9662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142 (7</w:t>
            </w:r>
            <w:r w:rsidR="00F9692E">
              <w:rPr>
                <w:rFonts w:ascii="Tahoma" w:eastAsia="Times New Roman" w:hAnsi="Tahoma" w:cs="Tahoma"/>
                <w:b/>
                <w:bCs/>
                <w:sz w:val="18"/>
                <w:szCs w:val="18"/>
                <w:lang w:eastAsia="pt-BR"/>
              </w:rPr>
              <w:t>.</w:t>
            </w:r>
            <w:r w:rsidRPr="002A6E7E">
              <w:rPr>
                <w:rFonts w:ascii="Tahoma" w:eastAsia="Times New Roman" w:hAnsi="Tahoma" w:cs="Tahoma"/>
                <w:b/>
                <w:bCs/>
                <w:sz w:val="18"/>
                <w:szCs w:val="18"/>
                <w:lang w:eastAsia="pt-BR"/>
              </w:rPr>
              <w:t>7)</w:t>
            </w:r>
          </w:p>
        </w:tc>
        <w:tc>
          <w:tcPr>
            <w:tcW w:w="1842" w:type="dxa"/>
            <w:tcBorders>
              <w:top w:val="nil"/>
              <w:left w:val="nil"/>
              <w:bottom w:val="nil"/>
              <w:right w:val="nil"/>
            </w:tcBorders>
            <w:shd w:val="clear" w:color="auto" w:fill="auto"/>
            <w:hideMark/>
          </w:tcPr>
          <w:p w14:paraId="53E2BB3B" w14:textId="2D48D4AC" w:rsidR="00631BA7" w:rsidRPr="002A6E7E" w:rsidRDefault="00631BA7" w:rsidP="00D9662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196 (10</w:t>
            </w:r>
            <w:r w:rsidR="00F9692E">
              <w:rPr>
                <w:rFonts w:ascii="Tahoma" w:eastAsia="Times New Roman" w:hAnsi="Tahoma" w:cs="Tahoma"/>
                <w:b/>
                <w:bCs/>
                <w:sz w:val="18"/>
                <w:szCs w:val="18"/>
                <w:lang w:eastAsia="pt-BR"/>
              </w:rPr>
              <w:t>.</w:t>
            </w:r>
            <w:r w:rsidRPr="002A6E7E">
              <w:rPr>
                <w:rFonts w:ascii="Tahoma" w:eastAsia="Times New Roman" w:hAnsi="Tahoma" w:cs="Tahoma"/>
                <w:b/>
                <w:bCs/>
                <w:sz w:val="18"/>
                <w:szCs w:val="18"/>
                <w:lang w:eastAsia="pt-BR"/>
              </w:rPr>
              <w:t>6)</w:t>
            </w:r>
          </w:p>
        </w:tc>
        <w:tc>
          <w:tcPr>
            <w:tcW w:w="1429" w:type="dxa"/>
            <w:tcBorders>
              <w:top w:val="nil"/>
              <w:left w:val="nil"/>
              <w:bottom w:val="nil"/>
              <w:right w:val="nil"/>
            </w:tcBorders>
            <w:shd w:val="clear" w:color="auto" w:fill="auto"/>
            <w:noWrap/>
            <w:vAlign w:val="bottom"/>
            <w:hideMark/>
          </w:tcPr>
          <w:p w14:paraId="3C35993B" w14:textId="77777777" w:rsidR="00631BA7" w:rsidRPr="002A6E7E" w:rsidRDefault="00631BA7" w:rsidP="00D9662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1852</w:t>
            </w:r>
          </w:p>
        </w:tc>
      </w:tr>
      <w:tr w:rsidR="00631BA7" w:rsidRPr="002A6E7E" w14:paraId="26AB45BF" w14:textId="77777777" w:rsidTr="00D9662E">
        <w:trPr>
          <w:gridAfter w:val="1"/>
          <w:wAfter w:w="131" w:type="dxa"/>
          <w:trHeight w:val="300"/>
        </w:trPr>
        <w:tc>
          <w:tcPr>
            <w:tcW w:w="1985" w:type="dxa"/>
            <w:tcBorders>
              <w:top w:val="nil"/>
              <w:left w:val="nil"/>
              <w:bottom w:val="nil"/>
              <w:right w:val="nil"/>
            </w:tcBorders>
            <w:shd w:val="clear" w:color="auto" w:fill="auto"/>
            <w:noWrap/>
            <w:vAlign w:val="center"/>
            <w:hideMark/>
          </w:tcPr>
          <w:p w14:paraId="27A2301D" w14:textId="77777777" w:rsidR="00631BA7" w:rsidRPr="002A6E7E" w:rsidRDefault="00631BA7" w:rsidP="00D9662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ES</w:t>
            </w:r>
          </w:p>
        </w:tc>
        <w:tc>
          <w:tcPr>
            <w:tcW w:w="1417" w:type="dxa"/>
            <w:tcBorders>
              <w:top w:val="nil"/>
              <w:left w:val="nil"/>
              <w:bottom w:val="nil"/>
              <w:right w:val="nil"/>
            </w:tcBorders>
            <w:shd w:val="clear" w:color="auto" w:fill="auto"/>
            <w:noWrap/>
            <w:vAlign w:val="center"/>
            <w:hideMark/>
          </w:tcPr>
          <w:p w14:paraId="141C99FC" w14:textId="3157A40D"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10 (47</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6)</w:t>
            </w:r>
          </w:p>
        </w:tc>
        <w:tc>
          <w:tcPr>
            <w:tcW w:w="2127" w:type="dxa"/>
            <w:tcBorders>
              <w:top w:val="nil"/>
              <w:left w:val="nil"/>
              <w:bottom w:val="nil"/>
              <w:right w:val="nil"/>
            </w:tcBorders>
            <w:shd w:val="clear" w:color="auto" w:fill="auto"/>
            <w:noWrap/>
            <w:vAlign w:val="center"/>
            <w:hideMark/>
          </w:tcPr>
          <w:p w14:paraId="284C1D08" w14:textId="6E8ED2EA"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8 (38</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1)</w:t>
            </w:r>
          </w:p>
        </w:tc>
        <w:tc>
          <w:tcPr>
            <w:tcW w:w="1842" w:type="dxa"/>
            <w:tcBorders>
              <w:top w:val="nil"/>
              <w:left w:val="nil"/>
              <w:bottom w:val="nil"/>
              <w:right w:val="nil"/>
            </w:tcBorders>
            <w:shd w:val="clear" w:color="auto" w:fill="auto"/>
            <w:noWrap/>
            <w:vAlign w:val="center"/>
            <w:hideMark/>
          </w:tcPr>
          <w:p w14:paraId="0B029680" w14:textId="09B14A3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 (14</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3)</w:t>
            </w:r>
          </w:p>
        </w:tc>
        <w:tc>
          <w:tcPr>
            <w:tcW w:w="1429" w:type="dxa"/>
            <w:tcBorders>
              <w:top w:val="nil"/>
              <w:left w:val="nil"/>
              <w:bottom w:val="nil"/>
              <w:right w:val="nil"/>
            </w:tcBorders>
            <w:shd w:val="clear" w:color="auto" w:fill="auto"/>
            <w:noWrap/>
            <w:vAlign w:val="bottom"/>
            <w:hideMark/>
          </w:tcPr>
          <w:p w14:paraId="7D5450C3"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21</w:t>
            </w:r>
          </w:p>
        </w:tc>
      </w:tr>
      <w:tr w:rsidR="00631BA7" w:rsidRPr="002A6E7E" w14:paraId="7572566D" w14:textId="77777777" w:rsidTr="00D9662E">
        <w:trPr>
          <w:gridAfter w:val="1"/>
          <w:wAfter w:w="131" w:type="dxa"/>
          <w:trHeight w:val="300"/>
        </w:trPr>
        <w:tc>
          <w:tcPr>
            <w:tcW w:w="1985" w:type="dxa"/>
            <w:tcBorders>
              <w:top w:val="nil"/>
              <w:left w:val="nil"/>
              <w:bottom w:val="nil"/>
              <w:right w:val="nil"/>
            </w:tcBorders>
            <w:shd w:val="clear" w:color="auto" w:fill="auto"/>
            <w:noWrap/>
            <w:vAlign w:val="center"/>
            <w:hideMark/>
          </w:tcPr>
          <w:p w14:paraId="139F8270" w14:textId="77777777" w:rsidR="00631BA7" w:rsidRPr="002A6E7E" w:rsidRDefault="00631BA7" w:rsidP="00D9662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MG</w:t>
            </w:r>
          </w:p>
        </w:tc>
        <w:tc>
          <w:tcPr>
            <w:tcW w:w="1417" w:type="dxa"/>
            <w:tcBorders>
              <w:top w:val="nil"/>
              <w:left w:val="nil"/>
              <w:bottom w:val="nil"/>
              <w:right w:val="nil"/>
            </w:tcBorders>
            <w:shd w:val="clear" w:color="auto" w:fill="auto"/>
            <w:noWrap/>
            <w:vAlign w:val="center"/>
            <w:hideMark/>
          </w:tcPr>
          <w:p w14:paraId="695BB231" w14:textId="434F416F"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180 (81</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3)</w:t>
            </w:r>
          </w:p>
        </w:tc>
        <w:tc>
          <w:tcPr>
            <w:tcW w:w="2127" w:type="dxa"/>
            <w:tcBorders>
              <w:top w:val="nil"/>
              <w:left w:val="nil"/>
              <w:bottom w:val="nil"/>
              <w:right w:val="nil"/>
            </w:tcBorders>
            <w:shd w:val="clear" w:color="auto" w:fill="auto"/>
            <w:noWrap/>
            <w:vAlign w:val="center"/>
            <w:hideMark/>
          </w:tcPr>
          <w:p w14:paraId="7DCFE1C8" w14:textId="3193247B"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13 (6</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2)</w:t>
            </w:r>
          </w:p>
        </w:tc>
        <w:tc>
          <w:tcPr>
            <w:tcW w:w="1842" w:type="dxa"/>
            <w:tcBorders>
              <w:top w:val="nil"/>
              <w:left w:val="nil"/>
              <w:bottom w:val="nil"/>
              <w:right w:val="nil"/>
            </w:tcBorders>
            <w:shd w:val="clear" w:color="auto" w:fill="auto"/>
            <w:noWrap/>
            <w:vAlign w:val="center"/>
            <w:hideMark/>
          </w:tcPr>
          <w:p w14:paraId="2B15A9A6" w14:textId="033B1E83"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18 (8</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5)</w:t>
            </w:r>
          </w:p>
        </w:tc>
        <w:tc>
          <w:tcPr>
            <w:tcW w:w="1429" w:type="dxa"/>
            <w:tcBorders>
              <w:top w:val="nil"/>
              <w:left w:val="nil"/>
              <w:bottom w:val="nil"/>
              <w:right w:val="nil"/>
            </w:tcBorders>
            <w:shd w:val="clear" w:color="auto" w:fill="auto"/>
            <w:noWrap/>
            <w:vAlign w:val="bottom"/>
            <w:hideMark/>
          </w:tcPr>
          <w:p w14:paraId="7919FFAC"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211</w:t>
            </w:r>
          </w:p>
        </w:tc>
      </w:tr>
      <w:tr w:rsidR="00631BA7" w:rsidRPr="002A6E7E" w14:paraId="49E9AFCA" w14:textId="77777777" w:rsidTr="00D9662E">
        <w:trPr>
          <w:gridAfter w:val="1"/>
          <w:wAfter w:w="131" w:type="dxa"/>
          <w:trHeight w:val="300"/>
        </w:trPr>
        <w:tc>
          <w:tcPr>
            <w:tcW w:w="1985" w:type="dxa"/>
            <w:tcBorders>
              <w:top w:val="nil"/>
              <w:left w:val="nil"/>
              <w:bottom w:val="nil"/>
              <w:right w:val="nil"/>
            </w:tcBorders>
            <w:shd w:val="clear" w:color="auto" w:fill="auto"/>
            <w:noWrap/>
            <w:vAlign w:val="center"/>
            <w:hideMark/>
          </w:tcPr>
          <w:p w14:paraId="3E6A97FF" w14:textId="77777777" w:rsidR="00631BA7" w:rsidRPr="002A6E7E" w:rsidRDefault="00631BA7" w:rsidP="00D9662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RJ</w:t>
            </w:r>
          </w:p>
        </w:tc>
        <w:tc>
          <w:tcPr>
            <w:tcW w:w="1417" w:type="dxa"/>
            <w:tcBorders>
              <w:top w:val="nil"/>
              <w:left w:val="nil"/>
              <w:bottom w:val="nil"/>
              <w:right w:val="nil"/>
            </w:tcBorders>
            <w:shd w:val="clear" w:color="auto" w:fill="auto"/>
            <w:noWrap/>
            <w:vAlign w:val="center"/>
            <w:hideMark/>
          </w:tcPr>
          <w:p w14:paraId="1A55E9FB" w14:textId="537B4729"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230 (64</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2)</w:t>
            </w:r>
          </w:p>
        </w:tc>
        <w:tc>
          <w:tcPr>
            <w:tcW w:w="2127" w:type="dxa"/>
            <w:tcBorders>
              <w:top w:val="nil"/>
              <w:left w:val="nil"/>
              <w:bottom w:val="nil"/>
              <w:right w:val="nil"/>
            </w:tcBorders>
            <w:shd w:val="clear" w:color="auto" w:fill="auto"/>
            <w:noWrap/>
            <w:vAlign w:val="center"/>
            <w:hideMark/>
          </w:tcPr>
          <w:p w14:paraId="6CFDFB94" w14:textId="4A2CEC2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55 (15</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4)</w:t>
            </w:r>
          </w:p>
        </w:tc>
        <w:tc>
          <w:tcPr>
            <w:tcW w:w="1842" w:type="dxa"/>
            <w:tcBorders>
              <w:top w:val="nil"/>
              <w:left w:val="nil"/>
              <w:bottom w:val="nil"/>
              <w:right w:val="nil"/>
            </w:tcBorders>
            <w:shd w:val="clear" w:color="auto" w:fill="auto"/>
            <w:noWrap/>
            <w:vAlign w:val="center"/>
            <w:hideMark/>
          </w:tcPr>
          <w:p w14:paraId="66A93BD9" w14:textId="308ECDE0"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73 (20</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4)</w:t>
            </w:r>
          </w:p>
        </w:tc>
        <w:tc>
          <w:tcPr>
            <w:tcW w:w="1429" w:type="dxa"/>
            <w:tcBorders>
              <w:top w:val="nil"/>
              <w:left w:val="nil"/>
              <w:bottom w:val="nil"/>
              <w:right w:val="nil"/>
            </w:tcBorders>
            <w:shd w:val="clear" w:color="auto" w:fill="auto"/>
            <w:noWrap/>
            <w:vAlign w:val="bottom"/>
            <w:hideMark/>
          </w:tcPr>
          <w:p w14:paraId="0569E102"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358</w:t>
            </w:r>
          </w:p>
        </w:tc>
      </w:tr>
      <w:tr w:rsidR="00631BA7" w:rsidRPr="002A6E7E" w14:paraId="7B9D12C2" w14:textId="77777777" w:rsidTr="00D9662E">
        <w:trPr>
          <w:gridAfter w:val="1"/>
          <w:wAfter w:w="131" w:type="dxa"/>
          <w:trHeight w:val="300"/>
        </w:trPr>
        <w:tc>
          <w:tcPr>
            <w:tcW w:w="1985" w:type="dxa"/>
            <w:tcBorders>
              <w:top w:val="nil"/>
              <w:left w:val="nil"/>
              <w:bottom w:val="nil"/>
              <w:right w:val="nil"/>
            </w:tcBorders>
            <w:shd w:val="clear" w:color="auto" w:fill="auto"/>
            <w:noWrap/>
            <w:vAlign w:val="center"/>
            <w:hideMark/>
          </w:tcPr>
          <w:p w14:paraId="2509BCB7" w14:textId="77777777" w:rsidR="00631BA7" w:rsidRPr="002A6E7E" w:rsidRDefault="00631BA7" w:rsidP="00D9662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SP</w:t>
            </w:r>
          </w:p>
        </w:tc>
        <w:tc>
          <w:tcPr>
            <w:tcW w:w="1417" w:type="dxa"/>
            <w:tcBorders>
              <w:top w:val="nil"/>
              <w:left w:val="nil"/>
              <w:bottom w:val="nil"/>
              <w:right w:val="nil"/>
            </w:tcBorders>
            <w:shd w:val="clear" w:color="auto" w:fill="auto"/>
            <w:noWrap/>
            <w:vAlign w:val="center"/>
            <w:hideMark/>
          </w:tcPr>
          <w:p w14:paraId="01997447" w14:textId="602939B1"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1,094 (86</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7)</w:t>
            </w:r>
          </w:p>
        </w:tc>
        <w:tc>
          <w:tcPr>
            <w:tcW w:w="2127" w:type="dxa"/>
            <w:tcBorders>
              <w:top w:val="nil"/>
              <w:left w:val="nil"/>
              <w:bottom w:val="nil"/>
              <w:right w:val="nil"/>
            </w:tcBorders>
            <w:shd w:val="clear" w:color="auto" w:fill="auto"/>
            <w:noWrap/>
            <w:vAlign w:val="center"/>
            <w:hideMark/>
          </w:tcPr>
          <w:p w14:paraId="770E7951" w14:textId="4B34A828"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66 (5</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2)</w:t>
            </w:r>
          </w:p>
        </w:tc>
        <w:tc>
          <w:tcPr>
            <w:tcW w:w="1842" w:type="dxa"/>
            <w:tcBorders>
              <w:top w:val="nil"/>
              <w:left w:val="nil"/>
              <w:bottom w:val="nil"/>
              <w:right w:val="nil"/>
            </w:tcBorders>
            <w:shd w:val="clear" w:color="auto" w:fill="auto"/>
            <w:noWrap/>
            <w:vAlign w:val="center"/>
            <w:hideMark/>
          </w:tcPr>
          <w:p w14:paraId="01511B1B" w14:textId="04040FED"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102 (8</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1)</w:t>
            </w:r>
          </w:p>
        </w:tc>
        <w:tc>
          <w:tcPr>
            <w:tcW w:w="1429" w:type="dxa"/>
            <w:tcBorders>
              <w:top w:val="nil"/>
              <w:left w:val="nil"/>
              <w:bottom w:val="nil"/>
              <w:right w:val="nil"/>
            </w:tcBorders>
            <w:shd w:val="clear" w:color="auto" w:fill="auto"/>
            <w:noWrap/>
            <w:vAlign w:val="bottom"/>
            <w:hideMark/>
          </w:tcPr>
          <w:p w14:paraId="1F89916F"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1,262</w:t>
            </w:r>
          </w:p>
        </w:tc>
      </w:tr>
      <w:tr w:rsidR="00631BA7" w:rsidRPr="002A6E7E" w14:paraId="7C76205A" w14:textId="77777777" w:rsidTr="00D9662E">
        <w:trPr>
          <w:gridAfter w:val="1"/>
          <w:wAfter w:w="131" w:type="dxa"/>
          <w:trHeight w:val="300"/>
        </w:trPr>
        <w:tc>
          <w:tcPr>
            <w:tcW w:w="1985" w:type="dxa"/>
            <w:tcBorders>
              <w:top w:val="nil"/>
              <w:left w:val="nil"/>
              <w:bottom w:val="nil"/>
              <w:right w:val="nil"/>
            </w:tcBorders>
            <w:shd w:val="clear" w:color="auto" w:fill="auto"/>
            <w:noWrap/>
            <w:vAlign w:val="center"/>
            <w:hideMark/>
          </w:tcPr>
          <w:p w14:paraId="53E59419" w14:textId="77777777" w:rsidR="00631BA7" w:rsidRPr="002A6E7E" w:rsidRDefault="00631BA7" w:rsidP="00D9662E">
            <w:pPr>
              <w:spacing w:after="0" w:line="240" w:lineRule="auto"/>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South, n (%)</w:t>
            </w:r>
          </w:p>
        </w:tc>
        <w:tc>
          <w:tcPr>
            <w:tcW w:w="1417" w:type="dxa"/>
            <w:tcBorders>
              <w:top w:val="nil"/>
              <w:left w:val="nil"/>
              <w:bottom w:val="nil"/>
              <w:right w:val="nil"/>
            </w:tcBorders>
            <w:shd w:val="clear" w:color="auto" w:fill="auto"/>
            <w:hideMark/>
          </w:tcPr>
          <w:p w14:paraId="296F6FCE" w14:textId="7A3924E6" w:rsidR="00631BA7" w:rsidRPr="002A6E7E" w:rsidRDefault="00631BA7" w:rsidP="00D9662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399 (87</w:t>
            </w:r>
            <w:r w:rsidR="00F9692E">
              <w:rPr>
                <w:rFonts w:ascii="Tahoma" w:eastAsia="Times New Roman" w:hAnsi="Tahoma" w:cs="Tahoma"/>
                <w:b/>
                <w:bCs/>
                <w:sz w:val="18"/>
                <w:szCs w:val="18"/>
                <w:lang w:eastAsia="pt-BR"/>
              </w:rPr>
              <w:t>.</w:t>
            </w:r>
            <w:r w:rsidRPr="002A6E7E">
              <w:rPr>
                <w:rFonts w:ascii="Tahoma" w:eastAsia="Times New Roman" w:hAnsi="Tahoma" w:cs="Tahoma"/>
                <w:b/>
                <w:bCs/>
                <w:sz w:val="18"/>
                <w:szCs w:val="18"/>
                <w:lang w:eastAsia="pt-BR"/>
              </w:rPr>
              <w:t>9)</w:t>
            </w:r>
          </w:p>
        </w:tc>
        <w:tc>
          <w:tcPr>
            <w:tcW w:w="2127" w:type="dxa"/>
            <w:tcBorders>
              <w:top w:val="nil"/>
              <w:left w:val="nil"/>
              <w:bottom w:val="nil"/>
              <w:right w:val="nil"/>
            </w:tcBorders>
            <w:shd w:val="clear" w:color="auto" w:fill="auto"/>
            <w:hideMark/>
          </w:tcPr>
          <w:p w14:paraId="3320FAD1" w14:textId="0A639924" w:rsidR="00631BA7" w:rsidRPr="002A6E7E" w:rsidRDefault="00631BA7" w:rsidP="00D9662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20 (4</w:t>
            </w:r>
            <w:r w:rsidR="00F9692E">
              <w:rPr>
                <w:rFonts w:ascii="Tahoma" w:eastAsia="Times New Roman" w:hAnsi="Tahoma" w:cs="Tahoma"/>
                <w:b/>
                <w:bCs/>
                <w:sz w:val="18"/>
                <w:szCs w:val="18"/>
                <w:lang w:eastAsia="pt-BR"/>
              </w:rPr>
              <w:t>.</w:t>
            </w:r>
            <w:r w:rsidRPr="002A6E7E">
              <w:rPr>
                <w:rFonts w:ascii="Tahoma" w:eastAsia="Times New Roman" w:hAnsi="Tahoma" w:cs="Tahoma"/>
                <w:b/>
                <w:bCs/>
                <w:sz w:val="18"/>
                <w:szCs w:val="18"/>
                <w:lang w:eastAsia="pt-BR"/>
              </w:rPr>
              <w:t>4)</w:t>
            </w:r>
          </w:p>
        </w:tc>
        <w:tc>
          <w:tcPr>
            <w:tcW w:w="1842" w:type="dxa"/>
            <w:tcBorders>
              <w:top w:val="nil"/>
              <w:left w:val="nil"/>
              <w:bottom w:val="nil"/>
              <w:right w:val="nil"/>
            </w:tcBorders>
            <w:shd w:val="clear" w:color="auto" w:fill="auto"/>
            <w:hideMark/>
          </w:tcPr>
          <w:p w14:paraId="1342FA9F" w14:textId="763C3FF7" w:rsidR="00631BA7" w:rsidRPr="002A6E7E" w:rsidRDefault="00631BA7" w:rsidP="00D9662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35 (7</w:t>
            </w:r>
            <w:r w:rsidR="00F9692E">
              <w:rPr>
                <w:rFonts w:ascii="Tahoma" w:eastAsia="Times New Roman" w:hAnsi="Tahoma" w:cs="Tahoma"/>
                <w:b/>
                <w:bCs/>
                <w:sz w:val="18"/>
                <w:szCs w:val="18"/>
                <w:lang w:eastAsia="pt-BR"/>
              </w:rPr>
              <w:t>.</w:t>
            </w:r>
            <w:r w:rsidRPr="002A6E7E">
              <w:rPr>
                <w:rFonts w:ascii="Tahoma" w:eastAsia="Times New Roman" w:hAnsi="Tahoma" w:cs="Tahoma"/>
                <w:b/>
                <w:bCs/>
                <w:sz w:val="18"/>
                <w:szCs w:val="18"/>
                <w:lang w:eastAsia="pt-BR"/>
              </w:rPr>
              <w:t>7)</w:t>
            </w:r>
          </w:p>
        </w:tc>
        <w:tc>
          <w:tcPr>
            <w:tcW w:w="1429" w:type="dxa"/>
            <w:tcBorders>
              <w:top w:val="nil"/>
              <w:left w:val="nil"/>
              <w:bottom w:val="nil"/>
              <w:right w:val="nil"/>
            </w:tcBorders>
            <w:shd w:val="clear" w:color="auto" w:fill="auto"/>
            <w:noWrap/>
            <w:vAlign w:val="bottom"/>
            <w:hideMark/>
          </w:tcPr>
          <w:p w14:paraId="0B955F4F" w14:textId="77777777" w:rsidR="00631BA7" w:rsidRPr="002A6E7E" w:rsidRDefault="00631BA7" w:rsidP="00D9662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454</w:t>
            </w:r>
          </w:p>
        </w:tc>
      </w:tr>
      <w:tr w:rsidR="00631BA7" w:rsidRPr="002A6E7E" w14:paraId="1471B7EC" w14:textId="77777777" w:rsidTr="00D9662E">
        <w:trPr>
          <w:gridAfter w:val="1"/>
          <w:wAfter w:w="131" w:type="dxa"/>
          <w:trHeight w:val="300"/>
        </w:trPr>
        <w:tc>
          <w:tcPr>
            <w:tcW w:w="1985" w:type="dxa"/>
            <w:tcBorders>
              <w:top w:val="nil"/>
              <w:left w:val="nil"/>
              <w:bottom w:val="nil"/>
              <w:right w:val="nil"/>
            </w:tcBorders>
            <w:shd w:val="clear" w:color="auto" w:fill="auto"/>
            <w:noWrap/>
            <w:vAlign w:val="center"/>
            <w:hideMark/>
          </w:tcPr>
          <w:p w14:paraId="5AC427E9" w14:textId="77777777" w:rsidR="00631BA7" w:rsidRPr="002A6E7E" w:rsidRDefault="00631BA7" w:rsidP="00D9662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PR</w:t>
            </w:r>
          </w:p>
        </w:tc>
        <w:tc>
          <w:tcPr>
            <w:tcW w:w="1417" w:type="dxa"/>
            <w:tcBorders>
              <w:top w:val="nil"/>
              <w:left w:val="nil"/>
              <w:bottom w:val="nil"/>
              <w:right w:val="nil"/>
            </w:tcBorders>
            <w:shd w:val="clear" w:color="auto" w:fill="auto"/>
            <w:noWrap/>
            <w:vAlign w:val="center"/>
            <w:hideMark/>
          </w:tcPr>
          <w:p w14:paraId="323C025E" w14:textId="360659F5"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165 (85</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9)</w:t>
            </w:r>
          </w:p>
        </w:tc>
        <w:tc>
          <w:tcPr>
            <w:tcW w:w="2127" w:type="dxa"/>
            <w:tcBorders>
              <w:top w:val="nil"/>
              <w:left w:val="nil"/>
              <w:bottom w:val="nil"/>
              <w:right w:val="nil"/>
            </w:tcBorders>
            <w:shd w:val="clear" w:color="auto" w:fill="auto"/>
            <w:noWrap/>
            <w:vAlign w:val="center"/>
            <w:hideMark/>
          </w:tcPr>
          <w:p w14:paraId="43339921" w14:textId="56A1AABD"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12 (6</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2)</w:t>
            </w:r>
          </w:p>
        </w:tc>
        <w:tc>
          <w:tcPr>
            <w:tcW w:w="1842" w:type="dxa"/>
            <w:tcBorders>
              <w:top w:val="nil"/>
              <w:left w:val="nil"/>
              <w:bottom w:val="nil"/>
              <w:right w:val="nil"/>
            </w:tcBorders>
            <w:shd w:val="clear" w:color="auto" w:fill="auto"/>
            <w:noWrap/>
            <w:vAlign w:val="center"/>
            <w:hideMark/>
          </w:tcPr>
          <w:p w14:paraId="2D865DAF" w14:textId="49F3C2D8"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15 (7</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8)</w:t>
            </w:r>
          </w:p>
        </w:tc>
        <w:tc>
          <w:tcPr>
            <w:tcW w:w="1429" w:type="dxa"/>
            <w:tcBorders>
              <w:top w:val="nil"/>
              <w:left w:val="nil"/>
              <w:bottom w:val="nil"/>
              <w:right w:val="nil"/>
            </w:tcBorders>
            <w:shd w:val="clear" w:color="auto" w:fill="auto"/>
            <w:noWrap/>
            <w:vAlign w:val="bottom"/>
            <w:hideMark/>
          </w:tcPr>
          <w:p w14:paraId="16C4BC1F"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192</w:t>
            </w:r>
          </w:p>
        </w:tc>
      </w:tr>
      <w:tr w:rsidR="00631BA7" w:rsidRPr="002A6E7E" w14:paraId="47B9B61D" w14:textId="77777777" w:rsidTr="00D9662E">
        <w:trPr>
          <w:gridAfter w:val="1"/>
          <w:wAfter w:w="131" w:type="dxa"/>
          <w:trHeight w:val="300"/>
        </w:trPr>
        <w:tc>
          <w:tcPr>
            <w:tcW w:w="1985" w:type="dxa"/>
            <w:tcBorders>
              <w:top w:val="nil"/>
              <w:left w:val="nil"/>
              <w:bottom w:val="nil"/>
              <w:right w:val="nil"/>
            </w:tcBorders>
            <w:shd w:val="clear" w:color="auto" w:fill="auto"/>
            <w:noWrap/>
            <w:vAlign w:val="center"/>
            <w:hideMark/>
          </w:tcPr>
          <w:p w14:paraId="69A99739" w14:textId="77777777" w:rsidR="00631BA7" w:rsidRPr="002A6E7E" w:rsidRDefault="00631BA7" w:rsidP="00D9662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RS</w:t>
            </w:r>
          </w:p>
        </w:tc>
        <w:tc>
          <w:tcPr>
            <w:tcW w:w="1417" w:type="dxa"/>
            <w:tcBorders>
              <w:top w:val="nil"/>
              <w:left w:val="nil"/>
              <w:bottom w:val="nil"/>
              <w:right w:val="nil"/>
            </w:tcBorders>
            <w:shd w:val="clear" w:color="auto" w:fill="auto"/>
            <w:noWrap/>
            <w:vAlign w:val="center"/>
            <w:hideMark/>
          </w:tcPr>
          <w:p w14:paraId="2A1B5248" w14:textId="786A303A"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139 (88</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9)</w:t>
            </w:r>
          </w:p>
        </w:tc>
        <w:tc>
          <w:tcPr>
            <w:tcW w:w="2127" w:type="dxa"/>
            <w:tcBorders>
              <w:top w:val="nil"/>
              <w:left w:val="nil"/>
              <w:bottom w:val="nil"/>
              <w:right w:val="nil"/>
            </w:tcBorders>
            <w:shd w:val="clear" w:color="auto" w:fill="auto"/>
            <w:noWrap/>
            <w:vAlign w:val="center"/>
            <w:hideMark/>
          </w:tcPr>
          <w:p w14:paraId="75304F32" w14:textId="68EC24BF"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6 (3</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7)</w:t>
            </w:r>
          </w:p>
        </w:tc>
        <w:tc>
          <w:tcPr>
            <w:tcW w:w="1842" w:type="dxa"/>
            <w:tcBorders>
              <w:top w:val="nil"/>
              <w:left w:val="nil"/>
              <w:bottom w:val="nil"/>
              <w:right w:val="nil"/>
            </w:tcBorders>
            <w:shd w:val="clear" w:color="auto" w:fill="auto"/>
            <w:noWrap/>
            <w:vAlign w:val="center"/>
            <w:hideMark/>
          </w:tcPr>
          <w:p w14:paraId="595B3676" w14:textId="386E7555"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15 (9</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4)</w:t>
            </w:r>
          </w:p>
        </w:tc>
        <w:tc>
          <w:tcPr>
            <w:tcW w:w="1429" w:type="dxa"/>
            <w:tcBorders>
              <w:top w:val="nil"/>
              <w:left w:val="nil"/>
              <w:bottom w:val="nil"/>
              <w:right w:val="nil"/>
            </w:tcBorders>
            <w:shd w:val="clear" w:color="auto" w:fill="auto"/>
            <w:noWrap/>
            <w:vAlign w:val="bottom"/>
            <w:hideMark/>
          </w:tcPr>
          <w:p w14:paraId="1B452C1B"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160</w:t>
            </w:r>
          </w:p>
        </w:tc>
      </w:tr>
      <w:tr w:rsidR="00631BA7" w:rsidRPr="002A6E7E" w14:paraId="6176D7B7" w14:textId="77777777" w:rsidTr="00D9662E">
        <w:trPr>
          <w:gridAfter w:val="1"/>
          <w:wAfter w:w="131" w:type="dxa"/>
          <w:trHeight w:val="300"/>
        </w:trPr>
        <w:tc>
          <w:tcPr>
            <w:tcW w:w="1985" w:type="dxa"/>
            <w:tcBorders>
              <w:top w:val="nil"/>
              <w:left w:val="nil"/>
              <w:bottom w:val="nil"/>
              <w:right w:val="nil"/>
            </w:tcBorders>
            <w:shd w:val="clear" w:color="auto" w:fill="auto"/>
            <w:noWrap/>
            <w:vAlign w:val="center"/>
            <w:hideMark/>
          </w:tcPr>
          <w:p w14:paraId="3A8C5A1E" w14:textId="77777777" w:rsidR="00631BA7" w:rsidRPr="002A6E7E" w:rsidRDefault="00631BA7" w:rsidP="00D9662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SC</w:t>
            </w:r>
          </w:p>
        </w:tc>
        <w:tc>
          <w:tcPr>
            <w:tcW w:w="1417" w:type="dxa"/>
            <w:tcBorders>
              <w:top w:val="nil"/>
              <w:left w:val="nil"/>
              <w:bottom w:val="nil"/>
              <w:right w:val="nil"/>
            </w:tcBorders>
            <w:shd w:val="clear" w:color="auto" w:fill="auto"/>
            <w:noWrap/>
            <w:vAlign w:val="center"/>
            <w:hideMark/>
          </w:tcPr>
          <w:p w14:paraId="3569F3BC" w14:textId="664E59F4"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95 (93</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1)</w:t>
            </w:r>
          </w:p>
        </w:tc>
        <w:tc>
          <w:tcPr>
            <w:tcW w:w="2127" w:type="dxa"/>
            <w:tcBorders>
              <w:top w:val="nil"/>
              <w:left w:val="nil"/>
              <w:bottom w:val="nil"/>
              <w:right w:val="nil"/>
            </w:tcBorders>
            <w:shd w:val="clear" w:color="auto" w:fill="auto"/>
            <w:noWrap/>
            <w:vAlign w:val="center"/>
            <w:hideMark/>
          </w:tcPr>
          <w:p w14:paraId="3CB84E09" w14:textId="6626F660"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 (2</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0)</w:t>
            </w:r>
          </w:p>
        </w:tc>
        <w:tc>
          <w:tcPr>
            <w:tcW w:w="1842" w:type="dxa"/>
            <w:tcBorders>
              <w:top w:val="nil"/>
              <w:left w:val="nil"/>
              <w:bottom w:val="nil"/>
              <w:right w:val="nil"/>
            </w:tcBorders>
            <w:shd w:val="clear" w:color="auto" w:fill="auto"/>
            <w:noWrap/>
            <w:vAlign w:val="center"/>
            <w:hideMark/>
          </w:tcPr>
          <w:p w14:paraId="059687D7" w14:textId="03E7909A"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5 (4</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9)</w:t>
            </w:r>
          </w:p>
        </w:tc>
        <w:tc>
          <w:tcPr>
            <w:tcW w:w="1429" w:type="dxa"/>
            <w:tcBorders>
              <w:top w:val="nil"/>
              <w:left w:val="nil"/>
              <w:bottom w:val="nil"/>
              <w:right w:val="nil"/>
            </w:tcBorders>
            <w:shd w:val="clear" w:color="auto" w:fill="auto"/>
            <w:noWrap/>
            <w:vAlign w:val="bottom"/>
            <w:hideMark/>
          </w:tcPr>
          <w:p w14:paraId="7AE5EB0A"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102</w:t>
            </w:r>
          </w:p>
        </w:tc>
      </w:tr>
      <w:tr w:rsidR="00631BA7" w:rsidRPr="002A6E7E" w14:paraId="65F75C78" w14:textId="77777777" w:rsidTr="00D9662E">
        <w:trPr>
          <w:gridAfter w:val="1"/>
          <w:wAfter w:w="131" w:type="dxa"/>
          <w:trHeight w:val="300"/>
        </w:trPr>
        <w:tc>
          <w:tcPr>
            <w:tcW w:w="1985" w:type="dxa"/>
            <w:tcBorders>
              <w:top w:val="nil"/>
              <w:left w:val="nil"/>
              <w:bottom w:val="nil"/>
              <w:right w:val="nil"/>
            </w:tcBorders>
            <w:shd w:val="clear" w:color="auto" w:fill="auto"/>
            <w:noWrap/>
            <w:vAlign w:val="center"/>
            <w:hideMark/>
          </w:tcPr>
          <w:p w14:paraId="273E75B4" w14:textId="77777777" w:rsidR="00631BA7" w:rsidRPr="002A6E7E" w:rsidRDefault="00631BA7" w:rsidP="00D9662E">
            <w:pPr>
              <w:spacing w:after="0" w:line="240" w:lineRule="auto"/>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Central-West, n (%)</w:t>
            </w:r>
          </w:p>
        </w:tc>
        <w:tc>
          <w:tcPr>
            <w:tcW w:w="1417" w:type="dxa"/>
            <w:tcBorders>
              <w:top w:val="nil"/>
              <w:left w:val="nil"/>
              <w:bottom w:val="nil"/>
              <w:right w:val="nil"/>
            </w:tcBorders>
            <w:shd w:val="clear" w:color="auto" w:fill="auto"/>
            <w:hideMark/>
          </w:tcPr>
          <w:p w14:paraId="22363549" w14:textId="3B846A64" w:rsidR="00631BA7" w:rsidRPr="002A6E7E" w:rsidRDefault="00631BA7" w:rsidP="00D9662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560 (79</w:t>
            </w:r>
            <w:r w:rsidR="00F9692E">
              <w:rPr>
                <w:rFonts w:ascii="Tahoma" w:eastAsia="Times New Roman" w:hAnsi="Tahoma" w:cs="Tahoma"/>
                <w:b/>
                <w:bCs/>
                <w:sz w:val="18"/>
                <w:szCs w:val="18"/>
                <w:lang w:eastAsia="pt-BR"/>
              </w:rPr>
              <w:t>.</w:t>
            </w:r>
            <w:r w:rsidRPr="002A6E7E">
              <w:rPr>
                <w:rFonts w:ascii="Tahoma" w:eastAsia="Times New Roman" w:hAnsi="Tahoma" w:cs="Tahoma"/>
                <w:b/>
                <w:bCs/>
                <w:sz w:val="18"/>
                <w:szCs w:val="18"/>
                <w:lang w:eastAsia="pt-BR"/>
              </w:rPr>
              <w:t>9)</w:t>
            </w:r>
          </w:p>
        </w:tc>
        <w:tc>
          <w:tcPr>
            <w:tcW w:w="2127" w:type="dxa"/>
            <w:tcBorders>
              <w:top w:val="nil"/>
              <w:left w:val="nil"/>
              <w:bottom w:val="nil"/>
              <w:right w:val="nil"/>
            </w:tcBorders>
            <w:shd w:val="clear" w:color="auto" w:fill="auto"/>
            <w:hideMark/>
          </w:tcPr>
          <w:p w14:paraId="14A70285" w14:textId="2949FA00" w:rsidR="00631BA7" w:rsidRPr="002A6E7E" w:rsidRDefault="00631BA7" w:rsidP="00D9662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31 (4</w:t>
            </w:r>
            <w:r w:rsidR="00F9692E">
              <w:rPr>
                <w:rFonts w:ascii="Tahoma" w:eastAsia="Times New Roman" w:hAnsi="Tahoma" w:cs="Tahoma"/>
                <w:b/>
                <w:bCs/>
                <w:sz w:val="18"/>
                <w:szCs w:val="18"/>
                <w:lang w:eastAsia="pt-BR"/>
              </w:rPr>
              <w:t>.</w:t>
            </w:r>
            <w:r w:rsidRPr="002A6E7E">
              <w:rPr>
                <w:rFonts w:ascii="Tahoma" w:eastAsia="Times New Roman" w:hAnsi="Tahoma" w:cs="Tahoma"/>
                <w:b/>
                <w:bCs/>
                <w:sz w:val="18"/>
                <w:szCs w:val="18"/>
                <w:lang w:eastAsia="pt-BR"/>
              </w:rPr>
              <w:t>4)</w:t>
            </w:r>
          </w:p>
        </w:tc>
        <w:tc>
          <w:tcPr>
            <w:tcW w:w="1842" w:type="dxa"/>
            <w:tcBorders>
              <w:top w:val="nil"/>
              <w:left w:val="nil"/>
              <w:bottom w:val="nil"/>
              <w:right w:val="nil"/>
            </w:tcBorders>
            <w:shd w:val="clear" w:color="auto" w:fill="auto"/>
            <w:hideMark/>
          </w:tcPr>
          <w:p w14:paraId="6618695A" w14:textId="6536AE77" w:rsidR="00631BA7" w:rsidRPr="002A6E7E" w:rsidRDefault="00631BA7" w:rsidP="00D9662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110 (15</w:t>
            </w:r>
            <w:r w:rsidR="00F9692E">
              <w:rPr>
                <w:rFonts w:ascii="Tahoma" w:eastAsia="Times New Roman" w:hAnsi="Tahoma" w:cs="Tahoma"/>
                <w:b/>
                <w:bCs/>
                <w:sz w:val="18"/>
                <w:szCs w:val="18"/>
                <w:lang w:eastAsia="pt-BR"/>
              </w:rPr>
              <w:t>.</w:t>
            </w:r>
            <w:r w:rsidRPr="002A6E7E">
              <w:rPr>
                <w:rFonts w:ascii="Tahoma" w:eastAsia="Times New Roman" w:hAnsi="Tahoma" w:cs="Tahoma"/>
                <w:b/>
                <w:bCs/>
                <w:sz w:val="18"/>
                <w:szCs w:val="18"/>
                <w:lang w:eastAsia="pt-BR"/>
              </w:rPr>
              <w:t>7)</w:t>
            </w:r>
          </w:p>
        </w:tc>
        <w:tc>
          <w:tcPr>
            <w:tcW w:w="1429" w:type="dxa"/>
            <w:tcBorders>
              <w:top w:val="nil"/>
              <w:left w:val="nil"/>
              <w:bottom w:val="nil"/>
              <w:right w:val="nil"/>
            </w:tcBorders>
            <w:shd w:val="clear" w:color="auto" w:fill="auto"/>
            <w:noWrap/>
            <w:vAlign w:val="bottom"/>
            <w:hideMark/>
          </w:tcPr>
          <w:p w14:paraId="518E9502" w14:textId="77777777" w:rsidR="00631BA7" w:rsidRPr="002A6E7E" w:rsidRDefault="00631BA7" w:rsidP="00D9662E">
            <w:pPr>
              <w:spacing w:after="0" w:line="240" w:lineRule="auto"/>
              <w:jc w:val="center"/>
              <w:rPr>
                <w:rFonts w:ascii="Tahoma" w:eastAsia="Times New Roman" w:hAnsi="Tahoma" w:cs="Tahoma"/>
                <w:b/>
                <w:bCs/>
                <w:sz w:val="18"/>
                <w:szCs w:val="18"/>
                <w:lang w:eastAsia="pt-BR"/>
              </w:rPr>
            </w:pPr>
            <w:r w:rsidRPr="002A6E7E">
              <w:rPr>
                <w:rFonts w:ascii="Tahoma" w:eastAsia="Times New Roman" w:hAnsi="Tahoma" w:cs="Tahoma"/>
                <w:b/>
                <w:bCs/>
                <w:sz w:val="18"/>
                <w:szCs w:val="18"/>
                <w:lang w:eastAsia="pt-BR"/>
              </w:rPr>
              <w:t>701</w:t>
            </w:r>
          </w:p>
        </w:tc>
      </w:tr>
      <w:tr w:rsidR="00631BA7" w:rsidRPr="002A6E7E" w14:paraId="6911407F" w14:textId="77777777" w:rsidTr="00D9662E">
        <w:trPr>
          <w:gridAfter w:val="1"/>
          <w:wAfter w:w="131" w:type="dxa"/>
          <w:trHeight w:val="300"/>
        </w:trPr>
        <w:tc>
          <w:tcPr>
            <w:tcW w:w="1985" w:type="dxa"/>
            <w:tcBorders>
              <w:top w:val="nil"/>
              <w:left w:val="nil"/>
              <w:bottom w:val="nil"/>
              <w:right w:val="nil"/>
            </w:tcBorders>
            <w:shd w:val="clear" w:color="auto" w:fill="auto"/>
            <w:noWrap/>
            <w:vAlign w:val="center"/>
            <w:hideMark/>
          </w:tcPr>
          <w:p w14:paraId="5DA35344" w14:textId="77777777" w:rsidR="00631BA7" w:rsidRPr="002A6E7E" w:rsidRDefault="00631BA7" w:rsidP="00D9662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DF</w:t>
            </w:r>
          </w:p>
        </w:tc>
        <w:tc>
          <w:tcPr>
            <w:tcW w:w="1417" w:type="dxa"/>
            <w:tcBorders>
              <w:top w:val="nil"/>
              <w:left w:val="nil"/>
              <w:bottom w:val="nil"/>
              <w:right w:val="nil"/>
            </w:tcBorders>
            <w:shd w:val="clear" w:color="auto" w:fill="auto"/>
            <w:noWrap/>
            <w:vAlign w:val="center"/>
            <w:hideMark/>
          </w:tcPr>
          <w:p w14:paraId="5DBE3237" w14:textId="2FAFC5E1"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216 (90</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0)</w:t>
            </w:r>
          </w:p>
        </w:tc>
        <w:tc>
          <w:tcPr>
            <w:tcW w:w="2127" w:type="dxa"/>
            <w:tcBorders>
              <w:top w:val="nil"/>
              <w:left w:val="nil"/>
              <w:bottom w:val="nil"/>
              <w:right w:val="nil"/>
            </w:tcBorders>
            <w:shd w:val="clear" w:color="auto" w:fill="auto"/>
            <w:noWrap/>
            <w:vAlign w:val="center"/>
            <w:hideMark/>
          </w:tcPr>
          <w:p w14:paraId="64995201" w14:textId="13236F2B"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4 (1</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7)</w:t>
            </w:r>
          </w:p>
        </w:tc>
        <w:tc>
          <w:tcPr>
            <w:tcW w:w="1842" w:type="dxa"/>
            <w:tcBorders>
              <w:top w:val="nil"/>
              <w:left w:val="nil"/>
              <w:bottom w:val="nil"/>
              <w:right w:val="nil"/>
            </w:tcBorders>
            <w:shd w:val="clear" w:color="auto" w:fill="auto"/>
            <w:noWrap/>
            <w:vAlign w:val="center"/>
            <w:hideMark/>
          </w:tcPr>
          <w:p w14:paraId="68EBCB06" w14:textId="497BE66D"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20 (8</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3)</w:t>
            </w:r>
          </w:p>
        </w:tc>
        <w:tc>
          <w:tcPr>
            <w:tcW w:w="1429" w:type="dxa"/>
            <w:tcBorders>
              <w:top w:val="nil"/>
              <w:left w:val="nil"/>
              <w:bottom w:val="nil"/>
              <w:right w:val="nil"/>
            </w:tcBorders>
            <w:shd w:val="clear" w:color="auto" w:fill="auto"/>
            <w:noWrap/>
            <w:vAlign w:val="bottom"/>
            <w:hideMark/>
          </w:tcPr>
          <w:p w14:paraId="38D89D24"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240</w:t>
            </w:r>
          </w:p>
        </w:tc>
      </w:tr>
      <w:tr w:rsidR="00631BA7" w:rsidRPr="002A6E7E" w14:paraId="0102AEE8" w14:textId="77777777" w:rsidTr="00D9662E">
        <w:trPr>
          <w:gridAfter w:val="1"/>
          <w:wAfter w:w="131" w:type="dxa"/>
          <w:trHeight w:val="300"/>
        </w:trPr>
        <w:tc>
          <w:tcPr>
            <w:tcW w:w="1985" w:type="dxa"/>
            <w:tcBorders>
              <w:top w:val="nil"/>
              <w:left w:val="nil"/>
              <w:bottom w:val="nil"/>
              <w:right w:val="nil"/>
            </w:tcBorders>
            <w:shd w:val="clear" w:color="auto" w:fill="auto"/>
            <w:noWrap/>
            <w:vAlign w:val="center"/>
            <w:hideMark/>
          </w:tcPr>
          <w:p w14:paraId="55E440D8" w14:textId="77777777" w:rsidR="00631BA7" w:rsidRPr="002A6E7E" w:rsidRDefault="00631BA7" w:rsidP="00D9662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GO</w:t>
            </w:r>
          </w:p>
        </w:tc>
        <w:tc>
          <w:tcPr>
            <w:tcW w:w="1417" w:type="dxa"/>
            <w:tcBorders>
              <w:top w:val="nil"/>
              <w:left w:val="nil"/>
              <w:bottom w:val="nil"/>
              <w:right w:val="nil"/>
            </w:tcBorders>
            <w:shd w:val="clear" w:color="auto" w:fill="auto"/>
            <w:noWrap/>
            <w:vAlign w:val="center"/>
            <w:hideMark/>
          </w:tcPr>
          <w:p w14:paraId="30989036" w14:textId="0F17BFBE"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155 (85</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2)</w:t>
            </w:r>
          </w:p>
        </w:tc>
        <w:tc>
          <w:tcPr>
            <w:tcW w:w="2127" w:type="dxa"/>
            <w:tcBorders>
              <w:top w:val="nil"/>
              <w:left w:val="nil"/>
              <w:bottom w:val="nil"/>
              <w:right w:val="nil"/>
            </w:tcBorders>
            <w:shd w:val="clear" w:color="auto" w:fill="auto"/>
            <w:noWrap/>
            <w:vAlign w:val="center"/>
            <w:hideMark/>
          </w:tcPr>
          <w:p w14:paraId="67E1371D" w14:textId="78283476"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18 (9</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9)</w:t>
            </w:r>
          </w:p>
        </w:tc>
        <w:tc>
          <w:tcPr>
            <w:tcW w:w="1842" w:type="dxa"/>
            <w:tcBorders>
              <w:top w:val="nil"/>
              <w:left w:val="nil"/>
              <w:bottom w:val="nil"/>
              <w:right w:val="nil"/>
            </w:tcBorders>
            <w:shd w:val="clear" w:color="auto" w:fill="auto"/>
            <w:noWrap/>
            <w:vAlign w:val="center"/>
            <w:hideMark/>
          </w:tcPr>
          <w:p w14:paraId="460C4906" w14:textId="557FE725"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9 (4</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9)</w:t>
            </w:r>
          </w:p>
        </w:tc>
        <w:tc>
          <w:tcPr>
            <w:tcW w:w="1429" w:type="dxa"/>
            <w:tcBorders>
              <w:top w:val="nil"/>
              <w:left w:val="nil"/>
              <w:bottom w:val="nil"/>
              <w:right w:val="nil"/>
            </w:tcBorders>
            <w:shd w:val="clear" w:color="auto" w:fill="auto"/>
            <w:noWrap/>
            <w:vAlign w:val="bottom"/>
            <w:hideMark/>
          </w:tcPr>
          <w:p w14:paraId="605A3DD3"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182</w:t>
            </w:r>
          </w:p>
        </w:tc>
      </w:tr>
      <w:tr w:rsidR="00631BA7" w:rsidRPr="002A6E7E" w14:paraId="3EDF7839" w14:textId="77777777" w:rsidTr="00D9662E">
        <w:trPr>
          <w:gridAfter w:val="1"/>
          <w:wAfter w:w="131" w:type="dxa"/>
          <w:trHeight w:val="300"/>
        </w:trPr>
        <w:tc>
          <w:tcPr>
            <w:tcW w:w="1985" w:type="dxa"/>
            <w:tcBorders>
              <w:top w:val="nil"/>
              <w:left w:val="nil"/>
              <w:bottom w:val="nil"/>
              <w:right w:val="nil"/>
            </w:tcBorders>
            <w:shd w:val="clear" w:color="auto" w:fill="auto"/>
            <w:noWrap/>
            <w:vAlign w:val="center"/>
            <w:hideMark/>
          </w:tcPr>
          <w:p w14:paraId="5EFCB94B" w14:textId="77777777" w:rsidR="00631BA7" w:rsidRPr="002A6E7E" w:rsidRDefault="00631BA7" w:rsidP="00D9662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MS</w:t>
            </w:r>
          </w:p>
        </w:tc>
        <w:tc>
          <w:tcPr>
            <w:tcW w:w="1417" w:type="dxa"/>
            <w:tcBorders>
              <w:top w:val="nil"/>
              <w:left w:val="nil"/>
              <w:bottom w:val="nil"/>
              <w:right w:val="nil"/>
            </w:tcBorders>
            <w:shd w:val="clear" w:color="auto" w:fill="auto"/>
            <w:noWrap/>
            <w:vAlign w:val="center"/>
            <w:hideMark/>
          </w:tcPr>
          <w:p w14:paraId="205D693C" w14:textId="17F19B55"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51 (80</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9)</w:t>
            </w:r>
          </w:p>
        </w:tc>
        <w:tc>
          <w:tcPr>
            <w:tcW w:w="2127" w:type="dxa"/>
            <w:tcBorders>
              <w:top w:val="nil"/>
              <w:left w:val="nil"/>
              <w:bottom w:val="nil"/>
              <w:right w:val="nil"/>
            </w:tcBorders>
            <w:shd w:val="clear" w:color="auto" w:fill="auto"/>
            <w:noWrap/>
            <w:vAlign w:val="center"/>
            <w:hideMark/>
          </w:tcPr>
          <w:p w14:paraId="3A9AF2D2" w14:textId="0F27890C"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 (3</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2)</w:t>
            </w:r>
          </w:p>
        </w:tc>
        <w:tc>
          <w:tcPr>
            <w:tcW w:w="1842" w:type="dxa"/>
            <w:tcBorders>
              <w:top w:val="nil"/>
              <w:left w:val="nil"/>
              <w:bottom w:val="nil"/>
              <w:right w:val="nil"/>
            </w:tcBorders>
            <w:shd w:val="clear" w:color="auto" w:fill="auto"/>
            <w:noWrap/>
            <w:vAlign w:val="center"/>
            <w:hideMark/>
          </w:tcPr>
          <w:p w14:paraId="65623BD4" w14:textId="64AE2993"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10 (15</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9)</w:t>
            </w:r>
          </w:p>
        </w:tc>
        <w:tc>
          <w:tcPr>
            <w:tcW w:w="1429" w:type="dxa"/>
            <w:tcBorders>
              <w:top w:val="nil"/>
              <w:left w:val="nil"/>
              <w:bottom w:val="nil"/>
              <w:right w:val="nil"/>
            </w:tcBorders>
            <w:shd w:val="clear" w:color="auto" w:fill="auto"/>
            <w:noWrap/>
            <w:vAlign w:val="bottom"/>
            <w:hideMark/>
          </w:tcPr>
          <w:p w14:paraId="049E102E"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63</w:t>
            </w:r>
          </w:p>
        </w:tc>
      </w:tr>
      <w:tr w:rsidR="00631BA7" w:rsidRPr="002A6E7E" w14:paraId="752389A3" w14:textId="77777777" w:rsidTr="00D9662E">
        <w:trPr>
          <w:gridAfter w:val="1"/>
          <w:wAfter w:w="131" w:type="dxa"/>
          <w:trHeight w:val="300"/>
        </w:trPr>
        <w:tc>
          <w:tcPr>
            <w:tcW w:w="1985" w:type="dxa"/>
            <w:tcBorders>
              <w:top w:val="nil"/>
              <w:left w:val="nil"/>
              <w:bottom w:val="nil"/>
              <w:right w:val="nil"/>
            </w:tcBorders>
            <w:shd w:val="clear" w:color="auto" w:fill="auto"/>
            <w:noWrap/>
            <w:vAlign w:val="center"/>
            <w:hideMark/>
          </w:tcPr>
          <w:p w14:paraId="1E13EF70" w14:textId="77777777" w:rsidR="00631BA7" w:rsidRPr="002A6E7E" w:rsidRDefault="00631BA7" w:rsidP="00D9662E">
            <w:pPr>
              <w:spacing w:after="0" w:line="240" w:lineRule="auto"/>
              <w:ind w:firstLineChars="100" w:firstLine="180"/>
              <w:rPr>
                <w:rFonts w:ascii="Tahoma" w:eastAsia="Times New Roman" w:hAnsi="Tahoma" w:cs="Tahoma"/>
                <w:sz w:val="18"/>
                <w:szCs w:val="18"/>
                <w:lang w:eastAsia="pt-BR"/>
              </w:rPr>
            </w:pPr>
            <w:r w:rsidRPr="002A6E7E">
              <w:rPr>
                <w:rFonts w:ascii="Tahoma" w:eastAsia="Times New Roman" w:hAnsi="Tahoma" w:cs="Tahoma"/>
                <w:sz w:val="18"/>
                <w:szCs w:val="18"/>
                <w:lang w:eastAsia="pt-BR"/>
              </w:rPr>
              <w:t>MT</w:t>
            </w:r>
          </w:p>
        </w:tc>
        <w:tc>
          <w:tcPr>
            <w:tcW w:w="1417" w:type="dxa"/>
            <w:tcBorders>
              <w:top w:val="nil"/>
              <w:left w:val="nil"/>
              <w:bottom w:val="nil"/>
              <w:right w:val="nil"/>
            </w:tcBorders>
            <w:shd w:val="clear" w:color="auto" w:fill="auto"/>
            <w:noWrap/>
            <w:vAlign w:val="center"/>
            <w:hideMark/>
          </w:tcPr>
          <w:p w14:paraId="7DD54F29" w14:textId="5F052958"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138 (63</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9)</w:t>
            </w:r>
          </w:p>
        </w:tc>
        <w:tc>
          <w:tcPr>
            <w:tcW w:w="2127" w:type="dxa"/>
            <w:tcBorders>
              <w:top w:val="nil"/>
              <w:left w:val="nil"/>
              <w:bottom w:val="nil"/>
              <w:right w:val="nil"/>
            </w:tcBorders>
            <w:shd w:val="clear" w:color="auto" w:fill="auto"/>
            <w:noWrap/>
            <w:vAlign w:val="center"/>
            <w:hideMark/>
          </w:tcPr>
          <w:p w14:paraId="7B4ACFED" w14:textId="56541E50"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7 (3</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2)</w:t>
            </w:r>
          </w:p>
        </w:tc>
        <w:tc>
          <w:tcPr>
            <w:tcW w:w="1842" w:type="dxa"/>
            <w:tcBorders>
              <w:top w:val="nil"/>
              <w:left w:val="nil"/>
              <w:bottom w:val="nil"/>
              <w:right w:val="nil"/>
            </w:tcBorders>
            <w:shd w:val="clear" w:color="auto" w:fill="auto"/>
            <w:noWrap/>
            <w:vAlign w:val="center"/>
            <w:hideMark/>
          </w:tcPr>
          <w:p w14:paraId="0017B701" w14:textId="68FC66A3"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71 (32</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9)</w:t>
            </w:r>
          </w:p>
        </w:tc>
        <w:tc>
          <w:tcPr>
            <w:tcW w:w="1429" w:type="dxa"/>
            <w:tcBorders>
              <w:top w:val="nil"/>
              <w:left w:val="nil"/>
              <w:bottom w:val="nil"/>
              <w:right w:val="nil"/>
            </w:tcBorders>
            <w:shd w:val="clear" w:color="auto" w:fill="auto"/>
            <w:noWrap/>
            <w:vAlign w:val="bottom"/>
            <w:hideMark/>
          </w:tcPr>
          <w:p w14:paraId="28D4573D"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216</w:t>
            </w:r>
          </w:p>
        </w:tc>
      </w:tr>
      <w:tr w:rsidR="00631BA7" w:rsidRPr="002A6E7E" w14:paraId="66E63C04" w14:textId="77777777" w:rsidTr="00D9662E">
        <w:trPr>
          <w:gridAfter w:val="1"/>
          <w:wAfter w:w="131" w:type="dxa"/>
          <w:trHeight w:val="300"/>
        </w:trPr>
        <w:tc>
          <w:tcPr>
            <w:tcW w:w="1985" w:type="dxa"/>
            <w:tcBorders>
              <w:top w:val="nil"/>
              <w:left w:val="nil"/>
              <w:bottom w:val="single" w:sz="4" w:space="0" w:color="auto"/>
              <w:right w:val="nil"/>
            </w:tcBorders>
            <w:shd w:val="clear" w:color="auto" w:fill="auto"/>
            <w:noWrap/>
            <w:vAlign w:val="center"/>
            <w:hideMark/>
          </w:tcPr>
          <w:p w14:paraId="6F642ED1" w14:textId="77777777" w:rsidR="00631BA7" w:rsidRPr="002A6E7E" w:rsidRDefault="00631BA7" w:rsidP="00D9662E">
            <w:pPr>
              <w:spacing w:after="0" w:line="240" w:lineRule="auto"/>
              <w:rPr>
                <w:rFonts w:ascii="Tahoma" w:eastAsia="Times New Roman" w:hAnsi="Tahoma" w:cs="Tahoma"/>
                <w:b/>
                <w:bCs/>
                <w:sz w:val="18"/>
                <w:szCs w:val="18"/>
                <w:lang w:eastAsia="pt-BR"/>
              </w:rPr>
            </w:pPr>
            <w:proofErr w:type="spellStart"/>
            <w:r w:rsidRPr="002A6E7E">
              <w:rPr>
                <w:rFonts w:ascii="Tahoma" w:eastAsia="Times New Roman" w:hAnsi="Tahoma" w:cs="Tahoma"/>
                <w:b/>
                <w:bCs/>
                <w:sz w:val="18"/>
                <w:szCs w:val="18"/>
                <w:lang w:eastAsia="pt-BR"/>
              </w:rPr>
              <w:t>Missing</w:t>
            </w:r>
            <w:proofErr w:type="spellEnd"/>
          </w:p>
        </w:tc>
        <w:tc>
          <w:tcPr>
            <w:tcW w:w="1417" w:type="dxa"/>
            <w:tcBorders>
              <w:top w:val="nil"/>
              <w:left w:val="nil"/>
              <w:bottom w:val="single" w:sz="4" w:space="0" w:color="auto"/>
              <w:right w:val="nil"/>
            </w:tcBorders>
            <w:shd w:val="clear" w:color="auto" w:fill="auto"/>
            <w:noWrap/>
            <w:vAlign w:val="bottom"/>
            <w:hideMark/>
          </w:tcPr>
          <w:p w14:paraId="71650AD3"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w:t>
            </w:r>
          </w:p>
        </w:tc>
        <w:tc>
          <w:tcPr>
            <w:tcW w:w="2127" w:type="dxa"/>
            <w:tcBorders>
              <w:top w:val="nil"/>
              <w:left w:val="nil"/>
              <w:bottom w:val="single" w:sz="4" w:space="0" w:color="auto"/>
              <w:right w:val="nil"/>
            </w:tcBorders>
            <w:shd w:val="clear" w:color="auto" w:fill="auto"/>
            <w:noWrap/>
            <w:vAlign w:val="bottom"/>
            <w:hideMark/>
          </w:tcPr>
          <w:p w14:paraId="4C5D2714" w14:textId="62FC24F5"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 (50</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0)</w:t>
            </w:r>
          </w:p>
        </w:tc>
        <w:tc>
          <w:tcPr>
            <w:tcW w:w="1842" w:type="dxa"/>
            <w:tcBorders>
              <w:top w:val="nil"/>
              <w:left w:val="nil"/>
              <w:bottom w:val="single" w:sz="4" w:space="0" w:color="auto"/>
              <w:right w:val="nil"/>
            </w:tcBorders>
            <w:shd w:val="clear" w:color="auto" w:fill="auto"/>
            <w:noWrap/>
            <w:vAlign w:val="bottom"/>
            <w:hideMark/>
          </w:tcPr>
          <w:p w14:paraId="2CB10FCC" w14:textId="167BD1B5"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1 (50</w:t>
            </w:r>
            <w:r w:rsidR="00F9692E">
              <w:rPr>
                <w:rFonts w:ascii="Tahoma" w:eastAsia="Times New Roman" w:hAnsi="Tahoma" w:cs="Tahoma"/>
                <w:sz w:val="18"/>
                <w:szCs w:val="18"/>
                <w:lang w:eastAsia="pt-BR"/>
              </w:rPr>
              <w:t>.</w:t>
            </w:r>
            <w:r w:rsidRPr="002A6E7E">
              <w:rPr>
                <w:rFonts w:ascii="Tahoma" w:eastAsia="Times New Roman" w:hAnsi="Tahoma" w:cs="Tahoma"/>
                <w:sz w:val="18"/>
                <w:szCs w:val="18"/>
                <w:lang w:eastAsia="pt-BR"/>
              </w:rPr>
              <w:t>0)</w:t>
            </w:r>
          </w:p>
        </w:tc>
        <w:tc>
          <w:tcPr>
            <w:tcW w:w="1429" w:type="dxa"/>
            <w:tcBorders>
              <w:top w:val="nil"/>
              <w:left w:val="nil"/>
              <w:bottom w:val="single" w:sz="4" w:space="0" w:color="auto"/>
              <w:right w:val="nil"/>
            </w:tcBorders>
            <w:shd w:val="clear" w:color="auto" w:fill="auto"/>
            <w:noWrap/>
            <w:vAlign w:val="bottom"/>
            <w:hideMark/>
          </w:tcPr>
          <w:p w14:paraId="1FB7BD4F" w14:textId="77777777" w:rsidR="00631BA7" w:rsidRPr="002A6E7E" w:rsidRDefault="00631BA7" w:rsidP="00D9662E">
            <w:pPr>
              <w:spacing w:after="0" w:line="240" w:lineRule="auto"/>
              <w:jc w:val="center"/>
              <w:rPr>
                <w:rFonts w:ascii="Tahoma" w:eastAsia="Times New Roman" w:hAnsi="Tahoma" w:cs="Tahoma"/>
                <w:sz w:val="18"/>
                <w:szCs w:val="18"/>
                <w:lang w:eastAsia="pt-BR"/>
              </w:rPr>
            </w:pPr>
            <w:r w:rsidRPr="002A6E7E">
              <w:rPr>
                <w:rFonts w:ascii="Tahoma" w:eastAsia="Times New Roman" w:hAnsi="Tahoma" w:cs="Tahoma"/>
                <w:sz w:val="18"/>
                <w:szCs w:val="18"/>
                <w:lang w:eastAsia="pt-BR"/>
              </w:rPr>
              <w:t>2</w:t>
            </w:r>
          </w:p>
        </w:tc>
      </w:tr>
    </w:tbl>
    <w:p w14:paraId="42E2504B" w14:textId="4B332DA0" w:rsidR="005E0DC2" w:rsidRPr="002A6E7E" w:rsidRDefault="002A5CB2" w:rsidP="005E0DC2">
      <w:pPr>
        <w:tabs>
          <w:tab w:val="left" w:pos="2558"/>
        </w:tabs>
        <w:rPr>
          <w:rFonts w:ascii="Tahoma" w:hAnsi="Tahoma" w:cs="Tahoma"/>
          <w:sz w:val="18"/>
          <w:szCs w:val="18"/>
          <w:lang w:val="en-US"/>
        </w:rPr>
        <w:sectPr w:rsidR="005E0DC2" w:rsidRPr="002A6E7E" w:rsidSect="005E0DC2">
          <w:pgSz w:w="12240" w:h="15840"/>
          <w:pgMar w:top="1440" w:right="1440" w:bottom="1440" w:left="1440" w:header="709" w:footer="709" w:gutter="0"/>
          <w:cols w:space="708"/>
          <w:docGrid w:linePitch="360"/>
        </w:sectPr>
      </w:pPr>
      <w:r w:rsidRPr="002A6E7E">
        <w:rPr>
          <w:rFonts w:ascii="Tahoma" w:eastAsia="Times New Roman" w:hAnsi="Tahoma" w:cs="Tahoma"/>
          <w:sz w:val="18"/>
          <w:szCs w:val="18"/>
          <w:lang w:val="en-US" w:eastAsia="pt-BR"/>
        </w:rPr>
        <w:t>*Missing or still in hospital.</w:t>
      </w:r>
    </w:p>
    <w:p w14:paraId="01402F62" w14:textId="07B842AB" w:rsidR="005E0DC2" w:rsidRPr="00EF0F44" w:rsidRDefault="005E0DC2" w:rsidP="005E0DC2">
      <w:pPr>
        <w:pStyle w:val="Ttulo1"/>
        <w:numPr>
          <w:ilvl w:val="0"/>
          <w:numId w:val="0"/>
        </w:numPr>
        <w:rPr>
          <w:rFonts w:ascii="Tahoma" w:hAnsi="Tahoma" w:cs="Tahoma"/>
          <w:szCs w:val="24"/>
          <w:lang w:val="en-US"/>
        </w:rPr>
      </w:pPr>
    </w:p>
    <w:p w14:paraId="048E3682" w14:textId="45F4AEC5" w:rsidR="005F201D" w:rsidRPr="00EF0F44" w:rsidRDefault="00AD2E66" w:rsidP="0080511A">
      <w:pPr>
        <w:pStyle w:val="Ttulo1"/>
        <w:rPr>
          <w:rFonts w:ascii="Tahoma" w:hAnsi="Tahoma" w:cs="Tahoma"/>
          <w:lang w:val="en-US"/>
        </w:rPr>
      </w:pPr>
      <w:bookmarkStart w:id="11" w:name="_Toc60747731"/>
      <w:r w:rsidRPr="00EF0F44">
        <w:rPr>
          <w:rFonts w:ascii="Tahoma" w:hAnsi="Tahoma" w:cs="Tahoma"/>
          <w:lang w:val="en-US"/>
        </w:rPr>
        <w:t>Table S</w:t>
      </w:r>
      <w:r w:rsidR="007613F5" w:rsidRPr="00EF0F44">
        <w:rPr>
          <w:rFonts w:ascii="Tahoma" w:hAnsi="Tahoma" w:cs="Tahoma"/>
          <w:lang w:val="en-US"/>
        </w:rPr>
        <w:t>8</w:t>
      </w:r>
      <w:r w:rsidRPr="00EF0F44">
        <w:rPr>
          <w:rFonts w:ascii="Tahoma" w:hAnsi="Tahoma" w:cs="Tahoma"/>
          <w:lang w:val="en-US"/>
        </w:rPr>
        <w:t xml:space="preserve">. Operational </w:t>
      </w:r>
      <w:r w:rsidR="00AD2E95" w:rsidRPr="00EF0F44">
        <w:rPr>
          <w:rFonts w:ascii="Tahoma" w:hAnsi="Tahoma" w:cs="Tahoma"/>
          <w:lang w:val="en-US"/>
        </w:rPr>
        <w:t xml:space="preserve">case </w:t>
      </w:r>
      <w:r w:rsidRPr="00EF0F44">
        <w:rPr>
          <w:rFonts w:ascii="Tahoma" w:hAnsi="Tahoma" w:cs="Tahoma"/>
          <w:lang w:val="en-US"/>
        </w:rPr>
        <w:t>definitions for epidemiological surveillance of SARI</w:t>
      </w:r>
      <w:r w:rsidR="009B7D5D" w:rsidRPr="00EF0F44">
        <w:rPr>
          <w:rFonts w:ascii="Tahoma" w:hAnsi="Tahoma" w:cs="Tahoma"/>
          <w:lang w:val="en-US"/>
        </w:rPr>
        <w:t>s</w:t>
      </w:r>
      <w:r w:rsidRPr="00EF0F44">
        <w:rPr>
          <w:rFonts w:ascii="Tahoma" w:hAnsi="Tahoma" w:cs="Tahoma"/>
          <w:lang w:val="en-US"/>
        </w:rPr>
        <w:t xml:space="preserve"> since January</w:t>
      </w:r>
      <w:r w:rsidR="006F76E5" w:rsidRPr="00EF0F44">
        <w:rPr>
          <w:rFonts w:ascii="Tahoma" w:hAnsi="Tahoma" w:cs="Tahoma"/>
          <w:lang w:val="en-US"/>
        </w:rPr>
        <w:t xml:space="preserve"> 16,</w:t>
      </w:r>
      <w:r w:rsidRPr="00EF0F44">
        <w:rPr>
          <w:rFonts w:ascii="Tahoma" w:hAnsi="Tahoma" w:cs="Tahoma"/>
          <w:lang w:val="en-US"/>
        </w:rPr>
        <w:t xml:space="preserve"> 2020.</w:t>
      </w:r>
      <w:bookmarkEnd w:id="11"/>
    </w:p>
    <w:tbl>
      <w:tblPr>
        <w:tblStyle w:val="Tabelacomgrade"/>
        <w:tblW w:w="0" w:type="auto"/>
        <w:tblInd w:w="-147" w:type="dxa"/>
        <w:tblLayout w:type="fixed"/>
        <w:tblLook w:val="04A0" w:firstRow="1" w:lastRow="0" w:firstColumn="1" w:lastColumn="0" w:noHBand="0" w:noVBand="1"/>
      </w:tblPr>
      <w:tblGrid>
        <w:gridCol w:w="993"/>
        <w:gridCol w:w="1791"/>
        <w:gridCol w:w="8273"/>
        <w:gridCol w:w="2040"/>
      </w:tblGrid>
      <w:tr w:rsidR="00AD2E66" w:rsidRPr="00EF0F44" w14:paraId="6C77A01D" w14:textId="77777777" w:rsidTr="00AD2E95">
        <w:tc>
          <w:tcPr>
            <w:tcW w:w="993" w:type="dxa"/>
          </w:tcPr>
          <w:p w14:paraId="6A3DD448" w14:textId="77777777" w:rsidR="00AD2E66" w:rsidRPr="002A6E7E" w:rsidRDefault="00AD2E66" w:rsidP="00AD2E95">
            <w:pPr>
              <w:rPr>
                <w:rFonts w:ascii="Tahoma" w:hAnsi="Tahoma" w:cs="Tahoma"/>
                <w:b/>
                <w:bCs/>
                <w:sz w:val="18"/>
                <w:szCs w:val="18"/>
                <w:lang w:val="en-US"/>
              </w:rPr>
            </w:pPr>
            <w:r w:rsidRPr="002A6E7E">
              <w:rPr>
                <w:rFonts w:ascii="Tahoma" w:hAnsi="Tahoma" w:cs="Tahoma"/>
                <w:b/>
                <w:bCs/>
                <w:sz w:val="18"/>
                <w:szCs w:val="18"/>
                <w:lang w:val="en-US"/>
              </w:rPr>
              <w:t>Number</w:t>
            </w:r>
          </w:p>
        </w:tc>
        <w:tc>
          <w:tcPr>
            <w:tcW w:w="1791" w:type="dxa"/>
          </w:tcPr>
          <w:p w14:paraId="6105C152" w14:textId="77777777" w:rsidR="00AD2E66" w:rsidRPr="002A6E7E" w:rsidRDefault="00AD2E66" w:rsidP="00AD2E95">
            <w:pPr>
              <w:rPr>
                <w:rFonts w:ascii="Tahoma" w:hAnsi="Tahoma" w:cs="Tahoma"/>
                <w:b/>
                <w:bCs/>
                <w:sz w:val="18"/>
                <w:szCs w:val="18"/>
                <w:lang w:val="en-US"/>
              </w:rPr>
            </w:pPr>
            <w:r w:rsidRPr="002A6E7E">
              <w:rPr>
                <w:rFonts w:ascii="Tahoma" w:hAnsi="Tahoma" w:cs="Tahoma"/>
                <w:b/>
                <w:bCs/>
                <w:sz w:val="18"/>
                <w:szCs w:val="18"/>
                <w:lang w:val="en-US"/>
              </w:rPr>
              <w:t>Date of issue</w:t>
            </w:r>
            <w:r w:rsidRPr="002A6E7E">
              <w:rPr>
                <w:rFonts w:ascii="Tahoma" w:hAnsi="Tahoma" w:cs="Tahoma"/>
                <w:b/>
                <w:bCs/>
                <w:sz w:val="18"/>
                <w:szCs w:val="18"/>
                <w:lang w:val="en-US"/>
              </w:rPr>
              <w:tab/>
            </w:r>
          </w:p>
        </w:tc>
        <w:tc>
          <w:tcPr>
            <w:tcW w:w="8273" w:type="dxa"/>
          </w:tcPr>
          <w:p w14:paraId="34D64799" w14:textId="77777777" w:rsidR="00AD2E66" w:rsidRPr="002A6E7E" w:rsidRDefault="00AD2E66" w:rsidP="00AD2E95">
            <w:pPr>
              <w:rPr>
                <w:rFonts w:ascii="Tahoma" w:hAnsi="Tahoma" w:cs="Tahoma"/>
                <w:b/>
                <w:bCs/>
                <w:sz w:val="18"/>
                <w:szCs w:val="18"/>
                <w:lang w:val="en-US"/>
              </w:rPr>
            </w:pPr>
            <w:r w:rsidRPr="002A6E7E">
              <w:rPr>
                <w:rFonts w:ascii="Tahoma" w:hAnsi="Tahoma" w:cs="Tahoma"/>
                <w:b/>
                <w:bCs/>
                <w:sz w:val="18"/>
                <w:szCs w:val="18"/>
                <w:lang w:val="en-US"/>
              </w:rPr>
              <w:t>Operational definitions</w:t>
            </w:r>
          </w:p>
        </w:tc>
        <w:tc>
          <w:tcPr>
            <w:tcW w:w="2040" w:type="dxa"/>
          </w:tcPr>
          <w:p w14:paraId="1B858623" w14:textId="77777777" w:rsidR="00AD2E66" w:rsidRPr="00EF0F44" w:rsidRDefault="00AD2E66" w:rsidP="00AD2E95">
            <w:pPr>
              <w:rPr>
                <w:rFonts w:ascii="Tahoma" w:hAnsi="Tahoma" w:cs="Tahoma"/>
                <w:sz w:val="16"/>
                <w:szCs w:val="16"/>
                <w:lang w:val="en-US"/>
              </w:rPr>
            </w:pPr>
            <w:r w:rsidRPr="00EF0F44">
              <w:rPr>
                <w:rFonts w:ascii="Tahoma" w:hAnsi="Tahoma" w:cs="Tahoma"/>
                <w:sz w:val="16"/>
                <w:szCs w:val="16"/>
                <w:lang w:val="en-US"/>
              </w:rPr>
              <w:t>Source</w:t>
            </w:r>
          </w:p>
        </w:tc>
      </w:tr>
      <w:tr w:rsidR="00AD2E66" w:rsidRPr="001C3B19" w14:paraId="53824E67" w14:textId="77777777" w:rsidTr="00AD2E95">
        <w:tc>
          <w:tcPr>
            <w:tcW w:w="993" w:type="dxa"/>
          </w:tcPr>
          <w:p w14:paraId="4446699A" w14:textId="77777777"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1</w:t>
            </w:r>
          </w:p>
        </w:tc>
        <w:tc>
          <w:tcPr>
            <w:tcW w:w="1791" w:type="dxa"/>
          </w:tcPr>
          <w:p w14:paraId="5C4E1688" w14:textId="77777777" w:rsidR="00AD2E66" w:rsidRPr="002A6E7E" w:rsidRDefault="00AD2E66" w:rsidP="00AD2E95">
            <w:pPr>
              <w:rPr>
                <w:rFonts w:ascii="Tahoma" w:hAnsi="Tahoma" w:cs="Tahoma"/>
                <w:sz w:val="18"/>
                <w:szCs w:val="18"/>
                <w:lang w:val="en-US"/>
              </w:rPr>
            </w:pPr>
            <w:r w:rsidRPr="002A6E7E">
              <w:rPr>
                <w:rFonts w:ascii="Tahoma" w:hAnsi="Tahoma" w:cs="Tahoma"/>
                <w:sz w:val="18"/>
                <w:szCs w:val="18"/>
                <w:lang w:val="en-US"/>
              </w:rPr>
              <w:t>January 16, 2020</w:t>
            </w:r>
          </w:p>
        </w:tc>
        <w:tc>
          <w:tcPr>
            <w:tcW w:w="8273" w:type="dxa"/>
          </w:tcPr>
          <w:p w14:paraId="3AC3343A" w14:textId="77777777"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PRELIMINARY DEFINITION FOR SUSPECTED CASE IDENTIFICATION OF UNDETERMINED PNEUMONIA IDENTIFIED IN CHINA:</w:t>
            </w:r>
          </w:p>
          <w:p w14:paraId="6DB76039" w14:textId="77777777"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Identification of individuals of any age - who, as of December 29, 2019, have a history of:</w:t>
            </w:r>
          </w:p>
          <w:p w14:paraId="2EF34BAA" w14:textId="77777777"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-High fever (&gt; 38ºC);</w:t>
            </w:r>
          </w:p>
          <w:p w14:paraId="46AA9465" w14:textId="77777777"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-Cough or difficulty breathing;</w:t>
            </w:r>
          </w:p>
          <w:p w14:paraId="190BC627" w14:textId="58C23CF2"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 xml:space="preserve">-One or more of the following exposures during </w:t>
            </w:r>
            <w:r w:rsidR="00F55F69" w:rsidRPr="002A6E7E">
              <w:rPr>
                <w:rFonts w:ascii="Tahoma" w:hAnsi="Tahoma" w:cs="Tahoma"/>
                <w:sz w:val="18"/>
                <w:szCs w:val="18"/>
                <w:lang w:val="en-US"/>
              </w:rPr>
              <w:t xml:space="preserve">the </w:t>
            </w:r>
            <w:r w:rsidRPr="002A6E7E">
              <w:rPr>
                <w:rFonts w:ascii="Tahoma" w:hAnsi="Tahoma" w:cs="Tahoma"/>
                <w:sz w:val="18"/>
                <w:szCs w:val="18"/>
                <w:lang w:val="en-US"/>
              </w:rPr>
              <w:t>last 10 days before the onset of symptoms:</w:t>
            </w:r>
          </w:p>
          <w:p w14:paraId="73BD8960" w14:textId="77777777"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 Close contact (cared for, lived or had contact directly with respiratory secretions or fluids bodily injury) with a person who is suspected or probable case of Indeterminate Pneumonia identified in China;</w:t>
            </w:r>
          </w:p>
          <w:p w14:paraId="494C2574" w14:textId="77777777"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 Travel history for an area with recent local transmission of Pneumonia Indeterminate identified in China.</w:t>
            </w:r>
          </w:p>
        </w:tc>
        <w:tc>
          <w:tcPr>
            <w:tcW w:w="2040" w:type="dxa"/>
          </w:tcPr>
          <w:p w14:paraId="0945BD78" w14:textId="77777777" w:rsidR="00AD2E66" w:rsidRPr="00EF0F44" w:rsidRDefault="00AD2E66" w:rsidP="00AD2E95">
            <w:pPr>
              <w:jc w:val="both"/>
              <w:rPr>
                <w:rFonts w:ascii="Tahoma" w:hAnsi="Tahoma" w:cs="Tahoma"/>
                <w:sz w:val="16"/>
                <w:szCs w:val="16"/>
                <w:lang w:val="en-US"/>
              </w:rPr>
            </w:pPr>
            <w:r w:rsidRPr="00EF0F44">
              <w:rPr>
                <w:rFonts w:ascii="Tahoma" w:hAnsi="Tahoma" w:cs="Tahoma"/>
                <w:sz w:val="16"/>
                <w:szCs w:val="16"/>
                <w:lang w:val="en-US"/>
              </w:rPr>
              <w:t>https://antigo.saude.gov.br/images/pdf/2020/janeiro/15/Boletim-epidemiologico-SVS-01.pdf</w:t>
            </w:r>
          </w:p>
        </w:tc>
      </w:tr>
      <w:tr w:rsidR="00AD2E66" w:rsidRPr="001C3B19" w14:paraId="1229FE22" w14:textId="77777777" w:rsidTr="00AD2E95">
        <w:tc>
          <w:tcPr>
            <w:tcW w:w="993" w:type="dxa"/>
          </w:tcPr>
          <w:p w14:paraId="4906ACE5" w14:textId="77777777"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2</w:t>
            </w:r>
          </w:p>
        </w:tc>
        <w:tc>
          <w:tcPr>
            <w:tcW w:w="1791" w:type="dxa"/>
          </w:tcPr>
          <w:p w14:paraId="2023A11D" w14:textId="77777777"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January 22, 2020</w:t>
            </w:r>
          </w:p>
        </w:tc>
        <w:tc>
          <w:tcPr>
            <w:tcW w:w="8273" w:type="dxa"/>
          </w:tcPr>
          <w:p w14:paraId="11E899CC" w14:textId="46B786A1" w:rsidR="00AD2E66" w:rsidRPr="002A6E7E" w:rsidRDefault="00D05224" w:rsidP="00AD2E95">
            <w:pPr>
              <w:jc w:val="both"/>
              <w:rPr>
                <w:rFonts w:ascii="Tahoma" w:hAnsi="Tahoma" w:cs="Tahoma"/>
                <w:sz w:val="18"/>
                <w:szCs w:val="18"/>
                <w:lang w:val="en-US"/>
              </w:rPr>
            </w:pPr>
            <w:r w:rsidRPr="002A6E7E">
              <w:rPr>
                <w:rFonts w:ascii="Tahoma" w:hAnsi="Tahoma" w:cs="Tahoma"/>
                <w:sz w:val="18"/>
                <w:szCs w:val="18"/>
                <w:lang w:val="en-US"/>
              </w:rPr>
              <w:t>SUSPECTED CASE:</w:t>
            </w:r>
          </w:p>
          <w:p w14:paraId="2360ECCB" w14:textId="77777777"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Clinical AND epidemiological criteria:</w:t>
            </w:r>
          </w:p>
          <w:p w14:paraId="5868FEBD" w14:textId="2EA8EE06" w:rsidR="00AD2E66" w:rsidRPr="002A6E7E" w:rsidRDefault="006F5E76" w:rsidP="00AD2E95">
            <w:pPr>
              <w:jc w:val="both"/>
              <w:rPr>
                <w:rFonts w:ascii="Tahoma" w:hAnsi="Tahoma" w:cs="Tahoma"/>
                <w:sz w:val="18"/>
                <w:szCs w:val="18"/>
                <w:lang w:val="en-US"/>
              </w:rPr>
            </w:pPr>
            <w:r w:rsidRPr="002A6E7E">
              <w:rPr>
                <w:rFonts w:ascii="Tahoma" w:hAnsi="Tahoma" w:cs="Tahoma"/>
                <w:sz w:val="18"/>
                <w:szCs w:val="18"/>
                <w:lang w:val="en-US"/>
              </w:rPr>
              <w:t>-</w:t>
            </w:r>
            <w:r w:rsidR="00AD2E66" w:rsidRPr="002A6E7E">
              <w:rPr>
                <w:rFonts w:ascii="Tahoma" w:hAnsi="Tahoma" w:cs="Tahoma"/>
                <w:sz w:val="18"/>
                <w:szCs w:val="18"/>
                <w:lang w:val="en-US"/>
              </w:rPr>
              <w:t xml:space="preserve">Fever and respiratory symptoms (for example, cough and difficulty breathing) AND In the last 14 days before the onset of symptoms, travel history to </w:t>
            </w:r>
            <w:r w:rsidR="00F55F69" w:rsidRPr="002A6E7E">
              <w:rPr>
                <w:rFonts w:ascii="Tahoma" w:hAnsi="Tahoma" w:cs="Tahoma"/>
                <w:sz w:val="18"/>
                <w:szCs w:val="18"/>
                <w:lang w:val="en-US"/>
              </w:rPr>
              <w:t xml:space="preserve">an </w:t>
            </w:r>
            <w:r w:rsidR="00AD2E66" w:rsidRPr="002A6E7E">
              <w:rPr>
                <w:rFonts w:ascii="Tahoma" w:hAnsi="Tahoma" w:cs="Tahoma"/>
                <w:sz w:val="18"/>
                <w:szCs w:val="18"/>
                <w:lang w:val="en-US"/>
              </w:rPr>
              <w:t>area with local transmission *</w:t>
            </w:r>
          </w:p>
          <w:p w14:paraId="4F016E14" w14:textId="77777777"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OR</w:t>
            </w:r>
          </w:p>
          <w:p w14:paraId="04E8D1CE" w14:textId="77777777"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In the last 14 days before the onset of symptoms, have had close contact with a suspected case for 2019-nCoV</w:t>
            </w:r>
          </w:p>
          <w:p w14:paraId="72C58BD2" w14:textId="66B4262D" w:rsidR="00AD2E66" w:rsidRPr="002A6E7E" w:rsidRDefault="006F5E76" w:rsidP="00AD2E95">
            <w:pPr>
              <w:jc w:val="both"/>
              <w:rPr>
                <w:rFonts w:ascii="Tahoma" w:hAnsi="Tahoma" w:cs="Tahoma"/>
                <w:sz w:val="18"/>
                <w:szCs w:val="18"/>
                <w:lang w:val="en-US"/>
              </w:rPr>
            </w:pPr>
            <w:r w:rsidRPr="002A6E7E">
              <w:rPr>
                <w:rFonts w:ascii="Tahoma" w:hAnsi="Tahoma" w:cs="Tahoma"/>
                <w:sz w:val="18"/>
                <w:szCs w:val="18"/>
                <w:lang w:val="en-US"/>
              </w:rPr>
              <w:t>-</w:t>
            </w:r>
            <w:r w:rsidR="00AD2E66" w:rsidRPr="002A6E7E">
              <w:rPr>
                <w:rFonts w:ascii="Tahoma" w:hAnsi="Tahoma" w:cs="Tahoma"/>
                <w:sz w:val="18"/>
                <w:szCs w:val="18"/>
                <w:lang w:val="en-US"/>
              </w:rPr>
              <w:t>Fever and respiratory symptoms (for example, cough and difficulty breathing) AND In the past 14 days, have had close contact with a laboratory</w:t>
            </w:r>
            <w:r w:rsidR="00F55F69" w:rsidRPr="002A6E7E">
              <w:rPr>
                <w:rFonts w:ascii="Tahoma" w:hAnsi="Tahoma" w:cs="Tahoma"/>
                <w:sz w:val="18"/>
                <w:szCs w:val="18"/>
                <w:lang w:val="en-US"/>
              </w:rPr>
              <w:t>-</w:t>
            </w:r>
            <w:r w:rsidR="00AD2E66" w:rsidRPr="002A6E7E">
              <w:rPr>
                <w:rFonts w:ascii="Tahoma" w:hAnsi="Tahoma" w:cs="Tahoma"/>
                <w:sz w:val="18"/>
                <w:szCs w:val="18"/>
                <w:lang w:val="en-US"/>
              </w:rPr>
              <w:t>confirmed case for 2019-nCoV.</w:t>
            </w:r>
          </w:p>
          <w:p w14:paraId="1F91FC24" w14:textId="58B7C04C" w:rsidR="00AD2E66" w:rsidRPr="002A6E7E" w:rsidRDefault="00F55F69" w:rsidP="00AD2E95">
            <w:pPr>
              <w:jc w:val="both"/>
              <w:rPr>
                <w:rFonts w:ascii="Tahoma" w:hAnsi="Tahoma" w:cs="Tahoma"/>
                <w:sz w:val="18"/>
                <w:szCs w:val="18"/>
                <w:lang w:val="en-US"/>
              </w:rPr>
            </w:pPr>
            <w:r w:rsidRPr="002A6E7E">
              <w:rPr>
                <w:rFonts w:ascii="Tahoma" w:hAnsi="Tahoma" w:cs="Tahoma"/>
                <w:sz w:val="18"/>
                <w:szCs w:val="18"/>
                <w:lang w:val="en-US"/>
              </w:rPr>
              <w:t>PROBABLE CASE:</w:t>
            </w:r>
          </w:p>
          <w:p w14:paraId="1522F4DC" w14:textId="1C58FE5A" w:rsidR="00D05224"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 xml:space="preserve">Suspected case with </w:t>
            </w:r>
            <w:r w:rsidR="00F55F69" w:rsidRPr="002A6E7E">
              <w:rPr>
                <w:rFonts w:ascii="Tahoma" w:hAnsi="Tahoma" w:cs="Tahoma"/>
                <w:sz w:val="18"/>
                <w:szCs w:val="18"/>
                <w:lang w:val="en-US"/>
              </w:rPr>
              <w:t xml:space="preserve">an </w:t>
            </w:r>
            <w:r w:rsidRPr="002A6E7E">
              <w:rPr>
                <w:rFonts w:ascii="Tahoma" w:hAnsi="Tahoma" w:cs="Tahoma"/>
                <w:sz w:val="18"/>
                <w:szCs w:val="18"/>
                <w:lang w:val="en-US"/>
              </w:rPr>
              <w:t>inconclusive test for 2019-nCoV OR with a positive test in a pan-coronavirus assay.</w:t>
            </w:r>
          </w:p>
          <w:p w14:paraId="353A69E5" w14:textId="728511DE" w:rsidR="00AD2E66" w:rsidRPr="002A6E7E" w:rsidRDefault="00D05224" w:rsidP="00AD2E95">
            <w:pPr>
              <w:jc w:val="both"/>
              <w:rPr>
                <w:rFonts w:ascii="Tahoma" w:hAnsi="Tahoma" w:cs="Tahoma"/>
                <w:sz w:val="18"/>
                <w:szCs w:val="18"/>
                <w:lang w:val="en-US"/>
              </w:rPr>
            </w:pPr>
            <w:r w:rsidRPr="002A6E7E">
              <w:rPr>
                <w:rFonts w:ascii="Tahoma" w:hAnsi="Tahoma" w:cs="Tahoma"/>
                <w:sz w:val="18"/>
                <w:szCs w:val="18"/>
                <w:lang w:val="en-US"/>
              </w:rPr>
              <w:t>CONFIRMED CASE:</w:t>
            </w:r>
          </w:p>
          <w:p w14:paraId="2C92129B" w14:textId="70A99F4B" w:rsidR="00D05224"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Individual with laboratory confirmation for 2019-nCoV, regardless of signs and symptoms.</w:t>
            </w:r>
          </w:p>
          <w:p w14:paraId="3E1387A5" w14:textId="373A303E" w:rsidR="00AD2E66" w:rsidRPr="002A6E7E" w:rsidRDefault="00D05224" w:rsidP="00AD2E95">
            <w:pPr>
              <w:jc w:val="both"/>
              <w:rPr>
                <w:rFonts w:ascii="Tahoma" w:hAnsi="Tahoma" w:cs="Tahoma"/>
                <w:sz w:val="18"/>
                <w:szCs w:val="18"/>
                <w:lang w:val="en-US"/>
              </w:rPr>
            </w:pPr>
            <w:r w:rsidRPr="002A6E7E">
              <w:rPr>
                <w:rFonts w:ascii="Tahoma" w:hAnsi="Tahoma" w:cs="Tahoma"/>
                <w:sz w:val="18"/>
                <w:szCs w:val="18"/>
                <w:lang w:val="en-US"/>
              </w:rPr>
              <w:t>DISCARDED CASE:</w:t>
            </w:r>
          </w:p>
          <w:p w14:paraId="0E47A83A" w14:textId="77777777"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Suspected case with negative laboratory result for 2019-nCoV or laboratory confirmation for another etiologic agent.</w:t>
            </w:r>
          </w:p>
        </w:tc>
        <w:tc>
          <w:tcPr>
            <w:tcW w:w="2040" w:type="dxa"/>
          </w:tcPr>
          <w:p w14:paraId="6E0D6008" w14:textId="77777777" w:rsidR="00AD2E66" w:rsidRPr="00EF0F44" w:rsidRDefault="00AD2E66" w:rsidP="00AD2E95">
            <w:pPr>
              <w:jc w:val="both"/>
              <w:rPr>
                <w:rFonts w:ascii="Tahoma" w:hAnsi="Tahoma" w:cs="Tahoma"/>
                <w:sz w:val="16"/>
                <w:szCs w:val="16"/>
                <w:lang w:val="en-US"/>
              </w:rPr>
            </w:pPr>
            <w:r w:rsidRPr="00EF0F44">
              <w:rPr>
                <w:rFonts w:ascii="Tahoma" w:hAnsi="Tahoma" w:cs="Tahoma"/>
                <w:sz w:val="16"/>
                <w:szCs w:val="16"/>
                <w:lang w:val="en-US"/>
              </w:rPr>
              <w:t>https://antigo.saude.gov.br/images/pdf/2020/janeiro/23/Boletim_epidemiologico_SVS_04.pdf</w:t>
            </w:r>
          </w:p>
        </w:tc>
      </w:tr>
      <w:tr w:rsidR="00AD2E66" w:rsidRPr="001C3B19" w14:paraId="682E9B48" w14:textId="77777777" w:rsidTr="00AD2E95">
        <w:tc>
          <w:tcPr>
            <w:tcW w:w="993" w:type="dxa"/>
          </w:tcPr>
          <w:p w14:paraId="70070F21" w14:textId="77777777"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3</w:t>
            </w:r>
          </w:p>
        </w:tc>
        <w:tc>
          <w:tcPr>
            <w:tcW w:w="1791" w:type="dxa"/>
          </w:tcPr>
          <w:p w14:paraId="59DC4858" w14:textId="77777777"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February 3, 2020</w:t>
            </w:r>
          </w:p>
        </w:tc>
        <w:tc>
          <w:tcPr>
            <w:tcW w:w="8273" w:type="dxa"/>
          </w:tcPr>
          <w:p w14:paraId="72D02C69" w14:textId="322C9582" w:rsidR="00AD2E66" w:rsidRPr="002A6E7E" w:rsidRDefault="00D05224" w:rsidP="00AD2E95">
            <w:pPr>
              <w:jc w:val="both"/>
              <w:rPr>
                <w:rFonts w:ascii="Tahoma" w:hAnsi="Tahoma" w:cs="Tahoma"/>
                <w:sz w:val="18"/>
                <w:szCs w:val="18"/>
                <w:lang w:val="en-US"/>
              </w:rPr>
            </w:pPr>
            <w:r w:rsidRPr="002A6E7E">
              <w:rPr>
                <w:rFonts w:ascii="Tahoma" w:hAnsi="Tahoma" w:cs="Tahoma"/>
                <w:sz w:val="18"/>
                <w:szCs w:val="18"/>
                <w:lang w:val="en-US"/>
              </w:rPr>
              <w:t>SUSPECTED CASE:</w:t>
            </w:r>
          </w:p>
          <w:p w14:paraId="3744AD2F" w14:textId="54293A54" w:rsidR="00AD2E66" w:rsidRPr="002A6E7E" w:rsidRDefault="006F5E76" w:rsidP="00AD2E95">
            <w:pPr>
              <w:jc w:val="both"/>
              <w:rPr>
                <w:rFonts w:ascii="Tahoma" w:hAnsi="Tahoma" w:cs="Tahoma"/>
                <w:sz w:val="18"/>
                <w:szCs w:val="18"/>
                <w:lang w:val="en-US"/>
              </w:rPr>
            </w:pPr>
            <w:r w:rsidRPr="002A6E7E">
              <w:rPr>
                <w:rFonts w:ascii="Tahoma" w:hAnsi="Tahoma" w:cs="Tahoma"/>
                <w:sz w:val="18"/>
                <w:szCs w:val="18"/>
                <w:lang w:val="en-US"/>
              </w:rPr>
              <w:t>*</w:t>
            </w:r>
            <w:r w:rsidR="00AD2E66" w:rsidRPr="002A6E7E">
              <w:rPr>
                <w:rFonts w:ascii="Tahoma" w:hAnsi="Tahoma" w:cs="Tahoma"/>
                <w:sz w:val="18"/>
                <w:szCs w:val="18"/>
                <w:lang w:val="en-US"/>
              </w:rPr>
              <w:t>Situation 1: Fever AND at least one sign or symptom respiratory (cough, difficulty breathing, flapping of the nasal wings among others) And historical</w:t>
            </w:r>
            <w:r w:rsidR="00F55F69" w:rsidRPr="002A6E7E">
              <w:rPr>
                <w:rFonts w:ascii="Tahoma" w:hAnsi="Tahoma" w:cs="Tahoma"/>
                <w:sz w:val="18"/>
                <w:szCs w:val="18"/>
                <w:lang w:val="en-US"/>
              </w:rPr>
              <w:t xml:space="preserve"> of</w:t>
            </w:r>
            <w:r w:rsidR="00AD2E66" w:rsidRPr="002A6E7E">
              <w:rPr>
                <w:rFonts w:ascii="Tahoma" w:hAnsi="Tahoma" w:cs="Tahoma"/>
                <w:sz w:val="18"/>
                <w:szCs w:val="18"/>
                <w:lang w:val="en-US"/>
              </w:rPr>
              <w:t xml:space="preserve"> travel to </w:t>
            </w:r>
            <w:r w:rsidR="00F55F69" w:rsidRPr="002A6E7E">
              <w:rPr>
                <w:rFonts w:ascii="Tahoma" w:hAnsi="Tahoma" w:cs="Tahoma"/>
                <w:sz w:val="18"/>
                <w:szCs w:val="18"/>
                <w:lang w:val="en-US"/>
              </w:rPr>
              <w:t xml:space="preserve">an </w:t>
            </w:r>
            <w:r w:rsidR="00AD2E66" w:rsidRPr="002A6E7E">
              <w:rPr>
                <w:rFonts w:ascii="Tahoma" w:hAnsi="Tahoma" w:cs="Tahoma"/>
                <w:sz w:val="18"/>
                <w:szCs w:val="18"/>
                <w:lang w:val="en-US"/>
              </w:rPr>
              <w:t xml:space="preserve">area with local transmission, according to WHO, in the last 14 days </w:t>
            </w:r>
            <w:r w:rsidR="00F55F69" w:rsidRPr="002A6E7E">
              <w:rPr>
                <w:rFonts w:ascii="Tahoma" w:hAnsi="Tahoma" w:cs="Tahoma"/>
                <w:sz w:val="18"/>
                <w:szCs w:val="18"/>
                <w:lang w:val="en-US"/>
              </w:rPr>
              <w:t>before</w:t>
            </w:r>
            <w:r w:rsidR="00AD2E66" w:rsidRPr="002A6E7E">
              <w:rPr>
                <w:rFonts w:ascii="Tahoma" w:hAnsi="Tahoma" w:cs="Tahoma"/>
                <w:sz w:val="18"/>
                <w:szCs w:val="18"/>
                <w:lang w:val="en-US"/>
              </w:rPr>
              <w:t xml:space="preserve"> the appearance of signs or symptoms; </w:t>
            </w:r>
          </w:p>
          <w:p w14:paraId="60B4B36C" w14:textId="77777777"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OR</w:t>
            </w:r>
          </w:p>
          <w:p w14:paraId="0F541DCA" w14:textId="258EF416" w:rsidR="00AD2E66" w:rsidRPr="002A6E7E" w:rsidRDefault="006F5E76" w:rsidP="00AD2E95">
            <w:pPr>
              <w:jc w:val="both"/>
              <w:rPr>
                <w:rFonts w:ascii="Tahoma" w:hAnsi="Tahoma" w:cs="Tahoma"/>
                <w:sz w:val="18"/>
                <w:szCs w:val="18"/>
                <w:lang w:val="en-US"/>
              </w:rPr>
            </w:pPr>
            <w:r w:rsidRPr="002A6E7E">
              <w:rPr>
                <w:rFonts w:ascii="Tahoma" w:hAnsi="Tahoma" w:cs="Tahoma"/>
                <w:sz w:val="18"/>
                <w:szCs w:val="18"/>
                <w:lang w:val="en-US"/>
              </w:rPr>
              <w:t>*</w:t>
            </w:r>
            <w:r w:rsidR="00AD2E66" w:rsidRPr="002A6E7E">
              <w:rPr>
                <w:rFonts w:ascii="Tahoma" w:hAnsi="Tahoma" w:cs="Tahoma"/>
                <w:sz w:val="18"/>
                <w:szCs w:val="18"/>
                <w:lang w:val="en-US"/>
              </w:rPr>
              <w:t>Situation 2: Fever AND at least one sign or respiratory symptom (cough, difficulty breathing) breathing, flapping of the nasal wings, among others)</w:t>
            </w:r>
          </w:p>
          <w:p w14:paraId="290782E9" w14:textId="0630F754"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 xml:space="preserve">AND close contact history of suspected case for coronavirus (2019-nCoV), in the last 14 days </w:t>
            </w:r>
            <w:r w:rsidR="00F55F69" w:rsidRPr="002A6E7E">
              <w:rPr>
                <w:rFonts w:ascii="Tahoma" w:hAnsi="Tahoma" w:cs="Tahoma"/>
                <w:sz w:val="18"/>
                <w:szCs w:val="18"/>
                <w:lang w:val="en-US"/>
              </w:rPr>
              <w:t>before</w:t>
            </w:r>
            <w:r w:rsidRPr="002A6E7E">
              <w:rPr>
                <w:rFonts w:ascii="Tahoma" w:hAnsi="Tahoma" w:cs="Tahoma"/>
                <w:sz w:val="18"/>
                <w:szCs w:val="18"/>
                <w:lang w:val="en-US"/>
              </w:rPr>
              <w:t xml:space="preserve"> the appearance of signs or symptoms;</w:t>
            </w:r>
          </w:p>
          <w:p w14:paraId="2035E4C9" w14:textId="77777777"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lastRenderedPageBreak/>
              <w:t>OR</w:t>
            </w:r>
          </w:p>
          <w:p w14:paraId="4E96B914" w14:textId="7D679413" w:rsidR="00AD2E66" w:rsidRPr="002A6E7E" w:rsidRDefault="006F5E76" w:rsidP="00AD2E95">
            <w:pPr>
              <w:jc w:val="both"/>
              <w:rPr>
                <w:rFonts w:ascii="Tahoma" w:hAnsi="Tahoma" w:cs="Tahoma"/>
                <w:sz w:val="18"/>
                <w:szCs w:val="18"/>
                <w:lang w:val="en-US"/>
              </w:rPr>
            </w:pPr>
            <w:r w:rsidRPr="002A6E7E">
              <w:rPr>
                <w:rFonts w:ascii="Tahoma" w:hAnsi="Tahoma" w:cs="Tahoma"/>
                <w:sz w:val="18"/>
                <w:szCs w:val="18"/>
                <w:lang w:val="en-US"/>
              </w:rPr>
              <w:t>*</w:t>
            </w:r>
            <w:r w:rsidR="00AD2E66" w:rsidRPr="002A6E7E">
              <w:rPr>
                <w:rFonts w:ascii="Tahoma" w:hAnsi="Tahoma" w:cs="Tahoma"/>
                <w:sz w:val="18"/>
                <w:szCs w:val="18"/>
                <w:lang w:val="en-US"/>
              </w:rPr>
              <w:t xml:space="preserve">Situation 3: Fever OR at least one sign or respiratory symptom (cough, difficulty breathing) breathing, flapping of the nasal wings, among others) close contact of confirmed coronavirus case (2019-nCoV) in the laboratory, in the last 14 days </w:t>
            </w:r>
            <w:r w:rsidR="00F55F69" w:rsidRPr="002A6E7E">
              <w:rPr>
                <w:rFonts w:ascii="Tahoma" w:hAnsi="Tahoma" w:cs="Tahoma"/>
                <w:sz w:val="18"/>
                <w:szCs w:val="18"/>
                <w:lang w:val="en-US"/>
              </w:rPr>
              <w:t>before</w:t>
            </w:r>
            <w:r w:rsidR="00AD2E66" w:rsidRPr="002A6E7E">
              <w:rPr>
                <w:rFonts w:ascii="Tahoma" w:hAnsi="Tahoma" w:cs="Tahoma"/>
                <w:sz w:val="18"/>
                <w:szCs w:val="18"/>
                <w:lang w:val="en-US"/>
              </w:rPr>
              <w:t xml:space="preserve"> the appearance of signs or symptoms.</w:t>
            </w:r>
          </w:p>
          <w:p w14:paraId="074707BD" w14:textId="3D31B30E" w:rsidR="00AD2E66" w:rsidRPr="002A6E7E" w:rsidRDefault="00D05224" w:rsidP="00AD2E95">
            <w:pPr>
              <w:jc w:val="both"/>
              <w:rPr>
                <w:rFonts w:ascii="Tahoma" w:hAnsi="Tahoma" w:cs="Tahoma"/>
                <w:sz w:val="18"/>
                <w:szCs w:val="18"/>
                <w:lang w:val="en-US"/>
              </w:rPr>
            </w:pPr>
            <w:r w:rsidRPr="002A6E7E">
              <w:rPr>
                <w:rFonts w:ascii="Tahoma" w:hAnsi="Tahoma" w:cs="Tahoma"/>
                <w:sz w:val="18"/>
                <w:szCs w:val="18"/>
                <w:lang w:val="en-US"/>
              </w:rPr>
              <w:t>PROBABLE CASE:</w:t>
            </w:r>
          </w:p>
          <w:p w14:paraId="4B009E79" w14:textId="24B9C552"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 xml:space="preserve">Suspected case showing laboratory results inconclusive for 2019-nCoV OR with </w:t>
            </w:r>
            <w:r w:rsidR="00F55F69" w:rsidRPr="002A6E7E">
              <w:rPr>
                <w:rFonts w:ascii="Tahoma" w:hAnsi="Tahoma" w:cs="Tahoma"/>
                <w:sz w:val="18"/>
                <w:szCs w:val="18"/>
                <w:lang w:val="en-US"/>
              </w:rPr>
              <w:t xml:space="preserve">a </w:t>
            </w:r>
            <w:r w:rsidRPr="002A6E7E">
              <w:rPr>
                <w:rFonts w:ascii="Tahoma" w:hAnsi="Tahoma" w:cs="Tahoma"/>
                <w:sz w:val="18"/>
                <w:szCs w:val="18"/>
                <w:lang w:val="en-US"/>
              </w:rPr>
              <w:t xml:space="preserve">positive test in </w:t>
            </w:r>
            <w:r w:rsidR="00F55F69" w:rsidRPr="002A6E7E">
              <w:rPr>
                <w:rFonts w:ascii="Tahoma" w:hAnsi="Tahoma" w:cs="Tahoma"/>
                <w:sz w:val="18"/>
                <w:szCs w:val="18"/>
                <w:lang w:val="en-US"/>
              </w:rPr>
              <w:t xml:space="preserve">the </w:t>
            </w:r>
            <w:r w:rsidRPr="002A6E7E">
              <w:rPr>
                <w:rFonts w:ascii="Tahoma" w:hAnsi="Tahoma" w:cs="Tahoma"/>
                <w:sz w:val="18"/>
                <w:szCs w:val="18"/>
                <w:lang w:val="en-US"/>
              </w:rPr>
              <w:t>pan-coronavirus assay.</w:t>
            </w:r>
          </w:p>
          <w:p w14:paraId="71CC665D" w14:textId="77777777"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Confirmed case:</w:t>
            </w:r>
          </w:p>
          <w:p w14:paraId="497FF8E4" w14:textId="77777777"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Individual with conclusive laboratory confirmation for the new Coronavirus (2019-nCoV), independent of signs and symptoms.</w:t>
            </w:r>
          </w:p>
          <w:p w14:paraId="4D7C2D73" w14:textId="6FEADF76" w:rsidR="00AD2E66" w:rsidRPr="002A6E7E" w:rsidRDefault="00D05224" w:rsidP="00AD2E95">
            <w:pPr>
              <w:jc w:val="both"/>
              <w:rPr>
                <w:rFonts w:ascii="Tahoma" w:hAnsi="Tahoma" w:cs="Tahoma"/>
                <w:sz w:val="18"/>
                <w:szCs w:val="18"/>
                <w:lang w:val="en-US"/>
              </w:rPr>
            </w:pPr>
            <w:r w:rsidRPr="002A6E7E">
              <w:rPr>
                <w:rFonts w:ascii="Tahoma" w:hAnsi="Tahoma" w:cs="Tahoma"/>
                <w:sz w:val="18"/>
                <w:szCs w:val="18"/>
                <w:lang w:val="en-US"/>
              </w:rPr>
              <w:t>DISCARDED CASE:</w:t>
            </w:r>
          </w:p>
          <w:p w14:paraId="2FE880D3" w14:textId="202536F4"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 xml:space="preserve">If it fits the definition of </w:t>
            </w:r>
            <w:r w:rsidR="00F55F69" w:rsidRPr="002A6E7E">
              <w:rPr>
                <w:rFonts w:ascii="Tahoma" w:hAnsi="Tahoma" w:cs="Tahoma"/>
                <w:sz w:val="18"/>
                <w:szCs w:val="18"/>
                <w:lang w:val="en-US"/>
              </w:rPr>
              <w:t xml:space="preserve">a </w:t>
            </w:r>
            <w:r w:rsidRPr="002A6E7E">
              <w:rPr>
                <w:rFonts w:ascii="Tahoma" w:hAnsi="Tahoma" w:cs="Tahoma"/>
                <w:sz w:val="18"/>
                <w:szCs w:val="18"/>
                <w:lang w:val="en-US"/>
              </w:rPr>
              <w:t>suspect and present</w:t>
            </w:r>
            <w:r w:rsidR="00F55F69" w:rsidRPr="002A6E7E">
              <w:rPr>
                <w:rFonts w:ascii="Tahoma" w:hAnsi="Tahoma" w:cs="Tahoma"/>
                <w:sz w:val="18"/>
                <w:szCs w:val="18"/>
                <w:lang w:val="en-US"/>
              </w:rPr>
              <w:t>s</w:t>
            </w:r>
            <w:r w:rsidRPr="002A6E7E">
              <w:rPr>
                <w:rFonts w:ascii="Tahoma" w:hAnsi="Tahoma" w:cs="Tahoma"/>
                <w:sz w:val="18"/>
                <w:szCs w:val="18"/>
                <w:lang w:val="en-US"/>
              </w:rPr>
              <w:t xml:space="preserve"> a negative laboratory result for</w:t>
            </w:r>
          </w:p>
          <w:p w14:paraId="05A2F5A6" w14:textId="77777777"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2019-nCoV OR laboratory confirmation for another etiological agent.</w:t>
            </w:r>
          </w:p>
          <w:p w14:paraId="57B6905C" w14:textId="257E24DD" w:rsidR="00AD2E66" w:rsidRPr="002A6E7E" w:rsidRDefault="00D05224" w:rsidP="00AD2E95">
            <w:pPr>
              <w:jc w:val="both"/>
              <w:rPr>
                <w:rFonts w:ascii="Tahoma" w:hAnsi="Tahoma" w:cs="Tahoma"/>
                <w:sz w:val="18"/>
                <w:szCs w:val="18"/>
                <w:lang w:val="en-US"/>
              </w:rPr>
            </w:pPr>
            <w:r w:rsidRPr="002A6E7E">
              <w:rPr>
                <w:rFonts w:ascii="Tahoma" w:hAnsi="Tahoma" w:cs="Tahoma"/>
                <w:sz w:val="18"/>
                <w:szCs w:val="18"/>
                <w:lang w:val="en-US"/>
              </w:rPr>
              <w:t>EXCLUDED CASE:</w:t>
            </w:r>
          </w:p>
          <w:p w14:paraId="11CCF5F6" w14:textId="4EBA0110"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 xml:space="preserve">If notified that it does not fit the definition of </w:t>
            </w:r>
            <w:r w:rsidR="00F55F69" w:rsidRPr="002A6E7E">
              <w:rPr>
                <w:rFonts w:ascii="Tahoma" w:hAnsi="Tahoma" w:cs="Tahoma"/>
                <w:sz w:val="18"/>
                <w:szCs w:val="18"/>
                <w:lang w:val="en-US"/>
              </w:rPr>
              <w:t xml:space="preserve">a </w:t>
            </w:r>
            <w:r w:rsidRPr="002A6E7E">
              <w:rPr>
                <w:rFonts w:ascii="Tahoma" w:hAnsi="Tahoma" w:cs="Tahoma"/>
                <w:sz w:val="18"/>
                <w:szCs w:val="18"/>
                <w:lang w:val="en-US"/>
              </w:rPr>
              <w:t>suspicious case. In this situation, the record will be deleted from the national database.</w:t>
            </w:r>
          </w:p>
        </w:tc>
        <w:tc>
          <w:tcPr>
            <w:tcW w:w="2040" w:type="dxa"/>
          </w:tcPr>
          <w:p w14:paraId="7F049E5A" w14:textId="77777777" w:rsidR="00AD2E66" w:rsidRPr="00EF0F44" w:rsidRDefault="00AD2E66" w:rsidP="00AD2E95">
            <w:pPr>
              <w:jc w:val="both"/>
              <w:rPr>
                <w:rFonts w:ascii="Tahoma" w:hAnsi="Tahoma" w:cs="Tahoma"/>
                <w:sz w:val="16"/>
                <w:szCs w:val="16"/>
                <w:lang w:val="en-US"/>
              </w:rPr>
            </w:pPr>
          </w:p>
          <w:p w14:paraId="6F3BE78A" w14:textId="77777777" w:rsidR="00AD2E66" w:rsidRPr="00EF0F44" w:rsidRDefault="00AD2E66" w:rsidP="00AD2E95">
            <w:pPr>
              <w:rPr>
                <w:rFonts w:ascii="Tahoma" w:hAnsi="Tahoma" w:cs="Tahoma"/>
                <w:sz w:val="16"/>
                <w:szCs w:val="16"/>
                <w:lang w:val="en-US"/>
              </w:rPr>
            </w:pPr>
            <w:r w:rsidRPr="00EF0F44">
              <w:rPr>
                <w:rFonts w:ascii="Tahoma" w:hAnsi="Tahoma" w:cs="Tahoma"/>
                <w:sz w:val="16"/>
                <w:szCs w:val="16"/>
                <w:lang w:val="en-US"/>
              </w:rPr>
              <w:t>https://antigo.saude.gov.br/images/pdf/2020/fevereiro/04/Boletim-epidemiologico-SVS-04fev20.pdf</w:t>
            </w:r>
          </w:p>
        </w:tc>
      </w:tr>
      <w:tr w:rsidR="00AD2E66" w:rsidRPr="001C3B19" w14:paraId="224BDB30" w14:textId="77777777" w:rsidTr="00AD2E95">
        <w:tc>
          <w:tcPr>
            <w:tcW w:w="993" w:type="dxa"/>
          </w:tcPr>
          <w:p w14:paraId="5F0806A0" w14:textId="77777777"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4</w:t>
            </w:r>
          </w:p>
        </w:tc>
        <w:tc>
          <w:tcPr>
            <w:tcW w:w="1791" w:type="dxa"/>
          </w:tcPr>
          <w:p w14:paraId="51F3106D" w14:textId="77777777"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March 4, 2020</w:t>
            </w:r>
          </w:p>
        </w:tc>
        <w:tc>
          <w:tcPr>
            <w:tcW w:w="8273" w:type="dxa"/>
          </w:tcPr>
          <w:p w14:paraId="74C9F971" w14:textId="3755FA47" w:rsidR="00AD2E66" w:rsidRPr="002A6E7E" w:rsidRDefault="00D05224" w:rsidP="00AD2E95">
            <w:pPr>
              <w:jc w:val="both"/>
              <w:rPr>
                <w:rFonts w:ascii="Tahoma" w:hAnsi="Tahoma" w:cs="Tahoma"/>
                <w:sz w:val="18"/>
                <w:szCs w:val="18"/>
                <w:lang w:val="en-US"/>
              </w:rPr>
            </w:pPr>
            <w:r w:rsidRPr="002A6E7E">
              <w:rPr>
                <w:rFonts w:ascii="Tahoma" w:hAnsi="Tahoma" w:cs="Tahoma"/>
                <w:sz w:val="18"/>
                <w:szCs w:val="18"/>
                <w:lang w:val="en-US"/>
              </w:rPr>
              <w:t>SUSPECTED CASE:</w:t>
            </w:r>
          </w:p>
          <w:p w14:paraId="037347B6" w14:textId="314D79EE" w:rsidR="00AD2E66" w:rsidRPr="002A6E7E" w:rsidRDefault="006F5E76" w:rsidP="00AD2E95">
            <w:pPr>
              <w:jc w:val="both"/>
              <w:rPr>
                <w:rFonts w:ascii="Tahoma" w:hAnsi="Tahoma" w:cs="Tahoma"/>
                <w:sz w:val="18"/>
                <w:szCs w:val="18"/>
                <w:lang w:val="en-US"/>
              </w:rPr>
            </w:pPr>
            <w:r w:rsidRPr="002A6E7E">
              <w:rPr>
                <w:rFonts w:ascii="Tahoma" w:hAnsi="Tahoma" w:cs="Tahoma"/>
                <w:sz w:val="18"/>
                <w:szCs w:val="18"/>
                <w:lang w:val="en-US"/>
              </w:rPr>
              <w:t>*</w:t>
            </w:r>
            <w:r w:rsidR="00AD2E66" w:rsidRPr="002A6E7E">
              <w:rPr>
                <w:rFonts w:ascii="Tahoma" w:hAnsi="Tahoma" w:cs="Tahoma"/>
                <w:sz w:val="18"/>
                <w:szCs w:val="18"/>
                <w:lang w:val="en-US"/>
              </w:rPr>
              <w:t xml:space="preserve">Situation 1 - TRAVELER: </w:t>
            </w:r>
            <w:r w:rsidR="00F55F69" w:rsidRPr="002A6E7E">
              <w:rPr>
                <w:rFonts w:ascii="Tahoma" w:hAnsi="Tahoma" w:cs="Tahoma"/>
                <w:sz w:val="18"/>
                <w:szCs w:val="18"/>
                <w:lang w:val="en-US"/>
              </w:rPr>
              <w:t xml:space="preserve">a </w:t>
            </w:r>
            <w:r w:rsidR="00AD2E66" w:rsidRPr="002A6E7E">
              <w:rPr>
                <w:rFonts w:ascii="Tahoma" w:hAnsi="Tahoma" w:cs="Tahoma"/>
                <w:sz w:val="18"/>
                <w:szCs w:val="18"/>
                <w:lang w:val="en-US"/>
              </w:rPr>
              <w:t xml:space="preserve">person with fever AND at least one of the signs or symptoms </w:t>
            </w:r>
            <w:r w:rsidR="00F55F69" w:rsidRPr="002A6E7E">
              <w:rPr>
                <w:rFonts w:ascii="Tahoma" w:hAnsi="Tahoma" w:cs="Tahoma"/>
                <w:sz w:val="18"/>
                <w:szCs w:val="18"/>
                <w:lang w:val="en-US"/>
              </w:rPr>
              <w:t xml:space="preserve">of </w:t>
            </w:r>
            <w:r w:rsidR="00AD2E66" w:rsidRPr="002A6E7E">
              <w:rPr>
                <w:rFonts w:ascii="Tahoma" w:hAnsi="Tahoma" w:cs="Tahoma"/>
                <w:sz w:val="18"/>
                <w:szCs w:val="18"/>
                <w:lang w:val="en-US"/>
              </w:rPr>
              <w:t xml:space="preserve">respiratory problems (coughing, difficulty breathing, sputum production, nasal congestion or conjunctival, difficulty swallowing, sore throat, runny nose, O2 saturation &lt;95%, signs cyanosis, flapping of the nose, intercostal circulation and </w:t>
            </w:r>
            <w:proofErr w:type="spellStart"/>
            <w:r w:rsidR="00AD2E66" w:rsidRPr="002A6E7E">
              <w:rPr>
                <w:rFonts w:ascii="Tahoma" w:hAnsi="Tahoma" w:cs="Tahoma"/>
                <w:sz w:val="18"/>
                <w:szCs w:val="18"/>
                <w:lang w:val="en-US"/>
              </w:rPr>
              <w:t>dyspnoea</w:t>
            </w:r>
            <w:proofErr w:type="spellEnd"/>
            <w:r w:rsidR="00AD2E66" w:rsidRPr="002A6E7E">
              <w:rPr>
                <w:rFonts w:ascii="Tahoma" w:hAnsi="Tahoma" w:cs="Tahoma"/>
                <w:sz w:val="18"/>
                <w:szCs w:val="18"/>
                <w:lang w:val="en-US"/>
              </w:rPr>
              <w:t xml:space="preserve">) And with a history of travel to </w:t>
            </w:r>
            <w:r w:rsidR="00F55F69" w:rsidRPr="002A6E7E">
              <w:rPr>
                <w:rFonts w:ascii="Tahoma" w:hAnsi="Tahoma" w:cs="Tahoma"/>
                <w:sz w:val="18"/>
                <w:szCs w:val="18"/>
                <w:lang w:val="en-US"/>
              </w:rPr>
              <w:t xml:space="preserve">a </w:t>
            </w:r>
            <w:r w:rsidR="00AD2E66" w:rsidRPr="002A6E7E">
              <w:rPr>
                <w:rFonts w:ascii="Tahoma" w:hAnsi="Tahoma" w:cs="Tahoma"/>
                <w:sz w:val="18"/>
                <w:szCs w:val="18"/>
                <w:lang w:val="en-US"/>
              </w:rPr>
              <w:t>country with sustained transmission OR area with local transmission in the past 14 days (figure 1); OR</w:t>
            </w:r>
          </w:p>
          <w:p w14:paraId="7892B4B4" w14:textId="470888C9" w:rsidR="00AD2E66" w:rsidRPr="002A6E7E" w:rsidRDefault="006F5E76" w:rsidP="00AD2E95">
            <w:pPr>
              <w:jc w:val="both"/>
              <w:rPr>
                <w:rFonts w:ascii="Tahoma" w:hAnsi="Tahoma" w:cs="Tahoma"/>
                <w:sz w:val="18"/>
                <w:szCs w:val="18"/>
                <w:lang w:val="en-US"/>
              </w:rPr>
            </w:pPr>
            <w:r w:rsidRPr="002A6E7E">
              <w:rPr>
                <w:rFonts w:ascii="Tahoma" w:hAnsi="Tahoma" w:cs="Tahoma"/>
                <w:sz w:val="18"/>
                <w:szCs w:val="18"/>
                <w:lang w:val="en-US"/>
              </w:rPr>
              <w:t>*</w:t>
            </w:r>
            <w:r w:rsidR="00AD2E66" w:rsidRPr="002A6E7E">
              <w:rPr>
                <w:rFonts w:ascii="Tahoma" w:hAnsi="Tahoma" w:cs="Tahoma"/>
                <w:sz w:val="18"/>
                <w:szCs w:val="18"/>
                <w:lang w:val="en-US"/>
              </w:rPr>
              <w:t>Situation 2 - NEXT CONTACT: Person with fever OR at least one sign or</w:t>
            </w:r>
          </w:p>
          <w:p w14:paraId="2F2B684F" w14:textId="77777777"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 xml:space="preserve">respiratory symptom (cough, difficulty breathing, sputum production, congestion nasal or conjunctival, difficulty swallowing, sore throat, runny nose, O2 saturation &lt;95%, signs of cyanosis, flapping of the nose, intercostal circulation and </w:t>
            </w:r>
            <w:proofErr w:type="spellStart"/>
            <w:r w:rsidRPr="002A6E7E">
              <w:rPr>
                <w:rFonts w:ascii="Tahoma" w:hAnsi="Tahoma" w:cs="Tahoma"/>
                <w:sz w:val="18"/>
                <w:szCs w:val="18"/>
                <w:lang w:val="en-US"/>
              </w:rPr>
              <w:t>dyspnoea</w:t>
            </w:r>
            <w:proofErr w:type="spellEnd"/>
            <w:r w:rsidRPr="002A6E7E">
              <w:rPr>
                <w:rFonts w:ascii="Tahoma" w:hAnsi="Tahoma" w:cs="Tahoma"/>
                <w:sz w:val="18"/>
                <w:szCs w:val="18"/>
                <w:lang w:val="en-US"/>
              </w:rPr>
              <w:t xml:space="preserve">) E contact history with suspected or confirmed case for COVID-19, in the last 14 days (figure 1).         </w:t>
            </w:r>
          </w:p>
          <w:p w14:paraId="2F4D6F8C" w14:textId="5DC27464" w:rsidR="00AD2E66" w:rsidRPr="002A6E7E" w:rsidRDefault="00D05224" w:rsidP="00AD2E95">
            <w:pPr>
              <w:jc w:val="both"/>
              <w:rPr>
                <w:rFonts w:ascii="Tahoma" w:hAnsi="Tahoma" w:cs="Tahoma"/>
                <w:sz w:val="18"/>
                <w:szCs w:val="18"/>
                <w:lang w:val="en-US"/>
              </w:rPr>
            </w:pPr>
            <w:r w:rsidRPr="002A6E7E">
              <w:rPr>
                <w:rFonts w:ascii="Tahoma" w:hAnsi="Tahoma" w:cs="Tahoma"/>
                <w:sz w:val="18"/>
                <w:szCs w:val="18"/>
                <w:lang w:val="en-US"/>
              </w:rPr>
              <w:t>PROBABLE CASE:</w:t>
            </w:r>
          </w:p>
          <w:p w14:paraId="48BD2753" w14:textId="2140F51C" w:rsidR="00AD2E66" w:rsidRPr="002A6E7E" w:rsidRDefault="006F5E76" w:rsidP="00AD2E95">
            <w:pPr>
              <w:jc w:val="both"/>
              <w:rPr>
                <w:rFonts w:ascii="Tahoma" w:hAnsi="Tahoma" w:cs="Tahoma"/>
                <w:sz w:val="18"/>
                <w:szCs w:val="18"/>
                <w:lang w:val="en-US"/>
              </w:rPr>
            </w:pPr>
            <w:r w:rsidRPr="002A6E7E">
              <w:rPr>
                <w:rFonts w:ascii="Tahoma" w:hAnsi="Tahoma" w:cs="Tahoma"/>
                <w:sz w:val="18"/>
                <w:szCs w:val="18"/>
                <w:lang w:val="en-US"/>
              </w:rPr>
              <w:t>*</w:t>
            </w:r>
            <w:r w:rsidR="00AD2E66" w:rsidRPr="002A6E7E">
              <w:rPr>
                <w:rFonts w:ascii="Tahoma" w:hAnsi="Tahoma" w:cs="Tahoma"/>
                <w:sz w:val="18"/>
                <w:szCs w:val="18"/>
                <w:lang w:val="en-US"/>
              </w:rPr>
              <w:t xml:space="preserve">Situation 3 - HOME CONTACT: Person who maintained home contact with a case confirmed by COVID-19 in the last 14 days AND who has a fever OR at least one respiratory sign or symptom (cough, difficulty breathing, sputum production, nasal or conjunctival congestion, difficulty swallowing, sore throat, runny nose, saturation O2 &lt;95%, signs of cyanosis, flapping of the nose, intercostal circulation and </w:t>
            </w:r>
            <w:proofErr w:type="spellStart"/>
            <w:r w:rsidR="00AD2E66" w:rsidRPr="002A6E7E">
              <w:rPr>
                <w:rFonts w:ascii="Tahoma" w:hAnsi="Tahoma" w:cs="Tahoma"/>
                <w:sz w:val="18"/>
                <w:szCs w:val="18"/>
                <w:lang w:val="en-US"/>
              </w:rPr>
              <w:t>dyspnoea</w:t>
            </w:r>
            <w:proofErr w:type="spellEnd"/>
            <w:r w:rsidR="00AD2E66" w:rsidRPr="002A6E7E">
              <w:rPr>
                <w:rFonts w:ascii="Tahoma" w:hAnsi="Tahoma" w:cs="Tahoma"/>
                <w:sz w:val="18"/>
                <w:szCs w:val="18"/>
                <w:lang w:val="en-US"/>
              </w:rPr>
              <w:t>). In this situation</w:t>
            </w:r>
            <w:r w:rsidR="00F55F69" w:rsidRPr="002A6E7E">
              <w:rPr>
                <w:rFonts w:ascii="Tahoma" w:hAnsi="Tahoma" w:cs="Tahoma"/>
                <w:sz w:val="18"/>
                <w:szCs w:val="18"/>
                <w:lang w:val="en-US"/>
              </w:rPr>
              <w:t>,</w:t>
            </w:r>
            <w:r w:rsidR="00AD2E66" w:rsidRPr="002A6E7E">
              <w:rPr>
                <w:rFonts w:ascii="Tahoma" w:hAnsi="Tahoma" w:cs="Tahoma"/>
                <w:sz w:val="18"/>
                <w:szCs w:val="18"/>
                <w:lang w:val="en-US"/>
              </w:rPr>
              <w:t xml:space="preserve"> it is important to note the presence of other signs and symptoms such as fatigue, myalgia</w:t>
            </w:r>
            <w:r w:rsidR="00F55F69" w:rsidRPr="002A6E7E">
              <w:rPr>
                <w:rFonts w:ascii="Tahoma" w:hAnsi="Tahoma" w:cs="Tahoma"/>
                <w:sz w:val="18"/>
                <w:szCs w:val="18"/>
                <w:lang w:val="en-US"/>
              </w:rPr>
              <w:t>/</w:t>
            </w:r>
            <w:r w:rsidR="00AD2E66" w:rsidRPr="002A6E7E">
              <w:rPr>
                <w:rFonts w:ascii="Tahoma" w:hAnsi="Tahoma" w:cs="Tahoma"/>
                <w:sz w:val="18"/>
                <w:szCs w:val="18"/>
                <w:lang w:val="en-US"/>
              </w:rPr>
              <w:t>arthralgia, headache, chills, red spots on the body, ganglia enlarged lymphatics, diarrhea, nausea, vomiting, dehydration and lack of appetite (figure 1).</w:t>
            </w:r>
          </w:p>
          <w:p w14:paraId="1B9A7059" w14:textId="23A587FB" w:rsidR="00AD2E66" w:rsidRPr="002A6E7E" w:rsidRDefault="006F5E76" w:rsidP="00AD2E95">
            <w:pPr>
              <w:jc w:val="both"/>
              <w:rPr>
                <w:rFonts w:ascii="Tahoma" w:hAnsi="Tahoma" w:cs="Tahoma"/>
                <w:sz w:val="18"/>
                <w:szCs w:val="18"/>
                <w:lang w:val="en-US"/>
              </w:rPr>
            </w:pPr>
            <w:r w:rsidRPr="002A6E7E">
              <w:rPr>
                <w:rFonts w:ascii="Tahoma" w:hAnsi="Tahoma" w:cs="Tahoma"/>
                <w:sz w:val="18"/>
                <w:szCs w:val="18"/>
                <w:lang w:val="en-US"/>
              </w:rPr>
              <w:t>CONFIRMED CASE:</w:t>
            </w:r>
          </w:p>
          <w:p w14:paraId="0ED4CDF8" w14:textId="52866DAB"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 xml:space="preserve">'*LABORATORY: </w:t>
            </w:r>
            <w:r w:rsidR="00F55F69" w:rsidRPr="002A6E7E">
              <w:rPr>
                <w:rFonts w:ascii="Tahoma" w:hAnsi="Tahoma" w:cs="Tahoma"/>
                <w:sz w:val="18"/>
                <w:szCs w:val="18"/>
                <w:lang w:val="en-US"/>
              </w:rPr>
              <w:t>A s</w:t>
            </w:r>
            <w:r w:rsidRPr="002A6E7E">
              <w:rPr>
                <w:rFonts w:ascii="Tahoma" w:hAnsi="Tahoma" w:cs="Tahoma"/>
                <w:sz w:val="18"/>
                <w:szCs w:val="18"/>
                <w:lang w:val="en-US"/>
              </w:rPr>
              <w:t xml:space="preserve">uspected or probable case with positive RT-PCR results in time real, by the </w:t>
            </w:r>
            <w:proofErr w:type="spellStart"/>
            <w:r w:rsidRPr="002A6E7E">
              <w:rPr>
                <w:rFonts w:ascii="Tahoma" w:hAnsi="Tahoma" w:cs="Tahoma"/>
                <w:sz w:val="18"/>
                <w:szCs w:val="18"/>
                <w:lang w:val="en-US"/>
              </w:rPr>
              <w:t>Charité</w:t>
            </w:r>
            <w:proofErr w:type="spellEnd"/>
            <w:r w:rsidRPr="002A6E7E">
              <w:rPr>
                <w:rFonts w:ascii="Tahoma" w:hAnsi="Tahoma" w:cs="Tahoma"/>
                <w:sz w:val="18"/>
                <w:szCs w:val="18"/>
                <w:lang w:val="en-US"/>
              </w:rPr>
              <w:t xml:space="preserve"> protocol.</w:t>
            </w:r>
          </w:p>
          <w:p w14:paraId="14EE4916" w14:textId="64460F4A"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 xml:space="preserve">'*CLINICAL-EPIDEMIOLOGICAL: </w:t>
            </w:r>
            <w:r w:rsidR="00F55F69" w:rsidRPr="002A6E7E">
              <w:rPr>
                <w:rFonts w:ascii="Tahoma" w:hAnsi="Tahoma" w:cs="Tahoma"/>
                <w:sz w:val="18"/>
                <w:szCs w:val="18"/>
                <w:lang w:val="en-US"/>
              </w:rPr>
              <w:t>A s</w:t>
            </w:r>
            <w:r w:rsidRPr="002A6E7E">
              <w:rPr>
                <w:rFonts w:ascii="Tahoma" w:hAnsi="Tahoma" w:cs="Tahoma"/>
                <w:sz w:val="18"/>
                <w:szCs w:val="18"/>
                <w:lang w:val="en-US"/>
              </w:rPr>
              <w:t>uspected or probable case with a history of close contact or care with laboratory</w:t>
            </w:r>
            <w:r w:rsidR="00F55F69" w:rsidRPr="002A6E7E">
              <w:rPr>
                <w:rFonts w:ascii="Tahoma" w:hAnsi="Tahoma" w:cs="Tahoma"/>
                <w:sz w:val="18"/>
                <w:szCs w:val="18"/>
                <w:lang w:val="en-US"/>
              </w:rPr>
              <w:t>-</w:t>
            </w:r>
            <w:r w:rsidRPr="002A6E7E">
              <w:rPr>
                <w:rFonts w:ascii="Tahoma" w:hAnsi="Tahoma" w:cs="Tahoma"/>
                <w:sz w:val="18"/>
                <w:szCs w:val="18"/>
                <w:lang w:val="en-US"/>
              </w:rPr>
              <w:t>confirmed case by COVID-19, presenting fever OR at least one of the respiratory signs or symptoms, in the last 14 days after contact, and for which it was not possible to carry out the specific laboratory investigation.</w:t>
            </w:r>
          </w:p>
        </w:tc>
        <w:tc>
          <w:tcPr>
            <w:tcW w:w="2040" w:type="dxa"/>
          </w:tcPr>
          <w:p w14:paraId="147687FE" w14:textId="77777777" w:rsidR="00AD2E66" w:rsidRPr="00EF0F44" w:rsidRDefault="00AD2E66" w:rsidP="00AD2E95">
            <w:pPr>
              <w:jc w:val="both"/>
              <w:rPr>
                <w:rFonts w:ascii="Tahoma" w:hAnsi="Tahoma" w:cs="Tahoma"/>
                <w:sz w:val="16"/>
                <w:szCs w:val="16"/>
                <w:lang w:val="en-US"/>
              </w:rPr>
            </w:pPr>
            <w:r w:rsidRPr="00EF0F44">
              <w:rPr>
                <w:rFonts w:ascii="Tahoma" w:hAnsi="Tahoma" w:cs="Tahoma"/>
                <w:sz w:val="16"/>
                <w:szCs w:val="16"/>
                <w:lang w:val="en-US"/>
              </w:rPr>
              <w:t>https://antigo.saude.gov.br/images/pdf/2020/marco/04/2020-03-02-Boletim-Epidemiol--gico-04---COE-COVID-19.pdf</w:t>
            </w:r>
          </w:p>
        </w:tc>
      </w:tr>
      <w:tr w:rsidR="00AD2E66" w:rsidRPr="001C3B19" w14:paraId="0133BD3A" w14:textId="77777777" w:rsidTr="00AD2E95">
        <w:tc>
          <w:tcPr>
            <w:tcW w:w="993" w:type="dxa"/>
          </w:tcPr>
          <w:p w14:paraId="532497F4" w14:textId="77777777"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lastRenderedPageBreak/>
              <w:t>5</w:t>
            </w:r>
          </w:p>
        </w:tc>
        <w:tc>
          <w:tcPr>
            <w:tcW w:w="1791" w:type="dxa"/>
          </w:tcPr>
          <w:p w14:paraId="3DE64B79" w14:textId="77777777"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April 3, 2020</w:t>
            </w:r>
          </w:p>
        </w:tc>
        <w:tc>
          <w:tcPr>
            <w:tcW w:w="8273" w:type="dxa"/>
          </w:tcPr>
          <w:p w14:paraId="46EA4702" w14:textId="4EE9196E" w:rsidR="00AD2E66" w:rsidRPr="002A6E7E" w:rsidRDefault="00D05224" w:rsidP="00AD2E95">
            <w:pPr>
              <w:jc w:val="both"/>
              <w:rPr>
                <w:rFonts w:ascii="Tahoma" w:hAnsi="Tahoma" w:cs="Tahoma"/>
                <w:sz w:val="18"/>
                <w:szCs w:val="18"/>
                <w:lang w:val="en-US"/>
              </w:rPr>
            </w:pPr>
            <w:r w:rsidRPr="002A6E7E">
              <w:rPr>
                <w:rFonts w:ascii="Tahoma" w:hAnsi="Tahoma" w:cs="Tahoma"/>
                <w:sz w:val="18"/>
                <w:szCs w:val="18"/>
                <w:lang w:val="en-US"/>
              </w:rPr>
              <w:t>SUSPECTED CASE:</w:t>
            </w:r>
          </w:p>
          <w:p w14:paraId="24B300B4" w14:textId="407E1241"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 xml:space="preserve">DEFINITION 1 </w:t>
            </w:r>
            <w:r w:rsidR="00E936A1" w:rsidRPr="002A6E7E">
              <w:rPr>
                <w:rFonts w:ascii="Tahoma" w:hAnsi="Tahoma" w:cs="Tahoma"/>
                <w:sz w:val="18"/>
                <w:szCs w:val="18"/>
                <w:lang w:val="en-US"/>
              </w:rPr>
              <w:t>–</w:t>
            </w:r>
            <w:r w:rsidRPr="002A6E7E">
              <w:rPr>
                <w:rFonts w:ascii="Tahoma" w:hAnsi="Tahoma" w:cs="Tahoma"/>
                <w:sz w:val="18"/>
                <w:szCs w:val="18"/>
                <w:lang w:val="en-US"/>
              </w:rPr>
              <w:t xml:space="preserve"> </w:t>
            </w:r>
            <w:r w:rsidR="00E936A1" w:rsidRPr="002A6E7E">
              <w:rPr>
                <w:rFonts w:ascii="Tahoma" w:hAnsi="Tahoma" w:cs="Tahoma"/>
                <w:sz w:val="18"/>
                <w:szCs w:val="18"/>
                <w:lang w:val="en-US"/>
              </w:rPr>
              <w:t>INFLUENZA-LIKE</w:t>
            </w:r>
            <w:r w:rsidRPr="002A6E7E">
              <w:rPr>
                <w:rFonts w:ascii="Tahoma" w:hAnsi="Tahoma" w:cs="Tahoma"/>
                <w:sz w:val="18"/>
                <w:szCs w:val="18"/>
                <w:lang w:val="en-US"/>
              </w:rPr>
              <w:t xml:space="preserve"> SYNDROME (</w:t>
            </w:r>
            <w:r w:rsidR="00E936A1" w:rsidRPr="002A6E7E">
              <w:rPr>
                <w:rFonts w:ascii="Tahoma" w:hAnsi="Tahoma" w:cs="Tahoma"/>
                <w:sz w:val="18"/>
                <w:szCs w:val="18"/>
                <w:lang w:val="en-US"/>
              </w:rPr>
              <w:t>ILS</w:t>
            </w:r>
            <w:r w:rsidRPr="002A6E7E">
              <w:rPr>
                <w:rFonts w:ascii="Tahoma" w:hAnsi="Tahoma" w:cs="Tahoma"/>
                <w:sz w:val="18"/>
                <w:szCs w:val="18"/>
                <w:lang w:val="en-US"/>
              </w:rPr>
              <w:t xml:space="preserve">): </w:t>
            </w:r>
            <w:r w:rsidR="00F55F69" w:rsidRPr="002A6E7E">
              <w:rPr>
                <w:rFonts w:ascii="Tahoma" w:hAnsi="Tahoma" w:cs="Tahoma"/>
                <w:sz w:val="18"/>
                <w:szCs w:val="18"/>
                <w:lang w:val="en-US"/>
              </w:rPr>
              <w:t xml:space="preserve">An </w:t>
            </w:r>
            <w:r w:rsidRPr="002A6E7E">
              <w:rPr>
                <w:rFonts w:ascii="Tahoma" w:hAnsi="Tahoma" w:cs="Tahoma"/>
                <w:sz w:val="18"/>
                <w:szCs w:val="18"/>
                <w:lang w:val="en-US"/>
              </w:rPr>
              <w:t>individual with an acute respiratory condition, characterized</w:t>
            </w:r>
          </w:p>
          <w:p w14:paraId="022EBF3A" w14:textId="77777777"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feverish sensation or fever1, even if reported, accompanied by cough OR sore throat</w:t>
            </w:r>
          </w:p>
          <w:p w14:paraId="566AD2A2" w14:textId="77777777"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OR runny nose OR difficulty breathing.</w:t>
            </w:r>
          </w:p>
          <w:p w14:paraId="5B1F8464" w14:textId="5F429050" w:rsidR="00AD2E66" w:rsidRPr="002A6E7E" w:rsidRDefault="006F5E76" w:rsidP="00AD2E95">
            <w:pPr>
              <w:jc w:val="both"/>
              <w:rPr>
                <w:rFonts w:ascii="Tahoma" w:hAnsi="Tahoma" w:cs="Tahoma"/>
                <w:sz w:val="18"/>
                <w:szCs w:val="18"/>
                <w:lang w:val="en-US"/>
              </w:rPr>
            </w:pPr>
            <w:r w:rsidRPr="002A6E7E">
              <w:rPr>
                <w:rFonts w:ascii="Tahoma" w:hAnsi="Tahoma" w:cs="Tahoma"/>
                <w:sz w:val="18"/>
                <w:szCs w:val="18"/>
                <w:lang w:val="en-US"/>
              </w:rPr>
              <w:t>-</w:t>
            </w:r>
            <w:r w:rsidR="00AD2E66" w:rsidRPr="002A6E7E">
              <w:rPr>
                <w:rFonts w:ascii="Tahoma" w:hAnsi="Tahoma" w:cs="Tahoma"/>
                <w:sz w:val="18"/>
                <w:szCs w:val="18"/>
                <w:lang w:val="en-US"/>
              </w:rPr>
              <w:t>IN CHILDREN: nasal obstruction is also considered, in the absence of another diagnosis</w:t>
            </w:r>
          </w:p>
          <w:p w14:paraId="6326E49D" w14:textId="77777777"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specific.</w:t>
            </w:r>
          </w:p>
          <w:p w14:paraId="661D57A4" w14:textId="079123C9" w:rsidR="00AD2E66" w:rsidRPr="002A6E7E" w:rsidRDefault="006F5E76" w:rsidP="00AD2E95">
            <w:pPr>
              <w:jc w:val="both"/>
              <w:rPr>
                <w:rFonts w:ascii="Tahoma" w:hAnsi="Tahoma" w:cs="Tahoma"/>
                <w:sz w:val="18"/>
                <w:szCs w:val="18"/>
                <w:lang w:val="en-US"/>
              </w:rPr>
            </w:pPr>
            <w:r w:rsidRPr="002A6E7E">
              <w:rPr>
                <w:rFonts w:ascii="Tahoma" w:hAnsi="Tahoma" w:cs="Tahoma"/>
                <w:sz w:val="18"/>
                <w:szCs w:val="18"/>
                <w:lang w:val="en-US"/>
              </w:rPr>
              <w:t>-</w:t>
            </w:r>
            <w:r w:rsidR="00AD2E66" w:rsidRPr="002A6E7E">
              <w:rPr>
                <w:rFonts w:ascii="Tahoma" w:hAnsi="Tahoma" w:cs="Tahoma"/>
                <w:sz w:val="18"/>
                <w:szCs w:val="18"/>
                <w:lang w:val="en-US"/>
              </w:rPr>
              <w:t>IN ELDERLY: fever may be absent. Specific criteria should also be considered</w:t>
            </w:r>
          </w:p>
          <w:p w14:paraId="0EB80B0B" w14:textId="77777777"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aggravation such as syncope, mental confusion, excessive sleepiness, irritability and</w:t>
            </w:r>
          </w:p>
          <w:p w14:paraId="458C5E04" w14:textId="77777777"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inappetence.</w:t>
            </w:r>
          </w:p>
          <w:p w14:paraId="34FFA20F" w14:textId="13E44B66"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DEFINITION 2 - SEVERE ACUTE RESPIRATORY SYNDROME (S</w:t>
            </w:r>
            <w:r w:rsidR="00E936A1" w:rsidRPr="002A6E7E">
              <w:rPr>
                <w:rFonts w:ascii="Tahoma" w:hAnsi="Tahoma" w:cs="Tahoma"/>
                <w:sz w:val="18"/>
                <w:szCs w:val="18"/>
                <w:lang w:val="en-US"/>
              </w:rPr>
              <w:t>ARI</w:t>
            </w:r>
            <w:r w:rsidRPr="002A6E7E">
              <w:rPr>
                <w:rFonts w:ascii="Tahoma" w:hAnsi="Tahoma" w:cs="Tahoma"/>
                <w:sz w:val="18"/>
                <w:szCs w:val="18"/>
                <w:lang w:val="en-US"/>
              </w:rPr>
              <w:t>): Flu syndrome with:</w:t>
            </w:r>
          </w:p>
          <w:p w14:paraId="4DF8F4C9" w14:textId="77777777" w:rsidR="00AD2E66" w:rsidRPr="002A6E7E" w:rsidRDefault="00AD2E66" w:rsidP="00AD2E95">
            <w:pPr>
              <w:jc w:val="both"/>
              <w:rPr>
                <w:rFonts w:ascii="Tahoma" w:hAnsi="Tahoma" w:cs="Tahoma"/>
                <w:sz w:val="18"/>
                <w:szCs w:val="18"/>
                <w:lang w:val="en-US"/>
              </w:rPr>
            </w:pPr>
            <w:proofErr w:type="spellStart"/>
            <w:r w:rsidRPr="002A6E7E">
              <w:rPr>
                <w:rFonts w:ascii="Tahoma" w:hAnsi="Tahoma" w:cs="Tahoma"/>
                <w:sz w:val="18"/>
                <w:szCs w:val="18"/>
                <w:lang w:val="en-US"/>
              </w:rPr>
              <w:t>dyspnoea</w:t>
            </w:r>
            <w:proofErr w:type="spellEnd"/>
            <w:r w:rsidRPr="002A6E7E">
              <w:rPr>
                <w:rFonts w:ascii="Tahoma" w:hAnsi="Tahoma" w:cs="Tahoma"/>
                <w:sz w:val="18"/>
                <w:szCs w:val="18"/>
                <w:lang w:val="en-US"/>
              </w:rPr>
              <w:t xml:space="preserve"> / respiratory distress OR persistent chest pressure OR minor O2 saturation</w:t>
            </w:r>
          </w:p>
          <w:p w14:paraId="62D3ACF7" w14:textId="3F8F1889"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 xml:space="preserve">than 95% in room air OR bluish </w:t>
            </w:r>
            <w:proofErr w:type="spellStart"/>
            <w:r w:rsidRPr="002A6E7E">
              <w:rPr>
                <w:rFonts w:ascii="Tahoma" w:hAnsi="Tahoma" w:cs="Tahoma"/>
                <w:sz w:val="18"/>
                <w:szCs w:val="18"/>
                <w:lang w:val="en-US"/>
              </w:rPr>
              <w:t>colo</w:t>
            </w:r>
            <w:r w:rsidR="00F55F69" w:rsidRPr="002A6E7E">
              <w:rPr>
                <w:rFonts w:ascii="Tahoma" w:hAnsi="Tahoma" w:cs="Tahoma"/>
                <w:sz w:val="18"/>
                <w:szCs w:val="18"/>
                <w:lang w:val="en-US"/>
              </w:rPr>
              <w:t>u</w:t>
            </w:r>
            <w:r w:rsidRPr="002A6E7E">
              <w:rPr>
                <w:rFonts w:ascii="Tahoma" w:hAnsi="Tahoma" w:cs="Tahoma"/>
                <w:sz w:val="18"/>
                <w:szCs w:val="18"/>
                <w:lang w:val="en-US"/>
              </w:rPr>
              <w:t>ring</w:t>
            </w:r>
            <w:proofErr w:type="spellEnd"/>
            <w:r w:rsidRPr="002A6E7E">
              <w:rPr>
                <w:rFonts w:ascii="Tahoma" w:hAnsi="Tahoma" w:cs="Tahoma"/>
                <w:sz w:val="18"/>
                <w:szCs w:val="18"/>
                <w:lang w:val="en-US"/>
              </w:rPr>
              <w:t xml:space="preserve"> of the lips or face.</w:t>
            </w:r>
          </w:p>
          <w:p w14:paraId="6D9F79C9" w14:textId="097A80C1" w:rsidR="00AD2E66" w:rsidRPr="002A6E7E" w:rsidRDefault="006F5E76" w:rsidP="00AD2E95">
            <w:pPr>
              <w:jc w:val="both"/>
              <w:rPr>
                <w:rFonts w:ascii="Tahoma" w:hAnsi="Tahoma" w:cs="Tahoma"/>
                <w:sz w:val="18"/>
                <w:szCs w:val="18"/>
                <w:lang w:val="en-US"/>
              </w:rPr>
            </w:pPr>
            <w:r w:rsidRPr="002A6E7E">
              <w:rPr>
                <w:rFonts w:ascii="Tahoma" w:hAnsi="Tahoma" w:cs="Tahoma"/>
                <w:sz w:val="18"/>
                <w:szCs w:val="18"/>
                <w:lang w:val="en-US"/>
              </w:rPr>
              <w:t>-</w:t>
            </w:r>
            <w:r w:rsidR="00AD2E66" w:rsidRPr="002A6E7E">
              <w:rPr>
                <w:rFonts w:ascii="Tahoma" w:hAnsi="Tahoma" w:cs="Tahoma"/>
                <w:sz w:val="18"/>
                <w:szCs w:val="18"/>
                <w:lang w:val="en-US"/>
              </w:rPr>
              <w:t>IN CHILDREN: in addition to the previous items, observe the nose-wing beats, cyanosis,</w:t>
            </w:r>
          </w:p>
          <w:p w14:paraId="1A10101A" w14:textId="77777777"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intercostal circulation, dehydration and lack of appetite.</w:t>
            </w:r>
          </w:p>
          <w:p w14:paraId="09DFEDB7" w14:textId="055DAFF5" w:rsidR="00AD2E66" w:rsidRPr="002A6E7E" w:rsidRDefault="00D05224" w:rsidP="00AD2E95">
            <w:pPr>
              <w:jc w:val="both"/>
              <w:rPr>
                <w:rFonts w:ascii="Tahoma" w:hAnsi="Tahoma" w:cs="Tahoma"/>
                <w:sz w:val="18"/>
                <w:szCs w:val="18"/>
                <w:lang w:val="en-US"/>
              </w:rPr>
            </w:pPr>
            <w:r w:rsidRPr="002A6E7E">
              <w:rPr>
                <w:rFonts w:ascii="Tahoma" w:hAnsi="Tahoma" w:cs="Tahoma"/>
                <w:sz w:val="18"/>
                <w:szCs w:val="18"/>
                <w:lang w:val="en-US"/>
              </w:rPr>
              <w:t>CONFIRMED CASE:</w:t>
            </w:r>
          </w:p>
          <w:p w14:paraId="536AFDB3" w14:textId="5FB93BF6"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 xml:space="preserve">BY LABORATORY CRITERIA: </w:t>
            </w:r>
            <w:r w:rsidR="00F55F69" w:rsidRPr="002A6E7E">
              <w:rPr>
                <w:rFonts w:ascii="Tahoma" w:hAnsi="Tahoma" w:cs="Tahoma"/>
                <w:sz w:val="18"/>
                <w:szCs w:val="18"/>
                <w:lang w:val="en-US"/>
              </w:rPr>
              <w:t xml:space="preserve">a </w:t>
            </w:r>
            <w:r w:rsidRPr="002A6E7E">
              <w:rPr>
                <w:rFonts w:ascii="Tahoma" w:hAnsi="Tahoma" w:cs="Tahoma"/>
                <w:sz w:val="18"/>
                <w:szCs w:val="18"/>
                <w:lang w:val="en-US"/>
              </w:rPr>
              <w:t xml:space="preserve">suspected case of </w:t>
            </w:r>
            <w:r w:rsidR="00E936A1" w:rsidRPr="002A6E7E">
              <w:rPr>
                <w:rFonts w:ascii="Tahoma" w:hAnsi="Tahoma" w:cs="Tahoma"/>
                <w:sz w:val="18"/>
                <w:szCs w:val="18"/>
                <w:lang w:val="en-US"/>
              </w:rPr>
              <w:t>ILS</w:t>
            </w:r>
            <w:r w:rsidRPr="002A6E7E">
              <w:rPr>
                <w:rFonts w:ascii="Tahoma" w:hAnsi="Tahoma" w:cs="Tahoma"/>
                <w:sz w:val="18"/>
                <w:szCs w:val="18"/>
                <w:lang w:val="en-US"/>
              </w:rPr>
              <w:t xml:space="preserve"> or </w:t>
            </w:r>
            <w:r w:rsidR="00E936A1" w:rsidRPr="002A6E7E">
              <w:rPr>
                <w:rFonts w:ascii="Tahoma" w:hAnsi="Tahoma" w:cs="Tahoma"/>
                <w:sz w:val="18"/>
                <w:szCs w:val="18"/>
                <w:lang w:val="en-US"/>
              </w:rPr>
              <w:t>SARI</w:t>
            </w:r>
            <w:r w:rsidRPr="002A6E7E">
              <w:rPr>
                <w:rFonts w:ascii="Tahoma" w:hAnsi="Tahoma" w:cs="Tahoma"/>
                <w:sz w:val="18"/>
                <w:szCs w:val="18"/>
                <w:lang w:val="en-US"/>
              </w:rPr>
              <w:t xml:space="preserve"> with </w:t>
            </w:r>
            <w:r w:rsidR="00F55F69" w:rsidRPr="002A6E7E">
              <w:rPr>
                <w:rFonts w:ascii="Tahoma" w:hAnsi="Tahoma" w:cs="Tahoma"/>
                <w:sz w:val="18"/>
                <w:szCs w:val="18"/>
                <w:lang w:val="en-US"/>
              </w:rPr>
              <w:t xml:space="preserve">a </w:t>
            </w:r>
            <w:r w:rsidRPr="002A6E7E">
              <w:rPr>
                <w:rFonts w:ascii="Tahoma" w:hAnsi="Tahoma" w:cs="Tahoma"/>
                <w:sz w:val="18"/>
                <w:szCs w:val="18"/>
                <w:lang w:val="en-US"/>
              </w:rPr>
              <w:t>test of:</w:t>
            </w:r>
          </w:p>
          <w:p w14:paraId="4A93A9CC" w14:textId="110D817E"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 xml:space="preserve">• Molecular biology (real-time RT-PCR, detection of </w:t>
            </w:r>
            <w:r w:rsidR="006F76E5" w:rsidRPr="002A6E7E">
              <w:rPr>
                <w:rFonts w:ascii="Tahoma" w:hAnsi="Tahoma" w:cs="Tahoma"/>
                <w:sz w:val="18"/>
                <w:szCs w:val="18"/>
                <w:lang w:val="en-US"/>
              </w:rPr>
              <w:t>SAR</w:t>
            </w:r>
            <w:r w:rsidR="00E936A1" w:rsidRPr="002A6E7E">
              <w:rPr>
                <w:rFonts w:ascii="Tahoma" w:hAnsi="Tahoma" w:cs="Tahoma"/>
                <w:sz w:val="18"/>
                <w:szCs w:val="18"/>
                <w:lang w:val="en-US"/>
              </w:rPr>
              <w:t>S</w:t>
            </w:r>
            <w:r w:rsidRPr="002A6E7E">
              <w:rPr>
                <w:rFonts w:ascii="Tahoma" w:hAnsi="Tahoma" w:cs="Tahoma"/>
                <w:sz w:val="18"/>
                <w:szCs w:val="18"/>
                <w:lang w:val="en-US"/>
              </w:rPr>
              <w:t>-CoV2, influenza or VSR):</w:t>
            </w:r>
          </w:p>
          <w:p w14:paraId="1DE5D4EC" w14:textId="603E3AE3" w:rsidR="00AD2E66" w:rsidRPr="002A6E7E" w:rsidRDefault="00E936A1" w:rsidP="00AD2E95">
            <w:pPr>
              <w:jc w:val="both"/>
              <w:rPr>
                <w:rFonts w:ascii="Tahoma" w:hAnsi="Tahoma" w:cs="Tahoma"/>
                <w:sz w:val="18"/>
                <w:szCs w:val="18"/>
                <w:lang w:val="en-US"/>
              </w:rPr>
            </w:pPr>
            <w:r w:rsidRPr="002A6E7E">
              <w:rPr>
                <w:rFonts w:ascii="Tahoma" w:hAnsi="Tahoma" w:cs="Tahoma"/>
                <w:sz w:val="18"/>
                <w:szCs w:val="18"/>
                <w:lang w:val="en-US"/>
              </w:rPr>
              <w:t>-</w:t>
            </w:r>
            <w:r w:rsidR="00AD2E66" w:rsidRPr="002A6E7E">
              <w:rPr>
                <w:rFonts w:ascii="Tahoma" w:hAnsi="Tahoma" w:cs="Tahoma"/>
                <w:sz w:val="18"/>
                <w:szCs w:val="18"/>
                <w:lang w:val="en-US"/>
              </w:rPr>
              <w:t xml:space="preserve">Coronavirus disease 2019: with </w:t>
            </w:r>
            <w:r w:rsidR="00F55F69" w:rsidRPr="002A6E7E">
              <w:rPr>
                <w:rFonts w:ascii="Tahoma" w:hAnsi="Tahoma" w:cs="Tahoma"/>
                <w:sz w:val="18"/>
                <w:szCs w:val="18"/>
                <w:lang w:val="en-US"/>
              </w:rPr>
              <w:t xml:space="preserve">a </w:t>
            </w:r>
            <w:r w:rsidR="00AD2E66" w:rsidRPr="002A6E7E">
              <w:rPr>
                <w:rFonts w:ascii="Tahoma" w:hAnsi="Tahoma" w:cs="Tahoma"/>
                <w:sz w:val="18"/>
                <w:szCs w:val="18"/>
                <w:lang w:val="en-US"/>
              </w:rPr>
              <w:t xml:space="preserve">detectable result for </w:t>
            </w:r>
            <w:r w:rsidR="006F76E5" w:rsidRPr="002A6E7E">
              <w:rPr>
                <w:rFonts w:ascii="Tahoma" w:hAnsi="Tahoma" w:cs="Tahoma"/>
                <w:sz w:val="18"/>
                <w:szCs w:val="18"/>
                <w:lang w:val="en-US"/>
              </w:rPr>
              <w:t>SAR</w:t>
            </w:r>
            <w:r w:rsidRPr="002A6E7E">
              <w:rPr>
                <w:rFonts w:ascii="Tahoma" w:hAnsi="Tahoma" w:cs="Tahoma"/>
                <w:sz w:val="18"/>
                <w:szCs w:val="18"/>
                <w:lang w:val="en-US"/>
              </w:rPr>
              <w:t>S</w:t>
            </w:r>
            <w:r w:rsidR="00AD2E66" w:rsidRPr="002A6E7E">
              <w:rPr>
                <w:rFonts w:ascii="Tahoma" w:hAnsi="Tahoma" w:cs="Tahoma"/>
                <w:sz w:val="18"/>
                <w:szCs w:val="18"/>
                <w:lang w:val="en-US"/>
              </w:rPr>
              <w:t>-CoV2.</w:t>
            </w:r>
          </w:p>
          <w:p w14:paraId="15262519" w14:textId="6F7CBC51" w:rsidR="00AD2E66" w:rsidRPr="002A6E7E" w:rsidRDefault="00E936A1" w:rsidP="00AD2E95">
            <w:pPr>
              <w:jc w:val="both"/>
              <w:rPr>
                <w:rFonts w:ascii="Tahoma" w:hAnsi="Tahoma" w:cs="Tahoma"/>
                <w:sz w:val="18"/>
                <w:szCs w:val="18"/>
                <w:lang w:val="en-US"/>
              </w:rPr>
            </w:pPr>
            <w:r w:rsidRPr="002A6E7E">
              <w:rPr>
                <w:rFonts w:ascii="Tahoma" w:hAnsi="Tahoma" w:cs="Tahoma"/>
                <w:sz w:val="18"/>
                <w:szCs w:val="18"/>
                <w:lang w:val="en-US"/>
              </w:rPr>
              <w:t>-</w:t>
            </w:r>
            <w:r w:rsidR="00AD2E66" w:rsidRPr="002A6E7E">
              <w:rPr>
                <w:rFonts w:ascii="Tahoma" w:hAnsi="Tahoma" w:cs="Tahoma"/>
                <w:sz w:val="18"/>
                <w:szCs w:val="18"/>
                <w:lang w:val="en-US"/>
              </w:rPr>
              <w:t>Influenza: with a detectable result for influenza.</w:t>
            </w:r>
          </w:p>
          <w:p w14:paraId="7369EEDE" w14:textId="4E65ED3B" w:rsidR="00AD2E66" w:rsidRPr="002A6E7E" w:rsidRDefault="00E936A1" w:rsidP="00AD2E95">
            <w:pPr>
              <w:jc w:val="both"/>
              <w:rPr>
                <w:rFonts w:ascii="Tahoma" w:hAnsi="Tahoma" w:cs="Tahoma"/>
                <w:sz w:val="18"/>
                <w:szCs w:val="18"/>
                <w:lang w:val="en-US"/>
              </w:rPr>
            </w:pPr>
            <w:r w:rsidRPr="002A6E7E">
              <w:rPr>
                <w:rFonts w:ascii="Tahoma" w:hAnsi="Tahoma" w:cs="Tahoma"/>
                <w:sz w:val="18"/>
                <w:szCs w:val="18"/>
                <w:lang w:val="en-US"/>
              </w:rPr>
              <w:t>-</w:t>
            </w:r>
            <w:r w:rsidR="00AD2E66" w:rsidRPr="002A6E7E">
              <w:rPr>
                <w:rFonts w:ascii="Tahoma" w:hAnsi="Tahoma" w:cs="Tahoma"/>
                <w:sz w:val="18"/>
                <w:szCs w:val="18"/>
                <w:lang w:val="en-US"/>
              </w:rPr>
              <w:t xml:space="preserve">Respiratory Syncytial Virus: with </w:t>
            </w:r>
            <w:r w:rsidR="00F55F69" w:rsidRPr="002A6E7E">
              <w:rPr>
                <w:rFonts w:ascii="Tahoma" w:hAnsi="Tahoma" w:cs="Tahoma"/>
                <w:sz w:val="18"/>
                <w:szCs w:val="18"/>
                <w:lang w:val="en-US"/>
              </w:rPr>
              <w:t xml:space="preserve">a </w:t>
            </w:r>
            <w:r w:rsidR="00AD2E66" w:rsidRPr="002A6E7E">
              <w:rPr>
                <w:rFonts w:ascii="Tahoma" w:hAnsi="Tahoma" w:cs="Tahoma"/>
                <w:sz w:val="18"/>
                <w:szCs w:val="18"/>
                <w:lang w:val="en-US"/>
              </w:rPr>
              <w:t>detectable result for RSV.</w:t>
            </w:r>
          </w:p>
          <w:p w14:paraId="41FDC318" w14:textId="77777777"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 Immunological2 (rapid test or classic serology for antibody detection):</w:t>
            </w:r>
          </w:p>
          <w:p w14:paraId="3F3240B7" w14:textId="4D32DA99" w:rsidR="00AD2E66" w:rsidRPr="002A6E7E" w:rsidRDefault="00E936A1" w:rsidP="00AD2E95">
            <w:pPr>
              <w:jc w:val="both"/>
              <w:rPr>
                <w:rFonts w:ascii="Tahoma" w:hAnsi="Tahoma" w:cs="Tahoma"/>
                <w:sz w:val="18"/>
                <w:szCs w:val="18"/>
                <w:lang w:val="en-US"/>
              </w:rPr>
            </w:pPr>
            <w:r w:rsidRPr="002A6E7E">
              <w:rPr>
                <w:rFonts w:ascii="Tahoma" w:hAnsi="Tahoma" w:cs="Tahoma"/>
                <w:sz w:val="18"/>
                <w:szCs w:val="18"/>
                <w:lang w:val="en-US"/>
              </w:rPr>
              <w:t>-</w:t>
            </w:r>
            <w:r w:rsidR="00AD2E66" w:rsidRPr="002A6E7E">
              <w:rPr>
                <w:rFonts w:ascii="Tahoma" w:hAnsi="Tahoma" w:cs="Tahoma"/>
                <w:sz w:val="18"/>
                <w:szCs w:val="18"/>
                <w:lang w:val="en-US"/>
              </w:rPr>
              <w:t>Coronavirus disease 2019: positive for IgM and</w:t>
            </w:r>
            <w:r w:rsidR="00F55F69" w:rsidRPr="002A6E7E">
              <w:rPr>
                <w:rFonts w:ascii="Tahoma" w:hAnsi="Tahoma" w:cs="Tahoma"/>
                <w:sz w:val="18"/>
                <w:szCs w:val="18"/>
                <w:lang w:val="en-US"/>
              </w:rPr>
              <w:t>/</w:t>
            </w:r>
            <w:r w:rsidR="00AD2E66" w:rsidRPr="002A6E7E">
              <w:rPr>
                <w:rFonts w:ascii="Tahoma" w:hAnsi="Tahoma" w:cs="Tahoma"/>
                <w:sz w:val="18"/>
                <w:szCs w:val="18"/>
                <w:lang w:val="en-US"/>
              </w:rPr>
              <w:t>or IgG antibodies.</w:t>
            </w:r>
          </w:p>
          <w:p w14:paraId="05E993E3" w14:textId="77777777"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In a sample collected after the seventh day of symptom onset.</w:t>
            </w:r>
          </w:p>
          <w:p w14:paraId="6CDB120D" w14:textId="32F904D0"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 xml:space="preserve">BY CLINICAL-EPIDEMIOLOGICAL CRITERIA: </w:t>
            </w:r>
            <w:r w:rsidR="00F55F69" w:rsidRPr="002A6E7E">
              <w:rPr>
                <w:rFonts w:ascii="Tahoma" w:hAnsi="Tahoma" w:cs="Tahoma"/>
                <w:sz w:val="18"/>
                <w:szCs w:val="18"/>
                <w:lang w:val="en-US"/>
              </w:rPr>
              <w:t xml:space="preserve">a </w:t>
            </w:r>
            <w:r w:rsidRPr="002A6E7E">
              <w:rPr>
                <w:rFonts w:ascii="Tahoma" w:hAnsi="Tahoma" w:cs="Tahoma"/>
                <w:sz w:val="18"/>
                <w:szCs w:val="18"/>
                <w:lang w:val="en-US"/>
              </w:rPr>
              <w:t xml:space="preserve">suspected case of </w:t>
            </w:r>
            <w:r w:rsidR="00E936A1" w:rsidRPr="002A6E7E">
              <w:rPr>
                <w:rFonts w:ascii="Tahoma" w:hAnsi="Tahoma" w:cs="Tahoma"/>
                <w:sz w:val="18"/>
                <w:szCs w:val="18"/>
                <w:lang w:val="en-US"/>
              </w:rPr>
              <w:t>ILS</w:t>
            </w:r>
            <w:r w:rsidRPr="002A6E7E">
              <w:rPr>
                <w:rFonts w:ascii="Tahoma" w:hAnsi="Tahoma" w:cs="Tahoma"/>
                <w:sz w:val="18"/>
                <w:szCs w:val="18"/>
                <w:lang w:val="en-US"/>
              </w:rPr>
              <w:t xml:space="preserve"> or </w:t>
            </w:r>
            <w:r w:rsidR="00E936A1" w:rsidRPr="002A6E7E">
              <w:rPr>
                <w:rFonts w:ascii="Tahoma" w:hAnsi="Tahoma" w:cs="Tahoma"/>
                <w:sz w:val="18"/>
                <w:szCs w:val="18"/>
                <w:lang w:val="en-US"/>
              </w:rPr>
              <w:t>SARI</w:t>
            </w:r>
            <w:r w:rsidRPr="002A6E7E">
              <w:rPr>
                <w:rFonts w:ascii="Tahoma" w:hAnsi="Tahoma" w:cs="Tahoma"/>
                <w:sz w:val="18"/>
                <w:szCs w:val="18"/>
                <w:lang w:val="en-US"/>
              </w:rPr>
              <w:t xml:space="preserve"> with:</w:t>
            </w:r>
          </w:p>
          <w:p w14:paraId="2B506B78" w14:textId="77777777"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History of close or home contact, in the last 7 days before the appearance of</w:t>
            </w:r>
          </w:p>
          <w:p w14:paraId="4737A00D" w14:textId="713A1987"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 xml:space="preserve">symptoms, with </w:t>
            </w:r>
            <w:r w:rsidR="00F55F69" w:rsidRPr="002A6E7E">
              <w:rPr>
                <w:rFonts w:ascii="Tahoma" w:hAnsi="Tahoma" w:cs="Tahoma"/>
                <w:sz w:val="18"/>
                <w:szCs w:val="18"/>
                <w:lang w:val="en-US"/>
              </w:rPr>
              <w:t xml:space="preserve">a </w:t>
            </w:r>
            <w:r w:rsidRPr="002A6E7E">
              <w:rPr>
                <w:rFonts w:ascii="Tahoma" w:hAnsi="Tahoma" w:cs="Tahoma"/>
                <w:sz w:val="18"/>
                <w:szCs w:val="18"/>
                <w:lang w:val="en-US"/>
              </w:rPr>
              <w:t>laboratory</w:t>
            </w:r>
            <w:r w:rsidR="00F55F69" w:rsidRPr="002A6E7E">
              <w:rPr>
                <w:rFonts w:ascii="Tahoma" w:hAnsi="Tahoma" w:cs="Tahoma"/>
                <w:sz w:val="18"/>
                <w:szCs w:val="18"/>
                <w:lang w:val="en-US"/>
              </w:rPr>
              <w:t>-</w:t>
            </w:r>
            <w:r w:rsidRPr="002A6E7E">
              <w:rPr>
                <w:rFonts w:ascii="Tahoma" w:hAnsi="Tahoma" w:cs="Tahoma"/>
                <w:sz w:val="18"/>
                <w:szCs w:val="18"/>
                <w:lang w:val="en-US"/>
              </w:rPr>
              <w:t>confirmed case for COVID-19 and for which it was not possible</w:t>
            </w:r>
          </w:p>
          <w:p w14:paraId="3C03FB2C" w14:textId="77777777"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perform the specific laboratory investigation.</w:t>
            </w:r>
          </w:p>
          <w:p w14:paraId="7FC7A8C3" w14:textId="77777777" w:rsidR="00AD2E66" w:rsidRPr="002A6E7E" w:rsidRDefault="00AD2E66" w:rsidP="00AD2E95">
            <w:pPr>
              <w:jc w:val="both"/>
              <w:rPr>
                <w:rFonts w:ascii="Tahoma" w:hAnsi="Tahoma" w:cs="Tahoma"/>
                <w:sz w:val="18"/>
                <w:szCs w:val="18"/>
                <w:lang w:val="en-US"/>
              </w:rPr>
            </w:pPr>
          </w:p>
          <w:p w14:paraId="29A2429E" w14:textId="77777777"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DISCARDED CASE OF CORONAVIRUS DISEASE 2019 (COVID-2019)</w:t>
            </w:r>
          </w:p>
          <w:p w14:paraId="50E271F4" w14:textId="5525E7D8" w:rsidR="00AD2E66" w:rsidRPr="002A6E7E" w:rsidRDefault="00F55F69" w:rsidP="00AD2E95">
            <w:pPr>
              <w:jc w:val="both"/>
              <w:rPr>
                <w:rFonts w:ascii="Tahoma" w:hAnsi="Tahoma" w:cs="Tahoma"/>
                <w:sz w:val="18"/>
                <w:szCs w:val="18"/>
                <w:lang w:val="en-US"/>
              </w:rPr>
            </w:pPr>
            <w:r w:rsidRPr="002A6E7E">
              <w:rPr>
                <w:rFonts w:ascii="Tahoma" w:hAnsi="Tahoma" w:cs="Tahoma"/>
                <w:sz w:val="18"/>
                <w:szCs w:val="18"/>
                <w:lang w:val="en-US"/>
              </w:rPr>
              <w:t>A s</w:t>
            </w:r>
            <w:r w:rsidR="00AD2E66" w:rsidRPr="002A6E7E">
              <w:rPr>
                <w:rFonts w:ascii="Tahoma" w:hAnsi="Tahoma" w:cs="Tahoma"/>
                <w:sz w:val="18"/>
                <w:szCs w:val="18"/>
                <w:lang w:val="en-US"/>
              </w:rPr>
              <w:t>uspected case of SG or SRAG with negative laboratory results for coronavirus (</w:t>
            </w:r>
            <w:r w:rsidR="006F76E5" w:rsidRPr="002A6E7E">
              <w:rPr>
                <w:rFonts w:ascii="Tahoma" w:hAnsi="Tahoma" w:cs="Tahoma"/>
                <w:sz w:val="18"/>
                <w:szCs w:val="18"/>
                <w:lang w:val="en-US"/>
              </w:rPr>
              <w:t>SARI</w:t>
            </w:r>
            <w:r w:rsidR="00AD2E66" w:rsidRPr="002A6E7E">
              <w:rPr>
                <w:rFonts w:ascii="Tahoma" w:hAnsi="Tahoma" w:cs="Tahoma"/>
                <w:sz w:val="18"/>
                <w:szCs w:val="18"/>
                <w:lang w:val="en-US"/>
              </w:rPr>
              <w:t>COV-</w:t>
            </w:r>
          </w:p>
          <w:p w14:paraId="1A3A6D38" w14:textId="5EEA0D77"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2 not detectable by the RT-PCR method in real</w:t>
            </w:r>
            <w:r w:rsidR="00F55F69" w:rsidRPr="002A6E7E">
              <w:rPr>
                <w:rFonts w:ascii="Tahoma" w:hAnsi="Tahoma" w:cs="Tahoma"/>
                <w:sz w:val="18"/>
                <w:szCs w:val="18"/>
                <w:lang w:val="en-US"/>
              </w:rPr>
              <w:t>-</w:t>
            </w:r>
            <w:r w:rsidRPr="002A6E7E">
              <w:rPr>
                <w:rFonts w:ascii="Tahoma" w:hAnsi="Tahoma" w:cs="Tahoma"/>
                <w:sz w:val="18"/>
                <w:szCs w:val="18"/>
                <w:lang w:val="en-US"/>
              </w:rPr>
              <w:t>time), considering the opportunity of</w:t>
            </w:r>
          </w:p>
          <w:p w14:paraId="4E7CAD13" w14:textId="77777777"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collection OR laboratory confirmation for another etiologic agent.</w:t>
            </w:r>
          </w:p>
        </w:tc>
        <w:tc>
          <w:tcPr>
            <w:tcW w:w="2040" w:type="dxa"/>
          </w:tcPr>
          <w:p w14:paraId="2008806E" w14:textId="77777777" w:rsidR="00AD2E66" w:rsidRPr="00EF0F44" w:rsidRDefault="00AD2E66" w:rsidP="00AD2E95">
            <w:pPr>
              <w:jc w:val="both"/>
              <w:rPr>
                <w:rFonts w:ascii="Tahoma" w:hAnsi="Tahoma" w:cs="Tahoma"/>
                <w:sz w:val="16"/>
                <w:szCs w:val="16"/>
                <w:lang w:val="en-US"/>
              </w:rPr>
            </w:pPr>
            <w:r w:rsidRPr="00EF0F44">
              <w:rPr>
                <w:rFonts w:ascii="Tahoma" w:hAnsi="Tahoma" w:cs="Tahoma"/>
                <w:sz w:val="16"/>
                <w:szCs w:val="16"/>
                <w:lang w:val="en-US"/>
              </w:rPr>
              <w:t>https://covid19-evidence.paho.org/handle/20.500.12663/1038</w:t>
            </w:r>
          </w:p>
        </w:tc>
      </w:tr>
      <w:tr w:rsidR="00AD2E66" w:rsidRPr="001C3B19" w14:paraId="7606E75F" w14:textId="77777777" w:rsidTr="00AD2E95">
        <w:tc>
          <w:tcPr>
            <w:tcW w:w="993" w:type="dxa"/>
          </w:tcPr>
          <w:p w14:paraId="38EF1590" w14:textId="77777777"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6</w:t>
            </w:r>
          </w:p>
        </w:tc>
        <w:tc>
          <w:tcPr>
            <w:tcW w:w="1791" w:type="dxa"/>
          </w:tcPr>
          <w:p w14:paraId="471B17B2" w14:textId="77777777"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August 5, 2020</w:t>
            </w:r>
          </w:p>
        </w:tc>
        <w:tc>
          <w:tcPr>
            <w:tcW w:w="8273" w:type="dxa"/>
          </w:tcPr>
          <w:p w14:paraId="7568D98F" w14:textId="77777777"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CONFIRMATION OF COVID-19 CASES – CRITERIA</w:t>
            </w:r>
          </w:p>
          <w:p w14:paraId="526F313E" w14:textId="01485969"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 xml:space="preserve">CLINICAL </w:t>
            </w:r>
          </w:p>
          <w:p w14:paraId="1D2035A1" w14:textId="131BF64A"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 xml:space="preserve">Case of ILS or </w:t>
            </w:r>
            <w:r w:rsidR="006F76E5" w:rsidRPr="002A6E7E">
              <w:rPr>
                <w:rFonts w:ascii="Tahoma" w:hAnsi="Tahoma" w:cs="Tahoma"/>
                <w:sz w:val="18"/>
                <w:szCs w:val="18"/>
                <w:lang w:val="en-US"/>
              </w:rPr>
              <w:t>SARI</w:t>
            </w:r>
            <w:r w:rsidRPr="002A6E7E">
              <w:rPr>
                <w:rFonts w:ascii="Tahoma" w:hAnsi="Tahoma" w:cs="Tahoma"/>
                <w:sz w:val="18"/>
                <w:szCs w:val="18"/>
                <w:lang w:val="en-US"/>
              </w:rPr>
              <w:t xml:space="preserve"> with clinical confirmation associated with anosmia (olfactory dysfunction) OR ageusia (gustatory dysfunction) without any other previous cause.</w:t>
            </w:r>
          </w:p>
          <w:p w14:paraId="77B622E6" w14:textId="00674E93"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 xml:space="preserve">CLINICAL-EPIDEMIOLOGICAL </w:t>
            </w:r>
          </w:p>
          <w:p w14:paraId="57B74D78" w14:textId="32C42A15"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 xml:space="preserve">ILS or </w:t>
            </w:r>
            <w:r w:rsidR="006F76E5" w:rsidRPr="002A6E7E">
              <w:rPr>
                <w:rFonts w:ascii="Tahoma" w:hAnsi="Tahoma" w:cs="Tahoma"/>
                <w:sz w:val="18"/>
                <w:szCs w:val="18"/>
                <w:lang w:val="en-US"/>
              </w:rPr>
              <w:t>SARI</w:t>
            </w:r>
            <w:r w:rsidRPr="002A6E7E">
              <w:rPr>
                <w:rFonts w:ascii="Tahoma" w:hAnsi="Tahoma" w:cs="Tahoma"/>
                <w:sz w:val="18"/>
                <w:szCs w:val="18"/>
                <w:lang w:val="en-US"/>
              </w:rPr>
              <w:t xml:space="preserve"> cases with a history of close contact, in the 14 days before the appearance of signs and symptoms with a confirmed case for COVID-19.</w:t>
            </w:r>
          </w:p>
          <w:p w14:paraId="2E23E224" w14:textId="163E1AFF"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CLINICAL IMAGE CRITERIA</w:t>
            </w:r>
          </w:p>
          <w:p w14:paraId="31A747FC" w14:textId="5B166A27"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lastRenderedPageBreak/>
              <w:t xml:space="preserve">Case of ILS or </w:t>
            </w:r>
            <w:r w:rsidR="006F76E5" w:rsidRPr="002A6E7E">
              <w:rPr>
                <w:rFonts w:ascii="Tahoma" w:hAnsi="Tahoma" w:cs="Tahoma"/>
                <w:sz w:val="18"/>
                <w:szCs w:val="18"/>
                <w:lang w:val="en-US"/>
              </w:rPr>
              <w:t>SARI</w:t>
            </w:r>
            <w:r w:rsidRPr="002A6E7E">
              <w:rPr>
                <w:rFonts w:ascii="Tahoma" w:hAnsi="Tahoma" w:cs="Tahoma"/>
                <w:sz w:val="18"/>
                <w:szCs w:val="18"/>
                <w:lang w:val="en-US"/>
              </w:rPr>
              <w:t xml:space="preserve"> or death due to </w:t>
            </w:r>
            <w:r w:rsidR="006F76E5" w:rsidRPr="002A6E7E">
              <w:rPr>
                <w:rFonts w:ascii="Tahoma" w:hAnsi="Tahoma" w:cs="Tahoma"/>
                <w:sz w:val="18"/>
                <w:szCs w:val="18"/>
                <w:lang w:val="en-US"/>
              </w:rPr>
              <w:t>SARI</w:t>
            </w:r>
            <w:r w:rsidRPr="002A6E7E">
              <w:rPr>
                <w:rFonts w:ascii="Tahoma" w:hAnsi="Tahoma" w:cs="Tahoma"/>
                <w:sz w:val="18"/>
                <w:szCs w:val="18"/>
                <w:lang w:val="en-US"/>
              </w:rPr>
              <w:t xml:space="preserve"> that could not be confirmed by laboratory criteria AND presenting at least one of the following tomographic changes:</w:t>
            </w:r>
          </w:p>
          <w:p w14:paraId="79815E44" w14:textId="679E67F3"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w:t>
            </w:r>
            <w:proofErr w:type="spellStart"/>
            <w:r w:rsidRPr="002A6E7E">
              <w:rPr>
                <w:rFonts w:ascii="Tahoma" w:hAnsi="Tahoma" w:cs="Tahoma"/>
                <w:sz w:val="18"/>
                <w:szCs w:val="18"/>
                <w:lang w:val="en-US"/>
              </w:rPr>
              <w:t>i</w:t>
            </w:r>
            <w:proofErr w:type="spellEnd"/>
            <w:r w:rsidRPr="002A6E7E">
              <w:rPr>
                <w:rFonts w:ascii="Tahoma" w:hAnsi="Tahoma" w:cs="Tahoma"/>
                <w:sz w:val="18"/>
                <w:szCs w:val="18"/>
                <w:lang w:val="en-US"/>
              </w:rPr>
              <w:t>)Peripheral, bilateral, frosted glass opacity, with or without consolidation or visible intralobular lines ("paving"), OR</w:t>
            </w:r>
          </w:p>
          <w:p w14:paraId="730A6118" w14:textId="4306D024"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(ii)Multifocal matte glass opacity with rounded morphology with or without consolidation or visible intralobular lines ("paving"), OR</w:t>
            </w:r>
          </w:p>
          <w:p w14:paraId="703BC270" w14:textId="776BD296"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(iii)Reverse halo sign or other findings of organizing pneumonia (seen later in the disease).</w:t>
            </w:r>
          </w:p>
          <w:p w14:paraId="5952138B" w14:textId="2A8F401F"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Note: according to the Brazilian College of Radiology, when there is an indication for tomography, the protocol is a High-Resolution Computed Tomography (HRCT), if possible, with a low dose protocol. The use of intravenous contrast media, in general, is not indicated, being reserved for specific situations to be determined by the radiologist.</w:t>
            </w:r>
          </w:p>
          <w:p w14:paraId="3CC49E41" w14:textId="450CC71A"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LABORATORY CRITERIA</w:t>
            </w:r>
          </w:p>
          <w:p w14:paraId="5DF7E686" w14:textId="5D448C3A"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 xml:space="preserve">ILS or </w:t>
            </w:r>
            <w:r w:rsidR="006F76E5" w:rsidRPr="002A6E7E">
              <w:rPr>
                <w:rFonts w:ascii="Tahoma" w:hAnsi="Tahoma" w:cs="Tahoma"/>
                <w:sz w:val="18"/>
                <w:szCs w:val="18"/>
                <w:lang w:val="en-US"/>
              </w:rPr>
              <w:t>SARI</w:t>
            </w:r>
            <w:r w:rsidRPr="002A6E7E">
              <w:rPr>
                <w:rFonts w:ascii="Tahoma" w:hAnsi="Tahoma" w:cs="Tahoma"/>
                <w:sz w:val="18"/>
                <w:szCs w:val="18"/>
                <w:lang w:val="en-US"/>
              </w:rPr>
              <w:t xml:space="preserve"> case with a test of:</w:t>
            </w:r>
          </w:p>
          <w:p w14:paraId="0A538464" w14:textId="052184EA"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 xml:space="preserve">Molecular biology: detectable results for </w:t>
            </w:r>
            <w:r w:rsidR="006F76E5" w:rsidRPr="002A6E7E">
              <w:rPr>
                <w:rFonts w:ascii="Tahoma" w:hAnsi="Tahoma" w:cs="Tahoma"/>
                <w:sz w:val="18"/>
                <w:szCs w:val="18"/>
                <w:lang w:val="en-US"/>
              </w:rPr>
              <w:t>SAR</w:t>
            </w:r>
            <w:r w:rsidR="00E936A1" w:rsidRPr="002A6E7E">
              <w:rPr>
                <w:rFonts w:ascii="Tahoma" w:hAnsi="Tahoma" w:cs="Tahoma"/>
                <w:sz w:val="18"/>
                <w:szCs w:val="18"/>
                <w:lang w:val="en-US"/>
              </w:rPr>
              <w:t>S</w:t>
            </w:r>
            <w:r w:rsidRPr="002A6E7E">
              <w:rPr>
                <w:rFonts w:ascii="Tahoma" w:hAnsi="Tahoma" w:cs="Tahoma"/>
                <w:sz w:val="18"/>
                <w:szCs w:val="18"/>
                <w:lang w:val="en-US"/>
              </w:rPr>
              <w:t>-CoV-2 performed by the RT-PCR method in real-time.</w:t>
            </w:r>
          </w:p>
          <w:p w14:paraId="410A9E69" w14:textId="77777777"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Immunological: reagent result for IgM, IgA and/or IgG * performed by the following methods:</w:t>
            </w:r>
          </w:p>
          <w:p w14:paraId="4F6BF0D2" w14:textId="163F1813"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w:t>
            </w:r>
            <w:proofErr w:type="spellStart"/>
            <w:r w:rsidRPr="002A6E7E">
              <w:rPr>
                <w:rFonts w:ascii="Tahoma" w:hAnsi="Tahoma" w:cs="Tahoma"/>
                <w:sz w:val="18"/>
                <w:szCs w:val="18"/>
                <w:lang w:val="en-US"/>
              </w:rPr>
              <w:t>Immunoenzymatic</w:t>
            </w:r>
            <w:proofErr w:type="spellEnd"/>
            <w:r w:rsidRPr="002A6E7E">
              <w:rPr>
                <w:rFonts w:ascii="Tahoma" w:hAnsi="Tahoma" w:cs="Tahoma"/>
                <w:sz w:val="18"/>
                <w:szCs w:val="18"/>
                <w:lang w:val="en-US"/>
              </w:rPr>
              <w:t xml:space="preserve"> assay (Enzyme-Linked Immunosorbent Assay - ELISA);</w:t>
            </w:r>
          </w:p>
          <w:p w14:paraId="7B02777C" w14:textId="0D8B4C66"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-Immunochromatography (rapid test) for antibody detection;</w:t>
            </w:r>
          </w:p>
          <w:p w14:paraId="28AED007" w14:textId="33FEA113"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-Electrochemiluminescence Immunoassay (ECLIA),</w:t>
            </w:r>
          </w:p>
          <w:p w14:paraId="556F594F" w14:textId="56B4B60A"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 xml:space="preserve">Antigen search: reagent result for </w:t>
            </w:r>
            <w:r w:rsidR="006F76E5" w:rsidRPr="002A6E7E">
              <w:rPr>
                <w:rFonts w:ascii="Tahoma" w:hAnsi="Tahoma" w:cs="Tahoma"/>
                <w:sz w:val="18"/>
                <w:szCs w:val="18"/>
                <w:lang w:val="en-US"/>
              </w:rPr>
              <w:t>SARI</w:t>
            </w:r>
            <w:r w:rsidRPr="002A6E7E">
              <w:rPr>
                <w:rFonts w:ascii="Tahoma" w:hAnsi="Tahoma" w:cs="Tahoma"/>
                <w:sz w:val="18"/>
                <w:szCs w:val="18"/>
                <w:lang w:val="en-US"/>
              </w:rPr>
              <w:t>-CoV-2 by the Immunochromatography method for antigen detection.</w:t>
            </w:r>
          </w:p>
          <w:p w14:paraId="4F245C3E" w14:textId="549BAC98"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Observation: Consider the reagent IgG result as a confirmatory laboratory criterion only in individuals without previous laboratory diagnosis for COVID-19.</w:t>
            </w:r>
          </w:p>
          <w:p w14:paraId="40F38CD7" w14:textId="3029DF31"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LABORATORY CRITERIA IN ASYMPTOMATIC INDIVIDUAL</w:t>
            </w:r>
          </w:p>
          <w:p w14:paraId="5A6EF789" w14:textId="77777777"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Asymptomatic individuals with exam result:</w:t>
            </w:r>
          </w:p>
          <w:p w14:paraId="6E1B1E08" w14:textId="5181DF4F"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 xml:space="preserve">Molecular biology: detectable results for </w:t>
            </w:r>
            <w:r w:rsidR="006F76E5" w:rsidRPr="002A6E7E">
              <w:rPr>
                <w:rFonts w:ascii="Tahoma" w:hAnsi="Tahoma" w:cs="Tahoma"/>
                <w:sz w:val="18"/>
                <w:szCs w:val="18"/>
                <w:lang w:val="en-US"/>
              </w:rPr>
              <w:t>SAR</w:t>
            </w:r>
            <w:r w:rsidR="00E936A1" w:rsidRPr="002A6E7E">
              <w:rPr>
                <w:rFonts w:ascii="Tahoma" w:hAnsi="Tahoma" w:cs="Tahoma"/>
                <w:sz w:val="18"/>
                <w:szCs w:val="18"/>
                <w:lang w:val="en-US"/>
              </w:rPr>
              <w:t>S</w:t>
            </w:r>
            <w:r w:rsidRPr="002A6E7E">
              <w:rPr>
                <w:rFonts w:ascii="Tahoma" w:hAnsi="Tahoma" w:cs="Tahoma"/>
                <w:sz w:val="18"/>
                <w:szCs w:val="18"/>
                <w:lang w:val="en-US"/>
              </w:rPr>
              <w:t>-CoV-2 performed by the RT-PCR method in real-time.</w:t>
            </w:r>
          </w:p>
          <w:p w14:paraId="215BFBE4" w14:textId="77777777"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Immunological: reagent result for IgM and/or IgA performed by the following methods:</w:t>
            </w:r>
          </w:p>
          <w:p w14:paraId="60DB0B5B" w14:textId="51642D5F"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w:t>
            </w:r>
            <w:proofErr w:type="spellStart"/>
            <w:r w:rsidRPr="002A6E7E">
              <w:rPr>
                <w:rFonts w:ascii="Tahoma" w:hAnsi="Tahoma" w:cs="Tahoma"/>
                <w:sz w:val="18"/>
                <w:szCs w:val="18"/>
                <w:lang w:val="en-US"/>
              </w:rPr>
              <w:t>Immunoenzymatic</w:t>
            </w:r>
            <w:proofErr w:type="spellEnd"/>
            <w:r w:rsidRPr="002A6E7E">
              <w:rPr>
                <w:rFonts w:ascii="Tahoma" w:hAnsi="Tahoma" w:cs="Tahoma"/>
                <w:sz w:val="18"/>
                <w:szCs w:val="18"/>
                <w:lang w:val="en-US"/>
              </w:rPr>
              <w:t xml:space="preserve"> assay (Enzyme-Linked Immunosorbent Assay - ELISA);</w:t>
            </w:r>
          </w:p>
          <w:p w14:paraId="5AAFD3F5" w14:textId="27DFA9CC"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-Immunochromatography (rapid test) for antibody detection.</w:t>
            </w:r>
          </w:p>
          <w:p w14:paraId="266348DB" w14:textId="6A0CD63E" w:rsidR="00AD2E66" w:rsidRPr="002A6E7E" w:rsidRDefault="00E936A1" w:rsidP="00AD2E95">
            <w:pPr>
              <w:jc w:val="both"/>
              <w:rPr>
                <w:rFonts w:ascii="Tahoma" w:hAnsi="Tahoma" w:cs="Tahoma"/>
                <w:sz w:val="18"/>
                <w:szCs w:val="18"/>
                <w:lang w:val="en-US"/>
              </w:rPr>
            </w:pPr>
            <w:r w:rsidRPr="002A6E7E">
              <w:rPr>
                <w:rFonts w:ascii="Tahoma" w:hAnsi="Tahoma" w:cs="Tahoma"/>
                <w:sz w:val="18"/>
                <w:szCs w:val="18"/>
                <w:lang w:val="en-US"/>
              </w:rPr>
              <w:t>*</w:t>
            </w:r>
            <w:r w:rsidR="00AD2E66" w:rsidRPr="002A6E7E">
              <w:rPr>
                <w:rFonts w:ascii="Tahoma" w:hAnsi="Tahoma" w:cs="Tahoma"/>
                <w:sz w:val="18"/>
                <w:szCs w:val="18"/>
                <w:lang w:val="en-US"/>
              </w:rPr>
              <w:t xml:space="preserve">ILS or </w:t>
            </w:r>
            <w:r w:rsidR="006F76E5" w:rsidRPr="002A6E7E">
              <w:rPr>
                <w:rFonts w:ascii="Tahoma" w:hAnsi="Tahoma" w:cs="Tahoma"/>
                <w:sz w:val="18"/>
                <w:szCs w:val="18"/>
                <w:lang w:val="en-US"/>
              </w:rPr>
              <w:t>SARI</w:t>
            </w:r>
            <w:r w:rsidR="00AD2E66" w:rsidRPr="002A6E7E">
              <w:rPr>
                <w:rFonts w:ascii="Tahoma" w:hAnsi="Tahoma" w:cs="Tahoma"/>
                <w:sz w:val="18"/>
                <w:szCs w:val="18"/>
                <w:lang w:val="en-US"/>
              </w:rPr>
              <w:t xml:space="preserve"> CASE NOT SPECIFIED</w:t>
            </w:r>
          </w:p>
          <w:p w14:paraId="648DC2A5" w14:textId="4A81C6E8"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 xml:space="preserve">ILS or </w:t>
            </w:r>
            <w:r w:rsidR="006F76E5" w:rsidRPr="002A6E7E">
              <w:rPr>
                <w:rFonts w:ascii="Tahoma" w:hAnsi="Tahoma" w:cs="Tahoma"/>
                <w:sz w:val="18"/>
                <w:szCs w:val="18"/>
                <w:lang w:val="en-US"/>
              </w:rPr>
              <w:t>SARI</w:t>
            </w:r>
            <w:r w:rsidRPr="002A6E7E">
              <w:rPr>
                <w:rFonts w:ascii="Tahoma" w:hAnsi="Tahoma" w:cs="Tahoma"/>
                <w:sz w:val="18"/>
                <w:szCs w:val="18"/>
                <w:lang w:val="en-US"/>
              </w:rPr>
              <w:t xml:space="preserve"> case for which no other etiologic agent was identified OR it was not possible to collect / process clinical sample for laboratory diagnosis, OR it was not possible to confirm by clinical-epidemiological, clinical-image or clinical criteria.</w:t>
            </w:r>
          </w:p>
          <w:p w14:paraId="2D7130D9" w14:textId="0983FF23" w:rsidR="00AD2E66" w:rsidRPr="002A6E7E" w:rsidRDefault="00E936A1" w:rsidP="00AD2E95">
            <w:pPr>
              <w:jc w:val="both"/>
              <w:rPr>
                <w:rFonts w:ascii="Tahoma" w:hAnsi="Tahoma" w:cs="Tahoma"/>
                <w:sz w:val="18"/>
                <w:szCs w:val="18"/>
                <w:lang w:val="en-US"/>
              </w:rPr>
            </w:pPr>
            <w:r w:rsidRPr="002A6E7E">
              <w:rPr>
                <w:rFonts w:ascii="Tahoma" w:hAnsi="Tahoma" w:cs="Tahoma"/>
                <w:sz w:val="18"/>
                <w:szCs w:val="18"/>
                <w:lang w:val="en-US"/>
              </w:rPr>
              <w:t>*</w:t>
            </w:r>
            <w:r w:rsidR="00AD2E66" w:rsidRPr="002A6E7E">
              <w:rPr>
                <w:rFonts w:ascii="Tahoma" w:hAnsi="Tahoma" w:cs="Tahoma"/>
                <w:sz w:val="18"/>
                <w:szCs w:val="18"/>
                <w:lang w:val="en-US"/>
              </w:rPr>
              <w:t>ILS CASE DISCARDED FOR COVID-19</w:t>
            </w:r>
          </w:p>
          <w:p w14:paraId="6A6BC6CD" w14:textId="77777777"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ILS case for which another etiologic agent was identified, confirmed by a specific laboratory method, excluding the possibility of a co-infection, OR confirmation by a non-infectious cause, attested by the responsible physician.</w:t>
            </w:r>
          </w:p>
          <w:p w14:paraId="43B69BBC" w14:textId="77777777"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Observation: It should be noted that a negative examination for COVID-19 alone is not enough to rule out a case for COVID-19.</w:t>
            </w:r>
          </w:p>
          <w:p w14:paraId="4F815F67" w14:textId="77777777" w:rsidR="00AD2E66" w:rsidRPr="002A6E7E" w:rsidRDefault="00AD2E66" w:rsidP="00AD2E95">
            <w:pPr>
              <w:jc w:val="both"/>
              <w:rPr>
                <w:rFonts w:ascii="Tahoma" w:hAnsi="Tahoma" w:cs="Tahoma"/>
                <w:sz w:val="18"/>
                <w:szCs w:val="18"/>
                <w:lang w:val="en-US"/>
              </w:rPr>
            </w:pPr>
            <w:r w:rsidRPr="002A6E7E">
              <w:rPr>
                <w:rFonts w:ascii="Tahoma" w:hAnsi="Tahoma" w:cs="Tahoma"/>
                <w:sz w:val="18"/>
                <w:szCs w:val="18"/>
                <w:lang w:val="en-US"/>
              </w:rPr>
              <w:t>The registration of discarded cases from ILS to COVID-19 must be done in the e-SUS notifies.</w:t>
            </w:r>
          </w:p>
        </w:tc>
        <w:tc>
          <w:tcPr>
            <w:tcW w:w="2040" w:type="dxa"/>
          </w:tcPr>
          <w:p w14:paraId="3135BFAC" w14:textId="77777777" w:rsidR="00AD2E66" w:rsidRPr="00EF0F44" w:rsidRDefault="00AD2E66" w:rsidP="00AD2E95">
            <w:pPr>
              <w:jc w:val="both"/>
              <w:rPr>
                <w:rFonts w:ascii="Tahoma" w:hAnsi="Tahoma" w:cs="Tahoma"/>
                <w:sz w:val="16"/>
                <w:szCs w:val="16"/>
                <w:lang w:val="en-US"/>
              </w:rPr>
            </w:pPr>
            <w:r w:rsidRPr="00EF0F44">
              <w:rPr>
                <w:rFonts w:ascii="Tahoma" w:hAnsi="Tahoma" w:cs="Tahoma"/>
                <w:sz w:val="16"/>
                <w:szCs w:val="16"/>
                <w:lang w:val="en-US"/>
              </w:rPr>
              <w:lastRenderedPageBreak/>
              <w:t>https://coronavirus.saude.gov.br/guia-de-vigilancia-epidemiologica-covid-19; https://coronavirus.saude.gov.br/definicao-de-caso-e-notificacao</w:t>
            </w:r>
          </w:p>
        </w:tc>
      </w:tr>
    </w:tbl>
    <w:p w14:paraId="2A5FCD91" w14:textId="77777777" w:rsidR="003B73A6" w:rsidRPr="00EF0F44" w:rsidRDefault="003B73A6" w:rsidP="004A4CA7">
      <w:pPr>
        <w:spacing w:after="0" w:line="360" w:lineRule="auto"/>
        <w:jc w:val="both"/>
        <w:rPr>
          <w:rFonts w:ascii="Tahoma" w:hAnsi="Tahoma" w:cs="Tahoma"/>
          <w:sz w:val="24"/>
          <w:szCs w:val="24"/>
          <w:lang w:val="en-US"/>
        </w:rPr>
        <w:sectPr w:rsidR="003B73A6" w:rsidRPr="00EF0F44" w:rsidSect="00D05224">
          <w:pgSz w:w="15840" w:h="12240" w:orient="landscape"/>
          <w:pgMar w:top="1440" w:right="1440" w:bottom="1440" w:left="1440" w:header="709" w:footer="709" w:gutter="0"/>
          <w:cols w:space="708"/>
          <w:docGrid w:linePitch="360"/>
        </w:sectPr>
      </w:pPr>
    </w:p>
    <w:p w14:paraId="18B9844B" w14:textId="511B7E52" w:rsidR="006B1E15" w:rsidRPr="00EF0F44" w:rsidRDefault="001C3B19" w:rsidP="009508CA">
      <w:pPr>
        <w:pStyle w:val="Ttulo1"/>
        <w:rPr>
          <w:rFonts w:ascii="Tahoma" w:hAnsi="Tahoma" w:cs="Tahoma"/>
          <w:lang w:val="en-US"/>
        </w:rPr>
      </w:pPr>
      <w:bookmarkStart w:id="12" w:name="_Toc60747732"/>
      <w:r>
        <w:rPr>
          <w:rFonts w:ascii="Tahoma" w:hAnsi="Tahoma" w:cs="Tahoma"/>
          <w:lang w:val="en-US"/>
        </w:rPr>
        <w:lastRenderedPageBreak/>
        <w:t xml:space="preserve">Figure S1 </w:t>
      </w:r>
      <w:r w:rsidR="009508CA" w:rsidRPr="00EF0F44">
        <w:rPr>
          <w:rFonts w:ascii="Tahoma" w:hAnsi="Tahoma" w:cs="Tahoma"/>
          <w:lang w:val="en-US"/>
        </w:rPr>
        <w:t>Live-births in Brazil in 201</w:t>
      </w:r>
      <w:r w:rsidR="00695480" w:rsidRPr="00EF0F44">
        <w:rPr>
          <w:rFonts w:ascii="Tahoma" w:hAnsi="Tahoma" w:cs="Tahoma"/>
          <w:lang w:val="en-US"/>
        </w:rPr>
        <w:t>9</w:t>
      </w:r>
      <w:r w:rsidR="009508CA" w:rsidRPr="00EF0F44">
        <w:rPr>
          <w:rFonts w:ascii="Tahoma" w:hAnsi="Tahoma" w:cs="Tahoma"/>
          <w:lang w:val="en-US"/>
        </w:rPr>
        <w:t>, by state. Source: SINASC.</w:t>
      </w:r>
      <w:bookmarkEnd w:id="12"/>
    </w:p>
    <w:p w14:paraId="45896C5E" w14:textId="3FE158B4" w:rsidR="00166DAC" w:rsidRPr="00EF0F44" w:rsidRDefault="00166DAC" w:rsidP="003A6D62">
      <w:pPr>
        <w:spacing w:after="0" w:line="360" w:lineRule="auto"/>
        <w:jc w:val="both"/>
        <w:rPr>
          <w:rFonts w:ascii="Tahoma" w:hAnsi="Tahoma" w:cs="Tahoma"/>
          <w:sz w:val="24"/>
          <w:szCs w:val="24"/>
          <w:lang w:val="en-US"/>
        </w:rPr>
      </w:pPr>
    </w:p>
    <w:p w14:paraId="4314CB28" w14:textId="3FF09003" w:rsidR="00166DAC" w:rsidRPr="00EF0F44" w:rsidRDefault="00695480" w:rsidP="003A6D62">
      <w:pPr>
        <w:spacing w:after="0" w:line="360" w:lineRule="auto"/>
        <w:jc w:val="both"/>
        <w:rPr>
          <w:rFonts w:ascii="Tahoma" w:hAnsi="Tahoma" w:cs="Tahoma"/>
          <w:sz w:val="24"/>
          <w:szCs w:val="24"/>
        </w:rPr>
      </w:pPr>
      <w:r w:rsidRPr="00EF0F44">
        <w:rPr>
          <w:rFonts w:ascii="Tahoma" w:hAnsi="Tahoma" w:cs="Tahoma"/>
          <w:noProof/>
          <w:sz w:val="24"/>
          <w:szCs w:val="24"/>
        </w:rPr>
        <w:drawing>
          <wp:inline distT="0" distB="0" distL="0" distR="0" wp14:anchorId="0AD1A7CC" wp14:editId="7EA41064">
            <wp:extent cx="5448300" cy="5806291"/>
            <wp:effectExtent l="0" t="0" r="0" b="444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rotWithShape="1">
                    <a:blip r:embed="rId9">
                      <a:extLst>
                        <a:ext uri="{28A0092B-C50C-407E-A947-70E740481C1C}">
                          <a14:useLocalDpi xmlns:a14="http://schemas.microsoft.com/office/drawing/2010/main" val="0"/>
                        </a:ext>
                      </a:extLst>
                    </a:blip>
                    <a:srcRect l="3274" t="14054" r="3089" b="15393"/>
                    <a:stretch/>
                  </pic:blipFill>
                  <pic:spPr bwMode="auto">
                    <a:xfrm>
                      <a:off x="0" y="0"/>
                      <a:ext cx="5448300" cy="5806291"/>
                    </a:xfrm>
                    <a:prstGeom prst="rect">
                      <a:avLst/>
                    </a:prstGeom>
                    <a:ln>
                      <a:noFill/>
                    </a:ln>
                    <a:extLst>
                      <a:ext uri="{53640926-AAD7-44D8-BBD7-CCE9431645EC}">
                        <a14:shadowObscured xmlns:a14="http://schemas.microsoft.com/office/drawing/2010/main"/>
                      </a:ext>
                    </a:extLst>
                  </pic:spPr>
                </pic:pic>
              </a:graphicData>
            </a:graphic>
          </wp:inline>
        </w:drawing>
      </w:r>
    </w:p>
    <w:p w14:paraId="6C586855" w14:textId="5C390E18" w:rsidR="00166DAC" w:rsidRPr="00EF0F44" w:rsidRDefault="00166DAC" w:rsidP="003A6D62">
      <w:pPr>
        <w:spacing w:after="0" w:line="360" w:lineRule="auto"/>
        <w:jc w:val="both"/>
        <w:rPr>
          <w:rFonts w:ascii="Tahoma" w:hAnsi="Tahoma" w:cs="Tahoma"/>
          <w:sz w:val="24"/>
          <w:szCs w:val="24"/>
        </w:rPr>
      </w:pPr>
    </w:p>
    <w:p w14:paraId="263FFC0E" w14:textId="17E8E229" w:rsidR="00166DAC" w:rsidRPr="00EF0F44" w:rsidRDefault="00166DAC" w:rsidP="003A6D62">
      <w:pPr>
        <w:spacing w:after="0" w:line="360" w:lineRule="auto"/>
        <w:jc w:val="both"/>
        <w:rPr>
          <w:rFonts w:ascii="Tahoma" w:hAnsi="Tahoma" w:cs="Tahoma"/>
          <w:sz w:val="24"/>
          <w:szCs w:val="24"/>
        </w:rPr>
      </w:pPr>
    </w:p>
    <w:sectPr w:rsidR="00166DAC" w:rsidRPr="00EF0F44" w:rsidSect="00D05224">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D2E0B" w14:textId="77777777" w:rsidR="00D36215" w:rsidRDefault="00D36215" w:rsidP="001F16E6">
      <w:pPr>
        <w:spacing w:after="0" w:line="240" w:lineRule="auto"/>
      </w:pPr>
      <w:r>
        <w:separator/>
      </w:r>
    </w:p>
  </w:endnote>
  <w:endnote w:type="continuationSeparator" w:id="0">
    <w:p w14:paraId="7C9CC84B" w14:textId="77777777" w:rsidR="00D36215" w:rsidRDefault="00D36215" w:rsidP="001F1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aker 2 Lancet 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967464"/>
      <w:docPartObj>
        <w:docPartGallery w:val="Page Numbers (Bottom of Page)"/>
        <w:docPartUnique/>
      </w:docPartObj>
    </w:sdtPr>
    <w:sdtEndPr/>
    <w:sdtContent>
      <w:p w14:paraId="24A925AE" w14:textId="01130655" w:rsidR="00AB6618" w:rsidRDefault="00AB6618">
        <w:pPr>
          <w:pStyle w:val="Rodap"/>
          <w:jc w:val="right"/>
        </w:pPr>
        <w:r>
          <w:fldChar w:fldCharType="begin"/>
        </w:r>
        <w:r>
          <w:instrText>PAGE   \* MERGEFORMAT</w:instrText>
        </w:r>
        <w:r>
          <w:fldChar w:fldCharType="separate"/>
        </w:r>
        <w:r>
          <w:t>2</w:t>
        </w:r>
        <w:r>
          <w:fldChar w:fldCharType="end"/>
        </w:r>
      </w:p>
    </w:sdtContent>
  </w:sdt>
  <w:p w14:paraId="77DA3157" w14:textId="77777777" w:rsidR="00AB6618" w:rsidRDefault="00AB661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1B441" w14:textId="77777777" w:rsidR="00D36215" w:rsidRDefault="00D36215" w:rsidP="001F16E6">
      <w:pPr>
        <w:spacing w:after="0" w:line="240" w:lineRule="auto"/>
      </w:pPr>
      <w:r>
        <w:separator/>
      </w:r>
    </w:p>
  </w:footnote>
  <w:footnote w:type="continuationSeparator" w:id="0">
    <w:p w14:paraId="3552EE99" w14:textId="77777777" w:rsidR="00D36215" w:rsidRDefault="00D36215" w:rsidP="001F1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A5248"/>
    <w:multiLevelType w:val="hybridMultilevel"/>
    <w:tmpl w:val="9D4AA4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2381ED9"/>
    <w:multiLevelType w:val="hybridMultilevel"/>
    <w:tmpl w:val="68D2CAFC"/>
    <w:lvl w:ilvl="0" w:tplc="F98E538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D447107"/>
    <w:multiLevelType w:val="hybridMultilevel"/>
    <w:tmpl w:val="84ECE0D0"/>
    <w:lvl w:ilvl="0" w:tplc="4AEA4976">
      <w:start w:val="3"/>
      <w:numFmt w:val="bullet"/>
      <w:lvlText w:val="-"/>
      <w:lvlJc w:val="left"/>
      <w:pPr>
        <w:ind w:left="405" w:hanging="360"/>
      </w:pPr>
      <w:rPr>
        <w:rFonts w:ascii="Calibri" w:eastAsiaTheme="minorHAnsi" w:hAnsi="Calibri" w:cs="Calibri" w:hint="default"/>
      </w:rPr>
    </w:lvl>
    <w:lvl w:ilvl="1" w:tplc="04160003" w:tentative="1">
      <w:start w:val="1"/>
      <w:numFmt w:val="bullet"/>
      <w:lvlText w:val="o"/>
      <w:lvlJc w:val="left"/>
      <w:pPr>
        <w:ind w:left="1125" w:hanging="360"/>
      </w:pPr>
      <w:rPr>
        <w:rFonts w:ascii="Courier New" w:hAnsi="Courier New" w:cs="Courier New" w:hint="default"/>
      </w:rPr>
    </w:lvl>
    <w:lvl w:ilvl="2" w:tplc="04160005" w:tentative="1">
      <w:start w:val="1"/>
      <w:numFmt w:val="bullet"/>
      <w:lvlText w:val=""/>
      <w:lvlJc w:val="left"/>
      <w:pPr>
        <w:ind w:left="1845" w:hanging="360"/>
      </w:pPr>
      <w:rPr>
        <w:rFonts w:ascii="Wingdings" w:hAnsi="Wingdings" w:hint="default"/>
      </w:rPr>
    </w:lvl>
    <w:lvl w:ilvl="3" w:tplc="04160001" w:tentative="1">
      <w:start w:val="1"/>
      <w:numFmt w:val="bullet"/>
      <w:lvlText w:val=""/>
      <w:lvlJc w:val="left"/>
      <w:pPr>
        <w:ind w:left="2565" w:hanging="360"/>
      </w:pPr>
      <w:rPr>
        <w:rFonts w:ascii="Symbol" w:hAnsi="Symbol" w:hint="default"/>
      </w:rPr>
    </w:lvl>
    <w:lvl w:ilvl="4" w:tplc="04160003" w:tentative="1">
      <w:start w:val="1"/>
      <w:numFmt w:val="bullet"/>
      <w:lvlText w:val="o"/>
      <w:lvlJc w:val="left"/>
      <w:pPr>
        <w:ind w:left="3285" w:hanging="360"/>
      </w:pPr>
      <w:rPr>
        <w:rFonts w:ascii="Courier New" w:hAnsi="Courier New" w:cs="Courier New" w:hint="default"/>
      </w:rPr>
    </w:lvl>
    <w:lvl w:ilvl="5" w:tplc="04160005" w:tentative="1">
      <w:start w:val="1"/>
      <w:numFmt w:val="bullet"/>
      <w:lvlText w:val=""/>
      <w:lvlJc w:val="left"/>
      <w:pPr>
        <w:ind w:left="4005" w:hanging="360"/>
      </w:pPr>
      <w:rPr>
        <w:rFonts w:ascii="Wingdings" w:hAnsi="Wingdings" w:hint="default"/>
      </w:rPr>
    </w:lvl>
    <w:lvl w:ilvl="6" w:tplc="04160001" w:tentative="1">
      <w:start w:val="1"/>
      <w:numFmt w:val="bullet"/>
      <w:lvlText w:val=""/>
      <w:lvlJc w:val="left"/>
      <w:pPr>
        <w:ind w:left="4725" w:hanging="360"/>
      </w:pPr>
      <w:rPr>
        <w:rFonts w:ascii="Symbol" w:hAnsi="Symbol" w:hint="default"/>
      </w:rPr>
    </w:lvl>
    <w:lvl w:ilvl="7" w:tplc="04160003" w:tentative="1">
      <w:start w:val="1"/>
      <w:numFmt w:val="bullet"/>
      <w:lvlText w:val="o"/>
      <w:lvlJc w:val="left"/>
      <w:pPr>
        <w:ind w:left="5445" w:hanging="360"/>
      </w:pPr>
      <w:rPr>
        <w:rFonts w:ascii="Courier New" w:hAnsi="Courier New" w:cs="Courier New" w:hint="default"/>
      </w:rPr>
    </w:lvl>
    <w:lvl w:ilvl="8" w:tplc="04160005" w:tentative="1">
      <w:start w:val="1"/>
      <w:numFmt w:val="bullet"/>
      <w:lvlText w:val=""/>
      <w:lvlJc w:val="left"/>
      <w:pPr>
        <w:ind w:left="6165" w:hanging="360"/>
      </w:pPr>
      <w:rPr>
        <w:rFonts w:ascii="Wingdings" w:hAnsi="Wingdings" w:hint="default"/>
      </w:rPr>
    </w:lvl>
  </w:abstractNum>
  <w:abstractNum w:abstractNumId="3" w15:restartNumberingAfterBreak="0">
    <w:nsid w:val="36F35663"/>
    <w:multiLevelType w:val="hybridMultilevel"/>
    <w:tmpl w:val="A29E01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C7E001A"/>
    <w:multiLevelType w:val="hybridMultilevel"/>
    <w:tmpl w:val="D95E8384"/>
    <w:lvl w:ilvl="0" w:tplc="DF64C13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C7F19DF"/>
    <w:multiLevelType w:val="hybridMultilevel"/>
    <w:tmpl w:val="1AAEFE00"/>
    <w:lvl w:ilvl="0" w:tplc="815AC3C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4DE3784"/>
    <w:multiLevelType w:val="hybridMultilevel"/>
    <w:tmpl w:val="0E60F0DC"/>
    <w:lvl w:ilvl="0" w:tplc="B7E41802">
      <w:start w:val="1"/>
      <w:numFmt w:val="decimal"/>
      <w:pStyle w:val="Ttulo1"/>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5E36874"/>
    <w:multiLevelType w:val="hybridMultilevel"/>
    <w:tmpl w:val="8A5A0D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BCF1227"/>
    <w:multiLevelType w:val="hybridMultilevel"/>
    <w:tmpl w:val="8FDECC3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05F04C9"/>
    <w:multiLevelType w:val="hybridMultilevel"/>
    <w:tmpl w:val="188E5CA4"/>
    <w:lvl w:ilvl="0" w:tplc="598A7640">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61455305"/>
    <w:multiLevelType w:val="hybridMultilevel"/>
    <w:tmpl w:val="A5DC99EA"/>
    <w:lvl w:ilvl="0" w:tplc="D688AC7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20F3109"/>
    <w:multiLevelType w:val="hybridMultilevel"/>
    <w:tmpl w:val="4948CB5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F542921"/>
    <w:multiLevelType w:val="hybridMultilevel"/>
    <w:tmpl w:val="0838CC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1BC116F"/>
    <w:multiLevelType w:val="hybridMultilevel"/>
    <w:tmpl w:val="3C70117A"/>
    <w:lvl w:ilvl="0" w:tplc="B4ACCAC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
  </w:num>
  <w:num w:numId="3">
    <w:abstractNumId w:val="2"/>
  </w:num>
  <w:num w:numId="4">
    <w:abstractNumId w:val="6"/>
  </w:num>
  <w:num w:numId="5">
    <w:abstractNumId w:val="7"/>
  </w:num>
  <w:num w:numId="6">
    <w:abstractNumId w:val="8"/>
  </w:num>
  <w:num w:numId="7">
    <w:abstractNumId w:val="11"/>
  </w:num>
  <w:num w:numId="8">
    <w:abstractNumId w:val="12"/>
  </w:num>
  <w:num w:numId="9">
    <w:abstractNumId w:val="3"/>
  </w:num>
  <w:num w:numId="10">
    <w:abstractNumId w:val="4"/>
  </w:num>
  <w:num w:numId="11">
    <w:abstractNumId w:val="10"/>
  </w:num>
  <w:num w:numId="12">
    <w:abstractNumId w:val="13"/>
  </w:num>
  <w:num w:numId="13">
    <w:abstractNumId w:val="0"/>
  </w:num>
  <w:num w:numId="14">
    <w:abstractNumId w:val="6"/>
  </w:num>
  <w:num w:numId="15">
    <w:abstractNumId w:val="6"/>
  </w:num>
  <w:num w:numId="16">
    <w:abstractNumId w:val="6"/>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QzNjSxMDYyMzA0tjBT0lEKTi0uzszPAykwtKwFAD54nY8tAAAA"/>
  </w:docVars>
  <w:rsids>
    <w:rsidRoot w:val="004A4CA7"/>
    <w:rsid w:val="00010F0F"/>
    <w:rsid w:val="00024E73"/>
    <w:rsid w:val="00042C0B"/>
    <w:rsid w:val="0005666A"/>
    <w:rsid w:val="0006088E"/>
    <w:rsid w:val="00063FA2"/>
    <w:rsid w:val="0006464D"/>
    <w:rsid w:val="00075CBC"/>
    <w:rsid w:val="000848C1"/>
    <w:rsid w:val="000B1E0A"/>
    <w:rsid w:val="000F2695"/>
    <w:rsid w:val="000F30E7"/>
    <w:rsid w:val="000F6E74"/>
    <w:rsid w:val="00104570"/>
    <w:rsid w:val="00166DAC"/>
    <w:rsid w:val="0019112F"/>
    <w:rsid w:val="001C3B19"/>
    <w:rsid w:val="001F16E6"/>
    <w:rsid w:val="001F2C67"/>
    <w:rsid w:val="00216A4C"/>
    <w:rsid w:val="00261320"/>
    <w:rsid w:val="0028382D"/>
    <w:rsid w:val="002962C9"/>
    <w:rsid w:val="002A5CB2"/>
    <w:rsid w:val="002A6E7E"/>
    <w:rsid w:val="002C4314"/>
    <w:rsid w:val="002C5495"/>
    <w:rsid w:val="002D798F"/>
    <w:rsid w:val="002E09EB"/>
    <w:rsid w:val="002F6DE8"/>
    <w:rsid w:val="0033738A"/>
    <w:rsid w:val="003469AD"/>
    <w:rsid w:val="00367B02"/>
    <w:rsid w:val="00373A67"/>
    <w:rsid w:val="00377DE3"/>
    <w:rsid w:val="003952BE"/>
    <w:rsid w:val="003A6D62"/>
    <w:rsid w:val="003B73A6"/>
    <w:rsid w:val="004067BA"/>
    <w:rsid w:val="004069D0"/>
    <w:rsid w:val="004274A4"/>
    <w:rsid w:val="00471F83"/>
    <w:rsid w:val="004A4CA7"/>
    <w:rsid w:val="004C16C6"/>
    <w:rsid w:val="004D025D"/>
    <w:rsid w:val="004D79A5"/>
    <w:rsid w:val="004F1396"/>
    <w:rsid w:val="004F3195"/>
    <w:rsid w:val="00502043"/>
    <w:rsid w:val="00504075"/>
    <w:rsid w:val="005068F4"/>
    <w:rsid w:val="00513FF6"/>
    <w:rsid w:val="00535D42"/>
    <w:rsid w:val="00544BE0"/>
    <w:rsid w:val="005703F7"/>
    <w:rsid w:val="00587B6F"/>
    <w:rsid w:val="005942D0"/>
    <w:rsid w:val="00595BED"/>
    <w:rsid w:val="005A58E3"/>
    <w:rsid w:val="005A7B0E"/>
    <w:rsid w:val="005E0DC2"/>
    <w:rsid w:val="005F201D"/>
    <w:rsid w:val="005F2C01"/>
    <w:rsid w:val="005F4FB0"/>
    <w:rsid w:val="00631BA7"/>
    <w:rsid w:val="006440A1"/>
    <w:rsid w:val="00695480"/>
    <w:rsid w:val="006A077B"/>
    <w:rsid w:val="006B1E15"/>
    <w:rsid w:val="006E30B3"/>
    <w:rsid w:val="006F5E76"/>
    <w:rsid w:val="006F76E5"/>
    <w:rsid w:val="00703410"/>
    <w:rsid w:val="0072604F"/>
    <w:rsid w:val="007613F5"/>
    <w:rsid w:val="00777B22"/>
    <w:rsid w:val="007800B1"/>
    <w:rsid w:val="007E3A65"/>
    <w:rsid w:val="0080511A"/>
    <w:rsid w:val="00861009"/>
    <w:rsid w:val="00881669"/>
    <w:rsid w:val="008A4C49"/>
    <w:rsid w:val="008A6D14"/>
    <w:rsid w:val="008C5105"/>
    <w:rsid w:val="008F0FEA"/>
    <w:rsid w:val="008F751F"/>
    <w:rsid w:val="009160EC"/>
    <w:rsid w:val="009508CA"/>
    <w:rsid w:val="009706AB"/>
    <w:rsid w:val="009976F1"/>
    <w:rsid w:val="009B7D5D"/>
    <w:rsid w:val="00A04B8C"/>
    <w:rsid w:val="00A131FC"/>
    <w:rsid w:val="00A20233"/>
    <w:rsid w:val="00A20C54"/>
    <w:rsid w:val="00A2535C"/>
    <w:rsid w:val="00A35AB8"/>
    <w:rsid w:val="00A460FB"/>
    <w:rsid w:val="00A52FFD"/>
    <w:rsid w:val="00A5646B"/>
    <w:rsid w:val="00A63110"/>
    <w:rsid w:val="00A83CC3"/>
    <w:rsid w:val="00AB1C03"/>
    <w:rsid w:val="00AB6618"/>
    <w:rsid w:val="00AC38DC"/>
    <w:rsid w:val="00AD2E66"/>
    <w:rsid w:val="00AD2E95"/>
    <w:rsid w:val="00AE496B"/>
    <w:rsid w:val="00AF0217"/>
    <w:rsid w:val="00B06592"/>
    <w:rsid w:val="00B11CD5"/>
    <w:rsid w:val="00B37BB2"/>
    <w:rsid w:val="00B52B15"/>
    <w:rsid w:val="00B6335E"/>
    <w:rsid w:val="00B65CC7"/>
    <w:rsid w:val="00B80DB5"/>
    <w:rsid w:val="00B85413"/>
    <w:rsid w:val="00B87350"/>
    <w:rsid w:val="00B964D0"/>
    <w:rsid w:val="00BB7555"/>
    <w:rsid w:val="00BD3ED9"/>
    <w:rsid w:val="00BE2005"/>
    <w:rsid w:val="00BF212A"/>
    <w:rsid w:val="00C04D2D"/>
    <w:rsid w:val="00C1350F"/>
    <w:rsid w:val="00C25A8A"/>
    <w:rsid w:val="00C52198"/>
    <w:rsid w:val="00C57C75"/>
    <w:rsid w:val="00C84CAF"/>
    <w:rsid w:val="00CF09D6"/>
    <w:rsid w:val="00D05224"/>
    <w:rsid w:val="00D36215"/>
    <w:rsid w:val="00D45C99"/>
    <w:rsid w:val="00D56E7B"/>
    <w:rsid w:val="00D615F7"/>
    <w:rsid w:val="00D9662E"/>
    <w:rsid w:val="00DB70C8"/>
    <w:rsid w:val="00DF45D9"/>
    <w:rsid w:val="00E05D2D"/>
    <w:rsid w:val="00E2134D"/>
    <w:rsid w:val="00E35430"/>
    <w:rsid w:val="00E46D90"/>
    <w:rsid w:val="00E549CB"/>
    <w:rsid w:val="00E54BCF"/>
    <w:rsid w:val="00E65431"/>
    <w:rsid w:val="00E75388"/>
    <w:rsid w:val="00E936A1"/>
    <w:rsid w:val="00ED1323"/>
    <w:rsid w:val="00ED13D0"/>
    <w:rsid w:val="00EE1CDD"/>
    <w:rsid w:val="00EF0F44"/>
    <w:rsid w:val="00EF3813"/>
    <w:rsid w:val="00EF4C1A"/>
    <w:rsid w:val="00F30E95"/>
    <w:rsid w:val="00F425C6"/>
    <w:rsid w:val="00F55F69"/>
    <w:rsid w:val="00F84187"/>
    <w:rsid w:val="00F864AD"/>
    <w:rsid w:val="00F91C04"/>
    <w:rsid w:val="00F940D7"/>
    <w:rsid w:val="00F955B0"/>
    <w:rsid w:val="00F9692E"/>
    <w:rsid w:val="00FA54F9"/>
    <w:rsid w:val="00FA6E93"/>
    <w:rsid w:val="00FB4910"/>
    <w:rsid w:val="00FF6179"/>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FE005"/>
  <w15:chartTrackingRefBased/>
  <w15:docId w15:val="{8DB435F5-249B-40ED-A690-09230EE9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0511A"/>
    <w:pPr>
      <w:keepNext/>
      <w:keepLines/>
      <w:numPr>
        <w:numId w:val="4"/>
      </w:numPr>
      <w:spacing w:before="240" w:after="0"/>
      <w:outlineLvl w:val="0"/>
    </w:pPr>
    <w:rPr>
      <w:rFonts w:ascii="Times New Roman" w:eastAsiaTheme="majorEastAsia" w:hAnsi="Times New Roman" w:cstheme="majorBidi"/>
      <w:b/>
      <w:sz w:val="20"/>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A4CA7"/>
    <w:rPr>
      <w:color w:val="0000FF"/>
      <w:u w:val="single"/>
    </w:rPr>
  </w:style>
  <w:style w:type="paragraph" w:styleId="Textodebalo">
    <w:name w:val="Balloon Text"/>
    <w:basedOn w:val="Normal"/>
    <w:link w:val="TextodebaloChar"/>
    <w:uiPriority w:val="99"/>
    <w:semiHidden/>
    <w:unhideWhenUsed/>
    <w:rsid w:val="004A4CA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A4CA7"/>
    <w:rPr>
      <w:rFonts w:ascii="Segoe UI" w:hAnsi="Segoe UI" w:cs="Segoe UI"/>
      <w:sz w:val="18"/>
      <w:szCs w:val="18"/>
    </w:rPr>
  </w:style>
  <w:style w:type="paragraph" w:styleId="PargrafodaLista">
    <w:name w:val="List Paragraph"/>
    <w:basedOn w:val="Normal"/>
    <w:uiPriority w:val="34"/>
    <w:qFormat/>
    <w:rsid w:val="004A4CA7"/>
    <w:pPr>
      <w:ind w:left="720"/>
      <w:contextualSpacing/>
    </w:pPr>
  </w:style>
  <w:style w:type="character" w:styleId="MenoPendente">
    <w:name w:val="Unresolved Mention"/>
    <w:basedOn w:val="Fontepargpadro"/>
    <w:uiPriority w:val="99"/>
    <w:semiHidden/>
    <w:unhideWhenUsed/>
    <w:rsid w:val="003A6D62"/>
    <w:rPr>
      <w:color w:val="605E5C"/>
      <w:shd w:val="clear" w:color="auto" w:fill="E1DFDD"/>
    </w:rPr>
  </w:style>
  <w:style w:type="table" w:styleId="Tabelacomgrade">
    <w:name w:val="Table Grid"/>
    <w:basedOn w:val="Tabelanormal"/>
    <w:uiPriority w:val="39"/>
    <w:rsid w:val="005F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Fontepargpadro"/>
    <w:rsid w:val="00A63110"/>
  </w:style>
  <w:style w:type="character" w:customStyle="1" w:styleId="A2">
    <w:name w:val="A2"/>
    <w:uiPriority w:val="99"/>
    <w:rsid w:val="00C25A8A"/>
    <w:rPr>
      <w:rFonts w:cs="Shaker 2 Lancet Regular"/>
      <w:color w:val="000000"/>
      <w:sz w:val="16"/>
      <w:szCs w:val="16"/>
    </w:rPr>
  </w:style>
  <w:style w:type="character" w:customStyle="1" w:styleId="Ttulo1Char">
    <w:name w:val="Título 1 Char"/>
    <w:basedOn w:val="Fontepargpadro"/>
    <w:link w:val="Ttulo1"/>
    <w:uiPriority w:val="9"/>
    <w:rsid w:val="0080511A"/>
    <w:rPr>
      <w:rFonts w:ascii="Times New Roman" w:eastAsiaTheme="majorEastAsia" w:hAnsi="Times New Roman" w:cstheme="majorBidi"/>
      <w:b/>
      <w:sz w:val="20"/>
      <w:szCs w:val="32"/>
    </w:rPr>
  </w:style>
  <w:style w:type="character" w:styleId="HiperlinkVisitado">
    <w:name w:val="FollowedHyperlink"/>
    <w:basedOn w:val="Fontepargpadro"/>
    <w:uiPriority w:val="99"/>
    <w:semiHidden/>
    <w:unhideWhenUsed/>
    <w:rsid w:val="005F4FB0"/>
    <w:rPr>
      <w:color w:val="954F72"/>
      <w:u w:val="single"/>
    </w:rPr>
  </w:style>
  <w:style w:type="paragraph" w:customStyle="1" w:styleId="msonormal0">
    <w:name w:val="msonormal"/>
    <w:basedOn w:val="Normal"/>
    <w:rsid w:val="005F4FB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5">
    <w:name w:val="xl65"/>
    <w:basedOn w:val="Normal"/>
    <w:rsid w:val="005F4F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pt-BR"/>
    </w:rPr>
  </w:style>
  <w:style w:type="paragraph" w:customStyle="1" w:styleId="xl66">
    <w:name w:val="xl66"/>
    <w:basedOn w:val="Normal"/>
    <w:rsid w:val="005F4F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pt-BR"/>
    </w:rPr>
  </w:style>
  <w:style w:type="paragraph" w:customStyle="1" w:styleId="xl67">
    <w:name w:val="xl67"/>
    <w:basedOn w:val="Normal"/>
    <w:rsid w:val="005F4FB0"/>
    <w:pPr>
      <w:spacing w:before="100" w:beforeAutospacing="1" w:after="100" w:afterAutospacing="1" w:line="240" w:lineRule="auto"/>
      <w:textAlignment w:val="top"/>
    </w:pPr>
    <w:rPr>
      <w:rFonts w:ascii="Times New Roman" w:eastAsia="Times New Roman" w:hAnsi="Times New Roman" w:cs="Times New Roman"/>
      <w:sz w:val="20"/>
      <w:szCs w:val="20"/>
      <w:lang w:eastAsia="pt-BR"/>
    </w:rPr>
  </w:style>
  <w:style w:type="paragraph" w:customStyle="1" w:styleId="xl68">
    <w:name w:val="xl68"/>
    <w:basedOn w:val="Normal"/>
    <w:rsid w:val="005F4F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pt-BR"/>
    </w:rPr>
  </w:style>
  <w:style w:type="paragraph" w:customStyle="1" w:styleId="xl69">
    <w:name w:val="xl69"/>
    <w:basedOn w:val="Normal"/>
    <w:rsid w:val="005F4F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t-BR"/>
    </w:rPr>
  </w:style>
  <w:style w:type="paragraph" w:customStyle="1" w:styleId="xl70">
    <w:name w:val="xl70"/>
    <w:basedOn w:val="Normal"/>
    <w:rsid w:val="005F4FB0"/>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pt-BR"/>
    </w:rPr>
  </w:style>
  <w:style w:type="paragraph" w:customStyle="1" w:styleId="xl71">
    <w:name w:val="xl71"/>
    <w:basedOn w:val="Normal"/>
    <w:rsid w:val="005F4FB0"/>
    <w:pPr>
      <w:spacing w:before="100" w:beforeAutospacing="1" w:after="100" w:afterAutospacing="1" w:line="240" w:lineRule="auto"/>
      <w:textAlignment w:val="top"/>
    </w:pPr>
    <w:rPr>
      <w:rFonts w:ascii="Times New Roman" w:eastAsia="Times New Roman" w:hAnsi="Times New Roman" w:cs="Times New Roman"/>
      <w:sz w:val="20"/>
      <w:szCs w:val="20"/>
      <w:lang w:eastAsia="pt-BR"/>
    </w:rPr>
  </w:style>
  <w:style w:type="paragraph" w:customStyle="1" w:styleId="xl72">
    <w:name w:val="xl72"/>
    <w:basedOn w:val="Normal"/>
    <w:rsid w:val="005F4FB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t-BR"/>
    </w:rPr>
  </w:style>
  <w:style w:type="paragraph" w:customStyle="1" w:styleId="xl73">
    <w:name w:val="xl73"/>
    <w:basedOn w:val="Normal"/>
    <w:rsid w:val="005F4FB0"/>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t-BR"/>
    </w:rPr>
  </w:style>
  <w:style w:type="paragraph" w:customStyle="1" w:styleId="xl74">
    <w:name w:val="xl74"/>
    <w:basedOn w:val="Normal"/>
    <w:rsid w:val="005F4FB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1F16E6"/>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1F16E6"/>
  </w:style>
  <w:style w:type="paragraph" w:styleId="Rodap">
    <w:name w:val="footer"/>
    <w:basedOn w:val="Normal"/>
    <w:link w:val="RodapChar"/>
    <w:uiPriority w:val="99"/>
    <w:unhideWhenUsed/>
    <w:rsid w:val="001F16E6"/>
    <w:pPr>
      <w:tabs>
        <w:tab w:val="center" w:pos="4513"/>
        <w:tab w:val="right" w:pos="9026"/>
      </w:tabs>
      <w:spacing w:after="0" w:line="240" w:lineRule="auto"/>
    </w:pPr>
  </w:style>
  <w:style w:type="character" w:customStyle="1" w:styleId="RodapChar">
    <w:name w:val="Rodapé Char"/>
    <w:basedOn w:val="Fontepargpadro"/>
    <w:link w:val="Rodap"/>
    <w:uiPriority w:val="99"/>
    <w:rsid w:val="001F16E6"/>
  </w:style>
  <w:style w:type="paragraph" w:styleId="CabealhodoSumrio">
    <w:name w:val="TOC Heading"/>
    <w:basedOn w:val="Ttulo1"/>
    <w:next w:val="Normal"/>
    <w:uiPriority w:val="39"/>
    <w:unhideWhenUsed/>
    <w:qFormat/>
    <w:rsid w:val="006F5E76"/>
    <w:pPr>
      <w:numPr>
        <w:numId w:val="0"/>
      </w:numPr>
      <w:outlineLvl w:val="9"/>
    </w:pPr>
    <w:rPr>
      <w:rFonts w:asciiTheme="majorHAnsi" w:hAnsiTheme="majorHAnsi"/>
      <w:color w:val="2F5496" w:themeColor="accent1" w:themeShade="BF"/>
      <w:sz w:val="32"/>
      <w:lang w:eastAsia="pt-BR"/>
    </w:rPr>
  </w:style>
  <w:style w:type="paragraph" w:styleId="Sumrio1">
    <w:name w:val="toc 1"/>
    <w:basedOn w:val="Normal"/>
    <w:next w:val="Normal"/>
    <w:autoRedefine/>
    <w:uiPriority w:val="39"/>
    <w:unhideWhenUsed/>
    <w:rsid w:val="006F5E76"/>
    <w:pPr>
      <w:spacing w:after="100"/>
    </w:pPr>
  </w:style>
  <w:style w:type="character" w:styleId="Refdecomentrio">
    <w:name w:val="annotation reference"/>
    <w:basedOn w:val="Fontepargpadro"/>
    <w:uiPriority w:val="99"/>
    <w:semiHidden/>
    <w:unhideWhenUsed/>
    <w:rsid w:val="00D9662E"/>
    <w:rPr>
      <w:sz w:val="16"/>
      <w:szCs w:val="16"/>
    </w:rPr>
  </w:style>
  <w:style w:type="paragraph" w:styleId="Textodecomentrio">
    <w:name w:val="annotation text"/>
    <w:basedOn w:val="Normal"/>
    <w:link w:val="TextodecomentrioChar"/>
    <w:uiPriority w:val="99"/>
    <w:semiHidden/>
    <w:unhideWhenUsed/>
    <w:rsid w:val="00D9662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9662E"/>
    <w:rPr>
      <w:sz w:val="20"/>
      <w:szCs w:val="20"/>
    </w:rPr>
  </w:style>
  <w:style w:type="paragraph" w:styleId="Assuntodocomentrio">
    <w:name w:val="annotation subject"/>
    <w:basedOn w:val="Textodecomentrio"/>
    <w:next w:val="Textodecomentrio"/>
    <w:link w:val="AssuntodocomentrioChar"/>
    <w:uiPriority w:val="99"/>
    <w:semiHidden/>
    <w:unhideWhenUsed/>
    <w:rsid w:val="00D9662E"/>
    <w:rPr>
      <w:b/>
      <w:bCs/>
    </w:rPr>
  </w:style>
  <w:style w:type="character" w:customStyle="1" w:styleId="AssuntodocomentrioChar">
    <w:name w:val="Assunto do comentário Char"/>
    <w:basedOn w:val="TextodecomentrioChar"/>
    <w:link w:val="Assuntodocomentrio"/>
    <w:uiPriority w:val="99"/>
    <w:semiHidden/>
    <w:rsid w:val="00D966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2619">
      <w:bodyDiv w:val="1"/>
      <w:marLeft w:val="0"/>
      <w:marRight w:val="0"/>
      <w:marTop w:val="0"/>
      <w:marBottom w:val="0"/>
      <w:divBdr>
        <w:top w:val="none" w:sz="0" w:space="0" w:color="auto"/>
        <w:left w:val="none" w:sz="0" w:space="0" w:color="auto"/>
        <w:bottom w:val="none" w:sz="0" w:space="0" w:color="auto"/>
        <w:right w:val="none" w:sz="0" w:space="0" w:color="auto"/>
      </w:divBdr>
    </w:div>
    <w:div w:id="221719023">
      <w:bodyDiv w:val="1"/>
      <w:marLeft w:val="0"/>
      <w:marRight w:val="0"/>
      <w:marTop w:val="0"/>
      <w:marBottom w:val="0"/>
      <w:divBdr>
        <w:top w:val="none" w:sz="0" w:space="0" w:color="auto"/>
        <w:left w:val="none" w:sz="0" w:space="0" w:color="auto"/>
        <w:bottom w:val="none" w:sz="0" w:space="0" w:color="auto"/>
        <w:right w:val="none" w:sz="0" w:space="0" w:color="auto"/>
      </w:divBdr>
    </w:div>
    <w:div w:id="304353490">
      <w:bodyDiv w:val="1"/>
      <w:marLeft w:val="0"/>
      <w:marRight w:val="0"/>
      <w:marTop w:val="0"/>
      <w:marBottom w:val="0"/>
      <w:divBdr>
        <w:top w:val="none" w:sz="0" w:space="0" w:color="auto"/>
        <w:left w:val="none" w:sz="0" w:space="0" w:color="auto"/>
        <w:bottom w:val="none" w:sz="0" w:space="0" w:color="auto"/>
        <w:right w:val="none" w:sz="0" w:space="0" w:color="auto"/>
      </w:divBdr>
    </w:div>
    <w:div w:id="767309164">
      <w:bodyDiv w:val="1"/>
      <w:marLeft w:val="0"/>
      <w:marRight w:val="0"/>
      <w:marTop w:val="0"/>
      <w:marBottom w:val="0"/>
      <w:divBdr>
        <w:top w:val="none" w:sz="0" w:space="0" w:color="auto"/>
        <w:left w:val="none" w:sz="0" w:space="0" w:color="auto"/>
        <w:bottom w:val="none" w:sz="0" w:space="0" w:color="auto"/>
        <w:right w:val="none" w:sz="0" w:space="0" w:color="auto"/>
      </w:divBdr>
    </w:div>
    <w:div w:id="954482196">
      <w:bodyDiv w:val="1"/>
      <w:marLeft w:val="0"/>
      <w:marRight w:val="0"/>
      <w:marTop w:val="0"/>
      <w:marBottom w:val="0"/>
      <w:divBdr>
        <w:top w:val="none" w:sz="0" w:space="0" w:color="auto"/>
        <w:left w:val="none" w:sz="0" w:space="0" w:color="auto"/>
        <w:bottom w:val="none" w:sz="0" w:space="0" w:color="auto"/>
        <w:right w:val="none" w:sz="0" w:space="0" w:color="auto"/>
      </w:divBdr>
    </w:div>
    <w:div w:id="992566857">
      <w:bodyDiv w:val="1"/>
      <w:marLeft w:val="0"/>
      <w:marRight w:val="0"/>
      <w:marTop w:val="0"/>
      <w:marBottom w:val="0"/>
      <w:divBdr>
        <w:top w:val="none" w:sz="0" w:space="0" w:color="auto"/>
        <w:left w:val="none" w:sz="0" w:space="0" w:color="auto"/>
        <w:bottom w:val="none" w:sz="0" w:space="0" w:color="auto"/>
        <w:right w:val="none" w:sz="0" w:space="0" w:color="auto"/>
      </w:divBdr>
      <w:divsChild>
        <w:div w:id="1561016304">
          <w:marLeft w:val="0"/>
          <w:marRight w:val="0"/>
          <w:marTop w:val="0"/>
          <w:marBottom w:val="0"/>
          <w:divBdr>
            <w:top w:val="none" w:sz="0" w:space="0" w:color="auto"/>
            <w:left w:val="none" w:sz="0" w:space="0" w:color="auto"/>
            <w:bottom w:val="none" w:sz="0" w:space="0" w:color="auto"/>
            <w:right w:val="none" w:sz="0" w:space="0" w:color="auto"/>
          </w:divBdr>
          <w:divsChild>
            <w:div w:id="1072236543">
              <w:marLeft w:val="0"/>
              <w:marRight w:val="0"/>
              <w:marTop w:val="0"/>
              <w:marBottom w:val="0"/>
              <w:divBdr>
                <w:top w:val="none" w:sz="0" w:space="0" w:color="auto"/>
                <w:left w:val="none" w:sz="0" w:space="0" w:color="auto"/>
                <w:bottom w:val="none" w:sz="0" w:space="0" w:color="auto"/>
                <w:right w:val="none" w:sz="0" w:space="0" w:color="auto"/>
              </w:divBdr>
              <w:divsChild>
                <w:div w:id="160330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82674">
          <w:marLeft w:val="0"/>
          <w:marRight w:val="0"/>
          <w:marTop w:val="0"/>
          <w:marBottom w:val="0"/>
          <w:divBdr>
            <w:top w:val="none" w:sz="0" w:space="0" w:color="auto"/>
            <w:left w:val="none" w:sz="0" w:space="0" w:color="auto"/>
            <w:bottom w:val="none" w:sz="0" w:space="0" w:color="auto"/>
            <w:right w:val="none" w:sz="0" w:space="0" w:color="auto"/>
          </w:divBdr>
          <w:divsChild>
            <w:div w:id="1637949234">
              <w:marLeft w:val="0"/>
              <w:marRight w:val="0"/>
              <w:marTop w:val="0"/>
              <w:marBottom w:val="0"/>
              <w:divBdr>
                <w:top w:val="none" w:sz="0" w:space="0" w:color="auto"/>
                <w:left w:val="none" w:sz="0" w:space="0" w:color="auto"/>
                <w:bottom w:val="none" w:sz="0" w:space="0" w:color="auto"/>
                <w:right w:val="none" w:sz="0" w:space="0" w:color="auto"/>
              </w:divBdr>
              <w:divsChild>
                <w:div w:id="29139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71728">
      <w:bodyDiv w:val="1"/>
      <w:marLeft w:val="0"/>
      <w:marRight w:val="0"/>
      <w:marTop w:val="0"/>
      <w:marBottom w:val="0"/>
      <w:divBdr>
        <w:top w:val="none" w:sz="0" w:space="0" w:color="auto"/>
        <w:left w:val="none" w:sz="0" w:space="0" w:color="auto"/>
        <w:bottom w:val="none" w:sz="0" w:space="0" w:color="auto"/>
        <w:right w:val="none" w:sz="0" w:space="0" w:color="auto"/>
      </w:divBdr>
    </w:div>
    <w:div w:id="1006130755">
      <w:bodyDiv w:val="1"/>
      <w:marLeft w:val="0"/>
      <w:marRight w:val="0"/>
      <w:marTop w:val="0"/>
      <w:marBottom w:val="0"/>
      <w:divBdr>
        <w:top w:val="none" w:sz="0" w:space="0" w:color="auto"/>
        <w:left w:val="none" w:sz="0" w:space="0" w:color="auto"/>
        <w:bottom w:val="none" w:sz="0" w:space="0" w:color="auto"/>
        <w:right w:val="none" w:sz="0" w:space="0" w:color="auto"/>
      </w:divBdr>
    </w:div>
    <w:div w:id="1371027208">
      <w:bodyDiv w:val="1"/>
      <w:marLeft w:val="0"/>
      <w:marRight w:val="0"/>
      <w:marTop w:val="0"/>
      <w:marBottom w:val="0"/>
      <w:divBdr>
        <w:top w:val="none" w:sz="0" w:space="0" w:color="auto"/>
        <w:left w:val="none" w:sz="0" w:space="0" w:color="auto"/>
        <w:bottom w:val="none" w:sz="0" w:space="0" w:color="auto"/>
        <w:right w:val="none" w:sz="0" w:space="0" w:color="auto"/>
      </w:divBdr>
    </w:div>
    <w:div w:id="1463501238">
      <w:bodyDiv w:val="1"/>
      <w:marLeft w:val="0"/>
      <w:marRight w:val="0"/>
      <w:marTop w:val="0"/>
      <w:marBottom w:val="0"/>
      <w:divBdr>
        <w:top w:val="none" w:sz="0" w:space="0" w:color="auto"/>
        <w:left w:val="none" w:sz="0" w:space="0" w:color="auto"/>
        <w:bottom w:val="none" w:sz="0" w:space="0" w:color="auto"/>
        <w:right w:val="none" w:sz="0" w:space="0" w:color="auto"/>
      </w:divBdr>
    </w:div>
    <w:div w:id="16793877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975">
          <w:marLeft w:val="0"/>
          <w:marRight w:val="0"/>
          <w:marTop w:val="0"/>
          <w:marBottom w:val="0"/>
          <w:divBdr>
            <w:top w:val="none" w:sz="0" w:space="0" w:color="auto"/>
            <w:left w:val="none" w:sz="0" w:space="0" w:color="auto"/>
            <w:bottom w:val="none" w:sz="0" w:space="0" w:color="auto"/>
            <w:right w:val="none" w:sz="0" w:space="0" w:color="auto"/>
          </w:divBdr>
          <w:divsChild>
            <w:div w:id="496967992">
              <w:marLeft w:val="0"/>
              <w:marRight w:val="0"/>
              <w:marTop w:val="0"/>
              <w:marBottom w:val="0"/>
              <w:divBdr>
                <w:top w:val="none" w:sz="0" w:space="0" w:color="auto"/>
                <w:left w:val="none" w:sz="0" w:space="0" w:color="auto"/>
                <w:bottom w:val="none" w:sz="0" w:space="0" w:color="auto"/>
                <w:right w:val="none" w:sz="0" w:space="0" w:color="auto"/>
              </w:divBdr>
              <w:divsChild>
                <w:div w:id="141008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00546">
          <w:marLeft w:val="0"/>
          <w:marRight w:val="0"/>
          <w:marTop w:val="0"/>
          <w:marBottom w:val="0"/>
          <w:divBdr>
            <w:top w:val="none" w:sz="0" w:space="0" w:color="auto"/>
            <w:left w:val="none" w:sz="0" w:space="0" w:color="auto"/>
            <w:bottom w:val="none" w:sz="0" w:space="0" w:color="auto"/>
            <w:right w:val="none" w:sz="0" w:space="0" w:color="auto"/>
          </w:divBdr>
          <w:divsChild>
            <w:div w:id="1934701680">
              <w:marLeft w:val="0"/>
              <w:marRight w:val="0"/>
              <w:marTop w:val="0"/>
              <w:marBottom w:val="0"/>
              <w:divBdr>
                <w:top w:val="none" w:sz="0" w:space="0" w:color="auto"/>
                <w:left w:val="none" w:sz="0" w:space="0" w:color="auto"/>
                <w:bottom w:val="none" w:sz="0" w:space="0" w:color="auto"/>
                <w:right w:val="none" w:sz="0" w:space="0" w:color="auto"/>
              </w:divBdr>
              <w:divsChild>
                <w:div w:id="207234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13F44-1F9B-4C0C-8808-9DE2E84B2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7794</Words>
  <Characters>42088</Characters>
  <Application>Microsoft Office Word</Application>
  <DocSecurity>0</DocSecurity>
  <Lines>350</Lines>
  <Paragraphs>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Lisiane Leal</dc:creator>
  <cp:keywords/>
  <dc:description/>
  <cp:lastModifiedBy>Lisiane Leal</cp:lastModifiedBy>
  <cp:revision>2</cp:revision>
  <dcterms:created xsi:type="dcterms:W3CDTF">2021-05-11T16:45:00Z</dcterms:created>
  <dcterms:modified xsi:type="dcterms:W3CDTF">2021-05-11T16:45:00Z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zotero-version="5.0.93"&gt;&lt;session id="uqCw5nUq"/&gt;&lt;style id="http://www.zotero.org/styles/the-lancet" hasBibliography="1" bibliographyStyleHasBeenSet="0"/&gt;&lt;prefs&gt;&lt;pref name="fieldType" value="Field"/&gt;&lt;/prefs&gt;&lt;/data&gt;</vt:lpwstr>
  </property>
</Properties>
</file>