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A3B" w:rsidRPr="00920D14" w:rsidRDefault="004E5A3B" w:rsidP="004E5A3B">
      <w:pPr>
        <w:spacing w:after="0" w:line="240" w:lineRule="auto"/>
        <w:contextualSpacing/>
        <w:rPr>
          <w:rFonts w:ascii="Arial" w:eastAsia="Calibri" w:hAnsi="Arial" w:cs="Arial"/>
          <w:b/>
          <w:u w:color="FF0000"/>
        </w:rPr>
      </w:pPr>
      <w:bookmarkStart w:id="0" w:name="_Hlk517816227"/>
      <w:r w:rsidRPr="00920D14">
        <w:rPr>
          <w:rFonts w:ascii="Arial" w:eastAsia="Calibri" w:hAnsi="Arial" w:cs="Arial"/>
          <w:b/>
          <w:u w:color="FF0000"/>
        </w:rPr>
        <w:t>Apéndice</w:t>
      </w:r>
      <w:r>
        <w:rPr>
          <w:rFonts w:ascii="Arial" w:eastAsia="Calibri" w:hAnsi="Arial" w:cs="Arial"/>
          <w:b/>
          <w:u w:color="FF0000"/>
        </w:rPr>
        <w:t xml:space="preserve"> A</w:t>
      </w:r>
    </w:p>
    <w:p w:rsidR="004E5A3B" w:rsidRDefault="004E5A3B" w:rsidP="004E5A3B">
      <w:pPr>
        <w:spacing w:after="0" w:line="240" w:lineRule="auto"/>
        <w:contextualSpacing/>
        <w:rPr>
          <w:rFonts w:ascii="Arial" w:eastAsia="Calibri" w:hAnsi="Arial" w:cs="Arial"/>
          <w:u w:color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E6C01" w:rsidRPr="000E6C01" w:rsidTr="000E6C01">
        <w:tc>
          <w:tcPr>
            <w:tcW w:w="8494" w:type="dxa"/>
          </w:tcPr>
          <w:p w:rsidR="000E6C01" w:rsidRPr="00C62DE8" w:rsidRDefault="000E6C01" w:rsidP="00C62DE8">
            <w:pPr>
              <w:spacing w:before="120" w:after="120"/>
              <w:ind w:left="164"/>
              <w:jc w:val="center"/>
              <w:rPr>
                <w:rFonts w:ascii="Arial" w:eastAsia="Calibri" w:hAnsi="Arial" w:cs="Arial"/>
                <w:b/>
                <w:u w:color="FF0000"/>
              </w:rPr>
            </w:pPr>
            <w:r w:rsidRPr="00C62DE8">
              <w:rPr>
                <w:rFonts w:ascii="Arial" w:eastAsia="Calibri" w:hAnsi="Arial" w:cs="Arial"/>
                <w:b/>
                <w:u w:color="FF0000"/>
              </w:rPr>
              <w:t xml:space="preserve">Escala </w:t>
            </w:r>
            <w:r w:rsidR="00C62DE8" w:rsidRPr="00C62DE8">
              <w:rPr>
                <w:rFonts w:ascii="Arial" w:eastAsia="Calibri" w:hAnsi="Arial" w:cs="Arial"/>
                <w:b/>
                <w:u w:color="FF0000"/>
              </w:rPr>
              <w:t xml:space="preserve">de </w:t>
            </w:r>
            <w:r w:rsidR="001944BE">
              <w:rPr>
                <w:rFonts w:ascii="Arial" w:eastAsia="Calibri" w:hAnsi="Arial" w:cs="Arial"/>
                <w:b/>
                <w:u w:color="FF0000"/>
              </w:rPr>
              <w:t>A</w:t>
            </w:r>
            <w:r w:rsidR="00C62DE8" w:rsidRPr="00C62DE8">
              <w:rPr>
                <w:rFonts w:ascii="Arial" w:eastAsia="Calibri" w:hAnsi="Arial" w:cs="Arial"/>
                <w:b/>
                <w:u w:color="FF0000"/>
              </w:rPr>
              <w:t xml:space="preserve">utoeficacia para el </w:t>
            </w:r>
            <w:r w:rsidR="001944BE">
              <w:rPr>
                <w:rFonts w:ascii="Arial" w:eastAsia="Calibri" w:hAnsi="Arial" w:cs="Arial"/>
                <w:b/>
                <w:u w:color="FF0000"/>
              </w:rPr>
              <w:t>M</w:t>
            </w:r>
            <w:r w:rsidR="00C62DE8" w:rsidRPr="00C62DE8">
              <w:rPr>
                <w:rFonts w:ascii="Arial" w:eastAsia="Calibri" w:hAnsi="Arial" w:cs="Arial"/>
                <w:b/>
                <w:u w:color="FF0000"/>
              </w:rPr>
              <w:t xml:space="preserve">anejo del </w:t>
            </w:r>
            <w:r w:rsidR="001944BE">
              <w:rPr>
                <w:rFonts w:ascii="Arial" w:eastAsia="Calibri" w:hAnsi="Arial" w:cs="Arial"/>
                <w:b/>
                <w:u w:color="FF0000"/>
              </w:rPr>
              <w:t>A</w:t>
            </w:r>
            <w:r w:rsidR="00C62DE8" w:rsidRPr="00C62DE8">
              <w:rPr>
                <w:rFonts w:ascii="Arial" w:eastAsia="Calibri" w:hAnsi="Arial" w:cs="Arial"/>
                <w:b/>
                <w:u w:color="FF0000"/>
              </w:rPr>
              <w:t>sma</w:t>
            </w:r>
            <w:r w:rsidR="00C62DE8" w:rsidRPr="008D44D0">
              <w:rPr>
                <w:rFonts w:ascii="Arial" w:eastAsia="Calibri" w:hAnsi="Arial" w:cs="Arial"/>
                <w:u w:color="FF0000"/>
              </w:rPr>
              <w:t>*</w:t>
            </w:r>
          </w:p>
        </w:tc>
      </w:tr>
      <w:tr w:rsidR="00127BB2" w:rsidRPr="000E6C01" w:rsidTr="000E6C01">
        <w:tc>
          <w:tcPr>
            <w:tcW w:w="8494" w:type="dxa"/>
          </w:tcPr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Imagínate que tienes dificultad para respirar u opresión en el pecho: ¿cómo de seguro/a te sientes de poder saber si debes tomar o no las medicinas?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Imagínate que tienes opresión en el pecho: ¿cómo de seguro/a te sientes de poder saber si ese ataque puede empeorar o no?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¿Crees poder explicar en qué situaciones te puede dar una crisis de asma?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¿Cómo de seguro/a te sientes de poder decirle a tu profesor/a de educación física que debes relajarte cuando tienes dificultad para respirar?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Imagínate que tienes una crisis: ¿cómo de seguro/a te sientes de poder decidir cuántas aplicaciones debes darte con el inhalador?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Imagínate que tienes dificultad para respirar: ¿cómo de seguro/a te sientes de poder pedir ayuda?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¿Cómo de seguro/a te sientes de poder controlar tu asma?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¿Cómo de seguro/a te sientes de poder explicarle al doctor cómo te sientes?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¿Cómo de seguro/a te sientes de poder hacerle preguntas al médico </w:t>
            </w:r>
            <w:proofErr w:type="gramStart"/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en relación a</w:t>
            </w:r>
            <w:proofErr w:type="gramEnd"/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 tu asma?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Imagínate que tienes dificultad para respirar y una fuerte tos: ¿Cómo de seguro/a te sientes de poder decidir qué medicina debes tomar?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Imagínate que te sientes enfermo/a: ¿cómo de seguro/a te sientes de poder pedir ayuda?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Imagínate que el médico te receta unos medicamentos distintos a los que tú siempre tomas: ¿cómo de seguro/a te sientes de poder preguntarle a él/ella por qué te cambió los medicamentos?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¿Cómo de seguro/a te sientes de poder discutir con el médico los problemas que pueden presentarse a causa de tu asma?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En caso de ser necesario: ¿cómo de seguro/a te sientes de poder decidir cuántas aplicaciones debes darte con el inhalador?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¿Cómo de seguro/a te sientes de poder resolver los problemas que pueden presentarse a causa de tu asma?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¿Cómo de seguro/a te sientes de poder alejarte de las cosas o sitios que puedan provocarte una crisis de asma, por ejemplo, humo de un cigarrillo, una habitación húmeda?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¿Cómo de seguro/a te sientes de poder decidir qué medicamentos debes tomar diariamente?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¿Cómo de seguro/a te sientes de poder decidir qué deportes puedes practicar?</w:t>
            </w:r>
          </w:p>
          <w:p w:rsidR="00127BB2" w:rsidRPr="000E6C01" w:rsidRDefault="00127BB2" w:rsidP="00684C10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¿Cómo de seguro/a te sientes de poder pedir ayuda a tus padres o amigos cuando los necesites?</w:t>
            </w:r>
          </w:p>
          <w:p w:rsidR="000E6C01" w:rsidRPr="000E6C01" w:rsidRDefault="00127BB2" w:rsidP="00684C10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¿Cómo de seguro estás de poder decidir si te quedas a dormir en algún lugar (con amigos, con otros familiares, etc.)?</w:t>
            </w:r>
          </w:p>
        </w:tc>
      </w:tr>
      <w:tr w:rsidR="000E6C01" w:rsidRPr="000E6C01" w:rsidTr="000E6C01">
        <w:tc>
          <w:tcPr>
            <w:tcW w:w="8494" w:type="dxa"/>
          </w:tcPr>
          <w:p w:rsidR="000E6C01" w:rsidRDefault="000E6C01" w:rsidP="000E6C01">
            <w:pPr>
              <w:spacing w:before="120"/>
              <w:ind w:left="448" w:hanging="142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Opciones de respuesta: </w:t>
            </w:r>
          </w:p>
          <w:p w:rsidR="000E6C01" w:rsidRDefault="000E6C01" w:rsidP="000E6C01">
            <w:pPr>
              <w:ind w:left="708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0=Totalmente inseguro/a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.</w:t>
            </w:r>
          </w:p>
          <w:p w:rsidR="000E6C01" w:rsidRDefault="000E6C01" w:rsidP="000E6C01">
            <w:pPr>
              <w:ind w:left="708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1=Un poco seguro/a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.</w:t>
            </w:r>
          </w:p>
          <w:p w:rsidR="000E6C01" w:rsidRDefault="000E6C01" w:rsidP="000E6C01">
            <w:pPr>
              <w:ind w:left="708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2=Seguro/a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.</w:t>
            </w:r>
          </w:p>
          <w:p w:rsidR="000E6C01" w:rsidRPr="000E6C01" w:rsidRDefault="000E6C01" w:rsidP="000E6C01">
            <w:pPr>
              <w:spacing w:after="120"/>
              <w:ind w:left="709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0E6C01">
              <w:rPr>
                <w:rFonts w:ascii="Arial" w:eastAsia="Calibri" w:hAnsi="Arial" w:cs="Arial"/>
                <w:sz w:val="18"/>
                <w:szCs w:val="18"/>
                <w:u w:color="FF0000"/>
              </w:rPr>
              <w:t>3=Muy seguro/a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.</w:t>
            </w:r>
          </w:p>
        </w:tc>
      </w:tr>
      <w:tr w:rsidR="000E6C01" w:rsidRPr="000E6C01" w:rsidTr="000E6C01">
        <w:tc>
          <w:tcPr>
            <w:tcW w:w="8494" w:type="dxa"/>
          </w:tcPr>
          <w:p w:rsidR="000E6C01" w:rsidRDefault="002F3295" w:rsidP="002F3295">
            <w:pPr>
              <w:spacing w:before="120" w:after="120"/>
              <w:ind w:left="306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b/>
                <w:u w:color="FF0000"/>
              </w:rPr>
              <w:t>*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 Validación al </w:t>
            </w:r>
            <w:r w:rsidR="006A2CB5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español 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del </w:t>
            </w:r>
            <w:r w:rsidRPr="002F3295">
              <w:rPr>
                <w:rFonts w:ascii="Arial" w:eastAsia="Calibri" w:hAnsi="Arial" w:cs="Arial"/>
                <w:i/>
                <w:sz w:val="18"/>
                <w:szCs w:val="18"/>
                <w:u w:color="FF0000"/>
              </w:rPr>
              <w:t>Asthma Self-efficacy Scale</w:t>
            </w:r>
            <w:r w:rsidRPr="002F3295">
              <w:rPr>
                <w:rFonts w:ascii="Arial" w:eastAsia="Calibri" w:hAnsi="Arial" w:cs="Arial"/>
                <w:sz w:val="18"/>
                <w:szCs w:val="18"/>
                <w:u w:color="FF0000"/>
                <w:vertAlign w:val="superscript"/>
              </w:rPr>
              <w:t>(19)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. </w:t>
            </w:r>
            <w:r w:rsidR="00B64C66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Fuente: </w:t>
            </w:r>
            <w:r w:rsidR="00C62DE8" w:rsidRPr="00C62DE8">
              <w:rPr>
                <w:rFonts w:ascii="Arial" w:eastAsia="Calibri" w:hAnsi="Arial" w:cs="Arial"/>
                <w:sz w:val="18"/>
                <w:szCs w:val="18"/>
                <w:u w:color="FF0000"/>
              </w:rPr>
              <w:t>Fortoul, B. Autoeficacia percibida en habilidades de automanejo para el control del asma infantil</w:t>
            </w:r>
            <w:r w:rsidR="00CA1B89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 [Tesis</w:t>
            </w:r>
            <w:r w:rsidR="00B64C66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 inédita</w:t>
            </w:r>
            <w:r w:rsidR="00CA1B89">
              <w:rPr>
                <w:rFonts w:ascii="Arial" w:eastAsia="Calibri" w:hAnsi="Arial" w:cs="Arial"/>
                <w:sz w:val="18"/>
                <w:szCs w:val="18"/>
                <w:u w:color="FF0000"/>
              </w:rPr>
              <w:t>]</w:t>
            </w:r>
            <w:r w:rsidR="00C62DE8" w:rsidRPr="00C62DE8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. </w:t>
            </w:r>
            <w:r w:rsidR="00CA1B89" w:rsidRPr="00CA1B89">
              <w:rPr>
                <w:rFonts w:ascii="Arial" w:eastAsia="Calibri" w:hAnsi="Arial" w:cs="Arial"/>
                <w:sz w:val="18"/>
                <w:szCs w:val="18"/>
                <w:u w:color="FF0000"/>
              </w:rPr>
              <w:t>Sartenejas</w:t>
            </w:r>
            <w:r w:rsidR="00CA1B89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, </w:t>
            </w:r>
            <w:r w:rsidR="00CA1B89" w:rsidRPr="00C62DE8">
              <w:rPr>
                <w:rFonts w:ascii="Arial" w:eastAsia="Calibri" w:hAnsi="Arial" w:cs="Arial"/>
                <w:sz w:val="18"/>
                <w:szCs w:val="18"/>
                <w:u w:color="FF0000"/>
              </w:rPr>
              <w:t>Caracas</w:t>
            </w:r>
            <w:r w:rsidR="00CA1B89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: </w:t>
            </w:r>
            <w:r w:rsidR="00CA1B89" w:rsidRPr="00C62DE8">
              <w:rPr>
                <w:rFonts w:ascii="Arial" w:eastAsia="Calibri" w:hAnsi="Arial" w:cs="Arial"/>
                <w:sz w:val="18"/>
                <w:szCs w:val="18"/>
                <w:u w:color="FF0000"/>
              </w:rPr>
              <w:t>Universidad Simón Bolívar</w:t>
            </w:r>
            <w:r w:rsidR="00CA1B89">
              <w:rPr>
                <w:rFonts w:ascii="Arial" w:eastAsia="Calibri" w:hAnsi="Arial" w:cs="Arial"/>
                <w:sz w:val="18"/>
                <w:szCs w:val="18"/>
                <w:u w:color="FF0000"/>
              </w:rPr>
              <w:t>; 1996</w:t>
            </w:r>
            <w:r w:rsidR="00B64C66">
              <w:rPr>
                <w:rFonts w:ascii="Arial" w:eastAsia="Calibri" w:hAnsi="Arial" w:cs="Arial"/>
                <w:sz w:val="18"/>
                <w:szCs w:val="18"/>
                <w:u w:color="FF0000"/>
              </w:rPr>
              <w:t>.</w:t>
            </w:r>
          </w:p>
        </w:tc>
      </w:tr>
    </w:tbl>
    <w:p w:rsidR="00127BB2" w:rsidRPr="00920D14" w:rsidRDefault="00127BB2" w:rsidP="004E5A3B">
      <w:pPr>
        <w:spacing w:after="0" w:line="240" w:lineRule="auto"/>
        <w:contextualSpacing/>
        <w:rPr>
          <w:rFonts w:ascii="Arial" w:eastAsia="Calibri" w:hAnsi="Arial" w:cs="Arial"/>
          <w:u w:color="FF0000"/>
        </w:rPr>
      </w:pPr>
    </w:p>
    <w:p w:rsidR="004E5A3B" w:rsidRPr="00920D14" w:rsidRDefault="004E5A3B" w:rsidP="004E5A3B">
      <w:pPr>
        <w:spacing w:before="120" w:after="0" w:line="240" w:lineRule="auto"/>
        <w:rPr>
          <w:rFonts w:ascii="Arial" w:eastAsia="Calibri" w:hAnsi="Arial" w:cs="Arial"/>
          <w:u w:color="FF0000"/>
        </w:rPr>
      </w:pPr>
    </w:p>
    <w:p w:rsidR="004E5A3B" w:rsidRDefault="004E5A3B">
      <w:r>
        <w:br w:type="page"/>
      </w:r>
    </w:p>
    <w:bookmarkEnd w:id="0"/>
    <w:p w:rsidR="004E5A3B" w:rsidRDefault="004E5A3B" w:rsidP="008D44D0">
      <w:pPr>
        <w:spacing w:after="0" w:line="240" w:lineRule="auto"/>
        <w:rPr>
          <w:rFonts w:ascii="Arial" w:eastAsia="Calibri" w:hAnsi="Arial" w:cs="Arial"/>
          <w:b/>
          <w:u w:color="FF0000"/>
        </w:rPr>
      </w:pPr>
      <w:r w:rsidRPr="00920D14">
        <w:rPr>
          <w:rFonts w:ascii="Arial" w:eastAsia="Calibri" w:hAnsi="Arial" w:cs="Arial"/>
          <w:b/>
          <w:u w:color="FF0000"/>
        </w:rPr>
        <w:lastRenderedPageBreak/>
        <w:t>Apéndice</w:t>
      </w:r>
      <w:r>
        <w:rPr>
          <w:rFonts w:ascii="Arial" w:eastAsia="Calibri" w:hAnsi="Arial" w:cs="Arial"/>
          <w:b/>
          <w:u w:color="FF0000"/>
        </w:rPr>
        <w:t xml:space="preserve"> B</w:t>
      </w:r>
    </w:p>
    <w:p w:rsidR="008D44D0" w:rsidRPr="008D44D0" w:rsidRDefault="008D44D0" w:rsidP="008D44D0">
      <w:pPr>
        <w:spacing w:after="0" w:line="240" w:lineRule="auto"/>
        <w:rPr>
          <w:rFonts w:ascii="Arial" w:eastAsia="Calibri" w:hAnsi="Arial" w:cs="Arial"/>
          <w:u w:color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D44D0" w:rsidRPr="000E6C01" w:rsidTr="00996671">
        <w:tc>
          <w:tcPr>
            <w:tcW w:w="8494" w:type="dxa"/>
          </w:tcPr>
          <w:p w:rsidR="008D44D0" w:rsidRPr="00C62DE8" w:rsidRDefault="008D44D0" w:rsidP="00996671">
            <w:pPr>
              <w:spacing w:before="120" w:after="120"/>
              <w:ind w:left="164"/>
              <w:jc w:val="center"/>
              <w:rPr>
                <w:rFonts w:ascii="Arial" w:eastAsia="Calibri" w:hAnsi="Arial" w:cs="Arial"/>
                <w:b/>
                <w:u w:color="FF0000"/>
              </w:rPr>
            </w:pPr>
            <w:proofErr w:type="spellStart"/>
            <w:r w:rsidRPr="008D44D0">
              <w:rPr>
                <w:rFonts w:ascii="Arial" w:eastAsia="Calibri" w:hAnsi="Arial" w:cs="Arial"/>
                <w:b/>
                <w:u w:color="FF0000"/>
              </w:rPr>
              <w:t>Paediatric</w:t>
            </w:r>
            <w:proofErr w:type="spellEnd"/>
            <w:r w:rsidRPr="008D44D0">
              <w:rPr>
                <w:rFonts w:ascii="Arial" w:eastAsia="Calibri" w:hAnsi="Arial" w:cs="Arial"/>
                <w:b/>
                <w:u w:color="FF0000"/>
              </w:rPr>
              <w:t xml:space="preserve"> Asthma </w:t>
            </w:r>
            <w:proofErr w:type="spellStart"/>
            <w:r w:rsidRPr="008D44D0">
              <w:rPr>
                <w:rFonts w:ascii="Arial" w:eastAsia="Calibri" w:hAnsi="Arial" w:cs="Arial"/>
                <w:b/>
                <w:u w:color="FF0000"/>
              </w:rPr>
              <w:t>Quality</w:t>
            </w:r>
            <w:proofErr w:type="spellEnd"/>
            <w:r w:rsidRPr="008D44D0">
              <w:rPr>
                <w:rFonts w:ascii="Arial" w:eastAsia="Calibri" w:hAnsi="Arial" w:cs="Arial"/>
                <w:b/>
                <w:u w:color="FF0000"/>
              </w:rPr>
              <w:t xml:space="preserve"> of </w:t>
            </w:r>
            <w:proofErr w:type="spellStart"/>
            <w:r w:rsidRPr="008D44D0">
              <w:rPr>
                <w:rFonts w:ascii="Arial" w:eastAsia="Calibri" w:hAnsi="Arial" w:cs="Arial"/>
                <w:b/>
                <w:u w:color="FF0000"/>
              </w:rPr>
              <w:t>Life</w:t>
            </w:r>
            <w:proofErr w:type="spellEnd"/>
            <w:r w:rsidRPr="008D44D0">
              <w:rPr>
                <w:rFonts w:ascii="Arial" w:eastAsia="Calibri" w:hAnsi="Arial" w:cs="Arial"/>
                <w:b/>
                <w:u w:color="FF0000"/>
              </w:rPr>
              <w:t xml:space="preserve"> </w:t>
            </w:r>
            <w:proofErr w:type="spellStart"/>
            <w:r w:rsidRPr="008D44D0">
              <w:rPr>
                <w:rFonts w:ascii="Arial" w:eastAsia="Calibri" w:hAnsi="Arial" w:cs="Arial"/>
                <w:b/>
                <w:u w:color="FF0000"/>
              </w:rPr>
              <w:t>Questionnaire</w:t>
            </w:r>
            <w:proofErr w:type="spellEnd"/>
            <w:r w:rsidRPr="008D44D0">
              <w:rPr>
                <w:rFonts w:ascii="Arial" w:eastAsia="Calibri" w:hAnsi="Arial" w:cs="Arial"/>
                <w:b/>
                <w:u w:color="FF0000"/>
              </w:rPr>
              <w:t xml:space="preserve"> (PAQLQ)</w:t>
            </w:r>
            <w:r w:rsidRPr="008D44D0">
              <w:rPr>
                <w:rFonts w:ascii="Arial" w:eastAsia="Calibri" w:hAnsi="Arial" w:cs="Arial"/>
                <w:u w:color="FF0000"/>
                <w:vertAlign w:val="superscript"/>
              </w:rPr>
              <w:t>(20-22)</w:t>
            </w:r>
          </w:p>
        </w:tc>
      </w:tr>
      <w:tr w:rsidR="008D44D0" w:rsidRPr="000E6C01" w:rsidTr="00996671">
        <w:tc>
          <w:tcPr>
            <w:tcW w:w="8494" w:type="dxa"/>
          </w:tcPr>
          <w:p w:rsidR="002C3C6F" w:rsidRPr="002C3C6F" w:rsidRDefault="008D44D0" w:rsidP="002C3C6F">
            <w:pPr>
              <w:spacing w:before="120" w:after="120"/>
              <w:ind w:left="457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>¿Cuánto te ha molestado el asma al hacer las siguientes actividades durante los últimos 7 días?</w:t>
            </w:r>
          </w:p>
          <w:p w:rsidR="008D44D0" w:rsidRPr="00684C10" w:rsidRDefault="008D44D0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742" w:hanging="2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 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>_______________________ (Lista estandarizada de actividades).</w:t>
            </w:r>
          </w:p>
          <w:p w:rsidR="008D44D0" w:rsidRPr="002C3C6F" w:rsidRDefault="002C3C6F" w:rsidP="002C3C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42" w:hanging="2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_______________________ (Lista estandarizada de actividades).</w:t>
            </w:r>
            <w:r w:rsidR="008D44D0" w:rsidRP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 </w:t>
            </w:r>
          </w:p>
          <w:p w:rsidR="002C3C6F" w:rsidRDefault="002C3C6F" w:rsidP="002C3C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42" w:hanging="2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_______________________ (Lista estandarizada de actividades).</w:t>
            </w:r>
          </w:p>
          <w:p w:rsidR="008D44D0" w:rsidRPr="002C3C6F" w:rsidRDefault="008D44D0" w:rsidP="002C3C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42" w:hanging="2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>¿Cuánto te ha molestado durante los últimos 7 días la tos?</w:t>
            </w:r>
          </w:p>
          <w:p w:rsidR="008D44D0" w:rsidRPr="008D44D0" w:rsidRDefault="008D44D0" w:rsidP="00684C10">
            <w:pPr>
              <w:spacing w:before="120" w:after="120"/>
              <w:ind w:firstLine="454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8D44D0">
              <w:rPr>
                <w:rFonts w:ascii="Arial" w:eastAsia="Calibri" w:hAnsi="Arial" w:cs="Arial"/>
                <w:sz w:val="18"/>
                <w:szCs w:val="18"/>
                <w:u w:color="FF0000"/>
              </w:rPr>
              <w:t>En general, ¿con qué frecuencia durante los últimos 7 días te has sentido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</w:p>
          <w:p w:rsidR="008D44D0" w:rsidRPr="00684C10" w:rsidRDefault="008D44D0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…desilusionado o triste por no haber podido hacer lo que querías debido al asma?</w:t>
            </w:r>
          </w:p>
          <w:p w:rsidR="008D44D0" w:rsidRPr="00684C10" w:rsidRDefault="008D44D0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…cansado debido al asma? </w:t>
            </w:r>
          </w:p>
          <w:p w:rsidR="008D44D0" w:rsidRPr="00684C10" w:rsidRDefault="00684C10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  <w:r w:rsidR="008D44D0"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preocupado o inquieto debido al asma?</w:t>
            </w:r>
          </w:p>
          <w:p w:rsidR="008D44D0" w:rsidRPr="00684C10" w:rsidRDefault="008D44D0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¿Cuánto te ha molestado durante los últimos 7 días los ataques de asma?</w:t>
            </w:r>
          </w:p>
          <w:p w:rsidR="008D44D0" w:rsidRPr="00684C10" w:rsidRDefault="008D44D0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En general, ¿con qué frecuencia durante los últimos 7 días te has sentido enfadado debido al asma?</w:t>
            </w:r>
          </w:p>
          <w:p w:rsidR="008D44D0" w:rsidRPr="00684C10" w:rsidRDefault="008D44D0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¿Cuánto te ha molestado durante los últimos 7 días los pitos o silbidos en el pecho? </w:t>
            </w:r>
          </w:p>
          <w:p w:rsidR="008D44D0" w:rsidRPr="00684C10" w:rsidRDefault="008D44D0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En general, ¿con qué frecuencia durante los últimos 7 días te has sentido irritable o del mal humor debido al asma?</w:t>
            </w: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ab/>
            </w:r>
          </w:p>
          <w:p w:rsidR="008D44D0" w:rsidRPr="00684C10" w:rsidRDefault="008D44D0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¿Cuánto te ha molestado durante los últimos 7 días la dificultad para respirar o la opresión en el pecho?</w:t>
            </w: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ab/>
            </w:r>
          </w:p>
          <w:p w:rsidR="008D44D0" w:rsidRPr="00684C10" w:rsidRDefault="008D44D0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En general, ¿con qué frecuencia durante los últimos 7 días te has sentido diferente o te han dejado de lado debido al asma?</w:t>
            </w: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ab/>
            </w:r>
          </w:p>
          <w:p w:rsidR="008D44D0" w:rsidRPr="00684C10" w:rsidRDefault="008D44D0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¿Cuánto te ha molestado durante los últimos 7 días la falta de aire? </w:t>
            </w:r>
          </w:p>
          <w:p w:rsidR="00B964F3" w:rsidRPr="00B964F3" w:rsidRDefault="008D44D0" w:rsidP="00B964F3">
            <w:pPr>
              <w:spacing w:before="120" w:after="120"/>
              <w:ind w:left="524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En general, ¿con qué frecuencia durante los últimos 7 días</w:t>
            </w:r>
            <w:r w:rsidR="00B964F3"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</w:p>
          <w:p w:rsidR="008D44D0" w:rsidRPr="00684C10" w:rsidRDefault="00B964F3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  <w:r w:rsidR="008D44D0"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te has sentido desilusionado o triste porque no podías seguir el ritmo de los demás?</w:t>
            </w:r>
          </w:p>
          <w:p w:rsidR="008D44D0" w:rsidRPr="00684C10" w:rsidRDefault="00B964F3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  <w:r w:rsidR="008D44D0"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te has despertado por la noche debido al asma? </w:t>
            </w:r>
          </w:p>
          <w:p w:rsidR="008D44D0" w:rsidRPr="00684C10" w:rsidRDefault="00B964F3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  <w:r w:rsidR="008D44D0"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te has sentido te has sentido nervioso o molesto debido al asma?</w:t>
            </w:r>
          </w:p>
          <w:p w:rsidR="008D44D0" w:rsidRPr="00684C10" w:rsidRDefault="00B964F3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  <w:r w:rsidR="008D44D0"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has notado que te quedabas sin aire? </w:t>
            </w:r>
          </w:p>
          <w:p w:rsidR="008D44D0" w:rsidRPr="00684C10" w:rsidRDefault="00B964F3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  <w:r w:rsidR="008D44D0"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has notado que no podías seguir el ritmo de los demás debido al asma?</w:t>
            </w:r>
          </w:p>
          <w:p w:rsidR="008D44D0" w:rsidRPr="00684C10" w:rsidRDefault="00B964F3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  <w:r w:rsidR="008D44D0"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dormiste mal por la noche debido al asma? </w:t>
            </w:r>
          </w:p>
          <w:p w:rsidR="008D44D0" w:rsidRPr="00684C10" w:rsidRDefault="00B964F3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  <w:r w:rsidR="008D44D0"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te has sentido has tenido miedo durante un ataque de asma?</w:t>
            </w:r>
            <w:r w:rsidR="008D44D0"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ab/>
            </w:r>
          </w:p>
          <w:p w:rsidR="008D44D0" w:rsidRPr="00684C10" w:rsidRDefault="008D44D0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Piensa en todas las actividades o cosas que hiciste durante los últimos 7 días... ¿Cuánto te molestó el asma mientras las hacías?</w:t>
            </w: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ab/>
            </w:r>
          </w:p>
          <w:p w:rsidR="008D44D0" w:rsidRPr="00684C10" w:rsidRDefault="008D44D0" w:rsidP="00684C10">
            <w:pPr>
              <w:pStyle w:val="Prrafodelista"/>
              <w:numPr>
                <w:ilvl w:val="0"/>
                <w:numId w:val="4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En general, ¿con qué frecuencia durante los últimos 7 días te ha costado respirar hondo?</w:t>
            </w:r>
          </w:p>
        </w:tc>
      </w:tr>
      <w:tr w:rsidR="00B964F3" w:rsidRPr="000E6C01" w:rsidTr="00996671">
        <w:tc>
          <w:tcPr>
            <w:tcW w:w="8494" w:type="dxa"/>
          </w:tcPr>
          <w:p w:rsidR="00B964F3" w:rsidRDefault="00B964F3" w:rsidP="002C3C6F">
            <w:pPr>
              <w:spacing w:before="120" w:after="120"/>
              <w:ind w:left="317" w:hanging="11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Lista estandarizada de actividades: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1.Reír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2.Correr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3.Subir una cuesta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4.Subir escaleras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5.Caminar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6.Estar en un sitio cerrado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7.Jugar en el recreo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8.Jugar con los amigos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9.Salir con los amigos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10.Jugar con animales domésticos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11.Bailar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12.Dormir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13.Levantarse por la mañana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14.Hacer trabajos domésticos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15.Hablar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16.Cantar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17.Gritar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18.Hacer manualidades o hobbies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19.Estudiar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20.Fútbol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21.Montar en bicicleta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22.Baloncesto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23.Natación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24.Judo, Karate, Tae-</w:t>
            </w:r>
            <w:proofErr w:type="spellStart"/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kwondo</w:t>
            </w:r>
            <w:proofErr w:type="spellEnd"/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25.Tenis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26.Frontón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27.Atletismo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28.Ir en monopatín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29.Ir de excursión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30.Rugby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31.Voleibol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32.Patinar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33.Gimnasia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34.Esquiar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35.Hochey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36.Escalar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; </w:t>
            </w:r>
            <w:r w:rsidRPr="00B964F3">
              <w:rPr>
                <w:rFonts w:ascii="Arial" w:eastAsia="Calibri" w:hAnsi="Arial" w:cs="Arial"/>
                <w:sz w:val="18"/>
                <w:szCs w:val="18"/>
                <w:u w:color="FF0000"/>
              </w:rPr>
              <w:t>37.Saltar a la comba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.</w:t>
            </w:r>
          </w:p>
        </w:tc>
      </w:tr>
      <w:tr w:rsidR="008D44D0" w:rsidRPr="000E6C01" w:rsidTr="00996671">
        <w:tc>
          <w:tcPr>
            <w:tcW w:w="8494" w:type="dxa"/>
          </w:tcPr>
          <w:p w:rsidR="008D44D0" w:rsidRDefault="008D44D0" w:rsidP="00996671">
            <w:pPr>
              <w:spacing w:before="120"/>
              <w:ind w:left="448" w:hanging="142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Opciones de respuesta: </w:t>
            </w:r>
          </w:p>
          <w:p w:rsidR="00FC3FA8" w:rsidRDefault="00FC3FA8" w:rsidP="00724239">
            <w:pPr>
              <w:spacing w:before="120" w:after="120"/>
              <w:ind w:left="708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Ítems 1</w:t>
            </w:r>
            <w:r w:rsidR="00974064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-4, </w:t>
            </w:r>
            <w:r w:rsidR="00C1117A">
              <w:rPr>
                <w:rFonts w:ascii="Arial" w:eastAsia="Calibri" w:hAnsi="Arial" w:cs="Arial"/>
                <w:sz w:val="18"/>
                <w:szCs w:val="18"/>
                <w:u w:color="FF0000"/>
              </w:rPr>
              <w:t>8, 10, 12,</w:t>
            </w:r>
            <w:r w:rsidR="00DD42B9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 14,</w:t>
            </w:r>
            <w:bookmarkStart w:id="1" w:name="_GoBack"/>
            <w:bookmarkEnd w:id="1"/>
            <w:r w:rsidR="00C1117A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 22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: 1=</w:t>
            </w:r>
            <w:r w:rsidR="001E794C">
              <w:rPr>
                <w:rFonts w:ascii="Arial" w:eastAsia="Calibri" w:hAnsi="Arial" w:cs="Arial"/>
                <w:sz w:val="18"/>
                <w:szCs w:val="18"/>
                <w:u w:color="FF0000"/>
              </w:rPr>
              <w:t>Muchísimo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; 2=Mucho; 3=Bastante; 4=Algo; 5=Un poco; 6=Muy poco; 7=Nada.</w:t>
            </w:r>
          </w:p>
          <w:p w:rsidR="008D44D0" w:rsidRPr="000E6C01" w:rsidRDefault="00724239" w:rsidP="00FC3FA8">
            <w:pPr>
              <w:spacing w:before="120" w:after="120"/>
              <w:ind w:left="708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Ítems</w:t>
            </w:r>
            <w:r w:rsidR="00C1117A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 5-7, 9, 11, 13, 15-21, 23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: 1=Siempre; 2=Casi siempre; 3=Muchas veces; 4=Bastantes veces; 5=Algunas veces; 6=Casi nunca; 7=Nunca.</w:t>
            </w:r>
          </w:p>
        </w:tc>
      </w:tr>
    </w:tbl>
    <w:p w:rsidR="0022682E" w:rsidRDefault="0022682E" w:rsidP="0022682E">
      <w:pPr>
        <w:spacing w:after="0" w:line="240" w:lineRule="auto"/>
        <w:contextualSpacing/>
        <w:rPr>
          <w:rFonts w:ascii="Arial" w:eastAsia="Calibri" w:hAnsi="Arial" w:cs="Arial"/>
          <w:b/>
          <w:u w:color="FF0000"/>
        </w:rPr>
      </w:pPr>
      <w:r w:rsidRPr="00920D14">
        <w:rPr>
          <w:rFonts w:ascii="Arial" w:eastAsia="Calibri" w:hAnsi="Arial" w:cs="Arial"/>
          <w:b/>
          <w:u w:color="FF0000"/>
        </w:rPr>
        <w:lastRenderedPageBreak/>
        <w:t>Apéndice</w:t>
      </w:r>
      <w:r>
        <w:rPr>
          <w:rFonts w:ascii="Arial" w:eastAsia="Calibri" w:hAnsi="Arial" w:cs="Arial"/>
          <w:b/>
          <w:u w:color="FF0000"/>
        </w:rPr>
        <w:t xml:space="preserve"> </w:t>
      </w:r>
      <w:r w:rsidR="00914B3F">
        <w:rPr>
          <w:rFonts w:ascii="Arial" w:eastAsia="Calibri" w:hAnsi="Arial" w:cs="Arial"/>
          <w:b/>
          <w:u w:color="FF0000"/>
        </w:rPr>
        <w:t>C</w:t>
      </w:r>
    </w:p>
    <w:p w:rsidR="004E5A3B" w:rsidRDefault="004E5A3B" w:rsidP="004E5A3B">
      <w:pPr>
        <w:spacing w:after="0" w:line="240" w:lineRule="auto"/>
        <w:contextualSpacing/>
        <w:rPr>
          <w:rFonts w:ascii="Arial" w:eastAsia="Calibri" w:hAnsi="Arial" w:cs="Arial"/>
          <w:b/>
          <w:u w:color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D44D0" w:rsidRPr="000E6C01" w:rsidTr="00996671">
        <w:tc>
          <w:tcPr>
            <w:tcW w:w="8494" w:type="dxa"/>
          </w:tcPr>
          <w:p w:rsidR="008D44D0" w:rsidRPr="00C62DE8" w:rsidRDefault="008D44D0" w:rsidP="00996671">
            <w:pPr>
              <w:spacing w:before="120" w:after="120"/>
              <w:ind w:left="164"/>
              <w:jc w:val="center"/>
              <w:rPr>
                <w:rFonts w:ascii="Arial" w:eastAsia="Calibri" w:hAnsi="Arial" w:cs="Arial"/>
                <w:b/>
                <w:u w:color="FF0000"/>
              </w:rPr>
            </w:pPr>
            <w:proofErr w:type="spellStart"/>
            <w:r w:rsidRPr="008D44D0">
              <w:rPr>
                <w:rFonts w:ascii="Arial" w:eastAsia="Calibri" w:hAnsi="Arial" w:cs="Arial"/>
                <w:b/>
                <w:u w:color="FF0000"/>
              </w:rPr>
              <w:t>Paediatric</w:t>
            </w:r>
            <w:proofErr w:type="spellEnd"/>
            <w:r w:rsidRPr="008D44D0">
              <w:rPr>
                <w:rFonts w:ascii="Arial" w:eastAsia="Calibri" w:hAnsi="Arial" w:cs="Arial"/>
                <w:b/>
                <w:u w:color="FF0000"/>
              </w:rPr>
              <w:t xml:space="preserve"> Asthma </w:t>
            </w:r>
            <w:proofErr w:type="spellStart"/>
            <w:r w:rsidRPr="008D44D0">
              <w:rPr>
                <w:rFonts w:ascii="Arial" w:eastAsia="Calibri" w:hAnsi="Arial" w:cs="Arial"/>
                <w:b/>
                <w:u w:color="FF0000"/>
              </w:rPr>
              <w:t>Caregiver’s</w:t>
            </w:r>
            <w:proofErr w:type="spellEnd"/>
            <w:r w:rsidRPr="008D44D0">
              <w:rPr>
                <w:rFonts w:ascii="Arial" w:eastAsia="Calibri" w:hAnsi="Arial" w:cs="Arial"/>
                <w:b/>
                <w:u w:color="FF0000"/>
              </w:rPr>
              <w:t xml:space="preserve"> </w:t>
            </w:r>
            <w:proofErr w:type="spellStart"/>
            <w:r w:rsidRPr="008D44D0">
              <w:rPr>
                <w:rFonts w:ascii="Arial" w:eastAsia="Calibri" w:hAnsi="Arial" w:cs="Arial"/>
                <w:b/>
                <w:u w:color="FF0000"/>
              </w:rPr>
              <w:t>Quality</w:t>
            </w:r>
            <w:proofErr w:type="spellEnd"/>
            <w:r w:rsidRPr="008D44D0">
              <w:rPr>
                <w:rFonts w:ascii="Arial" w:eastAsia="Calibri" w:hAnsi="Arial" w:cs="Arial"/>
                <w:b/>
                <w:u w:color="FF0000"/>
              </w:rPr>
              <w:t xml:space="preserve"> of </w:t>
            </w:r>
            <w:proofErr w:type="spellStart"/>
            <w:r w:rsidRPr="008D44D0">
              <w:rPr>
                <w:rFonts w:ascii="Arial" w:eastAsia="Calibri" w:hAnsi="Arial" w:cs="Arial"/>
                <w:b/>
                <w:u w:color="FF0000"/>
              </w:rPr>
              <w:t>Life</w:t>
            </w:r>
            <w:proofErr w:type="spellEnd"/>
            <w:r w:rsidRPr="008D44D0">
              <w:rPr>
                <w:rFonts w:ascii="Arial" w:eastAsia="Calibri" w:hAnsi="Arial" w:cs="Arial"/>
                <w:b/>
                <w:u w:color="FF0000"/>
              </w:rPr>
              <w:t xml:space="preserve"> </w:t>
            </w:r>
            <w:proofErr w:type="spellStart"/>
            <w:r w:rsidRPr="008D44D0">
              <w:rPr>
                <w:rFonts w:ascii="Arial" w:eastAsia="Calibri" w:hAnsi="Arial" w:cs="Arial"/>
                <w:b/>
                <w:u w:color="FF0000"/>
              </w:rPr>
              <w:t>Questionnaire</w:t>
            </w:r>
            <w:proofErr w:type="spellEnd"/>
            <w:r w:rsidRPr="008D44D0">
              <w:rPr>
                <w:rFonts w:ascii="Arial" w:eastAsia="Calibri" w:hAnsi="Arial" w:cs="Arial"/>
                <w:b/>
                <w:u w:color="FF0000"/>
              </w:rPr>
              <w:t xml:space="preserve"> (PACQLQ)</w:t>
            </w:r>
            <w:r w:rsidRPr="008D44D0">
              <w:rPr>
                <w:rFonts w:ascii="Arial" w:eastAsia="Calibri" w:hAnsi="Arial" w:cs="Arial"/>
                <w:u w:color="FF0000"/>
                <w:vertAlign w:val="superscript"/>
              </w:rPr>
              <w:t>(23)</w:t>
            </w:r>
          </w:p>
        </w:tc>
      </w:tr>
      <w:tr w:rsidR="008D44D0" w:rsidRPr="000E6C01" w:rsidTr="00996671">
        <w:tc>
          <w:tcPr>
            <w:tcW w:w="8494" w:type="dxa"/>
          </w:tcPr>
          <w:p w:rsidR="009D54BA" w:rsidRPr="009D54BA" w:rsidRDefault="009D54BA" w:rsidP="00684C10">
            <w:pPr>
              <w:spacing w:before="120" w:after="120"/>
              <w:ind w:left="738" w:hanging="284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9D54BA">
              <w:rPr>
                <w:rFonts w:ascii="Arial" w:eastAsia="Calibri" w:hAnsi="Arial" w:cs="Arial"/>
                <w:sz w:val="18"/>
                <w:szCs w:val="18"/>
                <w:u w:color="FF0000"/>
              </w:rPr>
              <w:t>Durante los 7 últimos días, ¿con qué frecuencia</w:t>
            </w: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</w:p>
          <w:p w:rsidR="009D54BA" w:rsidRPr="00684C10" w:rsidRDefault="009D54BA" w:rsidP="00684C10">
            <w:pPr>
              <w:pStyle w:val="Prrafodelista"/>
              <w:numPr>
                <w:ilvl w:val="0"/>
                <w:numId w:val="7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…se ha sentido impotente o asustado/a cuando el niño o la niña tenía tos, pitos o silbidos en el pecho o falta de aire?</w:t>
            </w:r>
          </w:p>
          <w:p w:rsidR="009D54BA" w:rsidRPr="00684C10" w:rsidRDefault="009D54BA" w:rsidP="00684C10">
            <w:pPr>
              <w:pStyle w:val="Prrafodelista"/>
              <w:numPr>
                <w:ilvl w:val="0"/>
                <w:numId w:val="7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…su familia ha tenido que cambiar los planes a causa del asma del niño o de la niña?</w:t>
            </w:r>
          </w:p>
          <w:p w:rsidR="009D54BA" w:rsidRPr="00684C10" w:rsidRDefault="009D54BA" w:rsidP="00684C10">
            <w:pPr>
              <w:pStyle w:val="Prrafodelista"/>
              <w:numPr>
                <w:ilvl w:val="0"/>
                <w:numId w:val="7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…se ha sentido usted frustrado/a o impaciente porque el niño o la niña estaba irritable por culpa del asma?</w:t>
            </w:r>
          </w:p>
          <w:p w:rsidR="009D54BA" w:rsidRPr="00684C10" w:rsidRDefault="009D54BA" w:rsidP="00684C10">
            <w:pPr>
              <w:pStyle w:val="Prrafodelista"/>
              <w:numPr>
                <w:ilvl w:val="0"/>
                <w:numId w:val="7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…ha interferido el asma del niño o de la niña en su trabajo o en las tareas domésticas?</w:t>
            </w:r>
          </w:p>
          <w:p w:rsidR="009D54BA" w:rsidRPr="00684C10" w:rsidRDefault="009D54BA" w:rsidP="00684C10">
            <w:pPr>
              <w:pStyle w:val="Prrafodelista"/>
              <w:numPr>
                <w:ilvl w:val="0"/>
                <w:numId w:val="7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…se ha sentido usted angustiado/a por la tos, pitos o silbidos en el pecho o la falta de aire del niño o de la niña?</w:t>
            </w:r>
          </w:p>
          <w:p w:rsidR="009D54BA" w:rsidRPr="00684C10" w:rsidRDefault="009D54BA" w:rsidP="00684C10">
            <w:pPr>
              <w:pStyle w:val="Prrafodelista"/>
              <w:numPr>
                <w:ilvl w:val="0"/>
                <w:numId w:val="7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…ha pasado noches sin dormir por culpa del asma del niño o de la niña?</w:t>
            </w:r>
          </w:p>
          <w:p w:rsidR="009D54BA" w:rsidRPr="00684C10" w:rsidRDefault="009D54BA" w:rsidP="00684C10">
            <w:pPr>
              <w:pStyle w:val="Prrafodelista"/>
              <w:numPr>
                <w:ilvl w:val="0"/>
                <w:numId w:val="7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…se ha sentido molesto/a porque el asma del niño o de la niña interfería en la relación familiar?</w:t>
            </w:r>
          </w:p>
          <w:p w:rsidR="009D54BA" w:rsidRPr="00684C10" w:rsidRDefault="00684C10" w:rsidP="00684C10">
            <w:pPr>
              <w:pStyle w:val="Prrafodelista"/>
              <w:numPr>
                <w:ilvl w:val="0"/>
                <w:numId w:val="7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  <w:r w:rsidR="009D54BA"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se ha despertado por la noche por culpa del asma del niño o de la niña?</w:t>
            </w:r>
          </w:p>
          <w:p w:rsidR="008D44D0" w:rsidRPr="00684C10" w:rsidRDefault="00684C10" w:rsidP="00684C10">
            <w:pPr>
              <w:pStyle w:val="Prrafodelista"/>
              <w:numPr>
                <w:ilvl w:val="0"/>
                <w:numId w:val="7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  <w:r w:rsidR="009D54BA"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se ha sentido triste porque el niño la niña tiene asma?</w:t>
            </w:r>
          </w:p>
          <w:p w:rsidR="009D54BA" w:rsidRPr="009D54BA" w:rsidRDefault="009D54BA" w:rsidP="00684C10">
            <w:pPr>
              <w:spacing w:before="120" w:after="120"/>
              <w:ind w:left="738" w:hanging="284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9D54BA">
              <w:rPr>
                <w:rFonts w:ascii="Arial" w:eastAsia="Calibri" w:hAnsi="Arial" w:cs="Arial"/>
                <w:sz w:val="18"/>
                <w:szCs w:val="18"/>
                <w:u w:color="FF0000"/>
              </w:rPr>
              <w:t>Durante los últimos 7 días, ¿hasta qué punto ha estado usted preocupado/a</w:t>
            </w:r>
            <w:r w:rsid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</w:p>
          <w:p w:rsidR="009D54BA" w:rsidRPr="00684C10" w:rsidRDefault="00684C10" w:rsidP="00684C10">
            <w:pPr>
              <w:pStyle w:val="Prrafodelista"/>
              <w:numPr>
                <w:ilvl w:val="0"/>
                <w:numId w:val="7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  <w:r w:rsidR="009D54BA"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por cómo realiza el niño o la niña sus actividades diarias normales?</w:t>
            </w:r>
          </w:p>
          <w:p w:rsidR="009D54BA" w:rsidRPr="00684C10" w:rsidRDefault="00684C10" w:rsidP="00684C10">
            <w:pPr>
              <w:pStyle w:val="Prrafodelista"/>
              <w:numPr>
                <w:ilvl w:val="0"/>
                <w:numId w:val="7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  <w:r w:rsidR="009D54BA"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por la medicación para el asma del niño o de la niña y sus efectos secundarios?</w:t>
            </w:r>
          </w:p>
          <w:p w:rsidR="009D54BA" w:rsidRPr="00684C10" w:rsidRDefault="00684C10" w:rsidP="00684C10">
            <w:pPr>
              <w:pStyle w:val="Prrafodelista"/>
              <w:numPr>
                <w:ilvl w:val="0"/>
                <w:numId w:val="7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  <w:r w:rsidR="009D54BA"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por ser sobreprotector/a con el niño o la niña?</w:t>
            </w:r>
          </w:p>
          <w:p w:rsidR="008D44D0" w:rsidRPr="00684C10" w:rsidRDefault="00684C10" w:rsidP="00684C10">
            <w:pPr>
              <w:pStyle w:val="Prrafodelista"/>
              <w:numPr>
                <w:ilvl w:val="0"/>
                <w:numId w:val="7"/>
              </w:numPr>
              <w:spacing w:before="120" w:after="120"/>
              <w:ind w:left="884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…</w:t>
            </w:r>
            <w:r w:rsidR="009D54BA" w:rsidRPr="00684C10">
              <w:rPr>
                <w:rFonts w:ascii="Arial" w:eastAsia="Calibri" w:hAnsi="Arial" w:cs="Arial"/>
                <w:sz w:val="18"/>
                <w:szCs w:val="18"/>
                <w:u w:color="FF0000"/>
              </w:rPr>
              <w:t>por si el niño o la niña sería capaz de llevar una vida normal?</w:t>
            </w:r>
          </w:p>
        </w:tc>
      </w:tr>
      <w:tr w:rsidR="008D44D0" w:rsidRPr="000E6C01" w:rsidTr="00996671">
        <w:tc>
          <w:tcPr>
            <w:tcW w:w="8494" w:type="dxa"/>
          </w:tcPr>
          <w:p w:rsidR="008D44D0" w:rsidRDefault="008D44D0" w:rsidP="00724239">
            <w:pPr>
              <w:spacing w:before="120" w:after="120"/>
              <w:ind w:left="448" w:hanging="142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Opciones de respuesta: </w:t>
            </w:r>
          </w:p>
          <w:p w:rsidR="0022682E" w:rsidRDefault="009D54BA" w:rsidP="00724239">
            <w:pPr>
              <w:spacing w:before="120" w:after="120"/>
              <w:ind w:left="708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Ítems 1-9: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 1=Siempre; 2=Casi siempre; 3=Muchas veces; 4=Bastantes veces; 5=Algunas veces; 6=Casi nunca; 7=Nunca.</w:t>
            </w:r>
          </w:p>
          <w:p w:rsidR="0022682E" w:rsidRPr="000E6C01" w:rsidRDefault="009D54BA" w:rsidP="00724239">
            <w:pPr>
              <w:spacing w:before="120" w:after="120"/>
              <w:ind w:left="709"/>
              <w:jc w:val="both"/>
              <w:rPr>
                <w:rFonts w:ascii="Arial" w:eastAsia="Calibri" w:hAnsi="Arial" w:cs="Arial"/>
                <w:sz w:val="18"/>
                <w:szCs w:val="18"/>
                <w:u w:color="FF0000"/>
              </w:rPr>
            </w:pPr>
            <w:r>
              <w:rPr>
                <w:rFonts w:ascii="Arial" w:eastAsia="Calibri" w:hAnsi="Arial" w:cs="Arial"/>
                <w:sz w:val="18"/>
                <w:szCs w:val="18"/>
                <w:u w:color="FF0000"/>
              </w:rPr>
              <w:t>Ítems 10-13: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 1=Extremadamente</w:t>
            </w:r>
            <w:r w:rsidR="001E794C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 </w:t>
            </w:r>
            <w:r w:rsidR="001E794C" w:rsidRPr="009D54BA">
              <w:rPr>
                <w:rFonts w:ascii="Arial" w:eastAsia="Calibri" w:hAnsi="Arial" w:cs="Arial"/>
                <w:sz w:val="18"/>
                <w:szCs w:val="18"/>
                <w:u w:color="FF0000"/>
              </w:rPr>
              <w:t>preocupado/a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>; 2=Mu</w:t>
            </w:r>
            <w:r w:rsidR="001E794C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y </w:t>
            </w:r>
            <w:r w:rsidR="001E794C" w:rsidRPr="009D54BA">
              <w:rPr>
                <w:rFonts w:ascii="Arial" w:eastAsia="Calibri" w:hAnsi="Arial" w:cs="Arial"/>
                <w:sz w:val="18"/>
                <w:szCs w:val="18"/>
                <w:u w:color="FF0000"/>
              </w:rPr>
              <w:t>preocupado/a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>; 3=Bastante</w:t>
            </w:r>
            <w:r w:rsidR="001E794C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 </w:t>
            </w:r>
            <w:r w:rsidR="001E794C" w:rsidRPr="009D54BA">
              <w:rPr>
                <w:rFonts w:ascii="Arial" w:eastAsia="Calibri" w:hAnsi="Arial" w:cs="Arial"/>
                <w:sz w:val="18"/>
                <w:szCs w:val="18"/>
                <w:u w:color="FF0000"/>
              </w:rPr>
              <w:t>preocupado/a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>; 4=Algo</w:t>
            </w:r>
            <w:r w:rsidR="001E794C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 </w:t>
            </w:r>
            <w:r w:rsidR="001E794C" w:rsidRPr="009D54BA">
              <w:rPr>
                <w:rFonts w:ascii="Arial" w:eastAsia="Calibri" w:hAnsi="Arial" w:cs="Arial"/>
                <w:sz w:val="18"/>
                <w:szCs w:val="18"/>
                <w:u w:color="FF0000"/>
              </w:rPr>
              <w:t>preocupado/a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>; 5=Un poco</w:t>
            </w:r>
            <w:r w:rsidR="001E794C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 </w:t>
            </w:r>
            <w:r w:rsidR="001E794C" w:rsidRPr="009D54BA">
              <w:rPr>
                <w:rFonts w:ascii="Arial" w:eastAsia="Calibri" w:hAnsi="Arial" w:cs="Arial"/>
                <w:sz w:val="18"/>
                <w:szCs w:val="18"/>
                <w:u w:color="FF0000"/>
              </w:rPr>
              <w:t>preocupado/a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>; 6=Muy poco</w:t>
            </w:r>
            <w:r w:rsidR="001E794C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 </w:t>
            </w:r>
            <w:r w:rsidR="001E794C" w:rsidRPr="009D54BA">
              <w:rPr>
                <w:rFonts w:ascii="Arial" w:eastAsia="Calibri" w:hAnsi="Arial" w:cs="Arial"/>
                <w:sz w:val="18"/>
                <w:szCs w:val="18"/>
                <w:u w:color="FF0000"/>
              </w:rPr>
              <w:t>preocupado/a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>; 7=Nada</w:t>
            </w:r>
            <w:r w:rsidR="001E794C">
              <w:rPr>
                <w:rFonts w:ascii="Arial" w:eastAsia="Calibri" w:hAnsi="Arial" w:cs="Arial"/>
                <w:sz w:val="18"/>
                <w:szCs w:val="18"/>
                <w:u w:color="FF0000"/>
              </w:rPr>
              <w:t xml:space="preserve"> </w:t>
            </w:r>
            <w:r w:rsidR="001E794C" w:rsidRPr="009D54BA">
              <w:rPr>
                <w:rFonts w:ascii="Arial" w:eastAsia="Calibri" w:hAnsi="Arial" w:cs="Arial"/>
                <w:sz w:val="18"/>
                <w:szCs w:val="18"/>
                <w:u w:color="FF0000"/>
              </w:rPr>
              <w:t>preocupado/a</w:t>
            </w:r>
            <w:r w:rsidR="002C3C6F">
              <w:rPr>
                <w:rFonts w:ascii="Arial" w:eastAsia="Calibri" w:hAnsi="Arial" w:cs="Arial"/>
                <w:sz w:val="18"/>
                <w:szCs w:val="18"/>
                <w:u w:color="FF0000"/>
              </w:rPr>
              <w:t>.</w:t>
            </w:r>
          </w:p>
        </w:tc>
      </w:tr>
    </w:tbl>
    <w:p w:rsidR="008D44D0" w:rsidRDefault="008D44D0" w:rsidP="004E5A3B">
      <w:pPr>
        <w:spacing w:after="0" w:line="240" w:lineRule="auto"/>
        <w:contextualSpacing/>
        <w:rPr>
          <w:rFonts w:ascii="Arial" w:eastAsia="Calibri" w:hAnsi="Arial" w:cs="Arial"/>
          <w:b/>
          <w:u w:color="FF0000"/>
        </w:rPr>
      </w:pPr>
    </w:p>
    <w:p w:rsidR="004E5A3B" w:rsidRPr="00920D14" w:rsidRDefault="004E5A3B" w:rsidP="004E5A3B">
      <w:pPr>
        <w:spacing w:after="0" w:line="240" w:lineRule="auto"/>
        <w:contextualSpacing/>
        <w:rPr>
          <w:rFonts w:ascii="Arial" w:eastAsia="Calibri" w:hAnsi="Arial" w:cs="Arial"/>
          <w:b/>
          <w:u w:color="FF0000"/>
        </w:rPr>
      </w:pPr>
    </w:p>
    <w:p w:rsidR="004E5A3B" w:rsidRPr="00920D14" w:rsidRDefault="004E5A3B" w:rsidP="004E5A3B">
      <w:pPr>
        <w:spacing w:after="0" w:line="240" w:lineRule="auto"/>
        <w:contextualSpacing/>
        <w:rPr>
          <w:rFonts w:ascii="Arial" w:eastAsia="Calibri" w:hAnsi="Arial" w:cs="Arial"/>
          <w:b/>
          <w:u w:color="FF0000"/>
        </w:rPr>
      </w:pPr>
    </w:p>
    <w:p w:rsidR="00276586" w:rsidRDefault="00276586"/>
    <w:sectPr w:rsidR="00276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203E"/>
    <w:multiLevelType w:val="hybridMultilevel"/>
    <w:tmpl w:val="9C7247DE"/>
    <w:lvl w:ilvl="0" w:tplc="3178273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07F85748"/>
    <w:multiLevelType w:val="hybridMultilevel"/>
    <w:tmpl w:val="DF765638"/>
    <w:lvl w:ilvl="0" w:tplc="3E5CD7F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801F8"/>
    <w:multiLevelType w:val="hybridMultilevel"/>
    <w:tmpl w:val="86E20B42"/>
    <w:lvl w:ilvl="0" w:tplc="0C0A0011">
      <w:start w:val="1"/>
      <w:numFmt w:val="decimal"/>
      <w:lvlText w:val="%1)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19E22535"/>
    <w:multiLevelType w:val="hybridMultilevel"/>
    <w:tmpl w:val="19B21B60"/>
    <w:lvl w:ilvl="0" w:tplc="0C0A0011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C6586"/>
    <w:multiLevelType w:val="hybridMultilevel"/>
    <w:tmpl w:val="DF765638"/>
    <w:lvl w:ilvl="0" w:tplc="3E5CD7F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50562"/>
    <w:multiLevelType w:val="hybridMultilevel"/>
    <w:tmpl w:val="863087B4"/>
    <w:lvl w:ilvl="0" w:tplc="0C0A0011">
      <w:start w:val="1"/>
      <w:numFmt w:val="decimal"/>
      <w:lvlText w:val="%1)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 w15:restartNumberingAfterBreak="0">
    <w:nsid w:val="486B75BB"/>
    <w:multiLevelType w:val="hybridMultilevel"/>
    <w:tmpl w:val="2AF2F97A"/>
    <w:lvl w:ilvl="0" w:tplc="0C0A0011">
      <w:start w:val="1"/>
      <w:numFmt w:val="decimal"/>
      <w:lvlText w:val="%1)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 w15:restartNumberingAfterBreak="0">
    <w:nsid w:val="66CC7307"/>
    <w:multiLevelType w:val="hybridMultilevel"/>
    <w:tmpl w:val="82403168"/>
    <w:lvl w:ilvl="0" w:tplc="579A04E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6D536340"/>
    <w:multiLevelType w:val="hybridMultilevel"/>
    <w:tmpl w:val="A24CADB2"/>
    <w:lvl w:ilvl="0" w:tplc="0C0A0011">
      <w:start w:val="1"/>
      <w:numFmt w:val="decimal"/>
      <w:lvlText w:val="%1)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3B"/>
    <w:rsid w:val="000E6C01"/>
    <w:rsid w:val="00127BB2"/>
    <w:rsid w:val="001944BE"/>
    <w:rsid w:val="001E794C"/>
    <w:rsid w:val="0022682E"/>
    <w:rsid w:val="00276586"/>
    <w:rsid w:val="002C3C6F"/>
    <w:rsid w:val="002F3295"/>
    <w:rsid w:val="00461DE8"/>
    <w:rsid w:val="004E5A3B"/>
    <w:rsid w:val="00684C10"/>
    <w:rsid w:val="00696B09"/>
    <w:rsid w:val="006A2CB5"/>
    <w:rsid w:val="006F271F"/>
    <w:rsid w:val="00724239"/>
    <w:rsid w:val="008D44D0"/>
    <w:rsid w:val="00914B3F"/>
    <w:rsid w:val="00974064"/>
    <w:rsid w:val="009D54BA"/>
    <w:rsid w:val="00AD3341"/>
    <w:rsid w:val="00B64C66"/>
    <w:rsid w:val="00B964F3"/>
    <w:rsid w:val="00C1117A"/>
    <w:rsid w:val="00C62DE8"/>
    <w:rsid w:val="00CA1B89"/>
    <w:rsid w:val="00DD42B9"/>
    <w:rsid w:val="00E253D0"/>
    <w:rsid w:val="00E614FB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7B67"/>
  <w15:chartTrackingRefBased/>
  <w15:docId w15:val="{4037687E-12A3-480C-A1F6-C3A32701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A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7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2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1108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MELGAREJO</dc:creator>
  <cp:keywords/>
  <dc:description/>
  <cp:lastModifiedBy>VERONICA MELGAREJO</cp:lastModifiedBy>
  <cp:revision>24</cp:revision>
  <dcterms:created xsi:type="dcterms:W3CDTF">2018-06-19T09:46:00Z</dcterms:created>
  <dcterms:modified xsi:type="dcterms:W3CDTF">2018-07-08T13:47:00Z</dcterms:modified>
</cp:coreProperties>
</file>