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ECAC2" w14:textId="77777777" w:rsidR="00C57D74" w:rsidRDefault="00000000">
      <w:pPr>
        <w:jc w:val="center"/>
        <w:rPr>
          <w:rFonts w:ascii="Arial" w:hAnsi="Arial" w:cs="Arial"/>
          <w:b/>
          <w:bCs/>
          <w:szCs w:val="21"/>
        </w:rPr>
      </w:pPr>
      <w:r>
        <w:rPr>
          <w:rFonts w:ascii="Arial" w:hAnsi="Arial" w:cs="Arial"/>
          <w:b/>
          <w:bCs/>
          <w:szCs w:val="21"/>
        </w:rPr>
        <w:t xml:space="preserve">Supplement Table </w:t>
      </w:r>
      <w:r>
        <w:rPr>
          <w:rFonts w:ascii="Arial" w:hAnsi="Arial" w:cs="Arial" w:hint="eastAsia"/>
          <w:b/>
          <w:bCs/>
          <w:szCs w:val="21"/>
        </w:rPr>
        <w:t>1</w:t>
      </w:r>
      <w:r>
        <w:rPr>
          <w:rFonts w:ascii="Arial" w:hAnsi="Arial" w:cs="Arial"/>
          <w:b/>
          <w:bCs/>
          <w:szCs w:val="21"/>
        </w:rPr>
        <w:t>. Study population and patient characteristics according to the development of PHLF in 71 cases of HCC patient</w:t>
      </w:r>
    </w:p>
    <w:p w14:paraId="51F543AD" w14:textId="77777777" w:rsidR="00C57D74" w:rsidRDefault="00C57D74">
      <w:pPr>
        <w:jc w:val="center"/>
      </w:pPr>
    </w:p>
    <w:tbl>
      <w:tblPr>
        <w:tblW w:w="10100" w:type="dxa"/>
        <w:jc w:val="center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4"/>
        <w:gridCol w:w="1833"/>
        <w:gridCol w:w="2105"/>
        <w:gridCol w:w="1997"/>
        <w:gridCol w:w="861"/>
      </w:tblGrid>
      <w:tr w:rsidR="00C57D74" w14:paraId="72FBE838" w14:textId="77777777">
        <w:trPr>
          <w:trHeight w:hRule="exact" w:val="369"/>
          <w:jc w:val="center"/>
        </w:trPr>
        <w:tc>
          <w:tcPr>
            <w:tcW w:w="3304" w:type="dxa"/>
            <w:tcBorders>
              <w:bottom w:val="single" w:sz="4" w:space="0" w:color="auto"/>
            </w:tcBorders>
          </w:tcPr>
          <w:p w14:paraId="49321D76" w14:textId="7EE31F63" w:rsidR="00C57D74" w:rsidRDefault="00000000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eastAsia="AdvPSA33F" w:hAnsi="Arial" w:cs="Arial"/>
                <w:color w:val="000000"/>
                <w:kern w:val="0"/>
                <w:szCs w:val="21"/>
                <w:lang w:bidi="ar"/>
              </w:rPr>
              <w:t>Characteristic</w:t>
            </w:r>
            <w:r w:rsidR="00AE06AD">
              <w:rPr>
                <w:rFonts w:ascii="Arial" w:eastAsia="AdvPSA33F" w:hAnsi="Arial" w:cs="Arial"/>
                <w:color w:val="000000"/>
                <w:kern w:val="0"/>
                <w:szCs w:val="21"/>
                <w:lang w:bidi="ar"/>
              </w:rPr>
              <w:t>s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14:paraId="22A11B00" w14:textId="77777777" w:rsidR="00C57D74" w:rsidRDefault="00000000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eastAsia="AdvPSA33F" w:hAnsi="Arial" w:cs="Arial"/>
                <w:color w:val="000000"/>
                <w:kern w:val="0"/>
                <w:szCs w:val="21"/>
                <w:lang w:bidi="ar"/>
              </w:rPr>
              <w:t>Total (</w:t>
            </w:r>
            <w:r>
              <w:rPr>
                <w:rFonts w:ascii="Arial" w:eastAsia="AdvPSA33E" w:hAnsi="Arial" w:cs="Arial"/>
                <w:color w:val="000000"/>
                <w:kern w:val="0"/>
                <w:szCs w:val="21"/>
                <w:lang w:bidi="ar"/>
              </w:rPr>
              <w:t xml:space="preserve">N </w:t>
            </w:r>
            <w:r>
              <w:rPr>
                <w:rFonts w:ascii="Arial" w:eastAsia="AdvPSA33F" w:hAnsi="Arial" w:cs="Arial"/>
                <w:color w:val="000000"/>
                <w:kern w:val="0"/>
                <w:szCs w:val="21"/>
                <w:lang w:bidi="ar"/>
              </w:rPr>
              <w:t xml:space="preserve">= 71) </w:t>
            </w:r>
          </w:p>
        </w:tc>
        <w:tc>
          <w:tcPr>
            <w:tcW w:w="2105" w:type="dxa"/>
            <w:tcBorders>
              <w:bottom w:val="single" w:sz="4" w:space="0" w:color="auto"/>
            </w:tcBorders>
          </w:tcPr>
          <w:p w14:paraId="19958E64" w14:textId="77777777" w:rsidR="00C57D74" w:rsidRDefault="00000000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eastAsia="AdvPSA33F" w:hAnsi="Arial" w:cs="Arial"/>
                <w:color w:val="000000"/>
                <w:kern w:val="0"/>
                <w:szCs w:val="21"/>
                <w:lang w:bidi="ar"/>
              </w:rPr>
              <w:t>PHLF (+) (</w:t>
            </w:r>
            <w:r>
              <w:rPr>
                <w:rFonts w:ascii="Arial" w:eastAsia="AdvPSA33E" w:hAnsi="Arial" w:cs="Arial"/>
                <w:color w:val="000000"/>
                <w:kern w:val="0"/>
                <w:szCs w:val="21"/>
                <w:lang w:bidi="ar"/>
              </w:rPr>
              <w:t xml:space="preserve">n </w:t>
            </w:r>
            <w:r>
              <w:rPr>
                <w:rFonts w:ascii="Arial" w:eastAsia="AdvPSA33F" w:hAnsi="Arial" w:cs="Arial"/>
                <w:color w:val="000000"/>
                <w:kern w:val="0"/>
                <w:szCs w:val="21"/>
                <w:lang w:bidi="ar"/>
              </w:rPr>
              <w:t xml:space="preserve">= 17) </w:t>
            </w: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14:paraId="19845F6F" w14:textId="77777777" w:rsidR="00C57D74" w:rsidRDefault="00000000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eastAsia="AdvPSA33F" w:hAnsi="Arial" w:cs="Arial"/>
                <w:color w:val="000000"/>
                <w:kern w:val="0"/>
                <w:szCs w:val="21"/>
                <w:lang w:bidi="ar"/>
              </w:rPr>
              <w:t>PHLF (-) (</w:t>
            </w:r>
            <w:r>
              <w:rPr>
                <w:rFonts w:ascii="Arial" w:eastAsia="AdvPSA33E" w:hAnsi="Arial" w:cs="Arial"/>
                <w:color w:val="000000"/>
                <w:kern w:val="0"/>
                <w:szCs w:val="21"/>
                <w:lang w:bidi="ar"/>
              </w:rPr>
              <w:t xml:space="preserve">n </w:t>
            </w:r>
            <w:r>
              <w:rPr>
                <w:rFonts w:ascii="Arial" w:eastAsia="AdvPSA33F" w:hAnsi="Arial" w:cs="Arial"/>
                <w:color w:val="000000"/>
                <w:kern w:val="0"/>
                <w:szCs w:val="21"/>
                <w:lang w:bidi="ar"/>
              </w:rPr>
              <w:t xml:space="preserve">= 54) 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14:paraId="064DD548" w14:textId="77777777" w:rsidR="00C57D74" w:rsidRDefault="00000000">
            <w:pPr>
              <w:kinsoku w:val="0"/>
              <w:topLinePunct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eastAsia="AdvPSA33E" w:hAnsi="Arial" w:cs="Arial"/>
                <w:color w:val="000000"/>
                <w:kern w:val="0"/>
                <w:szCs w:val="21"/>
                <w:lang w:bidi="ar"/>
              </w:rPr>
              <w:t>P</w:t>
            </w:r>
          </w:p>
        </w:tc>
      </w:tr>
      <w:tr w:rsidR="00C57D74" w14:paraId="41A7FC5B" w14:textId="77777777">
        <w:trPr>
          <w:trHeight w:hRule="exact" w:val="369"/>
          <w:jc w:val="center"/>
        </w:trPr>
        <w:tc>
          <w:tcPr>
            <w:tcW w:w="3304" w:type="dxa"/>
            <w:tcBorders>
              <w:top w:val="single" w:sz="4" w:space="0" w:color="auto"/>
            </w:tcBorders>
          </w:tcPr>
          <w:p w14:paraId="4508ADF8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Patient factors</w:t>
            </w:r>
          </w:p>
        </w:tc>
        <w:tc>
          <w:tcPr>
            <w:tcW w:w="1833" w:type="dxa"/>
            <w:tcBorders>
              <w:top w:val="single" w:sz="4" w:space="0" w:color="auto"/>
            </w:tcBorders>
          </w:tcPr>
          <w:p w14:paraId="7906E639" w14:textId="77777777" w:rsidR="00C57D74" w:rsidRDefault="00C57D74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105" w:type="dxa"/>
            <w:tcBorders>
              <w:top w:val="single" w:sz="4" w:space="0" w:color="auto"/>
            </w:tcBorders>
          </w:tcPr>
          <w:p w14:paraId="18BAFE76" w14:textId="77777777" w:rsidR="00C57D74" w:rsidRDefault="00C57D74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997" w:type="dxa"/>
            <w:tcBorders>
              <w:top w:val="single" w:sz="4" w:space="0" w:color="auto"/>
            </w:tcBorders>
          </w:tcPr>
          <w:p w14:paraId="58C0C21E" w14:textId="77777777" w:rsidR="00C57D74" w:rsidRDefault="00C57D74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861" w:type="dxa"/>
            <w:tcBorders>
              <w:top w:val="single" w:sz="4" w:space="0" w:color="auto"/>
            </w:tcBorders>
          </w:tcPr>
          <w:p w14:paraId="75E3DD26" w14:textId="77777777" w:rsidR="00C57D74" w:rsidRDefault="00C57D74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C57D74" w14:paraId="6F5B3AE3" w14:textId="77777777">
        <w:trPr>
          <w:trHeight w:hRule="exact" w:val="369"/>
          <w:jc w:val="center"/>
        </w:trPr>
        <w:tc>
          <w:tcPr>
            <w:tcW w:w="3304" w:type="dxa"/>
          </w:tcPr>
          <w:p w14:paraId="64890B25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Sex</w:t>
            </w:r>
          </w:p>
        </w:tc>
        <w:tc>
          <w:tcPr>
            <w:tcW w:w="1833" w:type="dxa"/>
          </w:tcPr>
          <w:p w14:paraId="787D6D58" w14:textId="77777777" w:rsidR="00C57D74" w:rsidRDefault="00C57D74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105" w:type="dxa"/>
          </w:tcPr>
          <w:p w14:paraId="7ED8C02D" w14:textId="77777777" w:rsidR="00C57D74" w:rsidRDefault="00C57D74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997" w:type="dxa"/>
          </w:tcPr>
          <w:p w14:paraId="5C517E40" w14:textId="77777777" w:rsidR="00C57D74" w:rsidRDefault="00C57D74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861" w:type="dxa"/>
          </w:tcPr>
          <w:p w14:paraId="3D65397D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0.140</w:t>
            </w:r>
          </w:p>
        </w:tc>
      </w:tr>
      <w:tr w:rsidR="00C57D74" w14:paraId="45C6B87F" w14:textId="77777777">
        <w:trPr>
          <w:trHeight w:hRule="exact" w:val="369"/>
          <w:jc w:val="center"/>
        </w:trPr>
        <w:tc>
          <w:tcPr>
            <w:tcW w:w="3304" w:type="dxa"/>
          </w:tcPr>
          <w:p w14:paraId="19EF0570" w14:textId="77777777" w:rsidR="00C57D74" w:rsidRDefault="00000000">
            <w:pPr>
              <w:kinsoku w:val="0"/>
              <w:topLinePunct/>
              <w:spacing w:line="360" w:lineRule="auto"/>
              <w:ind w:firstLineChars="100" w:firstLine="21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 xml:space="preserve"> Male</w:t>
            </w:r>
          </w:p>
        </w:tc>
        <w:tc>
          <w:tcPr>
            <w:tcW w:w="1833" w:type="dxa"/>
          </w:tcPr>
          <w:p w14:paraId="01B04D9E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53</w:t>
            </w:r>
            <w:r>
              <w:rPr>
                <w:rFonts w:ascii="Arial" w:hAnsi="Arial" w:cs="Arial" w:hint="eastAsia"/>
                <w:szCs w:val="21"/>
              </w:rPr>
              <w:t xml:space="preserve"> (74.65%)</w:t>
            </w:r>
          </w:p>
        </w:tc>
        <w:tc>
          <w:tcPr>
            <w:tcW w:w="2105" w:type="dxa"/>
          </w:tcPr>
          <w:p w14:paraId="639E5527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15</w:t>
            </w:r>
            <w:r>
              <w:rPr>
                <w:rFonts w:ascii="Arial" w:hAnsi="Arial" w:cs="Arial" w:hint="eastAsia"/>
                <w:szCs w:val="21"/>
              </w:rPr>
              <w:t xml:space="preserve"> (88.24%)</w:t>
            </w:r>
          </w:p>
        </w:tc>
        <w:tc>
          <w:tcPr>
            <w:tcW w:w="1997" w:type="dxa"/>
          </w:tcPr>
          <w:p w14:paraId="4C35A032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38</w:t>
            </w:r>
            <w:r>
              <w:rPr>
                <w:rFonts w:ascii="Arial" w:hAnsi="Arial" w:cs="Arial" w:hint="eastAsia"/>
                <w:szCs w:val="21"/>
              </w:rPr>
              <w:t xml:space="preserve"> (70.37%)</w:t>
            </w:r>
          </w:p>
        </w:tc>
        <w:tc>
          <w:tcPr>
            <w:tcW w:w="861" w:type="dxa"/>
          </w:tcPr>
          <w:p w14:paraId="404F85A4" w14:textId="77777777" w:rsidR="00C57D74" w:rsidRDefault="00C57D74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C57D74" w14:paraId="22014ECB" w14:textId="77777777">
        <w:trPr>
          <w:trHeight w:hRule="exact" w:val="369"/>
          <w:jc w:val="center"/>
        </w:trPr>
        <w:tc>
          <w:tcPr>
            <w:tcW w:w="3304" w:type="dxa"/>
          </w:tcPr>
          <w:p w14:paraId="73A0CAC2" w14:textId="77777777" w:rsidR="00C57D74" w:rsidRDefault="00000000">
            <w:pPr>
              <w:kinsoku w:val="0"/>
              <w:topLinePunct/>
              <w:spacing w:line="360" w:lineRule="auto"/>
              <w:ind w:firstLineChars="100" w:firstLine="21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 xml:space="preserve"> Female</w:t>
            </w:r>
          </w:p>
        </w:tc>
        <w:tc>
          <w:tcPr>
            <w:tcW w:w="1833" w:type="dxa"/>
          </w:tcPr>
          <w:p w14:paraId="7A8F6085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18</w:t>
            </w:r>
            <w:r>
              <w:rPr>
                <w:rFonts w:ascii="Arial" w:hAnsi="Arial" w:cs="Arial" w:hint="eastAsia"/>
                <w:szCs w:val="21"/>
              </w:rPr>
              <w:t xml:space="preserve"> (25.35%)</w:t>
            </w:r>
          </w:p>
        </w:tc>
        <w:tc>
          <w:tcPr>
            <w:tcW w:w="2105" w:type="dxa"/>
          </w:tcPr>
          <w:p w14:paraId="6976CBD2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2</w:t>
            </w:r>
            <w:r>
              <w:rPr>
                <w:rFonts w:ascii="Arial" w:hAnsi="Arial" w:cs="Arial" w:hint="eastAsia"/>
                <w:szCs w:val="21"/>
              </w:rPr>
              <w:t xml:space="preserve"> (11.76%)</w:t>
            </w:r>
          </w:p>
        </w:tc>
        <w:tc>
          <w:tcPr>
            <w:tcW w:w="1997" w:type="dxa"/>
          </w:tcPr>
          <w:p w14:paraId="0D761AB9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16</w:t>
            </w:r>
            <w:r>
              <w:rPr>
                <w:rFonts w:ascii="Arial" w:hAnsi="Arial" w:cs="Arial" w:hint="eastAsia"/>
                <w:szCs w:val="21"/>
              </w:rPr>
              <w:t xml:space="preserve"> (29.63%)</w:t>
            </w:r>
          </w:p>
        </w:tc>
        <w:tc>
          <w:tcPr>
            <w:tcW w:w="861" w:type="dxa"/>
          </w:tcPr>
          <w:p w14:paraId="06EBE01C" w14:textId="77777777" w:rsidR="00C57D74" w:rsidRDefault="00C57D74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C57D74" w14:paraId="25AB484D" w14:textId="77777777">
        <w:trPr>
          <w:trHeight w:hRule="exact" w:val="369"/>
          <w:jc w:val="center"/>
        </w:trPr>
        <w:tc>
          <w:tcPr>
            <w:tcW w:w="3304" w:type="dxa"/>
          </w:tcPr>
          <w:p w14:paraId="27387333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Age, (year)</w:t>
            </w:r>
          </w:p>
        </w:tc>
        <w:tc>
          <w:tcPr>
            <w:tcW w:w="1833" w:type="dxa"/>
          </w:tcPr>
          <w:p w14:paraId="3BA840DF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56.86±11.304</w:t>
            </w:r>
          </w:p>
        </w:tc>
        <w:tc>
          <w:tcPr>
            <w:tcW w:w="2105" w:type="dxa"/>
          </w:tcPr>
          <w:p w14:paraId="40CD8095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55.12±11.412</w:t>
            </w:r>
          </w:p>
        </w:tc>
        <w:tc>
          <w:tcPr>
            <w:tcW w:w="1997" w:type="dxa"/>
          </w:tcPr>
          <w:p w14:paraId="26CA983E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57.41±11.321</w:t>
            </w:r>
          </w:p>
        </w:tc>
        <w:tc>
          <w:tcPr>
            <w:tcW w:w="861" w:type="dxa"/>
          </w:tcPr>
          <w:p w14:paraId="453F3A45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0.470</w:t>
            </w:r>
          </w:p>
        </w:tc>
      </w:tr>
      <w:tr w:rsidR="00C57D74" w14:paraId="40471C06" w14:textId="77777777">
        <w:trPr>
          <w:trHeight w:hRule="exact" w:val="369"/>
          <w:jc w:val="center"/>
        </w:trPr>
        <w:tc>
          <w:tcPr>
            <w:tcW w:w="3304" w:type="dxa"/>
          </w:tcPr>
          <w:p w14:paraId="370186A4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Hypertension</w:t>
            </w:r>
          </w:p>
        </w:tc>
        <w:tc>
          <w:tcPr>
            <w:tcW w:w="1833" w:type="dxa"/>
          </w:tcPr>
          <w:p w14:paraId="50972528" w14:textId="77777777" w:rsidR="00C57D74" w:rsidRDefault="00C57D74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105" w:type="dxa"/>
          </w:tcPr>
          <w:p w14:paraId="517958BB" w14:textId="77777777" w:rsidR="00C57D74" w:rsidRDefault="00C57D74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997" w:type="dxa"/>
          </w:tcPr>
          <w:p w14:paraId="374DD8AC" w14:textId="77777777" w:rsidR="00C57D74" w:rsidRDefault="00C57D74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861" w:type="dxa"/>
          </w:tcPr>
          <w:p w14:paraId="407E170D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0.085</w:t>
            </w:r>
          </w:p>
        </w:tc>
      </w:tr>
      <w:tr w:rsidR="00C57D74" w14:paraId="44B04A08" w14:textId="77777777">
        <w:trPr>
          <w:trHeight w:hRule="exact" w:val="369"/>
          <w:jc w:val="center"/>
        </w:trPr>
        <w:tc>
          <w:tcPr>
            <w:tcW w:w="3304" w:type="dxa"/>
          </w:tcPr>
          <w:p w14:paraId="030AE4E8" w14:textId="77777777" w:rsidR="00C57D74" w:rsidRDefault="00000000">
            <w:pPr>
              <w:kinsoku w:val="0"/>
              <w:topLinePunct/>
              <w:spacing w:line="360" w:lineRule="auto"/>
              <w:ind w:firstLineChars="200" w:firstLine="42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no</w:t>
            </w:r>
          </w:p>
        </w:tc>
        <w:tc>
          <w:tcPr>
            <w:tcW w:w="1833" w:type="dxa"/>
          </w:tcPr>
          <w:p w14:paraId="53FC39C6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53</w:t>
            </w:r>
            <w:r>
              <w:rPr>
                <w:rFonts w:ascii="Arial" w:hAnsi="Arial" w:cs="Arial" w:hint="eastAsia"/>
                <w:szCs w:val="21"/>
              </w:rPr>
              <w:t xml:space="preserve"> (74.65%)</w:t>
            </w:r>
          </w:p>
        </w:tc>
        <w:tc>
          <w:tcPr>
            <w:tcW w:w="2105" w:type="dxa"/>
          </w:tcPr>
          <w:p w14:paraId="0E414231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</w:t>
            </w:r>
            <w:r>
              <w:rPr>
                <w:rFonts w:ascii="Arial" w:hAnsi="Arial" w:cs="Arial" w:hint="eastAsia"/>
                <w:szCs w:val="21"/>
              </w:rPr>
              <w:t>5 (88.24%)</w:t>
            </w:r>
          </w:p>
        </w:tc>
        <w:tc>
          <w:tcPr>
            <w:tcW w:w="1997" w:type="dxa"/>
          </w:tcPr>
          <w:p w14:paraId="7895136F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38</w:t>
            </w:r>
            <w:r>
              <w:rPr>
                <w:rFonts w:ascii="Arial" w:hAnsi="Arial" w:cs="Arial" w:hint="eastAsia"/>
                <w:szCs w:val="21"/>
              </w:rPr>
              <w:t xml:space="preserve"> (70.37%)</w:t>
            </w:r>
          </w:p>
        </w:tc>
        <w:tc>
          <w:tcPr>
            <w:tcW w:w="861" w:type="dxa"/>
          </w:tcPr>
          <w:p w14:paraId="0A178E07" w14:textId="77777777" w:rsidR="00C57D74" w:rsidRDefault="00C57D74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C57D74" w14:paraId="66907D06" w14:textId="77777777">
        <w:trPr>
          <w:trHeight w:hRule="exact" w:val="369"/>
          <w:jc w:val="center"/>
        </w:trPr>
        <w:tc>
          <w:tcPr>
            <w:tcW w:w="3304" w:type="dxa"/>
          </w:tcPr>
          <w:p w14:paraId="3A14E42E" w14:textId="77777777" w:rsidR="00C57D74" w:rsidRDefault="00000000">
            <w:pPr>
              <w:kinsoku w:val="0"/>
              <w:topLinePunct/>
              <w:spacing w:line="360" w:lineRule="auto"/>
              <w:ind w:firstLineChars="200" w:firstLine="42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yes</w:t>
            </w:r>
          </w:p>
        </w:tc>
        <w:tc>
          <w:tcPr>
            <w:tcW w:w="1833" w:type="dxa"/>
          </w:tcPr>
          <w:p w14:paraId="4E82994B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18</w:t>
            </w:r>
            <w:r>
              <w:rPr>
                <w:rFonts w:ascii="Arial" w:hAnsi="Arial" w:cs="Arial" w:hint="eastAsia"/>
                <w:szCs w:val="21"/>
              </w:rPr>
              <w:t xml:space="preserve"> (25.35%)</w:t>
            </w:r>
          </w:p>
        </w:tc>
        <w:tc>
          <w:tcPr>
            <w:tcW w:w="2105" w:type="dxa"/>
          </w:tcPr>
          <w:p w14:paraId="033FB142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2</w:t>
            </w:r>
            <w:r>
              <w:rPr>
                <w:rFonts w:ascii="Arial" w:hAnsi="Arial" w:cs="Arial" w:hint="eastAsia"/>
                <w:szCs w:val="21"/>
              </w:rPr>
              <w:t xml:space="preserve"> (11.76%)</w:t>
            </w:r>
          </w:p>
        </w:tc>
        <w:tc>
          <w:tcPr>
            <w:tcW w:w="1997" w:type="dxa"/>
          </w:tcPr>
          <w:p w14:paraId="3D7FF0BE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</w:t>
            </w:r>
            <w:r>
              <w:rPr>
                <w:rFonts w:ascii="Arial" w:hAnsi="Arial" w:cs="Arial" w:hint="eastAsia"/>
                <w:szCs w:val="21"/>
              </w:rPr>
              <w:t>7 (29.63%)</w:t>
            </w:r>
          </w:p>
        </w:tc>
        <w:tc>
          <w:tcPr>
            <w:tcW w:w="861" w:type="dxa"/>
          </w:tcPr>
          <w:p w14:paraId="7043729A" w14:textId="77777777" w:rsidR="00C57D74" w:rsidRDefault="00C57D74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C57D74" w14:paraId="203B6188" w14:textId="77777777">
        <w:trPr>
          <w:trHeight w:hRule="exact" w:val="369"/>
          <w:jc w:val="center"/>
        </w:trPr>
        <w:tc>
          <w:tcPr>
            <w:tcW w:w="3304" w:type="dxa"/>
          </w:tcPr>
          <w:p w14:paraId="50192B6A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Diabetes</w:t>
            </w:r>
          </w:p>
        </w:tc>
        <w:tc>
          <w:tcPr>
            <w:tcW w:w="1833" w:type="dxa"/>
          </w:tcPr>
          <w:p w14:paraId="70A37259" w14:textId="77777777" w:rsidR="00C57D74" w:rsidRDefault="00C57D74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105" w:type="dxa"/>
          </w:tcPr>
          <w:p w14:paraId="4966AF4D" w14:textId="77777777" w:rsidR="00C57D74" w:rsidRDefault="00C57D74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997" w:type="dxa"/>
          </w:tcPr>
          <w:p w14:paraId="035FF744" w14:textId="77777777" w:rsidR="00C57D74" w:rsidRDefault="00C57D74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861" w:type="dxa"/>
          </w:tcPr>
          <w:p w14:paraId="139D9A76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0.069</w:t>
            </w:r>
          </w:p>
        </w:tc>
      </w:tr>
      <w:tr w:rsidR="00C57D74" w14:paraId="1621E007" w14:textId="77777777">
        <w:trPr>
          <w:trHeight w:hRule="exact" w:val="369"/>
          <w:jc w:val="center"/>
        </w:trPr>
        <w:tc>
          <w:tcPr>
            <w:tcW w:w="3304" w:type="dxa"/>
          </w:tcPr>
          <w:p w14:paraId="21196EE2" w14:textId="77777777" w:rsidR="00C57D74" w:rsidRDefault="00000000">
            <w:pPr>
              <w:kinsoku w:val="0"/>
              <w:topLinePunct/>
              <w:spacing w:line="360" w:lineRule="auto"/>
              <w:ind w:firstLineChars="200" w:firstLine="42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no</w:t>
            </w:r>
          </w:p>
        </w:tc>
        <w:tc>
          <w:tcPr>
            <w:tcW w:w="1833" w:type="dxa"/>
          </w:tcPr>
          <w:p w14:paraId="67BF8AB9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60</w:t>
            </w:r>
            <w:r>
              <w:rPr>
                <w:rFonts w:ascii="Arial" w:hAnsi="Arial" w:cs="Arial" w:hint="eastAsia"/>
                <w:szCs w:val="21"/>
              </w:rPr>
              <w:t xml:space="preserve"> (84.51%)</w:t>
            </w:r>
          </w:p>
        </w:tc>
        <w:tc>
          <w:tcPr>
            <w:tcW w:w="2105" w:type="dxa"/>
          </w:tcPr>
          <w:p w14:paraId="3A39C502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12</w:t>
            </w:r>
            <w:r>
              <w:rPr>
                <w:rFonts w:ascii="Arial" w:hAnsi="Arial" w:cs="Arial" w:hint="eastAsia"/>
                <w:szCs w:val="21"/>
              </w:rPr>
              <w:t xml:space="preserve"> (70.59%)</w:t>
            </w:r>
          </w:p>
        </w:tc>
        <w:tc>
          <w:tcPr>
            <w:tcW w:w="1997" w:type="dxa"/>
          </w:tcPr>
          <w:p w14:paraId="5547A37C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48</w:t>
            </w:r>
            <w:r>
              <w:rPr>
                <w:rFonts w:ascii="Arial" w:hAnsi="Arial" w:cs="Arial" w:hint="eastAsia"/>
                <w:szCs w:val="21"/>
              </w:rPr>
              <w:t xml:space="preserve"> (88.89%)</w:t>
            </w:r>
          </w:p>
        </w:tc>
        <w:tc>
          <w:tcPr>
            <w:tcW w:w="861" w:type="dxa"/>
          </w:tcPr>
          <w:p w14:paraId="3857AA02" w14:textId="77777777" w:rsidR="00C57D74" w:rsidRDefault="00C57D74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C57D74" w14:paraId="4EBCD094" w14:textId="77777777">
        <w:trPr>
          <w:trHeight w:hRule="exact" w:val="369"/>
          <w:jc w:val="center"/>
        </w:trPr>
        <w:tc>
          <w:tcPr>
            <w:tcW w:w="3304" w:type="dxa"/>
          </w:tcPr>
          <w:p w14:paraId="2C9C2318" w14:textId="77777777" w:rsidR="00C57D74" w:rsidRDefault="00000000">
            <w:pPr>
              <w:kinsoku w:val="0"/>
              <w:topLinePunct/>
              <w:spacing w:line="360" w:lineRule="auto"/>
              <w:ind w:firstLineChars="200" w:firstLine="42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yes</w:t>
            </w:r>
          </w:p>
        </w:tc>
        <w:tc>
          <w:tcPr>
            <w:tcW w:w="1833" w:type="dxa"/>
          </w:tcPr>
          <w:p w14:paraId="7CFB0C2F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11</w:t>
            </w:r>
            <w:r>
              <w:rPr>
                <w:rFonts w:ascii="Arial" w:hAnsi="Arial" w:cs="Arial" w:hint="eastAsia"/>
                <w:szCs w:val="21"/>
              </w:rPr>
              <w:t xml:space="preserve"> (15.49%)</w:t>
            </w:r>
          </w:p>
        </w:tc>
        <w:tc>
          <w:tcPr>
            <w:tcW w:w="2105" w:type="dxa"/>
          </w:tcPr>
          <w:p w14:paraId="460F5751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5</w:t>
            </w:r>
            <w:r>
              <w:rPr>
                <w:rFonts w:ascii="Arial" w:hAnsi="Arial" w:cs="Arial" w:hint="eastAsia"/>
                <w:szCs w:val="21"/>
              </w:rPr>
              <w:t xml:space="preserve"> (29.41%)</w:t>
            </w:r>
          </w:p>
        </w:tc>
        <w:tc>
          <w:tcPr>
            <w:tcW w:w="1997" w:type="dxa"/>
          </w:tcPr>
          <w:p w14:paraId="55959C29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6</w:t>
            </w:r>
            <w:r>
              <w:rPr>
                <w:rFonts w:ascii="Arial" w:hAnsi="Arial" w:cs="Arial" w:hint="eastAsia"/>
                <w:szCs w:val="21"/>
              </w:rPr>
              <w:t xml:space="preserve"> (11.11%)</w:t>
            </w:r>
          </w:p>
        </w:tc>
        <w:tc>
          <w:tcPr>
            <w:tcW w:w="861" w:type="dxa"/>
          </w:tcPr>
          <w:p w14:paraId="6794B3A6" w14:textId="77777777" w:rsidR="00C57D74" w:rsidRDefault="00C57D74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C57D74" w14:paraId="181E748D" w14:textId="77777777">
        <w:trPr>
          <w:trHeight w:hRule="exact" w:val="369"/>
          <w:jc w:val="center"/>
        </w:trPr>
        <w:tc>
          <w:tcPr>
            <w:tcW w:w="3304" w:type="dxa"/>
          </w:tcPr>
          <w:p w14:paraId="3C9A9F79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Smoking history</w:t>
            </w:r>
          </w:p>
        </w:tc>
        <w:tc>
          <w:tcPr>
            <w:tcW w:w="1833" w:type="dxa"/>
          </w:tcPr>
          <w:p w14:paraId="12E4B967" w14:textId="77777777" w:rsidR="00C57D74" w:rsidRDefault="00C57D74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105" w:type="dxa"/>
          </w:tcPr>
          <w:p w14:paraId="6BA97317" w14:textId="77777777" w:rsidR="00C57D74" w:rsidRDefault="00C57D74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997" w:type="dxa"/>
          </w:tcPr>
          <w:p w14:paraId="5EB12EEB" w14:textId="77777777" w:rsidR="00C57D74" w:rsidRDefault="00C57D74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861" w:type="dxa"/>
          </w:tcPr>
          <w:p w14:paraId="4E61C70F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0.646</w:t>
            </w:r>
          </w:p>
        </w:tc>
      </w:tr>
      <w:tr w:rsidR="00C57D74" w14:paraId="0D991EC1" w14:textId="77777777">
        <w:trPr>
          <w:trHeight w:hRule="exact" w:val="369"/>
          <w:jc w:val="center"/>
        </w:trPr>
        <w:tc>
          <w:tcPr>
            <w:tcW w:w="3304" w:type="dxa"/>
          </w:tcPr>
          <w:p w14:paraId="636A007D" w14:textId="77777777" w:rsidR="00C57D74" w:rsidRDefault="00000000">
            <w:pPr>
              <w:kinsoku w:val="0"/>
              <w:topLinePunct/>
              <w:spacing w:line="360" w:lineRule="auto"/>
              <w:ind w:firstLineChars="200" w:firstLine="42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no</w:t>
            </w:r>
          </w:p>
        </w:tc>
        <w:tc>
          <w:tcPr>
            <w:tcW w:w="1833" w:type="dxa"/>
          </w:tcPr>
          <w:p w14:paraId="74A1AF3F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41</w:t>
            </w:r>
            <w:r>
              <w:rPr>
                <w:rFonts w:ascii="Arial" w:hAnsi="Arial" w:cs="Arial" w:hint="eastAsia"/>
                <w:szCs w:val="21"/>
              </w:rPr>
              <w:t xml:space="preserve"> (57.75%)</w:t>
            </w:r>
          </w:p>
        </w:tc>
        <w:tc>
          <w:tcPr>
            <w:tcW w:w="2105" w:type="dxa"/>
          </w:tcPr>
          <w:p w14:paraId="79CCFD0B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9</w:t>
            </w:r>
            <w:r>
              <w:rPr>
                <w:rFonts w:ascii="Arial" w:hAnsi="Arial" w:cs="Arial" w:hint="eastAsia"/>
                <w:szCs w:val="21"/>
              </w:rPr>
              <w:t xml:space="preserve"> (52.94%)</w:t>
            </w:r>
          </w:p>
        </w:tc>
        <w:tc>
          <w:tcPr>
            <w:tcW w:w="1997" w:type="dxa"/>
          </w:tcPr>
          <w:p w14:paraId="48148442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32</w:t>
            </w:r>
            <w:r>
              <w:rPr>
                <w:rFonts w:ascii="Arial" w:hAnsi="Arial" w:cs="Arial" w:hint="eastAsia"/>
                <w:szCs w:val="21"/>
              </w:rPr>
              <w:t xml:space="preserve"> (59.26%)</w:t>
            </w:r>
          </w:p>
        </w:tc>
        <w:tc>
          <w:tcPr>
            <w:tcW w:w="861" w:type="dxa"/>
          </w:tcPr>
          <w:p w14:paraId="5622BC28" w14:textId="77777777" w:rsidR="00C57D74" w:rsidRDefault="00C57D74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C57D74" w14:paraId="779B79F0" w14:textId="77777777">
        <w:trPr>
          <w:trHeight w:hRule="exact" w:val="369"/>
          <w:jc w:val="center"/>
        </w:trPr>
        <w:tc>
          <w:tcPr>
            <w:tcW w:w="3304" w:type="dxa"/>
          </w:tcPr>
          <w:p w14:paraId="463D8BE2" w14:textId="77777777" w:rsidR="00C57D74" w:rsidRDefault="00000000">
            <w:pPr>
              <w:kinsoku w:val="0"/>
              <w:topLinePunct/>
              <w:spacing w:line="360" w:lineRule="auto"/>
              <w:ind w:firstLineChars="200" w:firstLine="42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yes</w:t>
            </w:r>
          </w:p>
        </w:tc>
        <w:tc>
          <w:tcPr>
            <w:tcW w:w="1833" w:type="dxa"/>
          </w:tcPr>
          <w:p w14:paraId="422C38AA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30</w:t>
            </w:r>
            <w:r>
              <w:rPr>
                <w:rFonts w:ascii="Arial" w:hAnsi="Arial" w:cs="Arial" w:hint="eastAsia"/>
                <w:szCs w:val="21"/>
              </w:rPr>
              <w:t xml:space="preserve"> (42.25%)</w:t>
            </w:r>
          </w:p>
        </w:tc>
        <w:tc>
          <w:tcPr>
            <w:tcW w:w="2105" w:type="dxa"/>
          </w:tcPr>
          <w:p w14:paraId="3586AA40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8</w:t>
            </w:r>
            <w:r>
              <w:rPr>
                <w:rFonts w:ascii="Arial" w:hAnsi="Arial" w:cs="Arial" w:hint="eastAsia"/>
                <w:szCs w:val="21"/>
              </w:rPr>
              <w:t xml:space="preserve"> (47.06%)</w:t>
            </w:r>
          </w:p>
        </w:tc>
        <w:tc>
          <w:tcPr>
            <w:tcW w:w="1997" w:type="dxa"/>
          </w:tcPr>
          <w:p w14:paraId="0A3E2096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22</w:t>
            </w:r>
            <w:r>
              <w:rPr>
                <w:rFonts w:ascii="Arial" w:hAnsi="Arial" w:cs="Arial" w:hint="eastAsia"/>
                <w:szCs w:val="21"/>
              </w:rPr>
              <w:t xml:space="preserve"> (40.74%)</w:t>
            </w:r>
          </w:p>
        </w:tc>
        <w:tc>
          <w:tcPr>
            <w:tcW w:w="861" w:type="dxa"/>
          </w:tcPr>
          <w:p w14:paraId="0C74CAF9" w14:textId="77777777" w:rsidR="00C57D74" w:rsidRDefault="00C57D74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C57D74" w14:paraId="6B426D31" w14:textId="77777777">
        <w:trPr>
          <w:trHeight w:hRule="exact" w:val="369"/>
          <w:jc w:val="center"/>
        </w:trPr>
        <w:tc>
          <w:tcPr>
            <w:tcW w:w="3304" w:type="dxa"/>
          </w:tcPr>
          <w:p w14:paraId="22A1D0F8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Drinking history</w:t>
            </w:r>
          </w:p>
        </w:tc>
        <w:tc>
          <w:tcPr>
            <w:tcW w:w="1833" w:type="dxa"/>
          </w:tcPr>
          <w:p w14:paraId="34DA7969" w14:textId="77777777" w:rsidR="00C57D74" w:rsidRDefault="00C57D74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105" w:type="dxa"/>
          </w:tcPr>
          <w:p w14:paraId="3C707747" w14:textId="77777777" w:rsidR="00C57D74" w:rsidRDefault="00C57D74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997" w:type="dxa"/>
          </w:tcPr>
          <w:p w14:paraId="419CB93B" w14:textId="77777777" w:rsidR="00C57D74" w:rsidRDefault="00C57D74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861" w:type="dxa"/>
          </w:tcPr>
          <w:p w14:paraId="347AEF7D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0.230</w:t>
            </w:r>
          </w:p>
        </w:tc>
      </w:tr>
      <w:tr w:rsidR="00C57D74" w14:paraId="01E910E6" w14:textId="77777777">
        <w:trPr>
          <w:trHeight w:hRule="exact" w:val="369"/>
          <w:jc w:val="center"/>
        </w:trPr>
        <w:tc>
          <w:tcPr>
            <w:tcW w:w="3304" w:type="dxa"/>
          </w:tcPr>
          <w:p w14:paraId="6E63E862" w14:textId="77777777" w:rsidR="00C57D74" w:rsidRDefault="00000000">
            <w:pPr>
              <w:kinsoku w:val="0"/>
              <w:topLinePunct/>
              <w:spacing w:line="360" w:lineRule="auto"/>
              <w:ind w:firstLineChars="200" w:firstLine="42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no</w:t>
            </w:r>
          </w:p>
        </w:tc>
        <w:tc>
          <w:tcPr>
            <w:tcW w:w="1833" w:type="dxa"/>
          </w:tcPr>
          <w:p w14:paraId="09D6F3E9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50</w:t>
            </w:r>
            <w:r>
              <w:rPr>
                <w:rFonts w:ascii="Arial" w:hAnsi="Arial" w:cs="Arial" w:hint="eastAsia"/>
                <w:szCs w:val="21"/>
              </w:rPr>
              <w:t xml:space="preserve"> (70.42%)</w:t>
            </w:r>
          </w:p>
        </w:tc>
        <w:tc>
          <w:tcPr>
            <w:tcW w:w="2105" w:type="dxa"/>
          </w:tcPr>
          <w:p w14:paraId="1657F24F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10</w:t>
            </w:r>
            <w:r>
              <w:rPr>
                <w:rFonts w:ascii="Arial" w:hAnsi="Arial" w:cs="Arial" w:hint="eastAsia"/>
                <w:szCs w:val="21"/>
              </w:rPr>
              <w:t xml:space="preserve"> (58.82%)</w:t>
            </w:r>
          </w:p>
        </w:tc>
        <w:tc>
          <w:tcPr>
            <w:tcW w:w="1997" w:type="dxa"/>
          </w:tcPr>
          <w:p w14:paraId="46F7912C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40</w:t>
            </w:r>
            <w:r>
              <w:rPr>
                <w:rFonts w:ascii="Arial" w:hAnsi="Arial" w:cs="Arial" w:hint="eastAsia"/>
                <w:szCs w:val="21"/>
              </w:rPr>
              <w:t xml:space="preserve"> (74.07%)</w:t>
            </w:r>
          </w:p>
        </w:tc>
        <w:tc>
          <w:tcPr>
            <w:tcW w:w="861" w:type="dxa"/>
          </w:tcPr>
          <w:p w14:paraId="228921F9" w14:textId="77777777" w:rsidR="00C57D74" w:rsidRDefault="00C57D74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C57D74" w14:paraId="79495EE1" w14:textId="77777777">
        <w:trPr>
          <w:trHeight w:hRule="exact" w:val="369"/>
          <w:jc w:val="center"/>
        </w:trPr>
        <w:tc>
          <w:tcPr>
            <w:tcW w:w="3304" w:type="dxa"/>
          </w:tcPr>
          <w:p w14:paraId="6539E6F3" w14:textId="77777777" w:rsidR="00C57D74" w:rsidRDefault="00000000">
            <w:pPr>
              <w:kinsoku w:val="0"/>
              <w:topLinePunct/>
              <w:spacing w:line="360" w:lineRule="auto"/>
              <w:ind w:firstLineChars="200" w:firstLine="42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yes</w:t>
            </w:r>
          </w:p>
        </w:tc>
        <w:tc>
          <w:tcPr>
            <w:tcW w:w="1833" w:type="dxa"/>
          </w:tcPr>
          <w:p w14:paraId="795DD63D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21</w:t>
            </w:r>
            <w:r>
              <w:rPr>
                <w:rFonts w:ascii="Arial" w:hAnsi="Arial" w:cs="Arial" w:hint="eastAsia"/>
                <w:szCs w:val="21"/>
              </w:rPr>
              <w:t xml:space="preserve"> (29.58%)</w:t>
            </w:r>
          </w:p>
        </w:tc>
        <w:tc>
          <w:tcPr>
            <w:tcW w:w="2105" w:type="dxa"/>
          </w:tcPr>
          <w:p w14:paraId="1FF0CA76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7</w:t>
            </w:r>
            <w:r>
              <w:rPr>
                <w:rFonts w:ascii="Arial" w:hAnsi="Arial" w:cs="Arial" w:hint="eastAsia"/>
                <w:szCs w:val="21"/>
              </w:rPr>
              <w:t xml:space="preserve"> (41.18%)</w:t>
            </w:r>
          </w:p>
        </w:tc>
        <w:tc>
          <w:tcPr>
            <w:tcW w:w="1997" w:type="dxa"/>
          </w:tcPr>
          <w:p w14:paraId="7393E4B6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14</w:t>
            </w:r>
            <w:r>
              <w:rPr>
                <w:rFonts w:ascii="Arial" w:hAnsi="Arial" w:cs="Arial" w:hint="eastAsia"/>
                <w:szCs w:val="21"/>
              </w:rPr>
              <w:t xml:space="preserve"> (25.93%)</w:t>
            </w:r>
          </w:p>
        </w:tc>
        <w:tc>
          <w:tcPr>
            <w:tcW w:w="861" w:type="dxa"/>
          </w:tcPr>
          <w:p w14:paraId="0BB9FDC6" w14:textId="77777777" w:rsidR="00C57D74" w:rsidRDefault="00C57D74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C57D74" w14:paraId="32F74B42" w14:textId="77777777">
        <w:trPr>
          <w:trHeight w:hRule="exact" w:val="369"/>
          <w:jc w:val="center"/>
        </w:trPr>
        <w:tc>
          <w:tcPr>
            <w:tcW w:w="3304" w:type="dxa"/>
          </w:tcPr>
          <w:p w14:paraId="0EC9E8A9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Tumor number</w:t>
            </w:r>
          </w:p>
        </w:tc>
        <w:tc>
          <w:tcPr>
            <w:tcW w:w="1833" w:type="dxa"/>
          </w:tcPr>
          <w:p w14:paraId="72EF45E0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1.32±0.968</w:t>
            </w:r>
          </w:p>
        </w:tc>
        <w:tc>
          <w:tcPr>
            <w:tcW w:w="2105" w:type="dxa"/>
          </w:tcPr>
          <w:p w14:paraId="6058A233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1.59±1.326</w:t>
            </w:r>
          </w:p>
        </w:tc>
        <w:tc>
          <w:tcPr>
            <w:tcW w:w="1997" w:type="dxa"/>
          </w:tcPr>
          <w:p w14:paraId="43537A3C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1.24±0.823</w:t>
            </w:r>
          </w:p>
        </w:tc>
        <w:tc>
          <w:tcPr>
            <w:tcW w:w="861" w:type="dxa"/>
          </w:tcPr>
          <w:p w14:paraId="7485255D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0.199</w:t>
            </w:r>
          </w:p>
        </w:tc>
      </w:tr>
      <w:tr w:rsidR="00C57D74" w14:paraId="7F1EA710" w14:textId="77777777">
        <w:trPr>
          <w:trHeight w:hRule="exact" w:val="369"/>
          <w:jc w:val="center"/>
        </w:trPr>
        <w:tc>
          <w:tcPr>
            <w:tcW w:w="3304" w:type="dxa"/>
          </w:tcPr>
          <w:p w14:paraId="540F0129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Tumor size, (cm)</w:t>
            </w:r>
          </w:p>
        </w:tc>
        <w:tc>
          <w:tcPr>
            <w:tcW w:w="1833" w:type="dxa"/>
          </w:tcPr>
          <w:p w14:paraId="5EAC6818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5.54±3.731</w:t>
            </w:r>
          </w:p>
        </w:tc>
        <w:tc>
          <w:tcPr>
            <w:tcW w:w="2105" w:type="dxa"/>
          </w:tcPr>
          <w:p w14:paraId="172257A2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5.35±3.096</w:t>
            </w:r>
          </w:p>
        </w:tc>
        <w:tc>
          <w:tcPr>
            <w:tcW w:w="1997" w:type="dxa"/>
          </w:tcPr>
          <w:p w14:paraId="1B889F72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5.60±3.934</w:t>
            </w:r>
          </w:p>
        </w:tc>
        <w:tc>
          <w:tcPr>
            <w:tcW w:w="861" w:type="dxa"/>
          </w:tcPr>
          <w:p w14:paraId="635997BA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0.812</w:t>
            </w:r>
          </w:p>
        </w:tc>
      </w:tr>
      <w:tr w:rsidR="00C57D74" w14:paraId="72C19453" w14:textId="77777777">
        <w:trPr>
          <w:trHeight w:hRule="exact" w:val="369"/>
          <w:jc w:val="center"/>
        </w:trPr>
        <w:tc>
          <w:tcPr>
            <w:tcW w:w="3304" w:type="dxa"/>
          </w:tcPr>
          <w:p w14:paraId="55FC119D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Antivirus</w:t>
            </w:r>
          </w:p>
        </w:tc>
        <w:tc>
          <w:tcPr>
            <w:tcW w:w="1833" w:type="dxa"/>
          </w:tcPr>
          <w:p w14:paraId="423C972A" w14:textId="77777777" w:rsidR="00C57D74" w:rsidRDefault="00C57D74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105" w:type="dxa"/>
          </w:tcPr>
          <w:p w14:paraId="29800C03" w14:textId="77777777" w:rsidR="00C57D74" w:rsidRDefault="00C57D74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997" w:type="dxa"/>
          </w:tcPr>
          <w:p w14:paraId="30599C31" w14:textId="77777777" w:rsidR="00C57D74" w:rsidRDefault="00C57D74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861" w:type="dxa"/>
          </w:tcPr>
          <w:p w14:paraId="78C9DA1D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0.555</w:t>
            </w:r>
          </w:p>
        </w:tc>
      </w:tr>
      <w:tr w:rsidR="00C57D74" w14:paraId="2B0B52C0" w14:textId="77777777">
        <w:trPr>
          <w:trHeight w:hRule="exact" w:val="369"/>
          <w:jc w:val="center"/>
        </w:trPr>
        <w:tc>
          <w:tcPr>
            <w:tcW w:w="3304" w:type="dxa"/>
          </w:tcPr>
          <w:p w14:paraId="076435DB" w14:textId="77777777" w:rsidR="00C57D74" w:rsidRDefault="00000000">
            <w:pPr>
              <w:kinsoku w:val="0"/>
              <w:topLinePunct/>
              <w:spacing w:line="360" w:lineRule="auto"/>
              <w:ind w:firstLineChars="200" w:firstLine="42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no</w:t>
            </w:r>
          </w:p>
        </w:tc>
        <w:tc>
          <w:tcPr>
            <w:tcW w:w="1833" w:type="dxa"/>
          </w:tcPr>
          <w:p w14:paraId="2A72D638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46</w:t>
            </w:r>
            <w:r>
              <w:rPr>
                <w:rFonts w:ascii="Arial" w:hAnsi="Arial" w:cs="Arial" w:hint="eastAsia"/>
                <w:szCs w:val="21"/>
              </w:rPr>
              <w:t xml:space="preserve"> (64.79%)</w:t>
            </w:r>
          </w:p>
        </w:tc>
        <w:tc>
          <w:tcPr>
            <w:tcW w:w="2105" w:type="dxa"/>
          </w:tcPr>
          <w:p w14:paraId="1290FD03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10</w:t>
            </w:r>
            <w:r>
              <w:rPr>
                <w:rFonts w:ascii="Arial" w:hAnsi="Arial" w:cs="Arial" w:hint="eastAsia"/>
                <w:szCs w:val="21"/>
              </w:rPr>
              <w:t xml:space="preserve"> (58.82%)</w:t>
            </w:r>
          </w:p>
        </w:tc>
        <w:tc>
          <w:tcPr>
            <w:tcW w:w="1997" w:type="dxa"/>
          </w:tcPr>
          <w:p w14:paraId="5F470752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36</w:t>
            </w:r>
            <w:r>
              <w:rPr>
                <w:rFonts w:ascii="Arial" w:hAnsi="Arial" w:cs="Arial" w:hint="eastAsia"/>
                <w:szCs w:val="21"/>
              </w:rPr>
              <w:t xml:space="preserve"> (66.67%)</w:t>
            </w:r>
          </w:p>
        </w:tc>
        <w:tc>
          <w:tcPr>
            <w:tcW w:w="861" w:type="dxa"/>
          </w:tcPr>
          <w:p w14:paraId="42F0CD93" w14:textId="77777777" w:rsidR="00C57D74" w:rsidRDefault="00C57D74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C57D74" w14:paraId="40EEE2F3" w14:textId="77777777">
        <w:trPr>
          <w:trHeight w:hRule="exact" w:val="369"/>
          <w:jc w:val="center"/>
        </w:trPr>
        <w:tc>
          <w:tcPr>
            <w:tcW w:w="3304" w:type="dxa"/>
          </w:tcPr>
          <w:p w14:paraId="6C725B20" w14:textId="77777777" w:rsidR="00C57D74" w:rsidRDefault="00000000">
            <w:pPr>
              <w:kinsoku w:val="0"/>
              <w:topLinePunct/>
              <w:spacing w:line="360" w:lineRule="auto"/>
              <w:ind w:firstLineChars="200" w:firstLine="42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yes</w:t>
            </w:r>
          </w:p>
        </w:tc>
        <w:tc>
          <w:tcPr>
            <w:tcW w:w="1833" w:type="dxa"/>
          </w:tcPr>
          <w:p w14:paraId="7A1ED07C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25</w:t>
            </w:r>
            <w:r>
              <w:rPr>
                <w:rFonts w:ascii="Arial" w:hAnsi="Arial" w:cs="Arial" w:hint="eastAsia"/>
                <w:szCs w:val="21"/>
              </w:rPr>
              <w:t xml:space="preserve"> (35.21%)</w:t>
            </w:r>
          </w:p>
        </w:tc>
        <w:tc>
          <w:tcPr>
            <w:tcW w:w="2105" w:type="dxa"/>
          </w:tcPr>
          <w:p w14:paraId="0B311A9D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7</w:t>
            </w:r>
            <w:r>
              <w:rPr>
                <w:rFonts w:ascii="Arial" w:hAnsi="Arial" w:cs="Arial" w:hint="eastAsia"/>
                <w:szCs w:val="21"/>
              </w:rPr>
              <w:t xml:space="preserve"> (41.18%)</w:t>
            </w:r>
          </w:p>
        </w:tc>
        <w:tc>
          <w:tcPr>
            <w:tcW w:w="1997" w:type="dxa"/>
          </w:tcPr>
          <w:p w14:paraId="75D6AC5C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18</w:t>
            </w:r>
            <w:r>
              <w:rPr>
                <w:rFonts w:ascii="Arial" w:hAnsi="Arial" w:cs="Arial" w:hint="eastAsia"/>
                <w:szCs w:val="21"/>
              </w:rPr>
              <w:t xml:space="preserve"> (33.33%)</w:t>
            </w:r>
          </w:p>
        </w:tc>
        <w:tc>
          <w:tcPr>
            <w:tcW w:w="861" w:type="dxa"/>
          </w:tcPr>
          <w:p w14:paraId="479F2F85" w14:textId="77777777" w:rsidR="00C57D74" w:rsidRDefault="00C57D74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C57D74" w14:paraId="516CFF37" w14:textId="77777777">
        <w:trPr>
          <w:trHeight w:hRule="exact" w:val="369"/>
          <w:jc w:val="center"/>
        </w:trPr>
        <w:tc>
          <w:tcPr>
            <w:tcW w:w="3304" w:type="dxa"/>
          </w:tcPr>
          <w:p w14:paraId="278551C1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HBVDNA</w:t>
            </w:r>
          </w:p>
        </w:tc>
        <w:tc>
          <w:tcPr>
            <w:tcW w:w="1833" w:type="dxa"/>
          </w:tcPr>
          <w:p w14:paraId="409E2BE9" w14:textId="77777777" w:rsidR="00C57D74" w:rsidRDefault="00C57D74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105" w:type="dxa"/>
          </w:tcPr>
          <w:p w14:paraId="0F075879" w14:textId="77777777" w:rsidR="00C57D74" w:rsidRDefault="00C57D74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997" w:type="dxa"/>
          </w:tcPr>
          <w:p w14:paraId="27D9D0BB" w14:textId="77777777" w:rsidR="00C57D74" w:rsidRDefault="00C57D74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861" w:type="dxa"/>
          </w:tcPr>
          <w:p w14:paraId="6A29674E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0.109</w:t>
            </w:r>
          </w:p>
        </w:tc>
      </w:tr>
      <w:tr w:rsidR="00C57D74" w14:paraId="4FEBFE35" w14:textId="77777777">
        <w:trPr>
          <w:trHeight w:hRule="exact" w:val="369"/>
          <w:jc w:val="center"/>
        </w:trPr>
        <w:tc>
          <w:tcPr>
            <w:tcW w:w="3304" w:type="dxa"/>
          </w:tcPr>
          <w:p w14:paraId="5D87BFB0" w14:textId="77777777" w:rsidR="00C57D74" w:rsidRDefault="00000000">
            <w:pPr>
              <w:kinsoku w:val="0"/>
              <w:topLinePunct/>
              <w:spacing w:line="360" w:lineRule="auto"/>
              <w:ind w:firstLineChars="200" w:firstLine="42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&lt;50IU/ml</w:t>
            </w:r>
          </w:p>
        </w:tc>
        <w:tc>
          <w:tcPr>
            <w:tcW w:w="1833" w:type="dxa"/>
          </w:tcPr>
          <w:p w14:paraId="3BD1B38E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45</w:t>
            </w:r>
            <w:r>
              <w:rPr>
                <w:rFonts w:ascii="Arial" w:hAnsi="Arial" w:cs="Arial" w:hint="eastAsia"/>
                <w:szCs w:val="21"/>
              </w:rPr>
              <w:t xml:space="preserve"> (63.38%)</w:t>
            </w:r>
          </w:p>
        </w:tc>
        <w:tc>
          <w:tcPr>
            <w:tcW w:w="2105" w:type="dxa"/>
          </w:tcPr>
          <w:p w14:paraId="76E228A6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8</w:t>
            </w:r>
            <w:r>
              <w:rPr>
                <w:rFonts w:ascii="Arial" w:hAnsi="Arial" w:cs="Arial" w:hint="eastAsia"/>
                <w:szCs w:val="21"/>
              </w:rPr>
              <w:t xml:space="preserve"> (47.06%)</w:t>
            </w:r>
          </w:p>
        </w:tc>
        <w:tc>
          <w:tcPr>
            <w:tcW w:w="1997" w:type="dxa"/>
          </w:tcPr>
          <w:p w14:paraId="5D3E4EE1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37</w:t>
            </w:r>
            <w:r>
              <w:rPr>
                <w:rFonts w:ascii="Arial" w:hAnsi="Arial" w:cs="Arial" w:hint="eastAsia"/>
                <w:szCs w:val="21"/>
              </w:rPr>
              <w:t xml:space="preserve"> (68.52%)</w:t>
            </w:r>
          </w:p>
        </w:tc>
        <w:tc>
          <w:tcPr>
            <w:tcW w:w="861" w:type="dxa"/>
          </w:tcPr>
          <w:p w14:paraId="3A650134" w14:textId="77777777" w:rsidR="00C57D74" w:rsidRDefault="00C57D74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C57D74" w14:paraId="0C9EDC40" w14:textId="77777777">
        <w:trPr>
          <w:trHeight w:hRule="exact" w:val="369"/>
          <w:jc w:val="center"/>
        </w:trPr>
        <w:tc>
          <w:tcPr>
            <w:tcW w:w="3304" w:type="dxa"/>
          </w:tcPr>
          <w:p w14:paraId="2B841AAF" w14:textId="77777777" w:rsidR="00C57D74" w:rsidRDefault="00000000">
            <w:pPr>
              <w:kinsoku w:val="0"/>
              <w:topLinePunct/>
              <w:spacing w:line="360" w:lineRule="auto"/>
              <w:ind w:firstLineChars="200" w:firstLine="42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≥50IU/ml</w:t>
            </w:r>
          </w:p>
        </w:tc>
        <w:tc>
          <w:tcPr>
            <w:tcW w:w="1833" w:type="dxa"/>
          </w:tcPr>
          <w:p w14:paraId="060086D7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26</w:t>
            </w:r>
            <w:r>
              <w:rPr>
                <w:rFonts w:ascii="Arial" w:hAnsi="Arial" w:cs="Arial" w:hint="eastAsia"/>
                <w:szCs w:val="21"/>
              </w:rPr>
              <w:t xml:space="preserve"> (36.62%)</w:t>
            </w:r>
          </w:p>
        </w:tc>
        <w:tc>
          <w:tcPr>
            <w:tcW w:w="2105" w:type="dxa"/>
          </w:tcPr>
          <w:p w14:paraId="5D41A2B9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9</w:t>
            </w:r>
            <w:r>
              <w:rPr>
                <w:rFonts w:ascii="Arial" w:hAnsi="Arial" w:cs="Arial" w:hint="eastAsia"/>
                <w:szCs w:val="21"/>
              </w:rPr>
              <w:t xml:space="preserve"> (52.94%)</w:t>
            </w:r>
          </w:p>
        </w:tc>
        <w:tc>
          <w:tcPr>
            <w:tcW w:w="1997" w:type="dxa"/>
          </w:tcPr>
          <w:p w14:paraId="3A0C6B06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17</w:t>
            </w:r>
            <w:r>
              <w:rPr>
                <w:rFonts w:ascii="Arial" w:hAnsi="Arial" w:cs="Arial" w:hint="eastAsia"/>
                <w:szCs w:val="21"/>
              </w:rPr>
              <w:t xml:space="preserve"> (31.48%)</w:t>
            </w:r>
          </w:p>
        </w:tc>
        <w:tc>
          <w:tcPr>
            <w:tcW w:w="861" w:type="dxa"/>
          </w:tcPr>
          <w:p w14:paraId="09729A87" w14:textId="77777777" w:rsidR="00C57D74" w:rsidRDefault="00C57D74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C57D74" w14:paraId="373D3C6E" w14:textId="77777777">
        <w:trPr>
          <w:trHeight w:hRule="exact" w:val="369"/>
          <w:jc w:val="center"/>
        </w:trPr>
        <w:tc>
          <w:tcPr>
            <w:tcW w:w="3304" w:type="dxa"/>
          </w:tcPr>
          <w:p w14:paraId="4574475C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Cirrhosis</w:t>
            </w:r>
          </w:p>
        </w:tc>
        <w:tc>
          <w:tcPr>
            <w:tcW w:w="1833" w:type="dxa"/>
          </w:tcPr>
          <w:p w14:paraId="18E27289" w14:textId="77777777" w:rsidR="00C57D74" w:rsidRDefault="00C57D74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105" w:type="dxa"/>
          </w:tcPr>
          <w:p w14:paraId="4250AAA4" w14:textId="77777777" w:rsidR="00C57D74" w:rsidRDefault="00C57D74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997" w:type="dxa"/>
          </w:tcPr>
          <w:p w14:paraId="2BAF2A40" w14:textId="77777777" w:rsidR="00C57D74" w:rsidRDefault="00C57D74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861" w:type="dxa"/>
          </w:tcPr>
          <w:p w14:paraId="79F49677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0.015</w:t>
            </w:r>
          </w:p>
        </w:tc>
      </w:tr>
      <w:tr w:rsidR="00C57D74" w14:paraId="1762EEAC" w14:textId="77777777">
        <w:trPr>
          <w:trHeight w:hRule="exact" w:val="369"/>
          <w:jc w:val="center"/>
        </w:trPr>
        <w:tc>
          <w:tcPr>
            <w:tcW w:w="3304" w:type="dxa"/>
          </w:tcPr>
          <w:p w14:paraId="434422B3" w14:textId="77777777" w:rsidR="00C57D74" w:rsidRDefault="00000000">
            <w:pPr>
              <w:kinsoku w:val="0"/>
              <w:topLinePunct/>
              <w:spacing w:line="360" w:lineRule="auto"/>
              <w:ind w:firstLineChars="200" w:firstLine="42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no</w:t>
            </w:r>
          </w:p>
        </w:tc>
        <w:tc>
          <w:tcPr>
            <w:tcW w:w="1833" w:type="dxa"/>
          </w:tcPr>
          <w:p w14:paraId="27F40598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26</w:t>
            </w:r>
            <w:r>
              <w:rPr>
                <w:rFonts w:ascii="Arial" w:hAnsi="Arial" w:cs="Arial" w:hint="eastAsia"/>
                <w:szCs w:val="21"/>
              </w:rPr>
              <w:t xml:space="preserve"> (36.62%)</w:t>
            </w:r>
          </w:p>
        </w:tc>
        <w:tc>
          <w:tcPr>
            <w:tcW w:w="2105" w:type="dxa"/>
          </w:tcPr>
          <w:p w14:paraId="57876685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2</w:t>
            </w:r>
            <w:r>
              <w:rPr>
                <w:rFonts w:ascii="Arial" w:hAnsi="Arial" w:cs="Arial" w:hint="eastAsia"/>
                <w:szCs w:val="21"/>
              </w:rPr>
              <w:t xml:space="preserve"> (11.76%)</w:t>
            </w:r>
          </w:p>
        </w:tc>
        <w:tc>
          <w:tcPr>
            <w:tcW w:w="1997" w:type="dxa"/>
          </w:tcPr>
          <w:p w14:paraId="0074CF0B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24</w:t>
            </w:r>
            <w:r>
              <w:rPr>
                <w:rFonts w:ascii="Arial" w:hAnsi="Arial" w:cs="Arial" w:hint="eastAsia"/>
                <w:szCs w:val="21"/>
              </w:rPr>
              <w:t xml:space="preserve"> (44.44%)</w:t>
            </w:r>
          </w:p>
        </w:tc>
        <w:tc>
          <w:tcPr>
            <w:tcW w:w="861" w:type="dxa"/>
          </w:tcPr>
          <w:p w14:paraId="1C377A7E" w14:textId="77777777" w:rsidR="00C57D74" w:rsidRDefault="00C57D74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C57D74" w14:paraId="3550E2D3" w14:textId="77777777">
        <w:trPr>
          <w:trHeight w:hRule="exact" w:val="369"/>
          <w:jc w:val="center"/>
        </w:trPr>
        <w:tc>
          <w:tcPr>
            <w:tcW w:w="3304" w:type="dxa"/>
          </w:tcPr>
          <w:p w14:paraId="496AF29F" w14:textId="77777777" w:rsidR="00C57D74" w:rsidRDefault="00000000">
            <w:pPr>
              <w:kinsoku w:val="0"/>
              <w:topLinePunct/>
              <w:spacing w:line="360" w:lineRule="auto"/>
              <w:ind w:firstLineChars="200" w:firstLine="42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yes</w:t>
            </w:r>
          </w:p>
        </w:tc>
        <w:tc>
          <w:tcPr>
            <w:tcW w:w="1833" w:type="dxa"/>
          </w:tcPr>
          <w:p w14:paraId="26EA8D73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45</w:t>
            </w:r>
            <w:r>
              <w:rPr>
                <w:rFonts w:ascii="Arial" w:hAnsi="Arial" w:cs="Arial" w:hint="eastAsia"/>
                <w:szCs w:val="21"/>
              </w:rPr>
              <w:t xml:space="preserve"> (63.38%)</w:t>
            </w:r>
          </w:p>
        </w:tc>
        <w:tc>
          <w:tcPr>
            <w:tcW w:w="2105" w:type="dxa"/>
          </w:tcPr>
          <w:p w14:paraId="0F41421B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15</w:t>
            </w:r>
            <w:r>
              <w:rPr>
                <w:rFonts w:ascii="Arial" w:hAnsi="Arial" w:cs="Arial" w:hint="eastAsia"/>
                <w:szCs w:val="21"/>
              </w:rPr>
              <w:t xml:space="preserve"> (88.24%)</w:t>
            </w:r>
          </w:p>
        </w:tc>
        <w:tc>
          <w:tcPr>
            <w:tcW w:w="1997" w:type="dxa"/>
          </w:tcPr>
          <w:p w14:paraId="5591CAAB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30</w:t>
            </w:r>
            <w:r>
              <w:rPr>
                <w:rFonts w:ascii="Arial" w:hAnsi="Arial" w:cs="Arial" w:hint="eastAsia"/>
                <w:szCs w:val="21"/>
              </w:rPr>
              <w:t xml:space="preserve"> (55.56%)</w:t>
            </w:r>
          </w:p>
        </w:tc>
        <w:tc>
          <w:tcPr>
            <w:tcW w:w="861" w:type="dxa"/>
          </w:tcPr>
          <w:p w14:paraId="5518D930" w14:textId="77777777" w:rsidR="00C57D74" w:rsidRDefault="00C57D74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C57D74" w14:paraId="0BE374A3" w14:textId="77777777">
        <w:trPr>
          <w:trHeight w:hRule="exact" w:val="369"/>
          <w:jc w:val="center"/>
        </w:trPr>
        <w:tc>
          <w:tcPr>
            <w:tcW w:w="3304" w:type="dxa"/>
          </w:tcPr>
          <w:p w14:paraId="7B1A9110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Preoperative AST, (IU/L)</w:t>
            </w:r>
          </w:p>
        </w:tc>
        <w:tc>
          <w:tcPr>
            <w:tcW w:w="1833" w:type="dxa"/>
          </w:tcPr>
          <w:p w14:paraId="453C1FE7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37.55±33.348</w:t>
            </w:r>
          </w:p>
        </w:tc>
        <w:tc>
          <w:tcPr>
            <w:tcW w:w="2105" w:type="dxa"/>
          </w:tcPr>
          <w:p w14:paraId="2EA0BBF5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40.35±23.334</w:t>
            </w:r>
          </w:p>
        </w:tc>
        <w:tc>
          <w:tcPr>
            <w:tcW w:w="1997" w:type="dxa"/>
          </w:tcPr>
          <w:p w14:paraId="67577414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36.67±36.071</w:t>
            </w:r>
          </w:p>
        </w:tc>
        <w:tc>
          <w:tcPr>
            <w:tcW w:w="861" w:type="dxa"/>
          </w:tcPr>
          <w:p w14:paraId="210D0772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0.694</w:t>
            </w:r>
          </w:p>
        </w:tc>
      </w:tr>
      <w:tr w:rsidR="00C57D74" w14:paraId="690F7D02" w14:textId="77777777">
        <w:trPr>
          <w:trHeight w:hRule="exact" w:val="369"/>
          <w:jc w:val="center"/>
        </w:trPr>
        <w:tc>
          <w:tcPr>
            <w:tcW w:w="3304" w:type="dxa"/>
          </w:tcPr>
          <w:p w14:paraId="2FFE4AFC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Preoperative PLT, (10</w:t>
            </w:r>
            <w:r>
              <w:rPr>
                <w:rFonts w:ascii="Arial" w:hAnsi="Arial" w:cs="Arial"/>
                <w:szCs w:val="21"/>
                <w:vertAlign w:val="superscript"/>
              </w:rPr>
              <w:t>9</w:t>
            </w:r>
            <w:r>
              <w:rPr>
                <w:rFonts w:ascii="Arial" w:hAnsi="Arial" w:cs="Arial"/>
                <w:szCs w:val="21"/>
              </w:rPr>
              <w:t>/L)</w:t>
            </w:r>
          </w:p>
        </w:tc>
        <w:tc>
          <w:tcPr>
            <w:tcW w:w="1833" w:type="dxa"/>
          </w:tcPr>
          <w:p w14:paraId="498F811C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159.82±73.569</w:t>
            </w:r>
          </w:p>
        </w:tc>
        <w:tc>
          <w:tcPr>
            <w:tcW w:w="2105" w:type="dxa"/>
          </w:tcPr>
          <w:p w14:paraId="2158E7AA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139.76±72.982</w:t>
            </w:r>
          </w:p>
        </w:tc>
        <w:tc>
          <w:tcPr>
            <w:tcW w:w="1997" w:type="dxa"/>
          </w:tcPr>
          <w:p w14:paraId="6ABC2C16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166.13±73.287</w:t>
            </w:r>
          </w:p>
        </w:tc>
        <w:tc>
          <w:tcPr>
            <w:tcW w:w="861" w:type="dxa"/>
          </w:tcPr>
          <w:p w14:paraId="4FF44532" w14:textId="77777777" w:rsidR="00C57D74" w:rsidRDefault="00C57D74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C57D74" w14:paraId="2BD44253" w14:textId="77777777">
        <w:trPr>
          <w:trHeight w:hRule="exact" w:val="369"/>
          <w:jc w:val="center"/>
        </w:trPr>
        <w:tc>
          <w:tcPr>
            <w:tcW w:w="3304" w:type="dxa"/>
          </w:tcPr>
          <w:p w14:paraId="123B9A82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APRI</w:t>
            </w:r>
          </w:p>
        </w:tc>
        <w:tc>
          <w:tcPr>
            <w:tcW w:w="1833" w:type="dxa"/>
          </w:tcPr>
          <w:p w14:paraId="13A32C78" w14:textId="77777777" w:rsidR="00C57D74" w:rsidRDefault="00C57D74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105" w:type="dxa"/>
          </w:tcPr>
          <w:p w14:paraId="75EDB6C1" w14:textId="77777777" w:rsidR="00C57D74" w:rsidRDefault="00C57D74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997" w:type="dxa"/>
          </w:tcPr>
          <w:p w14:paraId="3B890F09" w14:textId="77777777" w:rsidR="00C57D74" w:rsidRDefault="00C57D74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861" w:type="dxa"/>
          </w:tcPr>
          <w:p w14:paraId="1412AF1A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0.383</w:t>
            </w:r>
          </w:p>
        </w:tc>
      </w:tr>
      <w:tr w:rsidR="00C57D74" w14:paraId="7A138079" w14:textId="77777777">
        <w:trPr>
          <w:trHeight w:hRule="exact" w:val="369"/>
          <w:jc w:val="center"/>
        </w:trPr>
        <w:tc>
          <w:tcPr>
            <w:tcW w:w="3304" w:type="dxa"/>
          </w:tcPr>
          <w:p w14:paraId="090147BE" w14:textId="77777777" w:rsidR="00C57D74" w:rsidRDefault="00000000">
            <w:pPr>
              <w:kinsoku w:val="0"/>
              <w:topLinePunct/>
              <w:spacing w:line="360" w:lineRule="auto"/>
              <w:ind w:firstLineChars="200" w:firstLine="42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&lt;2</w:t>
            </w:r>
          </w:p>
        </w:tc>
        <w:tc>
          <w:tcPr>
            <w:tcW w:w="1833" w:type="dxa"/>
          </w:tcPr>
          <w:p w14:paraId="1129F27B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66</w:t>
            </w:r>
            <w:r>
              <w:rPr>
                <w:rFonts w:ascii="Arial" w:hAnsi="Arial" w:cs="Arial" w:hint="eastAsia"/>
                <w:szCs w:val="21"/>
              </w:rPr>
              <w:t xml:space="preserve"> (92.96%)</w:t>
            </w:r>
          </w:p>
        </w:tc>
        <w:tc>
          <w:tcPr>
            <w:tcW w:w="2105" w:type="dxa"/>
          </w:tcPr>
          <w:p w14:paraId="114823D7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15</w:t>
            </w:r>
            <w:r>
              <w:rPr>
                <w:rFonts w:ascii="Arial" w:hAnsi="Arial" w:cs="Arial" w:hint="eastAsia"/>
                <w:szCs w:val="21"/>
              </w:rPr>
              <w:t xml:space="preserve"> (88.24%)</w:t>
            </w:r>
          </w:p>
        </w:tc>
        <w:tc>
          <w:tcPr>
            <w:tcW w:w="1997" w:type="dxa"/>
          </w:tcPr>
          <w:p w14:paraId="1793A9B4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51</w:t>
            </w:r>
            <w:r>
              <w:rPr>
                <w:rFonts w:ascii="Arial" w:hAnsi="Arial" w:cs="Arial" w:hint="eastAsia"/>
                <w:szCs w:val="21"/>
              </w:rPr>
              <w:t xml:space="preserve"> (94.44%)</w:t>
            </w:r>
          </w:p>
        </w:tc>
        <w:tc>
          <w:tcPr>
            <w:tcW w:w="861" w:type="dxa"/>
          </w:tcPr>
          <w:p w14:paraId="16E21385" w14:textId="77777777" w:rsidR="00C57D74" w:rsidRDefault="00C57D74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C57D74" w14:paraId="74F8DA4B" w14:textId="77777777">
        <w:trPr>
          <w:trHeight w:hRule="exact" w:val="369"/>
          <w:jc w:val="center"/>
        </w:trPr>
        <w:tc>
          <w:tcPr>
            <w:tcW w:w="3304" w:type="dxa"/>
          </w:tcPr>
          <w:p w14:paraId="593493C6" w14:textId="77777777" w:rsidR="00C57D74" w:rsidRDefault="00000000">
            <w:pPr>
              <w:kinsoku w:val="0"/>
              <w:topLinePunct/>
              <w:spacing w:line="360" w:lineRule="auto"/>
              <w:ind w:firstLineChars="200" w:firstLine="42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≥2</w:t>
            </w:r>
          </w:p>
        </w:tc>
        <w:tc>
          <w:tcPr>
            <w:tcW w:w="1833" w:type="dxa"/>
          </w:tcPr>
          <w:p w14:paraId="5115E979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5</w:t>
            </w:r>
            <w:r>
              <w:rPr>
                <w:rFonts w:ascii="Arial" w:hAnsi="Arial" w:cs="Arial" w:hint="eastAsia"/>
                <w:szCs w:val="21"/>
              </w:rPr>
              <w:t xml:space="preserve"> (7.04%)</w:t>
            </w:r>
          </w:p>
        </w:tc>
        <w:tc>
          <w:tcPr>
            <w:tcW w:w="2105" w:type="dxa"/>
          </w:tcPr>
          <w:p w14:paraId="50AA98EE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2</w:t>
            </w:r>
            <w:r>
              <w:rPr>
                <w:rFonts w:ascii="Arial" w:hAnsi="Arial" w:cs="Arial" w:hint="eastAsia"/>
                <w:szCs w:val="21"/>
              </w:rPr>
              <w:t xml:space="preserve"> (11.76%)</w:t>
            </w:r>
          </w:p>
        </w:tc>
        <w:tc>
          <w:tcPr>
            <w:tcW w:w="1997" w:type="dxa"/>
          </w:tcPr>
          <w:p w14:paraId="3BB9B15C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3</w:t>
            </w:r>
            <w:r>
              <w:rPr>
                <w:rFonts w:ascii="Arial" w:hAnsi="Arial" w:cs="Arial" w:hint="eastAsia"/>
                <w:szCs w:val="21"/>
              </w:rPr>
              <w:t xml:space="preserve"> (5.56%)</w:t>
            </w:r>
          </w:p>
        </w:tc>
        <w:tc>
          <w:tcPr>
            <w:tcW w:w="861" w:type="dxa"/>
          </w:tcPr>
          <w:p w14:paraId="5DD5FA86" w14:textId="77777777" w:rsidR="00C57D74" w:rsidRDefault="00C57D74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C57D74" w14:paraId="26C6C91B" w14:textId="77777777">
        <w:trPr>
          <w:trHeight w:hRule="exact" w:val="369"/>
          <w:jc w:val="center"/>
        </w:trPr>
        <w:tc>
          <w:tcPr>
            <w:tcW w:w="3304" w:type="dxa"/>
          </w:tcPr>
          <w:p w14:paraId="09DB5381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Preoperative bilirubin, (</w:t>
            </w:r>
            <w:proofErr w:type="spellStart"/>
            <w:r>
              <w:rPr>
                <w:rFonts w:ascii="Arial" w:hAnsi="Arial" w:cs="Arial"/>
                <w:szCs w:val="21"/>
              </w:rPr>
              <w:t>umol</w:t>
            </w:r>
            <w:proofErr w:type="spellEnd"/>
            <w:r>
              <w:rPr>
                <w:rFonts w:ascii="Arial" w:hAnsi="Arial" w:cs="Arial"/>
                <w:szCs w:val="21"/>
              </w:rPr>
              <w:t>/L)</w:t>
            </w:r>
          </w:p>
        </w:tc>
        <w:tc>
          <w:tcPr>
            <w:tcW w:w="1833" w:type="dxa"/>
          </w:tcPr>
          <w:p w14:paraId="3E1F30D7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20.83±25.129</w:t>
            </w:r>
          </w:p>
        </w:tc>
        <w:tc>
          <w:tcPr>
            <w:tcW w:w="2105" w:type="dxa"/>
          </w:tcPr>
          <w:p w14:paraId="4DA16BB1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27.35±37.405</w:t>
            </w:r>
          </w:p>
        </w:tc>
        <w:tc>
          <w:tcPr>
            <w:tcW w:w="1997" w:type="dxa"/>
          </w:tcPr>
          <w:p w14:paraId="44AD38FF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18.78±19.842</w:t>
            </w:r>
          </w:p>
        </w:tc>
        <w:tc>
          <w:tcPr>
            <w:tcW w:w="861" w:type="dxa"/>
          </w:tcPr>
          <w:p w14:paraId="4470645B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0.223</w:t>
            </w:r>
          </w:p>
        </w:tc>
      </w:tr>
      <w:tr w:rsidR="00C57D74" w14:paraId="4E083EA4" w14:textId="77777777">
        <w:trPr>
          <w:trHeight w:hRule="exact" w:val="369"/>
          <w:jc w:val="center"/>
        </w:trPr>
        <w:tc>
          <w:tcPr>
            <w:tcW w:w="3304" w:type="dxa"/>
          </w:tcPr>
          <w:p w14:paraId="331DE6AD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lastRenderedPageBreak/>
              <w:t>Preoperative albumin, (g/L)</w:t>
            </w:r>
          </w:p>
        </w:tc>
        <w:tc>
          <w:tcPr>
            <w:tcW w:w="1833" w:type="dxa"/>
          </w:tcPr>
          <w:p w14:paraId="1D275AD5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42.24±4.065</w:t>
            </w:r>
          </w:p>
        </w:tc>
        <w:tc>
          <w:tcPr>
            <w:tcW w:w="2105" w:type="dxa"/>
          </w:tcPr>
          <w:p w14:paraId="09D46B02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40.46±4.251</w:t>
            </w:r>
          </w:p>
        </w:tc>
        <w:tc>
          <w:tcPr>
            <w:tcW w:w="1997" w:type="dxa"/>
          </w:tcPr>
          <w:p w14:paraId="3519E619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42.80±3.877</w:t>
            </w:r>
          </w:p>
        </w:tc>
        <w:tc>
          <w:tcPr>
            <w:tcW w:w="861" w:type="dxa"/>
          </w:tcPr>
          <w:p w14:paraId="3D9D13AA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0.037</w:t>
            </w:r>
          </w:p>
        </w:tc>
      </w:tr>
      <w:tr w:rsidR="00C57D74" w14:paraId="4E1D7966" w14:textId="77777777">
        <w:trPr>
          <w:trHeight w:hRule="exact" w:val="369"/>
          <w:jc w:val="center"/>
        </w:trPr>
        <w:tc>
          <w:tcPr>
            <w:tcW w:w="3304" w:type="dxa"/>
          </w:tcPr>
          <w:p w14:paraId="2D580A46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ALBI</w:t>
            </w:r>
          </w:p>
        </w:tc>
        <w:tc>
          <w:tcPr>
            <w:tcW w:w="1833" w:type="dxa"/>
          </w:tcPr>
          <w:p w14:paraId="258EDA1A" w14:textId="77777777" w:rsidR="00C57D74" w:rsidRDefault="00C57D74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105" w:type="dxa"/>
          </w:tcPr>
          <w:p w14:paraId="7451D389" w14:textId="77777777" w:rsidR="00C57D74" w:rsidRDefault="00C57D74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997" w:type="dxa"/>
          </w:tcPr>
          <w:p w14:paraId="022D228A" w14:textId="77777777" w:rsidR="00C57D74" w:rsidRDefault="00C57D74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861" w:type="dxa"/>
          </w:tcPr>
          <w:p w14:paraId="1892ADAD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0.085</w:t>
            </w:r>
          </w:p>
        </w:tc>
      </w:tr>
      <w:tr w:rsidR="00C57D74" w14:paraId="3C8F6A11" w14:textId="77777777">
        <w:trPr>
          <w:trHeight w:hRule="exact" w:val="369"/>
          <w:jc w:val="center"/>
        </w:trPr>
        <w:tc>
          <w:tcPr>
            <w:tcW w:w="3304" w:type="dxa"/>
          </w:tcPr>
          <w:p w14:paraId="5BC72DB2" w14:textId="77777777" w:rsidR="00C57D74" w:rsidRDefault="00000000">
            <w:pPr>
              <w:kinsoku w:val="0"/>
              <w:topLinePunct/>
              <w:spacing w:line="360" w:lineRule="auto"/>
              <w:ind w:firstLineChars="200" w:firstLine="42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≤-2.6</w:t>
            </w:r>
          </w:p>
        </w:tc>
        <w:tc>
          <w:tcPr>
            <w:tcW w:w="1833" w:type="dxa"/>
          </w:tcPr>
          <w:p w14:paraId="0330F83C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53</w:t>
            </w:r>
            <w:r>
              <w:rPr>
                <w:rFonts w:ascii="Arial" w:hAnsi="Arial" w:cs="Arial" w:hint="eastAsia"/>
                <w:szCs w:val="21"/>
              </w:rPr>
              <w:t xml:space="preserve"> (74.65%)</w:t>
            </w:r>
          </w:p>
        </w:tc>
        <w:tc>
          <w:tcPr>
            <w:tcW w:w="2105" w:type="dxa"/>
          </w:tcPr>
          <w:p w14:paraId="08AFBEDC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10</w:t>
            </w:r>
            <w:r>
              <w:rPr>
                <w:rFonts w:ascii="Arial" w:hAnsi="Arial" w:cs="Arial" w:hint="eastAsia"/>
                <w:szCs w:val="21"/>
              </w:rPr>
              <w:t xml:space="preserve"> (58.82%)</w:t>
            </w:r>
          </w:p>
        </w:tc>
        <w:tc>
          <w:tcPr>
            <w:tcW w:w="1997" w:type="dxa"/>
          </w:tcPr>
          <w:p w14:paraId="5939C614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43</w:t>
            </w:r>
            <w:r>
              <w:rPr>
                <w:rFonts w:ascii="Arial" w:hAnsi="Arial" w:cs="Arial" w:hint="eastAsia"/>
                <w:szCs w:val="21"/>
              </w:rPr>
              <w:t xml:space="preserve"> (79.63%)</w:t>
            </w:r>
          </w:p>
        </w:tc>
        <w:tc>
          <w:tcPr>
            <w:tcW w:w="861" w:type="dxa"/>
          </w:tcPr>
          <w:p w14:paraId="1870DB07" w14:textId="77777777" w:rsidR="00C57D74" w:rsidRDefault="00C57D74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C57D74" w14:paraId="1FE1C792" w14:textId="77777777">
        <w:trPr>
          <w:trHeight w:hRule="exact" w:val="369"/>
          <w:jc w:val="center"/>
        </w:trPr>
        <w:tc>
          <w:tcPr>
            <w:tcW w:w="3304" w:type="dxa"/>
          </w:tcPr>
          <w:p w14:paraId="64E4F5CD" w14:textId="77777777" w:rsidR="00C57D74" w:rsidRDefault="00000000">
            <w:pPr>
              <w:kinsoku w:val="0"/>
              <w:topLinePunct/>
              <w:spacing w:line="360" w:lineRule="auto"/>
              <w:ind w:firstLineChars="200" w:firstLine="42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-2.6 to -1.39</w:t>
            </w:r>
          </w:p>
        </w:tc>
        <w:tc>
          <w:tcPr>
            <w:tcW w:w="1833" w:type="dxa"/>
          </w:tcPr>
          <w:p w14:paraId="3EB69B54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18</w:t>
            </w:r>
            <w:r>
              <w:rPr>
                <w:rFonts w:ascii="Arial" w:hAnsi="Arial" w:cs="Arial" w:hint="eastAsia"/>
                <w:szCs w:val="21"/>
              </w:rPr>
              <w:t xml:space="preserve"> (25.35%)</w:t>
            </w:r>
          </w:p>
        </w:tc>
        <w:tc>
          <w:tcPr>
            <w:tcW w:w="2105" w:type="dxa"/>
          </w:tcPr>
          <w:p w14:paraId="7E71C7E5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7</w:t>
            </w:r>
            <w:r>
              <w:rPr>
                <w:rFonts w:ascii="Arial" w:hAnsi="Arial" w:cs="Arial" w:hint="eastAsia"/>
                <w:szCs w:val="21"/>
              </w:rPr>
              <w:t xml:space="preserve"> (41.18%)</w:t>
            </w:r>
          </w:p>
        </w:tc>
        <w:tc>
          <w:tcPr>
            <w:tcW w:w="1997" w:type="dxa"/>
          </w:tcPr>
          <w:p w14:paraId="6E0E88FC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11</w:t>
            </w:r>
            <w:r>
              <w:rPr>
                <w:rFonts w:ascii="Arial" w:hAnsi="Arial" w:cs="Arial" w:hint="eastAsia"/>
                <w:szCs w:val="21"/>
              </w:rPr>
              <w:t xml:space="preserve"> (20.37%)</w:t>
            </w:r>
          </w:p>
        </w:tc>
        <w:tc>
          <w:tcPr>
            <w:tcW w:w="861" w:type="dxa"/>
          </w:tcPr>
          <w:p w14:paraId="3EAA21DC" w14:textId="77777777" w:rsidR="00C57D74" w:rsidRDefault="00C57D74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C57D74" w14:paraId="68659A75" w14:textId="77777777">
        <w:trPr>
          <w:trHeight w:hRule="exact" w:val="369"/>
          <w:jc w:val="center"/>
        </w:trPr>
        <w:tc>
          <w:tcPr>
            <w:tcW w:w="3304" w:type="dxa"/>
          </w:tcPr>
          <w:p w14:paraId="33B1ECEE" w14:textId="77777777" w:rsidR="00C57D74" w:rsidRDefault="00000000">
            <w:pPr>
              <w:kinsoku w:val="0"/>
              <w:topLinePunct/>
              <w:spacing w:line="360" w:lineRule="auto"/>
              <w:ind w:firstLineChars="200" w:firstLine="42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&gt;-1.39</w:t>
            </w:r>
          </w:p>
        </w:tc>
        <w:tc>
          <w:tcPr>
            <w:tcW w:w="1833" w:type="dxa"/>
          </w:tcPr>
          <w:p w14:paraId="4BDB257A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0</w:t>
            </w:r>
          </w:p>
        </w:tc>
        <w:tc>
          <w:tcPr>
            <w:tcW w:w="2105" w:type="dxa"/>
          </w:tcPr>
          <w:p w14:paraId="313989F2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0</w:t>
            </w:r>
          </w:p>
        </w:tc>
        <w:tc>
          <w:tcPr>
            <w:tcW w:w="1997" w:type="dxa"/>
          </w:tcPr>
          <w:p w14:paraId="076DCD7A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0</w:t>
            </w:r>
          </w:p>
        </w:tc>
        <w:tc>
          <w:tcPr>
            <w:tcW w:w="861" w:type="dxa"/>
          </w:tcPr>
          <w:p w14:paraId="1A707C84" w14:textId="77777777" w:rsidR="00C57D74" w:rsidRDefault="00C57D74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C57D74" w14:paraId="7E834937" w14:textId="77777777">
        <w:trPr>
          <w:trHeight w:hRule="exact" w:val="369"/>
          <w:jc w:val="center"/>
        </w:trPr>
        <w:tc>
          <w:tcPr>
            <w:tcW w:w="3304" w:type="dxa"/>
          </w:tcPr>
          <w:p w14:paraId="1CE377C9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Operative factors</w:t>
            </w:r>
          </w:p>
        </w:tc>
        <w:tc>
          <w:tcPr>
            <w:tcW w:w="1833" w:type="dxa"/>
          </w:tcPr>
          <w:p w14:paraId="5D772878" w14:textId="77777777" w:rsidR="00C57D74" w:rsidRDefault="00C57D74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105" w:type="dxa"/>
          </w:tcPr>
          <w:p w14:paraId="3F586440" w14:textId="77777777" w:rsidR="00C57D74" w:rsidRDefault="00C57D74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997" w:type="dxa"/>
          </w:tcPr>
          <w:p w14:paraId="3D0AD13A" w14:textId="77777777" w:rsidR="00C57D74" w:rsidRDefault="00C57D74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861" w:type="dxa"/>
          </w:tcPr>
          <w:p w14:paraId="63098013" w14:textId="77777777" w:rsidR="00C57D74" w:rsidRDefault="00C57D74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C57D74" w14:paraId="2E2639E0" w14:textId="77777777">
        <w:trPr>
          <w:trHeight w:hRule="exact" w:val="369"/>
          <w:jc w:val="center"/>
        </w:trPr>
        <w:tc>
          <w:tcPr>
            <w:tcW w:w="3304" w:type="dxa"/>
          </w:tcPr>
          <w:p w14:paraId="0D9CCDE7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Hepatic portal blocking</w:t>
            </w:r>
          </w:p>
        </w:tc>
        <w:tc>
          <w:tcPr>
            <w:tcW w:w="1833" w:type="dxa"/>
          </w:tcPr>
          <w:p w14:paraId="5393C167" w14:textId="77777777" w:rsidR="00C57D74" w:rsidRDefault="00C57D74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105" w:type="dxa"/>
          </w:tcPr>
          <w:p w14:paraId="666F65E1" w14:textId="77777777" w:rsidR="00C57D74" w:rsidRDefault="00C57D74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997" w:type="dxa"/>
          </w:tcPr>
          <w:p w14:paraId="5AA4644B" w14:textId="77777777" w:rsidR="00C57D74" w:rsidRDefault="00C57D74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861" w:type="dxa"/>
          </w:tcPr>
          <w:p w14:paraId="6FA87F3D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0.402</w:t>
            </w:r>
          </w:p>
        </w:tc>
      </w:tr>
      <w:tr w:rsidR="00C57D74" w14:paraId="34ABB76F" w14:textId="77777777">
        <w:trPr>
          <w:trHeight w:hRule="exact" w:val="369"/>
          <w:jc w:val="center"/>
        </w:trPr>
        <w:tc>
          <w:tcPr>
            <w:tcW w:w="3304" w:type="dxa"/>
          </w:tcPr>
          <w:p w14:paraId="0B8723D0" w14:textId="77777777" w:rsidR="00C57D74" w:rsidRDefault="00000000">
            <w:pPr>
              <w:kinsoku w:val="0"/>
              <w:topLinePunct/>
              <w:spacing w:line="360" w:lineRule="auto"/>
              <w:ind w:firstLineChars="200" w:firstLine="42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no</w:t>
            </w:r>
          </w:p>
        </w:tc>
        <w:tc>
          <w:tcPr>
            <w:tcW w:w="1833" w:type="dxa"/>
          </w:tcPr>
          <w:p w14:paraId="5A75A972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54</w:t>
            </w:r>
            <w:r>
              <w:rPr>
                <w:rFonts w:ascii="Arial" w:hAnsi="Arial" w:cs="Arial" w:hint="eastAsia"/>
                <w:szCs w:val="21"/>
              </w:rPr>
              <w:t xml:space="preserve"> (76.06%)</w:t>
            </w:r>
          </w:p>
        </w:tc>
        <w:tc>
          <w:tcPr>
            <w:tcW w:w="2105" w:type="dxa"/>
          </w:tcPr>
          <w:p w14:paraId="6EF24DCF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15</w:t>
            </w:r>
            <w:r>
              <w:rPr>
                <w:rFonts w:ascii="Arial" w:hAnsi="Arial" w:cs="Arial" w:hint="eastAsia"/>
                <w:szCs w:val="21"/>
              </w:rPr>
              <w:t xml:space="preserve"> (88.24%)</w:t>
            </w:r>
          </w:p>
        </w:tc>
        <w:tc>
          <w:tcPr>
            <w:tcW w:w="1997" w:type="dxa"/>
          </w:tcPr>
          <w:p w14:paraId="609FDE68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39</w:t>
            </w:r>
            <w:r>
              <w:rPr>
                <w:rFonts w:ascii="Arial" w:hAnsi="Arial" w:cs="Arial" w:hint="eastAsia"/>
                <w:szCs w:val="21"/>
              </w:rPr>
              <w:t xml:space="preserve"> (72.22%)</w:t>
            </w:r>
          </w:p>
        </w:tc>
        <w:tc>
          <w:tcPr>
            <w:tcW w:w="861" w:type="dxa"/>
          </w:tcPr>
          <w:p w14:paraId="70241E4F" w14:textId="77777777" w:rsidR="00C57D74" w:rsidRDefault="00C57D74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C57D74" w14:paraId="78422F1A" w14:textId="77777777">
        <w:trPr>
          <w:trHeight w:hRule="exact" w:val="369"/>
          <w:jc w:val="center"/>
        </w:trPr>
        <w:tc>
          <w:tcPr>
            <w:tcW w:w="3304" w:type="dxa"/>
          </w:tcPr>
          <w:p w14:paraId="3AA8E52E" w14:textId="77777777" w:rsidR="00C57D74" w:rsidRDefault="00000000">
            <w:pPr>
              <w:kinsoku w:val="0"/>
              <w:topLinePunct/>
              <w:spacing w:line="360" w:lineRule="auto"/>
              <w:ind w:firstLineChars="200" w:firstLine="42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yes</w:t>
            </w:r>
          </w:p>
        </w:tc>
        <w:tc>
          <w:tcPr>
            <w:tcW w:w="1833" w:type="dxa"/>
          </w:tcPr>
          <w:p w14:paraId="7C6CF6F7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17</w:t>
            </w:r>
            <w:r>
              <w:rPr>
                <w:rFonts w:ascii="Arial" w:hAnsi="Arial" w:cs="Arial" w:hint="eastAsia"/>
                <w:szCs w:val="21"/>
              </w:rPr>
              <w:t xml:space="preserve"> (23.94%)</w:t>
            </w:r>
          </w:p>
        </w:tc>
        <w:tc>
          <w:tcPr>
            <w:tcW w:w="2105" w:type="dxa"/>
          </w:tcPr>
          <w:p w14:paraId="7B4B5917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2 (11.76%)</w:t>
            </w:r>
          </w:p>
        </w:tc>
        <w:tc>
          <w:tcPr>
            <w:tcW w:w="1997" w:type="dxa"/>
          </w:tcPr>
          <w:p w14:paraId="14A5AED6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</w:t>
            </w:r>
            <w:r>
              <w:rPr>
                <w:rFonts w:ascii="Arial" w:hAnsi="Arial" w:cs="Arial" w:hint="eastAsia"/>
                <w:szCs w:val="21"/>
              </w:rPr>
              <w:t>5 (27.78%)</w:t>
            </w:r>
          </w:p>
        </w:tc>
        <w:tc>
          <w:tcPr>
            <w:tcW w:w="861" w:type="dxa"/>
          </w:tcPr>
          <w:p w14:paraId="3330F560" w14:textId="77777777" w:rsidR="00C57D74" w:rsidRDefault="00C57D74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C57D74" w14:paraId="6655385D" w14:textId="77777777">
        <w:trPr>
          <w:trHeight w:hRule="exact" w:val="369"/>
          <w:jc w:val="center"/>
        </w:trPr>
        <w:tc>
          <w:tcPr>
            <w:tcW w:w="3304" w:type="dxa"/>
          </w:tcPr>
          <w:p w14:paraId="1E15E060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Times New Roman" w:hAnsi="Times New Roman" w:hint="eastAsia"/>
                <w:sz w:val="24"/>
              </w:rPr>
              <w:t>Pringle maneuver</w:t>
            </w:r>
            <w:r>
              <w:rPr>
                <w:rFonts w:ascii="Arial" w:hAnsi="Arial" w:cs="Arial"/>
                <w:szCs w:val="21"/>
              </w:rPr>
              <w:t>, (min)</w:t>
            </w:r>
          </w:p>
        </w:tc>
        <w:tc>
          <w:tcPr>
            <w:tcW w:w="1833" w:type="dxa"/>
          </w:tcPr>
          <w:p w14:paraId="484D73F4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21.24±19.561</w:t>
            </w:r>
          </w:p>
        </w:tc>
        <w:tc>
          <w:tcPr>
            <w:tcW w:w="2105" w:type="dxa"/>
          </w:tcPr>
          <w:p w14:paraId="5E663081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23.53±21.098</w:t>
            </w:r>
          </w:p>
        </w:tc>
        <w:tc>
          <w:tcPr>
            <w:tcW w:w="1997" w:type="dxa"/>
          </w:tcPr>
          <w:p w14:paraId="115FAF0A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20.52±19.204</w:t>
            </w:r>
          </w:p>
        </w:tc>
        <w:tc>
          <w:tcPr>
            <w:tcW w:w="861" w:type="dxa"/>
          </w:tcPr>
          <w:p w14:paraId="1ECAD4DF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0.584</w:t>
            </w:r>
          </w:p>
        </w:tc>
      </w:tr>
      <w:tr w:rsidR="00C57D74" w14:paraId="3257DDA6" w14:textId="77777777">
        <w:trPr>
          <w:trHeight w:hRule="exact" w:val="369"/>
          <w:jc w:val="center"/>
        </w:trPr>
        <w:tc>
          <w:tcPr>
            <w:tcW w:w="3304" w:type="dxa"/>
          </w:tcPr>
          <w:p w14:paraId="6E604151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Blood loss (ml)</w:t>
            </w:r>
          </w:p>
        </w:tc>
        <w:tc>
          <w:tcPr>
            <w:tcW w:w="1833" w:type="dxa"/>
          </w:tcPr>
          <w:p w14:paraId="7DB6B217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337.32±317.323</w:t>
            </w:r>
          </w:p>
        </w:tc>
        <w:tc>
          <w:tcPr>
            <w:tcW w:w="2105" w:type="dxa"/>
          </w:tcPr>
          <w:p w14:paraId="64DB0B53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379.41±394.120</w:t>
            </w:r>
          </w:p>
        </w:tc>
        <w:tc>
          <w:tcPr>
            <w:tcW w:w="1997" w:type="dxa"/>
          </w:tcPr>
          <w:p w14:paraId="424E4971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324.07±292.152</w:t>
            </w:r>
          </w:p>
        </w:tc>
        <w:tc>
          <w:tcPr>
            <w:tcW w:w="861" w:type="dxa"/>
          </w:tcPr>
          <w:p w14:paraId="5064492B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0.534</w:t>
            </w:r>
          </w:p>
        </w:tc>
      </w:tr>
      <w:tr w:rsidR="00C57D74" w14:paraId="66A4AF3B" w14:textId="77777777">
        <w:trPr>
          <w:trHeight w:hRule="exact" w:val="369"/>
          <w:jc w:val="center"/>
        </w:trPr>
        <w:tc>
          <w:tcPr>
            <w:tcW w:w="3304" w:type="dxa"/>
          </w:tcPr>
          <w:p w14:paraId="6FDEF9C6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 xml:space="preserve">Transfusion </w:t>
            </w:r>
          </w:p>
        </w:tc>
        <w:tc>
          <w:tcPr>
            <w:tcW w:w="1833" w:type="dxa"/>
          </w:tcPr>
          <w:p w14:paraId="58212447" w14:textId="77777777" w:rsidR="00C57D74" w:rsidRDefault="00C57D74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105" w:type="dxa"/>
          </w:tcPr>
          <w:p w14:paraId="0A79A1AC" w14:textId="77777777" w:rsidR="00C57D74" w:rsidRDefault="00C57D74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997" w:type="dxa"/>
          </w:tcPr>
          <w:p w14:paraId="773BE9D8" w14:textId="77777777" w:rsidR="00C57D74" w:rsidRDefault="00C57D74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861" w:type="dxa"/>
          </w:tcPr>
          <w:p w14:paraId="508703AC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0.523</w:t>
            </w:r>
          </w:p>
        </w:tc>
      </w:tr>
      <w:tr w:rsidR="00C57D74" w14:paraId="7C3A4EAB" w14:textId="77777777">
        <w:trPr>
          <w:trHeight w:hRule="exact" w:val="369"/>
          <w:jc w:val="center"/>
        </w:trPr>
        <w:tc>
          <w:tcPr>
            <w:tcW w:w="3304" w:type="dxa"/>
          </w:tcPr>
          <w:p w14:paraId="56E34ACA" w14:textId="77777777" w:rsidR="00C57D74" w:rsidRDefault="00000000">
            <w:pPr>
              <w:kinsoku w:val="0"/>
              <w:topLinePunct/>
              <w:spacing w:line="360" w:lineRule="auto"/>
              <w:ind w:firstLineChars="100" w:firstLine="21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no</w:t>
            </w:r>
          </w:p>
        </w:tc>
        <w:tc>
          <w:tcPr>
            <w:tcW w:w="1833" w:type="dxa"/>
          </w:tcPr>
          <w:p w14:paraId="68B917D9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58 (81.7%)</w:t>
            </w:r>
          </w:p>
        </w:tc>
        <w:tc>
          <w:tcPr>
            <w:tcW w:w="2105" w:type="dxa"/>
          </w:tcPr>
          <w:p w14:paraId="1FD4D253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13 (76.5%)</w:t>
            </w:r>
          </w:p>
        </w:tc>
        <w:tc>
          <w:tcPr>
            <w:tcW w:w="1997" w:type="dxa"/>
          </w:tcPr>
          <w:p w14:paraId="4295829C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45 (83.3%)</w:t>
            </w:r>
          </w:p>
        </w:tc>
        <w:tc>
          <w:tcPr>
            <w:tcW w:w="861" w:type="dxa"/>
          </w:tcPr>
          <w:p w14:paraId="7CC066F2" w14:textId="77777777" w:rsidR="00C57D74" w:rsidRDefault="00C57D74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C57D74" w14:paraId="73200058" w14:textId="77777777">
        <w:trPr>
          <w:trHeight w:hRule="exact" w:val="369"/>
          <w:jc w:val="center"/>
        </w:trPr>
        <w:tc>
          <w:tcPr>
            <w:tcW w:w="3304" w:type="dxa"/>
          </w:tcPr>
          <w:p w14:paraId="63E8E098" w14:textId="77777777" w:rsidR="00C57D74" w:rsidRDefault="00000000">
            <w:pPr>
              <w:kinsoku w:val="0"/>
              <w:topLinePunct/>
              <w:spacing w:line="360" w:lineRule="auto"/>
              <w:ind w:firstLineChars="100" w:firstLine="21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yes</w:t>
            </w:r>
          </w:p>
        </w:tc>
        <w:tc>
          <w:tcPr>
            <w:tcW w:w="1833" w:type="dxa"/>
          </w:tcPr>
          <w:p w14:paraId="77FD0567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13 (18.3%)</w:t>
            </w:r>
          </w:p>
        </w:tc>
        <w:tc>
          <w:tcPr>
            <w:tcW w:w="2105" w:type="dxa"/>
          </w:tcPr>
          <w:p w14:paraId="40C5269F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4 (23.5%)</w:t>
            </w:r>
          </w:p>
        </w:tc>
        <w:tc>
          <w:tcPr>
            <w:tcW w:w="1997" w:type="dxa"/>
          </w:tcPr>
          <w:p w14:paraId="6667724F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9 (16.7%)</w:t>
            </w:r>
          </w:p>
        </w:tc>
        <w:tc>
          <w:tcPr>
            <w:tcW w:w="861" w:type="dxa"/>
          </w:tcPr>
          <w:p w14:paraId="299924A8" w14:textId="77777777" w:rsidR="00C57D74" w:rsidRDefault="00C57D74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C57D74" w14:paraId="76F42158" w14:textId="77777777">
        <w:trPr>
          <w:trHeight w:hRule="exact" w:val="369"/>
          <w:jc w:val="center"/>
        </w:trPr>
        <w:tc>
          <w:tcPr>
            <w:tcW w:w="3304" w:type="dxa"/>
          </w:tcPr>
          <w:p w14:paraId="2DBA1C77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Transfusion (ml)</w:t>
            </w:r>
          </w:p>
        </w:tc>
        <w:tc>
          <w:tcPr>
            <w:tcW w:w="1833" w:type="dxa"/>
          </w:tcPr>
          <w:p w14:paraId="57E2DBAB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245.77±563.899</w:t>
            </w:r>
          </w:p>
        </w:tc>
        <w:tc>
          <w:tcPr>
            <w:tcW w:w="2105" w:type="dxa"/>
          </w:tcPr>
          <w:p w14:paraId="3512122D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394.12±734.609</w:t>
            </w:r>
          </w:p>
        </w:tc>
        <w:tc>
          <w:tcPr>
            <w:tcW w:w="1997" w:type="dxa"/>
          </w:tcPr>
          <w:p w14:paraId="11502723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199.07±497.777</w:t>
            </w:r>
          </w:p>
        </w:tc>
        <w:tc>
          <w:tcPr>
            <w:tcW w:w="861" w:type="dxa"/>
          </w:tcPr>
          <w:p w14:paraId="4AFA1493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0.216</w:t>
            </w:r>
          </w:p>
        </w:tc>
      </w:tr>
      <w:tr w:rsidR="00C57D74" w14:paraId="762DB201" w14:textId="77777777">
        <w:trPr>
          <w:trHeight w:hRule="exact" w:val="369"/>
          <w:jc w:val="center"/>
        </w:trPr>
        <w:tc>
          <w:tcPr>
            <w:tcW w:w="3304" w:type="dxa"/>
          </w:tcPr>
          <w:p w14:paraId="0EB013EC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Resection range</w:t>
            </w:r>
          </w:p>
        </w:tc>
        <w:tc>
          <w:tcPr>
            <w:tcW w:w="1833" w:type="dxa"/>
          </w:tcPr>
          <w:p w14:paraId="13F90E64" w14:textId="77777777" w:rsidR="00C57D74" w:rsidRDefault="00C57D74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105" w:type="dxa"/>
          </w:tcPr>
          <w:p w14:paraId="54A9DB02" w14:textId="77777777" w:rsidR="00C57D74" w:rsidRDefault="00C57D74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997" w:type="dxa"/>
          </w:tcPr>
          <w:p w14:paraId="1343BCE9" w14:textId="77777777" w:rsidR="00C57D74" w:rsidRDefault="00C57D74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861" w:type="dxa"/>
          </w:tcPr>
          <w:p w14:paraId="28B300AD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0.554</w:t>
            </w:r>
          </w:p>
        </w:tc>
      </w:tr>
      <w:tr w:rsidR="00C57D74" w14:paraId="3C0CF38B" w14:textId="77777777">
        <w:trPr>
          <w:trHeight w:hRule="exact" w:val="369"/>
          <w:jc w:val="center"/>
        </w:trPr>
        <w:tc>
          <w:tcPr>
            <w:tcW w:w="3304" w:type="dxa"/>
          </w:tcPr>
          <w:p w14:paraId="5212C34D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 xml:space="preserve">   &lt;3Liver segment</w:t>
            </w:r>
          </w:p>
        </w:tc>
        <w:tc>
          <w:tcPr>
            <w:tcW w:w="1833" w:type="dxa"/>
          </w:tcPr>
          <w:p w14:paraId="34DB5364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50</w:t>
            </w:r>
            <w:r>
              <w:rPr>
                <w:rFonts w:ascii="Arial" w:hAnsi="Arial" w:cs="Arial" w:hint="eastAsia"/>
                <w:szCs w:val="21"/>
              </w:rPr>
              <w:t xml:space="preserve"> (70.42%)</w:t>
            </w:r>
          </w:p>
        </w:tc>
        <w:tc>
          <w:tcPr>
            <w:tcW w:w="2105" w:type="dxa"/>
          </w:tcPr>
          <w:p w14:paraId="5D1AE4D0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11</w:t>
            </w:r>
            <w:r>
              <w:rPr>
                <w:rFonts w:ascii="Arial" w:hAnsi="Arial" w:cs="Arial" w:hint="eastAsia"/>
                <w:szCs w:val="21"/>
              </w:rPr>
              <w:t xml:space="preserve"> (64.71%)</w:t>
            </w:r>
          </w:p>
        </w:tc>
        <w:tc>
          <w:tcPr>
            <w:tcW w:w="1997" w:type="dxa"/>
          </w:tcPr>
          <w:p w14:paraId="6BC8F652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39</w:t>
            </w:r>
            <w:r>
              <w:rPr>
                <w:rFonts w:ascii="Arial" w:hAnsi="Arial" w:cs="Arial" w:hint="eastAsia"/>
                <w:szCs w:val="21"/>
              </w:rPr>
              <w:t xml:space="preserve"> (72.22%)</w:t>
            </w:r>
          </w:p>
        </w:tc>
        <w:tc>
          <w:tcPr>
            <w:tcW w:w="861" w:type="dxa"/>
          </w:tcPr>
          <w:p w14:paraId="179EA42C" w14:textId="77777777" w:rsidR="00C57D74" w:rsidRDefault="00C57D74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C57D74" w14:paraId="78ABE44F" w14:textId="77777777">
        <w:trPr>
          <w:trHeight w:hRule="exact" w:val="369"/>
          <w:jc w:val="center"/>
        </w:trPr>
        <w:tc>
          <w:tcPr>
            <w:tcW w:w="3304" w:type="dxa"/>
          </w:tcPr>
          <w:p w14:paraId="57E7E0E1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 xml:space="preserve">   ≥3Liver segment</w:t>
            </w:r>
          </w:p>
        </w:tc>
        <w:tc>
          <w:tcPr>
            <w:tcW w:w="1833" w:type="dxa"/>
          </w:tcPr>
          <w:p w14:paraId="75AAF938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21</w:t>
            </w:r>
            <w:r>
              <w:rPr>
                <w:rFonts w:ascii="Arial" w:hAnsi="Arial" w:cs="Arial" w:hint="eastAsia"/>
                <w:szCs w:val="21"/>
              </w:rPr>
              <w:t xml:space="preserve"> (29.58%)</w:t>
            </w:r>
          </w:p>
        </w:tc>
        <w:tc>
          <w:tcPr>
            <w:tcW w:w="2105" w:type="dxa"/>
          </w:tcPr>
          <w:p w14:paraId="3B27BF3F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6</w:t>
            </w:r>
            <w:r>
              <w:rPr>
                <w:rFonts w:ascii="Arial" w:hAnsi="Arial" w:cs="Arial" w:hint="eastAsia"/>
                <w:szCs w:val="21"/>
              </w:rPr>
              <w:t xml:space="preserve"> (35.29%)</w:t>
            </w:r>
          </w:p>
        </w:tc>
        <w:tc>
          <w:tcPr>
            <w:tcW w:w="1997" w:type="dxa"/>
          </w:tcPr>
          <w:p w14:paraId="7EE0AEEC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15</w:t>
            </w:r>
            <w:r>
              <w:rPr>
                <w:rFonts w:ascii="Arial" w:hAnsi="Arial" w:cs="Arial" w:hint="eastAsia"/>
                <w:szCs w:val="21"/>
              </w:rPr>
              <w:t xml:space="preserve"> (27.78%)</w:t>
            </w:r>
          </w:p>
        </w:tc>
        <w:tc>
          <w:tcPr>
            <w:tcW w:w="861" w:type="dxa"/>
          </w:tcPr>
          <w:p w14:paraId="0CA3882D" w14:textId="77777777" w:rsidR="00C57D74" w:rsidRDefault="00C57D74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C57D74" w14:paraId="441CD26A" w14:textId="77777777">
        <w:trPr>
          <w:trHeight w:hRule="exact" w:val="369"/>
          <w:jc w:val="center"/>
        </w:trPr>
        <w:tc>
          <w:tcPr>
            <w:tcW w:w="3304" w:type="dxa"/>
          </w:tcPr>
          <w:p w14:paraId="7562B337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Postoperative factors</w:t>
            </w:r>
          </w:p>
        </w:tc>
        <w:tc>
          <w:tcPr>
            <w:tcW w:w="1833" w:type="dxa"/>
          </w:tcPr>
          <w:p w14:paraId="66824362" w14:textId="77777777" w:rsidR="00C57D74" w:rsidRDefault="00C57D74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105" w:type="dxa"/>
          </w:tcPr>
          <w:p w14:paraId="2E5FF0ED" w14:textId="77777777" w:rsidR="00C57D74" w:rsidRDefault="00C57D74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997" w:type="dxa"/>
          </w:tcPr>
          <w:p w14:paraId="31AA8446" w14:textId="77777777" w:rsidR="00C57D74" w:rsidRDefault="00C57D74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861" w:type="dxa"/>
          </w:tcPr>
          <w:p w14:paraId="75A1328A" w14:textId="77777777" w:rsidR="00C57D74" w:rsidRDefault="00C57D74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C57D74" w14:paraId="33B0BC71" w14:textId="77777777">
        <w:trPr>
          <w:trHeight w:hRule="exact" w:val="369"/>
          <w:jc w:val="center"/>
        </w:trPr>
        <w:tc>
          <w:tcPr>
            <w:tcW w:w="3304" w:type="dxa"/>
          </w:tcPr>
          <w:p w14:paraId="20C11722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hyperlink r:id="rId4" w:anchor="/javascript:;" w:history="1">
              <w:r>
                <w:rPr>
                  <w:rFonts w:ascii="Arial" w:hAnsi="Arial" w:cs="Arial"/>
                  <w:szCs w:val="21"/>
                </w:rPr>
                <w:t>Somnipathy</w:t>
              </w:r>
            </w:hyperlink>
          </w:p>
        </w:tc>
        <w:tc>
          <w:tcPr>
            <w:tcW w:w="1833" w:type="dxa"/>
          </w:tcPr>
          <w:p w14:paraId="2AA13909" w14:textId="77777777" w:rsidR="00C57D74" w:rsidRDefault="00C57D74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105" w:type="dxa"/>
          </w:tcPr>
          <w:p w14:paraId="0615E544" w14:textId="77777777" w:rsidR="00C57D74" w:rsidRDefault="00C57D74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997" w:type="dxa"/>
          </w:tcPr>
          <w:p w14:paraId="110910C3" w14:textId="77777777" w:rsidR="00C57D74" w:rsidRDefault="00C57D74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861" w:type="dxa"/>
          </w:tcPr>
          <w:p w14:paraId="23D4BF04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0.014</w:t>
            </w:r>
          </w:p>
        </w:tc>
      </w:tr>
      <w:tr w:rsidR="00C57D74" w14:paraId="2034F049" w14:textId="77777777">
        <w:trPr>
          <w:trHeight w:hRule="exact" w:val="369"/>
          <w:jc w:val="center"/>
        </w:trPr>
        <w:tc>
          <w:tcPr>
            <w:tcW w:w="3304" w:type="dxa"/>
          </w:tcPr>
          <w:p w14:paraId="1E3A198A" w14:textId="77777777" w:rsidR="00C57D74" w:rsidRDefault="00000000">
            <w:pPr>
              <w:kinsoku w:val="0"/>
              <w:topLinePunct/>
              <w:spacing w:line="360" w:lineRule="auto"/>
              <w:ind w:firstLineChars="200" w:firstLine="42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no</w:t>
            </w:r>
          </w:p>
        </w:tc>
        <w:tc>
          <w:tcPr>
            <w:tcW w:w="1833" w:type="dxa"/>
          </w:tcPr>
          <w:p w14:paraId="35F2787C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67</w:t>
            </w:r>
            <w:r>
              <w:rPr>
                <w:rFonts w:ascii="Arial" w:hAnsi="Arial" w:cs="Arial" w:hint="eastAsia"/>
                <w:szCs w:val="21"/>
              </w:rPr>
              <w:t xml:space="preserve"> (94.37%)</w:t>
            </w:r>
          </w:p>
        </w:tc>
        <w:tc>
          <w:tcPr>
            <w:tcW w:w="2105" w:type="dxa"/>
          </w:tcPr>
          <w:p w14:paraId="3204ED1D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14</w:t>
            </w:r>
            <w:r>
              <w:rPr>
                <w:rFonts w:ascii="Arial" w:hAnsi="Arial" w:cs="Arial" w:hint="eastAsia"/>
                <w:szCs w:val="21"/>
              </w:rPr>
              <w:t xml:space="preserve"> (82.35%)</w:t>
            </w:r>
          </w:p>
        </w:tc>
        <w:tc>
          <w:tcPr>
            <w:tcW w:w="1997" w:type="dxa"/>
          </w:tcPr>
          <w:p w14:paraId="020930A1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53</w:t>
            </w:r>
            <w:r>
              <w:rPr>
                <w:rFonts w:ascii="Arial" w:hAnsi="Arial" w:cs="Arial" w:hint="eastAsia"/>
                <w:szCs w:val="21"/>
              </w:rPr>
              <w:t xml:space="preserve"> (98.15%)</w:t>
            </w:r>
          </w:p>
        </w:tc>
        <w:tc>
          <w:tcPr>
            <w:tcW w:w="861" w:type="dxa"/>
          </w:tcPr>
          <w:p w14:paraId="359B41B8" w14:textId="77777777" w:rsidR="00C57D74" w:rsidRDefault="00C57D74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C57D74" w14:paraId="3AF4D220" w14:textId="77777777">
        <w:trPr>
          <w:trHeight w:hRule="exact" w:val="369"/>
          <w:jc w:val="center"/>
        </w:trPr>
        <w:tc>
          <w:tcPr>
            <w:tcW w:w="3304" w:type="dxa"/>
          </w:tcPr>
          <w:p w14:paraId="29F2F318" w14:textId="77777777" w:rsidR="00C57D74" w:rsidRDefault="00000000">
            <w:pPr>
              <w:kinsoku w:val="0"/>
              <w:topLinePunct/>
              <w:spacing w:line="360" w:lineRule="auto"/>
              <w:ind w:firstLineChars="200" w:firstLine="42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yes</w:t>
            </w:r>
          </w:p>
        </w:tc>
        <w:tc>
          <w:tcPr>
            <w:tcW w:w="1833" w:type="dxa"/>
          </w:tcPr>
          <w:p w14:paraId="686499A3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4</w:t>
            </w:r>
            <w:r>
              <w:rPr>
                <w:rFonts w:ascii="Arial" w:hAnsi="Arial" w:cs="Arial" w:hint="eastAsia"/>
                <w:szCs w:val="21"/>
              </w:rPr>
              <w:t xml:space="preserve"> (5.63%)</w:t>
            </w:r>
          </w:p>
        </w:tc>
        <w:tc>
          <w:tcPr>
            <w:tcW w:w="2105" w:type="dxa"/>
          </w:tcPr>
          <w:p w14:paraId="7666EBB6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3</w:t>
            </w:r>
            <w:r>
              <w:rPr>
                <w:rFonts w:ascii="Arial" w:hAnsi="Arial" w:cs="Arial" w:hint="eastAsia"/>
                <w:szCs w:val="21"/>
              </w:rPr>
              <w:t xml:space="preserve"> (17.65%)</w:t>
            </w:r>
          </w:p>
        </w:tc>
        <w:tc>
          <w:tcPr>
            <w:tcW w:w="1997" w:type="dxa"/>
          </w:tcPr>
          <w:p w14:paraId="656D9BBA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</w:t>
            </w:r>
            <w:r>
              <w:rPr>
                <w:rFonts w:ascii="Arial" w:hAnsi="Arial" w:cs="Arial" w:hint="eastAsia"/>
                <w:szCs w:val="21"/>
              </w:rPr>
              <w:t xml:space="preserve"> (1.85%)</w:t>
            </w:r>
          </w:p>
        </w:tc>
        <w:tc>
          <w:tcPr>
            <w:tcW w:w="861" w:type="dxa"/>
          </w:tcPr>
          <w:p w14:paraId="38FC1D17" w14:textId="77777777" w:rsidR="00C57D74" w:rsidRDefault="00C57D74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C57D74" w14:paraId="3F9BB3CC" w14:textId="77777777">
        <w:trPr>
          <w:trHeight w:hRule="exact" w:val="369"/>
          <w:jc w:val="center"/>
        </w:trPr>
        <w:tc>
          <w:tcPr>
            <w:tcW w:w="3304" w:type="dxa"/>
          </w:tcPr>
          <w:p w14:paraId="5D2DD623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hyperlink r:id="rId5" w:anchor="/javascript:;" w:history="1">
              <w:proofErr w:type="spellStart"/>
              <w:r>
                <w:rPr>
                  <w:rFonts w:ascii="Arial" w:hAnsi="Arial" w:cs="Arial"/>
                  <w:szCs w:val="21"/>
                </w:rPr>
                <w:t>Hemostatics</w:t>
              </w:r>
              <w:proofErr w:type="spellEnd"/>
            </w:hyperlink>
          </w:p>
        </w:tc>
        <w:tc>
          <w:tcPr>
            <w:tcW w:w="1833" w:type="dxa"/>
          </w:tcPr>
          <w:p w14:paraId="427CE59D" w14:textId="77777777" w:rsidR="00C57D74" w:rsidRDefault="00C57D74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105" w:type="dxa"/>
          </w:tcPr>
          <w:p w14:paraId="4C819D43" w14:textId="77777777" w:rsidR="00C57D74" w:rsidRDefault="00C57D74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997" w:type="dxa"/>
          </w:tcPr>
          <w:p w14:paraId="237AFC64" w14:textId="77777777" w:rsidR="00C57D74" w:rsidRDefault="00C57D74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861" w:type="dxa"/>
          </w:tcPr>
          <w:p w14:paraId="40315521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0.015</w:t>
            </w:r>
          </w:p>
        </w:tc>
      </w:tr>
      <w:tr w:rsidR="00C57D74" w14:paraId="4F20F763" w14:textId="77777777">
        <w:trPr>
          <w:trHeight w:hRule="exact" w:val="369"/>
          <w:jc w:val="center"/>
        </w:trPr>
        <w:tc>
          <w:tcPr>
            <w:tcW w:w="3304" w:type="dxa"/>
          </w:tcPr>
          <w:p w14:paraId="534D66A9" w14:textId="77777777" w:rsidR="00C57D74" w:rsidRDefault="00000000">
            <w:pPr>
              <w:kinsoku w:val="0"/>
              <w:topLinePunct/>
              <w:spacing w:line="360" w:lineRule="auto"/>
              <w:ind w:firstLineChars="200" w:firstLine="42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no</w:t>
            </w:r>
          </w:p>
        </w:tc>
        <w:tc>
          <w:tcPr>
            <w:tcW w:w="1833" w:type="dxa"/>
          </w:tcPr>
          <w:p w14:paraId="5B683B28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39</w:t>
            </w:r>
            <w:r>
              <w:rPr>
                <w:rFonts w:ascii="Arial" w:hAnsi="Arial" w:cs="Arial" w:hint="eastAsia"/>
                <w:szCs w:val="21"/>
              </w:rPr>
              <w:t xml:space="preserve"> (54.93%)</w:t>
            </w:r>
          </w:p>
        </w:tc>
        <w:tc>
          <w:tcPr>
            <w:tcW w:w="2105" w:type="dxa"/>
          </w:tcPr>
          <w:p w14:paraId="48B25E99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5</w:t>
            </w:r>
            <w:r>
              <w:rPr>
                <w:rFonts w:ascii="Arial" w:hAnsi="Arial" w:cs="Arial" w:hint="eastAsia"/>
                <w:szCs w:val="21"/>
              </w:rPr>
              <w:t xml:space="preserve"> (29.41%)</w:t>
            </w:r>
          </w:p>
        </w:tc>
        <w:tc>
          <w:tcPr>
            <w:tcW w:w="1997" w:type="dxa"/>
          </w:tcPr>
          <w:p w14:paraId="7DE3F117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34</w:t>
            </w:r>
            <w:r>
              <w:rPr>
                <w:rFonts w:ascii="Arial" w:hAnsi="Arial" w:cs="Arial" w:hint="eastAsia"/>
                <w:szCs w:val="21"/>
              </w:rPr>
              <w:t xml:space="preserve"> (62.96%)</w:t>
            </w:r>
          </w:p>
        </w:tc>
        <w:tc>
          <w:tcPr>
            <w:tcW w:w="861" w:type="dxa"/>
          </w:tcPr>
          <w:p w14:paraId="2CA4F392" w14:textId="77777777" w:rsidR="00C57D74" w:rsidRDefault="00C57D74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C57D74" w14:paraId="2E21D177" w14:textId="77777777">
        <w:trPr>
          <w:trHeight w:hRule="exact" w:val="369"/>
          <w:jc w:val="center"/>
        </w:trPr>
        <w:tc>
          <w:tcPr>
            <w:tcW w:w="3304" w:type="dxa"/>
          </w:tcPr>
          <w:p w14:paraId="3EBF7884" w14:textId="77777777" w:rsidR="00C57D74" w:rsidRDefault="00000000">
            <w:pPr>
              <w:kinsoku w:val="0"/>
              <w:topLinePunct/>
              <w:spacing w:line="360" w:lineRule="auto"/>
              <w:ind w:firstLineChars="200" w:firstLine="42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yes</w:t>
            </w:r>
          </w:p>
        </w:tc>
        <w:tc>
          <w:tcPr>
            <w:tcW w:w="1833" w:type="dxa"/>
          </w:tcPr>
          <w:p w14:paraId="527F3AD7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32</w:t>
            </w:r>
            <w:r>
              <w:rPr>
                <w:rFonts w:ascii="Arial" w:hAnsi="Arial" w:cs="Arial" w:hint="eastAsia"/>
                <w:szCs w:val="21"/>
              </w:rPr>
              <w:t xml:space="preserve"> (45.07%)</w:t>
            </w:r>
          </w:p>
        </w:tc>
        <w:tc>
          <w:tcPr>
            <w:tcW w:w="2105" w:type="dxa"/>
          </w:tcPr>
          <w:p w14:paraId="7601309B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12</w:t>
            </w:r>
            <w:r>
              <w:rPr>
                <w:rFonts w:ascii="Arial" w:hAnsi="Arial" w:cs="Arial" w:hint="eastAsia"/>
                <w:szCs w:val="21"/>
              </w:rPr>
              <w:t xml:space="preserve"> (70.59%)</w:t>
            </w:r>
          </w:p>
        </w:tc>
        <w:tc>
          <w:tcPr>
            <w:tcW w:w="1997" w:type="dxa"/>
          </w:tcPr>
          <w:p w14:paraId="26B296BB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20</w:t>
            </w:r>
            <w:r>
              <w:rPr>
                <w:rFonts w:ascii="Arial" w:hAnsi="Arial" w:cs="Arial" w:hint="eastAsia"/>
                <w:szCs w:val="21"/>
              </w:rPr>
              <w:t xml:space="preserve"> (37.04%)</w:t>
            </w:r>
          </w:p>
        </w:tc>
        <w:tc>
          <w:tcPr>
            <w:tcW w:w="861" w:type="dxa"/>
          </w:tcPr>
          <w:p w14:paraId="2C4D577B" w14:textId="77777777" w:rsidR="00C57D74" w:rsidRDefault="00C57D74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C57D74" w14:paraId="5419FAEC" w14:textId="77777777">
        <w:trPr>
          <w:trHeight w:hRule="exact" w:val="369"/>
          <w:jc w:val="center"/>
        </w:trPr>
        <w:tc>
          <w:tcPr>
            <w:tcW w:w="3304" w:type="dxa"/>
          </w:tcPr>
          <w:p w14:paraId="626D9C84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hyperlink r:id="rId6" w:anchor="/javascript:;" w:history="1">
              <w:proofErr w:type="spellStart"/>
              <w:r>
                <w:rPr>
                  <w:rFonts w:ascii="Arial" w:hAnsi="Arial" w:cs="Arial"/>
                  <w:szCs w:val="21"/>
                </w:rPr>
                <w:t>Seroperitoneum</w:t>
              </w:r>
              <w:proofErr w:type="spellEnd"/>
            </w:hyperlink>
          </w:p>
        </w:tc>
        <w:tc>
          <w:tcPr>
            <w:tcW w:w="1833" w:type="dxa"/>
          </w:tcPr>
          <w:p w14:paraId="221A6F70" w14:textId="77777777" w:rsidR="00C57D74" w:rsidRDefault="00C57D74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105" w:type="dxa"/>
          </w:tcPr>
          <w:p w14:paraId="6B31DC59" w14:textId="77777777" w:rsidR="00C57D74" w:rsidRDefault="00C57D74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997" w:type="dxa"/>
          </w:tcPr>
          <w:p w14:paraId="72DF392A" w14:textId="77777777" w:rsidR="00C57D74" w:rsidRDefault="00C57D74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861" w:type="dxa"/>
          </w:tcPr>
          <w:p w14:paraId="78A103C1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0.056</w:t>
            </w:r>
          </w:p>
        </w:tc>
      </w:tr>
      <w:tr w:rsidR="00C57D74" w14:paraId="39765CC4" w14:textId="77777777">
        <w:trPr>
          <w:trHeight w:hRule="exact" w:val="369"/>
          <w:jc w:val="center"/>
        </w:trPr>
        <w:tc>
          <w:tcPr>
            <w:tcW w:w="3304" w:type="dxa"/>
          </w:tcPr>
          <w:p w14:paraId="03BC1AA9" w14:textId="77777777" w:rsidR="00C57D74" w:rsidRDefault="00000000">
            <w:pPr>
              <w:kinsoku w:val="0"/>
              <w:topLinePunct/>
              <w:spacing w:line="360" w:lineRule="auto"/>
              <w:ind w:firstLineChars="200" w:firstLine="42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no</w:t>
            </w:r>
          </w:p>
        </w:tc>
        <w:tc>
          <w:tcPr>
            <w:tcW w:w="1833" w:type="dxa"/>
          </w:tcPr>
          <w:p w14:paraId="62578096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47</w:t>
            </w:r>
            <w:r>
              <w:rPr>
                <w:rFonts w:ascii="Arial" w:hAnsi="Arial" w:cs="Arial" w:hint="eastAsia"/>
                <w:szCs w:val="21"/>
              </w:rPr>
              <w:t xml:space="preserve"> (66.20%)</w:t>
            </w:r>
          </w:p>
        </w:tc>
        <w:tc>
          <w:tcPr>
            <w:tcW w:w="2105" w:type="dxa"/>
          </w:tcPr>
          <w:p w14:paraId="51ECE75D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8</w:t>
            </w:r>
            <w:r>
              <w:rPr>
                <w:rFonts w:ascii="Arial" w:hAnsi="Arial" w:cs="Arial" w:hint="eastAsia"/>
                <w:szCs w:val="21"/>
              </w:rPr>
              <w:t xml:space="preserve"> (47.06%)</w:t>
            </w:r>
          </w:p>
        </w:tc>
        <w:tc>
          <w:tcPr>
            <w:tcW w:w="1997" w:type="dxa"/>
          </w:tcPr>
          <w:p w14:paraId="0874B1B5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39</w:t>
            </w:r>
            <w:r>
              <w:rPr>
                <w:rFonts w:ascii="Arial" w:hAnsi="Arial" w:cs="Arial" w:hint="eastAsia"/>
                <w:szCs w:val="21"/>
              </w:rPr>
              <w:t xml:space="preserve"> (72.22%)</w:t>
            </w:r>
          </w:p>
        </w:tc>
        <w:tc>
          <w:tcPr>
            <w:tcW w:w="861" w:type="dxa"/>
          </w:tcPr>
          <w:p w14:paraId="7FD214D6" w14:textId="77777777" w:rsidR="00C57D74" w:rsidRDefault="00C57D74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C57D74" w14:paraId="3E1CE0D2" w14:textId="77777777">
        <w:trPr>
          <w:trHeight w:hRule="exact" w:val="369"/>
          <w:jc w:val="center"/>
        </w:trPr>
        <w:tc>
          <w:tcPr>
            <w:tcW w:w="3304" w:type="dxa"/>
          </w:tcPr>
          <w:p w14:paraId="0CD18AF8" w14:textId="77777777" w:rsidR="00C57D74" w:rsidRDefault="00000000">
            <w:pPr>
              <w:kinsoku w:val="0"/>
              <w:topLinePunct/>
              <w:spacing w:line="360" w:lineRule="auto"/>
              <w:ind w:firstLineChars="200" w:firstLine="42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yes</w:t>
            </w:r>
          </w:p>
        </w:tc>
        <w:tc>
          <w:tcPr>
            <w:tcW w:w="1833" w:type="dxa"/>
          </w:tcPr>
          <w:p w14:paraId="5DCD15AC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24</w:t>
            </w:r>
            <w:r>
              <w:rPr>
                <w:rFonts w:ascii="Arial" w:hAnsi="Arial" w:cs="Arial" w:hint="eastAsia"/>
                <w:szCs w:val="21"/>
              </w:rPr>
              <w:t xml:space="preserve"> (33.80%)</w:t>
            </w:r>
          </w:p>
        </w:tc>
        <w:tc>
          <w:tcPr>
            <w:tcW w:w="2105" w:type="dxa"/>
          </w:tcPr>
          <w:p w14:paraId="1FC54F90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9</w:t>
            </w:r>
            <w:r>
              <w:rPr>
                <w:rFonts w:ascii="Arial" w:hAnsi="Arial" w:cs="Arial" w:hint="eastAsia"/>
                <w:szCs w:val="21"/>
              </w:rPr>
              <w:t xml:space="preserve"> (52.94%)</w:t>
            </w:r>
          </w:p>
        </w:tc>
        <w:tc>
          <w:tcPr>
            <w:tcW w:w="1997" w:type="dxa"/>
          </w:tcPr>
          <w:p w14:paraId="6F8A0640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15</w:t>
            </w:r>
            <w:r>
              <w:rPr>
                <w:rFonts w:ascii="Arial" w:hAnsi="Arial" w:cs="Arial" w:hint="eastAsia"/>
                <w:szCs w:val="21"/>
              </w:rPr>
              <w:t xml:space="preserve"> (27.78%)</w:t>
            </w:r>
          </w:p>
        </w:tc>
        <w:tc>
          <w:tcPr>
            <w:tcW w:w="861" w:type="dxa"/>
          </w:tcPr>
          <w:p w14:paraId="1D1EB545" w14:textId="77777777" w:rsidR="00C57D74" w:rsidRDefault="00C57D74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C57D74" w14:paraId="338C54E4" w14:textId="77777777">
        <w:trPr>
          <w:trHeight w:hRule="exact" w:val="369"/>
          <w:jc w:val="center"/>
        </w:trPr>
        <w:tc>
          <w:tcPr>
            <w:tcW w:w="3304" w:type="dxa"/>
          </w:tcPr>
          <w:p w14:paraId="74E9C070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Anticoagulants</w:t>
            </w:r>
          </w:p>
        </w:tc>
        <w:tc>
          <w:tcPr>
            <w:tcW w:w="1833" w:type="dxa"/>
          </w:tcPr>
          <w:p w14:paraId="468874F5" w14:textId="77777777" w:rsidR="00C57D74" w:rsidRDefault="00C57D74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105" w:type="dxa"/>
          </w:tcPr>
          <w:p w14:paraId="7BFBC6F9" w14:textId="77777777" w:rsidR="00C57D74" w:rsidRDefault="00C57D74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997" w:type="dxa"/>
          </w:tcPr>
          <w:p w14:paraId="050D34D9" w14:textId="77777777" w:rsidR="00C57D74" w:rsidRDefault="00C57D74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861" w:type="dxa"/>
          </w:tcPr>
          <w:p w14:paraId="66B11C02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0.005</w:t>
            </w:r>
          </w:p>
        </w:tc>
      </w:tr>
      <w:tr w:rsidR="00C57D74" w14:paraId="10752D32" w14:textId="77777777">
        <w:trPr>
          <w:trHeight w:hRule="exact" w:val="369"/>
          <w:jc w:val="center"/>
        </w:trPr>
        <w:tc>
          <w:tcPr>
            <w:tcW w:w="3304" w:type="dxa"/>
          </w:tcPr>
          <w:p w14:paraId="29A17257" w14:textId="77777777" w:rsidR="00C57D74" w:rsidRDefault="00000000">
            <w:pPr>
              <w:kinsoku w:val="0"/>
              <w:topLinePunct/>
              <w:spacing w:line="360" w:lineRule="auto"/>
              <w:ind w:firstLineChars="200" w:firstLine="42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no</w:t>
            </w:r>
          </w:p>
        </w:tc>
        <w:tc>
          <w:tcPr>
            <w:tcW w:w="1833" w:type="dxa"/>
          </w:tcPr>
          <w:p w14:paraId="31AC4055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19</w:t>
            </w:r>
            <w:r>
              <w:rPr>
                <w:rFonts w:ascii="Arial" w:hAnsi="Arial" w:cs="Arial" w:hint="eastAsia"/>
                <w:szCs w:val="21"/>
              </w:rPr>
              <w:t xml:space="preserve"> (26.76%)</w:t>
            </w:r>
          </w:p>
        </w:tc>
        <w:tc>
          <w:tcPr>
            <w:tcW w:w="2105" w:type="dxa"/>
          </w:tcPr>
          <w:p w14:paraId="382CD6B8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9</w:t>
            </w:r>
            <w:r>
              <w:rPr>
                <w:rFonts w:ascii="Arial" w:hAnsi="Arial" w:cs="Arial" w:hint="eastAsia"/>
                <w:szCs w:val="21"/>
              </w:rPr>
              <w:t xml:space="preserve"> (52.94%)</w:t>
            </w:r>
          </w:p>
        </w:tc>
        <w:tc>
          <w:tcPr>
            <w:tcW w:w="1997" w:type="dxa"/>
          </w:tcPr>
          <w:p w14:paraId="2B362284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10</w:t>
            </w:r>
            <w:r>
              <w:rPr>
                <w:rFonts w:ascii="Arial" w:hAnsi="Arial" w:cs="Arial" w:hint="eastAsia"/>
                <w:szCs w:val="21"/>
              </w:rPr>
              <w:t xml:space="preserve"> (18.52%)</w:t>
            </w:r>
          </w:p>
        </w:tc>
        <w:tc>
          <w:tcPr>
            <w:tcW w:w="861" w:type="dxa"/>
          </w:tcPr>
          <w:p w14:paraId="56D6FB57" w14:textId="77777777" w:rsidR="00C57D74" w:rsidRDefault="00C57D74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C57D74" w14:paraId="6C4776D0" w14:textId="77777777">
        <w:trPr>
          <w:trHeight w:hRule="exact" w:val="369"/>
          <w:jc w:val="center"/>
        </w:trPr>
        <w:tc>
          <w:tcPr>
            <w:tcW w:w="3304" w:type="dxa"/>
            <w:tcBorders>
              <w:bottom w:val="single" w:sz="4" w:space="0" w:color="auto"/>
            </w:tcBorders>
          </w:tcPr>
          <w:p w14:paraId="7A53A2EA" w14:textId="77777777" w:rsidR="00C57D74" w:rsidRDefault="00000000">
            <w:pPr>
              <w:kinsoku w:val="0"/>
              <w:topLinePunct/>
              <w:spacing w:line="360" w:lineRule="auto"/>
              <w:ind w:firstLineChars="200" w:firstLine="42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yes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14:paraId="759DDD58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52</w:t>
            </w:r>
            <w:r>
              <w:rPr>
                <w:rFonts w:ascii="Arial" w:hAnsi="Arial" w:cs="Arial" w:hint="eastAsia"/>
                <w:szCs w:val="21"/>
              </w:rPr>
              <w:t xml:space="preserve"> (73.24%)</w:t>
            </w:r>
          </w:p>
        </w:tc>
        <w:tc>
          <w:tcPr>
            <w:tcW w:w="2105" w:type="dxa"/>
            <w:tcBorders>
              <w:bottom w:val="single" w:sz="4" w:space="0" w:color="auto"/>
            </w:tcBorders>
          </w:tcPr>
          <w:p w14:paraId="4441805D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8</w:t>
            </w:r>
            <w:r>
              <w:rPr>
                <w:rFonts w:ascii="Arial" w:hAnsi="Arial" w:cs="Arial" w:hint="eastAsia"/>
                <w:szCs w:val="21"/>
              </w:rPr>
              <w:t xml:space="preserve"> (47.06%)</w:t>
            </w: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14:paraId="1FE65251" w14:textId="77777777" w:rsidR="00C57D74" w:rsidRDefault="00000000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44</w:t>
            </w:r>
            <w:r>
              <w:rPr>
                <w:rFonts w:ascii="Arial" w:hAnsi="Arial" w:cs="Arial" w:hint="eastAsia"/>
                <w:szCs w:val="21"/>
              </w:rPr>
              <w:t xml:space="preserve"> (81.48%)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14:paraId="61F0C1CB" w14:textId="77777777" w:rsidR="00C57D74" w:rsidRDefault="00C57D74">
            <w:pPr>
              <w:kinsoku w:val="0"/>
              <w:topLinePunct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</w:tbl>
    <w:p w14:paraId="0CA60340" w14:textId="4349A851" w:rsidR="00C57D74" w:rsidRDefault="00000000">
      <w:pPr>
        <w:kinsoku w:val="0"/>
        <w:topLinePunct/>
        <w:spacing w:line="360" w:lineRule="auto"/>
        <w:jc w:val="left"/>
        <w:rPr>
          <w:rFonts w:ascii="Arial" w:hAnsi="Arial" w:cs="Arial"/>
          <w:b/>
          <w:bCs/>
          <w:szCs w:val="21"/>
        </w:rPr>
      </w:pPr>
      <w:r>
        <w:rPr>
          <w:rFonts w:ascii="Arial" w:hAnsi="Arial" w:cs="Arial"/>
          <w:bCs/>
          <w:szCs w:val="21"/>
        </w:rPr>
        <w:t>HCC</w:t>
      </w:r>
      <w:r w:rsidR="00F56442">
        <w:rPr>
          <w:rFonts w:ascii="Arial" w:hAnsi="Arial" w:cs="Arial"/>
          <w:bCs/>
          <w:szCs w:val="21"/>
        </w:rPr>
        <w:t>,</w:t>
      </w:r>
      <w:r w:rsidR="00F56442">
        <w:rPr>
          <w:rFonts w:ascii="Arial" w:hAnsi="Arial" w:cs="Arial"/>
          <w:bCs/>
          <w:szCs w:val="21"/>
        </w:rPr>
        <w:t xml:space="preserve"> </w:t>
      </w:r>
      <w:r>
        <w:rPr>
          <w:rFonts w:ascii="Arial" w:hAnsi="Arial" w:cs="Arial"/>
          <w:bCs/>
          <w:szCs w:val="21"/>
        </w:rPr>
        <w:t>Hepatocellular carcinoma; PHLF</w:t>
      </w:r>
      <w:r w:rsidR="00F56442">
        <w:rPr>
          <w:rFonts w:ascii="Arial" w:hAnsi="Arial" w:cs="Arial"/>
          <w:bCs/>
          <w:szCs w:val="21"/>
        </w:rPr>
        <w:t>,</w:t>
      </w:r>
      <w:r w:rsidR="00F56442">
        <w:rPr>
          <w:rFonts w:ascii="Arial" w:hAnsi="Arial" w:cs="Arial"/>
          <w:bCs/>
          <w:szCs w:val="21"/>
        </w:rPr>
        <w:t xml:space="preserve"> </w:t>
      </w:r>
      <w:r>
        <w:rPr>
          <w:rFonts w:ascii="Arial" w:hAnsi="Arial" w:cs="Arial"/>
          <w:bCs/>
          <w:szCs w:val="21"/>
        </w:rPr>
        <w:t>Post-hepatectomy liver failure; HBV</w:t>
      </w:r>
      <w:r w:rsidR="00F56442">
        <w:rPr>
          <w:rFonts w:ascii="Arial" w:hAnsi="Arial" w:cs="Arial"/>
          <w:bCs/>
          <w:szCs w:val="21"/>
        </w:rPr>
        <w:t>,</w:t>
      </w:r>
      <w:r w:rsidR="00F56442">
        <w:rPr>
          <w:rFonts w:ascii="Arial" w:hAnsi="Arial" w:cs="Arial"/>
          <w:bCs/>
          <w:szCs w:val="21"/>
        </w:rPr>
        <w:t xml:space="preserve"> </w:t>
      </w:r>
      <w:r>
        <w:rPr>
          <w:rFonts w:ascii="Arial" w:hAnsi="Arial" w:cs="Arial"/>
          <w:bCs/>
          <w:szCs w:val="21"/>
        </w:rPr>
        <w:t>Hepatitis B virus; APRI</w:t>
      </w:r>
      <w:r w:rsidR="00F56442">
        <w:rPr>
          <w:rFonts w:ascii="Arial" w:hAnsi="Arial" w:cs="Arial"/>
          <w:bCs/>
          <w:szCs w:val="21"/>
        </w:rPr>
        <w:t>,</w:t>
      </w:r>
      <w:r w:rsidR="00F56442">
        <w:rPr>
          <w:rFonts w:ascii="Arial" w:hAnsi="Arial" w:cs="Arial"/>
          <w:bCs/>
          <w:szCs w:val="21"/>
        </w:rPr>
        <w:t xml:space="preserve"> </w:t>
      </w:r>
      <w:r>
        <w:rPr>
          <w:rFonts w:ascii="Arial" w:hAnsi="Arial" w:cs="Arial"/>
          <w:bCs/>
          <w:szCs w:val="21"/>
        </w:rPr>
        <w:t>Aspartate aminotransferase-to-platelet ratio index; ALBI</w:t>
      </w:r>
      <w:r w:rsidR="00F56442">
        <w:rPr>
          <w:rFonts w:ascii="Arial" w:hAnsi="Arial" w:cs="Arial"/>
          <w:bCs/>
          <w:szCs w:val="21"/>
        </w:rPr>
        <w:t>,</w:t>
      </w:r>
      <w:r w:rsidR="00F56442">
        <w:rPr>
          <w:rFonts w:ascii="Arial" w:hAnsi="Arial" w:cs="Arial"/>
          <w:bCs/>
          <w:szCs w:val="21"/>
        </w:rPr>
        <w:t xml:space="preserve"> </w:t>
      </w:r>
      <w:r>
        <w:rPr>
          <w:rFonts w:ascii="Arial" w:hAnsi="Arial" w:cs="Arial"/>
          <w:bCs/>
          <w:szCs w:val="21"/>
        </w:rPr>
        <w:t>Albumin-bilirubin; PLT</w:t>
      </w:r>
      <w:r w:rsidR="00F56442">
        <w:rPr>
          <w:rFonts w:ascii="Arial" w:hAnsi="Arial" w:cs="Arial"/>
          <w:bCs/>
          <w:szCs w:val="21"/>
        </w:rPr>
        <w:t>,</w:t>
      </w:r>
      <w:r w:rsidR="00F56442">
        <w:rPr>
          <w:rFonts w:ascii="Arial" w:hAnsi="Arial" w:cs="Arial"/>
          <w:bCs/>
          <w:szCs w:val="21"/>
        </w:rPr>
        <w:t xml:space="preserve"> </w:t>
      </w:r>
      <w:r>
        <w:rPr>
          <w:rFonts w:ascii="Arial" w:hAnsi="Arial" w:cs="Arial"/>
          <w:bCs/>
          <w:szCs w:val="21"/>
        </w:rPr>
        <w:t>Platelets; AST</w:t>
      </w:r>
      <w:r w:rsidR="00F56442">
        <w:rPr>
          <w:rFonts w:ascii="Arial" w:hAnsi="Arial" w:cs="Arial"/>
          <w:bCs/>
          <w:szCs w:val="21"/>
        </w:rPr>
        <w:t>,</w:t>
      </w:r>
      <w:r w:rsidR="00F56442">
        <w:rPr>
          <w:rFonts w:ascii="Arial" w:hAnsi="Arial" w:cs="Arial"/>
          <w:bCs/>
          <w:szCs w:val="21"/>
        </w:rPr>
        <w:t xml:space="preserve"> </w:t>
      </w:r>
      <w:r>
        <w:rPr>
          <w:rFonts w:ascii="Arial" w:hAnsi="Arial" w:cs="Arial"/>
          <w:bCs/>
          <w:szCs w:val="21"/>
        </w:rPr>
        <w:t xml:space="preserve">Aspartate </w:t>
      </w:r>
      <w:proofErr w:type="gramStart"/>
      <w:r>
        <w:rPr>
          <w:rFonts w:ascii="Arial" w:hAnsi="Arial" w:cs="Arial"/>
          <w:bCs/>
          <w:szCs w:val="21"/>
        </w:rPr>
        <w:t>aminotransferase;</w:t>
      </w:r>
      <w:proofErr w:type="gramEnd"/>
    </w:p>
    <w:p w14:paraId="57D76120" w14:textId="77777777" w:rsidR="00C57D74" w:rsidRDefault="00C57D74"/>
    <w:sectPr w:rsidR="00C57D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vPSA33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AdvPSA33E">
    <w:altName w:val="Segoe Print"/>
    <w:charset w:val="00"/>
    <w:family w:val="auto"/>
    <w:pitch w:val="default"/>
    <w:sig w:usb0="00000000" w:usb1="00000000" w:usb2="00000000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I2NzM1MTU1MDIxNLNU0lEKTi0uzszPAykwqgUAVvQUIywAAAA="/>
    <w:docVar w:name="commondata" w:val="eyJoZGlkIjoiN2YzNjBkOTgyNWQ1YTMxYzM3MzMwNWFiODNmOWIzYWMifQ=="/>
  </w:docVars>
  <w:rsids>
    <w:rsidRoot w:val="00871B4E"/>
    <w:rsid w:val="00074ACD"/>
    <w:rsid w:val="0077790C"/>
    <w:rsid w:val="00871B4E"/>
    <w:rsid w:val="00AE06AD"/>
    <w:rsid w:val="00C57D74"/>
    <w:rsid w:val="00E5699B"/>
    <w:rsid w:val="00F56442"/>
    <w:rsid w:val="0C8A172C"/>
    <w:rsid w:val="19A12355"/>
    <w:rsid w:val="1F072A99"/>
    <w:rsid w:val="21007431"/>
    <w:rsid w:val="278406ED"/>
    <w:rsid w:val="30D2729C"/>
    <w:rsid w:val="5C3A3A60"/>
    <w:rsid w:val="6C463C61"/>
    <w:rsid w:val="73D9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6F2AF"/>
  <w15:docId w15:val="{0F3EF6EF-467C-4A37-85D2-FAC070752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uiPriority w:val="99"/>
    <w:semiHidden/>
    <w:unhideWhenUsed/>
    <w:qFormat/>
    <w:pPr>
      <w:jc w:val="left"/>
    </w:p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paragraph" w:styleId="Revision">
    <w:name w:val="Revision"/>
    <w:hidden/>
    <w:uiPriority w:val="99"/>
    <w:semiHidden/>
    <w:rsid w:val="00E5699B"/>
    <w:rPr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D:/%E6%88%91%E7%9A%84/Dict/8.9.5.0/resultui/html/index.html" TargetMode="External"/><Relationship Id="rId5" Type="http://schemas.openxmlformats.org/officeDocument/2006/relationships/hyperlink" Target="D:/%E6%88%91%E7%9A%84/Dict/8.9.5.0/resultui/html/index.html" TargetMode="External"/><Relationship Id="rId4" Type="http://schemas.openxmlformats.org/officeDocument/2006/relationships/hyperlink" Target="D:/%E6%88%91%E7%9A%84/Dict/8.9.5.0/resultui/html/index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503</Words>
  <Characters>2767</Characters>
  <Application>Microsoft Office Word</Application>
  <DocSecurity>0</DocSecurity>
  <Lines>23</Lines>
  <Paragraphs>6</Paragraphs>
  <ScaleCrop>false</ScaleCrop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 双</dc:creator>
  <cp:lastModifiedBy>Varinia Chacón</cp:lastModifiedBy>
  <cp:revision>5</cp:revision>
  <dcterms:created xsi:type="dcterms:W3CDTF">2022-02-25T03:16:00Z</dcterms:created>
  <dcterms:modified xsi:type="dcterms:W3CDTF">2022-07-15T16:41:00Z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D2F22A6D05ED464BB18025D3E70D9F48</vt:lpwstr>
  </property>
</Properties>
</file>