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2A82" w14:textId="77777777" w:rsidR="00F4526D" w:rsidRDefault="00F4526D" w:rsidP="00F4526D">
      <w:pPr>
        <w:kinsoku w:val="0"/>
        <w:topLinePunct/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62848773"/>
      <w:r>
        <w:rPr>
          <w:rFonts w:ascii="Arial" w:hAnsi="Arial" w:cs="Arial"/>
          <w:b/>
          <w:bCs/>
        </w:rPr>
        <w:t xml:space="preserve">Supplement </w:t>
      </w:r>
      <w:r>
        <w:rPr>
          <w:rFonts w:ascii="Arial" w:hAnsi="Arial" w:cs="Arial"/>
          <w:b/>
          <w:bCs/>
          <w:szCs w:val="21"/>
        </w:rPr>
        <w:t>Table 3.</w:t>
      </w:r>
      <w:hyperlink r:id="rId6" w:anchor="/javascript:;" w:history="1">
        <w:r>
          <w:rPr>
            <w:rFonts w:ascii="Arial" w:hAnsi="Arial" w:cs="Arial"/>
            <w:b/>
            <w:bCs/>
            <w:szCs w:val="21"/>
          </w:rPr>
          <w:t xml:space="preserve"> Univariate</w:t>
        </w:r>
      </w:hyperlink>
      <w:r>
        <w:rPr>
          <w:rFonts w:ascii="Arial" w:hAnsi="Arial" w:cs="Arial"/>
          <w:b/>
          <w:bCs/>
        </w:rPr>
        <w:t xml:space="preserve"> and multivariate analyses of factors associated with PHLF</w:t>
      </w:r>
    </w:p>
    <w:tbl>
      <w:tblPr>
        <w:tblW w:w="9714" w:type="dxa"/>
        <w:tblInd w:w="-81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775"/>
        <w:gridCol w:w="1451"/>
        <w:gridCol w:w="894"/>
        <w:gridCol w:w="720"/>
        <w:gridCol w:w="1440"/>
        <w:gridCol w:w="866"/>
      </w:tblGrid>
      <w:tr w:rsidR="00F4526D" w14:paraId="3E152AB1" w14:textId="77777777" w:rsidTr="000E334F">
        <w:trPr>
          <w:trHeight w:hRule="exact" w:val="369"/>
        </w:trPr>
        <w:tc>
          <w:tcPr>
            <w:tcW w:w="3568" w:type="dxa"/>
            <w:vMerge w:val="restart"/>
          </w:tcPr>
          <w:p w14:paraId="7809A48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Factors</w:t>
            </w:r>
          </w:p>
        </w:tc>
        <w:tc>
          <w:tcPr>
            <w:tcW w:w="6146" w:type="dxa"/>
            <w:gridSpan w:val="6"/>
            <w:tcBorders>
              <w:bottom w:val="single" w:sz="4" w:space="0" w:color="auto"/>
            </w:tcBorders>
          </w:tcPr>
          <w:p w14:paraId="24FAA192" w14:textId="77777777" w:rsidR="00F4526D" w:rsidRDefault="00F4526D" w:rsidP="000E334F">
            <w:pPr>
              <w:kinsoku w:val="0"/>
              <w:topLinePunct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Overall survival</w:t>
            </w:r>
          </w:p>
        </w:tc>
      </w:tr>
      <w:tr w:rsidR="00F4526D" w14:paraId="4F2E6372" w14:textId="77777777" w:rsidTr="000E334F">
        <w:trPr>
          <w:trHeight w:hRule="exact" w:val="369"/>
        </w:trPr>
        <w:tc>
          <w:tcPr>
            <w:tcW w:w="3568" w:type="dxa"/>
            <w:vMerge/>
          </w:tcPr>
          <w:p w14:paraId="4D139B2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4BCC8" w14:textId="77777777" w:rsidR="00F4526D" w:rsidRDefault="00000000" w:rsidP="000E334F">
            <w:pPr>
              <w:kinsoku w:val="0"/>
              <w:topLinePunct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hyperlink r:id="rId7" w:anchor="/javascript:;" w:history="1">
              <w:r w:rsidR="00F4526D">
                <w:rPr>
                  <w:rFonts w:ascii="Arial" w:hAnsi="Arial" w:cs="Arial"/>
                  <w:szCs w:val="21"/>
                </w:rPr>
                <w:t>Univariate</w:t>
              </w:r>
            </w:hyperlink>
            <w:r w:rsidR="00F4526D">
              <w:rPr>
                <w:rFonts w:ascii="Arial" w:hAnsi="Arial" w:cs="Arial"/>
                <w:szCs w:val="21"/>
              </w:rPr>
              <w:t xml:space="preserve"> analysis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3AF74E" w14:textId="77777777" w:rsidR="00F4526D" w:rsidRDefault="00F4526D" w:rsidP="000E334F">
            <w:pPr>
              <w:kinsoku w:val="0"/>
              <w:topLinePunct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Multivariate analysis</w:t>
            </w:r>
          </w:p>
        </w:tc>
      </w:tr>
      <w:tr w:rsidR="00F4526D" w14:paraId="01D190FA" w14:textId="77777777" w:rsidTr="000E334F">
        <w:trPr>
          <w:trHeight w:hRule="exact" w:val="369"/>
        </w:trPr>
        <w:tc>
          <w:tcPr>
            <w:tcW w:w="3568" w:type="dxa"/>
            <w:vMerge/>
          </w:tcPr>
          <w:p w14:paraId="41A9ECD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2EF011E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HR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4AEBB94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95% Cl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503014B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97793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12DAF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95% Cl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B66622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p</w:t>
            </w:r>
          </w:p>
        </w:tc>
      </w:tr>
      <w:tr w:rsidR="00F4526D" w14:paraId="05F345E9" w14:textId="77777777" w:rsidTr="000E334F">
        <w:trPr>
          <w:trHeight w:hRule="exact" w:val="369"/>
        </w:trPr>
        <w:tc>
          <w:tcPr>
            <w:tcW w:w="3568" w:type="dxa"/>
          </w:tcPr>
          <w:p w14:paraId="5FB3698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</w:t>
            </w:r>
            <w:r>
              <w:rPr>
                <w:rFonts w:ascii="Arial" w:hAnsi="Arial" w:cs="Arial"/>
                <w:szCs w:val="21"/>
              </w:rPr>
              <w:t>ex: Male vs Female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00E3A44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0.835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38211E0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0.242-2.884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698A49F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0.775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444FF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CBD6CC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A0326C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4EFAA504" w14:textId="77777777" w:rsidTr="000E334F">
        <w:trPr>
          <w:trHeight w:hRule="exact" w:val="369"/>
        </w:trPr>
        <w:tc>
          <w:tcPr>
            <w:tcW w:w="3568" w:type="dxa"/>
          </w:tcPr>
          <w:p w14:paraId="60CDB62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ge</w:t>
            </w:r>
          </w:p>
        </w:tc>
        <w:tc>
          <w:tcPr>
            <w:tcW w:w="775" w:type="dxa"/>
          </w:tcPr>
          <w:p w14:paraId="4ED23DC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1.085</w:t>
            </w:r>
          </w:p>
        </w:tc>
        <w:tc>
          <w:tcPr>
            <w:tcW w:w="1451" w:type="dxa"/>
          </w:tcPr>
          <w:p w14:paraId="7298D0E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1.028-1.146</w:t>
            </w:r>
          </w:p>
        </w:tc>
        <w:tc>
          <w:tcPr>
            <w:tcW w:w="894" w:type="dxa"/>
          </w:tcPr>
          <w:p w14:paraId="6B94524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0.003</w:t>
            </w:r>
          </w:p>
        </w:tc>
        <w:tc>
          <w:tcPr>
            <w:tcW w:w="720" w:type="dxa"/>
          </w:tcPr>
          <w:p w14:paraId="3424D4D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1.092</w:t>
            </w:r>
          </w:p>
        </w:tc>
        <w:tc>
          <w:tcPr>
            <w:tcW w:w="1440" w:type="dxa"/>
          </w:tcPr>
          <w:p w14:paraId="040629B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1.027-1.160</w:t>
            </w:r>
          </w:p>
        </w:tc>
        <w:tc>
          <w:tcPr>
            <w:tcW w:w="866" w:type="dxa"/>
          </w:tcPr>
          <w:p w14:paraId="7B7B947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0.005</w:t>
            </w:r>
          </w:p>
        </w:tc>
      </w:tr>
      <w:tr w:rsidR="00F4526D" w14:paraId="3F8E0726" w14:textId="77777777" w:rsidTr="000E334F">
        <w:trPr>
          <w:trHeight w:hRule="exact" w:val="369"/>
        </w:trPr>
        <w:tc>
          <w:tcPr>
            <w:tcW w:w="3568" w:type="dxa"/>
          </w:tcPr>
          <w:p w14:paraId="00996EF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H</w:t>
            </w:r>
            <w:r>
              <w:rPr>
                <w:rFonts w:ascii="Arial" w:hAnsi="Arial" w:cs="Arial"/>
                <w:szCs w:val="21"/>
              </w:rPr>
              <w:t>ypertension: no vs yes</w:t>
            </w:r>
          </w:p>
        </w:tc>
        <w:tc>
          <w:tcPr>
            <w:tcW w:w="775" w:type="dxa"/>
          </w:tcPr>
          <w:p w14:paraId="1941908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0.728</w:t>
            </w:r>
          </w:p>
        </w:tc>
        <w:tc>
          <w:tcPr>
            <w:tcW w:w="1451" w:type="dxa"/>
          </w:tcPr>
          <w:p w14:paraId="0353673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0.273-1.939</w:t>
            </w:r>
          </w:p>
        </w:tc>
        <w:tc>
          <w:tcPr>
            <w:tcW w:w="894" w:type="dxa"/>
          </w:tcPr>
          <w:p w14:paraId="31AC515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0.525</w:t>
            </w:r>
          </w:p>
        </w:tc>
        <w:tc>
          <w:tcPr>
            <w:tcW w:w="720" w:type="dxa"/>
          </w:tcPr>
          <w:p w14:paraId="3ABA0F7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0EF0946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3E78E8F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0912353" w14:textId="77777777" w:rsidTr="000E334F">
        <w:trPr>
          <w:trHeight w:hRule="exact" w:val="369"/>
        </w:trPr>
        <w:tc>
          <w:tcPr>
            <w:tcW w:w="3568" w:type="dxa"/>
          </w:tcPr>
          <w:p w14:paraId="46B5183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Diabetes: no vs yes</w:t>
            </w:r>
          </w:p>
        </w:tc>
        <w:tc>
          <w:tcPr>
            <w:tcW w:w="775" w:type="dxa"/>
          </w:tcPr>
          <w:p w14:paraId="2C6EE6E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0.472</w:t>
            </w:r>
          </w:p>
        </w:tc>
        <w:tc>
          <w:tcPr>
            <w:tcW w:w="1451" w:type="dxa"/>
          </w:tcPr>
          <w:p w14:paraId="359CD52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0.168-1.323</w:t>
            </w:r>
          </w:p>
        </w:tc>
        <w:tc>
          <w:tcPr>
            <w:tcW w:w="894" w:type="dxa"/>
          </w:tcPr>
          <w:p w14:paraId="5CA9291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0.153</w:t>
            </w:r>
          </w:p>
        </w:tc>
        <w:tc>
          <w:tcPr>
            <w:tcW w:w="720" w:type="dxa"/>
          </w:tcPr>
          <w:p w14:paraId="6099D92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092C94C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0E55119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282589F0" w14:textId="77777777" w:rsidTr="000E334F">
        <w:trPr>
          <w:trHeight w:hRule="exact" w:val="369"/>
        </w:trPr>
        <w:tc>
          <w:tcPr>
            <w:tcW w:w="3568" w:type="dxa"/>
          </w:tcPr>
          <w:p w14:paraId="0B0513F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Smoking history: no vs yes</w:t>
            </w:r>
          </w:p>
        </w:tc>
        <w:tc>
          <w:tcPr>
            <w:tcW w:w="775" w:type="dxa"/>
          </w:tcPr>
          <w:p w14:paraId="5CDB213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0.929</w:t>
            </w:r>
          </w:p>
        </w:tc>
        <w:tc>
          <w:tcPr>
            <w:tcW w:w="1451" w:type="dxa"/>
          </w:tcPr>
          <w:p w14:paraId="5D9680A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0.306-2.823</w:t>
            </w:r>
          </w:p>
        </w:tc>
        <w:tc>
          <w:tcPr>
            <w:tcW w:w="894" w:type="dxa"/>
          </w:tcPr>
          <w:p w14:paraId="71D1F3D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0.897</w:t>
            </w:r>
          </w:p>
        </w:tc>
        <w:tc>
          <w:tcPr>
            <w:tcW w:w="720" w:type="dxa"/>
          </w:tcPr>
          <w:p w14:paraId="1E85286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756C877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5F96682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63351F70" w14:textId="77777777" w:rsidTr="000E334F">
        <w:trPr>
          <w:trHeight w:hRule="exact" w:val="369"/>
        </w:trPr>
        <w:tc>
          <w:tcPr>
            <w:tcW w:w="3568" w:type="dxa"/>
          </w:tcPr>
          <w:p w14:paraId="43298EC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Drinking history: no vs yes</w:t>
            </w:r>
          </w:p>
        </w:tc>
        <w:tc>
          <w:tcPr>
            <w:tcW w:w="775" w:type="dxa"/>
          </w:tcPr>
          <w:p w14:paraId="2C5688C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0.692</w:t>
            </w:r>
          </w:p>
        </w:tc>
        <w:tc>
          <w:tcPr>
            <w:tcW w:w="1451" w:type="dxa"/>
          </w:tcPr>
          <w:p w14:paraId="0EC963F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0.199-2.409</w:t>
            </w:r>
          </w:p>
        </w:tc>
        <w:tc>
          <w:tcPr>
            <w:tcW w:w="894" w:type="dxa"/>
          </w:tcPr>
          <w:p w14:paraId="5F0D3E1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0.563</w:t>
            </w:r>
          </w:p>
        </w:tc>
        <w:tc>
          <w:tcPr>
            <w:tcW w:w="720" w:type="dxa"/>
          </w:tcPr>
          <w:p w14:paraId="1A13009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660BA38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678E8FF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1C62490" w14:textId="77777777" w:rsidTr="000E334F">
        <w:trPr>
          <w:trHeight w:hRule="exact" w:val="369"/>
        </w:trPr>
        <w:tc>
          <w:tcPr>
            <w:tcW w:w="3568" w:type="dxa"/>
          </w:tcPr>
          <w:p w14:paraId="0803F47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>umor number</w:t>
            </w:r>
          </w:p>
        </w:tc>
        <w:tc>
          <w:tcPr>
            <w:tcW w:w="775" w:type="dxa"/>
          </w:tcPr>
          <w:p w14:paraId="1AC543F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1.205</w:t>
            </w:r>
          </w:p>
        </w:tc>
        <w:tc>
          <w:tcPr>
            <w:tcW w:w="1451" w:type="dxa"/>
          </w:tcPr>
          <w:p w14:paraId="1CCDBF1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0.763-1.903</w:t>
            </w:r>
          </w:p>
        </w:tc>
        <w:tc>
          <w:tcPr>
            <w:tcW w:w="894" w:type="dxa"/>
          </w:tcPr>
          <w:p w14:paraId="1C2987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0.424</w:t>
            </w:r>
          </w:p>
        </w:tc>
        <w:tc>
          <w:tcPr>
            <w:tcW w:w="720" w:type="dxa"/>
          </w:tcPr>
          <w:p w14:paraId="00436D5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35C6995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1EF6812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0C217955" w14:textId="77777777" w:rsidTr="000E334F">
        <w:trPr>
          <w:trHeight w:hRule="exact" w:val="369"/>
        </w:trPr>
        <w:tc>
          <w:tcPr>
            <w:tcW w:w="3568" w:type="dxa"/>
          </w:tcPr>
          <w:p w14:paraId="59758F4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>umor size: ≤5 vs &gt;5</w:t>
            </w:r>
          </w:p>
        </w:tc>
        <w:tc>
          <w:tcPr>
            <w:tcW w:w="775" w:type="dxa"/>
          </w:tcPr>
          <w:p w14:paraId="0E05ED5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0.959</w:t>
            </w:r>
          </w:p>
        </w:tc>
        <w:tc>
          <w:tcPr>
            <w:tcW w:w="1451" w:type="dxa"/>
          </w:tcPr>
          <w:p w14:paraId="146FAB1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0.830-1.109</w:t>
            </w:r>
          </w:p>
        </w:tc>
        <w:tc>
          <w:tcPr>
            <w:tcW w:w="894" w:type="dxa"/>
          </w:tcPr>
          <w:p w14:paraId="1B03E5A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0.575</w:t>
            </w:r>
          </w:p>
        </w:tc>
        <w:tc>
          <w:tcPr>
            <w:tcW w:w="720" w:type="dxa"/>
          </w:tcPr>
          <w:p w14:paraId="7F8D1B8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6365827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484B4EF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48091906" w14:textId="77777777" w:rsidTr="000E334F">
        <w:trPr>
          <w:trHeight w:hRule="exact" w:val="369"/>
        </w:trPr>
        <w:tc>
          <w:tcPr>
            <w:tcW w:w="3568" w:type="dxa"/>
          </w:tcPr>
          <w:p w14:paraId="7B38614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Hepatic portal blocking: no vs yes</w:t>
            </w:r>
          </w:p>
        </w:tc>
        <w:tc>
          <w:tcPr>
            <w:tcW w:w="775" w:type="dxa"/>
          </w:tcPr>
          <w:p w14:paraId="3CF9ECB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0.770</w:t>
            </w:r>
          </w:p>
        </w:tc>
        <w:tc>
          <w:tcPr>
            <w:tcW w:w="1451" w:type="dxa"/>
          </w:tcPr>
          <w:p w14:paraId="5AFAFA3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0.383-1.548</w:t>
            </w:r>
          </w:p>
        </w:tc>
        <w:tc>
          <w:tcPr>
            <w:tcW w:w="894" w:type="dxa"/>
          </w:tcPr>
          <w:p w14:paraId="695E636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0.463</w:t>
            </w:r>
          </w:p>
        </w:tc>
        <w:tc>
          <w:tcPr>
            <w:tcW w:w="720" w:type="dxa"/>
          </w:tcPr>
          <w:p w14:paraId="65193D1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1448814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3C9555C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4ED21F5A" w14:textId="77777777" w:rsidTr="000E334F">
        <w:trPr>
          <w:trHeight w:hRule="exact" w:val="369"/>
        </w:trPr>
        <w:tc>
          <w:tcPr>
            <w:tcW w:w="3568" w:type="dxa"/>
          </w:tcPr>
          <w:p w14:paraId="2011D19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Pringle maneuver</w:t>
            </w:r>
          </w:p>
        </w:tc>
        <w:tc>
          <w:tcPr>
            <w:tcW w:w="775" w:type="dxa"/>
          </w:tcPr>
          <w:p w14:paraId="66A1B86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0.997</w:t>
            </w:r>
          </w:p>
        </w:tc>
        <w:tc>
          <w:tcPr>
            <w:tcW w:w="1451" w:type="dxa"/>
          </w:tcPr>
          <w:p w14:paraId="652D77D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0.970-1.024</w:t>
            </w:r>
          </w:p>
        </w:tc>
        <w:tc>
          <w:tcPr>
            <w:tcW w:w="894" w:type="dxa"/>
          </w:tcPr>
          <w:p w14:paraId="1C5AE35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0.815</w:t>
            </w:r>
          </w:p>
        </w:tc>
        <w:tc>
          <w:tcPr>
            <w:tcW w:w="720" w:type="dxa"/>
          </w:tcPr>
          <w:p w14:paraId="65D187C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3253D0F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54835EA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E8CEE48" w14:textId="77777777" w:rsidTr="000E334F">
        <w:trPr>
          <w:trHeight w:hRule="exact" w:val="369"/>
        </w:trPr>
        <w:tc>
          <w:tcPr>
            <w:tcW w:w="3568" w:type="dxa"/>
          </w:tcPr>
          <w:p w14:paraId="6E09A9D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ntivirus: no vs yes</w:t>
            </w:r>
          </w:p>
        </w:tc>
        <w:tc>
          <w:tcPr>
            <w:tcW w:w="775" w:type="dxa"/>
          </w:tcPr>
          <w:p w14:paraId="03C6924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0.699</w:t>
            </w:r>
          </w:p>
        </w:tc>
        <w:tc>
          <w:tcPr>
            <w:tcW w:w="1451" w:type="dxa"/>
          </w:tcPr>
          <w:p w14:paraId="73E56A9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0.253-1.932</w:t>
            </w:r>
          </w:p>
        </w:tc>
        <w:tc>
          <w:tcPr>
            <w:tcW w:w="894" w:type="dxa"/>
          </w:tcPr>
          <w:p w14:paraId="43378F7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0.490</w:t>
            </w:r>
          </w:p>
        </w:tc>
        <w:tc>
          <w:tcPr>
            <w:tcW w:w="720" w:type="dxa"/>
          </w:tcPr>
          <w:p w14:paraId="45882D2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14386E2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53E7CC1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6C85B103" w14:textId="77777777" w:rsidTr="000E334F">
        <w:trPr>
          <w:trHeight w:hRule="exact" w:val="369"/>
        </w:trPr>
        <w:tc>
          <w:tcPr>
            <w:tcW w:w="3568" w:type="dxa"/>
          </w:tcPr>
          <w:p w14:paraId="7F9E4A3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HBVDNA:&lt;50IU/ml vs ≥50IU/ml</w:t>
            </w:r>
          </w:p>
        </w:tc>
        <w:tc>
          <w:tcPr>
            <w:tcW w:w="775" w:type="dxa"/>
          </w:tcPr>
          <w:p w14:paraId="76934A1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1.229</w:t>
            </w:r>
          </w:p>
        </w:tc>
        <w:tc>
          <w:tcPr>
            <w:tcW w:w="1451" w:type="dxa"/>
          </w:tcPr>
          <w:p w14:paraId="0B8E7AA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0.461-3.275</w:t>
            </w:r>
          </w:p>
        </w:tc>
        <w:tc>
          <w:tcPr>
            <w:tcW w:w="894" w:type="dxa"/>
          </w:tcPr>
          <w:p w14:paraId="740301F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0.680</w:t>
            </w:r>
          </w:p>
        </w:tc>
        <w:tc>
          <w:tcPr>
            <w:tcW w:w="720" w:type="dxa"/>
          </w:tcPr>
          <w:p w14:paraId="3270847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21972B7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3F6A4FD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01F30A67" w14:textId="77777777" w:rsidTr="000E334F">
        <w:trPr>
          <w:trHeight w:hRule="exact" w:val="369"/>
        </w:trPr>
        <w:tc>
          <w:tcPr>
            <w:tcW w:w="3568" w:type="dxa"/>
          </w:tcPr>
          <w:p w14:paraId="5FE4ABF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Blood loss</w:t>
            </w:r>
          </w:p>
        </w:tc>
        <w:tc>
          <w:tcPr>
            <w:tcW w:w="775" w:type="dxa"/>
          </w:tcPr>
          <w:p w14:paraId="62A6D1F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0.233</w:t>
            </w:r>
          </w:p>
        </w:tc>
        <w:tc>
          <w:tcPr>
            <w:tcW w:w="1451" w:type="dxa"/>
          </w:tcPr>
          <w:p w14:paraId="34D1CE6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0.093-0.588</w:t>
            </w:r>
          </w:p>
        </w:tc>
        <w:tc>
          <w:tcPr>
            <w:tcW w:w="894" w:type="dxa"/>
          </w:tcPr>
          <w:p w14:paraId="6FE7AE1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0.020</w:t>
            </w:r>
          </w:p>
        </w:tc>
        <w:tc>
          <w:tcPr>
            <w:tcW w:w="720" w:type="dxa"/>
          </w:tcPr>
          <w:p w14:paraId="260F7BE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3B123AC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456655B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01356D50" w14:textId="77777777" w:rsidTr="000E334F">
        <w:trPr>
          <w:trHeight w:hRule="exact" w:val="369"/>
        </w:trPr>
        <w:tc>
          <w:tcPr>
            <w:tcW w:w="3568" w:type="dxa"/>
          </w:tcPr>
          <w:p w14:paraId="63E2B86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Blood transfusion</w:t>
            </w:r>
          </w:p>
        </w:tc>
        <w:tc>
          <w:tcPr>
            <w:tcW w:w="775" w:type="dxa"/>
          </w:tcPr>
          <w:p w14:paraId="0BC84C7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1.001</w:t>
            </w:r>
          </w:p>
        </w:tc>
        <w:tc>
          <w:tcPr>
            <w:tcW w:w="1451" w:type="dxa"/>
          </w:tcPr>
          <w:p w14:paraId="1E2A38F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1.000-1.001</w:t>
            </w:r>
          </w:p>
        </w:tc>
        <w:tc>
          <w:tcPr>
            <w:tcW w:w="894" w:type="dxa"/>
          </w:tcPr>
          <w:p w14:paraId="54D7228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0.089</w:t>
            </w:r>
          </w:p>
        </w:tc>
        <w:tc>
          <w:tcPr>
            <w:tcW w:w="720" w:type="dxa"/>
          </w:tcPr>
          <w:p w14:paraId="5C53AE7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1158F1E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1C443F1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90A08EF" w14:textId="77777777" w:rsidTr="000E334F">
        <w:trPr>
          <w:trHeight w:hRule="exact" w:val="369"/>
        </w:trPr>
        <w:tc>
          <w:tcPr>
            <w:tcW w:w="3568" w:type="dxa"/>
          </w:tcPr>
          <w:p w14:paraId="79AF579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irrhosis: no vs yes</w:t>
            </w:r>
          </w:p>
        </w:tc>
        <w:tc>
          <w:tcPr>
            <w:tcW w:w="775" w:type="dxa"/>
          </w:tcPr>
          <w:p w14:paraId="56C16C7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0.128</w:t>
            </w:r>
          </w:p>
        </w:tc>
        <w:tc>
          <w:tcPr>
            <w:tcW w:w="1451" w:type="dxa"/>
          </w:tcPr>
          <w:p w14:paraId="556BFB35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0.029-0.555</w:t>
            </w:r>
          </w:p>
        </w:tc>
        <w:tc>
          <w:tcPr>
            <w:tcW w:w="894" w:type="dxa"/>
          </w:tcPr>
          <w:p w14:paraId="2A910D8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0.006</w:t>
            </w:r>
          </w:p>
        </w:tc>
        <w:tc>
          <w:tcPr>
            <w:tcW w:w="720" w:type="dxa"/>
          </w:tcPr>
          <w:p w14:paraId="19BFBAE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0.076</w:t>
            </w:r>
          </w:p>
        </w:tc>
        <w:tc>
          <w:tcPr>
            <w:tcW w:w="1440" w:type="dxa"/>
          </w:tcPr>
          <w:p w14:paraId="6B71C36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0.015-0.386</w:t>
            </w:r>
          </w:p>
        </w:tc>
        <w:tc>
          <w:tcPr>
            <w:tcW w:w="866" w:type="dxa"/>
          </w:tcPr>
          <w:p w14:paraId="066202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0.002</w:t>
            </w:r>
          </w:p>
        </w:tc>
      </w:tr>
      <w:tr w:rsidR="00F4526D" w14:paraId="6F57AEF2" w14:textId="77777777" w:rsidTr="000E334F">
        <w:trPr>
          <w:trHeight w:hRule="exact" w:val="369"/>
        </w:trPr>
        <w:tc>
          <w:tcPr>
            <w:tcW w:w="3568" w:type="dxa"/>
          </w:tcPr>
          <w:p w14:paraId="1105ADD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Resection range:&lt;3 vs≥3</w:t>
            </w:r>
          </w:p>
        </w:tc>
        <w:tc>
          <w:tcPr>
            <w:tcW w:w="775" w:type="dxa"/>
          </w:tcPr>
          <w:p w14:paraId="21EBC6A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0.677</w:t>
            </w:r>
          </w:p>
        </w:tc>
        <w:tc>
          <w:tcPr>
            <w:tcW w:w="1451" w:type="dxa"/>
          </w:tcPr>
          <w:p w14:paraId="6D301C6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0.302-2.376</w:t>
            </w:r>
          </w:p>
        </w:tc>
        <w:tc>
          <w:tcPr>
            <w:tcW w:w="894" w:type="dxa"/>
          </w:tcPr>
          <w:p w14:paraId="69BE764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0.752</w:t>
            </w:r>
          </w:p>
        </w:tc>
        <w:tc>
          <w:tcPr>
            <w:tcW w:w="720" w:type="dxa"/>
          </w:tcPr>
          <w:p w14:paraId="4ACD74E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470B020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0C59E29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17717CBB" w14:textId="77777777" w:rsidTr="000E334F">
        <w:trPr>
          <w:trHeight w:hRule="exact" w:val="369"/>
        </w:trPr>
        <w:tc>
          <w:tcPr>
            <w:tcW w:w="3568" w:type="dxa"/>
          </w:tcPr>
          <w:p w14:paraId="11DF7B2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AST</w:t>
            </w:r>
          </w:p>
        </w:tc>
        <w:tc>
          <w:tcPr>
            <w:tcW w:w="775" w:type="dxa"/>
          </w:tcPr>
          <w:p w14:paraId="4584E0D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1.000</w:t>
            </w:r>
          </w:p>
        </w:tc>
        <w:tc>
          <w:tcPr>
            <w:tcW w:w="1451" w:type="dxa"/>
          </w:tcPr>
          <w:p w14:paraId="15B23EC5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0.993-1.008</w:t>
            </w:r>
          </w:p>
        </w:tc>
        <w:tc>
          <w:tcPr>
            <w:tcW w:w="894" w:type="dxa"/>
          </w:tcPr>
          <w:p w14:paraId="721EDAE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0.939</w:t>
            </w:r>
          </w:p>
        </w:tc>
        <w:tc>
          <w:tcPr>
            <w:tcW w:w="720" w:type="dxa"/>
          </w:tcPr>
          <w:p w14:paraId="24C12A9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218A8AF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5B02D9F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10CC5FB2" w14:textId="77777777" w:rsidTr="000E334F">
        <w:trPr>
          <w:trHeight w:hRule="exact" w:val="369"/>
        </w:trPr>
        <w:tc>
          <w:tcPr>
            <w:tcW w:w="3568" w:type="dxa"/>
          </w:tcPr>
          <w:p w14:paraId="77CABFC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PLT</w:t>
            </w:r>
          </w:p>
        </w:tc>
        <w:tc>
          <w:tcPr>
            <w:tcW w:w="775" w:type="dxa"/>
          </w:tcPr>
          <w:p w14:paraId="382C888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0.982</w:t>
            </w:r>
          </w:p>
        </w:tc>
        <w:tc>
          <w:tcPr>
            <w:tcW w:w="1451" w:type="dxa"/>
          </w:tcPr>
          <w:p w14:paraId="1F7E0B9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0.973-0.992</w:t>
            </w:r>
          </w:p>
        </w:tc>
        <w:tc>
          <w:tcPr>
            <w:tcW w:w="894" w:type="dxa"/>
          </w:tcPr>
          <w:p w14:paraId="418F7F5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&lt;0.001</w:t>
            </w:r>
          </w:p>
        </w:tc>
        <w:tc>
          <w:tcPr>
            <w:tcW w:w="720" w:type="dxa"/>
          </w:tcPr>
          <w:p w14:paraId="391409A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50C2896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521F2B4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5AADB70" w14:textId="77777777" w:rsidTr="000E334F">
        <w:trPr>
          <w:trHeight w:hRule="exact" w:val="369"/>
        </w:trPr>
        <w:tc>
          <w:tcPr>
            <w:tcW w:w="3568" w:type="dxa"/>
          </w:tcPr>
          <w:p w14:paraId="0B7FF0C8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APRI</w:t>
            </w:r>
          </w:p>
        </w:tc>
        <w:tc>
          <w:tcPr>
            <w:tcW w:w="775" w:type="dxa"/>
          </w:tcPr>
          <w:p w14:paraId="4644D63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0.272</w:t>
            </w:r>
          </w:p>
        </w:tc>
        <w:tc>
          <w:tcPr>
            <w:tcW w:w="1451" w:type="dxa"/>
          </w:tcPr>
          <w:p w14:paraId="59DAC03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0.079-0.941</w:t>
            </w:r>
          </w:p>
        </w:tc>
        <w:tc>
          <w:tcPr>
            <w:tcW w:w="894" w:type="dxa"/>
          </w:tcPr>
          <w:p w14:paraId="380DD035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0.040</w:t>
            </w:r>
          </w:p>
        </w:tc>
        <w:tc>
          <w:tcPr>
            <w:tcW w:w="720" w:type="dxa"/>
          </w:tcPr>
          <w:p w14:paraId="04F95840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6CBB3E4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665212D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53356A26" w14:textId="77777777" w:rsidTr="000E334F">
        <w:trPr>
          <w:trHeight w:hRule="exact" w:val="369"/>
        </w:trPr>
        <w:tc>
          <w:tcPr>
            <w:tcW w:w="3568" w:type="dxa"/>
          </w:tcPr>
          <w:p w14:paraId="36B13D2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bilirubin</w:t>
            </w:r>
          </w:p>
        </w:tc>
        <w:tc>
          <w:tcPr>
            <w:tcW w:w="775" w:type="dxa"/>
          </w:tcPr>
          <w:p w14:paraId="488365D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1.009</w:t>
            </w:r>
          </w:p>
        </w:tc>
        <w:tc>
          <w:tcPr>
            <w:tcW w:w="1451" w:type="dxa"/>
          </w:tcPr>
          <w:p w14:paraId="73E5F7A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1.002-1.016</w:t>
            </w:r>
          </w:p>
        </w:tc>
        <w:tc>
          <w:tcPr>
            <w:tcW w:w="894" w:type="dxa"/>
          </w:tcPr>
          <w:p w14:paraId="585B0E7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0.017</w:t>
            </w:r>
          </w:p>
        </w:tc>
        <w:tc>
          <w:tcPr>
            <w:tcW w:w="720" w:type="dxa"/>
          </w:tcPr>
          <w:p w14:paraId="384615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1.012</w:t>
            </w:r>
          </w:p>
        </w:tc>
        <w:tc>
          <w:tcPr>
            <w:tcW w:w="1440" w:type="dxa"/>
          </w:tcPr>
          <w:p w14:paraId="73B7041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1.003-1.020</w:t>
            </w:r>
          </w:p>
        </w:tc>
        <w:tc>
          <w:tcPr>
            <w:tcW w:w="866" w:type="dxa"/>
          </w:tcPr>
          <w:p w14:paraId="4F24D61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0.006</w:t>
            </w:r>
          </w:p>
        </w:tc>
      </w:tr>
      <w:tr w:rsidR="00F4526D" w14:paraId="2DE5FDB5" w14:textId="77777777" w:rsidTr="000E334F">
        <w:trPr>
          <w:trHeight w:hRule="exact" w:val="369"/>
        </w:trPr>
        <w:tc>
          <w:tcPr>
            <w:tcW w:w="3568" w:type="dxa"/>
          </w:tcPr>
          <w:p w14:paraId="4336061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Preoperative albumin</w:t>
            </w:r>
          </w:p>
        </w:tc>
        <w:tc>
          <w:tcPr>
            <w:tcW w:w="775" w:type="dxa"/>
          </w:tcPr>
          <w:p w14:paraId="0A93F1AE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0.980</w:t>
            </w:r>
          </w:p>
        </w:tc>
        <w:tc>
          <w:tcPr>
            <w:tcW w:w="1451" w:type="dxa"/>
          </w:tcPr>
          <w:p w14:paraId="68AB4D7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0.894-1.075</w:t>
            </w:r>
          </w:p>
        </w:tc>
        <w:tc>
          <w:tcPr>
            <w:tcW w:w="894" w:type="dxa"/>
          </w:tcPr>
          <w:p w14:paraId="0EC7C35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0.669</w:t>
            </w:r>
          </w:p>
        </w:tc>
        <w:tc>
          <w:tcPr>
            <w:tcW w:w="720" w:type="dxa"/>
          </w:tcPr>
          <w:p w14:paraId="209DDD2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63395D35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2AB99DC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54761FA7" w14:textId="77777777" w:rsidTr="000E334F">
        <w:trPr>
          <w:trHeight w:hRule="exact" w:val="369"/>
        </w:trPr>
        <w:tc>
          <w:tcPr>
            <w:tcW w:w="3568" w:type="dxa"/>
          </w:tcPr>
          <w:p w14:paraId="6B42E79C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ALBI</w:t>
            </w:r>
          </w:p>
        </w:tc>
        <w:tc>
          <w:tcPr>
            <w:tcW w:w="775" w:type="dxa"/>
          </w:tcPr>
          <w:p w14:paraId="00BC4A3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0.058</w:t>
            </w:r>
          </w:p>
        </w:tc>
        <w:tc>
          <w:tcPr>
            <w:tcW w:w="1451" w:type="dxa"/>
          </w:tcPr>
          <w:p w14:paraId="527864F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0.007-0.460</w:t>
            </w:r>
          </w:p>
        </w:tc>
        <w:tc>
          <w:tcPr>
            <w:tcW w:w="894" w:type="dxa"/>
          </w:tcPr>
          <w:p w14:paraId="6FC6460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0.023</w:t>
            </w:r>
          </w:p>
        </w:tc>
        <w:tc>
          <w:tcPr>
            <w:tcW w:w="720" w:type="dxa"/>
          </w:tcPr>
          <w:p w14:paraId="247947D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5BC6FAD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7B93141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1FAB0C75" w14:textId="77777777" w:rsidTr="000E334F">
        <w:trPr>
          <w:trHeight w:hRule="exact" w:val="369"/>
        </w:trPr>
        <w:tc>
          <w:tcPr>
            <w:tcW w:w="3568" w:type="dxa"/>
          </w:tcPr>
          <w:p w14:paraId="52A92228" w14:textId="77777777" w:rsidR="00F4526D" w:rsidRDefault="00000000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8" w:anchor="/javascript:;" w:history="1">
              <w:r w:rsidR="00F4526D">
                <w:rPr>
                  <w:rFonts w:ascii="Arial" w:hAnsi="Arial" w:cs="Arial"/>
                  <w:szCs w:val="21"/>
                </w:rPr>
                <w:t>Somnipathy</w:t>
              </w:r>
            </w:hyperlink>
          </w:p>
        </w:tc>
        <w:tc>
          <w:tcPr>
            <w:tcW w:w="775" w:type="dxa"/>
          </w:tcPr>
          <w:p w14:paraId="3D90463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1.118</w:t>
            </w:r>
          </w:p>
        </w:tc>
        <w:tc>
          <w:tcPr>
            <w:tcW w:w="1451" w:type="dxa"/>
          </w:tcPr>
          <w:p w14:paraId="62E2F5E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0.257-4.861</w:t>
            </w:r>
          </w:p>
        </w:tc>
        <w:tc>
          <w:tcPr>
            <w:tcW w:w="894" w:type="dxa"/>
          </w:tcPr>
          <w:p w14:paraId="3800D97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0.882</w:t>
            </w:r>
          </w:p>
        </w:tc>
        <w:tc>
          <w:tcPr>
            <w:tcW w:w="720" w:type="dxa"/>
          </w:tcPr>
          <w:p w14:paraId="13A47531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</w:tcPr>
          <w:p w14:paraId="2730980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</w:tcPr>
          <w:p w14:paraId="0E459D2A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76C98772" w14:textId="77777777" w:rsidTr="000E334F">
        <w:trPr>
          <w:trHeight w:hRule="exact" w:val="369"/>
        </w:trPr>
        <w:tc>
          <w:tcPr>
            <w:tcW w:w="3568" w:type="dxa"/>
            <w:tcBorders>
              <w:bottom w:val="nil"/>
            </w:tcBorders>
          </w:tcPr>
          <w:p w14:paraId="0009A0D3" w14:textId="77777777" w:rsidR="00F4526D" w:rsidRDefault="00000000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9" w:anchor="/javascript:;" w:history="1">
              <w:r w:rsidR="00F4526D">
                <w:rPr>
                  <w:rFonts w:ascii="Arial" w:hAnsi="Arial" w:cs="Arial"/>
                  <w:szCs w:val="21"/>
                </w:rPr>
                <w:t>Hemostatics</w:t>
              </w:r>
            </w:hyperlink>
          </w:p>
        </w:tc>
        <w:tc>
          <w:tcPr>
            <w:tcW w:w="775" w:type="dxa"/>
            <w:tcBorders>
              <w:bottom w:val="nil"/>
            </w:tcBorders>
          </w:tcPr>
          <w:p w14:paraId="0C6B7A9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7.465</w:t>
            </w:r>
          </w:p>
        </w:tc>
        <w:tc>
          <w:tcPr>
            <w:tcW w:w="1451" w:type="dxa"/>
            <w:tcBorders>
              <w:bottom w:val="nil"/>
            </w:tcBorders>
          </w:tcPr>
          <w:p w14:paraId="124AFF0D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2.161-25.793</w:t>
            </w:r>
          </w:p>
        </w:tc>
        <w:tc>
          <w:tcPr>
            <w:tcW w:w="894" w:type="dxa"/>
            <w:tcBorders>
              <w:bottom w:val="nil"/>
            </w:tcBorders>
          </w:tcPr>
          <w:p w14:paraId="62275115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0.001</w:t>
            </w:r>
          </w:p>
        </w:tc>
        <w:tc>
          <w:tcPr>
            <w:tcW w:w="720" w:type="dxa"/>
            <w:tcBorders>
              <w:bottom w:val="nil"/>
            </w:tcBorders>
          </w:tcPr>
          <w:p w14:paraId="195E85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5.367</w:t>
            </w:r>
          </w:p>
        </w:tc>
        <w:tc>
          <w:tcPr>
            <w:tcW w:w="1440" w:type="dxa"/>
            <w:tcBorders>
              <w:bottom w:val="nil"/>
            </w:tcBorders>
          </w:tcPr>
          <w:p w14:paraId="5A37B5E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1.530-18.833</w:t>
            </w:r>
          </w:p>
        </w:tc>
        <w:tc>
          <w:tcPr>
            <w:tcW w:w="866" w:type="dxa"/>
            <w:tcBorders>
              <w:bottom w:val="nil"/>
            </w:tcBorders>
          </w:tcPr>
          <w:p w14:paraId="2649C2F9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0.009</w:t>
            </w:r>
          </w:p>
        </w:tc>
      </w:tr>
      <w:tr w:rsidR="00F4526D" w14:paraId="72B87C92" w14:textId="77777777" w:rsidTr="000E334F">
        <w:trPr>
          <w:trHeight w:hRule="exact" w:val="369"/>
        </w:trPr>
        <w:tc>
          <w:tcPr>
            <w:tcW w:w="3568" w:type="dxa"/>
            <w:tcBorders>
              <w:top w:val="nil"/>
              <w:bottom w:val="nil"/>
            </w:tcBorders>
          </w:tcPr>
          <w:p w14:paraId="2C5E1B13" w14:textId="77777777" w:rsidR="00F4526D" w:rsidRDefault="00000000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hyperlink r:id="rId10" w:anchor="/javascript:;" w:history="1">
              <w:r w:rsidR="00F4526D">
                <w:rPr>
                  <w:rFonts w:ascii="Arial" w:hAnsi="Arial" w:cs="Arial"/>
                  <w:szCs w:val="21"/>
                </w:rPr>
                <w:t>Ascites</w:t>
              </w:r>
            </w:hyperlink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14168B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3.327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355B12E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1.248-8.867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14:paraId="01F08993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DA90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2E9AF92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0A016626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 w:rsidR="00F4526D" w14:paraId="4480D3F2" w14:textId="77777777" w:rsidTr="000E334F">
        <w:trPr>
          <w:trHeight w:hRule="exact" w:val="369"/>
        </w:trPr>
        <w:tc>
          <w:tcPr>
            <w:tcW w:w="3568" w:type="dxa"/>
            <w:tcBorders>
              <w:top w:val="nil"/>
              <w:bottom w:val="single" w:sz="4" w:space="0" w:color="auto"/>
            </w:tcBorders>
          </w:tcPr>
          <w:p w14:paraId="2A8FD2C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Anticoagulants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14:paraId="6A9682FF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0.278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14:paraId="2B2C54E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0.110-0.704</w:t>
            </w: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</w:tcPr>
          <w:p w14:paraId="5EC18A04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0.007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1D8977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D378C2B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14:paraId="47092297" w14:textId="77777777" w:rsidR="00F4526D" w:rsidRDefault="00F4526D" w:rsidP="000E334F">
            <w:pPr>
              <w:kinsoku w:val="0"/>
              <w:topLinePunct/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1D4FC3A2" w14:textId="374169A7" w:rsidR="00F4526D" w:rsidRDefault="00F4526D" w:rsidP="00F4526D">
      <w:r>
        <w:rPr>
          <w:rFonts w:ascii="Arial" w:hAnsi="Arial" w:cs="Arial"/>
          <w:bCs/>
          <w:szCs w:val="21"/>
        </w:rPr>
        <w:t>HCC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Hepatocellular carcinoma; PHLF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Post-hepatectomy liver failure; HBV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Hepatitis B virus; APRI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Aspartate aminotransferase-to-platelet ratio index; ALBI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Albumin-bilirubin; PLT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Platelets; AST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Aspartate aminotransferase;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HR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hazard ratio; CI</w:t>
      </w:r>
      <w:r w:rsidR="00E049AC">
        <w:rPr>
          <w:rFonts w:ascii="Arial" w:hAnsi="Arial" w:cs="Arial"/>
          <w:bCs/>
          <w:szCs w:val="21"/>
        </w:rPr>
        <w:t>,</w:t>
      </w:r>
      <w:r>
        <w:rPr>
          <w:rFonts w:ascii="Arial" w:hAnsi="Arial" w:cs="Arial"/>
          <w:bCs/>
          <w:szCs w:val="21"/>
        </w:rPr>
        <w:t xml:space="preserve"> confidence interval;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P &lt; 0.05 was defined as statistical significance.</w:t>
      </w:r>
      <w:bookmarkEnd w:id="0"/>
    </w:p>
    <w:p w14:paraId="1810D3BA" w14:textId="77777777" w:rsidR="00F4526D" w:rsidRPr="00CF0F59" w:rsidRDefault="00F4526D" w:rsidP="00F4526D"/>
    <w:p w14:paraId="78A4A103" w14:textId="77777777" w:rsidR="00C14D5A" w:rsidRPr="00F4526D" w:rsidRDefault="00C14D5A"/>
    <w:sectPr w:rsidR="00C14D5A" w:rsidRPr="00F4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E8FF" w14:textId="77777777" w:rsidR="002827F8" w:rsidRDefault="002827F8" w:rsidP="00F4526D">
      <w:r>
        <w:separator/>
      </w:r>
    </w:p>
  </w:endnote>
  <w:endnote w:type="continuationSeparator" w:id="0">
    <w:p w14:paraId="6240A02A" w14:textId="77777777" w:rsidR="002827F8" w:rsidRDefault="002827F8" w:rsidP="00F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ADEE" w14:textId="77777777" w:rsidR="002827F8" w:rsidRDefault="002827F8" w:rsidP="00F4526D">
      <w:r>
        <w:separator/>
      </w:r>
    </w:p>
  </w:footnote>
  <w:footnote w:type="continuationSeparator" w:id="0">
    <w:p w14:paraId="5C559470" w14:textId="77777777" w:rsidR="002827F8" w:rsidRDefault="002827F8" w:rsidP="00F4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7M0MjE1NTe1MDZV0lEKTi0uzszPAykwrAUAvsoWkSwAAAA="/>
  </w:docVars>
  <w:rsids>
    <w:rsidRoot w:val="00C14D5A"/>
    <w:rsid w:val="002827F8"/>
    <w:rsid w:val="006F7167"/>
    <w:rsid w:val="00C14D5A"/>
    <w:rsid w:val="00E049AC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6F45"/>
  <w15:chartTrackingRefBased/>
  <w15:docId w15:val="{30F1C783-09D5-45A3-B61A-8ECC7BA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6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52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5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%E6%88%91%E7%9A%84/Dict/8.9.5.0/resultui/htm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:/%E6%88%91%E7%9A%84/Dict/8.9.5.0/resultui/htm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%E6%88%91%E7%9A%84/Dict/8.9.5.0/resultui/html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D:/%E6%88%91%E7%9A%84/Dict/8.9.5.0/resultui/html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D:/%E6%88%91%E7%9A%84/Dict/8.9.5.0/resultui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双</dc:creator>
  <cp:keywords/>
  <dc:description/>
  <cp:lastModifiedBy>Varinia Chacón</cp:lastModifiedBy>
  <cp:revision>3</cp:revision>
  <dcterms:created xsi:type="dcterms:W3CDTF">2022-02-25T03:17:00Z</dcterms:created>
  <dcterms:modified xsi:type="dcterms:W3CDTF">2022-07-15T16:43:00Z</dcterms:modified>
</cp:coreProperties>
</file>