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A6D62" w14:textId="195AB982" w:rsidR="004935A3" w:rsidRPr="00233104" w:rsidRDefault="00474E9E">
      <w:pPr>
        <w:rPr>
          <w:rFonts w:ascii="Times New Roman" w:hAnsi="Times New Roman" w:cs="Times New Roman"/>
          <w:b/>
          <w:sz w:val="24"/>
          <w:szCs w:val="24"/>
        </w:rPr>
      </w:pPr>
      <w:r w:rsidRPr="00233104">
        <w:rPr>
          <w:rFonts w:ascii="Times New Roman" w:hAnsi="Times New Roman" w:cs="Times New Roman"/>
          <w:b/>
          <w:sz w:val="24"/>
          <w:szCs w:val="24"/>
        </w:rPr>
        <w:t xml:space="preserve">MATERIALES SUPLEMENTARIOS DEL ARTÍCULO DE </w:t>
      </w:r>
      <w:r w:rsidR="00E117ED">
        <w:rPr>
          <w:rFonts w:ascii="Times New Roman" w:hAnsi="Times New Roman" w:cs="Times New Roman"/>
          <w:b/>
          <w:sz w:val="24"/>
          <w:szCs w:val="24"/>
        </w:rPr>
        <w:t>XXXXXXXX</w:t>
      </w:r>
      <w:r w:rsidRPr="00233104">
        <w:rPr>
          <w:rFonts w:ascii="Times New Roman" w:hAnsi="Times New Roman" w:cs="Times New Roman"/>
          <w:b/>
          <w:sz w:val="24"/>
          <w:szCs w:val="24"/>
        </w:rPr>
        <w:t>. “OBSTÁCULOS COMERCIALES Y SALARIALES A LA TRANSICIÓN NUTRICIONAL EN LA ESPAÑA DE COMIENZOS DEL SIGLO XX”</w:t>
      </w:r>
      <w:r w:rsidR="00CD2636">
        <w:rPr>
          <w:rStyle w:val="Refdenotaalpie"/>
          <w:rFonts w:ascii="Times New Roman" w:hAnsi="Times New Roman" w:cs="Times New Roman"/>
          <w:b/>
          <w:sz w:val="24"/>
          <w:szCs w:val="24"/>
        </w:rPr>
        <w:footnoteReference w:id="1"/>
      </w:r>
    </w:p>
    <w:p w14:paraId="64C30118" w14:textId="77777777" w:rsidR="00474E9E" w:rsidRDefault="00474E9E">
      <w:pPr>
        <w:rPr>
          <w:b/>
        </w:rPr>
      </w:pPr>
    </w:p>
    <w:p w14:paraId="280DF446" w14:textId="77777777" w:rsidR="00474E9E" w:rsidRPr="00233104" w:rsidRDefault="0023302D" w:rsidP="00474E9E">
      <w:pPr>
        <w:rPr>
          <w:rFonts w:ascii="Times New Roman" w:hAnsi="Times New Roman" w:cs="Times New Roman"/>
          <w:b/>
          <w:sz w:val="24"/>
          <w:szCs w:val="24"/>
        </w:rPr>
      </w:pPr>
      <w:r>
        <w:rPr>
          <w:rFonts w:ascii="Times New Roman" w:hAnsi="Times New Roman" w:cs="Times New Roman"/>
          <w:b/>
          <w:sz w:val="24"/>
          <w:szCs w:val="24"/>
        </w:rPr>
        <w:t xml:space="preserve">APÉNDICE A: </w:t>
      </w:r>
      <w:r w:rsidR="00233104">
        <w:rPr>
          <w:rFonts w:ascii="Times New Roman" w:hAnsi="Times New Roman" w:cs="Times New Roman"/>
          <w:b/>
          <w:sz w:val="24"/>
          <w:szCs w:val="24"/>
        </w:rPr>
        <w:t xml:space="preserve">Precios y salarios en </w:t>
      </w:r>
      <w:r w:rsidR="00474E9E" w:rsidRPr="00233104">
        <w:rPr>
          <w:rFonts w:ascii="Times New Roman" w:hAnsi="Times New Roman" w:cs="Times New Roman"/>
          <w:b/>
          <w:sz w:val="24"/>
          <w:szCs w:val="24"/>
        </w:rPr>
        <w:t xml:space="preserve">Madrid y otras ciudades </w:t>
      </w:r>
      <w:r w:rsidR="00233104">
        <w:rPr>
          <w:rFonts w:ascii="Times New Roman" w:hAnsi="Times New Roman" w:cs="Times New Roman"/>
          <w:b/>
          <w:sz w:val="24"/>
          <w:szCs w:val="24"/>
        </w:rPr>
        <w:t>europeas en 1925</w:t>
      </w:r>
      <w:r w:rsidR="00474E9E" w:rsidRPr="00233104">
        <w:rPr>
          <w:rFonts w:ascii="Times New Roman" w:hAnsi="Times New Roman" w:cs="Times New Roman"/>
          <w:b/>
          <w:sz w:val="24"/>
          <w:szCs w:val="24"/>
        </w:rPr>
        <w:t>.</w:t>
      </w:r>
    </w:p>
    <w:p w14:paraId="3A60F341" w14:textId="77777777" w:rsidR="00474E9E" w:rsidRPr="00264501" w:rsidRDefault="00474E9E" w:rsidP="00474E9E">
      <w:pPr>
        <w:spacing w:line="360" w:lineRule="auto"/>
        <w:jc w:val="both"/>
        <w:rPr>
          <w:rFonts w:ascii="Times New Roman" w:hAnsi="Times New Roman" w:cs="Times New Roman"/>
          <w:sz w:val="24"/>
          <w:szCs w:val="24"/>
        </w:rPr>
      </w:pPr>
      <w:r w:rsidRPr="00264501">
        <w:rPr>
          <w:rFonts w:ascii="Times New Roman" w:hAnsi="Times New Roman" w:cs="Times New Roman"/>
          <w:sz w:val="24"/>
          <w:szCs w:val="24"/>
        </w:rPr>
        <w:t xml:space="preserve">En este epígrafe </w:t>
      </w:r>
      <w:r>
        <w:rPr>
          <w:rFonts w:ascii="Times New Roman" w:hAnsi="Times New Roman" w:cs="Times New Roman"/>
          <w:sz w:val="24"/>
          <w:szCs w:val="24"/>
        </w:rPr>
        <w:t xml:space="preserve">utilizamos datos del año 1925 para comparar </w:t>
      </w:r>
      <w:r w:rsidRPr="00264501">
        <w:rPr>
          <w:rFonts w:ascii="Times New Roman" w:hAnsi="Times New Roman" w:cs="Times New Roman"/>
          <w:sz w:val="24"/>
          <w:szCs w:val="24"/>
        </w:rPr>
        <w:t xml:space="preserve">los precios de las subsistencias y la capacidad adquisitiva de los salarios </w:t>
      </w:r>
      <w:r>
        <w:rPr>
          <w:rFonts w:ascii="Times New Roman" w:hAnsi="Times New Roman" w:cs="Times New Roman"/>
          <w:sz w:val="24"/>
          <w:szCs w:val="24"/>
        </w:rPr>
        <w:t>de</w:t>
      </w:r>
      <w:r w:rsidRPr="00264501">
        <w:rPr>
          <w:rFonts w:ascii="Times New Roman" w:hAnsi="Times New Roman" w:cs="Times New Roman"/>
          <w:sz w:val="24"/>
          <w:szCs w:val="24"/>
        </w:rPr>
        <w:t xml:space="preserve"> Madrid</w:t>
      </w:r>
      <w:r>
        <w:rPr>
          <w:rFonts w:ascii="Times New Roman" w:hAnsi="Times New Roman" w:cs="Times New Roman"/>
          <w:sz w:val="24"/>
          <w:szCs w:val="24"/>
        </w:rPr>
        <w:t xml:space="preserve"> con los de una amplia muestra de ciudades del resto de Europa. </w:t>
      </w:r>
      <w:r w:rsidRPr="00264501">
        <w:rPr>
          <w:rFonts w:ascii="Times New Roman" w:hAnsi="Times New Roman" w:cs="Times New Roman"/>
          <w:sz w:val="24"/>
          <w:szCs w:val="24"/>
        </w:rPr>
        <w:t>Lo que se pretende es contrastar si los problemas señalados par</w:t>
      </w:r>
      <w:r>
        <w:rPr>
          <w:rFonts w:ascii="Times New Roman" w:hAnsi="Times New Roman" w:cs="Times New Roman"/>
          <w:sz w:val="24"/>
          <w:szCs w:val="24"/>
        </w:rPr>
        <w:t>a</w:t>
      </w:r>
      <w:r w:rsidRPr="00264501">
        <w:rPr>
          <w:rFonts w:ascii="Times New Roman" w:hAnsi="Times New Roman" w:cs="Times New Roman"/>
          <w:sz w:val="24"/>
          <w:szCs w:val="24"/>
        </w:rPr>
        <w:t xml:space="preserve"> los años anteriores a la Primera Guerra Mundial seguían vigentes a mediados de la década de 1920</w:t>
      </w:r>
      <w:r>
        <w:rPr>
          <w:rFonts w:ascii="Times New Roman" w:hAnsi="Times New Roman" w:cs="Times New Roman"/>
          <w:sz w:val="24"/>
          <w:szCs w:val="24"/>
        </w:rPr>
        <w:t>,</w:t>
      </w:r>
      <w:r w:rsidRPr="00264501">
        <w:rPr>
          <w:rFonts w:ascii="Times New Roman" w:hAnsi="Times New Roman" w:cs="Times New Roman"/>
          <w:sz w:val="24"/>
          <w:szCs w:val="24"/>
        </w:rPr>
        <w:t xml:space="preserve"> y si las conclusiones alcanzadas comparando los precios de Gibraltar con los de las ciudades españolas siguen siendo válidas cuando la comparación se realiza con grandes ciudades del resto de</w:t>
      </w:r>
      <w:r>
        <w:rPr>
          <w:rFonts w:ascii="Times New Roman" w:hAnsi="Times New Roman" w:cs="Times New Roman"/>
          <w:sz w:val="24"/>
          <w:szCs w:val="24"/>
        </w:rPr>
        <w:t xml:space="preserve"> Europa</w:t>
      </w:r>
      <w:r w:rsidRPr="00264501">
        <w:rPr>
          <w:rFonts w:ascii="Times New Roman" w:hAnsi="Times New Roman" w:cs="Times New Roman"/>
          <w:sz w:val="24"/>
          <w:szCs w:val="24"/>
        </w:rPr>
        <w:t>.</w:t>
      </w:r>
    </w:p>
    <w:p w14:paraId="3460C594" w14:textId="77777777" w:rsidR="00474E9E" w:rsidRDefault="00474E9E" w:rsidP="00474E9E">
      <w:pPr>
        <w:spacing w:line="360" w:lineRule="auto"/>
        <w:jc w:val="both"/>
        <w:rPr>
          <w:rFonts w:ascii="Times New Roman" w:hAnsi="Times New Roman" w:cs="Times New Roman"/>
          <w:sz w:val="24"/>
          <w:szCs w:val="24"/>
        </w:rPr>
      </w:pPr>
      <w:r w:rsidRPr="00264501">
        <w:rPr>
          <w:rFonts w:ascii="Times New Roman" w:hAnsi="Times New Roman" w:cs="Times New Roman"/>
          <w:sz w:val="24"/>
          <w:szCs w:val="24"/>
        </w:rPr>
        <w:t xml:space="preserve">El problema de la comparación de precios entre ciudades de distintos países es que vienen expresados en distintas divisas con tipo de cambio inestables. Además, el significado de esos precios para los consumidores es muy dependiente de los niveles de ingresos a los que tienen acceso. Para soslayar estos problemas en los cuadros </w:t>
      </w:r>
      <w:r w:rsidR="00C57FAA">
        <w:rPr>
          <w:rFonts w:ascii="Times New Roman" w:hAnsi="Times New Roman" w:cs="Times New Roman"/>
          <w:sz w:val="24"/>
          <w:szCs w:val="24"/>
        </w:rPr>
        <w:t>1</w:t>
      </w:r>
      <w:r w:rsidRPr="00264501">
        <w:rPr>
          <w:rFonts w:ascii="Times New Roman" w:hAnsi="Times New Roman" w:cs="Times New Roman"/>
          <w:sz w:val="24"/>
          <w:szCs w:val="24"/>
        </w:rPr>
        <w:t xml:space="preserve">A y </w:t>
      </w:r>
      <w:r w:rsidR="00C57FAA">
        <w:rPr>
          <w:rFonts w:ascii="Times New Roman" w:hAnsi="Times New Roman" w:cs="Times New Roman"/>
          <w:sz w:val="24"/>
          <w:szCs w:val="24"/>
        </w:rPr>
        <w:t>2A</w:t>
      </w:r>
      <w:r w:rsidRPr="00264501">
        <w:rPr>
          <w:rFonts w:ascii="Times New Roman" w:hAnsi="Times New Roman" w:cs="Times New Roman"/>
          <w:sz w:val="24"/>
          <w:szCs w:val="24"/>
        </w:rPr>
        <w:t xml:space="preserve"> las cifras representan las cantidades de los distintos productos (expresada en kilogramos, litros o lo que corresponda en cada caso) que se podrían comprar en </w:t>
      </w:r>
      <w:r>
        <w:rPr>
          <w:rFonts w:ascii="Times New Roman" w:hAnsi="Times New Roman" w:cs="Times New Roman"/>
          <w:sz w:val="24"/>
          <w:szCs w:val="24"/>
        </w:rPr>
        <w:t>cada ciudad</w:t>
      </w:r>
      <w:r w:rsidRPr="00264501">
        <w:rPr>
          <w:rFonts w:ascii="Times New Roman" w:hAnsi="Times New Roman" w:cs="Times New Roman"/>
          <w:sz w:val="24"/>
          <w:szCs w:val="24"/>
        </w:rPr>
        <w:t xml:space="preserve"> dedicando todo el salario a adquirirlos. La relación salario/precio de cada producto será lógicamente tanto más favorable para el trabajador </w:t>
      </w:r>
      <w:r>
        <w:rPr>
          <w:rFonts w:ascii="Times New Roman" w:hAnsi="Times New Roman" w:cs="Times New Roman"/>
          <w:sz w:val="24"/>
          <w:szCs w:val="24"/>
        </w:rPr>
        <w:t>cuanto</w:t>
      </w:r>
      <w:r w:rsidRPr="00264501">
        <w:rPr>
          <w:rFonts w:ascii="Times New Roman" w:hAnsi="Times New Roman" w:cs="Times New Roman"/>
          <w:sz w:val="24"/>
          <w:szCs w:val="24"/>
        </w:rPr>
        <w:t xml:space="preserve"> más cantidad de un mismo producto se pueda adquirir con el salario local. </w:t>
      </w:r>
    </w:p>
    <w:p w14:paraId="7F8884BF" w14:textId="77777777" w:rsidR="00474E9E" w:rsidRPr="00872001" w:rsidRDefault="00474E9E" w:rsidP="00474E9E">
      <w:pPr>
        <w:spacing w:line="360" w:lineRule="auto"/>
        <w:jc w:val="both"/>
        <w:rPr>
          <w:rFonts w:ascii="Times New Roman" w:hAnsi="Times New Roman" w:cs="Times New Roman"/>
          <w:sz w:val="24"/>
          <w:szCs w:val="24"/>
        </w:rPr>
      </w:pPr>
      <w:r>
        <w:rPr>
          <w:rFonts w:ascii="Times New Roman" w:hAnsi="Times New Roman" w:cs="Times New Roman"/>
          <w:sz w:val="24"/>
          <w:szCs w:val="24"/>
        </w:rPr>
        <w:t>Queda</w:t>
      </w:r>
      <w:r w:rsidRPr="00C71100">
        <w:rPr>
          <w:rFonts w:ascii="Times New Roman" w:hAnsi="Times New Roman" w:cs="Times New Roman"/>
          <w:sz w:val="24"/>
          <w:szCs w:val="24"/>
        </w:rPr>
        <w:t xml:space="preserve"> claro con una primera mirada a los dos cuadros que la relación salarios precios es bastante más favorable, casi para cualquier producto, en las cinco ciudades situadas a la derecha de ambos: Berlín, Ámsterdam, Oslo, Estocolmo y Londres. Y ello no solo respecto a Madrid, sino también respecto a cualquiera de las otras ocho ciudades consideradas. Es decir, en Madrid, y las demás ciudades de la </w:t>
      </w:r>
      <w:r w:rsidRPr="00872001">
        <w:rPr>
          <w:rFonts w:ascii="Times New Roman" w:hAnsi="Times New Roman" w:cs="Times New Roman"/>
          <w:sz w:val="24"/>
          <w:szCs w:val="24"/>
        </w:rPr>
        <w:t xml:space="preserve">Europa occidental y oriental observadas (Lisboa, Milán, París, Viena o Varsovia entre otras), el nivel de vida </w:t>
      </w:r>
      <w:r w:rsidRPr="00872001">
        <w:rPr>
          <w:rFonts w:ascii="Times New Roman" w:hAnsi="Times New Roman" w:cs="Times New Roman"/>
          <w:sz w:val="24"/>
          <w:szCs w:val="24"/>
        </w:rPr>
        <w:lastRenderedPageBreak/>
        <w:t>de la clase trabajadora se encontraba a una considerable distancia del de las ciudades inglesas, alemanas, holandesas y escandinavas consideradas</w:t>
      </w:r>
      <w:r w:rsidRPr="00872001">
        <w:rPr>
          <w:rStyle w:val="Refdenotaalpie"/>
          <w:rFonts w:ascii="Times New Roman" w:hAnsi="Times New Roman" w:cs="Times New Roman"/>
          <w:sz w:val="24"/>
          <w:szCs w:val="24"/>
        </w:rPr>
        <w:footnoteReference w:id="2"/>
      </w:r>
      <w:r w:rsidRPr="00872001">
        <w:rPr>
          <w:rFonts w:ascii="Times New Roman" w:hAnsi="Times New Roman" w:cs="Times New Roman"/>
          <w:sz w:val="24"/>
          <w:szCs w:val="24"/>
        </w:rPr>
        <w:t xml:space="preserve">. </w:t>
      </w:r>
    </w:p>
    <w:p w14:paraId="33598641" w14:textId="77777777" w:rsidR="00474E9E" w:rsidRPr="00264501" w:rsidRDefault="00474E9E" w:rsidP="00474E9E">
      <w:pPr>
        <w:spacing w:line="360" w:lineRule="auto"/>
        <w:jc w:val="both"/>
        <w:rPr>
          <w:rFonts w:ascii="Times New Roman" w:hAnsi="Times New Roman" w:cs="Times New Roman"/>
          <w:sz w:val="24"/>
          <w:szCs w:val="24"/>
        </w:rPr>
      </w:pPr>
      <w:r w:rsidRPr="00264501">
        <w:rPr>
          <w:rFonts w:ascii="Times New Roman" w:hAnsi="Times New Roman" w:cs="Times New Roman"/>
          <w:sz w:val="24"/>
          <w:szCs w:val="24"/>
        </w:rPr>
        <w:t xml:space="preserve">En ambos cuadros se han sombreado las cifras correspondientes a aquellos productos y ciudades en los que la capacidad adquisitiva de los salarios expresada en pan, tocino, patatas, o cualquiera de los demás productos considerados, es menor que en Madrid, quedando en blanco las cifras de todos los productos y ciudades con unos salarios con mayor capacidad de compra de cada mercancía que los de Madrid. Como se puede apreciar la mayor densidad de sombreado se sitúa en la mitad superior izquierda de ambos </w:t>
      </w:r>
      <w:r>
        <w:rPr>
          <w:rFonts w:ascii="Times New Roman" w:hAnsi="Times New Roman" w:cs="Times New Roman"/>
          <w:sz w:val="24"/>
          <w:szCs w:val="24"/>
        </w:rPr>
        <w:t>cuadros</w:t>
      </w:r>
      <w:r w:rsidRPr="00264501">
        <w:rPr>
          <w:rFonts w:ascii="Times New Roman" w:hAnsi="Times New Roman" w:cs="Times New Roman"/>
          <w:sz w:val="24"/>
          <w:szCs w:val="24"/>
        </w:rPr>
        <w:t>. En concreto</w:t>
      </w:r>
      <w:r>
        <w:rPr>
          <w:rFonts w:ascii="Times New Roman" w:hAnsi="Times New Roman" w:cs="Times New Roman"/>
          <w:sz w:val="24"/>
          <w:szCs w:val="24"/>
        </w:rPr>
        <w:t>,</w:t>
      </w:r>
      <w:r w:rsidRPr="00264501">
        <w:rPr>
          <w:rFonts w:ascii="Times New Roman" w:hAnsi="Times New Roman" w:cs="Times New Roman"/>
          <w:sz w:val="24"/>
          <w:szCs w:val="24"/>
        </w:rPr>
        <w:t xml:space="preserve"> con los salarios</w:t>
      </w:r>
      <w:r>
        <w:rPr>
          <w:rFonts w:ascii="Times New Roman" w:hAnsi="Times New Roman" w:cs="Times New Roman"/>
          <w:sz w:val="24"/>
          <w:szCs w:val="24"/>
        </w:rPr>
        <w:t xml:space="preserve"> medios</w:t>
      </w:r>
      <w:r w:rsidRPr="00264501">
        <w:rPr>
          <w:rFonts w:ascii="Times New Roman" w:hAnsi="Times New Roman" w:cs="Times New Roman"/>
          <w:sz w:val="24"/>
          <w:szCs w:val="24"/>
        </w:rPr>
        <w:t xml:space="preserve"> de</w:t>
      </w:r>
      <w:r>
        <w:rPr>
          <w:rFonts w:ascii="Times New Roman" w:hAnsi="Times New Roman" w:cs="Times New Roman"/>
          <w:sz w:val="24"/>
          <w:szCs w:val="24"/>
        </w:rPr>
        <w:t xml:space="preserve"> los</w:t>
      </w:r>
      <w:r w:rsidRPr="00264501">
        <w:rPr>
          <w:rFonts w:ascii="Times New Roman" w:hAnsi="Times New Roman" w:cs="Times New Roman"/>
          <w:sz w:val="24"/>
          <w:szCs w:val="24"/>
        </w:rPr>
        <w:t xml:space="preserve"> albañiles o de</w:t>
      </w:r>
      <w:r>
        <w:rPr>
          <w:rFonts w:ascii="Times New Roman" w:hAnsi="Times New Roman" w:cs="Times New Roman"/>
          <w:sz w:val="24"/>
          <w:szCs w:val="24"/>
        </w:rPr>
        <w:t xml:space="preserve"> los</w:t>
      </w:r>
      <w:r w:rsidRPr="00264501">
        <w:rPr>
          <w:rFonts w:ascii="Times New Roman" w:hAnsi="Times New Roman" w:cs="Times New Roman"/>
          <w:sz w:val="24"/>
          <w:szCs w:val="24"/>
        </w:rPr>
        <w:t xml:space="preserve"> peones </w:t>
      </w:r>
      <w:r>
        <w:rPr>
          <w:rFonts w:ascii="Times New Roman" w:hAnsi="Times New Roman" w:cs="Times New Roman"/>
          <w:sz w:val="24"/>
          <w:szCs w:val="24"/>
        </w:rPr>
        <w:t>madrileños</w:t>
      </w:r>
      <w:r w:rsidRPr="00264501">
        <w:rPr>
          <w:rFonts w:ascii="Times New Roman" w:hAnsi="Times New Roman" w:cs="Times New Roman"/>
          <w:sz w:val="24"/>
          <w:szCs w:val="24"/>
        </w:rPr>
        <w:t xml:space="preserve"> se </w:t>
      </w:r>
      <w:r>
        <w:rPr>
          <w:rFonts w:ascii="Times New Roman" w:hAnsi="Times New Roman" w:cs="Times New Roman"/>
          <w:sz w:val="24"/>
          <w:szCs w:val="24"/>
        </w:rPr>
        <w:t>podía</w:t>
      </w:r>
      <w:r w:rsidRPr="00264501">
        <w:rPr>
          <w:rFonts w:ascii="Times New Roman" w:hAnsi="Times New Roman" w:cs="Times New Roman"/>
          <w:sz w:val="24"/>
          <w:szCs w:val="24"/>
        </w:rPr>
        <w:t xml:space="preserve"> adquirir</w:t>
      </w:r>
      <w:r>
        <w:rPr>
          <w:rFonts w:ascii="Times New Roman" w:hAnsi="Times New Roman" w:cs="Times New Roman"/>
          <w:sz w:val="24"/>
          <w:szCs w:val="24"/>
        </w:rPr>
        <w:t xml:space="preserve"> en 1925</w:t>
      </w:r>
      <w:r w:rsidRPr="00264501">
        <w:rPr>
          <w:rFonts w:ascii="Times New Roman" w:hAnsi="Times New Roman" w:cs="Times New Roman"/>
          <w:sz w:val="24"/>
          <w:szCs w:val="24"/>
        </w:rPr>
        <w:t xml:space="preserve"> más pan blanco o harina de trigo que en la inmensa mayoría de las ciudades de Europa occidental y oriental continentales. </w:t>
      </w:r>
    </w:p>
    <w:p w14:paraId="0C8030A0" w14:textId="77777777" w:rsidR="00474E9E" w:rsidRPr="00C71100" w:rsidRDefault="00474E9E" w:rsidP="00474E9E">
      <w:pPr>
        <w:spacing w:line="360" w:lineRule="auto"/>
        <w:jc w:val="both"/>
        <w:rPr>
          <w:rFonts w:ascii="Times New Roman" w:hAnsi="Times New Roman" w:cs="Times New Roman"/>
          <w:sz w:val="24"/>
          <w:szCs w:val="24"/>
        </w:rPr>
      </w:pPr>
      <w:r w:rsidRPr="00264501">
        <w:rPr>
          <w:rFonts w:ascii="Times New Roman" w:hAnsi="Times New Roman" w:cs="Times New Roman"/>
          <w:sz w:val="24"/>
          <w:szCs w:val="24"/>
        </w:rPr>
        <w:t>Como veíamos en la comparación con Gibraltar en los años 1909-13, el pan y la harina de trigo se podían comprar</w:t>
      </w:r>
      <w:r>
        <w:rPr>
          <w:rFonts w:ascii="Times New Roman" w:hAnsi="Times New Roman" w:cs="Times New Roman"/>
          <w:sz w:val="24"/>
          <w:szCs w:val="24"/>
        </w:rPr>
        <w:t xml:space="preserve"> a unos precios</w:t>
      </w:r>
      <w:r w:rsidRPr="00264501">
        <w:rPr>
          <w:rFonts w:ascii="Times New Roman" w:hAnsi="Times New Roman" w:cs="Times New Roman"/>
          <w:sz w:val="24"/>
          <w:szCs w:val="24"/>
        </w:rPr>
        <w:t xml:space="preserve"> en Gibraltar menos favorables</w:t>
      </w:r>
      <w:r>
        <w:rPr>
          <w:rFonts w:ascii="Times New Roman" w:hAnsi="Times New Roman" w:cs="Times New Roman"/>
          <w:sz w:val="24"/>
          <w:szCs w:val="24"/>
        </w:rPr>
        <w:t xml:space="preserve"> o similares</w:t>
      </w:r>
      <w:r w:rsidRPr="00264501">
        <w:rPr>
          <w:rFonts w:ascii="Times New Roman" w:hAnsi="Times New Roman" w:cs="Times New Roman"/>
          <w:sz w:val="24"/>
          <w:szCs w:val="24"/>
        </w:rPr>
        <w:t xml:space="preserve"> que en la mayoría de las ciudades españolas, incluidas las más próximas como Cádiz y Málaga. Ahora vemos que con los salarios de los peones y albañiles de Madrid se puede comprar más pan y harina que en muchas ciudades europeas. Si había problemas de acceso a los alimentos, o de carestía relativa de los alimentos en España, este no era el caso del</w:t>
      </w:r>
      <w:r>
        <w:rPr>
          <w:rFonts w:ascii="Times New Roman" w:hAnsi="Times New Roman" w:cs="Times New Roman"/>
          <w:sz w:val="24"/>
          <w:szCs w:val="24"/>
        </w:rPr>
        <w:t xml:space="preserve"> pan de trigo y ni de su harina</w:t>
      </w:r>
      <w:r w:rsidRPr="00264501">
        <w:rPr>
          <w:rFonts w:ascii="Times New Roman" w:hAnsi="Times New Roman" w:cs="Times New Roman"/>
          <w:sz w:val="24"/>
          <w:szCs w:val="24"/>
        </w:rPr>
        <w:t xml:space="preserve"> ni en 1909-1913</w:t>
      </w:r>
      <w:r>
        <w:rPr>
          <w:rFonts w:ascii="Times New Roman" w:hAnsi="Times New Roman" w:cs="Times New Roman"/>
          <w:sz w:val="24"/>
          <w:szCs w:val="24"/>
        </w:rPr>
        <w:t>,</w:t>
      </w:r>
      <w:r w:rsidRPr="00264501">
        <w:rPr>
          <w:rFonts w:ascii="Times New Roman" w:hAnsi="Times New Roman" w:cs="Times New Roman"/>
          <w:sz w:val="24"/>
          <w:szCs w:val="24"/>
        </w:rPr>
        <w:t xml:space="preserve"> ni en 1925. Sin embargo</w:t>
      </w:r>
      <w:r>
        <w:rPr>
          <w:rFonts w:ascii="Times New Roman" w:hAnsi="Times New Roman" w:cs="Times New Roman"/>
          <w:sz w:val="24"/>
          <w:szCs w:val="24"/>
        </w:rPr>
        <w:t>,</w:t>
      </w:r>
      <w:r w:rsidRPr="00264501">
        <w:rPr>
          <w:rFonts w:ascii="Times New Roman" w:hAnsi="Times New Roman" w:cs="Times New Roman"/>
          <w:sz w:val="24"/>
          <w:szCs w:val="24"/>
        </w:rPr>
        <w:t xml:space="preserve"> la dificultad relativa en Madrid respecto a casi todas las demás ciudades de acceder a la patata es algo que no había sido captado en la comparación con Gibraltar, quizá debido al pequeño comercio internacional de este producto, siendo a si su oferta dependiente de las circunstancias de cada país o región</w:t>
      </w:r>
      <w:r w:rsidRPr="00264501">
        <w:rPr>
          <w:rStyle w:val="Refdenotaalpie"/>
          <w:rFonts w:ascii="Times New Roman" w:hAnsi="Times New Roman" w:cs="Times New Roman"/>
          <w:sz w:val="24"/>
          <w:szCs w:val="24"/>
        </w:rPr>
        <w:footnoteReference w:id="3"/>
      </w:r>
      <w:r w:rsidRPr="00264501">
        <w:rPr>
          <w:rFonts w:ascii="Times New Roman" w:hAnsi="Times New Roman" w:cs="Times New Roman"/>
          <w:sz w:val="24"/>
          <w:szCs w:val="24"/>
        </w:rPr>
        <w:t>.</w:t>
      </w:r>
      <w:r>
        <w:rPr>
          <w:rFonts w:ascii="Times New Roman" w:hAnsi="Times New Roman" w:cs="Times New Roman"/>
          <w:sz w:val="24"/>
          <w:szCs w:val="24"/>
        </w:rPr>
        <w:t xml:space="preserve"> </w:t>
      </w:r>
      <w:r w:rsidRPr="00C71100">
        <w:rPr>
          <w:rFonts w:ascii="Times New Roman" w:hAnsi="Times New Roman" w:cs="Times New Roman"/>
          <w:sz w:val="24"/>
          <w:szCs w:val="24"/>
        </w:rPr>
        <w:t>De todos modos, la carestía relativa de la patata en Madrid concuerda con la fuerte dispersión del precio de este tubérculo en las ciudades españolas en el periodo 1909-1913 (cuadro 2</w:t>
      </w:r>
      <w:r w:rsidR="0023302D">
        <w:rPr>
          <w:rFonts w:ascii="Times New Roman" w:hAnsi="Times New Roman" w:cs="Times New Roman"/>
          <w:sz w:val="24"/>
          <w:szCs w:val="24"/>
        </w:rPr>
        <w:t xml:space="preserve"> del artículo</w:t>
      </w:r>
      <w:r w:rsidRPr="00C71100">
        <w:rPr>
          <w:rFonts w:ascii="Times New Roman" w:hAnsi="Times New Roman" w:cs="Times New Roman"/>
          <w:sz w:val="24"/>
          <w:szCs w:val="24"/>
        </w:rPr>
        <w:t>). Esta dispersión nos remite a posibles problemas en la trabazón del mercado interior de este tubérculo, y quizá también en la organización de su distribución urbana.</w:t>
      </w:r>
    </w:p>
    <w:p w14:paraId="2CD628C4" w14:textId="77777777" w:rsidR="00474E9E" w:rsidRPr="00534BC3" w:rsidRDefault="00474E9E" w:rsidP="00474E9E">
      <w:pPr>
        <w:spacing w:line="360" w:lineRule="auto"/>
        <w:jc w:val="both"/>
        <w:rPr>
          <w:rFonts w:ascii="Times New Roman" w:hAnsi="Times New Roman" w:cs="Times New Roman"/>
          <w:sz w:val="24"/>
          <w:szCs w:val="24"/>
        </w:rPr>
      </w:pPr>
      <w:r w:rsidRPr="00534BC3">
        <w:rPr>
          <w:rFonts w:ascii="Times New Roman" w:hAnsi="Times New Roman" w:cs="Times New Roman"/>
          <w:sz w:val="24"/>
          <w:szCs w:val="24"/>
        </w:rPr>
        <w:t xml:space="preserve">Como en el caso de la comparación con Gibraltar, en la que precios de la carne y huevos eran más favorables que en la mayoría de las ciudades españolas, también nos encontramos que con el sueldo de los albañiles y peones de Madrid se puede adquirir en </w:t>
      </w:r>
      <w:r w:rsidRPr="00534BC3">
        <w:rPr>
          <w:rFonts w:ascii="Times New Roman" w:hAnsi="Times New Roman" w:cs="Times New Roman"/>
          <w:sz w:val="24"/>
          <w:szCs w:val="24"/>
        </w:rPr>
        <w:lastRenderedPageBreak/>
        <w:t xml:space="preserve">general menos carne de buey y de carnero, y también menos huevos, que en la mayoría de las ciudades de Europa occidental y oriental. Es decir, se constatan unas dificultades en el Madrid de 1925, y en general en las ciudades españolas en 1909-1913, para el acceso a la carne y a los derivados ganaderos. Dificultad que se acrecentaba por la falta de acceso a la carne congelada que, como se aprecia en los cuadros </w:t>
      </w:r>
      <w:r w:rsidR="0023302D">
        <w:rPr>
          <w:rFonts w:ascii="Times New Roman" w:hAnsi="Times New Roman" w:cs="Times New Roman"/>
          <w:sz w:val="24"/>
          <w:szCs w:val="24"/>
        </w:rPr>
        <w:t>1</w:t>
      </w:r>
      <w:r w:rsidRPr="00534BC3">
        <w:rPr>
          <w:rFonts w:ascii="Times New Roman" w:hAnsi="Times New Roman" w:cs="Times New Roman"/>
          <w:sz w:val="24"/>
          <w:szCs w:val="24"/>
        </w:rPr>
        <w:t xml:space="preserve">A y </w:t>
      </w:r>
      <w:r w:rsidR="0023302D">
        <w:rPr>
          <w:rFonts w:ascii="Times New Roman" w:hAnsi="Times New Roman" w:cs="Times New Roman"/>
          <w:sz w:val="24"/>
          <w:szCs w:val="24"/>
        </w:rPr>
        <w:t>2A</w:t>
      </w:r>
      <w:r w:rsidRPr="00534BC3">
        <w:rPr>
          <w:rFonts w:ascii="Times New Roman" w:hAnsi="Times New Roman" w:cs="Times New Roman"/>
          <w:sz w:val="24"/>
          <w:szCs w:val="24"/>
        </w:rPr>
        <w:t>, aumentaba considerablemente la capacidad adquisitiva de los salarios allí donde se comercializaba</w:t>
      </w:r>
      <w:r>
        <w:rPr>
          <w:rFonts w:ascii="Times New Roman" w:hAnsi="Times New Roman" w:cs="Times New Roman"/>
          <w:sz w:val="24"/>
          <w:szCs w:val="24"/>
        </w:rPr>
        <w:t>,</w:t>
      </w:r>
      <w:r w:rsidRPr="00534BC3">
        <w:rPr>
          <w:rFonts w:ascii="Times New Roman" w:hAnsi="Times New Roman" w:cs="Times New Roman"/>
          <w:sz w:val="24"/>
          <w:szCs w:val="24"/>
        </w:rPr>
        <w:t xml:space="preserve"> dados sus más reducidos precios. El acceso a los coloniales también </w:t>
      </w:r>
      <w:r>
        <w:rPr>
          <w:rFonts w:ascii="Times New Roman" w:hAnsi="Times New Roman" w:cs="Times New Roman"/>
          <w:sz w:val="24"/>
          <w:szCs w:val="24"/>
        </w:rPr>
        <w:t>era</w:t>
      </w:r>
      <w:r w:rsidRPr="00534BC3">
        <w:rPr>
          <w:rFonts w:ascii="Times New Roman" w:hAnsi="Times New Roman" w:cs="Times New Roman"/>
          <w:sz w:val="24"/>
          <w:szCs w:val="24"/>
        </w:rPr>
        <w:t xml:space="preserve"> menos viable en Madrid, particularmente en el caso del azúcar, la política de comercio exterior, y en concreto la intensa protección arancelaria</w:t>
      </w:r>
      <w:r>
        <w:rPr>
          <w:rFonts w:ascii="Times New Roman" w:hAnsi="Times New Roman" w:cs="Times New Roman"/>
          <w:sz w:val="24"/>
          <w:szCs w:val="24"/>
        </w:rPr>
        <w:t>,</w:t>
      </w:r>
      <w:r w:rsidRPr="00534BC3">
        <w:rPr>
          <w:rFonts w:ascii="Times New Roman" w:hAnsi="Times New Roman" w:cs="Times New Roman"/>
          <w:sz w:val="24"/>
          <w:szCs w:val="24"/>
        </w:rPr>
        <w:t xml:space="preserve"> fueron los responsables de esta carestía diferencial de los coloniales en 1925 y anteriormente.</w:t>
      </w:r>
    </w:p>
    <w:p w14:paraId="2EE6BB59" w14:textId="77777777" w:rsidR="00474E9E" w:rsidRPr="00534BC3" w:rsidRDefault="00474E9E" w:rsidP="00474E9E">
      <w:pPr>
        <w:spacing w:line="360" w:lineRule="auto"/>
        <w:jc w:val="both"/>
        <w:rPr>
          <w:rFonts w:ascii="Times New Roman" w:hAnsi="Times New Roman" w:cs="Times New Roman"/>
          <w:color w:val="0070C0"/>
          <w:sz w:val="24"/>
          <w:szCs w:val="24"/>
        </w:rPr>
      </w:pPr>
      <w:r w:rsidRPr="00534BC3">
        <w:rPr>
          <w:rFonts w:ascii="Times New Roman" w:hAnsi="Times New Roman" w:cs="Times New Roman"/>
          <w:sz w:val="24"/>
          <w:szCs w:val="24"/>
        </w:rPr>
        <w:t>Tras este seguimiento de la capacidad adquisitiva de los salarios en productos concretos, pasamos a comparar las dietas completas que se pueden comprar en las distintas ciudades con sus precios y salarios locales (</w:t>
      </w:r>
      <w:r>
        <w:rPr>
          <w:rFonts w:ascii="Times New Roman" w:hAnsi="Times New Roman" w:cs="Times New Roman"/>
          <w:sz w:val="24"/>
          <w:szCs w:val="24"/>
        </w:rPr>
        <w:t>véase la última fila</w:t>
      </w:r>
      <w:r w:rsidRPr="00534BC3">
        <w:rPr>
          <w:rFonts w:ascii="Times New Roman" w:hAnsi="Times New Roman" w:cs="Times New Roman"/>
          <w:sz w:val="24"/>
          <w:szCs w:val="24"/>
        </w:rPr>
        <w:t xml:space="preserve"> de los cuadros </w:t>
      </w:r>
      <w:r w:rsidR="0023302D">
        <w:rPr>
          <w:rFonts w:ascii="Times New Roman" w:hAnsi="Times New Roman" w:cs="Times New Roman"/>
          <w:sz w:val="24"/>
          <w:szCs w:val="24"/>
        </w:rPr>
        <w:t>1</w:t>
      </w:r>
      <w:r w:rsidRPr="00534BC3">
        <w:rPr>
          <w:rFonts w:ascii="Times New Roman" w:hAnsi="Times New Roman" w:cs="Times New Roman"/>
          <w:sz w:val="24"/>
          <w:szCs w:val="24"/>
        </w:rPr>
        <w:t xml:space="preserve">A y </w:t>
      </w:r>
      <w:r w:rsidR="0023302D">
        <w:rPr>
          <w:rFonts w:ascii="Times New Roman" w:hAnsi="Times New Roman" w:cs="Times New Roman"/>
          <w:sz w:val="24"/>
          <w:szCs w:val="24"/>
        </w:rPr>
        <w:t>2A</w:t>
      </w:r>
      <w:r w:rsidRPr="00534BC3">
        <w:rPr>
          <w:rFonts w:ascii="Times New Roman" w:hAnsi="Times New Roman" w:cs="Times New Roman"/>
          <w:sz w:val="24"/>
          <w:szCs w:val="24"/>
        </w:rPr>
        <w:t>).</w:t>
      </w:r>
      <w:r>
        <w:rPr>
          <w:rFonts w:ascii="Times New Roman" w:hAnsi="Times New Roman" w:cs="Times New Roman"/>
          <w:sz w:val="24"/>
          <w:szCs w:val="24"/>
        </w:rPr>
        <w:t xml:space="preserve"> La dieta que se ha empleado para estos cálculos es la misma para todas las ciudades, y es la que utilizó el Instituto Internacional de Trabajo de Ginebra en 1929 para la elaboración de índices de salarios reales internacionales</w:t>
      </w:r>
      <w:r w:rsidRPr="00534BC3">
        <w:rPr>
          <w:rStyle w:val="Refdenotaalpie"/>
          <w:rFonts w:ascii="Times New Roman" w:hAnsi="Times New Roman" w:cs="Times New Roman"/>
          <w:sz w:val="24"/>
          <w:szCs w:val="24"/>
        </w:rPr>
        <w:footnoteReference w:id="4"/>
      </w:r>
      <w:r w:rsidRPr="00534BC3">
        <w:rPr>
          <w:rFonts w:ascii="Times New Roman" w:hAnsi="Times New Roman" w:cs="Times New Roman"/>
          <w:sz w:val="24"/>
          <w:szCs w:val="24"/>
        </w:rPr>
        <w:t xml:space="preserve">. </w:t>
      </w:r>
    </w:p>
    <w:p w14:paraId="64AE1E7F" w14:textId="77777777" w:rsidR="00474E9E" w:rsidRDefault="00474E9E" w:rsidP="00474E9E">
      <w:pPr>
        <w:spacing w:line="360" w:lineRule="auto"/>
        <w:jc w:val="both"/>
        <w:rPr>
          <w:rFonts w:ascii="Times New Roman" w:hAnsi="Times New Roman" w:cs="Times New Roman"/>
          <w:sz w:val="24"/>
          <w:szCs w:val="24"/>
        </w:rPr>
      </w:pPr>
      <w:r w:rsidRPr="00F07206">
        <w:rPr>
          <w:rFonts w:ascii="Times New Roman" w:hAnsi="Times New Roman" w:cs="Times New Roman"/>
          <w:sz w:val="24"/>
          <w:szCs w:val="24"/>
        </w:rPr>
        <w:t>Los resultados de estas comparaciones son demoledores. El número de dietas que se pueden adquirir con los salarios y precios de Madrid superan tan solo a Lisboa, Roma y Milán en el caso de los albañiles; en el caso de los peones únicamente a Lisboa y Milán. Este resultado se debe en parte a que los produc</w:t>
      </w:r>
      <w:r>
        <w:rPr>
          <w:rFonts w:ascii="Times New Roman" w:hAnsi="Times New Roman" w:cs="Times New Roman"/>
          <w:sz w:val="24"/>
          <w:szCs w:val="24"/>
        </w:rPr>
        <w:t>tos considerados, y la dieta homogéneas utilizada,</w:t>
      </w:r>
      <w:r w:rsidRPr="00F07206">
        <w:rPr>
          <w:rFonts w:ascii="Times New Roman" w:hAnsi="Times New Roman" w:cs="Times New Roman"/>
          <w:sz w:val="24"/>
          <w:szCs w:val="24"/>
        </w:rPr>
        <w:t xml:space="preserve"> son en extremo cárnicas y lácteas, sin considerar otros componentes de la dieta de origen vegetal y con precios más favorables en los merc</w:t>
      </w:r>
      <w:r>
        <w:rPr>
          <w:rFonts w:ascii="Times New Roman" w:hAnsi="Times New Roman" w:cs="Times New Roman"/>
          <w:sz w:val="24"/>
          <w:szCs w:val="24"/>
        </w:rPr>
        <w:t>ados de las ciudades españolas.</w:t>
      </w:r>
    </w:p>
    <w:p w14:paraId="06D4CDD3" w14:textId="77777777" w:rsidR="00474E9E" w:rsidRPr="00264501" w:rsidRDefault="00474E9E" w:rsidP="00474E9E">
      <w:pPr>
        <w:spacing w:line="360" w:lineRule="auto"/>
        <w:jc w:val="both"/>
        <w:rPr>
          <w:rFonts w:ascii="Times New Roman" w:hAnsi="Times New Roman" w:cs="Times New Roman"/>
          <w:sz w:val="24"/>
          <w:szCs w:val="24"/>
        </w:rPr>
        <w:sectPr w:rsidR="00474E9E" w:rsidRPr="00264501" w:rsidSect="00D57DA5">
          <w:pgSz w:w="11900" w:h="16820"/>
          <w:pgMar w:top="1418" w:right="1701" w:bottom="1418" w:left="1701" w:header="709" w:footer="709" w:gutter="0"/>
          <w:cols w:space="708"/>
          <w:docGrid w:linePitch="360"/>
        </w:sectPr>
      </w:pPr>
      <w:r>
        <w:rPr>
          <w:rFonts w:ascii="Times New Roman" w:hAnsi="Times New Roman" w:cs="Times New Roman"/>
          <w:sz w:val="24"/>
          <w:szCs w:val="24"/>
        </w:rPr>
        <w:t>E</w:t>
      </w:r>
      <w:r w:rsidRPr="00264501">
        <w:rPr>
          <w:rFonts w:ascii="Times New Roman" w:hAnsi="Times New Roman" w:cs="Times New Roman"/>
          <w:sz w:val="24"/>
          <w:szCs w:val="24"/>
        </w:rPr>
        <w:t>ste negativo resultado para el nivel de vida de los asalariados madrileños</w:t>
      </w:r>
      <w:r>
        <w:rPr>
          <w:rFonts w:ascii="Times New Roman" w:hAnsi="Times New Roman" w:cs="Times New Roman"/>
          <w:sz w:val="24"/>
          <w:szCs w:val="24"/>
        </w:rPr>
        <w:t>, aunque exagerado,</w:t>
      </w:r>
      <w:r w:rsidRPr="00264501">
        <w:rPr>
          <w:rFonts w:ascii="Times New Roman" w:hAnsi="Times New Roman" w:cs="Times New Roman"/>
          <w:sz w:val="24"/>
          <w:szCs w:val="24"/>
        </w:rPr>
        <w:t xml:space="preserve"> </w:t>
      </w:r>
      <w:r>
        <w:rPr>
          <w:rFonts w:ascii="Times New Roman" w:hAnsi="Times New Roman" w:cs="Times New Roman"/>
          <w:sz w:val="24"/>
          <w:szCs w:val="24"/>
        </w:rPr>
        <w:t>resalta</w:t>
      </w:r>
      <w:r w:rsidRPr="00264501">
        <w:rPr>
          <w:rFonts w:ascii="Times New Roman" w:hAnsi="Times New Roman" w:cs="Times New Roman"/>
          <w:sz w:val="24"/>
          <w:szCs w:val="24"/>
        </w:rPr>
        <w:t xml:space="preserve"> la extrema dificultad de las familias españolas, respecto a otros países europeos, incluso de similares o inferiores niveles de desarrollo, de acceder a dietas más ricas en productos ganaderos. Tras estas dificultades se encontraban desde luego </w:t>
      </w:r>
      <w:r w:rsidRPr="00264501">
        <w:rPr>
          <w:rFonts w:ascii="Times New Roman" w:hAnsi="Times New Roman" w:cs="Times New Roman"/>
          <w:sz w:val="24"/>
          <w:szCs w:val="24"/>
        </w:rPr>
        <w:lastRenderedPageBreak/>
        <w:t>problemas ambientales que limitan la oferta interior de este tipo de productos</w:t>
      </w:r>
      <w:r>
        <w:rPr>
          <w:rStyle w:val="Refdenotaalpie"/>
          <w:rFonts w:ascii="Times New Roman" w:hAnsi="Times New Roman" w:cs="Times New Roman"/>
          <w:sz w:val="24"/>
          <w:szCs w:val="24"/>
        </w:rPr>
        <w:footnoteReference w:id="5"/>
      </w:r>
      <w:r w:rsidRPr="00264501">
        <w:rPr>
          <w:rFonts w:ascii="Times New Roman" w:hAnsi="Times New Roman" w:cs="Times New Roman"/>
          <w:sz w:val="24"/>
          <w:szCs w:val="24"/>
        </w:rPr>
        <w:t>, pero también problemas de prioridades de la política económica a la hora de diseñar la política de comercio exterior o de abastos públicos. Los bajos niveles salariales fueron también, tanto en 1909-1913 como en 1925, responsables de estos resultados.</w:t>
      </w:r>
      <w:r>
        <w:rPr>
          <w:rFonts w:ascii="Times New Roman" w:hAnsi="Times New Roman" w:cs="Times New Roman"/>
          <w:sz w:val="24"/>
          <w:szCs w:val="24"/>
        </w:rPr>
        <w:t xml:space="preserve"> Todo ello inducía tanto a dietas insuficientes para buena parte de la población, como, al menos hasta finales de la década de 1960, a sendas de transición nutricional diferenciadas respecto a países con mejores condiciones naturales para las producciones ganaderas.</w:t>
      </w:r>
    </w:p>
    <w:tbl>
      <w:tblPr>
        <w:tblpPr w:leftFromText="141" w:rightFromText="141" w:vertAnchor="text" w:horzAnchor="margin" w:tblpY="-558"/>
        <w:tblW w:w="5000" w:type="pct"/>
        <w:tblCellMar>
          <w:left w:w="70" w:type="dxa"/>
          <w:right w:w="70" w:type="dxa"/>
        </w:tblCellMar>
        <w:tblLook w:val="04A0" w:firstRow="1" w:lastRow="0" w:firstColumn="1" w:lastColumn="0" w:noHBand="0" w:noVBand="1"/>
      </w:tblPr>
      <w:tblGrid>
        <w:gridCol w:w="1998"/>
        <w:gridCol w:w="886"/>
        <w:gridCol w:w="21"/>
        <w:gridCol w:w="802"/>
        <w:gridCol w:w="34"/>
        <w:gridCol w:w="685"/>
        <w:gridCol w:w="48"/>
        <w:gridCol w:w="670"/>
        <w:gridCol w:w="62"/>
        <w:gridCol w:w="537"/>
        <w:gridCol w:w="76"/>
        <w:gridCol w:w="959"/>
        <w:gridCol w:w="96"/>
        <w:gridCol w:w="622"/>
        <w:gridCol w:w="110"/>
        <w:gridCol w:w="574"/>
        <w:gridCol w:w="124"/>
        <w:gridCol w:w="962"/>
        <w:gridCol w:w="144"/>
        <w:gridCol w:w="608"/>
        <w:gridCol w:w="122"/>
        <w:gridCol w:w="1284"/>
        <w:gridCol w:w="79"/>
        <w:gridCol w:w="489"/>
        <w:gridCol w:w="62"/>
        <w:gridCol w:w="1109"/>
        <w:gridCol w:w="25"/>
        <w:gridCol w:w="956"/>
      </w:tblGrid>
      <w:tr w:rsidR="00474E9E" w:rsidRPr="007F6D9E" w14:paraId="40DEE34D" w14:textId="77777777" w:rsidTr="00D57DA5">
        <w:trPr>
          <w:trHeight w:val="255"/>
        </w:trPr>
        <w:tc>
          <w:tcPr>
            <w:tcW w:w="706" w:type="pct"/>
            <w:tcBorders>
              <w:top w:val="nil"/>
              <w:left w:val="nil"/>
              <w:bottom w:val="nil"/>
              <w:right w:val="nil"/>
            </w:tcBorders>
            <w:shd w:val="clear" w:color="auto" w:fill="auto"/>
            <w:noWrap/>
            <w:vAlign w:val="bottom"/>
            <w:hideMark/>
          </w:tcPr>
          <w:p w14:paraId="2CE8C968"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4294" w:type="pct"/>
            <w:gridSpan w:val="27"/>
            <w:vMerge w:val="restart"/>
            <w:tcBorders>
              <w:top w:val="nil"/>
              <w:left w:val="nil"/>
              <w:bottom w:val="nil"/>
              <w:right w:val="nil"/>
            </w:tcBorders>
            <w:shd w:val="clear" w:color="auto" w:fill="auto"/>
            <w:vAlign w:val="bottom"/>
            <w:hideMark/>
          </w:tcPr>
          <w:p w14:paraId="798365A2" w14:textId="77777777" w:rsidR="00474E9E" w:rsidRPr="007F6D9E" w:rsidRDefault="00474E9E" w:rsidP="00474E9E">
            <w:pPr>
              <w:spacing w:after="0" w:line="240" w:lineRule="auto"/>
              <w:rPr>
                <w:rFonts w:ascii="Times New Roman" w:eastAsia="Times New Roman" w:hAnsi="Times New Roman" w:cs="Times New Roman"/>
                <w:b/>
                <w:bCs/>
                <w:sz w:val="20"/>
                <w:szCs w:val="20"/>
                <w:lang w:eastAsia="es-ES"/>
              </w:rPr>
            </w:pPr>
            <w:r>
              <w:rPr>
                <w:rFonts w:ascii="Times New Roman" w:eastAsia="Times New Roman" w:hAnsi="Times New Roman" w:cs="Times New Roman"/>
                <w:b/>
                <w:bCs/>
                <w:sz w:val="20"/>
                <w:szCs w:val="20"/>
                <w:lang w:eastAsia="es-ES"/>
              </w:rPr>
              <w:t>Cuadro 1A</w:t>
            </w:r>
            <w:r w:rsidRPr="007F6D9E">
              <w:rPr>
                <w:rFonts w:ascii="Times New Roman" w:eastAsia="Times New Roman" w:hAnsi="Times New Roman" w:cs="Times New Roman"/>
                <w:b/>
                <w:bCs/>
                <w:sz w:val="20"/>
                <w:szCs w:val="20"/>
                <w:lang w:eastAsia="es-ES"/>
              </w:rPr>
              <w:t>. Capacidad adquisitiva del sueldo medio semanal de un A</w:t>
            </w:r>
            <w:r>
              <w:rPr>
                <w:rFonts w:ascii="Times New Roman" w:eastAsia="Times New Roman" w:hAnsi="Times New Roman" w:cs="Times New Roman"/>
                <w:b/>
                <w:bCs/>
                <w:sz w:val="20"/>
                <w:szCs w:val="20"/>
                <w:lang w:eastAsia="es-ES"/>
              </w:rPr>
              <w:t>LBAÑIL en el año 1925: kilos (</w:t>
            </w:r>
            <w:r w:rsidRPr="007F6D9E">
              <w:rPr>
                <w:rFonts w:ascii="Times New Roman" w:eastAsia="Times New Roman" w:hAnsi="Times New Roman" w:cs="Times New Roman"/>
                <w:b/>
                <w:bCs/>
                <w:sz w:val="20"/>
                <w:szCs w:val="20"/>
                <w:lang w:eastAsia="es-ES"/>
              </w:rPr>
              <w:t>litros para la leche</w:t>
            </w:r>
            <w:r>
              <w:rPr>
                <w:rFonts w:ascii="Times New Roman" w:eastAsia="Times New Roman" w:hAnsi="Times New Roman" w:cs="Times New Roman"/>
                <w:b/>
                <w:bCs/>
                <w:sz w:val="20"/>
                <w:szCs w:val="20"/>
                <w:lang w:eastAsia="es-ES"/>
              </w:rPr>
              <w:t xml:space="preserve"> y unidades para los huevos</w:t>
            </w:r>
            <w:r w:rsidRPr="007F6D9E">
              <w:rPr>
                <w:rFonts w:ascii="Times New Roman" w:eastAsia="Times New Roman" w:hAnsi="Times New Roman" w:cs="Times New Roman"/>
                <w:b/>
                <w:bCs/>
                <w:sz w:val="20"/>
                <w:szCs w:val="20"/>
                <w:lang w:eastAsia="es-ES"/>
              </w:rPr>
              <w:t>) que se pueden adquirir de cada producto gastando todo el sueldo en su compra y número de dietas básicas semanales de un hombre adulto que se pueden comprar con el sueldo del albañil (Los cálculos se han realizado con los sueldos y precios expresados en sus respectiva monedas locales).</w:t>
            </w:r>
          </w:p>
        </w:tc>
      </w:tr>
      <w:tr w:rsidR="00474E9E" w:rsidRPr="007F6D9E" w14:paraId="32D70F7D" w14:textId="77777777" w:rsidTr="00D57DA5">
        <w:trPr>
          <w:trHeight w:val="525"/>
        </w:trPr>
        <w:tc>
          <w:tcPr>
            <w:tcW w:w="706" w:type="pct"/>
            <w:tcBorders>
              <w:top w:val="nil"/>
              <w:left w:val="nil"/>
              <w:bottom w:val="nil"/>
              <w:right w:val="nil"/>
            </w:tcBorders>
            <w:shd w:val="clear" w:color="auto" w:fill="auto"/>
            <w:noWrap/>
            <w:vAlign w:val="bottom"/>
            <w:hideMark/>
          </w:tcPr>
          <w:p w14:paraId="41C2C6BB"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4294" w:type="pct"/>
            <w:gridSpan w:val="27"/>
            <w:vMerge/>
            <w:tcBorders>
              <w:top w:val="nil"/>
              <w:left w:val="nil"/>
              <w:bottom w:val="nil"/>
              <w:right w:val="nil"/>
            </w:tcBorders>
            <w:vAlign w:val="center"/>
            <w:hideMark/>
          </w:tcPr>
          <w:p w14:paraId="684ED1E4" w14:textId="77777777" w:rsidR="00474E9E" w:rsidRPr="007F6D9E" w:rsidRDefault="00474E9E" w:rsidP="00474E9E">
            <w:pPr>
              <w:spacing w:after="0" w:line="240" w:lineRule="auto"/>
              <w:rPr>
                <w:rFonts w:ascii="Times New Roman" w:eastAsia="Times New Roman" w:hAnsi="Times New Roman" w:cs="Times New Roman"/>
                <w:b/>
                <w:bCs/>
                <w:sz w:val="20"/>
                <w:szCs w:val="20"/>
                <w:lang w:eastAsia="es-ES"/>
              </w:rPr>
            </w:pPr>
          </w:p>
        </w:tc>
      </w:tr>
      <w:tr w:rsidR="00474E9E" w:rsidRPr="007F6D9E" w14:paraId="7C646840" w14:textId="77777777" w:rsidTr="00D57DA5">
        <w:trPr>
          <w:trHeight w:val="330"/>
        </w:trPr>
        <w:tc>
          <w:tcPr>
            <w:tcW w:w="706" w:type="pct"/>
            <w:tcBorders>
              <w:top w:val="nil"/>
              <w:left w:val="nil"/>
              <w:bottom w:val="nil"/>
              <w:right w:val="nil"/>
            </w:tcBorders>
            <w:shd w:val="clear" w:color="auto" w:fill="auto"/>
            <w:noWrap/>
            <w:vAlign w:val="bottom"/>
            <w:hideMark/>
          </w:tcPr>
          <w:p w14:paraId="7F7A0B51"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13" w:type="pct"/>
            <w:tcBorders>
              <w:top w:val="nil"/>
              <w:left w:val="nil"/>
              <w:bottom w:val="nil"/>
              <w:right w:val="nil"/>
            </w:tcBorders>
            <w:shd w:val="clear" w:color="auto" w:fill="auto"/>
            <w:noWrap/>
            <w:vAlign w:val="bottom"/>
            <w:hideMark/>
          </w:tcPr>
          <w:p w14:paraId="08112BA0"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Madrid</w:t>
            </w:r>
          </w:p>
        </w:tc>
        <w:tc>
          <w:tcPr>
            <w:tcW w:w="290" w:type="pct"/>
            <w:gridSpan w:val="2"/>
            <w:tcBorders>
              <w:top w:val="nil"/>
              <w:left w:val="nil"/>
              <w:bottom w:val="nil"/>
              <w:right w:val="nil"/>
            </w:tcBorders>
            <w:shd w:val="clear" w:color="auto" w:fill="auto"/>
            <w:noWrap/>
            <w:vAlign w:val="bottom"/>
            <w:hideMark/>
          </w:tcPr>
          <w:p w14:paraId="15C33CB8"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Lisboa</w:t>
            </w:r>
          </w:p>
        </w:tc>
        <w:tc>
          <w:tcPr>
            <w:tcW w:w="254" w:type="pct"/>
            <w:gridSpan w:val="2"/>
            <w:tcBorders>
              <w:top w:val="nil"/>
              <w:left w:val="nil"/>
              <w:bottom w:val="nil"/>
              <w:right w:val="nil"/>
            </w:tcBorders>
            <w:shd w:val="clear" w:color="auto" w:fill="auto"/>
            <w:noWrap/>
            <w:vAlign w:val="bottom"/>
            <w:hideMark/>
          </w:tcPr>
          <w:p w14:paraId="7DFD1D08"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Roma</w:t>
            </w:r>
          </w:p>
        </w:tc>
        <w:tc>
          <w:tcPr>
            <w:tcW w:w="254" w:type="pct"/>
            <w:gridSpan w:val="2"/>
            <w:tcBorders>
              <w:top w:val="nil"/>
              <w:left w:val="nil"/>
              <w:bottom w:val="nil"/>
              <w:right w:val="nil"/>
            </w:tcBorders>
            <w:shd w:val="clear" w:color="auto" w:fill="auto"/>
            <w:noWrap/>
            <w:vAlign w:val="bottom"/>
            <w:hideMark/>
          </w:tcPr>
          <w:p w14:paraId="724FB2F7"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Milán</w:t>
            </w:r>
          </w:p>
        </w:tc>
        <w:tc>
          <w:tcPr>
            <w:tcW w:w="212" w:type="pct"/>
            <w:gridSpan w:val="2"/>
            <w:tcBorders>
              <w:top w:val="nil"/>
              <w:left w:val="nil"/>
              <w:bottom w:val="nil"/>
              <w:right w:val="nil"/>
            </w:tcBorders>
            <w:shd w:val="clear" w:color="auto" w:fill="auto"/>
            <w:noWrap/>
            <w:vAlign w:val="bottom"/>
            <w:hideMark/>
          </w:tcPr>
          <w:p w14:paraId="76919FB2"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París</w:t>
            </w:r>
          </w:p>
        </w:tc>
        <w:tc>
          <w:tcPr>
            <w:tcW w:w="366" w:type="pct"/>
            <w:gridSpan w:val="2"/>
            <w:tcBorders>
              <w:top w:val="nil"/>
              <w:left w:val="nil"/>
              <w:bottom w:val="nil"/>
              <w:right w:val="nil"/>
            </w:tcBorders>
            <w:shd w:val="clear" w:color="auto" w:fill="auto"/>
            <w:noWrap/>
            <w:vAlign w:val="bottom"/>
            <w:hideMark/>
          </w:tcPr>
          <w:p w14:paraId="4BA85424"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Bruselas</w:t>
            </w:r>
          </w:p>
        </w:tc>
        <w:tc>
          <w:tcPr>
            <w:tcW w:w="254" w:type="pct"/>
            <w:gridSpan w:val="2"/>
            <w:tcBorders>
              <w:top w:val="nil"/>
              <w:left w:val="nil"/>
              <w:bottom w:val="nil"/>
              <w:right w:val="nil"/>
            </w:tcBorders>
            <w:shd w:val="clear" w:color="auto" w:fill="auto"/>
            <w:noWrap/>
            <w:vAlign w:val="bottom"/>
            <w:hideMark/>
          </w:tcPr>
          <w:p w14:paraId="13B0D940"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Viena</w:t>
            </w:r>
          </w:p>
        </w:tc>
        <w:tc>
          <w:tcPr>
            <w:tcW w:w="242" w:type="pct"/>
            <w:gridSpan w:val="2"/>
            <w:tcBorders>
              <w:top w:val="nil"/>
              <w:left w:val="nil"/>
              <w:bottom w:val="nil"/>
              <w:right w:val="nil"/>
            </w:tcBorders>
            <w:shd w:val="clear" w:color="auto" w:fill="auto"/>
            <w:noWrap/>
            <w:vAlign w:val="bottom"/>
            <w:hideMark/>
          </w:tcPr>
          <w:p w14:paraId="028B1C82"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Praga</w:t>
            </w:r>
          </w:p>
        </w:tc>
        <w:tc>
          <w:tcPr>
            <w:tcW w:w="384" w:type="pct"/>
            <w:gridSpan w:val="2"/>
            <w:tcBorders>
              <w:top w:val="nil"/>
              <w:left w:val="nil"/>
              <w:bottom w:val="nil"/>
              <w:right w:val="nil"/>
            </w:tcBorders>
            <w:shd w:val="clear" w:color="auto" w:fill="auto"/>
            <w:noWrap/>
            <w:vAlign w:val="bottom"/>
            <w:hideMark/>
          </w:tcPr>
          <w:p w14:paraId="2DD159CE"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Varsovia</w:t>
            </w:r>
          </w:p>
        </w:tc>
        <w:tc>
          <w:tcPr>
            <w:tcW w:w="266" w:type="pct"/>
            <w:gridSpan w:val="2"/>
            <w:tcBorders>
              <w:top w:val="nil"/>
              <w:left w:val="nil"/>
              <w:bottom w:val="nil"/>
              <w:right w:val="nil"/>
            </w:tcBorders>
            <w:shd w:val="clear" w:color="auto" w:fill="auto"/>
            <w:noWrap/>
            <w:vAlign w:val="bottom"/>
            <w:hideMark/>
          </w:tcPr>
          <w:p w14:paraId="536EFE9E"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Berlín</w:t>
            </w:r>
          </w:p>
        </w:tc>
        <w:tc>
          <w:tcPr>
            <w:tcW w:w="497" w:type="pct"/>
            <w:gridSpan w:val="2"/>
            <w:tcBorders>
              <w:top w:val="nil"/>
              <w:left w:val="nil"/>
              <w:bottom w:val="nil"/>
              <w:right w:val="nil"/>
            </w:tcBorders>
            <w:shd w:val="clear" w:color="auto" w:fill="auto"/>
            <w:noWrap/>
            <w:vAlign w:val="bottom"/>
            <w:hideMark/>
          </w:tcPr>
          <w:p w14:paraId="642AC884" w14:textId="77777777" w:rsidR="00474E9E" w:rsidRPr="007F6D9E" w:rsidRDefault="00474E9E" w:rsidP="00474E9E">
            <w:pPr>
              <w:spacing w:after="0" w:line="240" w:lineRule="auto"/>
              <w:jc w:val="center"/>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Ámsterdam</w:t>
            </w:r>
          </w:p>
        </w:tc>
        <w:tc>
          <w:tcPr>
            <w:tcW w:w="201" w:type="pct"/>
            <w:gridSpan w:val="2"/>
            <w:tcBorders>
              <w:top w:val="nil"/>
              <w:left w:val="nil"/>
              <w:bottom w:val="nil"/>
              <w:right w:val="nil"/>
            </w:tcBorders>
            <w:shd w:val="clear" w:color="auto" w:fill="auto"/>
            <w:noWrap/>
            <w:vAlign w:val="bottom"/>
            <w:hideMark/>
          </w:tcPr>
          <w:p w14:paraId="585B56FA"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Oslo</w:t>
            </w:r>
          </w:p>
        </w:tc>
        <w:tc>
          <w:tcPr>
            <w:tcW w:w="414" w:type="pct"/>
            <w:gridSpan w:val="2"/>
            <w:tcBorders>
              <w:top w:val="nil"/>
              <w:left w:val="nil"/>
              <w:bottom w:val="nil"/>
              <w:right w:val="nil"/>
            </w:tcBorders>
            <w:shd w:val="clear" w:color="auto" w:fill="auto"/>
            <w:noWrap/>
            <w:vAlign w:val="bottom"/>
            <w:hideMark/>
          </w:tcPr>
          <w:p w14:paraId="4324ABA8"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Estocolmo</w:t>
            </w:r>
          </w:p>
        </w:tc>
        <w:tc>
          <w:tcPr>
            <w:tcW w:w="349" w:type="pct"/>
            <w:gridSpan w:val="2"/>
            <w:tcBorders>
              <w:top w:val="nil"/>
              <w:left w:val="nil"/>
              <w:bottom w:val="nil"/>
              <w:right w:val="nil"/>
            </w:tcBorders>
            <w:shd w:val="clear" w:color="auto" w:fill="auto"/>
            <w:noWrap/>
            <w:vAlign w:val="bottom"/>
            <w:hideMark/>
          </w:tcPr>
          <w:p w14:paraId="70DA2904"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Londres</w:t>
            </w:r>
          </w:p>
        </w:tc>
      </w:tr>
      <w:tr w:rsidR="00474E9E" w:rsidRPr="007F6D9E" w14:paraId="30DB1740" w14:textId="77777777" w:rsidTr="00D57DA5">
        <w:trPr>
          <w:trHeight w:val="255"/>
        </w:trPr>
        <w:tc>
          <w:tcPr>
            <w:tcW w:w="706" w:type="pct"/>
            <w:tcBorders>
              <w:top w:val="nil"/>
              <w:left w:val="nil"/>
              <w:bottom w:val="nil"/>
              <w:right w:val="nil"/>
            </w:tcBorders>
            <w:shd w:val="clear" w:color="auto" w:fill="auto"/>
            <w:noWrap/>
            <w:vAlign w:val="bottom"/>
            <w:hideMark/>
          </w:tcPr>
          <w:p w14:paraId="33004B5F"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Pan blanco</w:t>
            </w:r>
          </w:p>
        </w:tc>
        <w:tc>
          <w:tcPr>
            <w:tcW w:w="313" w:type="pct"/>
            <w:tcBorders>
              <w:top w:val="nil"/>
              <w:left w:val="nil"/>
              <w:bottom w:val="nil"/>
              <w:right w:val="nil"/>
            </w:tcBorders>
            <w:shd w:val="clear" w:color="auto" w:fill="auto"/>
            <w:noWrap/>
            <w:vAlign w:val="bottom"/>
            <w:hideMark/>
          </w:tcPr>
          <w:p w14:paraId="2D58598C"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98</w:t>
            </w:r>
          </w:p>
        </w:tc>
        <w:tc>
          <w:tcPr>
            <w:tcW w:w="290" w:type="pct"/>
            <w:gridSpan w:val="2"/>
            <w:tcBorders>
              <w:top w:val="nil"/>
              <w:left w:val="nil"/>
              <w:bottom w:val="nil"/>
              <w:right w:val="nil"/>
            </w:tcBorders>
            <w:shd w:val="clear" w:color="000000" w:fill="BFBFBF"/>
            <w:noWrap/>
            <w:vAlign w:val="bottom"/>
            <w:hideMark/>
          </w:tcPr>
          <w:p w14:paraId="3170282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48</w:t>
            </w:r>
          </w:p>
        </w:tc>
        <w:tc>
          <w:tcPr>
            <w:tcW w:w="254" w:type="pct"/>
            <w:gridSpan w:val="2"/>
            <w:tcBorders>
              <w:top w:val="nil"/>
              <w:left w:val="nil"/>
              <w:bottom w:val="nil"/>
              <w:right w:val="nil"/>
            </w:tcBorders>
            <w:shd w:val="clear" w:color="000000" w:fill="BFBFBF"/>
            <w:noWrap/>
            <w:vAlign w:val="bottom"/>
            <w:hideMark/>
          </w:tcPr>
          <w:p w14:paraId="36C02C6A"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74</w:t>
            </w:r>
          </w:p>
        </w:tc>
        <w:tc>
          <w:tcPr>
            <w:tcW w:w="254" w:type="pct"/>
            <w:gridSpan w:val="2"/>
            <w:tcBorders>
              <w:top w:val="nil"/>
              <w:left w:val="nil"/>
              <w:bottom w:val="nil"/>
              <w:right w:val="nil"/>
            </w:tcBorders>
            <w:shd w:val="clear" w:color="000000" w:fill="BFBFBF"/>
            <w:noWrap/>
            <w:vAlign w:val="bottom"/>
            <w:hideMark/>
          </w:tcPr>
          <w:p w14:paraId="0574C1B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74</w:t>
            </w:r>
          </w:p>
        </w:tc>
        <w:tc>
          <w:tcPr>
            <w:tcW w:w="212" w:type="pct"/>
            <w:gridSpan w:val="2"/>
            <w:tcBorders>
              <w:top w:val="nil"/>
              <w:left w:val="nil"/>
              <w:bottom w:val="nil"/>
              <w:right w:val="nil"/>
            </w:tcBorders>
            <w:shd w:val="clear" w:color="auto" w:fill="auto"/>
            <w:noWrap/>
            <w:vAlign w:val="bottom"/>
            <w:hideMark/>
          </w:tcPr>
          <w:p w14:paraId="6B384FD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106</w:t>
            </w:r>
          </w:p>
        </w:tc>
        <w:tc>
          <w:tcPr>
            <w:tcW w:w="366" w:type="pct"/>
            <w:gridSpan w:val="2"/>
            <w:tcBorders>
              <w:top w:val="nil"/>
              <w:left w:val="nil"/>
              <w:bottom w:val="nil"/>
              <w:right w:val="nil"/>
            </w:tcBorders>
            <w:shd w:val="clear" w:color="auto" w:fill="auto"/>
            <w:noWrap/>
            <w:vAlign w:val="bottom"/>
            <w:hideMark/>
          </w:tcPr>
          <w:p w14:paraId="6A5BB41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100</w:t>
            </w:r>
          </w:p>
        </w:tc>
        <w:tc>
          <w:tcPr>
            <w:tcW w:w="254" w:type="pct"/>
            <w:gridSpan w:val="2"/>
            <w:tcBorders>
              <w:top w:val="nil"/>
              <w:left w:val="nil"/>
              <w:bottom w:val="nil"/>
              <w:right w:val="nil"/>
            </w:tcBorders>
            <w:shd w:val="clear" w:color="000000" w:fill="BFBFBF"/>
            <w:noWrap/>
            <w:vAlign w:val="bottom"/>
            <w:hideMark/>
          </w:tcPr>
          <w:p w14:paraId="5B1886D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47</w:t>
            </w:r>
          </w:p>
        </w:tc>
        <w:tc>
          <w:tcPr>
            <w:tcW w:w="242" w:type="pct"/>
            <w:gridSpan w:val="2"/>
            <w:tcBorders>
              <w:top w:val="nil"/>
              <w:left w:val="nil"/>
              <w:bottom w:val="nil"/>
              <w:right w:val="nil"/>
            </w:tcBorders>
            <w:shd w:val="clear" w:color="000000" w:fill="BFBFBF"/>
            <w:noWrap/>
            <w:vAlign w:val="bottom"/>
            <w:hideMark/>
          </w:tcPr>
          <w:p w14:paraId="56F9873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74</w:t>
            </w:r>
          </w:p>
        </w:tc>
        <w:tc>
          <w:tcPr>
            <w:tcW w:w="384" w:type="pct"/>
            <w:gridSpan w:val="2"/>
            <w:tcBorders>
              <w:top w:val="nil"/>
              <w:left w:val="nil"/>
              <w:bottom w:val="nil"/>
              <w:right w:val="nil"/>
            </w:tcBorders>
            <w:shd w:val="clear" w:color="000000" w:fill="BFBFBF"/>
            <w:noWrap/>
            <w:vAlign w:val="bottom"/>
            <w:hideMark/>
          </w:tcPr>
          <w:p w14:paraId="3DC57A7C"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60</w:t>
            </w:r>
          </w:p>
        </w:tc>
        <w:tc>
          <w:tcPr>
            <w:tcW w:w="266" w:type="pct"/>
            <w:gridSpan w:val="2"/>
            <w:tcBorders>
              <w:top w:val="nil"/>
              <w:left w:val="nil"/>
              <w:bottom w:val="nil"/>
              <w:right w:val="nil"/>
            </w:tcBorders>
            <w:shd w:val="clear" w:color="000000" w:fill="BFBFBF"/>
            <w:noWrap/>
            <w:vAlign w:val="bottom"/>
            <w:hideMark/>
          </w:tcPr>
          <w:p w14:paraId="5BF8CCA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88</w:t>
            </w:r>
          </w:p>
        </w:tc>
        <w:tc>
          <w:tcPr>
            <w:tcW w:w="497" w:type="pct"/>
            <w:gridSpan w:val="2"/>
            <w:tcBorders>
              <w:top w:val="nil"/>
              <w:left w:val="nil"/>
              <w:bottom w:val="nil"/>
              <w:right w:val="nil"/>
            </w:tcBorders>
            <w:shd w:val="clear" w:color="auto" w:fill="auto"/>
            <w:noWrap/>
            <w:vAlign w:val="bottom"/>
            <w:hideMark/>
          </w:tcPr>
          <w:p w14:paraId="72CFE1D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145</w:t>
            </w:r>
          </w:p>
        </w:tc>
        <w:tc>
          <w:tcPr>
            <w:tcW w:w="201" w:type="pct"/>
            <w:gridSpan w:val="2"/>
            <w:tcBorders>
              <w:top w:val="nil"/>
              <w:left w:val="nil"/>
              <w:bottom w:val="nil"/>
              <w:right w:val="nil"/>
            </w:tcBorders>
            <w:shd w:val="clear" w:color="000000" w:fill="BFBFBF"/>
            <w:noWrap/>
            <w:vAlign w:val="bottom"/>
            <w:hideMark/>
          </w:tcPr>
          <w:p w14:paraId="2C1786F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91</w:t>
            </w:r>
          </w:p>
        </w:tc>
        <w:tc>
          <w:tcPr>
            <w:tcW w:w="414" w:type="pct"/>
            <w:gridSpan w:val="2"/>
            <w:tcBorders>
              <w:top w:val="nil"/>
              <w:left w:val="nil"/>
              <w:bottom w:val="nil"/>
              <w:right w:val="nil"/>
            </w:tcBorders>
            <w:shd w:val="clear" w:color="000000" w:fill="BFBFBF"/>
            <w:noWrap/>
            <w:vAlign w:val="bottom"/>
            <w:hideMark/>
          </w:tcPr>
          <w:p w14:paraId="1DA0880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89</w:t>
            </w:r>
          </w:p>
        </w:tc>
        <w:tc>
          <w:tcPr>
            <w:tcW w:w="349" w:type="pct"/>
            <w:gridSpan w:val="2"/>
            <w:tcBorders>
              <w:top w:val="nil"/>
              <w:left w:val="nil"/>
              <w:bottom w:val="nil"/>
              <w:right w:val="nil"/>
            </w:tcBorders>
            <w:shd w:val="clear" w:color="auto" w:fill="auto"/>
            <w:noWrap/>
            <w:vAlign w:val="bottom"/>
            <w:hideMark/>
          </w:tcPr>
          <w:p w14:paraId="328EF1B2"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189</w:t>
            </w:r>
          </w:p>
        </w:tc>
      </w:tr>
      <w:tr w:rsidR="00474E9E" w:rsidRPr="007F6D9E" w14:paraId="151566BD" w14:textId="77777777" w:rsidTr="00D57DA5">
        <w:trPr>
          <w:trHeight w:val="255"/>
        </w:trPr>
        <w:tc>
          <w:tcPr>
            <w:tcW w:w="706" w:type="pct"/>
            <w:tcBorders>
              <w:top w:val="nil"/>
              <w:left w:val="nil"/>
              <w:bottom w:val="nil"/>
              <w:right w:val="nil"/>
            </w:tcBorders>
            <w:shd w:val="clear" w:color="auto" w:fill="auto"/>
            <w:noWrap/>
            <w:vAlign w:val="bottom"/>
            <w:hideMark/>
          </w:tcPr>
          <w:p w14:paraId="6017C711"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Pan moreno</w:t>
            </w:r>
          </w:p>
        </w:tc>
        <w:tc>
          <w:tcPr>
            <w:tcW w:w="313" w:type="pct"/>
            <w:tcBorders>
              <w:top w:val="nil"/>
              <w:left w:val="nil"/>
              <w:bottom w:val="nil"/>
              <w:right w:val="nil"/>
            </w:tcBorders>
            <w:shd w:val="clear" w:color="auto" w:fill="auto"/>
            <w:noWrap/>
            <w:vAlign w:val="bottom"/>
            <w:hideMark/>
          </w:tcPr>
          <w:p w14:paraId="0B3CC8B2" w14:textId="77777777" w:rsidR="00474E9E" w:rsidRPr="007F6D9E" w:rsidRDefault="00474E9E" w:rsidP="00474E9E">
            <w:pPr>
              <w:spacing w:after="0" w:line="240" w:lineRule="auto"/>
              <w:rPr>
                <w:rFonts w:ascii="Times New Roman" w:eastAsia="Times New Roman" w:hAnsi="Times New Roman" w:cs="Times New Roman"/>
                <w:b/>
                <w:bCs/>
                <w:sz w:val="20"/>
                <w:szCs w:val="20"/>
                <w:lang w:eastAsia="es-ES"/>
              </w:rPr>
            </w:pPr>
          </w:p>
        </w:tc>
        <w:tc>
          <w:tcPr>
            <w:tcW w:w="290" w:type="pct"/>
            <w:gridSpan w:val="2"/>
            <w:tcBorders>
              <w:top w:val="nil"/>
              <w:left w:val="nil"/>
              <w:bottom w:val="nil"/>
              <w:right w:val="nil"/>
            </w:tcBorders>
            <w:shd w:val="clear" w:color="auto" w:fill="auto"/>
            <w:noWrap/>
            <w:vAlign w:val="bottom"/>
            <w:hideMark/>
          </w:tcPr>
          <w:p w14:paraId="35EC0F42"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57</w:t>
            </w:r>
          </w:p>
        </w:tc>
        <w:tc>
          <w:tcPr>
            <w:tcW w:w="254" w:type="pct"/>
            <w:gridSpan w:val="2"/>
            <w:tcBorders>
              <w:top w:val="nil"/>
              <w:left w:val="nil"/>
              <w:bottom w:val="nil"/>
              <w:right w:val="nil"/>
            </w:tcBorders>
            <w:shd w:val="clear" w:color="auto" w:fill="auto"/>
            <w:noWrap/>
            <w:vAlign w:val="bottom"/>
            <w:hideMark/>
          </w:tcPr>
          <w:p w14:paraId="3C123277"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4" w:type="pct"/>
            <w:gridSpan w:val="2"/>
            <w:tcBorders>
              <w:top w:val="nil"/>
              <w:left w:val="nil"/>
              <w:bottom w:val="nil"/>
              <w:right w:val="nil"/>
            </w:tcBorders>
            <w:shd w:val="clear" w:color="auto" w:fill="auto"/>
            <w:noWrap/>
            <w:vAlign w:val="bottom"/>
            <w:hideMark/>
          </w:tcPr>
          <w:p w14:paraId="2126D0C1"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12" w:type="pct"/>
            <w:gridSpan w:val="2"/>
            <w:tcBorders>
              <w:top w:val="nil"/>
              <w:left w:val="nil"/>
              <w:bottom w:val="nil"/>
              <w:right w:val="nil"/>
            </w:tcBorders>
            <w:shd w:val="clear" w:color="auto" w:fill="auto"/>
            <w:noWrap/>
            <w:vAlign w:val="bottom"/>
            <w:hideMark/>
          </w:tcPr>
          <w:p w14:paraId="69234790"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66" w:type="pct"/>
            <w:gridSpan w:val="2"/>
            <w:tcBorders>
              <w:top w:val="nil"/>
              <w:left w:val="nil"/>
              <w:bottom w:val="nil"/>
              <w:right w:val="nil"/>
            </w:tcBorders>
            <w:shd w:val="clear" w:color="auto" w:fill="auto"/>
            <w:noWrap/>
            <w:vAlign w:val="bottom"/>
            <w:hideMark/>
          </w:tcPr>
          <w:p w14:paraId="097D5C2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103</w:t>
            </w:r>
          </w:p>
        </w:tc>
        <w:tc>
          <w:tcPr>
            <w:tcW w:w="254" w:type="pct"/>
            <w:gridSpan w:val="2"/>
            <w:tcBorders>
              <w:top w:val="nil"/>
              <w:left w:val="nil"/>
              <w:bottom w:val="nil"/>
              <w:right w:val="nil"/>
            </w:tcBorders>
            <w:shd w:val="clear" w:color="auto" w:fill="auto"/>
            <w:noWrap/>
            <w:vAlign w:val="bottom"/>
            <w:hideMark/>
          </w:tcPr>
          <w:p w14:paraId="2944C272"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110</w:t>
            </w:r>
          </w:p>
        </w:tc>
        <w:tc>
          <w:tcPr>
            <w:tcW w:w="242" w:type="pct"/>
            <w:gridSpan w:val="2"/>
            <w:tcBorders>
              <w:top w:val="nil"/>
              <w:left w:val="nil"/>
              <w:bottom w:val="nil"/>
              <w:right w:val="nil"/>
            </w:tcBorders>
            <w:shd w:val="clear" w:color="auto" w:fill="auto"/>
            <w:noWrap/>
            <w:vAlign w:val="bottom"/>
            <w:hideMark/>
          </w:tcPr>
          <w:p w14:paraId="4DE4626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85</w:t>
            </w:r>
          </w:p>
        </w:tc>
        <w:tc>
          <w:tcPr>
            <w:tcW w:w="384" w:type="pct"/>
            <w:gridSpan w:val="2"/>
            <w:tcBorders>
              <w:top w:val="nil"/>
              <w:left w:val="nil"/>
              <w:bottom w:val="nil"/>
              <w:right w:val="nil"/>
            </w:tcBorders>
            <w:shd w:val="clear" w:color="auto" w:fill="auto"/>
            <w:noWrap/>
            <w:vAlign w:val="bottom"/>
            <w:hideMark/>
          </w:tcPr>
          <w:p w14:paraId="4DA1200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116</w:t>
            </w:r>
          </w:p>
        </w:tc>
        <w:tc>
          <w:tcPr>
            <w:tcW w:w="266" w:type="pct"/>
            <w:gridSpan w:val="2"/>
            <w:tcBorders>
              <w:top w:val="nil"/>
              <w:left w:val="nil"/>
              <w:bottom w:val="nil"/>
              <w:right w:val="nil"/>
            </w:tcBorders>
            <w:shd w:val="clear" w:color="auto" w:fill="auto"/>
            <w:noWrap/>
            <w:vAlign w:val="bottom"/>
            <w:hideMark/>
          </w:tcPr>
          <w:p w14:paraId="395789DC"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151</w:t>
            </w:r>
          </w:p>
        </w:tc>
        <w:tc>
          <w:tcPr>
            <w:tcW w:w="497" w:type="pct"/>
            <w:gridSpan w:val="2"/>
            <w:tcBorders>
              <w:top w:val="nil"/>
              <w:left w:val="nil"/>
              <w:bottom w:val="nil"/>
              <w:right w:val="nil"/>
            </w:tcBorders>
            <w:shd w:val="clear" w:color="auto" w:fill="auto"/>
            <w:noWrap/>
            <w:vAlign w:val="bottom"/>
            <w:hideMark/>
          </w:tcPr>
          <w:p w14:paraId="6E508F6A"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187</w:t>
            </w:r>
          </w:p>
        </w:tc>
        <w:tc>
          <w:tcPr>
            <w:tcW w:w="201" w:type="pct"/>
            <w:gridSpan w:val="2"/>
            <w:tcBorders>
              <w:top w:val="nil"/>
              <w:left w:val="nil"/>
              <w:bottom w:val="nil"/>
              <w:right w:val="nil"/>
            </w:tcBorders>
            <w:shd w:val="clear" w:color="auto" w:fill="auto"/>
            <w:noWrap/>
            <w:vAlign w:val="bottom"/>
            <w:hideMark/>
          </w:tcPr>
          <w:p w14:paraId="239AD53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175</w:t>
            </w:r>
          </w:p>
        </w:tc>
        <w:tc>
          <w:tcPr>
            <w:tcW w:w="414" w:type="pct"/>
            <w:gridSpan w:val="2"/>
            <w:tcBorders>
              <w:top w:val="nil"/>
              <w:left w:val="nil"/>
              <w:bottom w:val="nil"/>
              <w:right w:val="nil"/>
            </w:tcBorders>
            <w:shd w:val="clear" w:color="auto" w:fill="auto"/>
            <w:noWrap/>
            <w:vAlign w:val="bottom"/>
            <w:hideMark/>
          </w:tcPr>
          <w:p w14:paraId="05F159B3"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112</w:t>
            </w:r>
          </w:p>
        </w:tc>
        <w:tc>
          <w:tcPr>
            <w:tcW w:w="349" w:type="pct"/>
            <w:gridSpan w:val="2"/>
            <w:tcBorders>
              <w:top w:val="nil"/>
              <w:left w:val="nil"/>
              <w:bottom w:val="nil"/>
              <w:right w:val="nil"/>
            </w:tcBorders>
            <w:shd w:val="clear" w:color="auto" w:fill="auto"/>
            <w:noWrap/>
            <w:vAlign w:val="bottom"/>
            <w:hideMark/>
          </w:tcPr>
          <w:p w14:paraId="170AD18A"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r>
      <w:tr w:rsidR="00474E9E" w:rsidRPr="007F6D9E" w14:paraId="4C4A4901" w14:textId="77777777" w:rsidTr="00D57DA5">
        <w:trPr>
          <w:trHeight w:val="255"/>
        </w:trPr>
        <w:tc>
          <w:tcPr>
            <w:tcW w:w="706" w:type="pct"/>
            <w:tcBorders>
              <w:top w:val="nil"/>
              <w:left w:val="nil"/>
              <w:bottom w:val="nil"/>
              <w:right w:val="nil"/>
            </w:tcBorders>
            <w:shd w:val="clear" w:color="auto" w:fill="auto"/>
            <w:noWrap/>
            <w:vAlign w:val="bottom"/>
            <w:hideMark/>
          </w:tcPr>
          <w:p w14:paraId="71131EB3"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Harina de trigo</w:t>
            </w:r>
          </w:p>
        </w:tc>
        <w:tc>
          <w:tcPr>
            <w:tcW w:w="313" w:type="pct"/>
            <w:tcBorders>
              <w:top w:val="nil"/>
              <w:left w:val="nil"/>
              <w:bottom w:val="nil"/>
              <w:right w:val="nil"/>
            </w:tcBorders>
            <w:shd w:val="clear" w:color="auto" w:fill="auto"/>
            <w:noWrap/>
            <w:vAlign w:val="bottom"/>
            <w:hideMark/>
          </w:tcPr>
          <w:p w14:paraId="058DA228"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112</w:t>
            </w:r>
          </w:p>
        </w:tc>
        <w:tc>
          <w:tcPr>
            <w:tcW w:w="290" w:type="pct"/>
            <w:gridSpan w:val="2"/>
            <w:tcBorders>
              <w:top w:val="nil"/>
              <w:left w:val="nil"/>
              <w:bottom w:val="nil"/>
              <w:right w:val="nil"/>
            </w:tcBorders>
            <w:shd w:val="clear" w:color="000000" w:fill="BFBFBF"/>
            <w:noWrap/>
            <w:vAlign w:val="bottom"/>
            <w:hideMark/>
          </w:tcPr>
          <w:p w14:paraId="2592860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31</w:t>
            </w:r>
          </w:p>
        </w:tc>
        <w:tc>
          <w:tcPr>
            <w:tcW w:w="254" w:type="pct"/>
            <w:gridSpan w:val="2"/>
            <w:tcBorders>
              <w:top w:val="nil"/>
              <w:left w:val="nil"/>
              <w:bottom w:val="nil"/>
              <w:right w:val="nil"/>
            </w:tcBorders>
            <w:shd w:val="clear" w:color="000000" w:fill="BFBFBF"/>
            <w:noWrap/>
            <w:vAlign w:val="bottom"/>
            <w:hideMark/>
          </w:tcPr>
          <w:p w14:paraId="012C04C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68</w:t>
            </w:r>
          </w:p>
        </w:tc>
        <w:tc>
          <w:tcPr>
            <w:tcW w:w="254" w:type="pct"/>
            <w:gridSpan w:val="2"/>
            <w:tcBorders>
              <w:top w:val="nil"/>
              <w:left w:val="nil"/>
              <w:bottom w:val="nil"/>
              <w:right w:val="nil"/>
            </w:tcBorders>
            <w:shd w:val="clear" w:color="000000" w:fill="BFBFBF"/>
            <w:noWrap/>
            <w:vAlign w:val="bottom"/>
            <w:hideMark/>
          </w:tcPr>
          <w:p w14:paraId="10BEDD32"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64</w:t>
            </w:r>
          </w:p>
        </w:tc>
        <w:tc>
          <w:tcPr>
            <w:tcW w:w="212" w:type="pct"/>
            <w:gridSpan w:val="2"/>
            <w:tcBorders>
              <w:top w:val="nil"/>
              <w:left w:val="nil"/>
              <w:bottom w:val="nil"/>
              <w:right w:val="nil"/>
            </w:tcBorders>
            <w:shd w:val="clear" w:color="000000" w:fill="BFBFBF"/>
            <w:noWrap/>
            <w:vAlign w:val="bottom"/>
            <w:hideMark/>
          </w:tcPr>
          <w:p w14:paraId="0538776C"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73</w:t>
            </w:r>
          </w:p>
        </w:tc>
        <w:tc>
          <w:tcPr>
            <w:tcW w:w="366" w:type="pct"/>
            <w:gridSpan w:val="2"/>
            <w:tcBorders>
              <w:top w:val="nil"/>
              <w:left w:val="nil"/>
              <w:bottom w:val="nil"/>
              <w:right w:val="nil"/>
            </w:tcBorders>
            <w:shd w:val="clear" w:color="000000" w:fill="BFBFBF"/>
            <w:noWrap/>
            <w:vAlign w:val="bottom"/>
            <w:hideMark/>
          </w:tcPr>
          <w:p w14:paraId="624A285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74</w:t>
            </w:r>
          </w:p>
        </w:tc>
        <w:tc>
          <w:tcPr>
            <w:tcW w:w="254" w:type="pct"/>
            <w:gridSpan w:val="2"/>
            <w:tcBorders>
              <w:top w:val="nil"/>
              <w:left w:val="nil"/>
              <w:bottom w:val="nil"/>
              <w:right w:val="nil"/>
            </w:tcBorders>
            <w:shd w:val="clear" w:color="000000" w:fill="BFBFBF"/>
            <w:noWrap/>
            <w:vAlign w:val="bottom"/>
            <w:hideMark/>
          </w:tcPr>
          <w:p w14:paraId="51F95E7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81</w:t>
            </w:r>
          </w:p>
        </w:tc>
        <w:tc>
          <w:tcPr>
            <w:tcW w:w="242" w:type="pct"/>
            <w:gridSpan w:val="2"/>
            <w:tcBorders>
              <w:top w:val="nil"/>
              <w:left w:val="nil"/>
              <w:bottom w:val="nil"/>
              <w:right w:val="nil"/>
            </w:tcBorders>
            <w:shd w:val="clear" w:color="000000" w:fill="BFBFBF"/>
            <w:noWrap/>
            <w:vAlign w:val="bottom"/>
            <w:hideMark/>
          </w:tcPr>
          <w:p w14:paraId="66AAC643"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61</w:t>
            </w:r>
          </w:p>
        </w:tc>
        <w:tc>
          <w:tcPr>
            <w:tcW w:w="384" w:type="pct"/>
            <w:gridSpan w:val="2"/>
            <w:tcBorders>
              <w:top w:val="nil"/>
              <w:left w:val="nil"/>
              <w:bottom w:val="nil"/>
              <w:right w:val="nil"/>
            </w:tcBorders>
            <w:shd w:val="clear" w:color="000000" w:fill="BFBFBF"/>
            <w:noWrap/>
            <w:vAlign w:val="bottom"/>
            <w:hideMark/>
          </w:tcPr>
          <w:p w14:paraId="4084E4E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79</w:t>
            </w:r>
          </w:p>
        </w:tc>
        <w:tc>
          <w:tcPr>
            <w:tcW w:w="266" w:type="pct"/>
            <w:gridSpan w:val="2"/>
            <w:tcBorders>
              <w:top w:val="nil"/>
              <w:left w:val="nil"/>
              <w:bottom w:val="nil"/>
              <w:right w:val="nil"/>
            </w:tcBorders>
            <w:shd w:val="clear" w:color="000000" w:fill="BFBFBF"/>
            <w:noWrap/>
            <w:vAlign w:val="bottom"/>
            <w:hideMark/>
          </w:tcPr>
          <w:p w14:paraId="454EA00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112</w:t>
            </w:r>
          </w:p>
        </w:tc>
        <w:tc>
          <w:tcPr>
            <w:tcW w:w="497" w:type="pct"/>
            <w:gridSpan w:val="2"/>
            <w:tcBorders>
              <w:top w:val="nil"/>
              <w:left w:val="nil"/>
              <w:bottom w:val="nil"/>
              <w:right w:val="nil"/>
            </w:tcBorders>
            <w:shd w:val="clear" w:color="auto" w:fill="auto"/>
            <w:noWrap/>
            <w:vAlign w:val="bottom"/>
            <w:hideMark/>
          </w:tcPr>
          <w:p w14:paraId="745EF1A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123</w:t>
            </w:r>
          </w:p>
        </w:tc>
        <w:tc>
          <w:tcPr>
            <w:tcW w:w="201" w:type="pct"/>
            <w:gridSpan w:val="2"/>
            <w:tcBorders>
              <w:top w:val="nil"/>
              <w:left w:val="nil"/>
              <w:bottom w:val="nil"/>
              <w:right w:val="nil"/>
            </w:tcBorders>
            <w:shd w:val="clear" w:color="auto" w:fill="auto"/>
            <w:noWrap/>
            <w:vAlign w:val="bottom"/>
            <w:hideMark/>
          </w:tcPr>
          <w:p w14:paraId="7969993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136</w:t>
            </w:r>
          </w:p>
        </w:tc>
        <w:tc>
          <w:tcPr>
            <w:tcW w:w="414" w:type="pct"/>
            <w:gridSpan w:val="2"/>
            <w:tcBorders>
              <w:top w:val="nil"/>
              <w:left w:val="nil"/>
              <w:bottom w:val="nil"/>
              <w:right w:val="nil"/>
            </w:tcBorders>
            <w:shd w:val="clear" w:color="auto" w:fill="auto"/>
            <w:noWrap/>
            <w:vAlign w:val="bottom"/>
            <w:hideMark/>
          </w:tcPr>
          <w:p w14:paraId="6326BAA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170</w:t>
            </w:r>
          </w:p>
        </w:tc>
        <w:tc>
          <w:tcPr>
            <w:tcW w:w="349" w:type="pct"/>
            <w:gridSpan w:val="2"/>
            <w:tcBorders>
              <w:top w:val="nil"/>
              <w:left w:val="nil"/>
              <w:bottom w:val="nil"/>
              <w:right w:val="nil"/>
            </w:tcBorders>
            <w:shd w:val="clear" w:color="auto" w:fill="auto"/>
            <w:noWrap/>
            <w:vAlign w:val="bottom"/>
            <w:hideMark/>
          </w:tcPr>
          <w:p w14:paraId="5FD3680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166</w:t>
            </w:r>
          </w:p>
        </w:tc>
      </w:tr>
      <w:tr w:rsidR="00474E9E" w:rsidRPr="007F6D9E" w14:paraId="4781B7E6" w14:textId="77777777" w:rsidTr="00D57DA5">
        <w:trPr>
          <w:trHeight w:val="255"/>
        </w:trPr>
        <w:tc>
          <w:tcPr>
            <w:tcW w:w="706" w:type="pct"/>
            <w:tcBorders>
              <w:top w:val="nil"/>
              <w:left w:val="nil"/>
              <w:bottom w:val="nil"/>
              <w:right w:val="nil"/>
            </w:tcBorders>
            <w:shd w:val="clear" w:color="auto" w:fill="auto"/>
            <w:noWrap/>
            <w:vAlign w:val="bottom"/>
            <w:hideMark/>
          </w:tcPr>
          <w:p w14:paraId="58DF8640"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Manteca fresca</w:t>
            </w:r>
          </w:p>
        </w:tc>
        <w:tc>
          <w:tcPr>
            <w:tcW w:w="313" w:type="pct"/>
            <w:tcBorders>
              <w:top w:val="nil"/>
              <w:left w:val="nil"/>
              <w:bottom w:val="nil"/>
              <w:right w:val="nil"/>
            </w:tcBorders>
            <w:shd w:val="clear" w:color="auto" w:fill="auto"/>
            <w:noWrap/>
            <w:vAlign w:val="bottom"/>
            <w:hideMark/>
          </w:tcPr>
          <w:p w14:paraId="122E2BC1"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12</w:t>
            </w:r>
          </w:p>
        </w:tc>
        <w:tc>
          <w:tcPr>
            <w:tcW w:w="290" w:type="pct"/>
            <w:gridSpan w:val="2"/>
            <w:tcBorders>
              <w:top w:val="nil"/>
              <w:left w:val="nil"/>
              <w:bottom w:val="nil"/>
              <w:right w:val="nil"/>
            </w:tcBorders>
            <w:shd w:val="clear" w:color="000000" w:fill="BFBFBF"/>
            <w:noWrap/>
            <w:vAlign w:val="bottom"/>
            <w:hideMark/>
          </w:tcPr>
          <w:p w14:paraId="1051512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w:t>
            </w:r>
          </w:p>
        </w:tc>
        <w:tc>
          <w:tcPr>
            <w:tcW w:w="254" w:type="pct"/>
            <w:gridSpan w:val="2"/>
            <w:tcBorders>
              <w:top w:val="nil"/>
              <w:left w:val="nil"/>
              <w:bottom w:val="nil"/>
              <w:right w:val="nil"/>
            </w:tcBorders>
            <w:shd w:val="clear" w:color="000000" w:fill="BFBFBF"/>
            <w:noWrap/>
            <w:vAlign w:val="bottom"/>
            <w:hideMark/>
          </w:tcPr>
          <w:p w14:paraId="1AA3D87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9</w:t>
            </w:r>
          </w:p>
        </w:tc>
        <w:tc>
          <w:tcPr>
            <w:tcW w:w="254" w:type="pct"/>
            <w:gridSpan w:val="2"/>
            <w:tcBorders>
              <w:top w:val="nil"/>
              <w:left w:val="nil"/>
              <w:bottom w:val="nil"/>
              <w:right w:val="nil"/>
            </w:tcBorders>
            <w:shd w:val="clear" w:color="000000" w:fill="BFBFBF"/>
            <w:noWrap/>
            <w:vAlign w:val="bottom"/>
            <w:hideMark/>
          </w:tcPr>
          <w:p w14:paraId="1AB3C152"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8</w:t>
            </w:r>
          </w:p>
        </w:tc>
        <w:tc>
          <w:tcPr>
            <w:tcW w:w="212" w:type="pct"/>
            <w:gridSpan w:val="2"/>
            <w:tcBorders>
              <w:top w:val="nil"/>
              <w:left w:val="nil"/>
              <w:bottom w:val="nil"/>
              <w:right w:val="nil"/>
            </w:tcBorders>
            <w:shd w:val="clear" w:color="000000" w:fill="BFBFBF"/>
            <w:noWrap/>
            <w:vAlign w:val="bottom"/>
            <w:hideMark/>
          </w:tcPr>
          <w:p w14:paraId="7D0C1ED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10</w:t>
            </w:r>
          </w:p>
        </w:tc>
        <w:tc>
          <w:tcPr>
            <w:tcW w:w="366" w:type="pct"/>
            <w:gridSpan w:val="2"/>
            <w:tcBorders>
              <w:top w:val="nil"/>
              <w:left w:val="nil"/>
              <w:bottom w:val="nil"/>
              <w:right w:val="nil"/>
            </w:tcBorders>
            <w:shd w:val="clear" w:color="000000" w:fill="BFBFBF"/>
            <w:noWrap/>
            <w:vAlign w:val="bottom"/>
            <w:hideMark/>
          </w:tcPr>
          <w:p w14:paraId="5507CC7C"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9</w:t>
            </w:r>
          </w:p>
        </w:tc>
        <w:tc>
          <w:tcPr>
            <w:tcW w:w="254" w:type="pct"/>
            <w:gridSpan w:val="2"/>
            <w:tcBorders>
              <w:top w:val="nil"/>
              <w:left w:val="nil"/>
              <w:bottom w:val="nil"/>
              <w:right w:val="nil"/>
            </w:tcBorders>
            <w:shd w:val="clear" w:color="000000" w:fill="BFBFBF"/>
            <w:noWrap/>
            <w:vAlign w:val="bottom"/>
            <w:hideMark/>
          </w:tcPr>
          <w:p w14:paraId="273C9BAC"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10</w:t>
            </w:r>
          </w:p>
        </w:tc>
        <w:tc>
          <w:tcPr>
            <w:tcW w:w="242" w:type="pct"/>
            <w:gridSpan w:val="2"/>
            <w:tcBorders>
              <w:top w:val="nil"/>
              <w:left w:val="nil"/>
              <w:bottom w:val="nil"/>
              <w:right w:val="nil"/>
            </w:tcBorders>
            <w:shd w:val="clear" w:color="000000" w:fill="BFBFBF"/>
            <w:noWrap/>
            <w:vAlign w:val="bottom"/>
            <w:hideMark/>
          </w:tcPr>
          <w:p w14:paraId="5B2CDB2B"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9</w:t>
            </w:r>
          </w:p>
        </w:tc>
        <w:tc>
          <w:tcPr>
            <w:tcW w:w="384" w:type="pct"/>
            <w:gridSpan w:val="2"/>
            <w:tcBorders>
              <w:top w:val="nil"/>
              <w:left w:val="nil"/>
              <w:bottom w:val="nil"/>
              <w:right w:val="nil"/>
            </w:tcBorders>
            <w:shd w:val="clear" w:color="000000" w:fill="BFBFBF"/>
            <w:noWrap/>
            <w:vAlign w:val="bottom"/>
            <w:hideMark/>
          </w:tcPr>
          <w:p w14:paraId="62E0D79C"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11</w:t>
            </w:r>
          </w:p>
        </w:tc>
        <w:tc>
          <w:tcPr>
            <w:tcW w:w="266" w:type="pct"/>
            <w:gridSpan w:val="2"/>
            <w:tcBorders>
              <w:top w:val="nil"/>
              <w:left w:val="nil"/>
              <w:bottom w:val="nil"/>
              <w:right w:val="nil"/>
            </w:tcBorders>
            <w:shd w:val="clear" w:color="auto" w:fill="auto"/>
            <w:noWrap/>
            <w:vAlign w:val="bottom"/>
            <w:hideMark/>
          </w:tcPr>
          <w:p w14:paraId="66BC777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14</w:t>
            </w:r>
          </w:p>
        </w:tc>
        <w:tc>
          <w:tcPr>
            <w:tcW w:w="497" w:type="pct"/>
            <w:gridSpan w:val="2"/>
            <w:tcBorders>
              <w:top w:val="nil"/>
              <w:left w:val="nil"/>
              <w:bottom w:val="nil"/>
              <w:right w:val="nil"/>
            </w:tcBorders>
            <w:shd w:val="clear" w:color="auto" w:fill="auto"/>
            <w:noWrap/>
            <w:vAlign w:val="bottom"/>
            <w:hideMark/>
          </w:tcPr>
          <w:p w14:paraId="673F79A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15</w:t>
            </w:r>
          </w:p>
        </w:tc>
        <w:tc>
          <w:tcPr>
            <w:tcW w:w="201" w:type="pct"/>
            <w:gridSpan w:val="2"/>
            <w:tcBorders>
              <w:top w:val="nil"/>
              <w:left w:val="nil"/>
              <w:bottom w:val="nil"/>
              <w:right w:val="nil"/>
            </w:tcBorders>
            <w:shd w:val="clear" w:color="auto" w:fill="auto"/>
            <w:noWrap/>
            <w:vAlign w:val="bottom"/>
            <w:hideMark/>
          </w:tcPr>
          <w:p w14:paraId="092BC83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17</w:t>
            </w:r>
          </w:p>
        </w:tc>
        <w:tc>
          <w:tcPr>
            <w:tcW w:w="414" w:type="pct"/>
            <w:gridSpan w:val="2"/>
            <w:tcBorders>
              <w:top w:val="nil"/>
              <w:left w:val="nil"/>
              <w:bottom w:val="nil"/>
              <w:right w:val="nil"/>
            </w:tcBorders>
            <w:shd w:val="clear" w:color="auto" w:fill="auto"/>
            <w:noWrap/>
            <w:vAlign w:val="bottom"/>
            <w:hideMark/>
          </w:tcPr>
          <w:p w14:paraId="6FAC2B02"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49" w:type="pct"/>
            <w:gridSpan w:val="2"/>
            <w:tcBorders>
              <w:top w:val="nil"/>
              <w:left w:val="nil"/>
              <w:bottom w:val="nil"/>
              <w:right w:val="nil"/>
            </w:tcBorders>
            <w:shd w:val="clear" w:color="auto" w:fill="auto"/>
            <w:noWrap/>
            <w:vAlign w:val="bottom"/>
            <w:hideMark/>
          </w:tcPr>
          <w:p w14:paraId="3AFAEDC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19</w:t>
            </w:r>
          </w:p>
        </w:tc>
      </w:tr>
      <w:tr w:rsidR="00474E9E" w:rsidRPr="007F6D9E" w14:paraId="21D79B52" w14:textId="77777777" w:rsidTr="00D57DA5">
        <w:trPr>
          <w:trHeight w:val="255"/>
        </w:trPr>
        <w:tc>
          <w:tcPr>
            <w:tcW w:w="706" w:type="pct"/>
            <w:tcBorders>
              <w:top w:val="nil"/>
              <w:left w:val="nil"/>
              <w:bottom w:val="nil"/>
              <w:right w:val="nil"/>
            </w:tcBorders>
            <w:shd w:val="clear" w:color="auto" w:fill="auto"/>
            <w:noWrap/>
            <w:vAlign w:val="bottom"/>
            <w:hideMark/>
          </w:tcPr>
          <w:p w14:paraId="5678D802"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Manteca salada</w:t>
            </w:r>
          </w:p>
        </w:tc>
        <w:tc>
          <w:tcPr>
            <w:tcW w:w="313" w:type="pct"/>
            <w:tcBorders>
              <w:top w:val="nil"/>
              <w:left w:val="nil"/>
              <w:bottom w:val="nil"/>
              <w:right w:val="nil"/>
            </w:tcBorders>
            <w:shd w:val="clear" w:color="auto" w:fill="auto"/>
            <w:noWrap/>
            <w:vAlign w:val="bottom"/>
            <w:hideMark/>
          </w:tcPr>
          <w:p w14:paraId="75039C51"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15</w:t>
            </w:r>
          </w:p>
        </w:tc>
        <w:tc>
          <w:tcPr>
            <w:tcW w:w="290" w:type="pct"/>
            <w:gridSpan w:val="2"/>
            <w:tcBorders>
              <w:top w:val="nil"/>
              <w:left w:val="nil"/>
              <w:bottom w:val="nil"/>
              <w:right w:val="nil"/>
            </w:tcBorders>
            <w:shd w:val="clear" w:color="000000" w:fill="BFBFBF"/>
            <w:noWrap/>
            <w:vAlign w:val="bottom"/>
            <w:hideMark/>
          </w:tcPr>
          <w:p w14:paraId="2690B63B"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w:t>
            </w:r>
          </w:p>
        </w:tc>
        <w:tc>
          <w:tcPr>
            <w:tcW w:w="254" w:type="pct"/>
            <w:gridSpan w:val="2"/>
            <w:tcBorders>
              <w:top w:val="nil"/>
              <w:left w:val="nil"/>
              <w:bottom w:val="nil"/>
              <w:right w:val="nil"/>
            </w:tcBorders>
            <w:shd w:val="clear" w:color="auto" w:fill="auto"/>
            <w:noWrap/>
            <w:vAlign w:val="bottom"/>
            <w:hideMark/>
          </w:tcPr>
          <w:p w14:paraId="18ABB10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20</w:t>
            </w:r>
          </w:p>
        </w:tc>
        <w:tc>
          <w:tcPr>
            <w:tcW w:w="254" w:type="pct"/>
            <w:gridSpan w:val="2"/>
            <w:tcBorders>
              <w:top w:val="nil"/>
              <w:left w:val="nil"/>
              <w:bottom w:val="nil"/>
              <w:right w:val="nil"/>
            </w:tcBorders>
            <w:shd w:val="clear" w:color="auto" w:fill="auto"/>
            <w:noWrap/>
            <w:vAlign w:val="bottom"/>
            <w:hideMark/>
          </w:tcPr>
          <w:p w14:paraId="0DB2365A"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12" w:type="pct"/>
            <w:gridSpan w:val="2"/>
            <w:tcBorders>
              <w:top w:val="nil"/>
              <w:left w:val="nil"/>
              <w:bottom w:val="nil"/>
              <w:right w:val="nil"/>
            </w:tcBorders>
            <w:shd w:val="clear" w:color="auto" w:fill="auto"/>
            <w:noWrap/>
            <w:vAlign w:val="bottom"/>
            <w:hideMark/>
          </w:tcPr>
          <w:p w14:paraId="08DBDD03"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66" w:type="pct"/>
            <w:gridSpan w:val="2"/>
            <w:tcBorders>
              <w:top w:val="nil"/>
              <w:left w:val="nil"/>
              <w:bottom w:val="nil"/>
              <w:right w:val="nil"/>
            </w:tcBorders>
            <w:shd w:val="clear" w:color="000000" w:fill="BFBFBF"/>
            <w:noWrap/>
            <w:vAlign w:val="bottom"/>
            <w:hideMark/>
          </w:tcPr>
          <w:p w14:paraId="75BA660C"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10</w:t>
            </w:r>
          </w:p>
        </w:tc>
        <w:tc>
          <w:tcPr>
            <w:tcW w:w="254" w:type="pct"/>
            <w:gridSpan w:val="2"/>
            <w:tcBorders>
              <w:top w:val="nil"/>
              <w:left w:val="nil"/>
              <w:bottom w:val="nil"/>
              <w:right w:val="nil"/>
            </w:tcBorders>
            <w:shd w:val="clear" w:color="auto" w:fill="auto"/>
            <w:noWrap/>
            <w:vAlign w:val="bottom"/>
            <w:hideMark/>
          </w:tcPr>
          <w:p w14:paraId="0AE9CFC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26</w:t>
            </w:r>
          </w:p>
        </w:tc>
        <w:tc>
          <w:tcPr>
            <w:tcW w:w="242" w:type="pct"/>
            <w:gridSpan w:val="2"/>
            <w:tcBorders>
              <w:top w:val="nil"/>
              <w:left w:val="nil"/>
              <w:bottom w:val="nil"/>
              <w:right w:val="nil"/>
            </w:tcBorders>
            <w:shd w:val="clear" w:color="auto" w:fill="auto"/>
            <w:noWrap/>
            <w:vAlign w:val="bottom"/>
            <w:hideMark/>
          </w:tcPr>
          <w:p w14:paraId="46D4AAAF"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84" w:type="pct"/>
            <w:gridSpan w:val="2"/>
            <w:tcBorders>
              <w:top w:val="nil"/>
              <w:left w:val="nil"/>
              <w:bottom w:val="nil"/>
              <w:right w:val="nil"/>
            </w:tcBorders>
            <w:shd w:val="clear" w:color="auto" w:fill="auto"/>
            <w:noWrap/>
            <w:vAlign w:val="bottom"/>
            <w:hideMark/>
          </w:tcPr>
          <w:p w14:paraId="67A4C78D"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66" w:type="pct"/>
            <w:gridSpan w:val="2"/>
            <w:tcBorders>
              <w:top w:val="nil"/>
              <w:left w:val="nil"/>
              <w:bottom w:val="nil"/>
              <w:right w:val="nil"/>
            </w:tcBorders>
            <w:shd w:val="clear" w:color="000000" w:fill="BFBFBF"/>
            <w:noWrap/>
            <w:vAlign w:val="bottom"/>
            <w:hideMark/>
          </w:tcPr>
          <w:p w14:paraId="37884D1B"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14</w:t>
            </w:r>
          </w:p>
        </w:tc>
        <w:tc>
          <w:tcPr>
            <w:tcW w:w="497" w:type="pct"/>
            <w:gridSpan w:val="2"/>
            <w:tcBorders>
              <w:top w:val="nil"/>
              <w:left w:val="nil"/>
              <w:bottom w:val="nil"/>
              <w:right w:val="nil"/>
            </w:tcBorders>
            <w:shd w:val="clear" w:color="auto" w:fill="auto"/>
            <w:noWrap/>
            <w:vAlign w:val="bottom"/>
            <w:hideMark/>
          </w:tcPr>
          <w:p w14:paraId="0302D955"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01" w:type="pct"/>
            <w:gridSpan w:val="2"/>
            <w:tcBorders>
              <w:top w:val="nil"/>
              <w:left w:val="nil"/>
              <w:bottom w:val="nil"/>
              <w:right w:val="nil"/>
            </w:tcBorders>
            <w:shd w:val="clear" w:color="auto" w:fill="auto"/>
            <w:noWrap/>
            <w:vAlign w:val="bottom"/>
            <w:hideMark/>
          </w:tcPr>
          <w:p w14:paraId="1F58412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13</w:t>
            </w:r>
          </w:p>
        </w:tc>
        <w:tc>
          <w:tcPr>
            <w:tcW w:w="414" w:type="pct"/>
            <w:gridSpan w:val="2"/>
            <w:tcBorders>
              <w:top w:val="nil"/>
              <w:left w:val="nil"/>
              <w:bottom w:val="nil"/>
              <w:right w:val="nil"/>
            </w:tcBorders>
            <w:shd w:val="clear" w:color="auto" w:fill="auto"/>
            <w:noWrap/>
            <w:vAlign w:val="bottom"/>
            <w:hideMark/>
          </w:tcPr>
          <w:p w14:paraId="17C88CFA"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20</w:t>
            </w:r>
          </w:p>
        </w:tc>
        <w:tc>
          <w:tcPr>
            <w:tcW w:w="349" w:type="pct"/>
            <w:gridSpan w:val="2"/>
            <w:tcBorders>
              <w:top w:val="nil"/>
              <w:left w:val="nil"/>
              <w:bottom w:val="nil"/>
              <w:right w:val="nil"/>
            </w:tcBorders>
            <w:shd w:val="clear" w:color="auto" w:fill="auto"/>
            <w:noWrap/>
            <w:vAlign w:val="bottom"/>
            <w:hideMark/>
          </w:tcPr>
          <w:p w14:paraId="03D51D7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19</w:t>
            </w:r>
          </w:p>
        </w:tc>
      </w:tr>
      <w:tr w:rsidR="00474E9E" w:rsidRPr="007F6D9E" w14:paraId="4D104DF1" w14:textId="77777777" w:rsidTr="00D57DA5">
        <w:trPr>
          <w:trHeight w:val="255"/>
        </w:trPr>
        <w:tc>
          <w:tcPr>
            <w:tcW w:w="706" w:type="pct"/>
            <w:tcBorders>
              <w:top w:val="nil"/>
              <w:left w:val="nil"/>
              <w:bottom w:val="nil"/>
              <w:right w:val="nil"/>
            </w:tcBorders>
            <w:shd w:val="clear" w:color="auto" w:fill="auto"/>
            <w:noWrap/>
            <w:vAlign w:val="bottom"/>
            <w:hideMark/>
          </w:tcPr>
          <w:p w14:paraId="676E6AC2"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Margarina</w:t>
            </w:r>
          </w:p>
        </w:tc>
        <w:tc>
          <w:tcPr>
            <w:tcW w:w="313" w:type="pct"/>
            <w:tcBorders>
              <w:top w:val="nil"/>
              <w:left w:val="nil"/>
              <w:bottom w:val="nil"/>
              <w:right w:val="nil"/>
            </w:tcBorders>
            <w:shd w:val="clear" w:color="auto" w:fill="auto"/>
            <w:noWrap/>
            <w:vAlign w:val="bottom"/>
            <w:hideMark/>
          </w:tcPr>
          <w:p w14:paraId="120289BE" w14:textId="77777777" w:rsidR="00474E9E" w:rsidRPr="007F6D9E" w:rsidRDefault="00474E9E" w:rsidP="00474E9E">
            <w:pPr>
              <w:spacing w:after="0" w:line="240" w:lineRule="auto"/>
              <w:rPr>
                <w:rFonts w:ascii="Times New Roman" w:eastAsia="Times New Roman" w:hAnsi="Times New Roman" w:cs="Times New Roman"/>
                <w:b/>
                <w:bCs/>
                <w:sz w:val="20"/>
                <w:szCs w:val="20"/>
                <w:lang w:eastAsia="es-ES"/>
              </w:rPr>
            </w:pPr>
          </w:p>
        </w:tc>
        <w:tc>
          <w:tcPr>
            <w:tcW w:w="290" w:type="pct"/>
            <w:gridSpan w:val="2"/>
            <w:tcBorders>
              <w:top w:val="nil"/>
              <w:left w:val="nil"/>
              <w:bottom w:val="nil"/>
              <w:right w:val="nil"/>
            </w:tcBorders>
            <w:shd w:val="clear" w:color="auto" w:fill="auto"/>
            <w:noWrap/>
            <w:vAlign w:val="bottom"/>
            <w:hideMark/>
          </w:tcPr>
          <w:p w14:paraId="066AFBC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w:t>
            </w:r>
          </w:p>
        </w:tc>
        <w:tc>
          <w:tcPr>
            <w:tcW w:w="254" w:type="pct"/>
            <w:gridSpan w:val="2"/>
            <w:tcBorders>
              <w:top w:val="nil"/>
              <w:left w:val="nil"/>
              <w:bottom w:val="nil"/>
              <w:right w:val="nil"/>
            </w:tcBorders>
            <w:shd w:val="clear" w:color="auto" w:fill="auto"/>
            <w:noWrap/>
            <w:vAlign w:val="bottom"/>
            <w:hideMark/>
          </w:tcPr>
          <w:p w14:paraId="51495B7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13</w:t>
            </w:r>
          </w:p>
        </w:tc>
        <w:tc>
          <w:tcPr>
            <w:tcW w:w="254" w:type="pct"/>
            <w:gridSpan w:val="2"/>
            <w:tcBorders>
              <w:top w:val="nil"/>
              <w:left w:val="nil"/>
              <w:bottom w:val="nil"/>
              <w:right w:val="nil"/>
            </w:tcBorders>
            <w:shd w:val="clear" w:color="auto" w:fill="auto"/>
            <w:noWrap/>
            <w:vAlign w:val="bottom"/>
            <w:hideMark/>
          </w:tcPr>
          <w:p w14:paraId="0646556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14</w:t>
            </w:r>
          </w:p>
        </w:tc>
        <w:tc>
          <w:tcPr>
            <w:tcW w:w="212" w:type="pct"/>
            <w:gridSpan w:val="2"/>
            <w:tcBorders>
              <w:top w:val="nil"/>
              <w:left w:val="nil"/>
              <w:bottom w:val="nil"/>
              <w:right w:val="nil"/>
            </w:tcBorders>
            <w:shd w:val="clear" w:color="auto" w:fill="auto"/>
            <w:noWrap/>
            <w:vAlign w:val="bottom"/>
            <w:hideMark/>
          </w:tcPr>
          <w:p w14:paraId="5346DEE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23</w:t>
            </w:r>
          </w:p>
        </w:tc>
        <w:tc>
          <w:tcPr>
            <w:tcW w:w="366" w:type="pct"/>
            <w:gridSpan w:val="2"/>
            <w:tcBorders>
              <w:top w:val="nil"/>
              <w:left w:val="nil"/>
              <w:bottom w:val="nil"/>
              <w:right w:val="nil"/>
            </w:tcBorders>
            <w:shd w:val="clear" w:color="auto" w:fill="auto"/>
            <w:noWrap/>
            <w:vAlign w:val="bottom"/>
            <w:hideMark/>
          </w:tcPr>
          <w:p w14:paraId="60E139C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19</w:t>
            </w:r>
          </w:p>
        </w:tc>
        <w:tc>
          <w:tcPr>
            <w:tcW w:w="254" w:type="pct"/>
            <w:gridSpan w:val="2"/>
            <w:tcBorders>
              <w:top w:val="nil"/>
              <w:left w:val="nil"/>
              <w:bottom w:val="nil"/>
              <w:right w:val="nil"/>
            </w:tcBorders>
            <w:shd w:val="clear" w:color="auto" w:fill="auto"/>
            <w:noWrap/>
            <w:vAlign w:val="bottom"/>
            <w:hideMark/>
          </w:tcPr>
          <w:p w14:paraId="3B7156B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26</w:t>
            </w:r>
          </w:p>
        </w:tc>
        <w:tc>
          <w:tcPr>
            <w:tcW w:w="242" w:type="pct"/>
            <w:gridSpan w:val="2"/>
            <w:tcBorders>
              <w:top w:val="nil"/>
              <w:left w:val="nil"/>
              <w:bottom w:val="nil"/>
              <w:right w:val="nil"/>
            </w:tcBorders>
            <w:shd w:val="clear" w:color="auto" w:fill="auto"/>
            <w:noWrap/>
            <w:vAlign w:val="bottom"/>
            <w:hideMark/>
          </w:tcPr>
          <w:p w14:paraId="061772E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16</w:t>
            </w:r>
          </w:p>
        </w:tc>
        <w:tc>
          <w:tcPr>
            <w:tcW w:w="384" w:type="pct"/>
            <w:gridSpan w:val="2"/>
            <w:tcBorders>
              <w:top w:val="nil"/>
              <w:left w:val="nil"/>
              <w:bottom w:val="nil"/>
              <w:right w:val="nil"/>
            </w:tcBorders>
            <w:shd w:val="clear" w:color="auto" w:fill="auto"/>
            <w:noWrap/>
            <w:vAlign w:val="bottom"/>
            <w:hideMark/>
          </w:tcPr>
          <w:p w14:paraId="4CA0075F"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66" w:type="pct"/>
            <w:gridSpan w:val="2"/>
            <w:tcBorders>
              <w:top w:val="nil"/>
              <w:left w:val="nil"/>
              <w:bottom w:val="nil"/>
              <w:right w:val="nil"/>
            </w:tcBorders>
            <w:shd w:val="clear" w:color="auto" w:fill="auto"/>
            <w:noWrap/>
            <w:vAlign w:val="bottom"/>
            <w:hideMark/>
          </w:tcPr>
          <w:p w14:paraId="3247A03A"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35</w:t>
            </w:r>
          </w:p>
        </w:tc>
        <w:tc>
          <w:tcPr>
            <w:tcW w:w="497" w:type="pct"/>
            <w:gridSpan w:val="2"/>
            <w:tcBorders>
              <w:top w:val="nil"/>
              <w:left w:val="nil"/>
              <w:bottom w:val="nil"/>
              <w:right w:val="nil"/>
            </w:tcBorders>
            <w:shd w:val="clear" w:color="auto" w:fill="auto"/>
            <w:noWrap/>
            <w:vAlign w:val="bottom"/>
            <w:hideMark/>
          </w:tcPr>
          <w:p w14:paraId="00DAAD5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32</w:t>
            </w:r>
          </w:p>
        </w:tc>
        <w:tc>
          <w:tcPr>
            <w:tcW w:w="201" w:type="pct"/>
            <w:gridSpan w:val="2"/>
            <w:tcBorders>
              <w:top w:val="nil"/>
              <w:left w:val="nil"/>
              <w:bottom w:val="nil"/>
              <w:right w:val="nil"/>
            </w:tcBorders>
            <w:shd w:val="clear" w:color="auto" w:fill="auto"/>
            <w:noWrap/>
            <w:vAlign w:val="bottom"/>
            <w:hideMark/>
          </w:tcPr>
          <w:p w14:paraId="60377A2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38</w:t>
            </w:r>
          </w:p>
        </w:tc>
        <w:tc>
          <w:tcPr>
            <w:tcW w:w="414" w:type="pct"/>
            <w:gridSpan w:val="2"/>
            <w:tcBorders>
              <w:top w:val="nil"/>
              <w:left w:val="nil"/>
              <w:bottom w:val="nil"/>
              <w:right w:val="nil"/>
            </w:tcBorders>
            <w:shd w:val="clear" w:color="auto" w:fill="auto"/>
            <w:noWrap/>
            <w:vAlign w:val="bottom"/>
            <w:hideMark/>
          </w:tcPr>
          <w:p w14:paraId="4B56FF5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44</w:t>
            </w:r>
          </w:p>
        </w:tc>
        <w:tc>
          <w:tcPr>
            <w:tcW w:w="349" w:type="pct"/>
            <w:gridSpan w:val="2"/>
            <w:tcBorders>
              <w:top w:val="nil"/>
              <w:left w:val="nil"/>
              <w:bottom w:val="nil"/>
              <w:right w:val="nil"/>
            </w:tcBorders>
            <w:shd w:val="clear" w:color="auto" w:fill="auto"/>
            <w:noWrap/>
            <w:vAlign w:val="bottom"/>
            <w:hideMark/>
          </w:tcPr>
          <w:p w14:paraId="638DAC1A"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62</w:t>
            </w:r>
          </w:p>
        </w:tc>
      </w:tr>
      <w:tr w:rsidR="00474E9E" w:rsidRPr="007F6D9E" w14:paraId="13B9BC89" w14:textId="77777777" w:rsidTr="00D57DA5">
        <w:trPr>
          <w:trHeight w:val="255"/>
        </w:trPr>
        <w:tc>
          <w:tcPr>
            <w:tcW w:w="706" w:type="pct"/>
            <w:tcBorders>
              <w:top w:val="nil"/>
              <w:left w:val="nil"/>
              <w:bottom w:val="nil"/>
              <w:right w:val="nil"/>
            </w:tcBorders>
            <w:shd w:val="clear" w:color="auto" w:fill="auto"/>
            <w:noWrap/>
            <w:vAlign w:val="bottom"/>
            <w:hideMark/>
          </w:tcPr>
          <w:p w14:paraId="058AF0FE"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Costillas de buey</w:t>
            </w:r>
          </w:p>
        </w:tc>
        <w:tc>
          <w:tcPr>
            <w:tcW w:w="313" w:type="pct"/>
            <w:tcBorders>
              <w:top w:val="nil"/>
              <w:left w:val="nil"/>
              <w:bottom w:val="nil"/>
              <w:right w:val="nil"/>
            </w:tcBorders>
            <w:shd w:val="clear" w:color="auto" w:fill="auto"/>
            <w:noWrap/>
            <w:vAlign w:val="bottom"/>
            <w:hideMark/>
          </w:tcPr>
          <w:p w14:paraId="3E4BFCF7"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14</w:t>
            </w:r>
          </w:p>
        </w:tc>
        <w:tc>
          <w:tcPr>
            <w:tcW w:w="290" w:type="pct"/>
            <w:gridSpan w:val="2"/>
            <w:tcBorders>
              <w:top w:val="nil"/>
              <w:left w:val="nil"/>
              <w:bottom w:val="nil"/>
              <w:right w:val="nil"/>
            </w:tcBorders>
            <w:shd w:val="clear" w:color="000000" w:fill="BFBFBF"/>
            <w:noWrap/>
            <w:vAlign w:val="bottom"/>
            <w:hideMark/>
          </w:tcPr>
          <w:p w14:paraId="04346E8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10</w:t>
            </w:r>
          </w:p>
        </w:tc>
        <w:tc>
          <w:tcPr>
            <w:tcW w:w="254" w:type="pct"/>
            <w:gridSpan w:val="2"/>
            <w:tcBorders>
              <w:top w:val="nil"/>
              <w:left w:val="nil"/>
              <w:bottom w:val="nil"/>
              <w:right w:val="nil"/>
            </w:tcBorders>
            <w:shd w:val="clear" w:color="auto" w:fill="auto"/>
            <w:noWrap/>
            <w:vAlign w:val="bottom"/>
            <w:hideMark/>
          </w:tcPr>
          <w:p w14:paraId="6A808F2C"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17</w:t>
            </w:r>
          </w:p>
        </w:tc>
        <w:tc>
          <w:tcPr>
            <w:tcW w:w="254" w:type="pct"/>
            <w:gridSpan w:val="2"/>
            <w:tcBorders>
              <w:top w:val="nil"/>
              <w:left w:val="nil"/>
              <w:bottom w:val="nil"/>
              <w:right w:val="nil"/>
            </w:tcBorders>
            <w:shd w:val="clear" w:color="000000" w:fill="BFBFBF"/>
            <w:noWrap/>
            <w:vAlign w:val="bottom"/>
            <w:hideMark/>
          </w:tcPr>
          <w:p w14:paraId="6101874A"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12</w:t>
            </w:r>
          </w:p>
        </w:tc>
        <w:tc>
          <w:tcPr>
            <w:tcW w:w="212" w:type="pct"/>
            <w:gridSpan w:val="2"/>
            <w:tcBorders>
              <w:top w:val="nil"/>
              <w:left w:val="nil"/>
              <w:bottom w:val="nil"/>
              <w:right w:val="nil"/>
            </w:tcBorders>
            <w:shd w:val="clear" w:color="000000" w:fill="BFBFBF"/>
            <w:noWrap/>
            <w:vAlign w:val="bottom"/>
            <w:hideMark/>
          </w:tcPr>
          <w:p w14:paraId="12B008D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9</w:t>
            </w:r>
          </w:p>
        </w:tc>
        <w:tc>
          <w:tcPr>
            <w:tcW w:w="366" w:type="pct"/>
            <w:gridSpan w:val="2"/>
            <w:tcBorders>
              <w:top w:val="nil"/>
              <w:left w:val="nil"/>
              <w:bottom w:val="nil"/>
              <w:right w:val="nil"/>
            </w:tcBorders>
            <w:shd w:val="clear" w:color="000000" w:fill="BFBFBF"/>
            <w:noWrap/>
            <w:vAlign w:val="bottom"/>
            <w:hideMark/>
          </w:tcPr>
          <w:p w14:paraId="064FC34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11</w:t>
            </w:r>
          </w:p>
        </w:tc>
        <w:tc>
          <w:tcPr>
            <w:tcW w:w="254" w:type="pct"/>
            <w:gridSpan w:val="2"/>
            <w:tcBorders>
              <w:top w:val="nil"/>
              <w:left w:val="nil"/>
              <w:bottom w:val="nil"/>
              <w:right w:val="nil"/>
            </w:tcBorders>
            <w:shd w:val="clear" w:color="auto" w:fill="auto"/>
            <w:noWrap/>
            <w:vAlign w:val="bottom"/>
            <w:hideMark/>
          </w:tcPr>
          <w:p w14:paraId="3D0228F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22</w:t>
            </w:r>
          </w:p>
        </w:tc>
        <w:tc>
          <w:tcPr>
            <w:tcW w:w="242" w:type="pct"/>
            <w:gridSpan w:val="2"/>
            <w:tcBorders>
              <w:top w:val="nil"/>
              <w:left w:val="nil"/>
              <w:bottom w:val="nil"/>
              <w:right w:val="nil"/>
            </w:tcBorders>
            <w:shd w:val="clear" w:color="000000" w:fill="BFBFBF"/>
            <w:noWrap/>
            <w:vAlign w:val="bottom"/>
            <w:hideMark/>
          </w:tcPr>
          <w:p w14:paraId="16EB81B3"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14</w:t>
            </w:r>
          </w:p>
        </w:tc>
        <w:tc>
          <w:tcPr>
            <w:tcW w:w="384" w:type="pct"/>
            <w:gridSpan w:val="2"/>
            <w:tcBorders>
              <w:top w:val="nil"/>
              <w:left w:val="nil"/>
              <w:bottom w:val="nil"/>
              <w:right w:val="nil"/>
            </w:tcBorders>
            <w:shd w:val="clear" w:color="auto" w:fill="auto"/>
            <w:noWrap/>
            <w:vAlign w:val="bottom"/>
            <w:hideMark/>
          </w:tcPr>
          <w:p w14:paraId="63DB794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26</w:t>
            </w:r>
          </w:p>
        </w:tc>
        <w:tc>
          <w:tcPr>
            <w:tcW w:w="266" w:type="pct"/>
            <w:gridSpan w:val="2"/>
            <w:tcBorders>
              <w:top w:val="nil"/>
              <w:left w:val="nil"/>
              <w:bottom w:val="nil"/>
              <w:right w:val="nil"/>
            </w:tcBorders>
            <w:shd w:val="clear" w:color="auto" w:fill="auto"/>
            <w:noWrap/>
            <w:vAlign w:val="bottom"/>
            <w:hideMark/>
          </w:tcPr>
          <w:p w14:paraId="75C997E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24</w:t>
            </w:r>
          </w:p>
        </w:tc>
        <w:tc>
          <w:tcPr>
            <w:tcW w:w="497" w:type="pct"/>
            <w:gridSpan w:val="2"/>
            <w:tcBorders>
              <w:top w:val="nil"/>
              <w:left w:val="nil"/>
              <w:bottom w:val="nil"/>
              <w:right w:val="nil"/>
            </w:tcBorders>
            <w:shd w:val="clear" w:color="auto" w:fill="auto"/>
            <w:noWrap/>
            <w:vAlign w:val="bottom"/>
            <w:hideMark/>
          </w:tcPr>
          <w:p w14:paraId="51D5485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27</w:t>
            </w:r>
          </w:p>
        </w:tc>
        <w:tc>
          <w:tcPr>
            <w:tcW w:w="201" w:type="pct"/>
            <w:gridSpan w:val="2"/>
            <w:tcBorders>
              <w:top w:val="nil"/>
              <w:left w:val="nil"/>
              <w:bottom w:val="nil"/>
              <w:right w:val="nil"/>
            </w:tcBorders>
            <w:shd w:val="clear" w:color="auto" w:fill="auto"/>
            <w:noWrap/>
            <w:vAlign w:val="bottom"/>
            <w:hideMark/>
          </w:tcPr>
          <w:p w14:paraId="7E45201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21</w:t>
            </w:r>
          </w:p>
        </w:tc>
        <w:tc>
          <w:tcPr>
            <w:tcW w:w="414" w:type="pct"/>
            <w:gridSpan w:val="2"/>
            <w:tcBorders>
              <w:top w:val="nil"/>
              <w:left w:val="nil"/>
              <w:bottom w:val="nil"/>
              <w:right w:val="nil"/>
            </w:tcBorders>
            <w:shd w:val="clear" w:color="auto" w:fill="auto"/>
            <w:noWrap/>
            <w:vAlign w:val="bottom"/>
            <w:hideMark/>
          </w:tcPr>
          <w:p w14:paraId="3CEE426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32</w:t>
            </w:r>
          </w:p>
        </w:tc>
        <w:tc>
          <w:tcPr>
            <w:tcW w:w="349" w:type="pct"/>
            <w:gridSpan w:val="2"/>
            <w:tcBorders>
              <w:top w:val="nil"/>
              <w:left w:val="nil"/>
              <w:bottom w:val="nil"/>
              <w:right w:val="nil"/>
            </w:tcBorders>
            <w:shd w:val="clear" w:color="auto" w:fill="auto"/>
            <w:noWrap/>
            <w:vAlign w:val="bottom"/>
            <w:hideMark/>
          </w:tcPr>
          <w:p w14:paraId="1B75DD5B"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25</w:t>
            </w:r>
          </w:p>
        </w:tc>
      </w:tr>
      <w:tr w:rsidR="00474E9E" w:rsidRPr="007F6D9E" w14:paraId="63AB9D49" w14:textId="77777777" w:rsidTr="00D57DA5">
        <w:trPr>
          <w:trHeight w:val="255"/>
        </w:trPr>
        <w:tc>
          <w:tcPr>
            <w:tcW w:w="706" w:type="pct"/>
            <w:tcBorders>
              <w:top w:val="nil"/>
              <w:left w:val="nil"/>
              <w:bottom w:val="nil"/>
              <w:right w:val="nil"/>
            </w:tcBorders>
            <w:shd w:val="clear" w:color="auto" w:fill="auto"/>
            <w:noWrap/>
            <w:vAlign w:val="bottom"/>
            <w:hideMark/>
          </w:tcPr>
          <w:p w14:paraId="57828A64"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Espaldilla de buey</w:t>
            </w:r>
          </w:p>
        </w:tc>
        <w:tc>
          <w:tcPr>
            <w:tcW w:w="313" w:type="pct"/>
            <w:tcBorders>
              <w:top w:val="nil"/>
              <w:left w:val="nil"/>
              <w:bottom w:val="nil"/>
              <w:right w:val="nil"/>
            </w:tcBorders>
            <w:shd w:val="clear" w:color="auto" w:fill="auto"/>
            <w:noWrap/>
            <w:vAlign w:val="bottom"/>
            <w:hideMark/>
          </w:tcPr>
          <w:p w14:paraId="46040820"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18</w:t>
            </w:r>
          </w:p>
        </w:tc>
        <w:tc>
          <w:tcPr>
            <w:tcW w:w="290" w:type="pct"/>
            <w:gridSpan w:val="2"/>
            <w:tcBorders>
              <w:top w:val="nil"/>
              <w:left w:val="nil"/>
              <w:bottom w:val="nil"/>
              <w:right w:val="nil"/>
            </w:tcBorders>
            <w:shd w:val="clear" w:color="000000" w:fill="BFBFBF"/>
            <w:noWrap/>
            <w:vAlign w:val="bottom"/>
            <w:hideMark/>
          </w:tcPr>
          <w:p w14:paraId="23B89FC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10</w:t>
            </w:r>
          </w:p>
        </w:tc>
        <w:tc>
          <w:tcPr>
            <w:tcW w:w="254" w:type="pct"/>
            <w:gridSpan w:val="2"/>
            <w:tcBorders>
              <w:top w:val="nil"/>
              <w:left w:val="nil"/>
              <w:bottom w:val="nil"/>
              <w:right w:val="nil"/>
            </w:tcBorders>
            <w:shd w:val="clear" w:color="auto" w:fill="auto"/>
            <w:noWrap/>
            <w:vAlign w:val="bottom"/>
            <w:hideMark/>
          </w:tcPr>
          <w:p w14:paraId="7CD54058"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21</w:t>
            </w:r>
          </w:p>
        </w:tc>
        <w:tc>
          <w:tcPr>
            <w:tcW w:w="254" w:type="pct"/>
            <w:gridSpan w:val="2"/>
            <w:tcBorders>
              <w:top w:val="nil"/>
              <w:left w:val="nil"/>
              <w:bottom w:val="nil"/>
              <w:right w:val="nil"/>
            </w:tcBorders>
            <w:shd w:val="clear" w:color="auto" w:fill="auto"/>
            <w:noWrap/>
            <w:vAlign w:val="bottom"/>
            <w:hideMark/>
          </w:tcPr>
          <w:p w14:paraId="1C1267A2"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20</w:t>
            </w:r>
          </w:p>
        </w:tc>
        <w:tc>
          <w:tcPr>
            <w:tcW w:w="212" w:type="pct"/>
            <w:gridSpan w:val="2"/>
            <w:tcBorders>
              <w:top w:val="nil"/>
              <w:left w:val="nil"/>
              <w:bottom w:val="nil"/>
              <w:right w:val="nil"/>
            </w:tcBorders>
            <w:shd w:val="clear" w:color="auto" w:fill="auto"/>
            <w:noWrap/>
            <w:vAlign w:val="bottom"/>
            <w:hideMark/>
          </w:tcPr>
          <w:p w14:paraId="091E687A"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22</w:t>
            </w:r>
          </w:p>
        </w:tc>
        <w:tc>
          <w:tcPr>
            <w:tcW w:w="366" w:type="pct"/>
            <w:gridSpan w:val="2"/>
            <w:tcBorders>
              <w:top w:val="nil"/>
              <w:left w:val="nil"/>
              <w:bottom w:val="nil"/>
              <w:right w:val="nil"/>
            </w:tcBorders>
            <w:shd w:val="clear" w:color="auto" w:fill="auto"/>
            <w:noWrap/>
            <w:vAlign w:val="bottom"/>
            <w:hideMark/>
          </w:tcPr>
          <w:p w14:paraId="6E9AD3C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23</w:t>
            </w:r>
          </w:p>
        </w:tc>
        <w:tc>
          <w:tcPr>
            <w:tcW w:w="254" w:type="pct"/>
            <w:gridSpan w:val="2"/>
            <w:tcBorders>
              <w:top w:val="nil"/>
              <w:left w:val="nil"/>
              <w:bottom w:val="nil"/>
              <w:right w:val="nil"/>
            </w:tcBorders>
            <w:shd w:val="clear" w:color="auto" w:fill="auto"/>
            <w:noWrap/>
            <w:vAlign w:val="bottom"/>
            <w:hideMark/>
          </w:tcPr>
          <w:p w14:paraId="44BA7F3C"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21</w:t>
            </w:r>
          </w:p>
        </w:tc>
        <w:tc>
          <w:tcPr>
            <w:tcW w:w="242" w:type="pct"/>
            <w:gridSpan w:val="2"/>
            <w:tcBorders>
              <w:top w:val="nil"/>
              <w:left w:val="nil"/>
              <w:bottom w:val="nil"/>
              <w:right w:val="nil"/>
            </w:tcBorders>
            <w:shd w:val="clear" w:color="000000" w:fill="BFBFBF"/>
            <w:noWrap/>
            <w:vAlign w:val="bottom"/>
            <w:hideMark/>
          </w:tcPr>
          <w:p w14:paraId="41AFFED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14</w:t>
            </w:r>
          </w:p>
        </w:tc>
        <w:tc>
          <w:tcPr>
            <w:tcW w:w="384" w:type="pct"/>
            <w:gridSpan w:val="2"/>
            <w:tcBorders>
              <w:top w:val="nil"/>
              <w:left w:val="nil"/>
              <w:bottom w:val="nil"/>
              <w:right w:val="nil"/>
            </w:tcBorders>
            <w:shd w:val="clear" w:color="auto" w:fill="auto"/>
            <w:noWrap/>
            <w:vAlign w:val="bottom"/>
            <w:hideMark/>
          </w:tcPr>
          <w:p w14:paraId="17D009A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26</w:t>
            </w:r>
          </w:p>
        </w:tc>
        <w:tc>
          <w:tcPr>
            <w:tcW w:w="266" w:type="pct"/>
            <w:gridSpan w:val="2"/>
            <w:tcBorders>
              <w:top w:val="nil"/>
              <w:left w:val="nil"/>
              <w:bottom w:val="nil"/>
              <w:right w:val="nil"/>
            </w:tcBorders>
            <w:shd w:val="clear" w:color="auto" w:fill="auto"/>
            <w:noWrap/>
            <w:vAlign w:val="bottom"/>
            <w:hideMark/>
          </w:tcPr>
          <w:p w14:paraId="230ED7BC"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24</w:t>
            </w:r>
          </w:p>
        </w:tc>
        <w:tc>
          <w:tcPr>
            <w:tcW w:w="497" w:type="pct"/>
            <w:gridSpan w:val="2"/>
            <w:tcBorders>
              <w:top w:val="nil"/>
              <w:left w:val="nil"/>
              <w:bottom w:val="nil"/>
              <w:right w:val="nil"/>
            </w:tcBorders>
            <w:shd w:val="clear" w:color="auto" w:fill="auto"/>
            <w:noWrap/>
            <w:vAlign w:val="bottom"/>
            <w:hideMark/>
          </w:tcPr>
          <w:p w14:paraId="0B77042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35</w:t>
            </w:r>
          </w:p>
        </w:tc>
        <w:tc>
          <w:tcPr>
            <w:tcW w:w="201" w:type="pct"/>
            <w:gridSpan w:val="2"/>
            <w:tcBorders>
              <w:top w:val="nil"/>
              <w:left w:val="nil"/>
              <w:bottom w:val="nil"/>
              <w:right w:val="nil"/>
            </w:tcBorders>
            <w:shd w:val="clear" w:color="auto" w:fill="auto"/>
            <w:noWrap/>
            <w:vAlign w:val="bottom"/>
            <w:hideMark/>
          </w:tcPr>
          <w:p w14:paraId="6FE69F6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25</w:t>
            </w:r>
          </w:p>
        </w:tc>
        <w:tc>
          <w:tcPr>
            <w:tcW w:w="414" w:type="pct"/>
            <w:gridSpan w:val="2"/>
            <w:tcBorders>
              <w:top w:val="nil"/>
              <w:left w:val="nil"/>
              <w:bottom w:val="nil"/>
              <w:right w:val="nil"/>
            </w:tcBorders>
            <w:shd w:val="clear" w:color="auto" w:fill="auto"/>
            <w:noWrap/>
            <w:vAlign w:val="bottom"/>
            <w:hideMark/>
          </w:tcPr>
          <w:p w14:paraId="7D7F54AA"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42</w:t>
            </w:r>
          </w:p>
        </w:tc>
        <w:tc>
          <w:tcPr>
            <w:tcW w:w="349" w:type="pct"/>
            <w:gridSpan w:val="2"/>
            <w:tcBorders>
              <w:top w:val="nil"/>
              <w:left w:val="nil"/>
              <w:bottom w:val="nil"/>
              <w:right w:val="nil"/>
            </w:tcBorders>
            <w:shd w:val="clear" w:color="auto" w:fill="auto"/>
            <w:noWrap/>
            <w:vAlign w:val="bottom"/>
            <w:hideMark/>
          </w:tcPr>
          <w:p w14:paraId="18DFFAF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57</w:t>
            </w:r>
          </w:p>
        </w:tc>
      </w:tr>
      <w:tr w:rsidR="00474E9E" w:rsidRPr="007F6D9E" w14:paraId="0BB7D9C6" w14:textId="77777777" w:rsidTr="00D57DA5">
        <w:trPr>
          <w:trHeight w:val="255"/>
        </w:trPr>
        <w:tc>
          <w:tcPr>
            <w:tcW w:w="706" w:type="pct"/>
            <w:tcBorders>
              <w:top w:val="nil"/>
              <w:left w:val="nil"/>
              <w:bottom w:val="nil"/>
              <w:right w:val="nil"/>
            </w:tcBorders>
            <w:shd w:val="clear" w:color="auto" w:fill="auto"/>
            <w:noWrap/>
            <w:vAlign w:val="bottom"/>
            <w:hideMark/>
          </w:tcPr>
          <w:p w14:paraId="49BDE544"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C. buey congelada</w:t>
            </w:r>
          </w:p>
        </w:tc>
        <w:tc>
          <w:tcPr>
            <w:tcW w:w="313" w:type="pct"/>
            <w:tcBorders>
              <w:top w:val="nil"/>
              <w:left w:val="nil"/>
              <w:bottom w:val="nil"/>
              <w:right w:val="nil"/>
            </w:tcBorders>
            <w:shd w:val="clear" w:color="auto" w:fill="auto"/>
            <w:noWrap/>
            <w:vAlign w:val="bottom"/>
            <w:hideMark/>
          </w:tcPr>
          <w:p w14:paraId="15114330" w14:textId="77777777" w:rsidR="00474E9E" w:rsidRPr="007F6D9E" w:rsidRDefault="00474E9E" w:rsidP="00474E9E">
            <w:pPr>
              <w:spacing w:after="0" w:line="240" w:lineRule="auto"/>
              <w:rPr>
                <w:rFonts w:ascii="Times New Roman" w:eastAsia="Times New Roman" w:hAnsi="Times New Roman" w:cs="Times New Roman"/>
                <w:b/>
                <w:bCs/>
                <w:sz w:val="20"/>
                <w:szCs w:val="20"/>
                <w:lang w:eastAsia="es-ES"/>
              </w:rPr>
            </w:pPr>
          </w:p>
        </w:tc>
        <w:tc>
          <w:tcPr>
            <w:tcW w:w="290" w:type="pct"/>
            <w:gridSpan w:val="2"/>
            <w:tcBorders>
              <w:top w:val="nil"/>
              <w:left w:val="nil"/>
              <w:bottom w:val="nil"/>
              <w:right w:val="nil"/>
            </w:tcBorders>
            <w:shd w:val="clear" w:color="auto" w:fill="auto"/>
            <w:noWrap/>
            <w:vAlign w:val="bottom"/>
            <w:hideMark/>
          </w:tcPr>
          <w:p w14:paraId="524B47FA"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4" w:type="pct"/>
            <w:gridSpan w:val="2"/>
            <w:tcBorders>
              <w:top w:val="nil"/>
              <w:left w:val="nil"/>
              <w:bottom w:val="nil"/>
              <w:right w:val="nil"/>
            </w:tcBorders>
            <w:shd w:val="clear" w:color="auto" w:fill="auto"/>
            <w:noWrap/>
            <w:vAlign w:val="bottom"/>
            <w:hideMark/>
          </w:tcPr>
          <w:p w14:paraId="2D151CDC"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22</w:t>
            </w:r>
          </w:p>
        </w:tc>
        <w:tc>
          <w:tcPr>
            <w:tcW w:w="254" w:type="pct"/>
            <w:gridSpan w:val="2"/>
            <w:tcBorders>
              <w:top w:val="nil"/>
              <w:left w:val="nil"/>
              <w:bottom w:val="nil"/>
              <w:right w:val="nil"/>
            </w:tcBorders>
            <w:shd w:val="clear" w:color="auto" w:fill="auto"/>
            <w:noWrap/>
            <w:vAlign w:val="bottom"/>
            <w:hideMark/>
          </w:tcPr>
          <w:p w14:paraId="1E00F20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21</w:t>
            </w:r>
          </w:p>
        </w:tc>
        <w:tc>
          <w:tcPr>
            <w:tcW w:w="212" w:type="pct"/>
            <w:gridSpan w:val="2"/>
            <w:tcBorders>
              <w:top w:val="nil"/>
              <w:left w:val="nil"/>
              <w:bottom w:val="nil"/>
              <w:right w:val="nil"/>
            </w:tcBorders>
            <w:shd w:val="clear" w:color="auto" w:fill="auto"/>
            <w:noWrap/>
            <w:vAlign w:val="bottom"/>
            <w:hideMark/>
          </w:tcPr>
          <w:p w14:paraId="2550A7D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14</w:t>
            </w:r>
          </w:p>
        </w:tc>
        <w:tc>
          <w:tcPr>
            <w:tcW w:w="366" w:type="pct"/>
            <w:gridSpan w:val="2"/>
            <w:tcBorders>
              <w:top w:val="nil"/>
              <w:left w:val="nil"/>
              <w:bottom w:val="nil"/>
              <w:right w:val="nil"/>
            </w:tcBorders>
            <w:shd w:val="clear" w:color="auto" w:fill="auto"/>
            <w:noWrap/>
            <w:vAlign w:val="bottom"/>
            <w:hideMark/>
          </w:tcPr>
          <w:p w14:paraId="2242D12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17</w:t>
            </w:r>
          </w:p>
        </w:tc>
        <w:tc>
          <w:tcPr>
            <w:tcW w:w="254" w:type="pct"/>
            <w:gridSpan w:val="2"/>
            <w:tcBorders>
              <w:top w:val="nil"/>
              <w:left w:val="nil"/>
              <w:bottom w:val="nil"/>
              <w:right w:val="nil"/>
            </w:tcBorders>
            <w:shd w:val="clear" w:color="auto" w:fill="auto"/>
            <w:noWrap/>
            <w:vAlign w:val="bottom"/>
            <w:hideMark/>
          </w:tcPr>
          <w:p w14:paraId="785E5892"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29</w:t>
            </w:r>
          </w:p>
        </w:tc>
        <w:tc>
          <w:tcPr>
            <w:tcW w:w="242" w:type="pct"/>
            <w:gridSpan w:val="2"/>
            <w:tcBorders>
              <w:top w:val="nil"/>
              <w:left w:val="nil"/>
              <w:bottom w:val="nil"/>
              <w:right w:val="nil"/>
            </w:tcBorders>
            <w:shd w:val="clear" w:color="auto" w:fill="auto"/>
            <w:noWrap/>
            <w:vAlign w:val="bottom"/>
            <w:hideMark/>
          </w:tcPr>
          <w:p w14:paraId="5678DAF7"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84" w:type="pct"/>
            <w:gridSpan w:val="2"/>
            <w:tcBorders>
              <w:top w:val="nil"/>
              <w:left w:val="nil"/>
              <w:bottom w:val="nil"/>
              <w:right w:val="nil"/>
            </w:tcBorders>
            <w:shd w:val="clear" w:color="auto" w:fill="auto"/>
            <w:noWrap/>
            <w:vAlign w:val="bottom"/>
            <w:hideMark/>
          </w:tcPr>
          <w:p w14:paraId="75750E5E"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66" w:type="pct"/>
            <w:gridSpan w:val="2"/>
            <w:tcBorders>
              <w:top w:val="nil"/>
              <w:left w:val="nil"/>
              <w:bottom w:val="nil"/>
              <w:right w:val="nil"/>
            </w:tcBorders>
            <w:shd w:val="clear" w:color="auto" w:fill="auto"/>
            <w:noWrap/>
            <w:vAlign w:val="bottom"/>
            <w:hideMark/>
          </w:tcPr>
          <w:p w14:paraId="26B527C8"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39</w:t>
            </w:r>
          </w:p>
        </w:tc>
        <w:tc>
          <w:tcPr>
            <w:tcW w:w="497" w:type="pct"/>
            <w:gridSpan w:val="2"/>
            <w:tcBorders>
              <w:top w:val="nil"/>
              <w:left w:val="nil"/>
              <w:bottom w:val="nil"/>
              <w:right w:val="nil"/>
            </w:tcBorders>
            <w:shd w:val="clear" w:color="auto" w:fill="auto"/>
            <w:noWrap/>
            <w:vAlign w:val="bottom"/>
            <w:hideMark/>
          </w:tcPr>
          <w:p w14:paraId="0EC3F26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29</w:t>
            </w:r>
          </w:p>
        </w:tc>
        <w:tc>
          <w:tcPr>
            <w:tcW w:w="201" w:type="pct"/>
            <w:gridSpan w:val="2"/>
            <w:tcBorders>
              <w:top w:val="nil"/>
              <w:left w:val="nil"/>
              <w:bottom w:val="nil"/>
              <w:right w:val="nil"/>
            </w:tcBorders>
            <w:shd w:val="clear" w:color="auto" w:fill="auto"/>
            <w:noWrap/>
            <w:vAlign w:val="bottom"/>
            <w:hideMark/>
          </w:tcPr>
          <w:p w14:paraId="0E3755F4"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414" w:type="pct"/>
            <w:gridSpan w:val="2"/>
            <w:tcBorders>
              <w:top w:val="nil"/>
              <w:left w:val="nil"/>
              <w:bottom w:val="nil"/>
              <w:right w:val="nil"/>
            </w:tcBorders>
            <w:shd w:val="clear" w:color="auto" w:fill="auto"/>
            <w:noWrap/>
            <w:vAlign w:val="bottom"/>
            <w:hideMark/>
          </w:tcPr>
          <w:p w14:paraId="7BE920C4"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49" w:type="pct"/>
            <w:gridSpan w:val="2"/>
            <w:tcBorders>
              <w:top w:val="nil"/>
              <w:left w:val="nil"/>
              <w:bottom w:val="nil"/>
              <w:right w:val="nil"/>
            </w:tcBorders>
            <w:shd w:val="clear" w:color="auto" w:fill="auto"/>
            <w:noWrap/>
            <w:vAlign w:val="bottom"/>
            <w:hideMark/>
          </w:tcPr>
          <w:p w14:paraId="399B0912"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41</w:t>
            </w:r>
          </w:p>
        </w:tc>
      </w:tr>
      <w:tr w:rsidR="00474E9E" w:rsidRPr="007F6D9E" w14:paraId="5EB00B2C" w14:textId="77777777" w:rsidTr="00D57DA5">
        <w:trPr>
          <w:trHeight w:val="255"/>
        </w:trPr>
        <w:tc>
          <w:tcPr>
            <w:tcW w:w="706" w:type="pct"/>
            <w:tcBorders>
              <w:top w:val="nil"/>
              <w:left w:val="nil"/>
              <w:bottom w:val="nil"/>
              <w:right w:val="nil"/>
            </w:tcBorders>
            <w:shd w:val="clear" w:color="auto" w:fill="auto"/>
            <w:noWrap/>
            <w:vAlign w:val="bottom"/>
            <w:hideMark/>
          </w:tcPr>
          <w:p w14:paraId="272A396D"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E. buey congelada</w:t>
            </w:r>
          </w:p>
        </w:tc>
        <w:tc>
          <w:tcPr>
            <w:tcW w:w="313" w:type="pct"/>
            <w:tcBorders>
              <w:top w:val="nil"/>
              <w:left w:val="nil"/>
              <w:bottom w:val="nil"/>
              <w:right w:val="nil"/>
            </w:tcBorders>
            <w:shd w:val="clear" w:color="auto" w:fill="auto"/>
            <w:noWrap/>
            <w:vAlign w:val="bottom"/>
            <w:hideMark/>
          </w:tcPr>
          <w:p w14:paraId="19E9E2CA" w14:textId="77777777" w:rsidR="00474E9E" w:rsidRPr="007F6D9E" w:rsidRDefault="00474E9E" w:rsidP="00474E9E">
            <w:pPr>
              <w:spacing w:after="0" w:line="240" w:lineRule="auto"/>
              <w:rPr>
                <w:rFonts w:ascii="Times New Roman" w:eastAsia="Times New Roman" w:hAnsi="Times New Roman" w:cs="Times New Roman"/>
                <w:b/>
                <w:bCs/>
                <w:sz w:val="20"/>
                <w:szCs w:val="20"/>
                <w:lang w:eastAsia="es-ES"/>
              </w:rPr>
            </w:pPr>
          </w:p>
        </w:tc>
        <w:tc>
          <w:tcPr>
            <w:tcW w:w="290" w:type="pct"/>
            <w:gridSpan w:val="2"/>
            <w:tcBorders>
              <w:top w:val="nil"/>
              <w:left w:val="nil"/>
              <w:bottom w:val="nil"/>
              <w:right w:val="nil"/>
            </w:tcBorders>
            <w:shd w:val="clear" w:color="auto" w:fill="auto"/>
            <w:noWrap/>
            <w:vAlign w:val="bottom"/>
            <w:hideMark/>
          </w:tcPr>
          <w:p w14:paraId="3CAE3134"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4" w:type="pct"/>
            <w:gridSpan w:val="2"/>
            <w:tcBorders>
              <w:top w:val="nil"/>
              <w:left w:val="nil"/>
              <w:bottom w:val="nil"/>
              <w:right w:val="nil"/>
            </w:tcBorders>
            <w:shd w:val="clear" w:color="auto" w:fill="auto"/>
            <w:noWrap/>
            <w:vAlign w:val="bottom"/>
            <w:hideMark/>
          </w:tcPr>
          <w:p w14:paraId="01A27F3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47</w:t>
            </w:r>
          </w:p>
        </w:tc>
        <w:tc>
          <w:tcPr>
            <w:tcW w:w="254" w:type="pct"/>
            <w:gridSpan w:val="2"/>
            <w:tcBorders>
              <w:top w:val="nil"/>
              <w:left w:val="nil"/>
              <w:bottom w:val="nil"/>
              <w:right w:val="nil"/>
            </w:tcBorders>
            <w:shd w:val="clear" w:color="auto" w:fill="auto"/>
            <w:noWrap/>
            <w:vAlign w:val="bottom"/>
            <w:hideMark/>
          </w:tcPr>
          <w:p w14:paraId="51F74D53"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39</w:t>
            </w:r>
          </w:p>
        </w:tc>
        <w:tc>
          <w:tcPr>
            <w:tcW w:w="212" w:type="pct"/>
            <w:gridSpan w:val="2"/>
            <w:tcBorders>
              <w:top w:val="nil"/>
              <w:left w:val="nil"/>
              <w:bottom w:val="nil"/>
              <w:right w:val="nil"/>
            </w:tcBorders>
            <w:shd w:val="clear" w:color="auto" w:fill="auto"/>
            <w:noWrap/>
            <w:vAlign w:val="bottom"/>
            <w:hideMark/>
          </w:tcPr>
          <w:p w14:paraId="175E5C0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46</w:t>
            </w:r>
          </w:p>
        </w:tc>
        <w:tc>
          <w:tcPr>
            <w:tcW w:w="366" w:type="pct"/>
            <w:gridSpan w:val="2"/>
            <w:tcBorders>
              <w:top w:val="nil"/>
              <w:left w:val="nil"/>
              <w:bottom w:val="nil"/>
              <w:right w:val="nil"/>
            </w:tcBorders>
            <w:shd w:val="clear" w:color="auto" w:fill="auto"/>
            <w:noWrap/>
            <w:vAlign w:val="bottom"/>
            <w:hideMark/>
          </w:tcPr>
          <w:p w14:paraId="19FCFC38"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30</w:t>
            </w:r>
          </w:p>
        </w:tc>
        <w:tc>
          <w:tcPr>
            <w:tcW w:w="254" w:type="pct"/>
            <w:gridSpan w:val="2"/>
            <w:tcBorders>
              <w:top w:val="nil"/>
              <w:left w:val="nil"/>
              <w:bottom w:val="nil"/>
              <w:right w:val="nil"/>
            </w:tcBorders>
            <w:shd w:val="clear" w:color="auto" w:fill="auto"/>
            <w:noWrap/>
            <w:vAlign w:val="bottom"/>
            <w:hideMark/>
          </w:tcPr>
          <w:p w14:paraId="1964A00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29</w:t>
            </w:r>
          </w:p>
        </w:tc>
        <w:tc>
          <w:tcPr>
            <w:tcW w:w="242" w:type="pct"/>
            <w:gridSpan w:val="2"/>
            <w:tcBorders>
              <w:top w:val="nil"/>
              <w:left w:val="nil"/>
              <w:bottom w:val="nil"/>
              <w:right w:val="nil"/>
            </w:tcBorders>
            <w:shd w:val="clear" w:color="auto" w:fill="auto"/>
            <w:noWrap/>
            <w:vAlign w:val="bottom"/>
            <w:hideMark/>
          </w:tcPr>
          <w:p w14:paraId="445AE78E"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84" w:type="pct"/>
            <w:gridSpan w:val="2"/>
            <w:tcBorders>
              <w:top w:val="nil"/>
              <w:left w:val="nil"/>
              <w:bottom w:val="nil"/>
              <w:right w:val="nil"/>
            </w:tcBorders>
            <w:shd w:val="clear" w:color="auto" w:fill="auto"/>
            <w:noWrap/>
            <w:vAlign w:val="bottom"/>
            <w:hideMark/>
          </w:tcPr>
          <w:p w14:paraId="6E721E55"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66" w:type="pct"/>
            <w:gridSpan w:val="2"/>
            <w:tcBorders>
              <w:top w:val="nil"/>
              <w:left w:val="nil"/>
              <w:bottom w:val="nil"/>
              <w:right w:val="nil"/>
            </w:tcBorders>
            <w:shd w:val="clear" w:color="auto" w:fill="auto"/>
            <w:noWrap/>
            <w:vAlign w:val="bottom"/>
            <w:hideMark/>
          </w:tcPr>
          <w:p w14:paraId="2B02845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39</w:t>
            </w:r>
          </w:p>
        </w:tc>
        <w:tc>
          <w:tcPr>
            <w:tcW w:w="497" w:type="pct"/>
            <w:gridSpan w:val="2"/>
            <w:tcBorders>
              <w:top w:val="nil"/>
              <w:left w:val="nil"/>
              <w:bottom w:val="nil"/>
              <w:right w:val="nil"/>
            </w:tcBorders>
            <w:shd w:val="clear" w:color="auto" w:fill="auto"/>
            <w:noWrap/>
            <w:vAlign w:val="bottom"/>
            <w:hideMark/>
          </w:tcPr>
          <w:p w14:paraId="1A9CA36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43</w:t>
            </w:r>
          </w:p>
        </w:tc>
        <w:tc>
          <w:tcPr>
            <w:tcW w:w="201" w:type="pct"/>
            <w:gridSpan w:val="2"/>
            <w:tcBorders>
              <w:top w:val="nil"/>
              <w:left w:val="nil"/>
              <w:bottom w:val="nil"/>
              <w:right w:val="nil"/>
            </w:tcBorders>
            <w:shd w:val="clear" w:color="auto" w:fill="auto"/>
            <w:noWrap/>
            <w:vAlign w:val="bottom"/>
            <w:hideMark/>
          </w:tcPr>
          <w:p w14:paraId="06356211"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414" w:type="pct"/>
            <w:gridSpan w:val="2"/>
            <w:tcBorders>
              <w:top w:val="nil"/>
              <w:left w:val="nil"/>
              <w:bottom w:val="nil"/>
              <w:right w:val="nil"/>
            </w:tcBorders>
            <w:shd w:val="clear" w:color="auto" w:fill="auto"/>
            <w:noWrap/>
            <w:vAlign w:val="bottom"/>
            <w:hideMark/>
          </w:tcPr>
          <w:p w14:paraId="48FFC9C4"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49" w:type="pct"/>
            <w:gridSpan w:val="2"/>
            <w:tcBorders>
              <w:top w:val="nil"/>
              <w:left w:val="nil"/>
              <w:bottom w:val="nil"/>
              <w:right w:val="nil"/>
            </w:tcBorders>
            <w:shd w:val="clear" w:color="auto" w:fill="auto"/>
            <w:noWrap/>
            <w:vAlign w:val="bottom"/>
            <w:hideMark/>
          </w:tcPr>
          <w:p w14:paraId="17EC48C2"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92</w:t>
            </w:r>
          </w:p>
        </w:tc>
      </w:tr>
      <w:tr w:rsidR="00474E9E" w:rsidRPr="007F6D9E" w14:paraId="79CA09A7" w14:textId="77777777" w:rsidTr="00D57DA5">
        <w:trPr>
          <w:trHeight w:val="255"/>
        </w:trPr>
        <w:tc>
          <w:tcPr>
            <w:tcW w:w="706" w:type="pct"/>
            <w:tcBorders>
              <w:top w:val="nil"/>
              <w:left w:val="nil"/>
              <w:bottom w:val="nil"/>
              <w:right w:val="nil"/>
            </w:tcBorders>
            <w:shd w:val="clear" w:color="auto" w:fill="auto"/>
            <w:noWrap/>
            <w:vAlign w:val="bottom"/>
            <w:hideMark/>
          </w:tcPr>
          <w:p w14:paraId="22A988E1"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Pierna de Carnero</w:t>
            </w:r>
          </w:p>
        </w:tc>
        <w:tc>
          <w:tcPr>
            <w:tcW w:w="313" w:type="pct"/>
            <w:tcBorders>
              <w:top w:val="nil"/>
              <w:left w:val="nil"/>
              <w:bottom w:val="nil"/>
              <w:right w:val="nil"/>
            </w:tcBorders>
            <w:shd w:val="clear" w:color="auto" w:fill="auto"/>
            <w:noWrap/>
            <w:vAlign w:val="bottom"/>
            <w:hideMark/>
          </w:tcPr>
          <w:p w14:paraId="5CF4D6CF"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14</w:t>
            </w:r>
          </w:p>
        </w:tc>
        <w:tc>
          <w:tcPr>
            <w:tcW w:w="290" w:type="pct"/>
            <w:gridSpan w:val="2"/>
            <w:tcBorders>
              <w:top w:val="nil"/>
              <w:left w:val="nil"/>
              <w:bottom w:val="nil"/>
              <w:right w:val="nil"/>
            </w:tcBorders>
            <w:shd w:val="clear" w:color="000000" w:fill="BFBFBF"/>
            <w:noWrap/>
            <w:vAlign w:val="bottom"/>
            <w:hideMark/>
          </w:tcPr>
          <w:p w14:paraId="37E1B072"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13</w:t>
            </w:r>
          </w:p>
        </w:tc>
        <w:tc>
          <w:tcPr>
            <w:tcW w:w="254" w:type="pct"/>
            <w:gridSpan w:val="2"/>
            <w:tcBorders>
              <w:top w:val="nil"/>
              <w:left w:val="nil"/>
              <w:bottom w:val="nil"/>
              <w:right w:val="nil"/>
            </w:tcBorders>
            <w:shd w:val="clear" w:color="auto" w:fill="auto"/>
            <w:noWrap/>
            <w:vAlign w:val="bottom"/>
            <w:hideMark/>
          </w:tcPr>
          <w:p w14:paraId="683AD8CF"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4" w:type="pct"/>
            <w:gridSpan w:val="2"/>
            <w:tcBorders>
              <w:top w:val="nil"/>
              <w:left w:val="nil"/>
              <w:bottom w:val="nil"/>
              <w:right w:val="nil"/>
            </w:tcBorders>
            <w:shd w:val="clear" w:color="auto" w:fill="auto"/>
            <w:noWrap/>
            <w:vAlign w:val="bottom"/>
            <w:hideMark/>
          </w:tcPr>
          <w:p w14:paraId="349C5D68"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15</w:t>
            </w:r>
          </w:p>
        </w:tc>
        <w:tc>
          <w:tcPr>
            <w:tcW w:w="212" w:type="pct"/>
            <w:gridSpan w:val="2"/>
            <w:tcBorders>
              <w:top w:val="nil"/>
              <w:left w:val="nil"/>
              <w:bottom w:val="nil"/>
              <w:right w:val="nil"/>
            </w:tcBorders>
            <w:shd w:val="clear" w:color="000000" w:fill="BFBFBF"/>
            <w:noWrap/>
            <w:vAlign w:val="bottom"/>
            <w:hideMark/>
          </w:tcPr>
          <w:p w14:paraId="6DB8414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10</w:t>
            </w:r>
          </w:p>
        </w:tc>
        <w:tc>
          <w:tcPr>
            <w:tcW w:w="366" w:type="pct"/>
            <w:gridSpan w:val="2"/>
            <w:tcBorders>
              <w:top w:val="nil"/>
              <w:left w:val="nil"/>
              <w:bottom w:val="nil"/>
              <w:right w:val="nil"/>
            </w:tcBorders>
            <w:shd w:val="clear" w:color="000000" w:fill="BFBFBF"/>
            <w:noWrap/>
            <w:vAlign w:val="bottom"/>
            <w:hideMark/>
          </w:tcPr>
          <w:p w14:paraId="50AE6E6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12</w:t>
            </w:r>
          </w:p>
        </w:tc>
        <w:tc>
          <w:tcPr>
            <w:tcW w:w="254" w:type="pct"/>
            <w:gridSpan w:val="2"/>
            <w:tcBorders>
              <w:top w:val="nil"/>
              <w:left w:val="nil"/>
              <w:bottom w:val="nil"/>
              <w:right w:val="nil"/>
            </w:tcBorders>
            <w:shd w:val="clear" w:color="auto" w:fill="auto"/>
            <w:noWrap/>
            <w:vAlign w:val="bottom"/>
            <w:hideMark/>
          </w:tcPr>
          <w:p w14:paraId="4ECF602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21</w:t>
            </w:r>
          </w:p>
        </w:tc>
        <w:tc>
          <w:tcPr>
            <w:tcW w:w="242" w:type="pct"/>
            <w:gridSpan w:val="2"/>
            <w:tcBorders>
              <w:top w:val="nil"/>
              <w:left w:val="nil"/>
              <w:bottom w:val="nil"/>
              <w:right w:val="nil"/>
            </w:tcBorders>
            <w:shd w:val="clear" w:color="auto" w:fill="auto"/>
            <w:noWrap/>
            <w:vAlign w:val="bottom"/>
            <w:hideMark/>
          </w:tcPr>
          <w:p w14:paraId="04A9A5F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17</w:t>
            </w:r>
          </w:p>
        </w:tc>
        <w:tc>
          <w:tcPr>
            <w:tcW w:w="384" w:type="pct"/>
            <w:gridSpan w:val="2"/>
            <w:tcBorders>
              <w:top w:val="nil"/>
              <w:left w:val="nil"/>
              <w:bottom w:val="nil"/>
              <w:right w:val="nil"/>
            </w:tcBorders>
            <w:shd w:val="clear" w:color="auto" w:fill="auto"/>
            <w:noWrap/>
            <w:vAlign w:val="bottom"/>
            <w:hideMark/>
          </w:tcPr>
          <w:p w14:paraId="7B50EC1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27</w:t>
            </w:r>
          </w:p>
        </w:tc>
        <w:tc>
          <w:tcPr>
            <w:tcW w:w="266" w:type="pct"/>
            <w:gridSpan w:val="2"/>
            <w:tcBorders>
              <w:top w:val="nil"/>
              <w:left w:val="nil"/>
              <w:bottom w:val="nil"/>
              <w:right w:val="nil"/>
            </w:tcBorders>
            <w:shd w:val="clear" w:color="auto" w:fill="auto"/>
            <w:noWrap/>
            <w:vAlign w:val="bottom"/>
            <w:hideMark/>
          </w:tcPr>
          <w:p w14:paraId="6A7E15C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22</w:t>
            </w:r>
          </w:p>
        </w:tc>
        <w:tc>
          <w:tcPr>
            <w:tcW w:w="497" w:type="pct"/>
            <w:gridSpan w:val="2"/>
            <w:tcBorders>
              <w:top w:val="nil"/>
              <w:left w:val="nil"/>
              <w:bottom w:val="nil"/>
              <w:right w:val="nil"/>
            </w:tcBorders>
            <w:shd w:val="clear" w:color="auto" w:fill="auto"/>
            <w:noWrap/>
            <w:vAlign w:val="bottom"/>
            <w:hideMark/>
          </w:tcPr>
          <w:p w14:paraId="0215806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17</w:t>
            </w:r>
          </w:p>
        </w:tc>
        <w:tc>
          <w:tcPr>
            <w:tcW w:w="201" w:type="pct"/>
            <w:gridSpan w:val="2"/>
            <w:tcBorders>
              <w:top w:val="nil"/>
              <w:left w:val="nil"/>
              <w:bottom w:val="nil"/>
              <w:right w:val="nil"/>
            </w:tcBorders>
            <w:shd w:val="clear" w:color="auto" w:fill="auto"/>
            <w:noWrap/>
            <w:vAlign w:val="bottom"/>
            <w:hideMark/>
          </w:tcPr>
          <w:p w14:paraId="0DECC458"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24</w:t>
            </w:r>
          </w:p>
        </w:tc>
        <w:tc>
          <w:tcPr>
            <w:tcW w:w="414" w:type="pct"/>
            <w:gridSpan w:val="2"/>
            <w:tcBorders>
              <w:top w:val="nil"/>
              <w:left w:val="nil"/>
              <w:bottom w:val="nil"/>
              <w:right w:val="nil"/>
            </w:tcBorders>
            <w:shd w:val="clear" w:color="auto" w:fill="auto"/>
            <w:noWrap/>
            <w:vAlign w:val="bottom"/>
            <w:hideMark/>
          </w:tcPr>
          <w:p w14:paraId="4F35294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26</w:t>
            </w:r>
          </w:p>
        </w:tc>
        <w:tc>
          <w:tcPr>
            <w:tcW w:w="349" w:type="pct"/>
            <w:gridSpan w:val="2"/>
            <w:tcBorders>
              <w:top w:val="nil"/>
              <w:left w:val="nil"/>
              <w:bottom w:val="nil"/>
              <w:right w:val="nil"/>
            </w:tcBorders>
            <w:shd w:val="clear" w:color="auto" w:fill="auto"/>
            <w:noWrap/>
            <w:vAlign w:val="bottom"/>
            <w:hideMark/>
          </w:tcPr>
          <w:p w14:paraId="457D7A4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24</w:t>
            </w:r>
          </w:p>
        </w:tc>
      </w:tr>
      <w:tr w:rsidR="00474E9E" w:rsidRPr="007F6D9E" w14:paraId="62250102" w14:textId="77777777" w:rsidTr="00D57DA5">
        <w:trPr>
          <w:trHeight w:val="255"/>
        </w:trPr>
        <w:tc>
          <w:tcPr>
            <w:tcW w:w="706" w:type="pct"/>
            <w:tcBorders>
              <w:top w:val="nil"/>
              <w:left w:val="nil"/>
              <w:bottom w:val="nil"/>
              <w:right w:val="nil"/>
            </w:tcBorders>
            <w:shd w:val="clear" w:color="auto" w:fill="auto"/>
            <w:noWrap/>
            <w:vAlign w:val="bottom"/>
            <w:hideMark/>
          </w:tcPr>
          <w:p w14:paraId="56E14D85"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Pecho de carnero</w:t>
            </w:r>
          </w:p>
        </w:tc>
        <w:tc>
          <w:tcPr>
            <w:tcW w:w="313" w:type="pct"/>
            <w:tcBorders>
              <w:top w:val="nil"/>
              <w:left w:val="nil"/>
              <w:bottom w:val="nil"/>
              <w:right w:val="nil"/>
            </w:tcBorders>
            <w:shd w:val="clear" w:color="auto" w:fill="auto"/>
            <w:noWrap/>
            <w:vAlign w:val="bottom"/>
            <w:hideMark/>
          </w:tcPr>
          <w:p w14:paraId="1C67B8EA"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23</w:t>
            </w:r>
          </w:p>
        </w:tc>
        <w:tc>
          <w:tcPr>
            <w:tcW w:w="290" w:type="pct"/>
            <w:gridSpan w:val="2"/>
            <w:tcBorders>
              <w:top w:val="nil"/>
              <w:left w:val="nil"/>
              <w:bottom w:val="nil"/>
              <w:right w:val="nil"/>
            </w:tcBorders>
            <w:shd w:val="clear" w:color="000000" w:fill="BFBFBF"/>
            <w:noWrap/>
            <w:vAlign w:val="bottom"/>
            <w:hideMark/>
          </w:tcPr>
          <w:p w14:paraId="522DBB6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13</w:t>
            </w:r>
          </w:p>
        </w:tc>
        <w:tc>
          <w:tcPr>
            <w:tcW w:w="254" w:type="pct"/>
            <w:gridSpan w:val="2"/>
            <w:tcBorders>
              <w:top w:val="nil"/>
              <w:left w:val="nil"/>
              <w:bottom w:val="nil"/>
              <w:right w:val="nil"/>
            </w:tcBorders>
            <w:shd w:val="clear" w:color="auto" w:fill="auto"/>
            <w:noWrap/>
            <w:vAlign w:val="bottom"/>
            <w:hideMark/>
          </w:tcPr>
          <w:p w14:paraId="3F7C3D4F"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4" w:type="pct"/>
            <w:gridSpan w:val="2"/>
            <w:tcBorders>
              <w:top w:val="nil"/>
              <w:left w:val="nil"/>
              <w:bottom w:val="nil"/>
              <w:right w:val="nil"/>
            </w:tcBorders>
            <w:shd w:val="clear" w:color="000000" w:fill="BFBFBF"/>
            <w:noWrap/>
            <w:vAlign w:val="bottom"/>
            <w:hideMark/>
          </w:tcPr>
          <w:p w14:paraId="1C48CB1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17</w:t>
            </w:r>
          </w:p>
        </w:tc>
        <w:tc>
          <w:tcPr>
            <w:tcW w:w="212" w:type="pct"/>
            <w:gridSpan w:val="2"/>
            <w:tcBorders>
              <w:top w:val="nil"/>
              <w:left w:val="nil"/>
              <w:bottom w:val="nil"/>
              <w:right w:val="nil"/>
            </w:tcBorders>
            <w:shd w:val="clear" w:color="auto" w:fill="auto"/>
            <w:noWrap/>
            <w:vAlign w:val="bottom"/>
            <w:hideMark/>
          </w:tcPr>
          <w:p w14:paraId="2FA38DC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25</w:t>
            </w:r>
          </w:p>
        </w:tc>
        <w:tc>
          <w:tcPr>
            <w:tcW w:w="366" w:type="pct"/>
            <w:gridSpan w:val="2"/>
            <w:tcBorders>
              <w:top w:val="nil"/>
              <w:left w:val="nil"/>
              <w:bottom w:val="nil"/>
              <w:right w:val="nil"/>
            </w:tcBorders>
            <w:shd w:val="clear" w:color="auto" w:fill="auto"/>
            <w:noWrap/>
            <w:vAlign w:val="bottom"/>
            <w:hideMark/>
          </w:tcPr>
          <w:p w14:paraId="3082675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25</w:t>
            </w:r>
          </w:p>
        </w:tc>
        <w:tc>
          <w:tcPr>
            <w:tcW w:w="254" w:type="pct"/>
            <w:gridSpan w:val="2"/>
            <w:tcBorders>
              <w:top w:val="nil"/>
              <w:left w:val="nil"/>
              <w:bottom w:val="nil"/>
              <w:right w:val="nil"/>
            </w:tcBorders>
            <w:shd w:val="clear" w:color="000000" w:fill="BFBFBF"/>
            <w:noWrap/>
            <w:vAlign w:val="bottom"/>
            <w:hideMark/>
          </w:tcPr>
          <w:p w14:paraId="15C2D42A"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21</w:t>
            </w:r>
          </w:p>
        </w:tc>
        <w:tc>
          <w:tcPr>
            <w:tcW w:w="242" w:type="pct"/>
            <w:gridSpan w:val="2"/>
            <w:tcBorders>
              <w:top w:val="nil"/>
              <w:left w:val="nil"/>
              <w:bottom w:val="nil"/>
              <w:right w:val="nil"/>
            </w:tcBorders>
            <w:shd w:val="clear" w:color="000000" w:fill="BFBFBF"/>
            <w:noWrap/>
            <w:vAlign w:val="bottom"/>
            <w:hideMark/>
          </w:tcPr>
          <w:p w14:paraId="6E52102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17</w:t>
            </w:r>
          </w:p>
        </w:tc>
        <w:tc>
          <w:tcPr>
            <w:tcW w:w="384" w:type="pct"/>
            <w:gridSpan w:val="2"/>
            <w:tcBorders>
              <w:top w:val="nil"/>
              <w:left w:val="nil"/>
              <w:bottom w:val="nil"/>
              <w:right w:val="nil"/>
            </w:tcBorders>
            <w:shd w:val="clear" w:color="auto" w:fill="auto"/>
            <w:noWrap/>
            <w:vAlign w:val="bottom"/>
            <w:hideMark/>
          </w:tcPr>
          <w:p w14:paraId="5D4240D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27</w:t>
            </w:r>
          </w:p>
        </w:tc>
        <w:tc>
          <w:tcPr>
            <w:tcW w:w="266" w:type="pct"/>
            <w:gridSpan w:val="2"/>
            <w:tcBorders>
              <w:top w:val="nil"/>
              <w:left w:val="nil"/>
              <w:bottom w:val="nil"/>
              <w:right w:val="nil"/>
            </w:tcBorders>
            <w:shd w:val="clear" w:color="auto" w:fill="auto"/>
            <w:noWrap/>
            <w:vAlign w:val="bottom"/>
            <w:hideMark/>
          </w:tcPr>
          <w:p w14:paraId="51BD88FC"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26</w:t>
            </w:r>
          </w:p>
        </w:tc>
        <w:tc>
          <w:tcPr>
            <w:tcW w:w="497" w:type="pct"/>
            <w:gridSpan w:val="2"/>
            <w:tcBorders>
              <w:top w:val="nil"/>
              <w:left w:val="nil"/>
              <w:bottom w:val="nil"/>
              <w:right w:val="nil"/>
            </w:tcBorders>
            <w:shd w:val="clear" w:color="auto" w:fill="auto"/>
            <w:noWrap/>
            <w:vAlign w:val="bottom"/>
            <w:hideMark/>
          </w:tcPr>
          <w:p w14:paraId="6F3D1D6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32</w:t>
            </w:r>
          </w:p>
        </w:tc>
        <w:tc>
          <w:tcPr>
            <w:tcW w:w="201" w:type="pct"/>
            <w:gridSpan w:val="2"/>
            <w:tcBorders>
              <w:top w:val="nil"/>
              <w:left w:val="nil"/>
              <w:bottom w:val="nil"/>
              <w:right w:val="nil"/>
            </w:tcBorders>
            <w:shd w:val="clear" w:color="auto" w:fill="auto"/>
            <w:noWrap/>
            <w:vAlign w:val="bottom"/>
            <w:hideMark/>
          </w:tcPr>
          <w:p w14:paraId="169F2F2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26</w:t>
            </w:r>
          </w:p>
        </w:tc>
        <w:tc>
          <w:tcPr>
            <w:tcW w:w="414" w:type="pct"/>
            <w:gridSpan w:val="2"/>
            <w:tcBorders>
              <w:top w:val="nil"/>
              <w:left w:val="nil"/>
              <w:bottom w:val="nil"/>
              <w:right w:val="nil"/>
            </w:tcBorders>
            <w:shd w:val="clear" w:color="auto" w:fill="auto"/>
            <w:noWrap/>
            <w:vAlign w:val="bottom"/>
            <w:hideMark/>
          </w:tcPr>
          <w:p w14:paraId="73DFA594"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49" w:type="pct"/>
            <w:gridSpan w:val="2"/>
            <w:tcBorders>
              <w:top w:val="nil"/>
              <w:left w:val="nil"/>
              <w:bottom w:val="nil"/>
              <w:right w:val="nil"/>
            </w:tcBorders>
            <w:shd w:val="clear" w:color="auto" w:fill="auto"/>
            <w:noWrap/>
            <w:vAlign w:val="bottom"/>
            <w:hideMark/>
          </w:tcPr>
          <w:p w14:paraId="65E01F7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56</w:t>
            </w:r>
          </w:p>
        </w:tc>
      </w:tr>
      <w:tr w:rsidR="00474E9E" w:rsidRPr="007F6D9E" w14:paraId="747B70D3" w14:textId="77777777" w:rsidTr="00D57DA5">
        <w:trPr>
          <w:trHeight w:val="255"/>
        </w:trPr>
        <w:tc>
          <w:tcPr>
            <w:tcW w:w="706" w:type="pct"/>
            <w:tcBorders>
              <w:top w:val="nil"/>
              <w:left w:val="nil"/>
              <w:bottom w:val="nil"/>
              <w:right w:val="nil"/>
            </w:tcBorders>
            <w:shd w:val="clear" w:color="auto" w:fill="auto"/>
            <w:noWrap/>
            <w:vAlign w:val="bottom"/>
            <w:hideMark/>
          </w:tcPr>
          <w:p w14:paraId="40A49A92"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Pi. Carnero congelada</w:t>
            </w:r>
          </w:p>
        </w:tc>
        <w:tc>
          <w:tcPr>
            <w:tcW w:w="313" w:type="pct"/>
            <w:tcBorders>
              <w:top w:val="nil"/>
              <w:left w:val="nil"/>
              <w:bottom w:val="nil"/>
              <w:right w:val="nil"/>
            </w:tcBorders>
            <w:shd w:val="clear" w:color="auto" w:fill="auto"/>
            <w:noWrap/>
            <w:vAlign w:val="bottom"/>
            <w:hideMark/>
          </w:tcPr>
          <w:p w14:paraId="05CA9BA6" w14:textId="77777777" w:rsidR="00474E9E" w:rsidRPr="007F6D9E" w:rsidRDefault="00474E9E" w:rsidP="00474E9E">
            <w:pPr>
              <w:spacing w:after="0" w:line="240" w:lineRule="auto"/>
              <w:rPr>
                <w:rFonts w:ascii="Times New Roman" w:eastAsia="Times New Roman" w:hAnsi="Times New Roman" w:cs="Times New Roman"/>
                <w:b/>
                <w:bCs/>
                <w:sz w:val="20"/>
                <w:szCs w:val="20"/>
                <w:lang w:eastAsia="es-ES"/>
              </w:rPr>
            </w:pPr>
          </w:p>
        </w:tc>
        <w:tc>
          <w:tcPr>
            <w:tcW w:w="290" w:type="pct"/>
            <w:gridSpan w:val="2"/>
            <w:tcBorders>
              <w:top w:val="nil"/>
              <w:left w:val="nil"/>
              <w:bottom w:val="nil"/>
              <w:right w:val="nil"/>
            </w:tcBorders>
            <w:shd w:val="clear" w:color="auto" w:fill="auto"/>
            <w:noWrap/>
            <w:vAlign w:val="bottom"/>
            <w:hideMark/>
          </w:tcPr>
          <w:p w14:paraId="48C1E328"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4" w:type="pct"/>
            <w:gridSpan w:val="2"/>
            <w:tcBorders>
              <w:top w:val="nil"/>
              <w:left w:val="nil"/>
              <w:bottom w:val="nil"/>
              <w:right w:val="nil"/>
            </w:tcBorders>
            <w:shd w:val="clear" w:color="auto" w:fill="auto"/>
            <w:noWrap/>
            <w:vAlign w:val="bottom"/>
            <w:hideMark/>
          </w:tcPr>
          <w:p w14:paraId="513443AE"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4" w:type="pct"/>
            <w:gridSpan w:val="2"/>
            <w:tcBorders>
              <w:top w:val="nil"/>
              <w:left w:val="nil"/>
              <w:bottom w:val="nil"/>
              <w:right w:val="nil"/>
            </w:tcBorders>
            <w:shd w:val="clear" w:color="auto" w:fill="auto"/>
            <w:noWrap/>
            <w:vAlign w:val="bottom"/>
            <w:hideMark/>
          </w:tcPr>
          <w:p w14:paraId="5D15555B"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12" w:type="pct"/>
            <w:gridSpan w:val="2"/>
            <w:tcBorders>
              <w:top w:val="nil"/>
              <w:left w:val="nil"/>
              <w:bottom w:val="nil"/>
              <w:right w:val="nil"/>
            </w:tcBorders>
            <w:shd w:val="clear" w:color="auto" w:fill="auto"/>
            <w:noWrap/>
            <w:vAlign w:val="bottom"/>
            <w:hideMark/>
          </w:tcPr>
          <w:p w14:paraId="16787A8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16</w:t>
            </w:r>
          </w:p>
        </w:tc>
        <w:tc>
          <w:tcPr>
            <w:tcW w:w="366" w:type="pct"/>
            <w:gridSpan w:val="2"/>
            <w:tcBorders>
              <w:top w:val="nil"/>
              <w:left w:val="nil"/>
              <w:bottom w:val="nil"/>
              <w:right w:val="nil"/>
            </w:tcBorders>
            <w:shd w:val="clear" w:color="auto" w:fill="auto"/>
            <w:noWrap/>
            <w:vAlign w:val="bottom"/>
            <w:hideMark/>
          </w:tcPr>
          <w:p w14:paraId="270120D3"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16</w:t>
            </w:r>
          </w:p>
        </w:tc>
        <w:tc>
          <w:tcPr>
            <w:tcW w:w="254" w:type="pct"/>
            <w:gridSpan w:val="2"/>
            <w:tcBorders>
              <w:top w:val="nil"/>
              <w:left w:val="nil"/>
              <w:bottom w:val="nil"/>
              <w:right w:val="nil"/>
            </w:tcBorders>
            <w:shd w:val="clear" w:color="auto" w:fill="auto"/>
            <w:noWrap/>
            <w:vAlign w:val="bottom"/>
            <w:hideMark/>
          </w:tcPr>
          <w:p w14:paraId="715516B1"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42" w:type="pct"/>
            <w:gridSpan w:val="2"/>
            <w:tcBorders>
              <w:top w:val="nil"/>
              <w:left w:val="nil"/>
              <w:bottom w:val="nil"/>
              <w:right w:val="nil"/>
            </w:tcBorders>
            <w:shd w:val="clear" w:color="auto" w:fill="auto"/>
            <w:noWrap/>
            <w:vAlign w:val="bottom"/>
            <w:hideMark/>
          </w:tcPr>
          <w:p w14:paraId="68546E8C"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84" w:type="pct"/>
            <w:gridSpan w:val="2"/>
            <w:tcBorders>
              <w:top w:val="nil"/>
              <w:left w:val="nil"/>
              <w:bottom w:val="nil"/>
              <w:right w:val="nil"/>
            </w:tcBorders>
            <w:shd w:val="clear" w:color="auto" w:fill="auto"/>
            <w:noWrap/>
            <w:vAlign w:val="bottom"/>
            <w:hideMark/>
          </w:tcPr>
          <w:p w14:paraId="0A21E095"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66" w:type="pct"/>
            <w:gridSpan w:val="2"/>
            <w:tcBorders>
              <w:top w:val="nil"/>
              <w:left w:val="nil"/>
              <w:bottom w:val="nil"/>
              <w:right w:val="nil"/>
            </w:tcBorders>
            <w:shd w:val="clear" w:color="auto" w:fill="auto"/>
            <w:noWrap/>
            <w:vAlign w:val="bottom"/>
            <w:hideMark/>
          </w:tcPr>
          <w:p w14:paraId="50B160EF"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497" w:type="pct"/>
            <w:gridSpan w:val="2"/>
            <w:tcBorders>
              <w:top w:val="nil"/>
              <w:left w:val="nil"/>
              <w:bottom w:val="nil"/>
              <w:right w:val="nil"/>
            </w:tcBorders>
            <w:shd w:val="clear" w:color="auto" w:fill="auto"/>
            <w:noWrap/>
            <w:vAlign w:val="bottom"/>
            <w:hideMark/>
          </w:tcPr>
          <w:p w14:paraId="3FE0A27E"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01" w:type="pct"/>
            <w:gridSpan w:val="2"/>
            <w:tcBorders>
              <w:top w:val="nil"/>
              <w:left w:val="nil"/>
              <w:bottom w:val="nil"/>
              <w:right w:val="nil"/>
            </w:tcBorders>
            <w:shd w:val="clear" w:color="auto" w:fill="auto"/>
            <w:noWrap/>
            <w:vAlign w:val="bottom"/>
            <w:hideMark/>
          </w:tcPr>
          <w:p w14:paraId="27C6844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31</w:t>
            </w:r>
          </w:p>
        </w:tc>
        <w:tc>
          <w:tcPr>
            <w:tcW w:w="414" w:type="pct"/>
            <w:gridSpan w:val="2"/>
            <w:tcBorders>
              <w:top w:val="nil"/>
              <w:left w:val="nil"/>
              <w:bottom w:val="nil"/>
              <w:right w:val="nil"/>
            </w:tcBorders>
            <w:shd w:val="clear" w:color="auto" w:fill="auto"/>
            <w:noWrap/>
            <w:vAlign w:val="bottom"/>
            <w:hideMark/>
          </w:tcPr>
          <w:p w14:paraId="05CE7796"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49" w:type="pct"/>
            <w:gridSpan w:val="2"/>
            <w:tcBorders>
              <w:top w:val="nil"/>
              <w:left w:val="nil"/>
              <w:bottom w:val="nil"/>
              <w:right w:val="nil"/>
            </w:tcBorders>
            <w:shd w:val="clear" w:color="auto" w:fill="auto"/>
            <w:noWrap/>
            <w:vAlign w:val="bottom"/>
            <w:hideMark/>
          </w:tcPr>
          <w:p w14:paraId="5CCE616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36</w:t>
            </w:r>
          </w:p>
        </w:tc>
      </w:tr>
      <w:tr w:rsidR="00474E9E" w:rsidRPr="007F6D9E" w14:paraId="753726B4" w14:textId="77777777" w:rsidTr="00D57DA5">
        <w:trPr>
          <w:trHeight w:val="255"/>
        </w:trPr>
        <w:tc>
          <w:tcPr>
            <w:tcW w:w="706" w:type="pct"/>
            <w:tcBorders>
              <w:top w:val="nil"/>
              <w:left w:val="nil"/>
              <w:bottom w:val="nil"/>
              <w:right w:val="nil"/>
            </w:tcBorders>
            <w:shd w:val="clear" w:color="auto" w:fill="auto"/>
            <w:noWrap/>
            <w:vAlign w:val="bottom"/>
            <w:hideMark/>
          </w:tcPr>
          <w:p w14:paraId="3EA448A3"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Pe. Carnero congelado</w:t>
            </w:r>
          </w:p>
        </w:tc>
        <w:tc>
          <w:tcPr>
            <w:tcW w:w="313" w:type="pct"/>
            <w:tcBorders>
              <w:top w:val="nil"/>
              <w:left w:val="nil"/>
              <w:bottom w:val="nil"/>
              <w:right w:val="nil"/>
            </w:tcBorders>
            <w:shd w:val="clear" w:color="auto" w:fill="auto"/>
            <w:noWrap/>
            <w:vAlign w:val="bottom"/>
            <w:hideMark/>
          </w:tcPr>
          <w:p w14:paraId="3F8363F7" w14:textId="77777777" w:rsidR="00474E9E" w:rsidRPr="007F6D9E" w:rsidRDefault="00474E9E" w:rsidP="00474E9E">
            <w:pPr>
              <w:spacing w:after="0" w:line="240" w:lineRule="auto"/>
              <w:rPr>
                <w:rFonts w:ascii="Times New Roman" w:eastAsia="Times New Roman" w:hAnsi="Times New Roman" w:cs="Times New Roman"/>
                <w:b/>
                <w:bCs/>
                <w:sz w:val="20"/>
                <w:szCs w:val="20"/>
                <w:lang w:eastAsia="es-ES"/>
              </w:rPr>
            </w:pPr>
          </w:p>
        </w:tc>
        <w:tc>
          <w:tcPr>
            <w:tcW w:w="290" w:type="pct"/>
            <w:gridSpan w:val="2"/>
            <w:tcBorders>
              <w:top w:val="nil"/>
              <w:left w:val="nil"/>
              <w:bottom w:val="nil"/>
              <w:right w:val="nil"/>
            </w:tcBorders>
            <w:shd w:val="clear" w:color="auto" w:fill="auto"/>
            <w:noWrap/>
            <w:vAlign w:val="bottom"/>
            <w:hideMark/>
          </w:tcPr>
          <w:p w14:paraId="2E9ED0E6"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4" w:type="pct"/>
            <w:gridSpan w:val="2"/>
            <w:tcBorders>
              <w:top w:val="nil"/>
              <w:left w:val="nil"/>
              <w:bottom w:val="nil"/>
              <w:right w:val="nil"/>
            </w:tcBorders>
            <w:shd w:val="clear" w:color="auto" w:fill="auto"/>
            <w:noWrap/>
            <w:vAlign w:val="bottom"/>
            <w:hideMark/>
          </w:tcPr>
          <w:p w14:paraId="1DC0DD0D"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4" w:type="pct"/>
            <w:gridSpan w:val="2"/>
            <w:tcBorders>
              <w:top w:val="nil"/>
              <w:left w:val="nil"/>
              <w:bottom w:val="nil"/>
              <w:right w:val="nil"/>
            </w:tcBorders>
            <w:shd w:val="clear" w:color="auto" w:fill="auto"/>
            <w:noWrap/>
            <w:vAlign w:val="bottom"/>
            <w:hideMark/>
          </w:tcPr>
          <w:p w14:paraId="0AECF8DE"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12" w:type="pct"/>
            <w:gridSpan w:val="2"/>
            <w:tcBorders>
              <w:top w:val="nil"/>
              <w:left w:val="nil"/>
              <w:bottom w:val="nil"/>
              <w:right w:val="nil"/>
            </w:tcBorders>
            <w:shd w:val="clear" w:color="auto" w:fill="auto"/>
            <w:noWrap/>
            <w:vAlign w:val="bottom"/>
            <w:hideMark/>
          </w:tcPr>
          <w:p w14:paraId="4014188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47</w:t>
            </w:r>
          </w:p>
        </w:tc>
        <w:tc>
          <w:tcPr>
            <w:tcW w:w="366" w:type="pct"/>
            <w:gridSpan w:val="2"/>
            <w:tcBorders>
              <w:top w:val="nil"/>
              <w:left w:val="nil"/>
              <w:bottom w:val="nil"/>
              <w:right w:val="nil"/>
            </w:tcBorders>
            <w:shd w:val="clear" w:color="auto" w:fill="auto"/>
            <w:noWrap/>
            <w:vAlign w:val="bottom"/>
            <w:hideMark/>
          </w:tcPr>
          <w:p w14:paraId="5DFD5ED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33</w:t>
            </w:r>
          </w:p>
        </w:tc>
        <w:tc>
          <w:tcPr>
            <w:tcW w:w="254" w:type="pct"/>
            <w:gridSpan w:val="2"/>
            <w:tcBorders>
              <w:top w:val="nil"/>
              <w:left w:val="nil"/>
              <w:bottom w:val="nil"/>
              <w:right w:val="nil"/>
            </w:tcBorders>
            <w:shd w:val="clear" w:color="auto" w:fill="auto"/>
            <w:noWrap/>
            <w:vAlign w:val="bottom"/>
            <w:hideMark/>
          </w:tcPr>
          <w:p w14:paraId="5C2B29C0"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42" w:type="pct"/>
            <w:gridSpan w:val="2"/>
            <w:tcBorders>
              <w:top w:val="nil"/>
              <w:left w:val="nil"/>
              <w:bottom w:val="nil"/>
              <w:right w:val="nil"/>
            </w:tcBorders>
            <w:shd w:val="clear" w:color="auto" w:fill="auto"/>
            <w:noWrap/>
            <w:vAlign w:val="bottom"/>
            <w:hideMark/>
          </w:tcPr>
          <w:p w14:paraId="7EEDA2EE"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84" w:type="pct"/>
            <w:gridSpan w:val="2"/>
            <w:tcBorders>
              <w:top w:val="nil"/>
              <w:left w:val="nil"/>
              <w:bottom w:val="nil"/>
              <w:right w:val="nil"/>
            </w:tcBorders>
            <w:shd w:val="clear" w:color="auto" w:fill="auto"/>
            <w:noWrap/>
            <w:vAlign w:val="bottom"/>
            <w:hideMark/>
          </w:tcPr>
          <w:p w14:paraId="7D909226"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66" w:type="pct"/>
            <w:gridSpan w:val="2"/>
            <w:tcBorders>
              <w:top w:val="nil"/>
              <w:left w:val="nil"/>
              <w:bottom w:val="nil"/>
              <w:right w:val="nil"/>
            </w:tcBorders>
            <w:shd w:val="clear" w:color="auto" w:fill="auto"/>
            <w:noWrap/>
            <w:vAlign w:val="bottom"/>
            <w:hideMark/>
          </w:tcPr>
          <w:p w14:paraId="2E43A83A"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497" w:type="pct"/>
            <w:gridSpan w:val="2"/>
            <w:tcBorders>
              <w:top w:val="nil"/>
              <w:left w:val="nil"/>
              <w:bottom w:val="nil"/>
              <w:right w:val="nil"/>
            </w:tcBorders>
            <w:shd w:val="clear" w:color="auto" w:fill="auto"/>
            <w:noWrap/>
            <w:vAlign w:val="bottom"/>
            <w:hideMark/>
          </w:tcPr>
          <w:p w14:paraId="74998C9D"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01" w:type="pct"/>
            <w:gridSpan w:val="2"/>
            <w:tcBorders>
              <w:top w:val="nil"/>
              <w:left w:val="nil"/>
              <w:bottom w:val="nil"/>
              <w:right w:val="nil"/>
            </w:tcBorders>
            <w:shd w:val="clear" w:color="auto" w:fill="auto"/>
            <w:noWrap/>
            <w:vAlign w:val="bottom"/>
            <w:hideMark/>
          </w:tcPr>
          <w:p w14:paraId="41B4512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31</w:t>
            </w:r>
          </w:p>
        </w:tc>
        <w:tc>
          <w:tcPr>
            <w:tcW w:w="414" w:type="pct"/>
            <w:gridSpan w:val="2"/>
            <w:tcBorders>
              <w:top w:val="nil"/>
              <w:left w:val="nil"/>
              <w:bottom w:val="nil"/>
              <w:right w:val="nil"/>
            </w:tcBorders>
            <w:shd w:val="clear" w:color="auto" w:fill="auto"/>
            <w:noWrap/>
            <w:vAlign w:val="bottom"/>
            <w:hideMark/>
          </w:tcPr>
          <w:p w14:paraId="3D9B2C26"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49" w:type="pct"/>
            <w:gridSpan w:val="2"/>
            <w:tcBorders>
              <w:top w:val="nil"/>
              <w:left w:val="nil"/>
              <w:bottom w:val="nil"/>
              <w:right w:val="nil"/>
            </w:tcBorders>
            <w:shd w:val="clear" w:color="auto" w:fill="auto"/>
            <w:noWrap/>
            <w:vAlign w:val="bottom"/>
            <w:hideMark/>
          </w:tcPr>
          <w:p w14:paraId="04F990D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89</w:t>
            </w:r>
          </w:p>
        </w:tc>
      </w:tr>
      <w:tr w:rsidR="00474E9E" w:rsidRPr="007F6D9E" w14:paraId="78943552" w14:textId="77777777" w:rsidTr="00D57DA5">
        <w:trPr>
          <w:trHeight w:val="255"/>
        </w:trPr>
        <w:tc>
          <w:tcPr>
            <w:tcW w:w="706" w:type="pct"/>
            <w:tcBorders>
              <w:top w:val="nil"/>
              <w:left w:val="nil"/>
              <w:bottom w:val="nil"/>
              <w:right w:val="nil"/>
            </w:tcBorders>
            <w:shd w:val="clear" w:color="auto" w:fill="auto"/>
            <w:noWrap/>
            <w:vAlign w:val="bottom"/>
            <w:hideMark/>
          </w:tcPr>
          <w:p w14:paraId="5FD4BEF9"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Tocino</w:t>
            </w:r>
          </w:p>
        </w:tc>
        <w:tc>
          <w:tcPr>
            <w:tcW w:w="313" w:type="pct"/>
            <w:tcBorders>
              <w:top w:val="nil"/>
              <w:left w:val="nil"/>
              <w:bottom w:val="nil"/>
              <w:right w:val="nil"/>
            </w:tcBorders>
            <w:shd w:val="clear" w:color="auto" w:fill="auto"/>
            <w:noWrap/>
            <w:vAlign w:val="bottom"/>
            <w:hideMark/>
          </w:tcPr>
          <w:p w14:paraId="7FAF52C2"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16</w:t>
            </w:r>
          </w:p>
        </w:tc>
        <w:tc>
          <w:tcPr>
            <w:tcW w:w="290" w:type="pct"/>
            <w:gridSpan w:val="2"/>
            <w:tcBorders>
              <w:top w:val="nil"/>
              <w:left w:val="nil"/>
              <w:bottom w:val="nil"/>
              <w:right w:val="nil"/>
            </w:tcBorders>
            <w:shd w:val="clear" w:color="000000" w:fill="BFBFBF"/>
            <w:noWrap/>
            <w:vAlign w:val="bottom"/>
            <w:hideMark/>
          </w:tcPr>
          <w:p w14:paraId="0406E9CC"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11</w:t>
            </w:r>
          </w:p>
        </w:tc>
        <w:tc>
          <w:tcPr>
            <w:tcW w:w="254" w:type="pct"/>
            <w:gridSpan w:val="2"/>
            <w:tcBorders>
              <w:top w:val="nil"/>
              <w:left w:val="nil"/>
              <w:bottom w:val="nil"/>
              <w:right w:val="nil"/>
            </w:tcBorders>
            <w:shd w:val="clear" w:color="000000" w:fill="BFBFBF"/>
            <w:noWrap/>
            <w:vAlign w:val="bottom"/>
            <w:hideMark/>
          </w:tcPr>
          <w:p w14:paraId="1843DA6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15</w:t>
            </w:r>
          </w:p>
        </w:tc>
        <w:tc>
          <w:tcPr>
            <w:tcW w:w="254" w:type="pct"/>
            <w:gridSpan w:val="2"/>
            <w:tcBorders>
              <w:top w:val="nil"/>
              <w:left w:val="nil"/>
              <w:bottom w:val="nil"/>
              <w:right w:val="nil"/>
            </w:tcBorders>
            <w:shd w:val="clear" w:color="000000" w:fill="BFBFBF"/>
            <w:noWrap/>
            <w:vAlign w:val="bottom"/>
            <w:hideMark/>
          </w:tcPr>
          <w:p w14:paraId="7E1E6A18"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14</w:t>
            </w:r>
          </w:p>
        </w:tc>
        <w:tc>
          <w:tcPr>
            <w:tcW w:w="212" w:type="pct"/>
            <w:gridSpan w:val="2"/>
            <w:tcBorders>
              <w:top w:val="nil"/>
              <w:left w:val="nil"/>
              <w:bottom w:val="nil"/>
              <w:right w:val="nil"/>
            </w:tcBorders>
            <w:shd w:val="clear" w:color="000000" w:fill="BFBFBF"/>
            <w:noWrap/>
            <w:vAlign w:val="bottom"/>
            <w:hideMark/>
          </w:tcPr>
          <w:p w14:paraId="6FD92243"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16</w:t>
            </w:r>
          </w:p>
        </w:tc>
        <w:tc>
          <w:tcPr>
            <w:tcW w:w="366" w:type="pct"/>
            <w:gridSpan w:val="2"/>
            <w:tcBorders>
              <w:top w:val="nil"/>
              <w:left w:val="nil"/>
              <w:bottom w:val="nil"/>
              <w:right w:val="nil"/>
            </w:tcBorders>
            <w:shd w:val="clear" w:color="000000" w:fill="BFBFBF"/>
            <w:noWrap/>
            <w:vAlign w:val="bottom"/>
            <w:hideMark/>
          </w:tcPr>
          <w:p w14:paraId="780454C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14</w:t>
            </w:r>
          </w:p>
        </w:tc>
        <w:tc>
          <w:tcPr>
            <w:tcW w:w="254" w:type="pct"/>
            <w:gridSpan w:val="2"/>
            <w:tcBorders>
              <w:top w:val="nil"/>
              <w:left w:val="nil"/>
              <w:bottom w:val="nil"/>
              <w:right w:val="nil"/>
            </w:tcBorders>
            <w:shd w:val="clear" w:color="auto" w:fill="auto"/>
            <w:noWrap/>
            <w:vAlign w:val="bottom"/>
            <w:hideMark/>
          </w:tcPr>
          <w:p w14:paraId="5936556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19</w:t>
            </w:r>
          </w:p>
        </w:tc>
        <w:tc>
          <w:tcPr>
            <w:tcW w:w="242" w:type="pct"/>
            <w:gridSpan w:val="2"/>
            <w:tcBorders>
              <w:top w:val="nil"/>
              <w:left w:val="nil"/>
              <w:bottom w:val="nil"/>
              <w:right w:val="nil"/>
            </w:tcBorders>
            <w:shd w:val="clear" w:color="auto" w:fill="auto"/>
            <w:noWrap/>
            <w:vAlign w:val="bottom"/>
            <w:hideMark/>
          </w:tcPr>
          <w:p w14:paraId="14771FEB"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84" w:type="pct"/>
            <w:gridSpan w:val="2"/>
            <w:tcBorders>
              <w:top w:val="nil"/>
              <w:left w:val="nil"/>
              <w:bottom w:val="nil"/>
              <w:right w:val="nil"/>
            </w:tcBorders>
            <w:shd w:val="clear" w:color="auto" w:fill="auto"/>
            <w:noWrap/>
            <w:vAlign w:val="bottom"/>
            <w:hideMark/>
          </w:tcPr>
          <w:p w14:paraId="3910497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21</w:t>
            </w:r>
          </w:p>
        </w:tc>
        <w:tc>
          <w:tcPr>
            <w:tcW w:w="266" w:type="pct"/>
            <w:gridSpan w:val="2"/>
            <w:tcBorders>
              <w:top w:val="nil"/>
              <w:left w:val="nil"/>
              <w:bottom w:val="nil"/>
              <w:right w:val="nil"/>
            </w:tcBorders>
            <w:shd w:val="clear" w:color="auto" w:fill="auto"/>
            <w:noWrap/>
            <w:vAlign w:val="bottom"/>
            <w:hideMark/>
          </w:tcPr>
          <w:p w14:paraId="40E05FC8"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18</w:t>
            </w:r>
          </w:p>
        </w:tc>
        <w:tc>
          <w:tcPr>
            <w:tcW w:w="497" w:type="pct"/>
            <w:gridSpan w:val="2"/>
            <w:tcBorders>
              <w:top w:val="nil"/>
              <w:left w:val="nil"/>
              <w:bottom w:val="nil"/>
              <w:right w:val="nil"/>
            </w:tcBorders>
            <w:shd w:val="clear" w:color="auto" w:fill="auto"/>
            <w:noWrap/>
            <w:vAlign w:val="bottom"/>
            <w:hideMark/>
          </w:tcPr>
          <w:p w14:paraId="7AC762E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32</w:t>
            </w:r>
          </w:p>
        </w:tc>
        <w:tc>
          <w:tcPr>
            <w:tcW w:w="201" w:type="pct"/>
            <w:gridSpan w:val="2"/>
            <w:tcBorders>
              <w:top w:val="nil"/>
              <w:left w:val="nil"/>
              <w:bottom w:val="nil"/>
              <w:right w:val="nil"/>
            </w:tcBorders>
            <w:shd w:val="clear" w:color="auto" w:fill="auto"/>
            <w:noWrap/>
            <w:vAlign w:val="bottom"/>
            <w:hideMark/>
          </w:tcPr>
          <w:p w14:paraId="4E2A43A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18</w:t>
            </w:r>
          </w:p>
        </w:tc>
        <w:tc>
          <w:tcPr>
            <w:tcW w:w="414" w:type="pct"/>
            <w:gridSpan w:val="2"/>
            <w:tcBorders>
              <w:top w:val="nil"/>
              <w:left w:val="nil"/>
              <w:bottom w:val="nil"/>
              <w:right w:val="nil"/>
            </w:tcBorders>
            <w:shd w:val="clear" w:color="auto" w:fill="auto"/>
            <w:noWrap/>
            <w:vAlign w:val="bottom"/>
            <w:hideMark/>
          </w:tcPr>
          <w:p w14:paraId="46727B18"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27</w:t>
            </w:r>
          </w:p>
        </w:tc>
        <w:tc>
          <w:tcPr>
            <w:tcW w:w="349" w:type="pct"/>
            <w:gridSpan w:val="2"/>
            <w:tcBorders>
              <w:top w:val="nil"/>
              <w:left w:val="nil"/>
              <w:bottom w:val="nil"/>
              <w:right w:val="nil"/>
            </w:tcBorders>
            <w:shd w:val="clear" w:color="auto" w:fill="auto"/>
            <w:noWrap/>
            <w:vAlign w:val="bottom"/>
            <w:hideMark/>
          </w:tcPr>
          <w:p w14:paraId="30E9133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25</w:t>
            </w:r>
          </w:p>
        </w:tc>
      </w:tr>
      <w:tr w:rsidR="00474E9E" w:rsidRPr="007F6D9E" w14:paraId="41BC1BD8" w14:textId="77777777" w:rsidTr="00D57DA5">
        <w:trPr>
          <w:trHeight w:val="255"/>
        </w:trPr>
        <w:tc>
          <w:tcPr>
            <w:tcW w:w="706" w:type="pct"/>
            <w:tcBorders>
              <w:top w:val="nil"/>
              <w:left w:val="nil"/>
              <w:bottom w:val="nil"/>
              <w:right w:val="nil"/>
            </w:tcBorders>
            <w:shd w:val="clear" w:color="auto" w:fill="auto"/>
            <w:noWrap/>
            <w:vAlign w:val="bottom"/>
            <w:hideMark/>
          </w:tcPr>
          <w:p w14:paraId="68CE7808"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Patatas</w:t>
            </w:r>
          </w:p>
        </w:tc>
        <w:tc>
          <w:tcPr>
            <w:tcW w:w="313" w:type="pct"/>
            <w:tcBorders>
              <w:top w:val="nil"/>
              <w:left w:val="nil"/>
              <w:bottom w:val="nil"/>
              <w:right w:val="nil"/>
            </w:tcBorders>
            <w:shd w:val="clear" w:color="auto" w:fill="auto"/>
            <w:noWrap/>
            <w:vAlign w:val="bottom"/>
            <w:hideMark/>
          </w:tcPr>
          <w:p w14:paraId="53DFC4D0"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207</w:t>
            </w:r>
          </w:p>
        </w:tc>
        <w:tc>
          <w:tcPr>
            <w:tcW w:w="290" w:type="pct"/>
            <w:gridSpan w:val="2"/>
            <w:tcBorders>
              <w:top w:val="nil"/>
              <w:left w:val="nil"/>
              <w:bottom w:val="nil"/>
              <w:right w:val="nil"/>
            </w:tcBorders>
            <w:shd w:val="clear" w:color="000000" w:fill="BFBFBF"/>
            <w:noWrap/>
            <w:vAlign w:val="bottom"/>
            <w:hideMark/>
          </w:tcPr>
          <w:p w14:paraId="4A8E4DB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170</w:t>
            </w:r>
          </w:p>
        </w:tc>
        <w:tc>
          <w:tcPr>
            <w:tcW w:w="254" w:type="pct"/>
            <w:gridSpan w:val="2"/>
            <w:tcBorders>
              <w:top w:val="nil"/>
              <w:left w:val="nil"/>
              <w:bottom w:val="nil"/>
              <w:right w:val="nil"/>
            </w:tcBorders>
            <w:shd w:val="clear" w:color="000000" w:fill="BFBFBF"/>
            <w:noWrap/>
            <w:vAlign w:val="bottom"/>
            <w:hideMark/>
          </w:tcPr>
          <w:p w14:paraId="5047F30B"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193</w:t>
            </w:r>
          </w:p>
        </w:tc>
        <w:tc>
          <w:tcPr>
            <w:tcW w:w="254" w:type="pct"/>
            <w:gridSpan w:val="2"/>
            <w:tcBorders>
              <w:top w:val="nil"/>
              <w:left w:val="nil"/>
              <w:bottom w:val="nil"/>
              <w:right w:val="nil"/>
            </w:tcBorders>
            <w:shd w:val="clear" w:color="auto" w:fill="auto"/>
            <w:noWrap/>
            <w:vAlign w:val="bottom"/>
            <w:hideMark/>
          </w:tcPr>
          <w:p w14:paraId="7343C21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208</w:t>
            </w:r>
          </w:p>
        </w:tc>
        <w:tc>
          <w:tcPr>
            <w:tcW w:w="212" w:type="pct"/>
            <w:gridSpan w:val="2"/>
            <w:tcBorders>
              <w:top w:val="nil"/>
              <w:left w:val="nil"/>
              <w:bottom w:val="nil"/>
              <w:right w:val="nil"/>
            </w:tcBorders>
            <w:shd w:val="clear" w:color="auto" w:fill="auto"/>
            <w:noWrap/>
            <w:vAlign w:val="bottom"/>
            <w:hideMark/>
          </w:tcPr>
          <w:p w14:paraId="097AB99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177</w:t>
            </w:r>
          </w:p>
        </w:tc>
        <w:tc>
          <w:tcPr>
            <w:tcW w:w="366" w:type="pct"/>
            <w:gridSpan w:val="2"/>
            <w:tcBorders>
              <w:top w:val="nil"/>
              <w:left w:val="nil"/>
              <w:bottom w:val="nil"/>
              <w:right w:val="nil"/>
            </w:tcBorders>
            <w:shd w:val="clear" w:color="auto" w:fill="auto"/>
            <w:noWrap/>
            <w:vAlign w:val="bottom"/>
            <w:hideMark/>
          </w:tcPr>
          <w:p w14:paraId="442D99DC"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284</w:t>
            </w:r>
          </w:p>
        </w:tc>
        <w:tc>
          <w:tcPr>
            <w:tcW w:w="254" w:type="pct"/>
            <w:gridSpan w:val="2"/>
            <w:tcBorders>
              <w:top w:val="nil"/>
              <w:left w:val="nil"/>
              <w:bottom w:val="nil"/>
              <w:right w:val="nil"/>
            </w:tcBorders>
            <w:shd w:val="clear" w:color="auto" w:fill="auto"/>
            <w:noWrap/>
            <w:vAlign w:val="bottom"/>
            <w:hideMark/>
          </w:tcPr>
          <w:p w14:paraId="247470E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294</w:t>
            </w:r>
          </w:p>
        </w:tc>
        <w:tc>
          <w:tcPr>
            <w:tcW w:w="242" w:type="pct"/>
            <w:gridSpan w:val="2"/>
            <w:tcBorders>
              <w:top w:val="nil"/>
              <w:left w:val="nil"/>
              <w:bottom w:val="nil"/>
              <w:right w:val="nil"/>
            </w:tcBorders>
            <w:shd w:val="clear" w:color="auto" w:fill="auto"/>
            <w:noWrap/>
            <w:vAlign w:val="bottom"/>
            <w:hideMark/>
          </w:tcPr>
          <w:p w14:paraId="221B270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239</w:t>
            </w:r>
          </w:p>
        </w:tc>
        <w:tc>
          <w:tcPr>
            <w:tcW w:w="384" w:type="pct"/>
            <w:gridSpan w:val="2"/>
            <w:tcBorders>
              <w:top w:val="nil"/>
              <w:left w:val="nil"/>
              <w:bottom w:val="nil"/>
              <w:right w:val="nil"/>
            </w:tcBorders>
            <w:shd w:val="clear" w:color="auto" w:fill="auto"/>
            <w:noWrap/>
            <w:vAlign w:val="bottom"/>
            <w:hideMark/>
          </w:tcPr>
          <w:p w14:paraId="06B60A3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451</w:t>
            </w:r>
          </w:p>
        </w:tc>
        <w:tc>
          <w:tcPr>
            <w:tcW w:w="266" w:type="pct"/>
            <w:gridSpan w:val="2"/>
            <w:tcBorders>
              <w:top w:val="nil"/>
              <w:left w:val="nil"/>
              <w:bottom w:val="nil"/>
              <w:right w:val="nil"/>
            </w:tcBorders>
            <w:shd w:val="clear" w:color="auto" w:fill="auto"/>
            <w:noWrap/>
            <w:vAlign w:val="bottom"/>
            <w:hideMark/>
          </w:tcPr>
          <w:p w14:paraId="10B2E0C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641</w:t>
            </w:r>
          </w:p>
        </w:tc>
        <w:tc>
          <w:tcPr>
            <w:tcW w:w="497" w:type="pct"/>
            <w:gridSpan w:val="2"/>
            <w:tcBorders>
              <w:top w:val="nil"/>
              <w:left w:val="nil"/>
              <w:bottom w:val="nil"/>
              <w:right w:val="nil"/>
            </w:tcBorders>
            <w:shd w:val="clear" w:color="auto" w:fill="auto"/>
            <w:noWrap/>
            <w:vAlign w:val="bottom"/>
            <w:hideMark/>
          </w:tcPr>
          <w:p w14:paraId="39663BB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400</w:t>
            </w:r>
          </w:p>
        </w:tc>
        <w:tc>
          <w:tcPr>
            <w:tcW w:w="201" w:type="pct"/>
            <w:gridSpan w:val="2"/>
            <w:tcBorders>
              <w:top w:val="nil"/>
              <w:left w:val="nil"/>
              <w:bottom w:val="nil"/>
              <w:right w:val="nil"/>
            </w:tcBorders>
            <w:shd w:val="clear" w:color="auto" w:fill="auto"/>
            <w:noWrap/>
            <w:vAlign w:val="bottom"/>
            <w:hideMark/>
          </w:tcPr>
          <w:p w14:paraId="220D93E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285</w:t>
            </w:r>
          </w:p>
        </w:tc>
        <w:tc>
          <w:tcPr>
            <w:tcW w:w="414" w:type="pct"/>
            <w:gridSpan w:val="2"/>
            <w:tcBorders>
              <w:top w:val="nil"/>
              <w:left w:val="nil"/>
              <w:bottom w:val="nil"/>
              <w:right w:val="nil"/>
            </w:tcBorders>
            <w:shd w:val="clear" w:color="auto" w:fill="auto"/>
            <w:noWrap/>
            <w:vAlign w:val="bottom"/>
            <w:hideMark/>
          </w:tcPr>
          <w:p w14:paraId="7DEFD623"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417</w:t>
            </w:r>
          </w:p>
        </w:tc>
        <w:tc>
          <w:tcPr>
            <w:tcW w:w="349" w:type="pct"/>
            <w:gridSpan w:val="2"/>
            <w:tcBorders>
              <w:top w:val="nil"/>
              <w:left w:val="nil"/>
              <w:bottom w:val="nil"/>
              <w:right w:val="nil"/>
            </w:tcBorders>
            <w:shd w:val="clear" w:color="auto" w:fill="auto"/>
            <w:noWrap/>
            <w:vAlign w:val="bottom"/>
            <w:hideMark/>
          </w:tcPr>
          <w:p w14:paraId="74F6F90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336</w:t>
            </w:r>
          </w:p>
        </w:tc>
      </w:tr>
      <w:tr w:rsidR="00474E9E" w:rsidRPr="007F6D9E" w14:paraId="0EFD86F9" w14:textId="77777777" w:rsidTr="00D57DA5">
        <w:trPr>
          <w:trHeight w:val="255"/>
        </w:trPr>
        <w:tc>
          <w:tcPr>
            <w:tcW w:w="706" w:type="pct"/>
            <w:tcBorders>
              <w:top w:val="nil"/>
              <w:left w:val="nil"/>
              <w:bottom w:val="nil"/>
              <w:right w:val="nil"/>
            </w:tcBorders>
            <w:shd w:val="clear" w:color="auto" w:fill="auto"/>
            <w:noWrap/>
            <w:vAlign w:val="bottom"/>
            <w:hideMark/>
          </w:tcPr>
          <w:p w14:paraId="6884FE04"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Azúcar blanca</w:t>
            </w:r>
          </w:p>
        </w:tc>
        <w:tc>
          <w:tcPr>
            <w:tcW w:w="313" w:type="pct"/>
            <w:tcBorders>
              <w:top w:val="nil"/>
              <w:left w:val="nil"/>
              <w:bottom w:val="nil"/>
              <w:right w:val="nil"/>
            </w:tcBorders>
            <w:shd w:val="clear" w:color="auto" w:fill="auto"/>
            <w:noWrap/>
            <w:vAlign w:val="bottom"/>
            <w:hideMark/>
          </w:tcPr>
          <w:p w14:paraId="5111C368"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37</w:t>
            </w:r>
          </w:p>
        </w:tc>
        <w:tc>
          <w:tcPr>
            <w:tcW w:w="290" w:type="pct"/>
            <w:gridSpan w:val="2"/>
            <w:tcBorders>
              <w:top w:val="nil"/>
              <w:left w:val="nil"/>
              <w:bottom w:val="nil"/>
              <w:right w:val="nil"/>
            </w:tcBorders>
            <w:shd w:val="clear" w:color="000000" w:fill="BFBFBF"/>
            <w:noWrap/>
            <w:vAlign w:val="bottom"/>
            <w:hideMark/>
          </w:tcPr>
          <w:p w14:paraId="3182527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36</w:t>
            </w:r>
          </w:p>
        </w:tc>
        <w:tc>
          <w:tcPr>
            <w:tcW w:w="254" w:type="pct"/>
            <w:gridSpan w:val="2"/>
            <w:tcBorders>
              <w:top w:val="nil"/>
              <w:left w:val="nil"/>
              <w:bottom w:val="nil"/>
              <w:right w:val="nil"/>
            </w:tcBorders>
            <w:shd w:val="clear" w:color="000000" w:fill="BFBFBF"/>
            <w:noWrap/>
            <w:vAlign w:val="bottom"/>
            <w:hideMark/>
          </w:tcPr>
          <w:p w14:paraId="6FA23EF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26</w:t>
            </w:r>
          </w:p>
        </w:tc>
        <w:tc>
          <w:tcPr>
            <w:tcW w:w="254" w:type="pct"/>
            <w:gridSpan w:val="2"/>
            <w:tcBorders>
              <w:top w:val="nil"/>
              <w:left w:val="nil"/>
              <w:bottom w:val="nil"/>
              <w:right w:val="nil"/>
            </w:tcBorders>
            <w:shd w:val="clear" w:color="000000" w:fill="BFBFBF"/>
            <w:noWrap/>
            <w:vAlign w:val="bottom"/>
            <w:hideMark/>
          </w:tcPr>
          <w:p w14:paraId="3E57BD7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26</w:t>
            </w:r>
          </w:p>
        </w:tc>
        <w:tc>
          <w:tcPr>
            <w:tcW w:w="212" w:type="pct"/>
            <w:gridSpan w:val="2"/>
            <w:tcBorders>
              <w:top w:val="nil"/>
              <w:left w:val="nil"/>
              <w:bottom w:val="nil"/>
              <w:right w:val="nil"/>
            </w:tcBorders>
            <w:shd w:val="clear" w:color="auto" w:fill="auto"/>
            <w:noWrap/>
            <w:vAlign w:val="bottom"/>
            <w:hideMark/>
          </w:tcPr>
          <w:p w14:paraId="470B54D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54</w:t>
            </w:r>
          </w:p>
        </w:tc>
        <w:tc>
          <w:tcPr>
            <w:tcW w:w="366" w:type="pct"/>
            <w:gridSpan w:val="2"/>
            <w:tcBorders>
              <w:top w:val="nil"/>
              <w:left w:val="nil"/>
              <w:bottom w:val="nil"/>
              <w:right w:val="nil"/>
            </w:tcBorders>
            <w:shd w:val="clear" w:color="auto" w:fill="auto"/>
            <w:noWrap/>
            <w:vAlign w:val="bottom"/>
            <w:hideMark/>
          </w:tcPr>
          <w:p w14:paraId="18C1BBA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71</w:t>
            </w:r>
          </w:p>
        </w:tc>
        <w:tc>
          <w:tcPr>
            <w:tcW w:w="254" w:type="pct"/>
            <w:gridSpan w:val="2"/>
            <w:tcBorders>
              <w:top w:val="nil"/>
              <w:left w:val="nil"/>
              <w:bottom w:val="nil"/>
              <w:right w:val="nil"/>
            </w:tcBorders>
            <w:shd w:val="clear" w:color="auto" w:fill="auto"/>
            <w:noWrap/>
            <w:vAlign w:val="bottom"/>
            <w:hideMark/>
          </w:tcPr>
          <w:p w14:paraId="5B49CF5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81</w:t>
            </w:r>
          </w:p>
        </w:tc>
        <w:tc>
          <w:tcPr>
            <w:tcW w:w="242" w:type="pct"/>
            <w:gridSpan w:val="2"/>
            <w:tcBorders>
              <w:top w:val="nil"/>
              <w:left w:val="nil"/>
              <w:bottom w:val="nil"/>
              <w:right w:val="nil"/>
            </w:tcBorders>
            <w:shd w:val="clear" w:color="auto" w:fill="auto"/>
            <w:noWrap/>
            <w:vAlign w:val="bottom"/>
            <w:hideMark/>
          </w:tcPr>
          <w:p w14:paraId="39A3066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46</w:t>
            </w:r>
          </w:p>
        </w:tc>
        <w:tc>
          <w:tcPr>
            <w:tcW w:w="384" w:type="pct"/>
            <w:gridSpan w:val="2"/>
            <w:tcBorders>
              <w:top w:val="nil"/>
              <w:left w:val="nil"/>
              <w:bottom w:val="nil"/>
              <w:right w:val="nil"/>
            </w:tcBorders>
            <w:shd w:val="clear" w:color="auto" w:fill="auto"/>
            <w:noWrap/>
            <w:vAlign w:val="bottom"/>
            <w:hideMark/>
          </w:tcPr>
          <w:p w14:paraId="3E389AAB"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45</w:t>
            </w:r>
          </w:p>
        </w:tc>
        <w:tc>
          <w:tcPr>
            <w:tcW w:w="266" w:type="pct"/>
            <w:gridSpan w:val="2"/>
            <w:tcBorders>
              <w:top w:val="nil"/>
              <w:left w:val="nil"/>
              <w:bottom w:val="nil"/>
              <w:right w:val="nil"/>
            </w:tcBorders>
            <w:shd w:val="clear" w:color="auto" w:fill="auto"/>
            <w:noWrap/>
            <w:vAlign w:val="bottom"/>
            <w:hideMark/>
          </w:tcPr>
          <w:p w14:paraId="1C926D63"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81</w:t>
            </w:r>
          </w:p>
        </w:tc>
        <w:tc>
          <w:tcPr>
            <w:tcW w:w="497" w:type="pct"/>
            <w:gridSpan w:val="2"/>
            <w:tcBorders>
              <w:top w:val="nil"/>
              <w:left w:val="nil"/>
              <w:bottom w:val="nil"/>
              <w:right w:val="nil"/>
            </w:tcBorders>
            <w:shd w:val="clear" w:color="auto" w:fill="auto"/>
            <w:noWrap/>
            <w:vAlign w:val="bottom"/>
            <w:hideMark/>
          </w:tcPr>
          <w:p w14:paraId="387B2B9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78</w:t>
            </w:r>
          </w:p>
        </w:tc>
        <w:tc>
          <w:tcPr>
            <w:tcW w:w="201" w:type="pct"/>
            <w:gridSpan w:val="2"/>
            <w:tcBorders>
              <w:top w:val="nil"/>
              <w:left w:val="nil"/>
              <w:bottom w:val="nil"/>
              <w:right w:val="nil"/>
            </w:tcBorders>
            <w:shd w:val="clear" w:color="auto" w:fill="auto"/>
            <w:noWrap/>
            <w:vAlign w:val="bottom"/>
            <w:hideMark/>
          </w:tcPr>
          <w:p w14:paraId="6843CAF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96</w:t>
            </w:r>
          </w:p>
        </w:tc>
        <w:tc>
          <w:tcPr>
            <w:tcW w:w="414" w:type="pct"/>
            <w:gridSpan w:val="2"/>
            <w:tcBorders>
              <w:top w:val="nil"/>
              <w:left w:val="nil"/>
              <w:bottom w:val="nil"/>
              <w:right w:val="nil"/>
            </w:tcBorders>
            <w:shd w:val="clear" w:color="auto" w:fill="auto"/>
            <w:noWrap/>
            <w:vAlign w:val="bottom"/>
            <w:hideMark/>
          </w:tcPr>
          <w:p w14:paraId="0BCD7B43"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117</w:t>
            </w:r>
          </w:p>
        </w:tc>
        <w:tc>
          <w:tcPr>
            <w:tcW w:w="349" w:type="pct"/>
            <w:gridSpan w:val="2"/>
            <w:tcBorders>
              <w:top w:val="nil"/>
              <w:left w:val="nil"/>
              <w:bottom w:val="nil"/>
              <w:right w:val="nil"/>
            </w:tcBorders>
            <w:shd w:val="clear" w:color="auto" w:fill="auto"/>
            <w:noWrap/>
            <w:vAlign w:val="bottom"/>
            <w:hideMark/>
          </w:tcPr>
          <w:p w14:paraId="64FE688B"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131</w:t>
            </w:r>
          </w:p>
        </w:tc>
      </w:tr>
      <w:tr w:rsidR="00474E9E" w:rsidRPr="007F6D9E" w14:paraId="4D134167" w14:textId="77777777" w:rsidTr="00D57DA5">
        <w:trPr>
          <w:trHeight w:val="255"/>
        </w:trPr>
        <w:tc>
          <w:tcPr>
            <w:tcW w:w="706" w:type="pct"/>
            <w:tcBorders>
              <w:top w:val="nil"/>
              <w:left w:val="nil"/>
              <w:bottom w:val="nil"/>
              <w:right w:val="nil"/>
            </w:tcBorders>
            <w:shd w:val="clear" w:color="auto" w:fill="auto"/>
            <w:noWrap/>
            <w:vAlign w:val="bottom"/>
            <w:hideMark/>
          </w:tcPr>
          <w:p w14:paraId="2F2FB634"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Café</w:t>
            </w:r>
          </w:p>
        </w:tc>
        <w:tc>
          <w:tcPr>
            <w:tcW w:w="313" w:type="pct"/>
            <w:tcBorders>
              <w:top w:val="nil"/>
              <w:left w:val="nil"/>
              <w:bottom w:val="nil"/>
              <w:right w:val="nil"/>
            </w:tcBorders>
            <w:shd w:val="clear" w:color="auto" w:fill="auto"/>
            <w:noWrap/>
            <w:vAlign w:val="bottom"/>
            <w:hideMark/>
          </w:tcPr>
          <w:p w14:paraId="546DC820"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8</w:t>
            </w:r>
          </w:p>
        </w:tc>
        <w:tc>
          <w:tcPr>
            <w:tcW w:w="290" w:type="pct"/>
            <w:gridSpan w:val="2"/>
            <w:tcBorders>
              <w:top w:val="nil"/>
              <w:left w:val="nil"/>
              <w:bottom w:val="nil"/>
              <w:right w:val="nil"/>
            </w:tcBorders>
            <w:shd w:val="clear" w:color="auto" w:fill="auto"/>
            <w:noWrap/>
            <w:vAlign w:val="bottom"/>
            <w:hideMark/>
          </w:tcPr>
          <w:p w14:paraId="12A3484C"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10</w:t>
            </w:r>
          </w:p>
        </w:tc>
        <w:tc>
          <w:tcPr>
            <w:tcW w:w="254" w:type="pct"/>
            <w:gridSpan w:val="2"/>
            <w:tcBorders>
              <w:top w:val="nil"/>
              <w:left w:val="nil"/>
              <w:bottom w:val="nil"/>
              <w:right w:val="nil"/>
            </w:tcBorders>
            <w:shd w:val="clear" w:color="000000" w:fill="BFBFBF"/>
            <w:noWrap/>
            <w:vAlign w:val="bottom"/>
            <w:hideMark/>
          </w:tcPr>
          <w:p w14:paraId="1D1948D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w:t>
            </w:r>
          </w:p>
        </w:tc>
        <w:tc>
          <w:tcPr>
            <w:tcW w:w="254" w:type="pct"/>
            <w:gridSpan w:val="2"/>
            <w:tcBorders>
              <w:top w:val="nil"/>
              <w:left w:val="nil"/>
              <w:bottom w:val="nil"/>
              <w:right w:val="nil"/>
            </w:tcBorders>
            <w:shd w:val="clear" w:color="000000" w:fill="BFBFBF"/>
            <w:noWrap/>
            <w:vAlign w:val="bottom"/>
            <w:hideMark/>
          </w:tcPr>
          <w:p w14:paraId="6E0BAFD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w:t>
            </w:r>
          </w:p>
        </w:tc>
        <w:tc>
          <w:tcPr>
            <w:tcW w:w="212" w:type="pct"/>
            <w:gridSpan w:val="2"/>
            <w:tcBorders>
              <w:top w:val="nil"/>
              <w:left w:val="nil"/>
              <w:bottom w:val="nil"/>
              <w:right w:val="nil"/>
            </w:tcBorders>
            <w:shd w:val="clear" w:color="auto" w:fill="auto"/>
            <w:noWrap/>
            <w:vAlign w:val="bottom"/>
            <w:hideMark/>
          </w:tcPr>
          <w:p w14:paraId="516618E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10</w:t>
            </w:r>
          </w:p>
        </w:tc>
        <w:tc>
          <w:tcPr>
            <w:tcW w:w="366" w:type="pct"/>
            <w:gridSpan w:val="2"/>
            <w:tcBorders>
              <w:top w:val="nil"/>
              <w:left w:val="nil"/>
              <w:bottom w:val="nil"/>
              <w:right w:val="nil"/>
            </w:tcBorders>
            <w:shd w:val="clear" w:color="auto" w:fill="auto"/>
            <w:noWrap/>
            <w:vAlign w:val="bottom"/>
            <w:hideMark/>
          </w:tcPr>
          <w:p w14:paraId="54D7617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11</w:t>
            </w:r>
          </w:p>
        </w:tc>
        <w:tc>
          <w:tcPr>
            <w:tcW w:w="254" w:type="pct"/>
            <w:gridSpan w:val="2"/>
            <w:tcBorders>
              <w:top w:val="nil"/>
              <w:left w:val="nil"/>
              <w:bottom w:val="nil"/>
              <w:right w:val="nil"/>
            </w:tcBorders>
            <w:shd w:val="clear" w:color="000000" w:fill="BFBFBF"/>
            <w:noWrap/>
            <w:vAlign w:val="bottom"/>
            <w:hideMark/>
          </w:tcPr>
          <w:p w14:paraId="65C2E77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8</w:t>
            </w:r>
          </w:p>
        </w:tc>
        <w:tc>
          <w:tcPr>
            <w:tcW w:w="242" w:type="pct"/>
            <w:gridSpan w:val="2"/>
            <w:tcBorders>
              <w:top w:val="nil"/>
              <w:left w:val="nil"/>
              <w:bottom w:val="nil"/>
              <w:right w:val="nil"/>
            </w:tcBorders>
            <w:shd w:val="clear" w:color="000000" w:fill="BFBFBF"/>
            <w:noWrap/>
            <w:vAlign w:val="bottom"/>
            <w:hideMark/>
          </w:tcPr>
          <w:p w14:paraId="0137E81B"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w:t>
            </w:r>
          </w:p>
        </w:tc>
        <w:tc>
          <w:tcPr>
            <w:tcW w:w="384" w:type="pct"/>
            <w:gridSpan w:val="2"/>
            <w:tcBorders>
              <w:top w:val="nil"/>
              <w:left w:val="nil"/>
              <w:bottom w:val="nil"/>
              <w:right w:val="nil"/>
            </w:tcBorders>
            <w:shd w:val="clear" w:color="000000" w:fill="BFBFBF"/>
            <w:noWrap/>
            <w:vAlign w:val="bottom"/>
            <w:hideMark/>
          </w:tcPr>
          <w:p w14:paraId="58CFF5A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7</w:t>
            </w:r>
          </w:p>
        </w:tc>
        <w:tc>
          <w:tcPr>
            <w:tcW w:w="266" w:type="pct"/>
            <w:gridSpan w:val="2"/>
            <w:tcBorders>
              <w:top w:val="nil"/>
              <w:left w:val="nil"/>
              <w:bottom w:val="nil"/>
              <w:right w:val="nil"/>
            </w:tcBorders>
            <w:shd w:val="clear" w:color="000000" w:fill="BFBFBF"/>
            <w:noWrap/>
            <w:vAlign w:val="bottom"/>
            <w:hideMark/>
          </w:tcPr>
          <w:p w14:paraId="3D10CB9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8</w:t>
            </w:r>
          </w:p>
        </w:tc>
        <w:tc>
          <w:tcPr>
            <w:tcW w:w="497" w:type="pct"/>
            <w:gridSpan w:val="2"/>
            <w:tcBorders>
              <w:top w:val="nil"/>
              <w:left w:val="nil"/>
              <w:bottom w:val="nil"/>
              <w:right w:val="nil"/>
            </w:tcBorders>
            <w:shd w:val="clear" w:color="auto" w:fill="auto"/>
            <w:noWrap/>
            <w:vAlign w:val="bottom"/>
            <w:hideMark/>
          </w:tcPr>
          <w:p w14:paraId="485F015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22</w:t>
            </w:r>
          </w:p>
        </w:tc>
        <w:tc>
          <w:tcPr>
            <w:tcW w:w="201" w:type="pct"/>
            <w:gridSpan w:val="2"/>
            <w:tcBorders>
              <w:top w:val="nil"/>
              <w:left w:val="nil"/>
              <w:bottom w:val="nil"/>
              <w:right w:val="nil"/>
            </w:tcBorders>
            <w:shd w:val="clear" w:color="auto" w:fill="auto"/>
            <w:noWrap/>
            <w:vAlign w:val="bottom"/>
            <w:hideMark/>
          </w:tcPr>
          <w:p w14:paraId="7FC3949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17</w:t>
            </w:r>
          </w:p>
        </w:tc>
        <w:tc>
          <w:tcPr>
            <w:tcW w:w="414" w:type="pct"/>
            <w:gridSpan w:val="2"/>
            <w:tcBorders>
              <w:top w:val="nil"/>
              <w:left w:val="nil"/>
              <w:bottom w:val="nil"/>
              <w:right w:val="nil"/>
            </w:tcBorders>
            <w:shd w:val="clear" w:color="auto" w:fill="auto"/>
            <w:noWrap/>
            <w:vAlign w:val="bottom"/>
            <w:hideMark/>
          </w:tcPr>
          <w:p w14:paraId="0D2835DB"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19</w:t>
            </w:r>
          </w:p>
        </w:tc>
        <w:tc>
          <w:tcPr>
            <w:tcW w:w="349" w:type="pct"/>
            <w:gridSpan w:val="2"/>
            <w:tcBorders>
              <w:top w:val="nil"/>
              <w:left w:val="nil"/>
              <w:bottom w:val="nil"/>
              <w:right w:val="nil"/>
            </w:tcBorders>
            <w:shd w:val="clear" w:color="auto" w:fill="auto"/>
            <w:noWrap/>
            <w:vAlign w:val="bottom"/>
            <w:hideMark/>
          </w:tcPr>
          <w:p w14:paraId="5AA6D3AC"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r>
      <w:tr w:rsidR="00474E9E" w:rsidRPr="007F6D9E" w14:paraId="2CC44C1B" w14:textId="77777777" w:rsidTr="00D57DA5">
        <w:trPr>
          <w:trHeight w:val="255"/>
        </w:trPr>
        <w:tc>
          <w:tcPr>
            <w:tcW w:w="706" w:type="pct"/>
            <w:tcBorders>
              <w:top w:val="nil"/>
              <w:left w:val="nil"/>
              <w:bottom w:val="nil"/>
              <w:right w:val="nil"/>
            </w:tcBorders>
            <w:shd w:val="clear" w:color="auto" w:fill="auto"/>
            <w:noWrap/>
            <w:vAlign w:val="bottom"/>
            <w:hideMark/>
          </w:tcPr>
          <w:p w14:paraId="76C0F70A"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Sustitutos de café</w:t>
            </w:r>
          </w:p>
        </w:tc>
        <w:tc>
          <w:tcPr>
            <w:tcW w:w="313" w:type="pct"/>
            <w:tcBorders>
              <w:top w:val="nil"/>
              <w:left w:val="nil"/>
              <w:bottom w:val="nil"/>
              <w:right w:val="nil"/>
            </w:tcBorders>
            <w:shd w:val="clear" w:color="auto" w:fill="auto"/>
            <w:noWrap/>
            <w:vAlign w:val="bottom"/>
            <w:hideMark/>
          </w:tcPr>
          <w:p w14:paraId="63D226AD" w14:textId="77777777" w:rsidR="00474E9E" w:rsidRPr="007F6D9E" w:rsidRDefault="00474E9E" w:rsidP="00474E9E">
            <w:pPr>
              <w:spacing w:after="0" w:line="240" w:lineRule="auto"/>
              <w:rPr>
                <w:rFonts w:ascii="Times New Roman" w:eastAsia="Times New Roman" w:hAnsi="Times New Roman" w:cs="Times New Roman"/>
                <w:b/>
                <w:bCs/>
                <w:sz w:val="20"/>
                <w:szCs w:val="20"/>
                <w:lang w:eastAsia="es-ES"/>
              </w:rPr>
            </w:pPr>
          </w:p>
        </w:tc>
        <w:tc>
          <w:tcPr>
            <w:tcW w:w="290" w:type="pct"/>
            <w:gridSpan w:val="2"/>
            <w:tcBorders>
              <w:top w:val="nil"/>
              <w:left w:val="nil"/>
              <w:bottom w:val="nil"/>
              <w:right w:val="nil"/>
            </w:tcBorders>
            <w:shd w:val="clear" w:color="auto" w:fill="auto"/>
            <w:noWrap/>
            <w:vAlign w:val="bottom"/>
            <w:hideMark/>
          </w:tcPr>
          <w:p w14:paraId="1022B85B"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4" w:type="pct"/>
            <w:gridSpan w:val="2"/>
            <w:tcBorders>
              <w:top w:val="nil"/>
              <w:left w:val="nil"/>
              <w:bottom w:val="nil"/>
              <w:right w:val="nil"/>
            </w:tcBorders>
            <w:shd w:val="clear" w:color="auto" w:fill="auto"/>
            <w:noWrap/>
            <w:vAlign w:val="bottom"/>
            <w:hideMark/>
          </w:tcPr>
          <w:p w14:paraId="1F07380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17</w:t>
            </w:r>
          </w:p>
        </w:tc>
        <w:tc>
          <w:tcPr>
            <w:tcW w:w="254" w:type="pct"/>
            <w:gridSpan w:val="2"/>
            <w:tcBorders>
              <w:top w:val="nil"/>
              <w:left w:val="nil"/>
              <w:bottom w:val="nil"/>
              <w:right w:val="nil"/>
            </w:tcBorders>
            <w:shd w:val="clear" w:color="auto" w:fill="auto"/>
            <w:noWrap/>
            <w:vAlign w:val="bottom"/>
            <w:hideMark/>
          </w:tcPr>
          <w:p w14:paraId="72FE1F0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14</w:t>
            </w:r>
          </w:p>
        </w:tc>
        <w:tc>
          <w:tcPr>
            <w:tcW w:w="212" w:type="pct"/>
            <w:gridSpan w:val="2"/>
            <w:tcBorders>
              <w:top w:val="nil"/>
              <w:left w:val="nil"/>
              <w:bottom w:val="nil"/>
              <w:right w:val="nil"/>
            </w:tcBorders>
            <w:shd w:val="clear" w:color="auto" w:fill="auto"/>
            <w:noWrap/>
            <w:vAlign w:val="bottom"/>
            <w:hideMark/>
          </w:tcPr>
          <w:p w14:paraId="19F8C38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36</w:t>
            </w:r>
          </w:p>
        </w:tc>
        <w:tc>
          <w:tcPr>
            <w:tcW w:w="366" w:type="pct"/>
            <w:gridSpan w:val="2"/>
            <w:tcBorders>
              <w:top w:val="nil"/>
              <w:left w:val="nil"/>
              <w:bottom w:val="nil"/>
              <w:right w:val="nil"/>
            </w:tcBorders>
            <w:shd w:val="clear" w:color="auto" w:fill="auto"/>
            <w:noWrap/>
            <w:vAlign w:val="bottom"/>
            <w:hideMark/>
          </w:tcPr>
          <w:p w14:paraId="7772F606"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4" w:type="pct"/>
            <w:gridSpan w:val="2"/>
            <w:tcBorders>
              <w:top w:val="nil"/>
              <w:left w:val="nil"/>
              <w:bottom w:val="nil"/>
              <w:right w:val="nil"/>
            </w:tcBorders>
            <w:shd w:val="clear" w:color="auto" w:fill="auto"/>
            <w:noWrap/>
            <w:vAlign w:val="bottom"/>
            <w:hideMark/>
          </w:tcPr>
          <w:p w14:paraId="1055436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43</w:t>
            </w:r>
          </w:p>
        </w:tc>
        <w:tc>
          <w:tcPr>
            <w:tcW w:w="242" w:type="pct"/>
            <w:gridSpan w:val="2"/>
            <w:tcBorders>
              <w:top w:val="nil"/>
              <w:left w:val="nil"/>
              <w:bottom w:val="nil"/>
              <w:right w:val="nil"/>
            </w:tcBorders>
            <w:shd w:val="clear" w:color="auto" w:fill="auto"/>
            <w:noWrap/>
            <w:vAlign w:val="bottom"/>
            <w:hideMark/>
          </w:tcPr>
          <w:p w14:paraId="3207D71B"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51</w:t>
            </w:r>
          </w:p>
        </w:tc>
        <w:tc>
          <w:tcPr>
            <w:tcW w:w="384" w:type="pct"/>
            <w:gridSpan w:val="2"/>
            <w:tcBorders>
              <w:top w:val="nil"/>
              <w:left w:val="nil"/>
              <w:bottom w:val="nil"/>
              <w:right w:val="nil"/>
            </w:tcBorders>
            <w:shd w:val="clear" w:color="auto" w:fill="auto"/>
            <w:noWrap/>
            <w:vAlign w:val="bottom"/>
            <w:hideMark/>
          </w:tcPr>
          <w:p w14:paraId="71D3F6FB"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36</w:t>
            </w:r>
          </w:p>
        </w:tc>
        <w:tc>
          <w:tcPr>
            <w:tcW w:w="266" w:type="pct"/>
            <w:gridSpan w:val="2"/>
            <w:tcBorders>
              <w:top w:val="nil"/>
              <w:left w:val="nil"/>
              <w:bottom w:val="nil"/>
              <w:right w:val="nil"/>
            </w:tcBorders>
            <w:shd w:val="clear" w:color="auto" w:fill="auto"/>
            <w:noWrap/>
            <w:vAlign w:val="bottom"/>
            <w:hideMark/>
          </w:tcPr>
          <w:p w14:paraId="6BB6E2A8"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109</w:t>
            </w:r>
          </w:p>
        </w:tc>
        <w:tc>
          <w:tcPr>
            <w:tcW w:w="497" w:type="pct"/>
            <w:gridSpan w:val="2"/>
            <w:tcBorders>
              <w:top w:val="nil"/>
              <w:left w:val="nil"/>
              <w:bottom w:val="nil"/>
              <w:right w:val="nil"/>
            </w:tcBorders>
            <w:shd w:val="clear" w:color="auto" w:fill="auto"/>
            <w:noWrap/>
            <w:vAlign w:val="bottom"/>
            <w:hideMark/>
          </w:tcPr>
          <w:p w14:paraId="62224163"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01" w:type="pct"/>
            <w:gridSpan w:val="2"/>
            <w:tcBorders>
              <w:top w:val="nil"/>
              <w:left w:val="nil"/>
              <w:bottom w:val="nil"/>
              <w:right w:val="nil"/>
            </w:tcBorders>
            <w:shd w:val="clear" w:color="auto" w:fill="auto"/>
            <w:noWrap/>
            <w:vAlign w:val="bottom"/>
            <w:hideMark/>
          </w:tcPr>
          <w:p w14:paraId="573364A1"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414" w:type="pct"/>
            <w:gridSpan w:val="2"/>
            <w:tcBorders>
              <w:top w:val="nil"/>
              <w:left w:val="nil"/>
              <w:bottom w:val="nil"/>
              <w:right w:val="nil"/>
            </w:tcBorders>
            <w:shd w:val="clear" w:color="auto" w:fill="auto"/>
            <w:noWrap/>
            <w:vAlign w:val="bottom"/>
            <w:hideMark/>
          </w:tcPr>
          <w:p w14:paraId="69A8636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45</w:t>
            </w:r>
          </w:p>
        </w:tc>
        <w:tc>
          <w:tcPr>
            <w:tcW w:w="349" w:type="pct"/>
            <w:gridSpan w:val="2"/>
            <w:tcBorders>
              <w:top w:val="nil"/>
              <w:left w:val="nil"/>
              <w:bottom w:val="nil"/>
              <w:right w:val="nil"/>
            </w:tcBorders>
            <w:shd w:val="clear" w:color="auto" w:fill="auto"/>
            <w:noWrap/>
            <w:vAlign w:val="bottom"/>
            <w:hideMark/>
          </w:tcPr>
          <w:p w14:paraId="7BF979D8"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r>
      <w:tr w:rsidR="00474E9E" w:rsidRPr="007F6D9E" w14:paraId="23291CC7" w14:textId="77777777" w:rsidTr="00D57DA5">
        <w:trPr>
          <w:trHeight w:val="255"/>
        </w:trPr>
        <w:tc>
          <w:tcPr>
            <w:tcW w:w="706" w:type="pct"/>
            <w:tcBorders>
              <w:top w:val="nil"/>
              <w:left w:val="nil"/>
              <w:bottom w:val="nil"/>
              <w:right w:val="nil"/>
            </w:tcBorders>
            <w:shd w:val="clear" w:color="auto" w:fill="auto"/>
            <w:noWrap/>
            <w:vAlign w:val="bottom"/>
            <w:hideMark/>
          </w:tcPr>
          <w:p w14:paraId="01A86C5F"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Te</w:t>
            </w:r>
          </w:p>
        </w:tc>
        <w:tc>
          <w:tcPr>
            <w:tcW w:w="313" w:type="pct"/>
            <w:tcBorders>
              <w:top w:val="nil"/>
              <w:left w:val="nil"/>
              <w:bottom w:val="nil"/>
              <w:right w:val="nil"/>
            </w:tcBorders>
            <w:shd w:val="clear" w:color="auto" w:fill="auto"/>
            <w:noWrap/>
            <w:vAlign w:val="bottom"/>
            <w:hideMark/>
          </w:tcPr>
          <w:p w14:paraId="355233B5"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3</w:t>
            </w:r>
          </w:p>
        </w:tc>
        <w:tc>
          <w:tcPr>
            <w:tcW w:w="290" w:type="pct"/>
            <w:gridSpan w:val="2"/>
            <w:tcBorders>
              <w:top w:val="nil"/>
              <w:left w:val="nil"/>
              <w:bottom w:val="nil"/>
              <w:right w:val="nil"/>
            </w:tcBorders>
            <w:shd w:val="clear" w:color="auto" w:fill="auto"/>
            <w:noWrap/>
            <w:vAlign w:val="bottom"/>
            <w:hideMark/>
          </w:tcPr>
          <w:p w14:paraId="2D966D4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w:t>
            </w:r>
          </w:p>
        </w:tc>
        <w:tc>
          <w:tcPr>
            <w:tcW w:w="254" w:type="pct"/>
            <w:gridSpan w:val="2"/>
            <w:tcBorders>
              <w:top w:val="nil"/>
              <w:left w:val="nil"/>
              <w:bottom w:val="nil"/>
              <w:right w:val="nil"/>
            </w:tcBorders>
            <w:shd w:val="clear" w:color="auto" w:fill="auto"/>
            <w:noWrap/>
            <w:vAlign w:val="bottom"/>
            <w:hideMark/>
          </w:tcPr>
          <w:p w14:paraId="7EEA85C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w:t>
            </w:r>
          </w:p>
        </w:tc>
        <w:tc>
          <w:tcPr>
            <w:tcW w:w="254" w:type="pct"/>
            <w:gridSpan w:val="2"/>
            <w:tcBorders>
              <w:top w:val="nil"/>
              <w:left w:val="nil"/>
              <w:bottom w:val="nil"/>
              <w:right w:val="nil"/>
            </w:tcBorders>
            <w:shd w:val="clear" w:color="auto" w:fill="auto"/>
            <w:noWrap/>
            <w:vAlign w:val="bottom"/>
            <w:hideMark/>
          </w:tcPr>
          <w:p w14:paraId="061A4094"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12" w:type="pct"/>
            <w:gridSpan w:val="2"/>
            <w:tcBorders>
              <w:top w:val="nil"/>
              <w:left w:val="nil"/>
              <w:bottom w:val="nil"/>
              <w:right w:val="nil"/>
            </w:tcBorders>
            <w:shd w:val="clear" w:color="auto" w:fill="auto"/>
            <w:noWrap/>
            <w:vAlign w:val="bottom"/>
            <w:hideMark/>
          </w:tcPr>
          <w:p w14:paraId="382C289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w:t>
            </w:r>
          </w:p>
        </w:tc>
        <w:tc>
          <w:tcPr>
            <w:tcW w:w="366" w:type="pct"/>
            <w:gridSpan w:val="2"/>
            <w:tcBorders>
              <w:top w:val="nil"/>
              <w:left w:val="nil"/>
              <w:bottom w:val="nil"/>
              <w:right w:val="nil"/>
            </w:tcBorders>
            <w:shd w:val="clear" w:color="auto" w:fill="auto"/>
            <w:noWrap/>
            <w:vAlign w:val="bottom"/>
            <w:hideMark/>
          </w:tcPr>
          <w:p w14:paraId="111DCC8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8</w:t>
            </w:r>
          </w:p>
        </w:tc>
        <w:tc>
          <w:tcPr>
            <w:tcW w:w="254" w:type="pct"/>
            <w:gridSpan w:val="2"/>
            <w:tcBorders>
              <w:top w:val="nil"/>
              <w:left w:val="nil"/>
              <w:bottom w:val="nil"/>
              <w:right w:val="nil"/>
            </w:tcBorders>
            <w:shd w:val="clear" w:color="auto" w:fill="auto"/>
            <w:noWrap/>
            <w:vAlign w:val="bottom"/>
            <w:hideMark/>
          </w:tcPr>
          <w:p w14:paraId="3F3BF5D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w:t>
            </w:r>
          </w:p>
        </w:tc>
        <w:tc>
          <w:tcPr>
            <w:tcW w:w="242" w:type="pct"/>
            <w:gridSpan w:val="2"/>
            <w:tcBorders>
              <w:top w:val="nil"/>
              <w:left w:val="nil"/>
              <w:bottom w:val="nil"/>
              <w:right w:val="nil"/>
            </w:tcBorders>
            <w:shd w:val="clear" w:color="auto" w:fill="auto"/>
            <w:noWrap/>
            <w:vAlign w:val="bottom"/>
            <w:hideMark/>
          </w:tcPr>
          <w:p w14:paraId="7A5305AE"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84" w:type="pct"/>
            <w:gridSpan w:val="2"/>
            <w:tcBorders>
              <w:top w:val="nil"/>
              <w:left w:val="nil"/>
              <w:bottom w:val="nil"/>
              <w:right w:val="nil"/>
            </w:tcBorders>
            <w:shd w:val="clear" w:color="000000" w:fill="BFBFBF"/>
            <w:noWrap/>
            <w:vAlign w:val="bottom"/>
            <w:hideMark/>
          </w:tcPr>
          <w:p w14:paraId="5E0DD67A"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w:t>
            </w:r>
          </w:p>
        </w:tc>
        <w:tc>
          <w:tcPr>
            <w:tcW w:w="266" w:type="pct"/>
            <w:gridSpan w:val="2"/>
            <w:tcBorders>
              <w:top w:val="nil"/>
              <w:left w:val="nil"/>
              <w:bottom w:val="nil"/>
              <w:right w:val="nil"/>
            </w:tcBorders>
            <w:shd w:val="clear" w:color="auto" w:fill="auto"/>
            <w:noWrap/>
            <w:vAlign w:val="bottom"/>
            <w:hideMark/>
          </w:tcPr>
          <w:p w14:paraId="53E9E04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w:t>
            </w:r>
          </w:p>
        </w:tc>
        <w:tc>
          <w:tcPr>
            <w:tcW w:w="497" w:type="pct"/>
            <w:gridSpan w:val="2"/>
            <w:tcBorders>
              <w:top w:val="nil"/>
              <w:left w:val="nil"/>
              <w:bottom w:val="nil"/>
              <w:right w:val="nil"/>
            </w:tcBorders>
            <w:shd w:val="clear" w:color="auto" w:fill="auto"/>
            <w:noWrap/>
            <w:vAlign w:val="bottom"/>
            <w:hideMark/>
          </w:tcPr>
          <w:p w14:paraId="4E4F164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14</w:t>
            </w:r>
          </w:p>
        </w:tc>
        <w:tc>
          <w:tcPr>
            <w:tcW w:w="201" w:type="pct"/>
            <w:gridSpan w:val="2"/>
            <w:tcBorders>
              <w:top w:val="nil"/>
              <w:left w:val="nil"/>
              <w:bottom w:val="nil"/>
              <w:right w:val="nil"/>
            </w:tcBorders>
            <w:shd w:val="clear" w:color="auto" w:fill="auto"/>
            <w:noWrap/>
            <w:vAlign w:val="bottom"/>
            <w:hideMark/>
          </w:tcPr>
          <w:p w14:paraId="4B17A5D9"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414" w:type="pct"/>
            <w:gridSpan w:val="2"/>
            <w:tcBorders>
              <w:top w:val="nil"/>
              <w:left w:val="nil"/>
              <w:bottom w:val="nil"/>
              <w:right w:val="nil"/>
            </w:tcBorders>
            <w:shd w:val="clear" w:color="auto" w:fill="auto"/>
            <w:noWrap/>
            <w:vAlign w:val="bottom"/>
            <w:hideMark/>
          </w:tcPr>
          <w:p w14:paraId="654244CE"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49" w:type="pct"/>
            <w:gridSpan w:val="2"/>
            <w:tcBorders>
              <w:top w:val="nil"/>
              <w:left w:val="nil"/>
              <w:bottom w:val="nil"/>
              <w:right w:val="nil"/>
            </w:tcBorders>
            <w:shd w:val="clear" w:color="auto" w:fill="auto"/>
            <w:noWrap/>
            <w:vAlign w:val="bottom"/>
            <w:hideMark/>
          </w:tcPr>
          <w:p w14:paraId="3A567DE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23</w:t>
            </w:r>
          </w:p>
        </w:tc>
      </w:tr>
      <w:tr w:rsidR="00474E9E" w:rsidRPr="007F6D9E" w14:paraId="02869584" w14:textId="77777777" w:rsidTr="00D57DA5">
        <w:trPr>
          <w:trHeight w:val="255"/>
        </w:trPr>
        <w:tc>
          <w:tcPr>
            <w:tcW w:w="706" w:type="pct"/>
            <w:tcBorders>
              <w:top w:val="nil"/>
              <w:left w:val="nil"/>
              <w:bottom w:val="nil"/>
              <w:right w:val="nil"/>
            </w:tcBorders>
            <w:shd w:val="clear" w:color="auto" w:fill="auto"/>
            <w:noWrap/>
            <w:vAlign w:val="bottom"/>
            <w:hideMark/>
          </w:tcPr>
          <w:p w14:paraId="7B41BC8E"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Queso</w:t>
            </w:r>
          </w:p>
        </w:tc>
        <w:tc>
          <w:tcPr>
            <w:tcW w:w="313" w:type="pct"/>
            <w:tcBorders>
              <w:top w:val="nil"/>
              <w:left w:val="nil"/>
              <w:bottom w:val="nil"/>
              <w:right w:val="nil"/>
            </w:tcBorders>
            <w:shd w:val="clear" w:color="auto" w:fill="auto"/>
            <w:noWrap/>
            <w:vAlign w:val="bottom"/>
            <w:hideMark/>
          </w:tcPr>
          <w:p w14:paraId="23EB919E"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12</w:t>
            </w:r>
          </w:p>
        </w:tc>
        <w:tc>
          <w:tcPr>
            <w:tcW w:w="290" w:type="pct"/>
            <w:gridSpan w:val="2"/>
            <w:tcBorders>
              <w:top w:val="nil"/>
              <w:left w:val="nil"/>
              <w:bottom w:val="nil"/>
              <w:right w:val="nil"/>
            </w:tcBorders>
            <w:shd w:val="clear" w:color="000000" w:fill="BFBFBF"/>
            <w:noWrap/>
            <w:vAlign w:val="bottom"/>
            <w:hideMark/>
          </w:tcPr>
          <w:p w14:paraId="1F3E21F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7</w:t>
            </w:r>
          </w:p>
        </w:tc>
        <w:tc>
          <w:tcPr>
            <w:tcW w:w="254" w:type="pct"/>
            <w:gridSpan w:val="2"/>
            <w:tcBorders>
              <w:top w:val="nil"/>
              <w:left w:val="nil"/>
              <w:bottom w:val="nil"/>
              <w:right w:val="nil"/>
            </w:tcBorders>
            <w:shd w:val="clear" w:color="000000" w:fill="BFBFBF"/>
            <w:noWrap/>
            <w:vAlign w:val="bottom"/>
            <w:hideMark/>
          </w:tcPr>
          <w:p w14:paraId="2DA9796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10</w:t>
            </w:r>
          </w:p>
        </w:tc>
        <w:tc>
          <w:tcPr>
            <w:tcW w:w="254" w:type="pct"/>
            <w:gridSpan w:val="2"/>
            <w:tcBorders>
              <w:top w:val="nil"/>
              <w:left w:val="nil"/>
              <w:bottom w:val="nil"/>
              <w:right w:val="nil"/>
            </w:tcBorders>
            <w:shd w:val="clear" w:color="000000" w:fill="BFBFBF"/>
            <w:noWrap/>
            <w:vAlign w:val="bottom"/>
            <w:hideMark/>
          </w:tcPr>
          <w:p w14:paraId="59A2AC72"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9</w:t>
            </w:r>
          </w:p>
        </w:tc>
        <w:tc>
          <w:tcPr>
            <w:tcW w:w="212" w:type="pct"/>
            <w:gridSpan w:val="2"/>
            <w:tcBorders>
              <w:top w:val="nil"/>
              <w:left w:val="nil"/>
              <w:bottom w:val="nil"/>
              <w:right w:val="nil"/>
            </w:tcBorders>
            <w:shd w:val="clear" w:color="000000" w:fill="BFBFBF"/>
            <w:noWrap/>
            <w:vAlign w:val="bottom"/>
            <w:hideMark/>
          </w:tcPr>
          <w:p w14:paraId="50BE775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12</w:t>
            </w:r>
          </w:p>
        </w:tc>
        <w:tc>
          <w:tcPr>
            <w:tcW w:w="366" w:type="pct"/>
            <w:gridSpan w:val="2"/>
            <w:tcBorders>
              <w:top w:val="nil"/>
              <w:left w:val="nil"/>
              <w:bottom w:val="nil"/>
              <w:right w:val="nil"/>
            </w:tcBorders>
            <w:shd w:val="clear" w:color="auto" w:fill="auto"/>
            <w:noWrap/>
            <w:vAlign w:val="bottom"/>
            <w:hideMark/>
          </w:tcPr>
          <w:p w14:paraId="35F4397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15</w:t>
            </w:r>
          </w:p>
        </w:tc>
        <w:tc>
          <w:tcPr>
            <w:tcW w:w="254" w:type="pct"/>
            <w:gridSpan w:val="2"/>
            <w:tcBorders>
              <w:top w:val="nil"/>
              <w:left w:val="nil"/>
              <w:bottom w:val="nil"/>
              <w:right w:val="nil"/>
            </w:tcBorders>
            <w:shd w:val="clear" w:color="000000" w:fill="BFBFBF"/>
            <w:noWrap/>
            <w:vAlign w:val="bottom"/>
            <w:hideMark/>
          </w:tcPr>
          <w:p w14:paraId="754D584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11</w:t>
            </w:r>
          </w:p>
        </w:tc>
        <w:tc>
          <w:tcPr>
            <w:tcW w:w="242" w:type="pct"/>
            <w:gridSpan w:val="2"/>
            <w:tcBorders>
              <w:top w:val="nil"/>
              <w:left w:val="nil"/>
              <w:bottom w:val="nil"/>
              <w:right w:val="nil"/>
            </w:tcBorders>
            <w:shd w:val="clear" w:color="auto" w:fill="auto"/>
            <w:noWrap/>
            <w:vAlign w:val="bottom"/>
            <w:hideMark/>
          </w:tcPr>
          <w:p w14:paraId="33418C8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35</w:t>
            </w:r>
          </w:p>
        </w:tc>
        <w:tc>
          <w:tcPr>
            <w:tcW w:w="384" w:type="pct"/>
            <w:gridSpan w:val="2"/>
            <w:tcBorders>
              <w:top w:val="nil"/>
              <w:left w:val="nil"/>
              <w:bottom w:val="nil"/>
              <w:right w:val="nil"/>
            </w:tcBorders>
            <w:shd w:val="clear" w:color="auto" w:fill="auto"/>
            <w:noWrap/>
            <w:vAlign w:val="bottom"/>
            <w:hideMark/>
          </w:tcPr>
          <w:p w14:paraId="74B8783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35</w:t>
            </w:r>
          </w:p>
        </w:tc>
        <w:tc>
          <w:tcPr>
            <w:tcW w:w="266" w:type="pct"/>
            <w:gridSpan w:val="2"/>
            <w:tcBorders>
              <w:top w:val="nil"/>
              <w:left w:val="nil"/>
              <w:bottom w:val="nil"/>
              <w:right w:val="nil"/>
            </w:tcBorders>
            <w:shd w:val="clear" w:color="auto" w:fill="auto"/>
            <w:noWrap/>
            <w:vAlign w:val="bottom"/>
            <w:hideMark/>
          </w:tcPr>
          <w:p w14:paraId="63E9EFFC"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37</w:t>
            </w:r>
          </w:p>
        </w:tc>
        <w:tc>
          <w:tcPr>
            <w:tcW w:w="497" w:type="pct"/>
            <w:gridSpan w:val="2"/>
            <w:tcBorders>
              <w:top w:val="nil"/>
              <w:left w:val="nil"/>
              <w:bottom w:val="nil"/>
              <w:right w:val="nil"/>
            </w:tcBorders>
            <w:shd w:val="clear" w:color="auto" w:fill="auto"/>
            <w:noWrap/>
            <w:vAlign w:val="bottom"/>
            <w:hideMark/>
          </w:tcPr>
          <w:p w14:paraId="20A8945B"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24</w:t>
            </w:r>
          </w:p>
        </w:tc>
        <w:tc>
          <w:tcPr>
            <w:tcW w:w="201" w:type="pct"/>
            <w:gridSpan w:val="2"/>
            <w:tcBorders>
              <w:top w:val="nil"/>
              <w:left w:val="nil"/>
              <w:bottom w:val="nil"/>
              <w:right w:val="nil"/>
            </w:tcBorders>
            <w:shd w:val="clear" w:color="auto" w:fill="auto"/>
            <w:noWrap/>
            <w:vAlign w:val="bottom"/>
            <w:hideMark/>
          </w:tcPr>
          <w:p w14:paraId="7E50198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84</w:t>
            </w:r>
          </w:p>
        </w:tc>
        <w:tc>
          <w:tcPr>
            <w:tcW w:w="414" w:type="pct"/>
            <w:gridSpan w:val="2"/>
            <w:tcBorders>
              <w:top w:val="nil"/>
              <w:left w:val="nil"/>
              <w:bottom w:val="nil"/>
              <w:right w:val="nil"/>
            </w:tcBorders>
            <w:shd w:val="clear" w:color="auto" w:fill="auto"/>
            <w:noWrap/>
            <w:vAlign w:val="bottom"/>
            <w:hideMark/>
          </w:tcPr>
          <w:p w14:paraId="61F16D1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44</w:t>
            </w:r>
          </w:p>
        </w:tc>
        <w:tc>
          <w:tcPr>
            <w:tcW w:w="349" w:type="pct"/>
            <w:gridSpan w:val="2"/>
            <w:tcBorders>
              <w:top w:val="nil"/>
              <w:left w:val="nil"/>
              <w:bottom w:val="nil"/>
              <w:right w:val="nil"/>
            </w:tcBorders>
            <w:shd w:val="clear" w:color="auto" w:fill="auto"/>
            <w:noWrap/>
            <w:vAlign w:val="bottom"/>
            <w:hideMark/>
          </w:tcPr>
          <w:p w14:paraId="05F426F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35</w:t>
            </w:r>
          </w:p>
        </w:tc>
      </w:tr>
      <w:tr w:rsidR="00474E9E" w:rsidRPr="007F6D9E" w14:paraId="0F1351E7" w14:textId="77777777" w:rsidTr="00D57DA5">
        <w:trPr>
          <w:trHeight w:val="255"/>
        </w:trPr>
        <w:tc>
          <w:tcPr>
            <w:tcW w:w="706" w:type="pct"/>
            <w:tcBorders>
              <w:top w:val="nil"/>
              <w:left w:val="nil"/>
              <w:bottom w:val="nil"/>
              <w:right w:val="nil"/>
            </w:tcBorders>
            <w:shd w:val="clear" w:color="auto" w:fill="auto"/>
            <w:noWrap/>
            <w:vAlign w:val="bottom"/>
            <w:hideMark/>
          </w:tcPr>
          <w:p w14:paraId="002291A5"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Leche sin nata</w:t>
            </w:r>
          </w:p>
        </w:tc>
        <w:tc>
          <w:tcPr>
            <w:tcW w:w="313" w:type="pct"/>
            <w:tcBorders>
              <w:top w:val="nil"/>
              <w:left w:val="nil"/>
              <w:bottom w:val="nil"/>
              <w:right w:val="nil"/>
            </w:tcBorders>
            <w:shd w:val="clear" w:color="auto" w:fill="auto"/>
            <w:noWrap/>
            <w:vAlign w:val="bottom"/>
            <w:hideMark/>
          </w:tcPr>
          <w:p w14:paraId="493A0C42"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75</w:t>
            </w:r>
          </w:p>
        </w:tc>
        <w:tc>
          <w:tcPr>
            <w:tcW w:w="290" w:type="pct"/>
            <w:gridSpan w:val="2"/>
            <w:tcBorders>
              <w:top w:val="nil"/>
              <w:left w:val="nil"/>
              <w:bottom w:val="nil"/>
              <w:right w:val="nil"/>
            </w:tcBorders>
            <w:shd w:val="clear" w:color="000000" w:fill="BFBFBF"/>
            <w:noWrap/>
            <w:vAlign w:val="bottom"/>
            <w:hideMark/>
          </w:tcPr>
          <w:p w14:paraId="52F51BFB"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46</w:t>
            </w:r>
          </w:p>
        </w:tc>
        <w:tc>
          <w:tcPr>
            <w:tcW w:w="254" w:type="pct"/>
            <w:gridSpan w:val="2"/>
            <w:tcBorders>
              <w:top w:val="nil"/>
              <w:left w:val="nil"/>
              <w:bottom w:val="nil"/>
              <w:right w:val="nil"/>
            </w:tcBorders>
            <w:shd w:val="clear" w:color="auto" w:fill="auto"/>
            <w:noWrap/>
            <w:vAlign w:val="bottom"/>
            <w:hideMark/>
          </w:tcPr>
          <w:p w14:paraId="203F5E3A"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86</w:t>
            </w:r>
          </w:p>
        </w:tc>
        <w:tc>
          <w:tcPr>
            <w:tcW w:w="254" w:type="pct"/>
            <w:gridSpan w:val="2"/>
            <w:tcBorders>
              <w:top w:val="nil"/>
              <w:left w:val="nil"/>
              <w:bottom w:val="nil"/>
              <w:right w:val="nil"/>
            </w:tcBorders>
            <w:shd w:val="clear" w:color="auto" w:fill="auto"/>
            <w:noWrap/>
            <w:vAlign w:val="bottom"/>
            <w:hideMark/>
          </w:tcPr>
          <w:p w14:paraId="3A0E9C1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107</w:t>
            </w:r>
          </w:p>
        </w:tc>
        <w:tc>
          <w:tcPr>
            <w:tcW w:w="212" w:type="pct"/>
            <w:gridSpan w:val="2"/>
            <w:tcBorders>
              <w:top w:val="nil"/>
              <w:left w:val="nil"/>
              <w:bottom w:val="nil"/>
              <w:right w:val="nil"/>
            </w:tcBorders>
            <w:shd w:val="clear" w:color="auto" w:fill="auto"/>
            <w:noWrap/>
            <w:vAlign w:val="bottom"/>
            <w:hideMark/>
          </w:tcPr>
          <w:p w14:paraId="5D86904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154</w:t>
            </w:r>
          </w:p>
        </w:tc>
        <w:tc>
          <w:tcPr>
            <w:tcW w:w="366" w:type="pct"/>
            <w:gridSpan w:val="2"/>
            <w:tcBorders>
              <w:top w:val="nil"/>
              <w:left w:val="nil"/>
              <w:bottom w:val="nil"/>
              <w:right w:val="nil"/>
            </w:tcBorders>
            <w:shd w:val="clear" w:color="auto" w:fill="auto"/>
            <w:noWrap/>
            <w:vAlign w:val="bottom"/>
            <w:hideMark/>
          </w:tcPr>
          <w:p w14:paraId="0E597B3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135</w:t>
            </w:r>
          </w:p>
        </w:tc>
        <w:tc>
          <w:tcPr>
            <w:tcW w:w="254" w:type="pct"/>
            <w:gridSpan w:val="2"/>
            <w:tcBorders>
              <w:top w:val="nil"/>
              <w:left w:val="nil"/>
              <w:bottom w:val="nil"/>
              <w:right w:val="nil"/>
            </w:tcBorders>
            <w:shd w:val="clear" w:color="auto" w:fill="auto"/>
            <w:noWrap/>
            <w:vAlign w:val="bottom"/>
            <w:hideMark/>
          </w:tcPr>
          <w:p w14:paraId="19D89FC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132</w:t>
            </w:r>
          </w:p>
        </w:tc>
        <w:tc>
          <w:tcPr>
            <w:tcW w:w="242" w:type="pct"/>
            <w:gridSpan w:val="2"/>
            <w:tcBorders>
              <w:top w:val="nil"/>
              <w:left w:val="nil"/>
              <w:bottom w:val="nil"/>
              <w:right w:val="nil"/>
            </w:tcBorders>
            <w:shd w:val="clear" w:color="auto" w:fill="auto"/>
            <w:noWrap/>
            <w:vAlign w:val="bottom"/>
            <w:hideMark/>
          </w:tcPr>
          <w:p w14:paraId="26769B5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99</w:t>
            </w:r>
          </w:p>
        </w:tc>
        <w:tc>
          <w:tcPr>
            <w:tcW w:w="384" w:type="pct"/>
            <w:gridSpan w:val="2"/>
            <w:tcBorders>
              <w:top w:val="nil"/>
              <w:left w:val="nil"/>
              <w:bottom w:val="nil"/>
              <w:right w:val="nil"/>
            </w:tcBorders>
            <w:shd w:val="clear" w:color="auto" w:fill="auto"/>
            <w:noWrap/>
            <w:vAlign w:val="bottom"/>
            <w:hideMark/>
          </w:tcPr>
          <w:p w14:paraId="2F3230B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135</w:t>
            </w:r>
          </w:p>
        </w:tc>
        <w:tc>
          <w:tcPr>
            <w:tcW w:w="266" w:type="pct"/>
            <w:gridSpan w:val="2"/>
            <w:tcBorders>
              <w:top w:val="nil"/>
              <w:left w:val="nil"/>
              <w:bottom w:val="nil"/>
              <w:right w:val="nil"/>
            </w:tcBorders>
            <w:shd w:val="clear" w:color="auto" w:fill="auto"/>
            <w:noWrap/>
            <w:vAlign w:val="bottom"/>
            <w:hideMark/>
          </w:tcPr>
          <w:p w14:paraId="3383F41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186</w:t>
            </w:r>
          </w:p>
        </w:tc>
        <w:tc>
          <w:tcPr>
            <w:tcW w:w="497" w:type="pct"/>
            <w:gridSpan w:val="2"/>
            <w:tcBorders>
              <w:top w:val="nil"/>
              <w:left w:val="nil"/>
              <w:bottom w:val="nil"/>
              <w:right w:val="nil"/>
            </w:tcBorders>
            <w:shd w:val="clear" w:color="auto" w:fill="auto"/>
            <w:noWrap/>
            <w:vAlign w:val="bottom"/>
            <w:hideMark/>
          </w:tcPr>
          <w:p w14:paraId="6836CEE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201</w:t>
            </w:r>
          </w:p>
        </w:tc>
        <w:tc>
          <w:tcPr>
            <w:tcW w:w="201" w:type="pct"/>
            <w:gridSpan w:val="2"/>
            <w:tcBorders>
              <w:top w:val="nil"/>
              <w:left w:val="nil"/>
              <w:bottom w:val="nil"/>
              <w:right w:val="nil"/>
            </w:tcBorders>
            <w:shd w:val="clear" w:color="auto" w:fill="auto"/>
            <w:noWrap/>
            <w:vAlign w:val="bottom"/>
            <w:hideMark/>
          </w:tcPr>
          <w:p w14:paraId="19AC132A"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197</w:t>
            </w:r>
          </w:p>
        </w:tc>
        <w:tc>
          <w:tcPr>
            <w:tcW w:w="414" w:type="pct"/>
            <w:gridSpan w:val="2"/>
            <w:tcBorders>
              <w:top w:val="nil"/>
              <w:left w:val="nil"/>
              <w:bottom w:val="nil"/>
              <w:right w:val="nil"/>
            </w:tcBorders>
            <w:shd w:val="clear" w:color="auto" w:fill="auto"/>
            <w:noWrap/>
            <w:vAlign w:val="bottom"/>
            <w:hideMark/>
          </w:tcPr>
          <w:p w14:paraId="7968024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283</w:t>
            </w:r>
          </w:p>
        </w:tc>
        <w:tc>
          <w:tcPr>
            <w:tcW w:w="349" w:type="pct"/>
            <w:gridSpan w:val="2"/>
            <w:tcBorders>
              <w:top w:val="nil"/>
              <w:left w:val="nil"/>
              <w:bottom w:val="nil"/>
              <w:right w:val="nil"/>
            </w:tcBorders>
            <w:shd w:val="clear" w:color="auto" w:fill="auto"/>
            <w:noWrap/>
            <w:vAlign w:val="bottom"/>
            <w:hideMark/>
          </w:tcPr>
          <w:p w14:paraId="262C5DB3"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198</w:t>
            </w:r>
          </w:p>
        </w:tc>
      </w:tr>
      <w:tr w:rsidR="00474E9E" w:rsidRPr="007F6D9E" w14:paraId="08D3BCC4" w14:textId="77777777" w:rsidTr="00D57DA5">
        <w:trPr>
          <w:trHeight w:val="255"/>
        </w:trPr>
        <w:tc>
          <w:tcPr>
            <w:tcW w:w="706" w:type="pct"/>
            <w:tcBorders>
              <w:top w:val="nil"/>
              <w:left w:val="nil"/>
              <w:bottom w:val="nil"/>
              <w:right w:val="nil"/>
            </w:tcBorders>
            <w:shd w:val="clear" w:color="auto" w:fill="auto"/>
            <w:noWrap/>
            <w:vAlign w:val="bottom"/>
            <w:hideMark/>
          </w:tcPr>
          <w:p w14:paraId="7339D565"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Huevos</w:t>
            </w:r>
          </w:p>
        </w:tc>
        <w:tc>
          <w:tcPr>
            <w:tcW w:w="313" w:type="pct"/>
            <w:tcBorders>
              <w:top w:val="nil"/>
              <w:left w:val="nil"/>
              <w:bottom w:val="nil"/>
              <w:right w:val="nil"/>
            </w:tcBorders>
            <w:shd w:val="clear" w:color="auto" w:fill="auto"/>
            <w:noWrap/>
            <w:vAlign w:val="bottom"/>
            <w:hideMark/>
          </w:tcPr>
          <w:p w14:paraId="0CBC72AA"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266</w:t>
            </w:r>
          </w:p>
        </w:tc>
        <w:tc>
          <w:tcPr>
            <w:tcW w:w="290" w:type="pct"/>
            <w:gridSpan w:val="2"/>
            <w:tcBorders>
              <w:top w:val="nil"/>
              <w:left w:val="nil"/>
              <w:bottom w:val="nil"/>
              <w:right w:val="nil"/>
            </w:tcBorders>
            <w:shd w:val="clear" w:color="000000" w:fill="BFBFBF"/>
            <w:noWrap/>
            <w:vAlign w:val="bottom"/>
            <w:hideMark/>
          </w:tcPr>
          <w:p w14:paraId="348797A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226</w:t>
            </w:r>
          </w:p>
        </w:tc>
        <w:tc>
          <w:tcPr>
            <w:tcW w:w="254" w:type="pct"/>
            <w:gridSpan w:val="2"/>
            <w:tcBorders>
              <w:top w:val="nil"/>
              <w:left w:val="nil"/>
              <w:bottom w:val="nil"/>
              <w:right w:val="nil"/>
            </w:tcBorders>
            <w:shd w:val="clear" w:color="auto" w:fill="auto"/>
            <w:noWrap/>
            <w:vAlign w:val="bottom"/>
            <w:hideMark/>
          </w:tcPr>
          <w:p w14:paraId="50D2E9B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273</w:t>
            </w:r>
          </w:p>
        </w:tc>
        <w:tc>
          <w:tcPr>
            <w:tcW w:w="254" w:type="pct"/>
            <w:gridSpan w:val="2"/>
            <w:tcBorders>
              <w:top w:val="nil"/>
              <w:left w:val="nil"/>
              <w:bottom w:val="nil"/>
              <w:right w:val="nil"/>
            </w:tcBorders>
            <w:shd w:val="clear" w:color="000000" w:fill="BFBFBF"/>
            <w:noWrap/>
            <w:vAlign w:val="bottom"/>
            <w:hideMark/>
          </w:tcPr>
          <w:p w14:paraId="465C125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256</w:t>
            </w:r>
          </w:p>
        </w:tc>
        <w:tc>
          <w:tcPr>
            <w:tcW w:w="212" w:type="pct"/>
            <w:gridSpan w:val="2"/>
            <w:tcBorders>
              <w:top w:val="nil"/>
              <w:left w:val="nil"/>
              <w:bottom w:val="nil"/>
              <w:right w:val="nil"/>
            </w:tcBorders>
            <w:shd w:val="clear" w:color="000000" w:fill="BFBFBF"/>
            <w:noWrap/>
            <w:vAlign w:val="bottom"/>
            <w:hideMark/>
          </w:tcPr>
          <w:p w14:paraId="5537F0F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227</w:t>
            </w:r>
          </w:p>
        </w:tc>
        <w:tc>
          <w:tcPr>
            <w:tcW w:w="366" w:type="pct"/>
            <w:gridSpan w:val="2"/>
            <w:tcBorders>
              <w:top w:val="nil"/>
              <w:left w:val="nil"/>
              <w:bottom w:val="nil"/>
              <w:right w:val="nil"/>
            </w:tcBorders>
            <w:shd w:val="clear" w:color="auto" w:fill="auto"/>
            <w:noWrap/>
            <w:vAlign w:val="bottom"/>
            <w:hideMark/>
          </w:tcPr>
          <w:p w14:paraId="5E24F6E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273</w:t>
            </w:r>
          </w:p>
        </w:tc>
        <w:tc>
          <w:tcPr>
            <w:tcW w:w="254" w:type="pct"/>
            <w:gridSpan w:val="2"/>
            <w:tcBorders>
              <w:top w:val="nil"/>
              <w:left w:val="nil"/>
              <w:bottom w:val="nil"/>
              <w:right w:val="nil"/>
            </w:tcBorders>
            <w:shd w:val="clear" w:color="auto" w:fill="auto"/>
            <w:noWrap/>
            <w:vAlign w:val="bottom"/>
            <w:hideMark/>
          </w:tcPr>
          <w:p w14:paraId="4B2098F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361</w:t>
            </w:r>
          </w:p>
        </w:tc>
        <w:tc>
          <w:tcPr>
            <w:tcW w:w="242" w:type="pct"/>
            <w:gridSpan w:val="2"/>
            <w:tcBorders>
              <w:top w:val="nil"/>
              <w:left w:val="nil"/>
              <w:bottom w:val="nil"/>
              <w:right w:val="nil"/>
            </w:tcBorders>
            <w:shd w:val="clear" w:color="auto" w:fill="auto"/>
            <w:noWrap/>
            <w:vAlign w:val="bottom"/>
            <w:hideMark/>
          </w:tcPr>
          <w:p w14:paraId="3C9A0E08"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277</w:t>
            </w:r>
          </w:p>
        </w:tc>
        <w:tc>
          <w:tcPr>
            <w:tcW w:w="384" w:type="pct"/>
            <w:gridSpan w:val="2"/>
            <w:tcBorders>
              <w:top w:val="nil"/>
              <w:left w:val="nil"/>
              <w:bottom w:val="nil"/>
              <w:right w:val="nil"/>
            </w:tcBorders>
            <w:shd w:val="clear" w:color="auto" w:fill="auto"/>
            <w:noWrap/>
            <w:vAlign w:val="bottom"/>
            <w:hideMark/>
          </w:tcPr>
          <w:p w14:paraId="7D1926D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374</w:t>
            </w:r>
          </w:p>
        </w:tc>
        <w:tc>
          <w:tcPr>
            <w:tcW w:w="266" w:type="pct"/>
            <w:gridSpan w:val="2"/>
            <w:tcBorders>
              <w:top w:val="nil"/>
              <w:left w:val="nil"/>
              <w:bottom w:val="nil"/>
              <w:right w:val="nil"/>
            </w:tcBorders>
            <w:shd w:val="clear" w:color="auto" w:fill="auto"/>
            <w:noWrap/>
            <w:vAlign w:val="bottom"/>
            <w:hideMark/>
          </w:tcPr>
          <w:p w14:paraId="48F4E3F2"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412</w:t>
            </w:r>
          </w:p>
        </w:tc>
        <w:tc>
          <w:tcPr>
            <w:tcW w:w="497" w:type="pct"/>
            <w:gridSpan w:val="2"/>
            <w:tcBorders>
              <w:top w:val="nil"/>
              <w:left w:val="nil"/>
              <w:bottom w:val="nil"/>
              <w:right w:val="nil"/>
            </w:tcBorders>
            <w:shd w:val="clear" w:color="auto" w:fill="auto"/>
            <w:noWrap/>
            <w:vAlign w:val="bottom"/>
            <w:hideMark/>
          </w:tcPr>
          <w:p w14:paraId="75D997E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410</w:t>
            </w:r>
          </w:p>
        </w:tc>
        <w:tc>
          <w:tcPr>
            <w:tcW w:w="201" w:type="pct"/>
            <w:gridSpan w:val="2"/>
            <w:tcBorders>
              <w:top w:val="nil"/>
              <w:left w:val="nil"/>
              <w:bottom w:val="nil"/>
              <w:right w:val="nil"/>
            </w:tcBorders>
            <w:shd w:val="clear" w:color="auto" w:fill="auto"/>
            <w:noWrap/>
            <w:vAlign w:val="bottom"/>
            <w:hideMark/>
          </w:tcPr>
          <w:p w14:paraId="37A53C5B"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467</w:t>
            </w:r>
          </w:p>
        </w:tc>
        <w:tc>
          <w:tcPr>
            <w:tcW w:w="414" w:type="pct"/>
            <w:gridSpan w:val="2"/>
            <w:tcBorders>
              <w:top w:val="nil"/>
              <w:left w:val="nil"/>
              <w:bottom w:val="nil"/>
              <w:right w:val="nil"/>
            </w:tcBorders>
            <w:shd w:val="clear" w:color="auto" w:fill="auto"/>
            <w:noWrap/>
            <w:vAlign w:val="bottom"/>
            <w:hideMark/>
          </w:tcPr>
          <w:p w14:paraId="590934D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574</w:t>
            </w:r>
          </w:p>
        </w:tc>
        <w:tc>
          <w:tcPr>
            <w:tcW w:w="349" w:type="pct"/>
            <w:gridSpan w:val="2"/>
            <w:tcBorders>
              <w:top w:val="nil"/>
              <w:left w:val="nil"/>
              <w:bottom w:val="nil"/>
              <w:right w:val="nil"/>
            </w:tcBorders>
            <w:shd w:val="clear" w:color="auto" w:fill="auto"/>
            <w:noWrap/>
            <w:vAlign w:val="bottom"/>
            <w:hideMark/>
          </w:tcPr>
          <w:p w14:paraId="513C13E3"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571</w:t>
            </w:r>
          </w:p>
        </w:tc>
      </w:tr>
      <w:tr w:rsidR="00474E9E" w:rsidRPr="007F6D9E" w14:paraId="53B9605F" w14:textId="77777777" w:rsidTr="00D57DA5">
        <w:trPr>
          <w:trHeight w:val="255"/>
        </w:trPr>
        <w:tc>
          <w:tcPr>
            <w:tcW w:w="706" w:type="pct"/>
            <w:tcBorders>
              <w:top w:val="nil"/>
              <w:left w:val="nil"/>
              <w:bottom w:val="nil"/>
              <w:right w:val="nil"/>
            </w:tcBorders>
            <w:shd w:val="clear" w:color="auto" w:fill="auto"/>
            <w:noWrap/>
            <w:vAlign w:val="bottom"/>
            <w:hideMark/>
          </w:tcPr>
          <w:p w14:paraId="3DFD61C0"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Arroz</w:t>
            </w:r>
          </w:p>
        </w:tc>
        <w:tc>
          <w:tcPr>
            <w:tcW w:w="313" w:type="pct"/>
            <w:tcBorders>
              <w:top w:val="nil"/>
              <w:left w:val="nil"/>
              <w:bottom w:val="nil"/>
              <w:right w:val="nil"/>
            </w:tcBorders>
            <w:shd w:val="clear" w:color="auto" w:fill="auto"/>
            <w:noWrap/>
            <w:vAlign w:val="bottom"/>
            <w:hideMark/>
          </w:tcPr>
          <w:p w14:paraId="3C9BE595"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58</w:t>
            </w:r>
          </w:p>
        </w:tc>
        <w:tc>
          <w:tcPr>
            <w:tcW w:w="290" w:type="pct"/>
            <w:gridSpan w:val="2"/>
            <w:tcBorders>
              <w:top w:val="nil"/>
              <w:left w:val="nil"/>
              <w:bottom w:val="nil"/>
              <w:right w:val="nil"/>
            </w:tcBorders>
            <w:shd w:val="clear" w:color="000000" w:fill="BFBFBF"/>
            <w:noWrap/>
            <w:vAlign w:val="bottom"/>
            <w:hideMark/>
          </w:tcPr>
          <w:p w14:paraId="43C34F02"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38</w:t>
            </w:r>
          </w:p>
        </w:tc>
        <w:tc>
          <w:tcPr>
            <w:tcW w:w="254" w:type="pct"/>
            <w:gridSpan w:val="2"/>
            <w:tcBorders>
              <w:top w:val="nil"/>
              <w:left w:val="nil"/>
              <w:bottom w:val="nil"/>
              <w:right w:val="nil"/>
            </w:tcBorders>
            <w:shd w:val="clear" w:color="auto" w:fill="auto"/>
            <w:noWrap/>
            <w:vAlign w:val="bottom"/>
            <w:hideMark/>
          </w:tcPr>
          <w:p w14:paraId="36BADD5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61</w:t>
            </w:r>
          </w:p>
        </w:tc>
        <w:tc>
          <w:tcPr>
            <w:tcW w:w="254" w:type="pct"/>
            <w:gridSpan w:val="2"/>
            <w:tcBorders>
              <w:top w:val="nil"/>
              <w:left w:val="nil"/>
              <w:bottom w:val="nil"/>
              <w:right w:val="nil"/>
            </w:tcBorders>
            <w:shd w:val="clear" w:color="auto" w:fill="auto"/>
            <w:noWrap/>
            <w:vAlign w:val="bottom"/>
            <w:hideMark/>
          </w:tcPr>
          <w:p w14:paraId="39C91AE2"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67</w:t>
            </w:r>
          </w:p>
        </w:tc>
        <w:tc>
          <w:tcPr>
            <w:tcW w:w="212" w:type="pct"/>
            <w:gridSpan w:val="2"/>
            <w:tcBorders>
              <w:top w:val="nil"/>
              <w:left w:val="nil"/>
              <w:bottom w:val="nil"/>
              <w:right w:val="nil"/>
            </w:tcBorders>
            <w:shd w:val="clear" w:color="000000" w:fill="BFBFBF"/>
            <w:noWrap/>
            <w:vAlign w:val="bottom"/>
            <w:hideMark/>
          </w:tcPr>
          <w:p w14:paraId="73191B4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50</w:t>
            </w:r>
          </w:p>
        </w:tc>
        <w:tc>
          <w:tcPr>
            <w:tcW w:w="366" w:type="pct"/>
            <w:gridSpan w:val="2"/>
            <w:tcBorders>
              <w:top w:val="nil"/>
              <w:left w:val="nil"/>
              <w:bottom w:val="nil"/>
              <w:right w:val="nil"/>
            </w:tcBorders>
            <w:shd w:val="clear" w:color="000000" w:fill="BFBFBF"/>
            <w:noWrap/>
            <w:vAlign w:val="bottom"/>
            <w:hideMark/>
          </w:tcPr>
          <w:p w14:paraId="25376D93"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54</w:t>
            </w:r>
          </w:p>
        </w:tc>
        <w:tc>
          <w:tcPr>
            <w:tcW w:w="254" w:type="pct"/>
            <w:gridSpan w:val="2"/>
            <w:tcBorders>
              <w:top w:val="nil"/>
              <w:left w:val="nil"/>
              <w:bottom w:val="nil"/>
              <w:right w:val="nil"/>
            </w:tcBorders>
            <w:shd w:val="clear" w:color="auto" w:fill="auto"/>
            <w:noWrap/>
            <w:vAlign w:val="bottom"/>
            <w:hideMark/>
          </w:tcPr>
          <w:p w14:paraId="5A7355A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89</w:t>
            </w:r>
          </w:p>
        </w:tc>
        <w:tc>
          <w:tcPr>
            <w:tcW w:w="242" w:type="pct"/>
            <w:gridSpan w:val="2"/>
            <w:tcBorders>
              <w:top w:val="nil"/>
              <w:left w:val="nil"/>
              <w:bottom w:val="nil"/>
              <w:right w:val="nil"/>
            </w:tcBorders>
            <w:shd w:val="clear" w:color="000000" w:fill="BFBFBF"/>
            <w:noWrap/>
            <w:vAlign w:val="bottom"/>
            <w:hideMark/>
          </w:tcPr>
          <w:p w14:paraId="15AAAD4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55</w:t>
            </w:r>
          </w:p>
        </w:tc>
        <w:tc>
          <w:tcPr>
            <w:tcW w:w="384" w:type="pct"/>
            <w:gridSpan w:val="2"/>
            <w:tcBorders>
              <w:top w:val="nil"/>
              <w:left w:val="nil"/>
              <w:bottom w:val="nil"/>
              <w:right w:val="nil"/>
            </w:tcBorders>
            <w:shd w:val="clear" w:color="000000" w:fill="BFBFBF"/>
            <w:noWrap/>
            <w:vAlign w:val="bottom"/>
            <w:hideMark/>
          </w:tcPr>
          <w:p w14:paraId="4FC772E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56</w:t>
            </w:r>
          </w:p>
        </w:tc>
        <w:tc>
          <w:tcPr>
            <w:tcW w:w="266" w:type="pct"/>
            <w:gridSpan w:val="2"/>
            <w:tcBorders>
              <w:top w:val="nil"/>
              <w:left w:val="nil"/>
              <w:bottom w:val="nil"/>
              <w:right w:val="nil"/>
            </w:tcBorders>
            <w:shd w:val="clear" w:color="auto" w:fill="auto"/>
            <w:noWrap/>
            <w:vAlign w:val="bottom"/>
            <w:hideMark/>
          </w:tcPr>
          <w:p w14:paraId="31902BD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86</w:t>
            </w:r>
          </w:p>
        </w:tc>
        <w:tc>
          <w:tcPr>
            <w:tcW w:w="497" w:type="pct"/>
            <w:gridSpan w:val="2"/>
            <w:tcBorders>
              <w:top w:val="nil"/>
              <w:left w:val="nil"/>
              <w:bottom w:val="nil"/>
              <w:right w:val="nil"/>
            </w:tcBorders>
            <w:shd w:val="clear" w:color="auto" w:fill="auto"/>
            <w:noWrap/>
            <w:vAlign w:val="bottom"/>
            <w:hideMark/>
          </w:tcPr>
          <w:p w14:paraId="02EF814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159</w:t>
            </w:r>
          </w:p>
        </w:tc>
        <w:tc>
          <w:tcPr>
            <w:tcW w:w="201" w:type="pct"/>
            <w:gridSpan w:val="2"/>
            <w:tcBorders>
              <w:top w:val="nil"/>
              <w:left w:val="nil"/>
              <w:bottom w:val="nil"/>
              <w:right w:val="nil"/>
            </w:tcBorders>
            <w:shd w:val="clear" w:color="auto" w:fill="auto"/>
            <w:noWrap/>
            <w:vAlign w:val="bottom"/>
            <w:hideMark/>
          </w:tcPr>
          <w:p w14:paraId="393E1E1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76</w:t>
            </w:r>
          </w:p>
        </w:tc>
        <w:tc>
          <w:tcPr>
            <w:tcW w:w="414" w:type="pct"/>
            <w:gridSpan w:val="2"/>
            <w:tcBorders>
              <w:top w:val="nil"/>
              <w:left w:val="nil"/>
              <w:bottom w:val="nil"/>
              <w:right w:val="nil"/>
            </w:tcBorders>
            <w:shd w:val="clear" w:color="auto" w:fill="auto"/>
            <w:noWrap/>
            <w:vAlign w:val="bottom"/>
            <w:hideMark/>
          </w:tcPr>
          <w:p w14:paraId="1F140CE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149</w:t>
            </w:r>
          </w:p>
        </w:tc>
        <w:tc>
          <w:tcPr>
            <w:tcW w:w="349" w:type="pct"/>
            <w:gridSpan w:val="2"/>
            <w:tcBorders>
              <w:top w:val="nil"/>
              <w:left w:val="nil"/>
              <w:bottom w:val="nil"/>
              <w:right w:val="nil"/>
            </w:tcBorders>
            <w:shd w:val="clear" w:color="auto" w:fill="auto"/>
            <w:noWrap/>
            <w:vAlign w:val="bottom"/>
            <w:hideMark/>
          </w:tcPr>
          <w:p w14:paraId="5F40CB0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164</w:t>
            </w:r>
          </w:p>
        </w:tc>
      </w:tr>
      <w:tr w:rsidR="00474E9E" w:rsidRPr="007F6D9E" w14:paraId="368F10F5" w14:textId="77777777" w:rsidTr="00D57DA5">
        <w:trPr>
          <w:trHeight w:val="255"/>
        </w:trPr>
        <w:tc>
          <w:tcPr>
            <w:tcW w:w="706" w:type="pct"/>
            <w:tcBorders>
              <w:top w:val="nil"/>
              <w:left w:val="nil"/>
              <w:bottom w:val="nil"/>
              <w:right w:val="nil"/>
            </w:tcBorders>
            <w:shd w:val="clear" w:color="auto" w:fill="auto"/>
            <w:noWrap/>
            <w:vAlign w:val="bottom"/>
            <w:hideMark/>
          </w:tcPr>
          <w:p w14:paraId="09B30963"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13" w:type="pct"/>
            <w:tcBorders>
              <w:top w:val="nil"/>
              <w:left w:val="nil"/>
              <w:bottom w:val="nil"/>
              <w:right w:val="nil"/>
            </w:tcBorders>
            <w:shd w:val="clear" w:color="auto" w:fill="auto"/>
            <w:noWrap/>
            <w:vAlign w:val="bottom"/>
            <w:hideMark/>
          </w:tcPr>
          <w:p w14:paraId="347BCB85" w14:textId="77777777" w:rsidR="00474E9E" w:rsidRPr="007F6D9E" w:rsidRDefault="00474E9E" w:rsidP="00474E9E">
            <w:pPr>
              <w:spacing w:after="0" w:line="240" w:lineRule="auto"/>
              <w:rPr>
                <w:rFonts w:ascii="Times New Roman" w:eastAsia="Times New Roman" w:hAnsi="Times New Roman" w:cs="Times New Roman"/>
                <w:b/>
                <w:bCs/>
                <w:sz w:val="20"/>
                <w:szCs w:val="20"/>
                <w:lang w:eastAsia="es-ES"/>
              </w:rPr>
            </w:pPr>
          </w:p>
        </w:tc>
        <w:tc>
          <w:tcPr>
            <w:tcW w:w="290" w:type="pct"/>
            <w:gridSpan w:val="2"/>
            <w:tcBorders>
              <w:top w:val="nil"/>
              <w:left w:val="nil"/>
              <w:bottom w:val="nil"/>
              <w:right w:val="nil"/>
            </w:tcBorders>
            <w:shd w:val="clear" w:color="auto" w:fill="auto"/>
            <w:noWrap/>
            <w:vAlign w:val="bottom"/>
            <w:hideMark/>
          </w:tcPr>
          <w:p w14:paraId="0C3B7BC5"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4" w:type="pct"/>
            <w:gridSpan w:val="2"/>
            <w:tcBorders>
              <w:top w:val="nil"/>
              <w:left w:val="nil"/>
              <w:bottom w:val="nil"/>
              <w:right w:val="nil"/>
            </w:tcBorders>
            <w:shd w:val="clear" w:color="auto" w:fill="auto"/>
            <w:noWrap/>
            <w:vAlign w:val="bottom"/>
            <w:hideMark/>
          </w:tcPr>
          <w:p w14:paraId="6107EEDC"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4" w:type="pct"/>
            <w:gridSpan w:val="2"/>
            <w:tcBorders>
              <w:top w:val="nil"/>
              <w:left w:val="nil"/>
              <w:bottom w:val="nil"/>
              <w:right w:val="nil"/>
            </w:tcBorders>
            <w:shd w:val="clear" w:color="auto" w:fill="auto"/>
            <w:noWrap/>
            <w:vAlign w:val="bottom"/>
            <w:hideMark/>
          </w:tcPr>
          <w:p w14:paraId="086353E7"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12" w:type="pct"/>
            <w:gridSpan w:val="2"/>
            <w:tcBorders>
              <w:top w:val="nil"/>
              <w:left w:val="nil"/>
              <w:bottom w:val="nil"/>
              <w:right w:val="nil"/>
            </w:tcBorders>
            <w:shd w:val="clear" w:color="auto" w:fill="auto"/>
            <w:noWrap/>
            <w:vAlign w:val="bottom"/>
            <w:hideMark/>
          </w:tcPr>
          <w:p w14:paraId="6596808F"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66" w:type="pct"/>
            <w:gridSpan w:val="2"/>
            <w:tcBorders>
              <w:top w:val="nil"/>
              <w:left w:val="nil"/>
              <w:bottom w:val="nil"/>
              <w:right w:val="nil"/>
            </w:tcBorders>
            <w:shd w:val="clear" w:color="auto" w:fill="auto"/>
            <w:noWrap/>
            <w:vAlign w:val="bottom"/>
            <w:hideMark/>
          </w:tcPr>
          <w:p w14:paraId="59CEDE44"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4" w:type="pct"/>
            <w:gridSpan w:val="2"/>
            <w:tcBorders>
              <w:top w:val="nil"/>
              <w:left w:val="nil"/>
              <w:bottom w:val="nil"/>
              <w:right w:val="nil"/>
            </w:tcBorders>
            <w:shd w:val="clear" w:color="auto" w:fill="auto"/>
            <w:noWrap/>
            <w:vAlign w:val="bottom"/>
            <w:hideMark/>
          </w:tcPr>
          <w:p w14:paraId="7031BB41"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42" w:type="pct"/>
            <w:gridSpan w:val="2"/>
            <w:tcBorders>
              <w:top w:val="nil"/>
              <w:left w:val="nil"/>
              <w:bottom w:val="nil"/>
              <w:right w:val="nil"/>
            </w:tcBorders>
            <w:shd w:val="clear" w:color="auto" w:fill="auto"/>
            <w:noWrap/>
            <w:vAlign w:val="bottom"/>
            <w:hideMark/>
          </w:tcPr>
          <w:p w14:paraId="3EE9A3AD"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84" w:type="pct"/>
            <w:gridSpan w:val="2"/>
            <w:tcBorders>
              <w:top w:val="nil"/>
              <w:left w:val="nil"/>
              <w:bottom w:val="nil"/>
              <w:right w:val="nil"/>
            </w:tcBorders>
            <w:shd w:val="clear" w:color="auto" w:fill="auto"/>
            <w:noWrap/>
            <w:vAlign w:val="bottom"/>
            <w:hideMark/>
          </w:tcPr>
          <w:p w14:paraId="2438EF74"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66" w:type="pct"/>
            <w:gridSpan w:val="2"/>
            <w:tcBorders>
              <w:top w:val="nil"/>
              <w:left w:val="nil"/>
              <w:bottom w:val="nil"/>
              <w:right w:val="nil"/>
            </w:tcBorders>
            <w:shd w:val="clear" w:color="auto" w:fill="auto"/>
            <w:noWrap/>
            <w:vAlign w:val="bottom"/>
            <w:hideMark/>
          </w:tcPr>
          <w:p w14:paraId="3746F32F"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497" w:type="pct"/>
            <w:gridSpan w:val="2"/>
            <w:tcBorders>
              <w:top w:val="nil"/>
              <w:left w:val="nil"/>
              <w:bottom w:val="nil"/>
              <w:right w:val="nil"/>
            </w:tcBorders>
            <w:shd w:val="clear" w:color="auto" w:fill="auto"/>
            <w:noWrap/>
            <w:vAlign w:val="bottom"/>
            <w:hideMark/>
          </w:tcPr>
          <w:p w14:paraId="37EC14D6"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01" w:type="pct"/>
            <w:gridSpan w:val="2"/>
            <w:tcBorders>
              <w:top w:val="nil"/>
              <w:left w:val="nil"/>
              <w:bottom w:val="nil"/>
              <w:right w:val="nil"/>
            </w:tcBorders>
            <w:shd w:val="clear" w:color="auto" w:fill="auto"/>
            <w:noWrap/>
            <w:vAlign w:val="bottom"/>
            <w:hideMark/>
          </w:tcPr>
          <w:p w14:paraId="76E82982"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414" w:type="pct"/>
            <w:gridSpan w:val="2"/>
            <w:tcBorders>
              <w:top w:val="nil"/>
              <w:left w:val="nil"/>
              <w:bottom w:val="nil"/>
              <w:right w:val="nil"/>
            </w:tcBorders>
            <w:shd w:val="clear" w:color="auto" w:fill="auto"/>
            <w:noWrap/>
            <w:vAlign w:val="bottom"/>
            <w:hideMark/>
          </w:tcPr>
          <w:p w14:paraId="438D6347"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49" w:type="pct"/>
            <w:gridSpan w:val="2"/>
            <w:tcBorders>
              <w:top w:val="nil"/>
              <w:left w:val="nil"/>
              <w:bottom w:val="nil"/>
              <w:right w:val="nil"/>
            </w:tcBorders>
            <w:shd w:val="clear" w:color="auto" w:fill="auto"/>
            <w:noWrap/>
            <w:vAlign w:val="bottom"/>
            <w:hideMark/>
          </w:tcPr>
          <w:p w14:paraId="222668CC"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r>
      <w:tr w:rsidR="00474E9E" w:rsidRPr="007F6D9E" w14:paraId="2DBCEFD9" w14:textId="77777777" w:rsidTr="00D57DA5">
        <w:trPr>
          <w:trHeight w:val="525"/>
        </w:trPr>
        <w:tc>
          <w:tcPr>
            <w:tcW w:w="706" w:type="pct"/>
            <w:tcBorders>
              <w:top w:val="nil"/>
              <w:left w:val="nil"/>
              <w:bottom w:val="nil"/>
              <w:right w:val="nil"/>
            </w:tcBorders>
            <w:shd w:val="clear" w:color="auto" w:fill="auto"/>
            <w:vAlign w:val="bottom"/>
            <w:hideMark/>
          </w:tcPr>
          <w:p w14:paraId="298A5F59"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Sueldo albañil/ dieta media europea</w:t>
            </w:r>
          </w:p>
        </w:tc>
        <w:tc>
          <w:tcPr>
            <w:tcW w:w="313" w:type="pct"/>
            <w:tcBorders>
              <w:top w:val="nil"/>
              <w:left w:val="nil"/>
              <w:bottom w:val="nil"/>
              <w:right w:val="nil"/>
            </w:tcBorders>
            <w:shd w:val="clear" w:color="auto" w:fill="auto"/>
            <w:noWrap/>
            <w:vAlign w:val="bottom"/>
            <w:hideMark/>
          </w:tcPr>
          <w:p w14:paraId="3C7892BA"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4,4</w:t>
            </w:r>
          </w:p>
        </w:tc>
        <w:tc>
          <w:tcPr>
            <w:tcW w:w="290" w:type="pct"/>
            <w:gridSpan w:val="2"/>
            <w:tcBorders>
              <w:top w:val="nil"/>
              <w:left w:val="nil"/>
              <w:bottom w:val="nil"/>
              <w:right w:val="nil"/>
            </w:tcBorders>
            <w:shd w:val="clear" w:color="000000" w:fill="BFBFBF"/>
            <w:noWrap/>
            <w:vAlign w:val="bottom"/>
            <w:hideMark/>
          </w:tcPr>
          <w:p w14:paraId="78A1C8A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2,8</w:t>
            </w:r>
          </w:p>
        </w:tc>
        <w:tc>
          <w:tcPr>
            <w:tcW w:w="254" w:type="pct"/>
            <w:gridSpan w:val="2"/>
            <w:tcBorders>
              <w:top w:val="nil"/>
              <w:left w:val="nil"/>
              <w:bottom w:val="nil"/>
              <w:right w:val="nil"/>
            </w:tcBorders>
            <w:shd w:val="clear" w:color="000000" w:fill="BFBFBF"/>
            <w:noWrap/>
            <w:vAlign w:val="bottom"/>
            <w:hideMark/>
          </w:tcPr>
          <w:p w14:paraId="719B9BC3"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4,4</w:t>
            </w:r>
          </w:p>
        </w:tc>
        <w:tc>
          <w:tcPr>
            <w:tcW w:w="254" w:type="pct"/>
            <w:gridSpan w:val="2"/>
            <w:tcBorders>
              <w:top w:val="nil"/>
              <w:left w:val="nil"/>
              <w:bottom w:val="nil"/>
              <w:right w:val="nil"/>
            </w:tcBorders>
            <w:shd w:val="clear" w:color="000000" w:fill="BFBFBF"/>
            <w:noWrap/>
            <w:vAlign w:val="bottom"/>
            <w:hideMark/>
          </w:tcPr>
          <w:p w14:paraId="79B373A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4,0</w:t>
            </w:r>
          </w:p>
        </w:tc>
        <w:tc>
          <w:tcPr>
            <w:tcW w:w="212" w:type="pct"/>
            <w:gridSpan w:val="2"/>
            <w:tcBorders>
              <w:top w:val="nil"/>
              <w:left w:val="nil"/>
              <w:bottom w:val="nil"/>
              <w:right w:val="nil"/>
            </w:tcBorders>
            <w:shd w:val="clear" w:color="auto" w:fill="auto"/>
            <w:noWrap/>
            <w:vAlign w:val="bottom"/>
            <w:hideMark/>
          </w:tcPr>
          <w:p w14:paraId="746902EB"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4,9</w:t>
            </w:r>
          </w:p>
        </w:tc>
        <w:tc>
          <w:tcPr>
            <w:tcW w:w="366" w:type="pct"/>
            <w:gridSpan w:val="2"/>
            <w:tcBorders>
              <w:top w:val="nil"/>
              <w:left w:val="nil"/>
              <w:bottom w:val="nil"/>
              <w:right w:val="nil"/>
            </w:tcBorders>
            <w:shd w:val="clear" w:color="auto" w:fill="auto"/>
            <w:noWrap/>
            <w:vAlign w:val="bottom"/>
            <w:hideMark/>
          </w:tcPr>
          <w:p w14:paraId="7BA1DA3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5,2</w:t>
            </w:r>
          </w:p>
        </w:tc>
        <w:tc>
          <w:tcPr>
            <w:tcW w:w="254" w:type="pct"/>
            <w:gridSpan w:val="2"/>
            <w:tcBorders>
              <w:top w:val="nil"/>
              <w:left w:val="nil"/>
              <w:bottom w:val="nil"/>
              <w:right w:val="nil"/>
            </w:tcBorders>
            <w:shd w:val="clear" w:color="auto" w:fill="auto"/>
            <w:noWrap/>
            <w:vAlign w:val="bottom"/>
            <w:hideMark/>
          </w:tcPr>
          <w:p w14:paraId="0B3C8E8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5,4</w:t>
            </w:r>
          </w:p>
        </w:tc>
        <w:tc>
          <w:tcPr>
            <w:tcW w:w="242" w:type="pct"/>
            <w:gridSpan w:val="2"/>
            <w:tcBorders>
              <w:top w:val="nil"/>
              <w:left w:val="nil"/>
              <w:bottom w:val="nil"/>
              <w:right w:val="nil"/>
            </w:tcBorders>
            <w:shd w:val="clear" w:color="000000" w:fill="BFBFBF"/>
            <w:noWrap/>
            <w:vAlign w:val="bottom"/>
            <w:hideMark/>
          </w:tcPr>
          <w:p w14:paraId="2D33925A"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4,4</w:t>
            </w:r>
          </w:p>
        </w:tc>
        <w:tc>
          <w:tcPr>
            <w:tcW w:w="384" w:type="pct"/>
            <w:gridSpan w:val="2"/>
            <w:tcBorders>
              <w:top w:val="nil"/>
              <w:left w:val="nil"/>
              <w:bottom w:val="nil"/>
              <w:right w:val="nil"/>
            </w:tcBorders>
            <w:shd w:val="clear" w:color="auto" w:fill="auto"/>
            <w:noWrap/>
            <w:vAlign w:val="bottom"/>
            <w:hideMark/>
          </w:tcPr>
          <w:p w14:paraId="2E8255F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5,2</w:t>
            </w:r>
          </w:p>
        </w:tc>
        <w:tc>
          <w:tcPr>
            <w:tcW w:w="266" w:type="pct"/>
            <w:gridSpan w:val="2"/>
            <w:tcBorders>
              <w:top w:val="nil"/>
              <w:left w:val="nil"/>
              <w:bottom w:val="nil"/>
              <w:right w:val="nil"/>
            </w:tcBorders>
            <w:shd w:val="clear" w:color="auto" w:fill="auto"/>
            <w:noWrap/>
            <w:vAlign w:val="bottom"/>
            <w:hideMark/>
          </w:tcPr>
          <w:p w14:paraId="5928EBA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7,1</w:t>
            </w:r>
          </w:p>
        </w:tc>
        <w:tc>
          <w:tcPr>
            <w:tcW w:w="497" w:type="pct"/>
            <w:gridSpan w:val="2"/>
            <w:tcBorders>
              <w:top w:val="nil"/>
              <w:left w:val="nil"/>
              <w:bottom w:val="nil"/>
              <w:right w:val="nil"/>
            </w:tcBorders>
            <w:shd w:val="clear" w:color="auto" w:fill="auto"/>
            <w:noWrap/>
            <w:vAlign w:val="bottom"/>
            <w:hideMark/>
          </w:tcPr>
          <w:p w14:paraId="11E62ADC"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8,4</w:t>
            </w:r>
          </w:p>
        </w:tc>
        <w:tc>
          <w:tcPr>
            <w:tcW w:w="201" w:type="pct"/>
            <w:gridSpan w:val="2"/>
            <w:tcBorders>
              <w:top w:val="nil"/>
              <w:left w:val="nil"/>
              <w:bottom w:val="nil"/>
              <w:right w:val="nil"/>
            </w:tcBorders>
            <w:shd w:val="clear" w:color="auto" w:fill="auto"/>
            <w:noWrap/>
            <w:vAlign w:val="bottom"/>
            <w:hideMark/>
          </w:tcPr>
          <w:p w14:paraId="4606F9B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7,7</w:t>
            </w:r>
          </w:p>
        </w:tc>
        <w:tc>
          <w:tcPr>
            <w:tcW w:w="414" w:type="pct"/>
            <w:gridSpan w:val="2"/>
            <w:tcBorders>
              <w:top w:val="nil"/>
              <w:left w:val="nil"/>
              <w:bottom w:val="nil"/>
              <w:right w:val="nil"/>
            </w:tcBorders>
            <w:shd w:val="clear" w:color="auto" w:fill="auto"/>
            <w:noWrap/>
            <w:vAlign w:val="bottom"/>
            <w:hideMark/>
          </w:tcPr>
          <w:p w14:paraId="14A59E8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9,2</w:t>
            </w:r>
          </w:p>
        </w:tc>
        <w:tc>
          <w:tcPr>
            <w:tcW w:w="349" w:type="pct"/>
            <w:gridSpan w:val="2"/>
            <w:tcBorders>
              <w:top w:val="nil"/>
              <w:left w:val="nil"/>
              <w:bottom w:val="nil"/>
              <w:right w:val="nil"/>
            </w:tcBorders>
            <w:shd w:val="clear" w:color="auto" w:fill="auto"/>
            <w:noWrap/>
            <w:vAlign w:val="bottom"/>
            <w:hideMark/>
          </w:tcPr>
          <w:p w14:paraId="30BF1608"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10,5</w:t>
            </w:r>
          </w:p>
        </w:tc>
      </w:tr>
      <w:tr w:rsidR="00474E9E" w:rsidRPr="007F6D9E" w14:paraId="1AAC308A" w14:textId="77777777" w:rsidTr="00D57DA5">
        <w:trPr>
          <w:trHeight w:val="255"/>
        </w:trPr>
        <w:tc>
          <w:tcPr>
            <w:tcW w:w="706" w:type="pct"/>
            <w:tcBorders>
              <w:top w:val="nil"/>
              <w:left w:val="nil"/>
              <w:bottom w:val="nil"/>
              <w:right w:val="nil"/>
            </w:tcBorders>
            <w:shd w:val="clear" w:color="auto" w:fill="auto"/>
            <w:noWrap/>
            <w:vAlign w:val="bottom"/>
            <w:hideMark/>
          </w:tcPr>
          <w:p w14:paraId="444A217D"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4294" w:type="pct"/>
            <w:gridSpan w:val="27"/>
            <w:vMerge w:val="restart"/>
            <w:tcBorders>
              <w:top w:val="nil"/>
              <w:left w:val="nil"/>
              <w:bottom w:val="nil"/>
              <w:right w:val="nil"/>
            </w:tcBorders>
            <w:shd w:val="clear" w:color="auto" w:fill="auto"/>
            <w:vAlign w:val="bottom"/>
            <w:hideMark/>
          </w:tcPr>
          <w:p w14:paraId="6AF38117" w14:textId="77777777" w:rsidR="00474E9E" w:rsidRPr="007F6D9E" w:rsidRDefault="00474E9E" w:rsidP="00474E9E">
            <w:pPr>
              <w:spacing w:after="0" w:line="240" w:lineRule="auto"/>
              <w:rPr>
                <w:rFonts w:ascii="Times New Roman" w:eastAsia="Times New Roman" w:hAnsi="Times New Roman" w:cs="Times New Roman"/>
                <w:sz w:val="18"/>
                <w:szCs w:val="18"/>
                <w:lang w:eastAsia="es-ES"/>
              </w:rPr>
            </w:pPr>
            <w:r w:rsidRPr="007F6D9E">
              <w:rPr>
                <w:rFonts w:ascii="Times New Roman" w:eastAsia="Times New Roman" w:hAnsi="Times New Roman" w:cs="Times New Roman"/>
                <w:sz w:val="18"/>
                <w:szCs w:val="18"/>
                <w:lang w:eastAsia="es-ES"/>
              </w:rPr>
              <w:t xml:space="preserve">Fuente: Para precios y salarios: </w:t>
            </w:r>
            <w:r w:rsidRPr="007F6D9E">
              <w:rPr>
                <w:rFonts w:ascii="Times New Roman" w:eastAsia="Times New Roman" w:hAnsi="Times New Roman" w:cs="Times New Roman"/>
                <w:i/>
                <w:iCs/>
                <w:sz w:val="18"/>
                <w:szCs w:val="18"/>
                <w:lang w:eastAsia="es-ES"/>
              </w:rPr>
              <w:t>Boletín oficial del Ministerio de Trabajo, Comercio e Industria</w:t>
            </w:r>
            <w:r w:rsidRPr="007F6D9E">
              <w:rPr>
                <w:rFonts w:ascii="Times New Roman" w:eastAsia="Times New Roman" w:hAnsi="Times New Roman" w:cs="Times New Roman"/>
                <w:sz w:val="18"/>
                <w:szCs w:val="18"/>
                <w:lang w:eastAsia="es-ES"/>
              </w:rPr>
              <w:t>, 2ª época, números 13 al 18 (de julio de 1925 a enero de 1926) y 20 (marzo de 1926); Para la dieta: Boletín Oficial del Ministerio de Trabajo y Previsión, año 1, nº 7 (octubre 1929) p.19.</w:t>
            </w:r>
          </w:p>
        </w:tc>
      </w:tr>
      <w:tr w:rsidR="00474E9E" w:rsidRPr="007F6D9E" w14:paraId="596C3756" w14:textId="77777777" w:rsidTr="00D57DA5">
        <w:trPr>
          <w:trHeight w:val="270"/>
        </w:trPr>
        <w:tc>
          <w:tcPr>
            <w:tcW w:w="706" w:type="pct"/>
            <w:tcBorders>
              <w:top w:val="nil"/>
              <w:left w:val="nil"/>
              <w:bottom w:val="nil"/>
              <w:right w:val="nil"/>
            </w:tcBorders>
            <w:shd w:val="clear" w:color="auto" w:fill="auto"/>
            <w:noWrap/>
            <w:vAlign w:val="bottom"/>
            <w:hideMark/>
          </w:tcPr>
          <w:p w14:paraId="5ACEE83C"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4294" w:type="pct"/>
            <w:gridSpan w:val="27"/>
            <w:vMerge/>
            <w:tcBorders>
              <w:top w:val="nil"/>
              <w:left w:val="nil"/>
              <w:bottom w:val="nil"/>
              <w:right w:val="nil"/>
            </w:tcBorders>
            <w:vAlign w:val="center"/>
            <w:hideMark/>
          </w:tcPr>
          <w:p w14:paraId="4EB03849" w14:textId="77777777" w:rsidR="00474E9E" w:rsidRPr="007F6D9E" w:rsidRDefault="00474E9E" w:rsidP="00474E9E">
            <w:pPr>
              <w:spacing w:after="0" w:line="240" w:lineRule="auto"/>
              <w:rPr>
                <w:rFonts w:ascii="Times New Roman" w:eastAsia="Times New Roman" w:hAnsi="Times New Roman" w:cs="Times New Roman"/>
                <w:sz w:val="18"/>
                <w:szCs w:val="18"/>
                <w:lang w:eastAsia="es-ES"/>
              </w:rPr>
            </w:pPr>
          </w:p>
        </w:tc>
      </w:tr>
      <w:tr w:rsidR="00474E9E" w:rsidRPr="007F6D9E" w14:paraId="4D6D802C" w14:textId="77777777" w:rsidTr="00D57DA5">
        <w:trPr>
          <w:trHeight w:val="1065"/>
        </w:trPr>
        <w:tc>
          <w:tcPr>
            <w:tcW w:w="706" w:type="pct"/>
            <w:tcBorders>
              <w:top w:val="nil"/>
              <w:left w:val="nil"/>
              <w:bottom w:val="nil"/>
              <w:right w:val="nil"/>
            </w:tcBorders>
            <w:shd w:val="clear" w:color="auto" w:fill="auto"/>
            <w:noWrap/>
            <w:vAlign w:val="bottom"/>
            <w:hideMark/>
          </w:tcPr>
          <w:p w14:paraId="2793D0E2"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4294" w:type="pct"/>
            <w:gridSpan w:val="27"/>
            <w:tcBorders>
              <w:top w:val="nil"/>
              <w:left w:val="nil"/>
              <w:bottom w:val="nil"/>
              <w:right w:val="nil"/>
            </w:tcBorders>
            <w:shd w:val="clear" w:color="auto" w:fill="auto"/>
            <w:vAlign w:val="bottom"/>
            <w:hideMark/>
          </w:tcPr>
          <w:p w14:paraId="6CC1447E" w14:textId="77777777" w:rsidR="00474E9E" w:rsidRPr="007F6D9E" w:rsidRDefault="00474E9E" w:rsidP="00474E9E">
            <w:pPr>
              <w:spacing w:after="0" w:line="240" w:lineRule="auto"/>
              <w:rPr>
                <w:rFonts w:ascii="Times New Roman" w:eastAsia="Times New Roman" w:hAnsi="Times New Roman" w:cs="Times New Roman"/>
                <w:b/>
                <w:bCs/>
                <w:sz w:val="20"/>
                <w:szCs w:val="20"/>
                <w:lang w:eastAsia="es-ES"/>
              </w:rPr>
            </w:pPr>
            <w:r>
              <w:rPr>
                <w:rFonts w:ascii="Times New Roman" w:eastAsia="Times New Roman" w:hAnsi="Times New Roman" w:cs="Times New Roman"/>
                <w:b/>
                <w:bCs/>
                <w:sz w:val="20"/>
                <w:szCs w:val="20"/>
                <w:lang w:eastAsia="es-ES"/>
              </w:rPr>
              <w:t>Cuadro 2A</w:t>
            </w:r>
            <w:r w:rsidRPr="007F6D9E">
              <w:rPr>
                <w:rFonts w:ascii="Times New Roman" w:eastAsia="Times New Roman" w:hAnsi="Times New Roman" w:cs="Times New Roman"/>
                <w:b/>
                <w:bCs/>
                <w:sz w:val="20"/>
                <w:szCs w:val="20"/>
                <w:lang w:eastAsia="es-ES"/>
              </w:rPr>
              <w:t>. Capacidad adquisitiva del sueldo medio semanal de un PEÓN de la construcción en el año 1925: kilos (litros para la leche</w:t>
            </w:r>
            <w:r>
              <w:rPr>
                <w:rFonts w:ascii="Times New Roman" w:eastAsia="Times New Roman" w:hAnsi="Times New Roman" w:cs="Times New Roman"/>
                <w:b/>
                <w:bCs/>
                <w:sz w:val="20"/>
                <w:szCs w:val="20"/>
                <w:lang w:eastAsia="es-ES"/>
              </w:rPr>
              <w:t xml:space="preserve"> y unidades para los huevos</w:t>
            </w:r>
            <w:r w:rsidRPr="007F6D9E">
              <w:rPr>
                <w:rFonts w:ascii="Times New Roman" w:eastAsia="Times New Roman" w:hAnsi="Times New Roman" w:cs="Times New Roman"/>
                <w:b/>
                <w:bCs/>
                <w:sz w:val="20"/>
                <w:szCs w:val="20"/>
                <w:lang w:eastAsia="es-ES"/>
              </w:rPr>
              <w:t>) que se pueden adquirir de cada producto gastando todo el sueldo en su compra y número de dietas básicas semanales de un hombre adulto que se pueden comprar con el sueldo de un</w:t>
            </w:r>
            <w:r>
              <w:rPr>
                <w:rFonts w:ascii="Times New Roman" w:eastAsia="Times New Roman" w:hAnsi="Times New Roman" w:cs="Times New Roman"/>
                <w:b/>
                <w:bCs/>
                <w:sz w:val="20"/>
                <w:szCs w:val="20"/>
                <w:lang w:eastAsia="es-ES"/>
              </w:rPr>
              <w:t xml:space="preserve"> </w:t>
            </w:r>
            <w:r w:rsidRPr="007F6D9E">
              <w:rPr>
                <w:rFonts w:ascii="Times New Roman" w:eastAsia="Times New Roman" w:hAnsi="Times New Roman" w:cs="Times New Roman"/>
                <w:b/>
                <w:bCs/>
                <w:sz w:val="20"/>
                <w:szCs w:val="20"/>
                <w:lang w:eastAsia="es-ES"/>
              </w:rPr>
              <w:t xml:space="preserve">peón (Los cálculos se han realizado con los sueldos y precios expresados en sus respectiva monedas locales).         </w:t>
            </w:r>
            <w:r w:rsidRPr="007F6D9E">
              <w:rPr>
                <w:rFonts w:ascii="Times New Roman" w:eastAsia="Times New Roman" w:hAnsi="Times New Roman" w:cs="Times New Roman"/>
                <w:b/>
                <w:bCs/>
                <w:sz w:val="20"/>
                <w:szCs w:val="20"/>
                <w:lang w:eastAsia="es-ES"/>
              </w:rPr>
              <w:br/>
              <w:t xml:space="preserve">         </w:t>
            </w:r>
          </w:p>
        </w:tc>
      </w:tr>
      <w:tr w:rsidR="00474E9E" w:rsidRPr="007F6D9E" w14:paraId="070286FE" w14:textId="77777777" w:rsidTr="00D57DA5">
        <w:trPr>
          <w:trHeight w:val="255"/>
        </w:trPr>
        <w:tc>
          <w:tcPr>
            <w:tcW w:w="706" w:type="pct"/>
            <w:tcBorders>
              <w:top w:val="nil"/>
              <w:left w:val="nil"/>
              <w:bottom w:val="nil"/>
              <w:right w:val="nil"/>
            </w:tcBorders>
            <w:shd w:val="clear" w:color="auto" w:fill="auto"/>
            <w:noWrap/>
            <w:vAlign w:val="bottom"/>
            <w:hideMark/>
          </w:tcPr>
          <w:p w14:paraId="7CDAEF1F"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20" w:type="pct"/>
            <w:gridSpan w:val="2"/>
            <w:tcBorders>
              <w:top w:val="nil"/>
              <w:left w:val="nil"/>
              <w:bottom w:val="nil"/>
              <w:right w:val="nil"/>
            </w:tcBorders>
            <w:shd w:val="clear" w:color="auto" w:fill="auto"/>
            <w:noWrap/>
            <w:vAlign w:val="bottom"/>
            <w:hideMark/>
          </w:tcPr>
          <w:p w14:paraId="761481FA"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Madrid</w:t>
            </w:r>
          </w:p>
        </w:tc>
        <w:tc>
          <w:tcPr>
            <w:tcW w:w="295" w:type="pct"/>
            <w:gridSpan w:val="2"/>
            <w:tcBorders>
              <w:top w:val="nil"/>
              <w:left w:val="nil"/>
              <w:bottom w:val="nil"/>
              <w:right w:val="nil"/>
            </w:tcBorders>
            <w:shd w:val="clear" w:color="auto" w:fill="auto"/>
            <w:noWrap/>
            <w:vAlign w:val="bottom"/>
            <w:hideMark/>
          </w:tcPr>
          <w:p w14:paraId="0BCB4EA2"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Lisboa</w:t>
            </w:r>
          </w:p>
        </w:tc>
        <w:tc>
          <w:tcPr>
            <w:tcW w:w="259" w:type="pct"/>
            <w:gridSpan w:val="2"/>
            <w:tcBorders>
              <w:top w:val="nil"/>
              <w:left w:val="nil"/>
              <w:bottom w:val="nil"/>
              <w:right w:val="nil"/>
            </w:tcBorders>
            <w:shd w:val="clear" w:color="auto" w:fill="auto"/>
            <w:noWrap/>
            <w:vAlign w:val="bottom"/>
            <w:hideMark/>
          </w:tcPr>
          <w:p w14:paraId="1194453E"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Roma</w:t>
            </w:r>
          </w:p>
        </w:tc>
        <w:tc>
          <w:tcPr>
            <w:tcW w:w="259" w:type="pct"/>
            <w:gridSpan w:val="2"/>
            <w:tcBorders>
              <w:top w:val="nil"/>
              <w:left w:val="nil"/>
              <w:bottom w:val="nil"/>
              <w:right w:val="nil"/>
            </w:tcBorders>
            <w:shd w:val="clear" w:color="auto" w:fill="auto"/>
            <w:noWrap/>
            <w:vAlign w:val="bottom"/>
            <w:hideMark/>
          </w:tcPr>
          <w:p w14:paraId="00310B55"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Milán</w:t>
            </w:r>
          </w:p>
        </w:tc>
        <w:tc>
          <w:tcPr>
            <w:tcW w:w="217" w:type="pct"/>
            <w:gridSpan w:val="2"/>
            <w:tcBorders>
              <w:top w:val="nil"/>
              <w:left w:val="nil"/>
              <w:bottom w:val="nil"/>
              <w:right w:val="nil"/>
            </w:tcBorders>
            <w:shd w:val="clear" w:color="auto" w:fill="auto"/>
            <w:noWrap/>
            <w:vAlign w:val="bottom"/>
            <w:hideMark/>
          </w:tcPr>
          <w:p w14:paraId="748C6B02"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París</w:t>
            </w:r>
          </w:p>
        </w:tc>
        <w:tc>
          <w:tcPr>
            <w:tcW w:w="373" w:type="pct"/>
            <w:gridSpan w:val="2"/>
            <w:tcBorders>
              <w:top w:val="nil"/>
              <w:left w:val="nil"/>
              <w:bottom w:val="nil"/>
              <w:right w:val="nil"/>
            </w:tcBorders>
            <w:shd w:val="clear" w:color="auto" w:fill="auto"/>
            <w:noWrap/>
            <w:vAlign w:val="bottom"/>
            <w:hideMark/>
          </w:tcPr>
          <w:p w14:paraId="49F20F3C"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Bruselas</w:t>
            </w:r>
          </w:p>
        </w:tc>
        <w:tc>
          <w:tcPr>
            <w:tcW w:w="259" w:type="pct"/>
            <w:gridSpan w:val="2"/>
            <w:tcBorders>
              <w:top w:val="nil"/>
              <w:left w:val="nil"/>
              <w:bottom w:val="nil"/>
              <w:right w:val="nil"/>
            </w:tcBorders>
            <w:shd w:val="clear" w:color="auto" w:fill="auto"/>
            <w:noWrap/>
            <w:vAlign w:val="bottom"/>
            <w:hideMark/>
          </w:tcPr>
          <w:p w14:paraId="663F3B0C"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Viena</w:t>
            </w:r>
          </w:p>
        </w:tc>
        <w:tc>
          <w:tcPr>
            <w:tcW w:w="247" w:type="pct"/>
            <w:gridSpan w:val="2"/>
            <w:tcBorders>
              <w:top w:val="nil"/>
              <w:left w:val="nil"/>
              <w:bottom w:val="nil"/>
              <w:right w:val="nil"/>
            </w:tcBorders>
            <w:shd w:val="clear" w:color="auto" w:fill="auto"/>
            <w:noWrap/>
            <w:vAlign w:val="bottom"/>
            <w:hideMark/>
          </w:tcPr>
          <w:p w14:paraId="22C93BCA"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Praga</w:t>
            </w:r>
          </w:p>
        </w:tc>
        <w:tc>
          <w:tcPr>
            <w:tcW w:w="391" w:type="pct"/>
            <w:gridSpan w:val="2"/>
            <w:tcBorders>
              <w:top w:val="nil"/>
              <w:left w:val="nil"/>
              <w:bottom w:val="nil"/>
              <w:right w:val="nil"/>
            </w:tcBorders>
            <w:shd w:val="clear" w:color="auto" w:fill="auto"/>
            <w:noWrap/>
            <w:vAlign w:val="bottom"/>
            <w:hideMark/>
          </w:tcPr>
          <w:p w14:paraId="1D077499"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Varsovia</w:t>
            </w:r>
          </w:p>
        </w:tc>
        <w:tc>
          <w:tcPr>
            <w:tcW w:w="258" w:type="pct"/>
            <w:gridSpan w:val="2"/>
            <w:tcBorders>
              <w:top w:val="nil"/>
              <w:left w:val="nil"/>
              <w:bottom w:val="nil"/>
              <w:right w:val="nil"/>
            </w:tcBorders>
            <w:shd w:val="clear" w:color="auto" w:fill="auto"/>
            <w:noWrap/>
            <w:vAlign w:val="bottom"/>
            <w:hideMark/>
          </w:tcPr>
          <w:p w14:paraId="4210DE9C"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Berlín</w:t>
            </w:r>
          </w:p>
        </w:tc>
        <w:tc>
          <w:tcPr>
            <w:tcW w:w="482" w:type="pct"/>
            <w:gridSpan w:val="2"/>
            <w:tcBorders>
              <w:top w:val="nil"/>
              <w:left w:val="nil"/>
              <w:bottom w:val="nil"/>
              <w:right w:val="nil"/>
            </w:tcBorders>
            <w:shd w:val="clear" w:color="auto" w:fill="auto"/>
            <w:noWrap/>
            <w:vAlign w:val="bottom"/>
            <w:hideMark/>
          </w:tcPr>
          <w:p w14:paraId="1C38D606"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Ámsterdam</w:t>
            </w:r>
          </w:p>
        </w:tc>
        <w:tc>
          <w:tcPr>
            <w:tcW w:w="195" w:type="pct"/>
            <w:gridSpan w:val="2"/>
            <w:tcBorders>
              <w:top w:val="nil"/>
              <w:left w:val="nil"/>
              <w:bottom w:val="nil"/>
              <w:right w:val="nil"/>
            </w:tcBorders>
            <w:shd w:val="clear" w:color="auto" w:fill="auto"/>
            <w:noWrap/>
            <w:vAlign w:val="bottom"/>
            <w:hideMark/>
          </w:tcPr>
          <w:p w14:paraId="4B77655E"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Oslo</w:t>
            </w:r>
          </w:p>
        </w:tc>
        <w:tc>
          <w:tcPr>
            <w:tcW w:w="401" w:type="pct"/>
            <w:gridSpan w:val="2"/>
            <w:tcBorders>
              <w:top w:val="nil"/>
              <w:left w:val="nil"/>
              <w:bottom w:val="nil"/>
              <w:right w:val="nil"/>
            </w:tcBorders>
            <w:shd w:val="clear" w:color="auto" w:fill="auto"/>
            <w:noWrap/>
            <w:vAlign w:val="bottom"/>
            <w:hideMark/>
          </w:tcPr>
          <w:p w14:paraId="3E78A209"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Estocolmo</w:t>
            </w:r>
          </w:p>
        </w:tc>
        <w:tc>
          <w:tcPr>
            <w:tcW w:w="340" w:type="pct"/>
            <w:tcBorders>
              <w:top w:val="nil"/>
              <w:left w:val="nil"/>
              <w:bottom w:val="nil"/>
              <w:right w:val="nil"/>
            </w:tcBorders>
            <w:shd w:val="clear" w:color="auto" w:fill="auto"/>
            <w:noWrap/>
            <w:vAlign w:val="bottom"/>
            <w:hideMark/>
          </w:tcPr>
          <w:p w14:paraId="34ED19C6"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Londres</w:t>
            </w:r>
          </w:p>
        </w:tc>
      </w:tr>
      <w:tr w:rsidR="00474E9E" w:rsidRPr="007F6D9E" w14:paraId="3399E313" w14:textId="77777777" w:rsidTr="00D57DA5">
        <w:trPr>
          <w:trHeight w:val="255"/>
        </w:trPr>
        <w:tc>
          <w:tcPr>
            <w:tcW w:w="706" w:type="pct"/>
            <w:tcBorders>
              <w:top w:val="nil"/>
              <w:left w:val="nil"/>
              <w:bottom w:val="nil"/>
              <w:right w:val="nil"/>
            </w:tcBorders>
            <w:shd w:val="clear" w:color="auto" w:fill="auto"/>
            <w:noWrap/>
            <w:vAlign w:val="bottom"/>
            <w:hideMark/>
          </w:tcPr>
          <w:p w14:paraId="07016B62"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Pan blanco</w:t>
            </w:r>
          </w:p>
        </w:tc>
        <w:tc>
          <w:tcPr>
            <w:tcW w:w="320" w:type="pct"/>
            <w:gridSpan w:val="2"/>
            <w:tcBorders>
              <w:top w:val="nil"/>
              <w:left w:val="nil"/>
              <w:bottom w:val="nil"/>
              <w:right w:val="nil"/>
            </w:tcBorders>
            <w:shd w:val="clear" w:color="auto" w:fill="auto"/>
            <w:noWrap/>
            <w:vAlign w:val="bottom"/>
            <w:hideMark/>
          </w:tcPr>
          <w:p w14:paraId="5C814F6A"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60</w:t>
            </w:r>
          </w:p>
        </w:tc>
        <w:tc>
          <w:tcPr>
            <w:tcW w:w="295" w:type="pct"/>
            <w:gridSpan w:val="2"/>
            <w:tcBorders>
              <w:top w:val="nil"/>
              <w:left w:val="nil"/>
              <w:bottom w:val="nil"/>
              <w:right w:val="nil"/>
            </w:tcBorders>
            <w:shd w:val="clear" w:color="000000" w:fill="BFBFBF"/>
            <w:noWrap/>
            <w:vAlign w:val="bottom"/>
            <w:hideMark/>
          </w:tcPr>
          <w:p w14:paraId="67D073EA"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43</w:t>
            </w:r>
          </w:p>
        </w:tc>
        <w:tc>
          <w:tcPr>
            <w:tcW w:w="259" w:type="pct"/>
            <w:gridSpan w:val="2"/>
            <w:tcBorders>
              <w:top w:val="nil"/>
              <w:left w:val="nil"/>
              <w:bottom w:val="nil"/>
              <w:right w:val="nil"/>
            </w:tcBorders>
            <w:shd w:val="clear" w:color="000000" w:fill="BFBFBF"/>
            <w:noWrap/>
            <w:vAlign w:val="bottom"/>
            <w:hideMark/>
          </w:tcPr>
          <w:p w14:paraId="42FBD31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55</w:t>
            </w:r>
          </w:p>
        </w:tc>
        <w:tc>
          <w:tcPr>
            <w:tcW w:w="259" w:type="pct"/>
            <w:gridSpan w:val="2"/>
            <w:tcBorders>
              <w:top w:val="nil"/>
              <w:left w:val="nil"/>
              <w:bottom w:val="nil"/>
              <w:right w:val="nil"/>
            </w:tcBorders>
            <w:shd w:val="clear" w:color="000000" w:fill="BFBFBF"/>
            <w:noWrap/>
            <w:vAlign w:val="bottom"/>
            <w:hideMark/>
          </w:tcPr>
          <w:p w14:paraId="51DEEA1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48</w:t>
            </w:r>
          </w:p>
        </w:tc>
        <w:tc>
          <w:tcPr>
            <w:tcW w:w="217" w:type="pct"/>
            <w:gridSpan w:val="2"/>
            <w:tcBorders>
              <w:top w:val="nil"/>
              <w:left w:val="nil"/>
              <w:bottom w:val="nil"/>
              <w:right w:val="nil"/>
            </w:tcBorders>
            <w:shd w:val="clear" w:color="auto" w:fill="auto"/>
            <w:noWrap/>
            <w:vAlign w:val="bottom"/>
            <w:hideMark/>
          </w:tcPr>
          <w:p w14:paraId="6FC70CB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64</w:t>
            </w:r>
          </w:p>
        </w:tc>
        <w:tc>
          <w:tcPr>
            <w:tcW w:w="373" w:type="pct"/>
            <w:gridSpan w:val="2"/>
            <w:tcBorders>
              <w:top w:val="nil"/>
              <w:left w:val="nil"/>
              <w:bottom w:val="nil"/>
              <w:right w:val="nil"/>
            </w:tcBorders>
            <w:shd w:val="clear" w:color="auto" w:fill="auto"/>
            <w:noWrap/>
            <w:vAlign w:val="bottom"/>
            <w:hideMark/>
          </w:tcPr>
          <w:p w14:paraId="423F56D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71</w:t>
            </w:r>
          </w:p>
        </w:tc>
        <w:tc>
          <w:tcPr>
            <w:tcW w:w="259" w:type="pct"/>
            <w:gridSpan w:val="2"/>
            <w:tcBorders>
              <w:top w:val="nil"/>
              <w:left w:val="nil"/>
              <w:bottom w:val="nil"/>
              <w:right w:val="nil"/>
            </w:tcBorders>
            <w:shd w:val="clear" w:color="000000" w:fill="BFBFBF"/>
            <w:noWrap/>
            <w:vAlign w:val="bottom"/>
            <w:hideMark/>
          </w:tcPr>
          <w:p w14:paraId="12F457B2"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36</w:t>
            </w:r>
          </w:p>
        </w:tc>
        <w:tc>
          <w:tcPr>
            <w:tcW w:w="247" w:type="pct"/>
            <w:gridSpan w:val="2"/>
            <w:tcBorders>
              <w:top w:val="nil"/>
              <w:left w:val="nil"/>
              <w:bottom w:val="nil"/>
              <w:right w:val="nil"/>
            </w:tcBorders>
            <w:shd w:val="clear" w:color="000000" w:fill="BFBFBF"/>
            <w:noWrap/>
            <w:vAlign w:val="bottom"/>
            <w:hideMark/>
          </w:tcPr>
          <w:p w14:paraId="42D5015C"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55</w:t>
            </w:r>
          </w:p>
        </w:tc>
        <w:tc>
          <w:tcPr>
            <w:tcW w:w="391" w:type="pct"/>
            <w:gridSpan w:val="2"/>
            <w:tcBorders>
              <w:top w:val="nil"/>
              <w:left w:val="nil"/>
              <w:bottom w:val="nil"/>
              <w:right w:val="nil"/>
            </w:tcBorders>
            <w:shd w:val="clear" w:color="000000" w:fill="BFBFBF"/>
            <w:noWrap/>
            <w:vAlign w:val="bottom"/>
            <w:hideMark/>
          </w:tcPr>
          <w:p w14:paraId="00A1FB0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37</w:t>
            </w:r>
          </w:p>
        </w:tc>
        <w:tc>
          <w:tcPr>
            <w:tcW w:w="258" w:type="pct"/>
            <w:gridSpan w:val="2"/>
            <w:tcBorders>
              <w:top w:val="nil"/>
              <w:left w:val="nil"/>
              <w:bottom w:val="nil"/>
              <w:right w:val="nil"/>
            </w:tcBorders>
            <w:shd w:val="clear" w:color="auto" w:fill="auto"/>
            <w:noWrap/>
            <w:vAlign w:val="bottom"/>
            <w:hideMark/>
          </w:tcPr>
          <w:p w14:paraId="6127A51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68</w:t>
            </w:r>
          </w:p>
        </w:tc>
        <w:tc>
          <w:tcPr>
            <w:tcW w:w="482" w:type="pct"/>
            <w:gridSpan w:val="2"/>
            <w:tcBorders>
              <w:top w:val="nil"/>
              <w:left w:val="nil"/>
              <w:bottom w:val="nil"/>
              <w:right w:val="nil"/>
            </w:tcBorders>
            <w:shd w:val="clear" w:color="auto" w:fill="auto"/>
            <w:noWrap/>
            <w:vAlign w:val="bottom"/>
            <w:hideMark/>
          </w:tcPr>
          <w:p w14:paraId="48F44422"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118</w:t>
            </w:r>
          </w:p>
        </w:tc>
        <w:tc>
          <w:tcPr>
            <w:tcW w:w="195" w:type="pct"/>
            <w:gridSpan w:val="2"/>
            <w:tcBorders>
              <w:top w:val="nil"/>
              <w:left w:val="nil"/>
              <w:bottom w:val="nil"/>
              <w:right w:val="nil"/>
            </w:tcBorders>
            <w:shd w:val="clear" w:color="auto" w:fill="auto"/>
            <w:noWrap/>
            <w:vAlign w:val="bottom"/>
            <w:hideMark/>
          </w:tcPr>
          <w:p w14:paraId="5DE6B22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89</w:t>
            </w:r>
          </w:p>
        </w:tc>
        <w:tc>
          <w:tcPr>
            <w:tcW w:w="401" w:type="pct"/>
            <w:gridSpan w:val="2"/>
            <w:tcBorders>
              <w:top w:val="nil"/>
              <w:left w:val="nil"/>
              <w:bottom w:val="nil"/>
              <w:right w:val="nil"/>
            </w:tcBorders>
            <w:shd w:val="clear" w:color="auto" w:fill="auto"/>
            <w:noWrap/>
            <w:vAlign w:val="bottom"/>
            <w:hideMark/>
          </w:tcPr>
          <w:p w14:paraId="764E62C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81</w:t>
            </w:r>
          </w:p>
        </w:tc>
        <w:tc>
          <w:tcPr>
            <w:tcW w:w="340" w:type="pct"/>
            <w:tcBorders>
              <w:top w:val="nil"/>
              <w:left w:val="nil"/>
              <w:bottom w:val="nil"/>
              <w:right w:val="nil"/>
            </w:tcBorders>
            <w:shd w:val="clear" w:color="auto" w:fill="auto"/>
            <w:noWrap/>
            <w:vAlign w:val="bottom"/>
            <w:hideMark/>
          </w:tcPr>
          <w:p w14:paraId="383064DA"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145</w:t>
            </w:r>
          </w:p>
        </w:tc>
      </w:tr>
      <w:tr w:rsidR="00474E9E" w:rsidRPr="007F6D9E" w14:paraId="35A07FCA" w14:textId="77777777" w:rsidTr="00D57DA5">
        <w:trPr>
          <w:trHeight w:val="255"/>
        </w:trPr>
        <w:tc>
          <w:tcPr>
            <w:tcW w:w="706" w:type="pct"/>
            <w:tcBorders>
              <w:top w:val="nil"/>
              <w:left w:val="nil"/>
              <w:bottom w:val="nil"/>
              <w:right w:val="nil"/>
            </w:tcBorders>
            <w:shd w:val="clear" w:color="auto" w:fill="auto"/>
            <w:noWrap/>
            <w:vAlign w:val="bottom"/>
            <w:hideMark/>
          </w:tcPr>
          <w:p w14:paraId="31A92E9D"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Pan moreno</w:t>
            </w:r>
          </w:p>
        </w:tc>
        <w:tc>
          <w:tcPr>
            <w:tcW w:w="320" w:type="pct"/>
            <w:gridSpan w:val="2"/>
            <w:tcBorders>
              <w:top w:val="nil"/>
              <w:left w:val="nil"/>
              <w:bottom w:val="nil"/>
              <w:right w:val="nil"/>
            </w:tcBorders>
            <w:shd w:val="clear" w:color="auto" w:fill="auto"/>
            <w:noWrap/>
            <w:vAlign w:val="bottom"/>
            <w:hideMark/>
          </w:tcPr>
          <w:p w14:paraId="426E074A" w14:textId="77777777" w:rsidR="00474E9E" w:rsidRPr="007F6D9E" w:rsidRDefault="00474E9E" w:rsidP="00474E9E">
            <w:pPr>
              <w:spacing w:after="0" w:line="240" w:lineRule="auto"/>
              <w:rPr>
                <w:rFonts w:ascii="Times New Roman" w:eastAsia="Times New Roman" w:hAnsi="Times New Roman" w:cs="Times New Roman"/>
                <w:b/>
                <w:bCs/>
                <w:sz w:val="20"/>
                <w:szCs w:val="20"/>
                <w:lang w:eastAsia="es-ES"/>
              </w:rPr>
            </w:pPr>
          </w:p>
        </w:tc>
        <w:tc>
          <w:tcPr>
            <w:tcW w:w="295" w:type="pct"/>
            <w:gridSpan w:val="2"/>
            <w:tcBorders>
              <w:top w:val="nil"/>
              <w:left w:val="nil"/>
              <w:bottom w:val="nil"/>
              <w:right w:val="nil"/>
            </w:tcBorders>
            <w:shd w:val="clear" w:color="auto" w:fill="auto"/>
            <w:noWrap/>
            <w:vAlign w:val="bottom"/>
            <w:hideMark/>
          </w:tcPr>
          <w:p w14:paraId="121A7BF3"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51</w:t>
            </w:r>
          </w:p>
        </w:tc>
        <w:tc>
          <w:tcPr>
            <w:tcW w:w="259" w:type="pct"/>
            <w:gridSpan w:val="2"/>
            <w:tcBorders>
              <w:top w:val="nil"/>
              <w:left w:val="nil"/>
              <w:bottom w:val="nil"/>
              <w:right w:val="nil"/>
            </w:tcBorders>
            <w:shd w:val="clear" w:color="auto" w:fill="auto"/>
            <w:noWrap/>
            <w:vAlign w:val="bottom"/>
            <w:hideMark/>
          </w:tcPr>
          <w:p w14:paraId="1D11D97E"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9" w:type="pct"/>
            <w:gridSpan w:val="2"/>
            <w:tcBorders>
              <w:top w:val="nil"/>
              <w:left w:val="nil"/>
              <w:bottom w:val="nil"/>
              <w:right w:val="nil"/>
            </w:tcBorders>
            <w:shd w:val="clear" w:color="auto" w:fill="auto"/>
            <w:noWrap/>
            <w:vAlign w:val="bottom"/>
            <w:hideMark/>
          </w:tcPr>
          <w:p w14:paraId="50D183CD"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17" w:type="pct"/>
            <w:gridSpan w:val="2"/>
            <w:tcBorders>
              <w:top w:val="nil"/>
              <w:left w:val="nil"/>
              <w:bottom w:val="nil"/>
              <w:right w:val="nil"/>
            </w:tcBorders>
            <w:shd w:val="clear" w:color="auto" w:fill="auto"/>
            <w:noWrap/>
            <w:vAlign w:val="bottom"/>
            <w:hideMark/>
          </w:tcPr>
          <w:p w14:paraId="10BA1ED3"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73" w:type="pct"/>
            <w:gridSpan w:val="2"/>
            <w:tcBorders>
              <w:top w:val="nil"/>
              <w:left w:val="nil"/>
              <w:bottom w:val="nil"/>
              <w:right w:val="nil"/>
            </w:tcBorders>
            <w:shd w:val="clear" w:color="auto" w:fill="auto"/>
            <w:noWrap/>
            <w:vAlign w:val="bottom"/>
            <w:hideMark/>
          </w:tcPr>
          <w:p w14:paraId="4F3D45D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73</w:t>
            </w:r>
          </w:p>
        </w:tc>
        <w:tc>
          <w:tcPr>
            <w:tcW w:w="259" w:type="pct"/>
            <w:gridSpan w:val="2"/>
            <w:tcBorders>
              <w:top w:val="nil"/>
              <w:left w:val="nil"/>
              <w:bottom w:val="nil"/>
              <w:right w:val="nil"/>
            </w:tcBorders>
            <w:shd w:val="clear" w:color="auto" w:fill="auto"/>
            <w:noWrap/>
            <w:vAlign w:val="bottom"/>
            <w:hideMark/>
          </w:tcPr>
          <w:p w14:paraId="7CAD23F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86</w:t>
            </w:r>
          </w:p>
        </w:tc>
        <w:tc>
          <w:tcPr>
            <w:tcW w:w="247" w:type="pct"/>
            <w:gridSpan w:val="2"/>
            <w:tcBorders>
              <w:top w:val="nil"/>
              <w:left w:val="nil"/>
              <w:bottom w:val="nil"/>
              <w:right w:val="nil"/>
            </w:tcBorders>
            <w:shd w:val="clear" w:color="auto" w:fill="auto"/>
            <w:noWrap/>
            <w:vAlign w:val="bottom"/>
            <w:hideMark/>
          </w:tcPr>
          <w:p w14:paraId="194AADC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63</w:t>
            </w:r>
          </w:p>
        </w:tc>
        <w:tc>
          <w:tcPr>
            <w:tcW w:w="391" w:type="pct"/>
            <w:gridSpan w:val="2"/>
            <w:tcBorders>
              <w:top w:val="nil"/>
              <w:left w:val="nil"/>
              <w:bottom w:val="nil"/>
              <w:right w:val="nil"/>
            </w:tcBorders>
            <w:shd w:val="clear" w:color="auto" w:fill="auto"/>
            <w:noWrap/>
            <w:vAlign w:val="bottom"/>
            <w:hideMark/>
          </w:tcPr>
          <w:p w14:paraId="60F9715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70</w:t>
            </w:r>
          </w:p>
        </w:tc>
        <w:tc>
          <w:tcPr>
            <w:tcW w:w="258" w:type="pct"/>
            <w:gridSpan w:val="2"/>
            <w:tcBorders>
              <w:top w:val="nil"/>
              <w:left w:val="nil"/>
              <w:bottom w:val="nil"/>
              <w:right w:val="nil"/>
            </w:tcBorders>
            <w:shd w:val="clear" w:color="auto" w:fill="auto"/>
            <w:noWrap/>
            <w:vAlign w:val="bottom"/>
            <w:hideMark/>
          </w:tcPr>
          <w:p w14:paraId="5C7E5D2A"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116</w:t>
            </w:r>
          </w:p>
        </w:tc>
        <w:tc>
          <w:tcPr>
            <w:tcW w:w="482" w:type="pct"/>
            <w:gridSpan w:val="2"/>
            <w:tcBorders>
              <w:top w:val="nil"/>
              <w:left w:val="nil"/>
              <w:bottom w:val="nil"/>
              <w:right w:val="nil"/>
            </w:tcBorders>
            <w:shd w:val="clear" w:color="auto" w:fill="auto"/>
            <w:noWrap/>
            <w:vAlign w:val="bottom"/>
            <w:hideMark/>
          </w:tcPr>
          <w:p w14:paraId="76C8FB6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152</w:t>
            </w:r>
          </w:p>
        </w:tc>
        <w:tc>
          <w:tcPr>
            <w:tcW w:w="195" w:type="pct"/>
            <w:gridSpan w:val="2"/>
            <w:tcBorders>
              <w:top w:val="nil"/>
              <w:left w:val="nil"/>
              <w:bottom w:val="nil"/>
              <w:right w:val="nil"/>
            </w:tcBorders>
            <w:shd w:val="clear" w:color="auto" w:fill="auto"/>
            <w:noWrap/>
            <w:vAlign w:val="bottom"/>
            <w:hideMark/>
          </w:tcPr>
          <w:p w14:paraId="1762AFB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170</w:t>
            </w:r>
          </w:p>
        </w:tc>
        <w:tc>
          <w:tcPr>
            <w:tcW w:w="401" w:type="pct"/>
            <w:gridSpan w:val="2"/>
            <w:tcBorders>
              <w:top w:val="nil"/>
              <w:left w:val="nil"/>
              <w:bottom w:val="nil"/>
              <w:right w:val="nil"/>
            </w:tcBorders>
            <w:shd w:val="clear" w:color="auto" w:fill="auto"/>
            <w:noWrap/>
            <w:vAlign w:val="bottom"/>
            <w:hideMark/>
          </w:tcPr>
          <w:p w14:paraId="3FFC940B"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102</w:t>
            </w:r>
          </w:p>
        </w:tc>
        <w:tc>
          <w:tcPr>
            <w:tcW w:w="340" w:type="pct"/>
            <w:tcBorders>
              <w:top w:val="nil"/>
              <w:left w:val="nil"/>
              <w:bottom w:val="nil"/>
              <w:right w:val="nil"/>
            </w:tcBorders>
            <w:shd w:val="clear" w:color="auto" w:fill="auto"/>
            <w:noWrap/>
            <w:vAlign w:val="bottom"/>
            <w:hideMark/>
          </w:tcPr>
          <w:p w14:paraId="57C82E2E"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r>
      <w:tr w:rsidR="00474E9E" w:rsidRPr="007F6D9E" w14:paraId="26BF5E3F" w14:textId="77777777" w:rsidTr="00D57DA5">
        <w:trPr>
          <w:trHeight w:val="255"/>
        </w:trPr>
        <w:tc>
          <w:tcPr>
            <w:tcW w:w="706" w:type="pct"/>
            <w:tcBorders>
              <w:top w:val="nil"/>
              <w:left w:val="nil"/>
              <w:bottom w:val="nil"/>
              <w:right w:val="nil"/>
            </w:tcBorders>
            <w:shd w:val="clear" w:color="auto" w:fill="auto"/>
            <w:noWrap/>
            <w:vAlign w:val="bottom"/>
            <w:hideMark/>
          </w:tcPr>
          <w:p w14:paraId="6953437E"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Harina de trigo</w:t>
            </w:r>
          </w:p>
        </w:tc>
        <w:tc>
          <w:tcPr>
            <w:tcW w:w="320" w:type="pct"/>
            <w:gridSpan w:val="2"/>
            <w:tcBorders>
              <w:top w:val="nil"/>
              <w:left w:val="nil"/>
              <w:bottom w:val="nil"/>
              <w:right w:val="nil"/>
            </w:tcBorders>
            <w:shd w:val="clear" w:color="auto" w:fill="auto"/>
            <w:noWrap/>
            <w:vAlign w:val="bottom"/>
            <w:hideMark/>
          </w:tcPr>
          <w:p w14:paraId="3A51342E"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69</w:t>
            </w:r>
          </w:p>
        </w:tc>
        <w:tc>
          <w:tcPr>
            <w:tcW w:w="295" w:type="pct"/>
            <w:gridSpan w:val="2"/>
            <w:tcBorders>
              <w:top w:val="nil"/>
              <w:left w:val="nil"/>
              <w:bottom w:val="nil"/>
              <w:right w:val="nil"/>
            </w:tcBorders>
            <w:shd w:val="clear" w:color="000000" w:fill="BFBFBF"/>
            <w:noWrap/>
            <w:vAlign w:val="bottom"/>
            <w:hideMark/>
          </w:tcPr>
          <w:p w14:paraId="584BA8C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28</w:t>
            </w:r>
          </w:p>
        </w:tc>
        <w:tc>
          <w:tcPr>
            <w:tcW w:w="259" w:type="pct"/>
            <w:gridSpan w:val="2"/>
            <w:tcBorders>
              <w:top w:val="nil"/>
              <w:left w:val="nil"/>
              <w:bottom w:val="nil"/>
              <w:right w:val="nil"/>
            </w:tcBorders>
            <w:shd w:val="clear" w:color="000000" w:fill="BFBFBF"/>
            <w:noWrap/>
            <w:vAlign w:val="bottom"/>
            <w:hideMark/>
          </w:tcPr>
          <w:p w14:paraId="6996622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50</w:t>
            </w:r>
          </w:p>
        </w:tc>
        <w:tc>
          <w:tcPr>
            <w:tcW w:w="259" w:type="pct"/>
            <w:gridSpan w:val="2"/>
            <w:tcBorders>
              <w:top w:val="nil"/>
              <w:left w:val="nil"/>
              <w:bottom w:val="nil"/>
              <w:right w:val="nil"/>
            </w:tcBorders>
            <w:shd w:val="clear" w:color="000000" w:fill="BFBFBF"/>
            <w:noWrap/>
            <w:vAlign w:val="bottom"/>
            <w:hideMark/>
          </w:tcPr>
          <w:p w14:paraId="49409B8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42</w:t>
            </w:r>
          </w:p>
        </w:tc>
        <w:tc>
          <w:tcPr>
            <w:tcW w:w="217" w:type="pct"/>
            <w:gridSpan w:val="2"/>
            <w:tcBorders>
              <w:top w:val="nil"/>
              <w:left w:val="nil"/>
              <w:bottom w:val="nil"/>
              <w:right w:val="nil"/>
            </w:tcBorders>
            <w:shd w:val="clear" w:color="000000" w:fill="BFBFBF"/>
            <w:noWrap/>
            <w:vAlign w:val="bottom"/>
            <w:hideMark/>
          </w:tcPr>
          <w:p w14:paraId="4E9A912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44</w:t>
            </w:r>
          </w:p>
        </w:tc>
        <w:tc>
          <w:tcPr>
            <w:tcW w:w="373" w:type="pct"/>
            <w:gridSpan w:val="2"/>
            <w:tcBorders>
              <w:top w:val="nil"/>
              <w:left w:val="nil"/>
              <w:bottom w:val="nil"/>
              <w:right w:val="nil"/>
            </w:tcBorders>
            <w:shd w:val="clear" w:color="000000" w:fill="BFBFBF"/>
            <w:noWrap/>
            <w:vAlign w:val="bottom"/>
            <w:hideMark/>
          </w:tcPr>
          <w:p w14:paraId="1AC0927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52</w:t>
            </w:r>
          </w:p>
        </w:tc>
        <w:tc>
          <w:tcPr>
            <w:tcW w:w="259" w:type="pct"/>
            <w:gridSpan w:val="2"/>
            <w:tcBorders>
              <w:top w:val="nil"/>
              <w:left w:val="nil"/>
              <w:bottom w:val="nil"/>
              <w:right w:val="nil"/>
            </w:tcBorders>
            <w:shd w:val="clear" w:color="000000" w:fill="BFBFBF"/>
            <w:noWrap/>
            <w:vAlign w:val="bottom"/>
            <w:hideMark/>
          </w:tcPr>
          <w:p w14:paraId="68BEAEC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63</w:t>
            </w:r>
          </w:p>
        </w:tc>
        <w:tc>
          <w:tcPr>
            <w:tcW w:w="247" w:type="pct"/>
            <w:gridSpan w:val="2"/>
            <w:tcBorders>
              <w:top w:val="nil"/>
              <w:left w:val="nil"/>
              <w:bottom w:val="nil"/>
              <w:right w:val="nil"/>
            </w:tcBorders>
            <w:shd w:val="clear" w:color="000000" w:fill="BFBFBF"/>
            <w:noWrap/>
            <w:vAlign w:val="bottom"/>
            <w:hideMark/>
          </w:tcPr>
          <w:p w14:paraId="7643C4D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45</w:t>
            </w:r>
          </w:p>
        </w:tc>
        <w:tc>
          <w:tcPr>
            <w:tcW w:w="391" w:type="pct"/>
            <w:gridSpan w:val="2"/>
            <w:tcBorders>
              <w:top w:val="nil"/>
              <w:left w:val="nil"/>
              <w:bottom w:val="nil"/>
              <w:right w:val="nil"/>
            </w:tcBorders>
            <w:shd w:val="clear" w:color="000000" w:fill="BFBFBF"/>
            <w:noWrap/>
            <w:vAlign w:val="bottom"/>
            <w:hideMark/>
          </w:tcPr>
          <w:p w14:paraId="20E31698"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48</w:t>
            </w:r>
          </w:p>
        </w:tc>
        <w:tc>
          <w:tcPr>
            <w:tcW w:w="258" w:type="pct"/>
            <w:gridSpan w:val="2"/>
            <w:tcBorders>
              <w:top w:val="nil"/>
              <w:left w:val="nil"/>
              <w:bottom w:val="nil"/>
              <w:right w:val="nil"/>
            </w:tcBorders>
            <w:shd w:val="clear" w:color="auto" w:fill="auto"/>
            <w:noWrap/>
            <w:vAlign w:val="bottom"/>
            <w:hideMark/>
          </w:tcPr>
          <w:p w14:paraId="42E6786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86</w:t>
            </w:r>
          </w:p>
        </w:tc>
        <w:tc>
          <w:tcPr>
            <w:tcW w:w="482" w:type="pct"/>
            <w:gridSpan w:val="2"/>
            <w:tcBorders>
              <w:top w:val="nil"/>
              <w:left w:val="nil"/>
              <w:bottom w:val="nil"/>
              <w:right w:val="nil"/>
            </w:tcBorders>
            <w:shd w:val="clear" w:color="auto" w:fill="auto"/>
            <w:noWrap/>
            <w:vAlign w:val="bottom"/>
            <w:hideMark/>
          </w:tcPr>
          <w:p w14:paraId="1EA596DB"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100</w:t>
            </w:r>
          </w:p>
        </w:tc>
        <w:tc>
          <w:tcPr>
            <w:tcW w:w="195" w:type="pct"/>
            <w:gridSpan w:val="2"/>
            <w:tcBorders>
              <w:top w:val="nil"/>
              <w:left w:val="nil"/>
              <w:bottom w:val="nil"/>
              <w:right w:val="nil"/>
            </w:tcBorders>
            <w:shd w:val="clear" w:color="auto" w:fill="auto"/>
            <w:noWrap/>
            <w:vAlign w:val="bottom"/>
            <w:hideMark/>
          </w:tcPr>
          <w:p w14:paraId="5199131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132</w:t>
            </w:r>
          </w:p>
        </w:tc>
        <w:tc>
          <w:tcPr>
            <w:tcW w:w="401" w:type="pct"/>
            <w:gridSpan w:val="2"/>
            <w:tcBorders>
              <w:top w:val="nil"/>
              <w:left w:val="nil"/>
              <w:bottom w:val="nil"/>
              <w:right w:val="nil"/>
            </w:tcBorders>
            <w:shd w:val="clear" w:color="auto" w:fill="auto"/>
            <w:noWrap/>
            <w:vAlign w:val="bottom"/>
            <w:hideMark/>
          </w:tcPr>
          <w:p w14:paraId="787D6643"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154</w:t>
            </w:r>
          </w:p>
        </w:tc>
        <w:tc>
          <w:tcPr>
            <w:tcW w:w="340" w:type="pct"/>
            <w:tcBorders>
              <w:top w:val="nil"/>
              <w:left w:val="nil"/>
              <w:bottom w:val="nil"/>
              <w:right w:val="nil"/>
            </w:tcBorders>
            <w:shd w:val="clear" w:color="auto" w:fill="auto"/>
            <w:noWrap/>
            <w:vAlign w:val="bottom"/>
            <w:hideMark/>
          </w:tcPr>
          <w:p w14:paraId="7DC9188A"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127</w:t>
            </w:r>
          </w:p>
        </w:tc>
      </w:tr>
      <w:tr w:rsidR="00474E9E" w:rsidRPr="007F6D9E" w14:paraId="1CCCCE66" w14:textId="77777777" w:rsidTr="00D57DA5">
        <w:trPr>
          <w:trHeight w:val="255"/>
        </w:trPr>
        <w:tc>
          <w:tcPr>
            <w:tcW w:w="706" w:type="pct"/>
            <w:tcBorders>
              <w:top w:val="nil"/>
              <w:left w:val="nil"/>
              <w:bottom w:val="nil"/>
              <w:right w:val="nil"/>
            </w:tcBorders>
            <w:shd w:val="clear" w:color="auto" w:fill="auto"/>
            <w:noWrap/>
            <w:vAlign w:val="bottom"/>
            <w:hideMark/>
          </w:tcPr>
          <w:p w14:paraId="168F50F6"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Manteca fresca</w:t>
            </w:r>
          </w:p>
        </w:tc>
        <w:tc>
          <w:tcPr>
            <w:tcW w:w="320" w:type="pct"/>
            <w:gridSpan w:val="2"/>
            <w:tcBorders>
              <w:top w:val="nil"/>
              <w:left w:val="nil"/>
              <w:bottom w:val="nil"/>
              <w:right w:val="nil"/>
            </w:tcBorders>
            <w:shd w:val="clear" w:color="auto" w:fill="auto"/>
            <w:noWrap/>
            <w:vAlign w:val="bottom"/>
            <w:hideMark/>
          </w:tcPr>
          <w:p w14:paraId="13219814"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7</w:t>
            </w:r>
          </w:p>
        </w:tc>
        <w:tc>
          <w:tcPr>
            <w:tcW w:w="295" w:type="pct"/>
            <w:gridSpan w:val="2"/>
            <w:tcBorders>
              <w:top w:val="nil"/>
              <w:left w:val="nil"/>
              <w:bottom w:val="nil"/>
              <w:right w:val="nil"/>
            </w:tcBorders>
            <w:shd w:val="clear" w:color="000000" w:fill="BFBFBF"/>
            <w:noWrap/>
            <w:vAlign w:val="bottom"/>
            <w:hideMark/>
          </w:tcPr>
          <w:p w14:paraId="0AD3FF4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w:t>
            </w:r>
          </w:p>
        </w:tc>
        <w:tc>
          <w:tcPr>
            <w:tcW w:w="259" w:type="pct"/>
            <w:gridSpan w:val="2"/>
            <w:tcBorders>
              <w:top w:val="nil"/>
              <w:left w:val="nil"/>
              <w:bottom w:val="nil"/>
              <w:right w:val="nil"/>
            </w:tcBorders>
            <w:shd w:val="clear" w:color="000000" w:fill="BFBFBF"/>
            <w:noWrap/>
            <w:vAlign w:val="bottom"/>
            <w:hideMark/>
          </w:tcPr>
          <w:p w14:paraId="01F4E94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7</w:t>
            </w:r>
          </w:p>
        </w:tc>
        <w:tc>
          <w:tcPr>
            <w:tcW w:w="259" w:type="pct"/>
            <w:gridSpan w:val="2"/>
            <w:tcBorders>
              <w:top w:val="nil"/>
              <w:left w:val="nil"/>
              <w:bottom w:val="nil"/>
              <w:right w:val="nil"/>
            </w:tcBorders>
            <w:shd w:val="clear" w:color="000000" w:fill="BFBFBF"/>
            <w:noWrap/>
            <w:vAlign w:val="bottom"/>
            <w:hideMark/>
          </w:tcPr>
          <w:p w14:paraId="2BA5781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w:t>
            </w:r>
          </w:p>
        </w:tc>
        <w:tc>
          <w:tcPr>
            <w:tcW w:w="217" w:type="pct"/>
            <w:gridSpan w:val="2"/>
            <w:tcBorders>
              <w:top w:val="nil"/>
              <w:left w:val="nil"/>
              <w:bottom w:val="nil"/>
              <w:right w:val="nil"/>
            </w:tcBorders>
            <w:shd w:val="clear" w:color="000000" w:fill="BFBFBF"/>
            <w:noWrap/>
            <w:vAlign w:val="bottom"/>
            <w:hideMark/>
          </w:tcPr>
          <w:p w14:paraId="05FD18E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w:t>
            </w:r>
          </w:p>
        </w:tc>
        <w:tc>
          <w:tcPr>
            <w:tcW w:w="373" w:type="pct"/>
            <w:gridSpan w:val="2"/>
            <w:tcBorders>
              <w:top w:val="nil"/>
              <w:left w:val="nil"/>
              <w:bottom w:val="nil"/>
              <w:right w:val="nil"/>
            </w:tcBorders>
            <w:shd w:val="clear" w:color="000000" w:fill="BFBFBF"/>
            <w:noWrap/>
            <w:vAlign w:val="bottom"/>
            <w:hideMark/>
          </w:tcPr>
          <w:p w14:paraId="59AFFFEC"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w:t>
            </w:r>
          </w:p>
        </w:tc>
        <w:tc>
          <w:tcPr>
            <w:tcW w:w="259" w:type="pct"/>
            <w:gridSpan w:val="2"/>
            <w:tcBorders>
              <w:top w:val="nil"/>
              <w:left w:val="nil"/>
              <w:bottom w:val="nil"/>
              <w:right w:val="nil"/>
            </w:tcBorders>
            <w:shd w:val="clear" w:color="000000" w:fill="BFBFBF"/>
            <w:noWrap/>
            <w:vAlign w:val="bottom"/>
            <w:hideMark/>
          </w:tcPr>
          <w:p w14:paraId="4FF9E39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7</w:t>
            </w:r>
          </w:p>
        </w:tc>
        <w:tc>
          <w:tcPr>
            <w:tcW w:w="247" w:type="pct"/>
            <w:gridSpan w:val="2"/>
            <w:tcBorders>
              <w:top w:val="nil"/>
              <w:left w:val="nil"/>
              <w:bottom w:val="nil"/>
              <w:right w:val="nil"/>
            </w:tcBorders>
            <w:shd w:val="clear" w:color="000000" w:fill="BFBFBF"/>
            <w:noWrap/>
            <w:vAlign w:val="bottom"/>
            <w:hideMark/>
          </w:tcPr>
          <w:p w14:paraId="409BFB8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w:t>
            </w:r>
          </w:p>
        </w:tc>
        <w:tc>
          <w:tcPr>
            <w:tcW w:w="391" w:type="pct"/>
            <w:gridSpan w:val="2"/>
            <w:tcBorders>
              <w:top w:val="nil"/>
              <w:left w:val="nil"/>
              <w:bottom w:val="nil"/>
              <w:right w:val="nil"/>
            </w:tcBorders>
            <w:shd w:val="clear" w:color="000000" w:fill="BFBFBF"/>
            <w:noWrap/>
            <w:vAlign w:val="bottom"/>
            <w:hideMark/>
          </w:tcPr>
          <w:p w14:paraId="3B0E542C"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w:t>
            </w:r>
          </w:p>
        </w:tc>
        <w:tc>
          <w:tcPr>
            <w:tcW w:w="258" w:type="pct"/>
            <w:gridSpan w:val="2"/>
            <w:tcBorders>
              <w:top w:val="nil"/>
              <w:left w:val="nil"/>
              <w:bottom w:val="nil"/>
              <w:right w:val="nil"/>
            </w:tcBorders>
            <w:shd w:val="clear" w:color="auto" w:fill="auto"/>
            <w:noWrap/>
            <w:vAlign w:val="bottom"/>
            <w:hideMark/>
          </w:tcPr>
          <w:p w14:paraId="2FBFF0C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10</w:t>
            </w:r>
          </w:p>
        </w:tc>
        <w:tc>
          <w:tcPr>
            <w:tcW w:w="482" w:type="pct"/>
            <w:gridSpan w:val="2"/>
            <w:tcBorders>
              <w:top w:val="nil"/>
              <w:left w:val="nil"/>
              <w:bottom w:val="nil"/>
              <w:right w:val="nil"/>
            </w:tcBorders>
            <w:shd w:val="clear" w:color="auto" w:fill="auto"/>
            <w:noWrap/>
            <w:vAlign w:val="bottom"/>
            <w:hideMark/>
          </w:tcPr>
          <w:p w14:paraId="7185D9FC"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13</w:t>
            </w:r>
          </w:p>
        </w:tc>
        <w:tc>
          <w:tcPr>
            <w:tcW w:w="195" w:type="pct"/>
            <w:gridSpan w:val="2"/>
            <w:tcBorders>
              <w:top w:val="nil"/>
              <w:left w:val="nil"/>
              <w:bottom w:val="nil"/>
              <w:right w:val="nil"/>
            </w:tcBorders>
            <w:shd w:val="clear" w:color="auto" w:fill="auto"/>
            <w:noWrap/>
            <w:vAlign w:val="bottom"/>
            <w:hideMark/>
          </w:tcPr>
          <w:p w14:paraId="37089FD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17</w:t>
            </w:r>
          </w:p>
        </w:tc>
        <w:tc>
          <w:tcPr>
            <w:tcW w:w="401" w:type="pct"/>
            <w:gridSpan w:val="2"/>
            <w:tcBorders>
              <w:top w:val="nil"/>
              <w:left w:val="nil"/>
              <w:bottom w:val="nil"/>
              <w:right w:val="nil"/>
            </w:tcBorders>
            <w:shd w:val="clear" w:color="auto" w:fill="auto"/>
            <w:noWrap/>
            <w:vAlign w:val="bottom"/>
            <w:hideMark/>
          </w:tcPr>
          <w:p w14:paraId="60E9E349"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40" w:type="pct"/>
            <w:tcBorders>
              <w:top w:val="nil"/>
              <w:left w:val="nil"/>
              <w:bottom w:val="nil"/>
              <w:right w:val="nil"/>
            </w:tcBorders>
            <w:shd w:val="clear" w:color="auto" w:fill="auto"/>
            <w:noWrap/>
            <w:vAlign w:val="bottom"/>
            <w:hideMark/>
          </w:tcPr>
          <w:p w14:paraId="07C146FB"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15</w:t>
            </w:r>
          </w:p>
        </w:tc>
      </w:tr>
      <w:tr w:rsidR="00474E9E" w:rsidRPr="007F6D9E" w14:paraId="6067E2B7" w14:textId="77777777" w:rsidTr="00D57DA5">
        <w:trPr>
          <w:trHeight w:val="255"/>
        </w:trPr>
        <w:tc>
          <w:tcPr>
            <w:tcW w:w="706" w:type="pct"/>
            <w:tcBorders>
              <w:top w:val="nil"/>
              <w:left w:val="nil"/>
              <w:bottom w:val="nil"/>
              <w:right w:val="nil"/>
            </w:tcBorders>
            <w:shd w:val="clear" w:color="auto" w:fill="auto"/>
            <w:noWrap/>
            <w:vAlign w:val="bottom"/>
            <w:hideMark/>
          </w:tcPr>
          <w:p w14:paraId="7816CFE8"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Manteca salada</w:t>
            </w:r>
          </w:p>
        </w:tc>
        <w:tc>
          <w:tcPr>
            <w:tcW w:w="320" w:type="pct"/>
            <w:gridSpan w:val="2"/>
            <w:tcBorders>
              <w:top w:val="nil"/>
              <w:left w:val="nil"/>
              <w:bottom w:val="nil"/>
              <w:right w:val="nil"/>
            </w:tcBorders>
            <w:shd w:val="clear" w:color="auto" w:fill="auto"/>
            <w:noWrap/>
            <w:vAlign w:val="bottom"/>
            <w:hideMark/>
          </w:tcPr>
          <w:p w14:paraId="1E32E19B"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9</w:t>
            </w:r>
          </w:p>
        </w:tc>
        <w:tc>
          <w:tcPr>
            <w:tcW w:w="295" w:type="pct"/>
            <w:gridSpan w:val="2"/>
            <w:tcBorders>
              <w:top w:val="nil"/>
              <w:left w:val="nil"/>
              <w:bottom w:val="nil"/>
              <w:right w:val="nil"/>
            </w:tcBorders>
            <w:shd w:val="clear" w:color="000000" w:fill="BFBFBF"/>
            <w:noWrap/>
            <w:vAlign w:val="bottom"/>
            <w:hideMark/>
          </w:tcPr>
          <w:p w14:paraId="2105C78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w:t>
            </w:r>
          </w:p>
        </w:tc>
        <w:tc>
          <w:tcPr>
            <w:tcW w:w="259" w:type="pct"/>
            <w:gridSpan w:val="2"/>
            <w:tcBorders>
              <w:top w:val="nil"/>
              <w:left w:val="nil"/>
              <w:bottom w:val="nil"/>
              <w:right w:val="nil"/>
            </w:tcBorders>
            <w:shd w:val="clear" w:color="auto" w:fill="auto"/>
            <w:noWrap/>
            <w:vAlign w:val="bottom"/>
            <w:hideMark/>
          </w:tcPr>
          <w:p w14:paraId="75C5810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15</w:t>
            </w:r>
          </w:p>
        </w:tc>
        <w:tc>
          <w:tcPr>
            <w:tcW w:w="259" w:type="pct"/>
            <w:gridSpan w:val="2"/>
            <w:tcBorders>
              <w:top w:val="nil"/>
              <w:left w:val="nil"/>
              <w:bottom w:val="nil"/>
              <w:right w:val="nil"/>
            </w:tcBorders>
            <w:shd w:val="clear" w:color="auto" w:fill="auto"/>
            <w:noWrap/>
            <w:vAlign w:val="bottom"/>
            <w:hideMark/>
          </w:tcPr>
          <w:p w14:paraId="34F3DFB5"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17" w:type="pct"/>
            <w:gridSpan w:val="2"/>
            <w:tcBorders>
              <w:top w:val="nil"/>
              <w:left w:val="nil"/>
              <w:bottom w:val="nil"/>
              <w:right w:val="nil"/>
            </w:tcBorders>
            <w:shd w:val="clear" w:color="auto" w:fill="auto"/>
            <w:noWrap/>
            <w:vAlign w:val="bottom"/>
            <w:hideMark/>
          </w:tcPr>
          <w:p w14:paraId="0AD9E777"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73" w:type="pct"/>
            <w:gridSpan w:val="2"/>
            <w:tcBorders>
              <w:top w:val="nil"/>
              <w:left w:val="nil"/>
              <w:bottom w:val="nil"/>
              <w:right w:val="nil"/>
            </w:tcBorders>
            <w:shd w:val="clear" w:color="000000" w:fill="BFBFBF"/>
            <w:noWrap/>
            <w:vAlign w:val="bottom"/>
            <w:hideMark/>
          </w:tcPr>
          <w:p w14:paraId="6491895C"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7</w:t>
            </w:r>
          </w:p>
        </w:tc>
        <w:tc>
          <w:tcPr>
            <w:tcW w:w="259" w:type="pct"/>
            <w:gridSpan w:val="2"/>
            <w:tcBorders>
              <w:top w:val="nil"/>
              <w:left w:val="nil"/>
              <w:bottom w:val="nil"/>
              <w:right w:val="nil"/>
            </w:tcBorders>
            <w:shd w:val="clear" w:color="auto" w:fill="auto"/>
            <w:noWrap/>
            <w:vAlign w:val="bottom"/>
            <w:hideMark/>
          </w:tcPr>
          <w:p w14:paraId="3E4F730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20</w:t>
            </w:r>
          </w:p>
        </w:tc>
        <w:tc>
          <w:tcPr>
            <w:tcW w:w="247" w:type="pct"/>
            <w:gridSpan w:val="2"/>
            <w:tcBorders>
              <w:top w:val="nil"/>
              <w:left w:val="nil"/>
              <w:bottom w:val="nil"/>
              <w:right w:val="nil"/>
            </w:tcBorders>
            <w:shd w:val="clear" w:color="auto" w:fill="auto"/>
            <w:noWrap/>
            <w:vAlign w:val="bottom"/>
            <w:hideMark/>
          </w:tcPr>
          <w:p w14:paraId="08FD9164"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91" w:type="pct"/>
            <w:gridSpan w:val="2"/>
            <w:tcBorders>
              <w:top w:val="nil"/>
              <w:left w:val="nil"/>
              <w:bottom w:val="nil"/>
              <w:right w:val="nil"/>
            </w:tcBorders>
            <w:shd w:val="clear" w:color="auto" w:fill="auto"/>
            <w:noWrap/>
            <w:vAlign w:val="bottom"/>
            <w:hideMark/>
          </w:tcPr>
          <w:p w14:paraId="02BF70BD"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8" w:type="pct"/>
            <w:gridSpan w:val="2"/>
            <w:tcBorders>
              <w:top w:val="nil"/>
              <w:left w:val="nil"/>
              <w:bottom w:val="nil"/>
              <w:right w:val="nil"/>
            </w:tcBorders>
            <w:shd w:val="clear" w:color="auto" w:fill="auto"/>
            <w:noWrap/>
            <w:vAlign w:val="bottom"/>
            <w:hideMark/>
          </w:tcPr>
          <w:p w14:paraId="0554BA1C"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11</w:t>
            </w:r>
          </w:p>
        </w:tc>
        <w:tc>
          <w:tcPr>
            <w:tcW w:w="482" w:type="pct"/>
            <w:gridSpan w:val="2"/>
            <w:tcBorders>
              <w:top w:val="nil"/>
              <w:left w:val="nil"/>
              <w:bottom w:val="nil"/>
              <w:right w:val="nil"/>
            </w:tcBorders>
            <w:shd w:val="clear" w:color="auto" w:fill="auto"/>
            <w:noWrap/>
            <w:vAlign w:val="bottom"/>
            <w:hideMark/>
          </w:tcPr>
          <w:p w14:paraId="1E74878A"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195" w:type="pct"/>
            <w:gridSpan w:val="2"/>
            <w:tcBorders>
              <w:top w:val="nil"/>
              <w:left w:val="nil"/>
              <w:bottom w:val="nil"/>
              <w:right w:val="nil"/>
            </w:tcBorders>
            <w:shd w:val="clear" w:color="auto" w:fill="auto"/>
            <w:noWrap/>
            <w:vAlign w:val="bottom"/>
            <w:hideMark/>
          </w:tcPr>
          <w:p w14:paraId="7780688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13</w:t>
            </w:r>
          </w:p>
        </w:tc>
        <w:tc>
          <w:tcPr>
            <w:tcW w:w="401" w:type="pct"/>
            <w:gridSpan w:val="2"/>
            <w:tcBorders>
              <w:top w:val="nil"/>
              <w:left w:val="nil"/>
              <w:bottom w:val="nil"/>
              <w:right w:val="nil"/>
            </w:tcBorders>
            <w:shd w:val="clear" w:color="auto" w:fill="auto"/>
            <w:noWrap/>
            <w:vAlign w:val="bottom"/>
            <w:hideMark/>
          </w:tcPr>
          <w:p w14:paraId="1437D95B"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18</w:t>
            </w:r>
          </w:p>
        </w:tc>
        <w:tc>
          <w:tcPr>
            <w:tcW w:w="340" w:type="pct"/>
            <w:tcBorders>
              <w:top w:val="nil"/>
              <w:left w:val="nil"/>
              <w:bottom w:val="nil"/>
              <w:right w:val="nil"/>
            </w:tcBorders>
            <w:shd w:val="clear" w:color="auto" w:fill="auto"/>
            <w:noWrap/>
            <w:vAlign w:val="bottom"/>
            <w:hideMark/>
          </w:tcPr>
          <w:p w14:paraId="3D9A381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15</w:t>
            </w:r>
          </w:p>
        </w:tc>
      </w:tr>
      <w:tr w:rsidR="00474E9E" w:rsidRPr="007F6D9E" w14:paraId="7DC069FD" w14:textId="77777777" w:rsidTr="00D57DA5">
        <w:trPr>
          <w:trHeight w:val="255"/>
        </w:trPr>
        <w:tc>
          <w:tcPr>
            <w:tcW w:w="706" w:type="pct"/>
            <w:tcBorders>
              <w:top w:val="nil"/>
              <w:left w:val="nil"/>
              <w:bottom w:val="nil"/>
              <w:right w:val="nil"/>
            </w:tcBorders>
            <w:shd w:val="clear" w:color="auto" w:fill="auto"/>
            <w:noWrap/>
            <w:vAlign w:val="bottom"/>
            <w:hideMark/>
          </w:tcPr>
          <w:p w14:paraId="0C715E13"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Margarina</w:t>
            </w:r>
          </w:p>
        </w:tc>
        <w:tc>
          <w:tcPr>
            <w:tcW w:w="320" w:type="pct"/>
            <w:gridSpan w:val="2"/>
            <w:tcBorders>
              <w:top w:val="nil"/>
              <w:left w:val="nil"/>
              <w:bottom w:val="nil"/>
              <w:right w:val="nil"/>
            </w:tcBorders>
            <w:shd w:val="clear" w:color="auto" w:fill="auto"/>
            <w:noWrap/>
            <w:vAlign w:val="bottom"/>
            <w:hideMark/>
          </w:tcPr>
          <w:p w14:paraId="7432BF56" w14:textId="77777777" w:rsidR="00474E9E" w:rsidRPr="007F6D9E" w:rsidRDefault="00474E9E" w:rsidP="00474E9E">
            <w:pPr>
              <w:spacing w:after="0" w:line="240" w:lineRule="auto"/>
              <w:rPr>
                <w:rFonts w:ascii="Times New Roman" w:eastAsia="Times New Roman" w:hAnsi="Times New Roman" w:cs="Times New Roman"/>
                <w:b/>
                <w:bCs/>
                <w:sz w:val="20"/>
                <w:szCs w:val="20"/>
                <w:lang w:eastAsia="es-ES"/>
              </w:rPr>
            </w:pPr>
          </w:p>
        </w:tc>
        <w:tc>
          <w:tcPr>
            <w:tcW w:w="295" w:type="pct"/>
            <w:gridSpan w:val="2"/>
            <w:tcBorders>
              <w:top w:val="nil"/>
              <w:left w:val="nil"/>
              <w:bottom w:val="nil"/>
              <w:right w:val="nil"/>
            </w:tcBorders>
            <w:shd w:val="clear" w:color="auto" w:fill="auto"/>
            <w:noWrap/>
            <w:vAlign w:val="bottom"/>
            <w:hideMark/>
          </w:tcPr>
          <w:p w14:paraId="59E34E8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w:t>
            </w:r>
          </w:p>
        </w:tc>
        <w:tc>
          <w:tcPr>
            <w:tcW w:w="259" w:type="pct"/>
            <w:gridSpan w:val="2"/>
            <w:tcBorders>
              <w:top w:val="nil"/>
              <w:left w:val="nil"/>
              <w:bottom w:val="nil"/>
              <w:right w:val="nil"/>
            </w:tcBorders>
            <w:shd w:val="clear" w:color="auto" w:fill="auto"/>
            <w:noWrap/>
            <w:vAlign w:val="bottom"/>
            <w:hideMark/>
          </w:tcPr>
          <w:p w14:paraId="0048C733"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9</w:t>
            </w:r>
          </w:p>
        </w:tc>
        <w:tc>
          <w:tcPr>
            <w:tcW w:w="259" w:type="pct"/>
            <w:gridSpan w:val="2"/>
            <w:tcBorders>
              <w:top w:val="nil"/>
              <w:left w:val="nil"/>
              <w:bottom w:val="nil"/>
              <w:right w:val="nil"/>
            </w:tcBorders>
            <w:shd w:val="clear" w:color="auto" w:fill="auto"/>
            <w:noWrap/>
            <w:vAlign w:val="bottom"/>
            <w:hideMark/>
          </w:tcPr>
          <w:p w14:paraId="030E9273"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9</w:t>
            </w:r>
          </w:p>
        </w:tc>
        <w:tc>
          <w:tcPr>
            <w:tcW w:w="217" w:type="pct"/>
            <w:gridSpan w:val="2"/>
            <w:tcBorders>
              <w:top w:val="nil"/>
              <w:left w:val="nil"/>
              <w:bottom w:val="nil"/>
              <w:right w:val="nil"/>
            </w:tcBorders>
            <w:shd w:val="clear" w:color="auto" w:fill="auto"/>
            <w:noWrap/>
            <w:vAlign w:val="bottom"/>
            <w:hideMark/>
          </w:tcPr>
          <w:p w14:paraId="6114EB9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14</w:t>
            </w:r>
          </w:p>
        </w:tc>
        <w:tc>
          <w:tcPr>
            <w:tcW w:w="373" w:type="pct"/>
            <w:gridSpan w:val="2"/>
            <w:tcBorders>
              <w:top w:val="nil"/>
              <w:left w:val="nil"/>
              <w:bottom w:val="nil"/>
              <w:right w:val="nil"/>
            </w:tcBorders>
            <w:shd w:val="clear" w:color="auto" w:fill="auto"/>
            <w:noWrap/>
            <w:vAlign w:val="bottom"/>
            <w:hideMark/>
          </w:tcPr>
          <w:p w14:paraId="7A9FEA32"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14</w:t>
            </w:r>
          </w:p>
        </w:tc>
        <w:tc>
          <w:tcPr>
            <w:tcW w:w="259" w:type="pct"/>
            <w:gridSpan w:val="2"/>
            <w:tcBorders>
              <w:top w:val="nil"/>
              <w:left w:val="nil"/>
              <w:bottom w:val="nil"/>
              <w:right w:val="nil"/>
            </w:tcBorders>
            <w:shd w:val="clear" w:color="auto" w:fill="auto"/>
            <w:noWrap/>
            <w:vAlign w:val="bottom"/>
            <w:hideMark/>
          </w:tcPr>
          <w:p w14:paraId="63E869F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20</w:t>
            </w:r>
          </w:p>
        </w:tc>
        <w:tc>
          <w:tcPr>
            <w:tcW w:w="247" w:type="pct"/>
            <w:gridSpan w:val="2"/>
            <w:tcBorders>
              <w:top w:val="nil"/>
              <w:left w:val="nil"/>
              <w:bottom w:val="nil"/>
              <w:right w:val="nil"/>
            </w:tcBorders>
            <w:shd w:val="clear" w:color="auto" w:fill="auto"/>
            <w:noWrap/>
            <w:vAlign w:val="bottom"/>
            <w:hideMark/>
          </w:tcPr>
          <w:p w14:paraId="6635EE7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12</w:t>
            </w:r>
          </w:p>
        </w:tc>
        <w:tc>
          <w:tcPr>
            <w:tcW w:w="391" w:type="pct"/>
            <w:gridSpan w:val="2"/>
            <w:tcBorders>
              <w:top w:val="nil"/>
              <w:left w:val="nil"/>
              <w:bottom w:val="nil"/>
              <w:right w:val="nil"/>
            </w:tcBorders>
            <w:shd w:val="clear" w:color="auto" w:fill="auto"/>
            <w:noWrap/>
            <w:vAlign w:val="bottom"/>
            <w:hideMark/>
          </w:tcPr>
          <w:p w14:paraId="3E0B0F5F"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8" w:type="pct"/>
            <w:gridSpan w:val="2"/>
            <w:tcBorders>
              <w:top w:val="nil"/>
              <w:left w:val="nil"/>
              <w:bottom w:val="nil"/>
              <w:right w:val="nil"/>
            </w:tcBorders>
            <w:shd w:val="clear" w:color="auto" w:fill="auto"/>
            <w:noWrap/>
            <w:vAlign w:val="bottom"/>
            <w:hideMark/>
          </w:tcPr>
          <w:p w14:paraId="495980C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27</w:t>
            </w:r>
          </w:p>
        </w:tc>
        <w:tc>
          <w:tcPr>
            <w:tcW w:w="482" w:type="pct"/>
            <w:gridSpan w:val="2"/>
            <w:tcBorders>
              <w:top w:val="nil"/>
              <w:left w:val="nil"/>
              <w:bottom w:val="nil"/>
              <w:right w:val="nil"/>
            </w:tcBorders>
            <w:shd w:val="clear" w:color="auto" w:fill="auto"/>
            <w:noWrap/>
            <w:vAlign w:val="bottom"/>
            <w:hideMark/>
          </w:tcPr>
          <w:p w14:paraId="09AF621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26</w:t>
            </w:r>
          </w:p>
        </w:tc>
        <w:tc>
          <w:tcPr>
            <w:tcW w:w="195" w:type="pct"/>
            <w:gridSpan w:val="2"/>
            <w:tcBorders>
              <w:top w:val="nil"/>
              <w:left w:val="nil"/>
              <w:bottom w:val="nil"/>
              <w:right w:val="nil"/>
            </w:tcBorders>
            <w:shd w:val="clear" w:color="auto" w:fill="auto"/>
            <w:noWrap/>
            <w:vAlign w:val="bottom"/>
            <w:hideMark/>
          </w:tcPr>
          <w:p w14:paraId="2853AF0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37</w:t>
            </w:r>
          </w:p>
        </w:tc>
        <w:tc>
          <w:tcPr>
            <w:tcW w:w="401" w:type="pct"/>
            <w:gridSpan w:val="2"/>
            <w:tcBorders>
              <w:top w:val="nil"/>
              <w:left w:val="nil"/>
              <w:bottom w:val="nil"/>
              <w:right w:val="nil"/>
            </w:tcBorders>
            <w:shd w:val="clear" w:color="auto" w:fill="auto"/>
            <w:noWrap/>
            <w:vAlign w:val="bottom"/>
            <w:hideMark/>
          </w:tcPr>
          <w:p w14:paraId="2D6D833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40</w:t>
            </w:r>
          </w:p>
        </w:tc>
        <w:tc>
          <w:tcPr>
            <w:tcW w:w="340" w:type="pct"/>
            <w:tcBorders>
              <w:top w:val="nil"/>
              <w:left w:val="nil"/>
              <w:bottom w:val="nil"/>
              <w:right w:val="nil"/>
            </w:tcBorders>
            <w:shd w:val="clear" w:color="auto" w:fill="auto"/>
            <w:noWrap/>
            <w:vAlign w:val="bottom"/>
            <w:hideMark/>
          </w:tcPr>
          <w:p w14:paraId="5D50BF1B"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48</w:t>
            </w:r>
          </w:p>
        </w:tc>
      </w:tr>
      <w:tr w:rsidR="00474E9E" w:rsidRPr="007F6D9E" w14:paraId="22D6AEFF" w14:textId="77777777" w:rsidTr="00D57DA5">
        <w:trPr>
          <w:trHeight w:val="255"/>
        </w:trPr>
        <w:tc>
          <w:tcPr>
            <w:tcW w:w="706" w:type="pct"/>
            <w:tcBorders>
              <w:top w:val="nil"/>
              <w:left w:val="nil"/>
              <w:bottom w:val="nil"/>
              <w:right w:val="nil"/>
            </w:tcBorders>
            <w:shd w:val="clear" w:color="auto" w:fill="auto"/>
            <w:noWrap/>
            <w:vAlign w:val="bottom"/>
            <w:hideMark/>
          </w:tcPr>
          <w:p w14:paraId="59AF006D"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Costillas de buey</w:t>
            </w:r>
          </w:p>
        </w:tc>
        <w:tc>
          <w:tcPr>
            <w:tcW w:w="320" w:type="pct"/>
            <w:gridSpan w:val="2"/>
            <w:tcBorders>
              <w:top w:val="nil"/>
              <w:left w:val="nil"/>
              <w:bottom w:val="nil"/>
              <w:right w:val="nil"/>
            </w:tcBorders>
            <w:shd w:val="clear" w:color="auto" w:fill="auto"/>
            <w:noWrap/>
            <w:vAlign w:val="bottom"/>
            <w:hideMark/>
          </w:tcPr>
          <w:p w14:paraId="29B036A2"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9</w:t>
            </w:r>
          </w:p>
        </w:tc>
        <w:tc>
          <w:tcPr>
            <w:tcW w:w="295" w:type="pct"/>
            <w:gridSpan w:val="2"/>
            <w:tcBorders>
              <w:top w:val="nil"/>
              <w:left w:val="nil"/>
              <w:bottom w:val="nil"/>
              <w:right w:val="nil"/>
            </w:tcBorders>
            <w:shd w:val="clear" w:color="000000" w:fill="BFBFBF"/>
            <w:noWrap/>
            <w:vAlign w:val="bottom"/>
            <w:hideMark/>
          </w:tcPr>
          <w:p w14:paraId="682CA0F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9</w:t>
            </w:r>
          </w:p>
        </w:tc>
        <w:tc>
          <w:tcPr>
            <w:tcW w:w="259" w:type="pct"/>
            <w:gridSpan w:val="2"/>
            <w:tcBorders>
              <w:top w:val="nil"/>
              <w:left w:val="nil"/>
              <w:bottom w:val="nil"/>
              <w:right w:val="nil"/>
            </w:tcBorders>
            <w:shd w:val="clear" w:color="auto" w:fill="auto"/>
            <w:noWrap/>
            <w:vAlign w:val="bottom"/>
            <w:hideMark/>
          </w:tcPr>
          <w:p w14:paraId="1327315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13</w:t>
            </w:r>
          </w:p>
        </w:tc>
        <w:tc>
          <w:tcPr>
            <w:tcW w:w="259" w:type="pct"/>
            <w:gridSpan w:val="2"/>
            <w:tcBorders>
              <w:top w:val="nil"/>
              <w:left w:val="nil"/>
              <w:bottom w:val="nil"/>
              <w:right w:val="nil"/>
            </w:tcBorders>
            <w:shd w:val="clear" w:color="000000" w:fill="BFBFBF"/>
            <w:noWrap/>
            <w:vAlign w:val="bottom"/>
            <w:hideMark/>
          </w:tcPr>
          <w:p w14:paraId="619BBC4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8</w:t>
            </w:r>
          </w:p>
        </w:tc>
        <w:tc>
          <w:tcPr>
            <w:tcW w:w="217" w:type="pct"/>
            <w:gridSpan w:val="2"/>
            <w:tcBorders>
              <w:top w:val="nil"/>
              <w:left w:val="nil"/>
              <w:bottom w:val="nil"/>
              <w:right w:val="nil"/>
            </w:tcBorders>
            <w:shd w:val="clear" w:color="000000" w:fill="BFBFBF"/>
            <w:noWrap/>
            <w:vAlign w:val="bottom"/>
            <w:hideMark/>
          </w:tcPr>
          <w:p w14:paraId="2E91DC8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w:t>
            </w:r>
          </w:p>
        </w:tc>
        <w:tc>
          <w:tcPr>
            <w:tcW w:w="373" w:type="pct"/>
            <w:gridSpan w:val="2"/>
            <w:tcBorders>
              <w:top w:val="nil"/>
              <w:left w:val="nil"/>
              <w:bottom w:val="nil"/>
              <w:right w:val="nil"/>
            </w:tcBorders>
            <w:shd w:val="clear" w:color="000000" w:fill="BFBFBF"/>
            <w:noWrap/>
            <w:vAlign w:val="bottom"/>
            <w:hideMark/>
          </w:tcPr>
          <w:p w14:paraId="2CC736B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8</w:t>
            </w:r>
          </w:p>
        </w:tc>
        <w:tc>
          <w:tcPr>
            <w:tcW w:w="259" w:type="pct"/>
            <w:gridSpan w:val="2"/>
            <w:tcBorders>
              <w:top w:val="nil"/>
              <w:left w:val="nil"/>
              <w:bottom w:val="nil"/>
              <w:right w:val="nil"/>
            </w:tcBorders>
            <w:shd w:val="clear" w:color="auto" w:fill="auto"/>
            <w:noWrap/>
            <w:vAlign w:val="bottom"/>
            <w:hideMark/>
          </w:tcPr>
          <w:p w14:paraId="718AB902"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17</w:t>
            </w:r>
          </w:p>
        </w:tc>
        <w:tc>
          <w:tcPr>
            <w:tcW w:w="247" w:type="pct"/>
            <w:gridSpan w:val="2"/>
            <w:tcBorders>
              <w:top w:val="nil"/>
              <w:left w:val="nil"/>
              <w:bottom w:val="nil"/>
              <w:right w:val="nil"/>
            </w:tcBorders>
            <w:shd w:val="clear" w:color="auto" w:fill="auto"/>
            <w:noWrap/>
            <w:vAlign w:val="bottom"/>
            <w:hideMark/>
          </w:tcPr>
          <w:p w14:paraId="71E87A3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10</w:t>
            </w:r>
          </w:p>
        </w:tc>
        <w:tc>
          <w:tcPr>
            <w:tcW w:w="391" w:type="pct"/>
            <w:gridSpan w:val="2"/>
            <w:tcBorders>
              <w:top w:val="nil"/>
              <w:left w:val="nil"/>
              <w:bottom w:val="nil"/>
              <w:right w:val="nil"/>
            </w:tcBorders>
            <w:shd w:val="clear" w:color="auto" w:fill="auto"/>
            <w:noWrap/>
            <w:vAlign w:val="bottom"/>
            <w:hideMark/>
          </w:tcPr>
          <w:p w14:paraId="7EA54673"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15</w:t>
            </w:r>
          </w:p>
        </w:tc>
        <w:tc>
          <w:tcPr>
            <w:tcW w:w="258" w:type="pct"/>
            <w:gridSpan w:val="2"/>
            <w:tcBorders>
              <w:top w:val="nil"/>
              <w:left w:val="nil"/>
              <w:bottom w:val="nil"/>
              <w:right w:val="nil"/>
            </w:tcBorders>
            <w:shd w:val="clear" w:color="auto" w:fill="auto"/>
            <w:noWrap/>
            <w:vAlign w:val="bottom"/>
            <w:hideMark/>
          </w:tcPr>
          <w:p w14:paraId="258CAC1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19</w:t>
            </w:r>
          </w:p>
        </w:tc>
        <w:tc>
          <w:tcPr>
            <w:tcW w:w="482" w:type="pct"/>
            <w:gridSpan w:val="2"/>
            <w:tcBorders>
              <w:top w:val="nil"/>
              <w:left w:val="nil"/>
              <w:bottom w:val="nil"/>
              <w:right w:val="nil"/>
            </w:tcBorders>
            <w:shd w:val="clear" w:color="auto" w:fill="auto"/>
            <w:noWrap/>
            <w:vAlign w:val="bottom"/>
            <w:hideMark/>
          </w:tcPr>
          <w:p w14:paraId="20B2505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22</w:t>
            </w:r>
          </w:p>
        </w:tc>
        <w:tc>
          <w:tcPr>
            <w:tcW w:w="195" w:type="pct"/>
            <w:gridSpan w:val="2"/>
            <w:tcBorders>
              <w:top w:val="nil"/>
              <w:left w:val="nil"/>
              <w:bottom w:val="nil"/>
              <w:right w:val="nil"/>
            </w:tcBorders>
            <w:shd w:val="clear" w:color="auto" w:fill="auto"/>
            <w:noWrap/>
            <w:vAlign w:val="bottom"/>
            <w:hideMark/>
          </w:tcPr>
          <w:p w14:paraId="73BFC6C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20</w:t>
            </w:r>
          </w:p>
        </w:tc>
        <w:tc>
          <w:tcPr>
            <w:tcW w:w="401" w:type="pct"/>
            <w:gridSpan w:val="2"/>
            <w:tcBorders>
              <w:top w:val="nil"/>
              <w:left w:val="nil"/>
              <w:bottom w:val="nil"/>
              <w:right w:val="nil"/>
            </w:tcBorders>
            <w:shd w:val="clear" w:color="auto" w:fill="auto"/>
            <w:noWrap/>
            <w:vAlign w:val="bottom"/>
            <w:hideMark/>
          </w:tcPr>
          <w:p w14:paraId="1F38D513"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29</w:t>
            </w:r>
          </w:p>
        </w:tc>
        <w:tc>
          <w:tcPr>
            <w:tcW w:w="340" w:type="pct"/>
            <w:tcBorders>
              <w:top w:val="nil"/>
              <w:left w:val="nil"/>
              <w:bottom w:val="nil"/>
              <w:right w:val="nil"/>
            </w:tcBorders>
            <w:shd w:val="clear" w:color="auto" w:fill="auto"/>
            <w:noWrap/>
            <w:vAlign w:val="bottom"/>
            <w:hideMark/>
          </w:tcPr>
          <w:p w14:paraId="6252F03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19</w:t>
            </w:r>
          </w:p>
        </w:tc>
      </w:tr>
      <w:tr w:rsidR="00474E9E" w:rsidRPr="007F6D9E" w14:paraId="3249733D" w14:textId="77777777" w:rsidTr="00D57DA5">
        <w:trPr>
          <w:trHeight w:val="255"/>
        </w:trPr>
        <w:tc>
          <w:tcPr>
            <w:tcW w:w="706" w:type="pct"/>
            <w:tcBorders>
              <w:top w:val="nil"/>
              <w:left w:val="nil"/>
              <w:bottom w:val="nil"/>
              <w:right w:val="nil"/>
            </w:tcBorders>
            <w:shd w:val="clear" w:color="auto" w:fill="auto"/>
            <w:noWrap/>
            <w:vAlign w:val="bottom"/>
            <w:hideMark/>
          </w:tcPr>
          <w:p w14:paraId="210442E2"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Espaldilla de buey</w:t>
            </w:r>
          </w:p>
        </w:tc>
        <w:tc>
          <w:tcPr>
            <w:tcW w:w="320" w:type="pct"/>
            <w:gridSpan w:val="2"/>
            <w:tcBorders>
              <w:top w:val="nil"/>
              <w:left w:val="nil"/>
              <w:bottom w:val="nil"/>
              <w:right w:val="nil"/>
            </w:tcBorders>
            <w:shd w:val="clear" w:color="auto" w:fill="auto"/>
            <w:noWrap/>
            <w:vAlign w:val="bottom"/>
            <w:hideMark/>
          </w:tcPr>
          <w:p w14:paraId="3B868E33"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11</w:t>
            </w:r>
          </w:p>
        </w:tc>
        <w:tc>
          <w:tcPr>
            <w:tcW w:w="295" w:type="pct"/>
            <w:gridSpan w:val="2"/>
            <w:tcBorders>
              <w:top w:val="nil"/>
              <w:left w:val="nil"/>
              <w:bottom w:val="nil"/>
              <w:right w:val="nil"/>
            </w:tcBorders>
            <w:shd w:val="clear" w:color="000000" w:fill="BFBFBF"/>
            <w:noWrap/>
            <w:vAlign w:val="bottom"/>
            <w:hideMark/>
          </w:tcPr>
          <w:p w14:paraId="340A19EA"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9</w:t>
            </w:r>
          </w:p>
        </w:tc>
        <w:tc>
          <w:tcPr>
            <w:tcW w:w="259" w:type="pct"/>
            <w:gridSpan w:val="2"/>
            <w:tcBorders>
              <w:top w:val="nil"/>
              <w:left w:val="nil"/>
              <w:bottom w:val="nil"/>
              <w:right w:val="nil"/>
            </w:tcBorders>
            <w:shd w:val="clear" w:color="auto" w:fill="auto"/>
            <w:noWrap/>
            <w:vAlign w:val="bottom"/>
            <w:hideMark/>
          </w:tcPr>
          <w:p w14:paraId="0290E24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16</w:t>
            </w:r>
          </w:p>
        </w:tc>
        <w:tc>
          <w:tcPr>
            <w:tcW w:w="259" w:type="pct"/>
            <w:gridSpan w:val="2"/>
            <w:tcBorders>
              <w:top w:val="nil"/>
              <w:left w:val="nil"/>
              <w:bottom w:val="nil"/>
              <w:right w:val="nil"/>
            </w:tcBorders>
            <w:shd w:val="clear" w:color="auto" w:fill="auto"/>
            <w:noWrap/>
            <w:vAlign w:val="bottom"/>
            <w:hideMark/>
          </w:tcPr>
          <w:p w14:paraId="0B448C9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13</w:t>
            </w:r>
          </w:p>
        </w:tc>
        <w:tc>
          <w:tcPr>
            <w:tcW w:w="217" w:type="pct"/>
            <w:gridSpan w:val="2"/>
            <w:tcBorders>
              <w:top w:val="nil"/>
              <w:left w:val="nil"/>
              <w:bottom w:val="nil"/>
              <w:right w:val="nil"/>
            </w:tcBorders>
            <w:shd w:val="clear" w:color="auto" w:fill="auto"/>
            <w:noWrap/>
            <w:vAlign w:val="bottom"/>
            <w:hideMark/>
          </w:tcPr>
          <w:p w14:paraId="5FD2407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14</w:t>
            </w:r>
          </w:p>
        </w:tc>
        <w:tc>
          <w:tcPr>
            <w:tcW w:w="373" w:type="pct"/>
            <w:gridSpan w:val="2"/>
            <w:tcBorders>
              <w:top w:val="nil"/>
              <w:left w:val="nil"/>
              <w:bottom w:val="nil"/>
              <w:right w:val="nil"/>
            </w:tcBorders>
            <w:shd w:val="clear" w:color="auto" w:fill="auto"/>
            <w:noWrap/>
            <w:vAlign w:val="bottom"/>
            <w:hideMark/>
          </w:tcPr>
          <w:p w14:paraId="1FFF19B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16</w:t>
            </w:r>
          </w:p>
        </w:tc>
        <w:tc>
          <w:tcPr>
            <w:tcW w:w="259" w:type="pct"/>
            <w:gridSpan w:val="2"/>
            <w:tcBorders>
              <w:top w:val="nil"/>
              <w:left w:val="nil"/>
              <w:bottom w:val="nil"/>
              <w:right w:val="nil"/>
            </w:tcBorders>
            <w:shd w:val="clear" w:color="auto" w:fill="auto"/>
            <w:noWrap/>
            <w:vAlign w:val="bottom"/>
            <w:hideMark/>
          </w:tcPr>
          <w:p w14:paraId="188B4B6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17</w:t>
            </w:r>
          </w:p>
        </w:tc>
        <w:tc>
          <w:tcPr>
            <w:tcW w:w="247" w:type="pct"/>
            <w:gridSpan w:val="2"/>
            <w:tcBorders>
              <w:top w:val="nil"/>
              <w:left w:val="nil"/>
              <w:bottom w:val="nil"/>
              <w:right w:val="nil"/>
            </w:tcBorders>
            <w:shd w:val="clear" w:color="000000" w:fill="BFBFBF"/>
            <w:noWrap/>
            <w:vAlign w:val="bottom"/>
            <w:hideMark/>
          </w:tcPr>
          <w:p w14:paraId="32D80C1A"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10</w:t>
            </w:r>
          </w:p>
        </w:tc>
        <w:tc>
          <w:tcPr>
            <w:tcW w:w="391" w:type="pct"/>
            <w:gridSpan w:val="2"/>
            <w:tcBorders>
              <w:top w:val="nil"/>
              <w:left w:val="nil"/>
              <w:bottom w:val="nil"/>
              <w:right w:val="nil"/>
            </w:tcBorders>
            <w:shd w:val="clear" w:color="auto" w:fill="auto"/>
            <w:noWrap/>
            <w:vAlign w:val="bottom"/>
            <w:hideMark/>
          </w:tcPr>
          <w:p w14:paraId="255513F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15</w:t>
            </w:r>
          </w:p>
        </w:tc>
        <w:tc>
          <w:tcPr>
            <w:tcW w:w="258" w:type="pct"/>
            <w:gridSpan w:val="2"/>
            <w:tcBorders>
              <w:top w:val="nil"/>
              <w:left w:val="nil"/>
              <w:bottom w:val="nil"/>
              <w:right w:val="nil"/>
            </w:tcBorders>
            <w:shd w:val="clear" w:color="auto" w:fill="auto"/>
            <w:noWrap/>
            <w:vAlign w:val="bottom"/>
            <w:hideMark/>
          </w:tcPr>
          <w:p w14:paraId="4BEADDD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18</w:t>
            </w:r>
          </w:p>
        </w:tc>
        <w:tc>
          <w:tcPr>
            <w:tcW w:w="482" w:type="pct"/>
            <w:gridSpan w:val="2"/>
            <w:tcBorders>
              <w:top w:val="nil"/>
              <w:left w:val="nil"/>
              <w:bottom w:val="nil"/>
              <w:right w:val="nil"/>
            </w:tcBorders>
            <w:shd w:val="clear" w:color="auto" w:fill="auto"/>
            <w:noWrap/>
            <w:vAlign w:val="bottom"/>
            <w:hideMark/>
          </w:tcPr>
          <w:p w14:paraId="0C4E54E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28</w:t>
            </w:r>
          </w:p>
        </w:tc>
        <w:tc>
          <w:tcPr>
            <w:tcW w:w="195" w:type="pct"/>
            <w:gridSpan w:val="2"/>
            <w:tcBorders>
              <w:top w:val="nil"/>
              <w:left w:val="nil"/>
              <w:bottom w:val="nil"/>
              <w:right w:val="nil"/>
            </w:tcBorders>
            <w:shd w:val="clear" w:color="auto" w:fill="auto"/>
            <w:noWrap/>
            <w:vAlign w:val="bottom"/>
            <w:hideMark/>
          </w:tcPr>
          <w:p w14:paraId="341C1828"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24</w:t>
            </w:r>
          </w:p>
        </w:tc>
        <w:tc>
          <w:tcPr>
            <w:tcW w:w="401" w:type="pct"/>
            <w:gridSpan w:val="2"/>
            <w:tcBorders>
              <w:top w:val="nil"/>
              <w:left w:val="nil"/>
              <w:bottom w:val="nil"/>
              <w:right w:val="nil"/>
            </w:tcBorders>
            <w:shd w:val="clear" w:color="auto" w:fill="auto"/>
            <w:noWrap/>
            <w:vAlign w:val="bottom"/>
            <w:hideMark/>
          </w:tcPr>
          <w:p w14:paraId="34D78223"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38</w:t>
            </w:r>
          </w:p>
        </w:tc>
        <w:tc>
          <w:tcPr>
            <w:tcW w:w="340" w:type="pct"/>
            <w:tcBorders>
              <w:top w:val="nil"/>
              <w:left w:val="nil"/>
              <w:bottom w:val="nil"/>
              <w:right w:val="nil"/>
            </w:tcBorders>
            <w:shd w:val="clear" w:color="auto" w:fill="auto"/>
            <w:noWrap/>
            <w:vAlign w:val="bottom"/>
            <w:hideMark/>
          </w:tcPr>
          <w:p w14:paraId="4AA836C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43</w:t>
            </w:r>
          </w:p>
        </w:tc>
      </w:tr>
      <w:tr w:rsidR="00474E9E" w:rsidRPr="007F6D9E" w14:paraId="6467E720" w14:textId="77777777" w:rsidTr="00D57DA5">
        <w:trPr>
          <w:trHeight w:val="255"/>
        </w:trPr>
        <w:tc>
          <w:tcPr>
            <w:tcW w:w="706" w:type="pct"/>
            <w:tcBorders>
              <w:top w:val="nil"/>
              <w:left w:val="nil"/>
              <w:bottom w:val="nil"/>
              <w:right w:val="nil"/>
            </w:tcBorders>
            <w:shd w:val="clear" w:color="auto" w:fill="auto"/>
            <w:noWrap/>
            <w:vAlign w:val="bottom"/>
            <w:hideMark/>
          </w:tcPr>
          <w:p w14:paraId="46D6BEEE"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C. buey congelada</w:t>
            </w:r>
          </w:p>
        </w:tc>
        <w:tc>
          <w:tcPr>
            <w:tcW w:w="320" w:type="pct"/>
            <w:gridSpan w:val="2"/>
            <w:tcBorders>
              <w:top w:val="nil"/>
              <w:left w:val="nil"/>
              <w:bottom w:val="nil"/>
              <w:right w:val="nil"/>
            </w:tcBorders>
            <w:shd w:val="clear" w:color="auto" w:fill="auto"/>
            <w:noWrap/>
            <w:vAlign w:val="bottom"/>
            <w:hideMark/>
          </w:tcPr>
          <w:p w14:paraId="37678D26" w14:textId="77777777" w:rsidR="00474E9E" w:rsidRPr="007F6D9E" w:rsidRDefault="00474E9E" w:rsidP="00474E9E">
            <w:pPr>
              <w:spacing w:after="0" w:line="240" w:lineRule="auto"/>
              <w:rPr>
                <w:rFonts w:ascii="Times New Roman" w:eastAsia="Times New Roman" w:hAnsi="Times New Roman" w:cs="Times New Roman"/>
                <w:b/>
                <w:bCs/>
                <w:sz w:val="20"/>
                <w:szCs w:val="20"/>
                <w:lang w:eastAsia="es-ES"/>
              </w:rPr>
            </w:pPr>
          </w:p>
        </w:tc>
        <w:tc>
          <w:tcPr>
            <w:tcW w:w="295" w:type="pct"/>
            <w:gridSpan w:val="2"/>
            <w:tcBorders>
              <w:top w:val="nil"/>
              <w:left w:val="nil"/>
              <w:bottom w:val="nil"/>
              <w:right w:val="nil"/>
            </w:tcBorders>
            <w:shd w:val="clear" w:color="auto" w:fill="auto"/>
            <w:noWrap/>
            <w:vAlign w:val="bottom"/>
            <w:hideMark/>
          </w:tcPr>
          <w:p w14:paraId="1A9EB8BC"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9" w:type="pct"/>
            <w:gridSpan w:val="2"/>
            <w:tcBorders>
              <w:top w:val="nil"/>
              <w:left w:val="nil"/>
              <w:bottom w:val="nil"/>
              <w:right w:val="nil"/>
            </w:tcBorders>
            <w:shd w:val="clear" w:color="auto" w:fill="auto"/>
            <w:noWrap/>
            <w:vAlign w:val="bottom"/>
            <w:hideMark/>
          </w:tcPr>
          <w:p w14:paraId="5621B42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16</w:t>
            </w:r>
          </w:p>
        </w:tc>
        <w:tc>
          <w:tcPr>
            <w:tcW w:w="259" w:type="pct"/>
            <w:gridSpan w:val="2"/>
            <w:tcBorders>
              <w:top w:val="nil"/>
              <w:left w:val="nil"/>
              <w:bottom w:val="nil"/>
              <w:right w:val="nil"/>
            </w:tcBorders>
            <w:shd w:val="clear" w:color="auto" w:fill="auto"/>
            <w:noWrap/>
            <w:vAlign w:val="bottom"/>
            <w:hideMark/>
          </w:tcPr>
          <w:p w14:paraId="6609FEC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14</w:t>
            </w:r>
          </w:p>
        </w:tc>
        <w:tc>
          <w:tcPr>
            <w:tcW w:w="217" w:type="pct"/>
            <w:gridSpan w:val="2"/>
            <w:tcBorders>
              <w:top w:val="nil"/>
              <w:left w:val="nil"/>
              <w:bottom w:val="nil"/>
              <w:right w:val="nil"/>
            </w:tcBorders>
            <w:shd w:val="clear" w:color="auto" w:fill="auto"/>
            <w:noWrap/>
            <w:vAlign w:val="bottom"/>
            <w:hideMark/>
          </w:tcPr>
          <w:p w14:paraId="28812A9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8</w:t>
            </w:r>
          </w:p>
        </w:tc>
        <w:tc>
          <w:tcPr>
            <w:tcW w:w="373" w:type="pct"/>
            <w:gridSpan w:val="2"/>
            <w:tcBorders>
              <w:top w:val="nil"/>
              <w:left w:val="nil"/>
              <w:bottom w:val="nil"/>
              <w:right w:val="nil"/>
            </w:tcBorders>
            <w:shd w:val="clear" w:color="auto" w:fill="auto"/>
            <w:noWrap/>
            <w:vAlign w:val="bottom"/>
            <w:hideMark/>
          </w:tcPr>
          <w:p w14:paraId="7E4B78BB"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12</w:t>
            </w:r>
          </w:p>
        </w:tc>
        <w:tc>
          <w:tcPr>
            <w:tcW w:w="259" w:type="pct"/>
            <w:gridSpan w:val="2"/>
            <w:tcBorders>
              <w:top w:val="nil"/>
              <w:left w:val="nil"/>
              <w:bottom w:val="nil"/>
              <w:right w:val="nil"/>
            </w:tcBorders>
            <w:shd w:val="clear" w:color="auto" w:fill="auto"/>
            <w:noWrap/>
            <w:vAlign w:val="bottom"/>
            <w:hideMark/>
          </w:tcPr>
          <w:p w14:paraId="30639FA3"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22</w:t>
            </w:r>
          </w:p>
        </w:tc>
        <w:tc>
          <w:tcPr>
            <w:tcW w:w="247" w:type="pct"/>
            <w:gridSpan w:val="2"/>
            <w:tcBorders>
              <w:top w:val="nil"/>
              <w:left w:val="nil"/>
              <w:bottom w:val="nil"/>
              <w:right w:val="nil"/>
            </w:tcBorders>
            <w:shd w:val="clear" w:color="auto" w:fill="auto"/>
            <w:noWrap/>
            <w:vAlign w:val="bottom"/>
            <w:hideMark/>
          </w:tcPr>
          <w:p w14:paraId="78EFF3DF"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91" w:type="pct"/>
            <w:gridSpan w:val="2"/>
            <w:tcBorders>
              <w:top w:val="nil"/>
              <w:left w:val="nil"/>
              <w:bottom w:val="nil"/>
              <w:right w:val="nil"/>
            </w:tcBorders>
            <w:shd w:val="clear" w:color="auto" w:fill="auto"/>
            <w:noWrap/>
            <w:vAlign w:val="bottom"/>
            <w:hideMark/>
          </w:tcPr>
          <w:p w14:paraId="286BB30A"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8" w:type="pct"/>
            <w:gridSpan w:val="2"/>
            <w:tcBorders>
              <w:top w:val="nil"/>
              <w:left w:val="nil"/>
              <w:bottom w:val="nil"/>
              <w:right w:val="nil"/>
            </w:tcBorders>
            <w:shd w:val="clear" w:color="auto" w:fill="auto"/>
            <w:noWrap/>
            <w:vAlign w:val="bottom"/>
            <w:hideMark/>
          </w:tcPr>
          <w:p w14:paraId="46C0586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30</w:t>
            </w:r>
          </w:p>
        </w:tc>
        <w:tc>
          <w:tcPr>
            <w:tcW w:w="482" w:type="pct"/>
            <w:gridSpan w:val="2"/>
            <w:tcBorders>
              <w:top w:val="nil"/>
              <w:left w:val="nil"/>
              <w:bottom w:val="nil"/>
              <w:right w:val="nil"/>
            </w:tcBorders>
            <w:shd w:val="clear" w:color="auto" w:fill="auto"/>
            <w:noWrap/>
            <w:vAlign w:val="bottom"/>
            <w:hideMark/>
          </w:tcPr>
          <w:p w14:paraId="5C0B6198"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23</w:t>
            </w:r>
          </w:p>
        </w:tc>
        <w:tc>
          <w:tcPr>
            <w:tcW w:w="195" w:type="pct"/>
            <w:gridSpan w:val="2"/>
            <w:tcBorders>
              <w:top w:val="nil"/>
              <w:left w:val="nil"/>
              <w:bottom w:val="nil"/>
              <w:right w:val="nil"/>
            </w:tcBorders>
            <w:shd w:val="clear" w:color="auto" w:fill="auto"/>
            <w:noWrap/>
            <w:vAlign w:val="bottom"/>
            <w:hideMark/>
          </w:tcPr>
          <w:p w14:paraId="3BABF4B0"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401" w:type="pct"/>
            <w:gridSpan w:val="2"/>
            <w:tcBorders>
              <w:top w:val="nil"/>
              <w:left w:val="nil"/>
              <w:bottom w:val="nil"/>
              <w:right w:val="nil"/>
            </w:tcBorders>
            <w:shd w:val="clear" w:color="auto" w:fill="auto"/>
            <w:noWrap/>
            <w:vAlign w:val="bottom"/>
            <w:hideMark/>
          </w:tcPr>
          <w:p w14:paraId="4ED6D010"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40" w:type="pct"/>
            <w:tcBorders>
              <w:top w:val="nil"/>
              <w:left w:val="nil"/>
              <w:bottom w:val="nil"/>
              <w:right w:val="nil"/>
            </w:tcBorders>
            <w:shd w:val="clear" w:color="auto" w:fill="auto"/>
            <w:noWrap/>
            <w:vAlign w:val="bottom"/>
            <w:hideMark/>
          </w:tcPr>
          <w:p w14:paraId="21F8E4A2"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31</w:t>
            </w:r>
          </w:p>
        </w:tc>
      </w:tr>
      <w:tr w:rsidR="00474E9E" w:rsidRPr="007F6D9E" w14:paraId="767D2C19" w14:textId="77777777" w:rsidTr="00D57DA5">
        <w:trPr>
          <w:trHeight w:val="255"/>
        </w:trPr>
        <w:tc>
          <w:tcPr>
            <w:tcW w:w="706" w:type="pct"/>
            <w:tcBorders>
              <w:top w:val="nil"/>
              <w:left w:val="nil"/>
              <w:bottom w:val="nil"/>
              <w:right w:val="nil"/>
            </w:tcBorders>
            <w:shd w:val="clear" w:color="auto" w:fill="auto"/>
            <w:noWrap/>
            <w:vAlign w:val="bottom"/>
            <w:hideMark/>
          </w:tcPr>
          <w:p w14:paraId="011AB363"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E. buey congelada</w:t>
            </w:r>
          </w:p>
        </w:tc>
        <w:tc>
          <w:tcPr>
            <w:tcW w:w="320" w:type="pct"/>
            <w:gridSpan w:val="2"/>
            <w:tcBorders>
              <w:top w:val="nil"/>
              <w:left w:val="nil"/>
              <w:bottom w:val="nil"/>
              <w:right w:val="nil"/>
            </w:tcBorders>
            <w:shd w:val="clear" w:color="auto" w:fill="auto"/>
            <w:noWrap/>
            <w:vAlign w:val="bottom"/>
            <w:hideMark/>
          </w:tcPr>
          <w:p w14:paraId="78607AA2" w14:textId="77777777" w:rsidR="00474E9E" w:rsidRPr="007F6D9E" w:rsidRDefault="00474E9E" w:rsidP="00474E9E">
            <w:pPr>
              <w:spacing w:after="0" w:line="240" w:lineRule="auto"/>
              <w:rPr>
                <w:rFonts w:ascii="Times New Roman" w:eastAsia="Times New Roman" w:hAnsi="Times New Roman" w:cs="Times New Roman"/>
                <w:b/>
                <w:bCs/>
                <w:sz w:val="20"/>
                <w:szCs w:val="20"/>
                <w:lang w:eastAsia="es-ES"/>
              </w:rPr>
            </w:pPr>
          </w:p>
        </w:tc>
        <w:tc>
          <w:tcPr>
            <w:tcW w:w="295" w:type="pct"/>
            <w:gridSpan w:val="2"/>
            <w:tcBorders>
              <w:top w:val="nil"/>
              <w:left w:val="nil"/>
              <w:bottom w:val="nil"/>
              <w:right w:val="nil"/>
            </w:tcBorders>
            <w:shd w:val="clear" w:color="auto" w:fill="auto"/>
            <w:noWrap/>
            <w:vAlign w:val="bottom"/>
            <w:hideMark/>
          </w:tcPr>
          <w:p w14:paraId="284D965C"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9" w:type="pct"/>
            <w:gridSpan w:val="2"/>
            <w:tcBorders>
              <w:top w:val="nil"/>
              <w:left w:val="nil"/>
              <w:bottom w:val="nil"/>
              <w:right w:val="nil"/>
            </w:tcBorders>
            <w:shd w:val="clear" w:color="auto" w:fill="auto"/>
            <w:noWrap/>
            <w:vAlign w:val="bottom"/>
            <w:hideMark/>
          </w:tcPr>
          <w:p w14:paraId="438E100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35</w:t>
            </w:r>
          </w:p>
        </w:tc>
        <w:tc>
          <w:tcPr>
            <w:tcW w:w="259" w:type="pct"/>
            <w:gridSpan w:val="2"/>
            <w:tcBorders>
              <w:top w:val="nil"/>
              <w:left w:val="nil"/>
              <w:bottom w:val="nil"/>
              <w:right w:val="nil"/>
            </w:tcBorders>
            <w:shd w:val="clear" w:color="auto" w:fill="auto"/>
            <w:noWrap/>
            <w:vAlign w:val="bottom"/>
            <w:hideMark/>
          </w:tcPr>
          <w:p w14:paraId="3C09B6C2"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26</w:t>
            </w:r>
          </w:p>
        </w:tc>
        <w:tc>
          <w:tcPr>
            <w:tcW w:w="217" w:type="pct"/>
            <w:gridSpan w:val="2"/>
            <w:tcBorders>
              <w:top w:val="nil"/>
              <w:left w:val="nil"/>
              <w:bottom w:val="nil"/>
              <w:right w:val="nil"/>
            </w:tcBorders>
            <w:shd w:val="clear" w:color="auto" w:fill="auto"/>
            <w:noWrap/>
            <w:vAlign w:val="bottom"/>
            <w:hideMark/>
          </w:tcPr>
          <w:p w14:paraId="5BB4FEA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28</w:t>
            </w:r>
          </w:p>
        </w:tc>
        <w:tc>
          <w:tcPr>
            <w:tcW w:w="373" w:type="pct"/>
            <w:gridSpan w:val="2"/>
            <w:tcBorders>
              <w:top w:val="nil"/>
              <w:left w:val="nil"/>
              <w:bottom w:val="nil"/>
              <w:right w:val="nil"/>
            </w:tcBorders>
            <w:shd w:val="clear" w:color="auto" w:fill="auto"/>
            <w:noWrap/>
            <w:vAlign w:val="bottom"/>
            <w:hideMark/>
          </w:tcPr>
          <w:p w14:paraId="49992B4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21</w:t>
            </w:r>
          </w:p>
        </w:tc>
        <w:tc>
          <w:tcPr>
            <w:tcW w:w="259" w:type="pct"/>
            <w:gridSpan w:val="2"/>
            <w:tcBorders>
              <w:top w:val="nil"/>
              <w:left w:val="nil"/>
              <w:bottom w:val="nil"/>
              <w:right w:val="nil"/>
            </w:tcBorders>
            <w:shd w:val="clear" w:color="auto" w:fill="auto"/>
            <w:noWrap/>
            <w:vAlign w:val="bottom"/>
            <w:hideMark/>
          </w:tcPr>
          <w:p w14:paraId="141DEC88"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22</w:t>
            </w:r>
          </w:p>
        </w:tc>
        <w:tc>
          <w:tcPr>
            <w:tcW w:w="247" w:type="pct"/>
            <w:gridSpan w:val="2"/>
            <w:tcBorders>
              <w:top w:val="nil"/>
              <w:left w:val="nil"/>
              <w:bottom w:val="nil"/>
              <w:right w:val="nil"/>
            </w:tcBorders>
            <w:shd w:val="clear" w:color="auto" w:fill="auto"/>
            <w:noWrap/>
            <w:vAlign w:val="bottom"/>
            <w:hideMark/>
          </w:tcPr>
          <w:p w14:paraId="5B07D78D"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91" w:type="pct"/>
            <w:gridSpan w:val="2"/>
            <w:tcBorders>
              <w:top w:val="nil"/>
              <w:left w:val="nil"/>
              <w:bottom w:val="nil"/>
              <w:right w:val="nil"/>
            </w:tcBorders>
            <w:shd w:val="clear" w:color="auto" w:fill="auto"/>
            <w:noWrap/>
            <w:vAlign w:val="bottom"/>
            <w:hideMark/>
          </w:tcPr>
          <w:p w14:paraId="56E51443"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8" w:type="pct"/>
            <w:gridSpan w:val="2"/>
            <w:tcBorders>
              <w:top w:val="nil"/>
              <w:left w:val="nil"/>
              <w:bottom w:val="nil"/>
              <w:right w:val="nil"/>
            </w:tcBorders>
            <w:shd w:val="clear" w:color="auto" w:fill="auto"/>
            <w:noWrap/>
            <w:vAlign w:val="bottom"/>
            <w:hideMark/>
          </w:tcPr>
          <w:p w14:paraId="2D47389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30</w:t>
            </w:r>
          </w:p>
        </w:tc>
        <w:tc>
          <w:tcPr>
            <w:tcW w:w="482" w:type="pct"/>
            <w:gridSpan w:val="2"/>
            <w:tcBorders>
              <w:top w:val="nil"/>
              <w:left w:val="nil"/>
              <w:bottom w:val="nil"/>
              <w:right w:val="nil"/>
            </w:tcBorders>
            <w:shd w:val="clear" w:color="auto" w:fill="auto"/>
            <w:noWrap/>
            <w:vAlign w:val="bottom"/>
            <w:hideMark/>
          </w:tcPr>
          <w:p w14:paraId="2052C21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35</w:t>
            </w:r>
          </w:p>
        </w:tc>
        <w:tc>
          <w:tcPr>
            <w:tcW w:w="195" w:type="pct"/>
            <w:gridSpan w:val="2"/>
            <w:tcBorders>
              <w:top w:val="nil"/>
              <w:left w:val="nil"/>
              <w:bottom w:val="nil"/>
              <w:right w:val="nil"/>
            </w:tcBorders>
            <w:shd w:val="clear" w:color="auto" w:fill="auto"/>
            <w:noWrap/>
            <w:vAlign w:val="bottom"/>
            <w:hideMark/>
          </w:tcPr>
          <w:p w14:paraId="21EBA50C"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401" w:type="pct"/>
            <w:gridSpan w:val="2"/>
            <w:tcBorders>
              <w:top w:val="nil"/>
              <w:left w:val="nil"/>
              <w:bottom w:val="nil"/>
              <w:right w:val="nil"/>
            </w:tcBorders>
            <w:shd w:val="clear" w:color="auto" w:fill="auto"/>
            <w:noWrap/>
            <w:vAlign w:val="bottom"/>
            <w:hideMark/>
          </w:tcPr>
          <w:p w14:paraId="682790E7"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40" w:type="pct"/>
            <w:tcBorders>
              <w:top w:val="nil"/>
              <w:left w:val="nil"/>
              <w:bottom w:val="nil"/>
              <w:right w:val="nil"/>
            </w:tcBorders>
            <w:shd w:val="clear" w:color="auto" w:fill="auto"/>
            <w:noWrap/>
            <w:vAlign w:val="bottom"/>
            <w:hideMark/>
          </w:tcPr>
          <w:p w14:paraId="50EEDC1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71</w:t>
            </w:r>
          </w:p>
        </w:tc>
      </w:tr>
      <w:tr w:rsidR="00474E9E" w:rsidRPr="007F6D9E" w14:paraId="76D83287" w14:textId="77777777" w:rsidTr="00D57DA5">
        <w:trPr>
          <w:trHeight w:val="255"/>
        </w:trPr>
        <w:tc>
          <w:tcPr>
            <w:tcW w:w="706" w:type="pct"/>
            <w:tcBorders>
              <w:top w:val="nil"/>
              <w:left w:val="nil"/>
              <w:bottom w:val="nil"/>
              <w:right w:val="nil"/>
            </w:tcBorders>
            <w:shd w:val="clear" w:color="auto" w:fill="auto"/>
            <w:noWrap/>
            <w:vAlign w:val="bottom"/>
            <w:hideMark/>
          </w:tcPr>
          <w:p w14:paraId="3B11B691"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Pierna de Carnero</w:t>
            </w:r>
          </w:p>
        </w:tc>
        <w:tc>
          <w:tcPr>
            <w:tcW w:w="320" w:type="pct"/>
            <w:gridSpan w:val="2"/>
            <w:tcBorders>
              <w:top w:val="nil"/>
              <w:left w:val="nil"/>
              <w:bottom w:val="nil"/>
              <w:right w:val="nil"/>
            </w:tcBorders>
            <w:shd w:val="clear" w:color="auto" w:fill="auto"/>
            <w:noWrap/>
            <w:vAlign w:val="bottom"/>
            <w:hideMark/>
          </w:tcPr>
          <w:p w14:paraId="31959957"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9</w:t>
            </w:r>
          </w:p>
        </w:tc>
        <w:tc>
          <w:tcPr>
            <w:tcW w:w="295" w:type="pct"/>
            <w:gridSpan w:val="2"/>
            <w:tcBorders>
              <w:top w:val="nil"/>
              <w:left w:val="nil"/>
              <w:bottom w:val="nil"/>
              <w:right w:val="nil"/>
            </w:tcBorders>
            <w:shd w:val="clear" w:color="auto" w:fill="auto"/>
            <w:noWrap/>
            <w:vAlign w:val="bottom"/>
            <w:hideMark/>
          </w:tcPr>
          <w:p w14:paraId="53286F1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12</w:t>
            </w:r>
          </w:p>
        </w:tc>
        <w:tc>
          <w:tcPr>
            <w:tcW w:w="259" w:type="pct"/>
            <w:gridSpan w:val="2"/>
            <w:tcBorders>
              <w:top w:val="nil"/>
              <w:left w:val="nil"/>
              <w:bottom w:val="nil"/>
              <w:right w:val="nil"/>
            </w:tcBorders>
            <w:shd w:val="clear" w:color="auto" w:fill="auto"/>
            <w:noWrap/>
            <w:vAlign w:val="bottom"/>
            <w:hideMark/>
          </w:tcPr>
          <w:p w14:paraId="513A2F40"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9" w:type="pct"/>
            <w:gridSpan w:val="2"/>
            <w:tcBorders>
              <w:top w:val="nil"/>
              <w:left w:val="nil"/>
              <w:bottom w:val="nil"/>
              <w:right w:val="nil"/>
            </w:tcBorders>
            <w:shd w:val="clear" w:color="auto" w:fill="auto"/>
            <w:noWrap/>
            <w:vAlign w:val="bottom"/>
            <w:hideMark/>
          </w:tcPr>
          <w:p w14:paraId="4033940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10</w:t>
            </w:r>
          </w:p>
        </w:tc>
        <w:tc>
          <w:tcPr>
            <w:tcW w:w="217" w:type="pct"/>
            <w:gridSpan w:val="2"/>
            <w:tcBorders>
              <w:top w:val="nil"/>
              <w:left w:val="nil"/>
              <w:bottom w:val="nil"/>
              <w:right w:val="nil"/>
            </w:tcBorders>
            <w:shd w:val="clear" w:color="000000" w:fill="BFBFBF"/>
            <w:noWrap/>
            <w:vAlign w:val="bottom"/>
            <w:hideMark/>
          </w:tcPr>
          <w:p w14:paraId="15C37C7C"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w:t>
            </w:r>
          </w:p>
        </w:tc>
        <w:tc>
          <w:tcPr>
            <w:tcW w:w="373" w:type="pct"/>
            <w:gridSpan w:val="2"/>
            <w:tcBorders>
              <w:top w:val="nil"/>
              <w:left w:val="nil"/>
              <w:bottom w:val="nil"/>
              <w:right w:val="nil"/>
            </w:tcBorders>
            <w:shd w:val="clear" w:color="000000" w:fill="BFBFBF"/>
            <w:noWrap/>
            <w:vAlign w:val="bottom"/>
            <w:hideMark/>
          </w:tcPr>
          <w:p w14:paraId="078B58A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9</w:t>
            </w:r>
          </w:p>
        </w:tc>
        <w:tc>
          <w:tcPr>
            <w:tcW w:w="259" w:type="pct"/>
            <w:gridSpan w:val="2"/>
            <w:tcBorders>
              <w:top w:val="nil"/>
              <w:left w:val="nil"/>
              <w:bottom w:val="nil"/>
              <w:right w:val="nil"/>
            </w:tcBorders>
            <w:shd w:val="clear" w:color="auto" w:fill="auto"/>
            <w:noWrap/>
            <w:vAlign w:val="bottom"/>
            <w:hideMark/>
          </w:tcPr>
          <w:p w14:paraId="07D4833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16</w:t>
            </w:r>
          </w:p>
        </w:tc>
        <w:tc>
          <w:tcPr>
            <w:tcW w:w="247" w:type="pct"/>
            <w:gridSpan w:val="2"/>
            <w:tcBorders>
              <w:top w:val="nil"/>
              <w:left w:val="nil"/>
              <w:bottom w:val="nil"/>
              <w:right w:val="nil"/>
            </w:tcBorders>
            <w:shd w:val="clear" w:color="auto" w:fill="auto"/>
            <w:noWrap/>
            <w:vAlign w:val="bottom"/>
            <w:hideMark/>
          </w:tcPr>
          <w:p w14:paraId="7EBB981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13</w:t>
            </w:r>
          </w:p>
        </w:tc>
        <w:tc>
          <w:tcPr>
            <w:tcW w:w="391" w:type="pct"/>
            <w:gridSpan w:val="2"/>
            <w:tcBorders>
              <w:top w:val="nil"/>
              <w:left w:val="nil"/>
              <w:bottom w:val="nil"/>
              <w:right w:val="nil"/>
            </w:tcBorders>
            <w:shd w:val="clear" w:color="auto" w:fill="auto"/>
            <w:noWrap/>
            <w:vAlign w:val="bottom"/>
            <w:hideMark/>
          </w:tcPr>
          <w:p w14:paraId="7DC5CD5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16</w:t>
            </w:r>
          </w:p>
        </w:tc>
        <w:tc>
          <w:tcPr>
            <w:tcW w:w="258" w:type="pct"/>
            <w:gridSpan w:val="2"/>
            <w:tcBorders>
              <w:top w:val="nil"/>
              <w:left w:val="nil"/>
              <w:bottom w:val="nil"/>
              <w:right w:val="nil"/>
            </w:tcBorders>
            <w:shd w:val="clear" w:color="auto" w:fill="auto"/>
            <w:noWrap/>
            <w:vAlign w:val="bottom"/>
            <w:hideMark/>
          </w:tcPr>
          <w:p w14:paraId="28647F78"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17</w:t>
            </w:r>
          </w:p>
        </w:tc>
        <w:tc>
          <w:tcPr>
            <w:tcW w:w="482" w:type="pct"/>
            <w:gridSpan w:val="2"/>
            <w:tcBorders>
              <w:top w:val="nil"/>
              <w:left w:val="nil"/>
              <w:bottom w:val="nil"/>
              <w:right w:val="nil"/>
            </w:tcBorders>
            <w:shd w:val="clear" w:color="auto" w:fill="auto"/>
            <w:noWrap/>
            <w:vAlign w:val="bottom"/>
            <w:hideMark/>
          </w:tcPr>
          <w:p w14:paraId="327ADCDC"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14</w:t>
            </w:r>
          </w:p>
        </w:tc>
        <w:tc>
          <w:tcPr>
            <w:tcW w:w="195" w:type="pct"/>
            <w:gridSpan w:val="2"/>
            <w:tcBorders>
              <w:top w:val="nil"/>
              <w:left w:val="nil"/>
              <w:bottom w:val="nil"/>
              <w:right w:val="nil"/>
            </w:tcBorders>
            <w:shd w:val="clear" w:color="auto" w:fill="auto"/>
            <w:noWrap/>
            <w:vAlign w:val="bottom"/>
            <w:hideMark/>
          </w:tcPr>
          <w:p w14:paraId="2E77BB9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23</w:t>
            </w:r>
          </w:p>
        </w:tc>
        <w:tc>
          <w:tcPr>
            <w:tcW w:w="401" w:type="pct"/>
            <w:gridSpan w:val="2"/>
            <w:tcBorders>
              <w:top w:val="nil"/>
              <w:left w:val="nil"/>
              <w:bottom w:val="nil"/>
              <w:right w:val="nil"/>
            </w:tcBorders>
            <w:shd w:val="clear" w:color="auto" w:fill="auto"/>
            <w:noWrap/>
            <w:vAlign w:val="bottom"/>
            <w:hideMark/>
          </w:tcPr>
          <w:p w14:paraId="42645743"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24</w:t>
            </w:r>
          </w:p>
        </w:tc>
        <w:tc>
          <w:tcPr>
            <w:tcW w:w="340" w:type="pct"/>
            <w:tcBorders>
              <w:top w:val="nil"/>
              <w:left w:val="nil"/>
              <w:bottom w:val="nil"/>
              <w:right w:val="nil"/>
            </w:tcBorders>
            <w:shd w:val="clear" w:color="auto" w:fill="auto"/>
            <w:noWrap/>
            <w:vAlign w:val="bottom"/>
            <w:hideMark/>
          </w:tcPr>
          <w:p w14:paraId="1E74832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18</w:t>
            </w:r>
          </w:p>
        </w:tc>
      </w:tr>
      <w:tr w:rsidR="00474E9E" w:rsidRPr="007F6D9E" w14:paraId="0AD8B102" w14:textId="77777777" w:rsidTr="00D57DA5">
        <w:trPr>
          <w:trHeight w:val="255"/>
        </w:trPr>
        <w:tc>
          <w:tcPr>
            <w:tcW w:w="706" w:type="pct"/>
            <w:tcBorders>
              <w:top w:val="nil"/>
              <w:left w:val="nil"/>
              <w:bottom w:val="nil"/>
              <w:right w:val="nil"/>
            </w:tcBorders>
            <w:shd w:val="clear" w:color="auto" w:fill="auto"/>
            <w:noWrap/>
            <w:vAlign w:val="bottom"/>
            <w:hideMark/>
          </w:tcPr>
          <w:p w14:paraId="5F174A32"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Pecho de carnero</w:t>
            </w:r>
          </w:p>
        </w:tc>
        <w:tc>
          <w:tcPr>
            <w:tcW w:w="320" w:type="pct"/>
            <w:gridSpan w:val="2"/>
            <w:tcBorders>
              <w:top w:val="nil"/>
              <w:left w:val="nil"/>
              <w:bottom w:val="nil"/>
              <w:right w:val="nil"/>
            </w:tcBorders>
            <w:shd w:val="clear" w:color="auto" w:fill="auto"/>
            <w:noWrap/>
            <w:vAlign w:val="bottom"/>
            <w:hideMark/>
          </w:tcPr>
          <w:p w14:paraId="1B864266"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14</w:t>
            </w:r>
          </w:p>
        </w:tc>
        <w:tc>
          <w:tcPr>
            <w:tcW w:w="295" w:type="pct"/>
            <w:gridSpan w:val="2"/>
            <w:tcBorders>
              <w:top w:val="nil"/>
              <w:left w:val="nil"/>
              <w:bottom w:val="nil"/>
              <w:right w:val="nil"/>
            </w:tcBorders>
            <w:shd w:val="clear" w:color="000000" w:fill="BFBFBF"/>
            <w:noWrap/>
            <w:vAlign w:val="bottom"/>
            <w:hideMark/>
          </w:tcPr>
          <w:p w14:paraId="08ADFB8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12</w:t>
            </w:r>
          </w:p>
        </w:tc>
        <w:tc>
          <w:tcPr>
            <w:tcW w:w="259" w:type="pct"/>
            <w:gridSpan w:val="2"/>
            <w:tcBorders>
              <w:top w:val="nil"/>
              <w:left w:val="nil"/>
              <w:bottom w:val="nil"/>
              <w:right w:val="nil"/>
            </w:tcBorders>
            <w:shd w:val="clear" w:color="auto" w:fill="auto"/>
            <w:noWrap/>
            <w:vAlign w:val="bottom"/>
            <w:hideMark/>
          </w:tcPr>
          <w:p w14:paraId="1598286B"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9" w:type="pct"/>
            <w:gridSpan w:val="2"/>
            <w:tcBorders>
              <w:top w:val="nil"/>
              <w:left w:val="nil"/>
              <w:bottom w:val="nil"/>
              <w:right w:val="nil"/>
            </w:tcBorders>
            <w:shd w:val="clear" w:color="000000" w:fill="BFBFBF"/>
            <w:noWrap/>
            <w:vAlign w:val="bottom"/>
            <w:hideMark/>
          </w:tcPr>
          <w:p w14:paraId="09533C5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11</w:t>
            </w:r>
          </w:p>
        </w:tc>
        <w:tc>
          <w:tcPr>
            <w:tcW w:w="217" w:type="pct"/>
            <w:gridSpan w:val="2"/>
            <w:tcBorders>
              <w:top w:val="nil"/>
              <w:left w:val="nil"/>
              <w:bottom w:val="nil"/>
              <w:right w:val="nil"/>
            </w:tcBorders>
            <w:shd w:val="clear" w:color="auto" w:fill="auto"/>
            <w:noWrap/>
            <w:vAlign w:val="bottom"/>
            <w:hideMark/>
          </w:tcPr>
          <w:p w14:paraId="593E49D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15</w:t>
            </w:r>
          </w:p>
        </w:tc>
        <w:tc>
          <w:tcPr>
            <w:tcW w:w="373" w:type="pct"/>
            <w:gridSpan w:val="2"/>
            <w:tcBorders>
              <w:top w:val="nil"/>
              <w:left w:val="nil"/>
              <w:bottom w:val="nil"/>
              <w:right w:val="nil"/>
            </w:tcBorders>
            <w:shd w:val="clear" w:color="auto" w:fill="auto"/>
            <w:noWrap/>
            <w:vAlign w:val="bottom"/>
            <w:hideMark/>
          </w:tcPr>
          <w:p w14:paraId="45A3A97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18</w:t>
            </w:r>
          </w:p>
        </w:tc>
        <w:tc>
          <w:tcPr>
            <w:tcW w:w="259" w:type="pct"/>
            <w:gridSpan w:val="2"/>
            <w:tcBorders>
              <w:top w:val="nil"/>
              <w:left w:val="nil"/>
              <w:bottom w:val="nil"/>
              <w:right w:val="nil"/>
            </w:tcBorders>
            <w:shd w:val="clear" w:color="auto" w:fill="auto"/>
            <w:noWrap/>
            <w:vAlign w:val="bottom"/>
            <w:hideMark/>
          </w:tcPr>
          <w:p w14:paraId="32A893A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16</w:t>
            </w:r>
          </w:p>
        </w:tc>
        <w:tc>
          <w:tcPr>
            <w:tcW w:w="247" w:type="pct"/>
            <w:gridSpan w:val="2"/>
            <w:tcBorders>
              <w:top w:val="nil"/>
              <w:left w:val="nil"/>
              <w:bottom w:val="nil"/>
              <w:right w:val="nil"/>
            </w:tcBorders>
            <w:shd w:val="clear" w:color="000000" w:fill="BFBFBF"/>
            <w:noWrap/>
            <w:vAlign w:val="bottom"/>
            <w:hideMark/>
          </w:tcPr>
          <w:p w14:paraId="0834E5E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13</w:t>
            </w:r>
          </w:p>
        </w:tc>
        <w:tc>
          <w:tcPr>
            <w:tcW w:w="391" w:type="pct"/>
            <w:gridSpan w:val="2"/>
            <w:tcBorders>
              <w:top w:val="nil"/>
              <w:left w:val="nil"/>
              <w:bottom w:val="nil"/>
              <w:right w:val="nil"/>
            </w:tcBorders>
            <w:shd w:val="clear" w:color="auto" w:fill="auto"/>
            <w:noWrap/>
            <w:vAlign w:val="bottom"/>
            <w:hideMark/>
          </w:tcPr>
          <w:p w14:paraId="7063A068"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16</w:t>
            </w:r>
          </w:p>
        </w:tc>
        <w:tc>
          <w:tcPr>
            <w:tcW w:w="258" w:type="pct"/>
            <w:gridSpan w:val="2"/>
            <w:tcBorders>
              <w:top w:val="nil"/>
              <w:left w:val="nil"/>
              <w:bottom w:val="nil"/>
              <w:right w:val="nil"/>
            </w:tcBorders>
            <w:shd w:val="clear" w:color="auto" w:fill="auto"/>
            <w:noWrap/>
            <w:vAlign w:val="bottom"/>
            <w:hideMark/>
          </w:tcPr>
          <w:p w14:paraId="390DB46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20</w:t>
            </w:r>
          </w:p>
        </w:tc>
        <w:tc>
          <w:tcPr>
            <w:tcW w:w="482" w:type="pct"/>
            <w:gridSpan w:val="2"/>
            <w:tcBorders>
              <w:top w:val="nil"/>
              <w:left w:val="nil"/>
              <w:bottom w:val="nil"/>
              <w:right w:val="nil"/>
            </w:tcBorders>
            <w:shd w:val="clear" w:color="auto" w:fill="auto"/>
            <w:noWrap/>
            <w:vAlign w:val="bottom"/>
            <w:hideMark/>
          </w:tcPr>
          <w:p w14:paraId="5DCEF91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26</w:t>
            </w:r>
          </w:p>
        </w:tc>
        <w:tc>
          <w:tcPr>
            <w:tcW w:w="195" w:type="pct"/>
            <w:gridSpan w:val="2"/>
            <w:tcBorders>
              <w:top w:val="nil"/>
              <w:left w:val="nil"/>
              <w:bottom w:val="nil"/>
              <w:right w:val="nil"/>
            </w:tcBorders>
            <w:shd w:val="clear" w:color="auto" w:fill="auto"/>
            <w:noWrap/>
            <w:vAlign w:val="bottom"/>
            <w:hideMark/>
          </w:tcPr>
          <w:p w14:paraId="68368BC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25</w:t>
            </w:r>
          </w:p>
        </w:tc>
        <w:tc>
          <w:tcPr>
            <w:tcW w:w="401" w:type="pct"/>
            <w:gridSpan w:val="2"/>
            <w:tcBorders>
              <w:top w:val="nil"/>
              <w:left w:val="nil"/>
              <w:bottom w:val="nil"/>
              <w:right w:val="nil"/>
            </w:tcBorders>
            <w:shd w:val="clear" w:color="auto" w:fill="auto"/>
            <w:noWrap/>
            <w:vAlign w:val="bottom"/>
            <w:hideMark/>
          </w:tcPr>
          <w:p w14:paraId="0F9CE90C"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40" w:type="pct"/>
            <w:tcBorders>
              <w:top w:val="nil"/>
              <w:left w:val="nil"/>
              <w:bottom w:val="nil"/>
              <w:right w:val="nil"/>
            </w:tcBorders>
            <w:shd w:val="clear" w:color="auto" w:fill="auto"/>
            <w:noWrap/>
            <w:vAlign w:val="bottom"/>
            <w:hideMark/>
          </w:tcPr>
          <w:p w14:paraId="11A53B18"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42</w:t>
            </w:r>
          </w:p>
        </w:tc>
      </w:tr>
      <w:tr w:rsidR="00474E9E" w:rsidRPr="007F6D9E" w14:paraId="20B64C17" w14:textId="77777777" w:rsidTr="00D57DA5">
        <w:trPr>
          <w:trHeight w:val="255"/>
        </w:trPr>
        <w:tc>
          <w:tcPr>
            <w:tcW w:w="706" w:type="pct"/>
            <w:tcBorders>
              <w:top w:val="nil"/>
              <w:left w:val="nil"/>
              <w:bottom w:val="nil"/>
              <w:right w:val="nil"/>
            </w:tcBorders>
            <w:shd w:val="clear" w:color="auto" w:fill="auto"/>
            <w:noWrap/>
            <w:vAlign w:val="bottom"/>
            <w:hideMark/>
          </w:tcPr>
          <w:p w14:paraId="360B506D"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Pi. Carnero congelada</w:t>
            </w:r>
          </w:p>
        </w:tc>
        <w:tc>
          <w:tcPr>
            <w:tcW w:w="320" w:type="pct"/>
            <w:gridSpan w:val="2"/>
            <w:tcBorders>
              <w:top w:val="nil"/>
              <w:left w:val="nil"/>
              <w:bottom w:val="nil"/>
              <w:right w:val="nil"/>
            </w:tcBorders>
            <w:shd w:val="clear" w:color="auto" w:fill="auto"/>
            <w:noWrap/>
            <w:vAlign w:val="bottom"/>
            <w:hideMark/>
          </w:tcPr>
          <w:p w14:paraId="6B193000" w14:textId="77777777" w:rsidR="00474E9E" w:rsidRPr="007F6D9E" w:rsidRDefault="00474E9E" w:rsidP="00474E9E">
            <w:pPr>
              <w:spacing w:after="0" w:line="240" w:lineRule="auto"/>
              <w:rPr>
                <w:rFonts w:ascii="Times New Roman" w:eastAsia="Times New Roman" w:hAnsi="Times New Roman" w:cs="Times New Roman"/>
                <w:b/>
                <w:bCs/>
                <w:sz w:val="20"/>
                <w:szCs w:val="20"/>
                <w:lang w:eastAsia="es-ES"/>
              </w:rPr>
            </w:pPr>
          </w:p>
        </w:tc>
        <w:tc>
          <w:tcPr>
            <w:tcW w:w="295" w:type="pct"/>
            <w:gridSpan w:val="2"/>
            <w:tcBorders>
              <w:top w:val="nil"/>
              <w:left w:val="nil"/>
              <w:bottom w:val="nil"/>
              <w:right w:val="nil"/>
            </w:tcBorders>
            <w:shd w:val="clear" w:color="auto" w:fill="auto"/>
            <w:noWrap/>
            <w:vAlign w:val="bottom"/>
            <w:hideMark/>
          </w:tcPr>
          <w:p w14:paraId="40535800"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9" w:type="pct"/>
            <w:gridSpan w:val="2"/>
            <w:tcBorders>
              <w:top w:val="nil"/>
              <w:left w:val="nil"/>
              <w:bottom w:val="nil"/>
              <w:right w:val="nil"/>
            </w:tcBorders>
            <w:shd w:val="clear" w:color="auto" w:fill="auto"/>
            <w:noWrap/>
            <w:vAlign w:val="bottom"/>
            <w:hideMark/>
          </w:tcPr>
          <w:p w14:paraId="5863D655"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9" w:type="pct"/>
            <w:gridSpan w:val="2"/>
            <w:tcBorders>
              <w:top w:val="nil"/>
              <w:left w:val="nil"/>
              <w:bottom w:val="nil"/>
              <w:right w:val="nil"/>
            </w:tcBorders>
            <w:shd w:val="clear" w:color="auto" w:fill="auto"/>
            <w:noWrap/>
            <w:vAlign w:val="bottom"/>
            <w:hideMark/>
          </w:tcPr>
          <w:p w14:paraId="09226F05"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17" w:type="pct"/>
            <w:gridSpan w:val="2"/>
            <w:tcBorders>
              <w:top w:val="nil"/>
              <w:left w:val="nil"/>
              <w:bottom w:val="nil"/>
              <w:right w:val="nil"/>
            </w:tcBorders>
            <w:shd w:val="clear" w:color="auto" w:fill="auto"/>
            <w:noWrap/>
            <w:vAlign w:val="bottom"/>
            <w:hideMark/>
          </w:tcPr>
          <w:p w14:paraId="0909DB2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10</w:t>
            </w:r>
          </w:p>
        </w:tc>
        <w:tc>
          <w:tcPr>
            <w:tcW w:w="373" w:type="pct"/>
            <w:gridSpan w:val="2"/>
            <w:tcBorders>
              <w:top w:val="nil"/>
              <w:left w:val="nil"/>
              <w:bottom w:val="nil"/>
              <w:right w:val="nil"/>
            </w:tcBorders>
            <w:shd w:val="clear" w:color="auto" w:fill="auto"/>
            <w:noWrap/>
            <w:vAlign w:val="bottom"/>
            <w:hideMark/>
          </w:tcPr>
          <w:p w14:paraId="5A2818F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11</w:t>
            </w:r>
          </w:p>
        </w:tc>
        <w:tc>
          <w:tcPr>
            <w:tcW w:w="259" w:type="pct"/>
            <w:gridSpan w:val="2"/>
            <w:tcBorders>
              <w:top w:val="nil"/>
              <w:left w:val="nil"/>
              <w:bottom w:val="nil"/>
              <w:right w:val="nil"/>
            </w:tcBorders>
            <w:shd w:val="clear" w:color="auto" w:fill="auto"/>
            <w:noWrap/>
            <w:vAlign w:val="bottom"/>
            <w:hideMark/>
          </w:tcPr>
          <w:p w14:paraId="4F529A5D"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47" w:type="pct"/>
            <w:gridSpan w:val="2"/>
            <w:tcBorders>
              <w:top w:val="nil"/>
              <w:left w:val="nil"/>
              <w:bottom w:val="nil"/>
              <w:right w:val="nil"/>
            </w:tcBorders>
            <w:shd w:val="clear" w:color="auto" w:fill="auto"/>
            <w:noWrap/>
            <w:vAlign w:val="bottom"/>
            <w:hideMark/>
          </w:tcPr>
          <w:p w14:paraId="2EF8CB6F"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91" w:type="pct"/>
            <w:gridSpan w:val="2"/>
            <w:tcBorders>
              <w:top w:val="nil"/>
              <w:left w:val="nil"/>
              <w:bottom w:val="nil"/>
              <w:right w:val="nil"/>
            </w:tcBorders>
            <w:shd w:val="clear" w:color="auto" w:fill="auto"/>
            <w:noWrap/>
            <w:vAlign w:val="bottom"/>
            <w:hideMark/>
          </w:tcPr>
          <w:p w14:paraId="19A13F83"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8" w:type="pct"/>
            <w:gridSpan w:val="2"/>
            <w:tcBorders>
              <w:top w:val="nil"/>
              <w:left w:val="nil"/>
              <w:bottom w:val="nil"/>
              <w:right w:val="nil"/>
            </w:tcBorders>
            <w:shd w:val="clear" w:color="auto" w:fill="auto"/>
            <w:noWrap/>
            <w:vAlign w:val="bottom"/>
            <w:hideMark/>
          </w:tcPr>
          <w:p w14:paraId="5A0E446D"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482" w:type="pct"/>
            <w:gridSpan w:val="2"/>
            <w:tcBorders>
              <w:top w:val="nil"/>
              <w:left w:val="nil"/>
              <w:bottom w:val="nil"/>
              <w:right w:val="nil"/>
            </w:tcBorders>
            <w:shd w:val="clear" w:color="auto" w:fill="auto"/>
            <w:noWrap/>
            <w:vAlign w:val="bottom"/>
            <w:hideMark/>
          </w:tcPr>
          <w:p w14:paraId="70640082"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195" w:type="pct"/>
            <w:gridSpan w:val="2"/>
            <w:tcBorders>
              <w:top w:val="nil"/>
              <w:left w:val="nil"/>
              <w:bottom w:val="nil"/>
              <w:right w:val="nil"/>
            </w:tcBorders>
            <w:shd w:val="clear" w:color="auto" w:fill="auto"/>
            <w:noWrap/>
            <w:vAlign w:val="bottom"/>
            <w:hideMark/>
          </w:tcPr>
          <w:p w14:paraId="47745F2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30</w:t>
            </w:r>
          </w:p>
        </w:tc>
        <w:tc>
          <w:tcPr>
            <w:tcW w:w="401" w:type="pct"/>
            <w:gridSpan w:val="2"/>
            <w:tcBorders>
              <w:top w:val="nil"/>
              <w:left w:val="nil"/>
              <w:bottom w:val="nil"/>
              <w:right w:val="nil"/>
            </w:tcBorders>
            <w:shd w:val="clear" w:color="auto" w:fill="auto"/>
            <w:noWrap/>
            <w:vAlign w:val="bottom"/>
            <w:hideMark/>
          </w:tcPr>
          <w:p w14:paraId="56744D8A"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40" w:type="pct"/>
            <w:tcBorders>
              <w:top w:val="nil"/>
              <w:left w:val="nil"/>
              <w:bottom w:val="nil"/>
              <w:right w:val="nil"/>
            </w:tcBorders>
            <w:shd w:val="clear" w:color="auto" w:fill="auto"/>
            <w:noWrap/>
            <w:vAlign w:val="bottom"/>
            <w:hideMark/>
          </w:tcPr>
          <w:p w14:paraId="46CF7B3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28</w:t>
            </w:r>
          </w:p>
        </w:tc>
      </w:tr>
      <w:tr w:rsidR="00474E9E" w:rsidRPr="007F6D9E" w14:paraId="1ED6AEA0" w14:textId="77777777" w:rsidTr="00D57DA5">
        <w:trPr>
          <w:trHeight w:val="255"/>
        </w:trPr>
        <w:tc>
          <w:tcPr>
            <w:tcW w:w="706" w:type="pct"/>
            <w:tcBorders>
              <w:top w:val="nil"/>
              <w:left w:val="nil"/>
              <w:bottom w:val="nil"/>
              <w:right w:val="nil"/>
            </w:tcBorders>
            <w:shd w:val="clear" w:color="auto" w:fill="auto"/>
            <w:noWrap/>
            <w:vAlign w:val="bottom"/>
            <w:hideMark/>
          </w:tcPr>
          <w:p w14:paraId="0C91CBCD"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Pe. Carnero congelado</w:t>
            </w:r>
          </w:p>
        </w:tc>
        <w:tc>
          <w:tcPr>
            <w:tcW w:w="320" w:type="pct"/>
            <w:gridSpan w:val="2"/>
            <w:tcBorders>
              <w:top w:val="nil"/>
              <w:left w:val="nil"/>
              <w:bottom w:val="nil"/>
              <w:right w:val="nil"/>
            </w:tcBorders>
            <w:shd w:val="clear" w:color="auto" w:fill="auto"/>
            <w:noWrap/>
            <w:vAlign w:val="bottom"/>
            <w:hideMark/>
          </w:tcPr>
          <w:p w14:paraId="504428DA" w14:textId="77777777" w:rsidR="00474E9E" w:rsidRPr="007F6D9E" w:rsidRDefault="00474E9E" w:rsidP="00474E9E">
            <w:pPr>
              <w:spacing w:after="0" w:line="240" w:lineRule="auto"/>
              <w:rPr>
                <w:rFonts w:ascii="Times New Roman" w:eastAsia="Times New Roman" w:hAnsi="Times New Roman" w:cs="Times New Roman"/>
                <w:b/>
                <w:bCs/>
                <w:sz w:val="20"/>
                <w:szCs w:val="20"/>
                <w:lang w:eastAsia="es-ES"/>
              </w:rPr>
            </w:pPr>
          </w:p>
        </w:tc>
        <w:tc>
          <w:tcPr>
            <w:tcW w:w="295" w:type="pct"/>
            <w:gridSpan w:val="2"/>
            <w:tcBorders>
              <w:top w:val="nil"/>
              <w:left w:val="nil"/>
              <w:bottom w:val="nil"/>
              <w:right w:val="nil"/>
            </w:tcBorders>
            <w:shd w:val="clear" w:color="auto" w:fill="auto"/>
            <w:noWrap/>
            <w:vAlign w:val="bottom"/>
            <w:hideMark/>
          </w:tcPr>
          <w:p w14:paraId="61E00192"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9" w:type="pct"/>
            <w:gridSpan w:val="2"/>
            <w:tcBorders>
              <w:top w:val="nil"/>
              <w:left w:val="nil"/>
              <w:bottom w:val="nil"/>
              <w:right w:val="nil"/>
            </w:tcBorders>
            <w:shd w:val="clear" w:color="auto" w:fill="auto"/>
            <w:noWrap/>
            <w:vAlign w:val="bottom"/>
            <w:hideMark/>
          </w:tcPr>
          <w:p w14:paraId="69A917BA"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9" w:type="pct"/>
            <w:gridSpan w:val="2"/>
            <w:tcBorders>
              <w:top w:val="nil"/>
              <w:left w:val="nil"/>
              <w:bottom w:val="nil"/>
              <w:right w:val="nil"/>
            </w:tcBorders>
            <w:shd w:val="clear" w:color="auto" w:fill="auto"/>
            <w:noWrap/>
            <w:vAlign w:val="bottom"/>
            <w:hideMark/>
          </w:tcPr>
          <w:p w14:paraId="170024AC"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17" w:type="pct"/>
            <w:gridSpan w:val="2"/>
            <w:tcBorders>
              <w:top w:val="nil"/>
              <w:left w:val="nil"/>
              <w:bottom w:val="nil"/>
              <w:right w:val="nil"/>
            </w:tcBorders>
            <w:shd w:val="clear" w:color="auto" w:fill="auto"/>
            <w:noWrap/>
            <w:vAlign w:val="bottom"/>
            <w:hideMark/>
          </w:tcPr>
          <w:p w14:paraId="7B8B95C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29</w:t>
            </w:r>
          </w:p>
        </w:tc>
        <w:tc>
          <w:tcPr>
            <w:tcW w:w="373" w:type="pct"/>
            <w:gridSpan w:val="2"/>
            <w:tcBorders>
              <w:top w:val="nil"/>
              <w:left w:val="nil"/>
              <w:bottom w:val="nil"/>
              <w:right w:val="nil"/>
            </w:tcBorders>
            <w:shd w:val="clear" w:color="auto" w:fill="auto"/>
            <w:noWrap/>
            <w:vAlign w:val="bottom"/>
            <w:hideMark/>
          </w:tcPr>
          <w:p w14:paraId="34FCDA9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23</w:t>
            </w:r>
          </w:p>
        </w:tc>
        <w:tc>
          <w:tcPr>
            <w:tcW w:w="259" w:type="pct"/>
            <w:gridSpan w:val="2"/>
            <w:tcBorders>
              <w:top w:val="nil"/>
              <w:left w:val="nil"/>
              <w:bottom w:val="nil"/>
              <w:right w:val="nil"/>
            </w:tcBorders>
            <w:shd w:val="clear" w:color="auto" w:fill="auto"/>
            <w:noWrap/>
            <w:vAlign w:val="bottom"/>
            <w:hideMark/>
          </w:tcPr>
          <w:p w14:paraId="635AA5CD"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47" w:type="pct"/>
            <w:gridSpan w:val="2"/>
            <w:tcBorders>
              <w:top w:val="nil"/>
              <w:left w:val="nil"/>
              <w:bottom w:val="nil"/>
              <w:right w:val="nil"/>
            </w:tcBorders>
            <w:shd w:val="clear" w:color="auto" w:fill="auto"/>
            <w:noWrap/>
            <w:vAlign w:val="bottom"/>
            <w:hideMark/>
          </w:tcPr>
          <w:p w14:paraId="2797863C"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91" w:type="pct"/>
            <w:gridSpan w:val="2"/>
            <w:tcBorders>
              <w:top w:val="nil"/>
              <w:left w:val="nil"/>
              <w:bottom w:val="nil"/>
              <w:right w:val="nil"/>
            </w:tcBorders>
            <w:shd w:val="clear" w:color="auto" w:fill="auto"/>
            <w:noWrap/>
            <w:vAlign w:val="bottom"/>
            <w:hideMark/>
          </w:tcPr>
          <w:p w14:paraId="7B0580B0"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8" w:type="pct"/>
            <w:gridSpan w:val="2"/>
            <w:tcBorders>
              <w:top w:val="nil"/>
              <w:left w:val="nil"/>
              <w:bottom w:val="nil"/>
              <w:right w:val="nil"/>
            </w:tcBorders>
            <w:shd w:val="clear" w:color="auto" w:fill="auto"/>
            <w:noWrap/>
            <w:vAlign w:val="bottom"/>
            <w:hideMark/>
          </w:tcPr>
          <w:p w14:paraId="1D26D86D"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482" w:type="pct"/>
            <w:gridSpan w:val="2"/>
            <w:tcBorders>
              <w:top w:val="nil"/>
              <w:left w:val="nil"/>
              <w:bottom w:val="nil"/>
              <w:right w:val="nil"/>
            </w:tcBorders>
            <w:shd w:val="clear" w:color="auto" w:fill="auto"/>
            <w:noWrap/>
            <w:vAlign w:val="bottom"/>
            <w:hideMark/>
          </w:tcPr>
          <w:p w14:paraId="76498411"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195" w:type="pct"/>
            <w:gridSpan w:val="2"/>
            <w:tcBorders>
              <w:top w:val="nil"/>
              <w:left w:val="nil"/>
              <w:bottom w:val="nil"/>
              <w:right w:val="nil"/>
            </w:tcBorders>
            <w:shd w:val="clear" w:color="auto" w:fill="auto"/>
            <w:noWrap/>
            <w:vAlign w:val="bottom"/>
            <w:hideMark/>
          </w:tcPr>
          <w:p w14:paraId="7D5C826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30</w:t>
            </w:r>
          </w:p>
        </w:tc>
        <w:tc>
          <w:tcPr>
            <w:tcW w:w="401" w:type="pct"/>
            <w:gridSpan w:val="2"/>
            <w:tcBorders>
              <w:top w:val="nil"/>
              <w:left w:val="nil"/>
              <w:bottom w:val="nil"/>
              <w:right w:val="nil"/>
            </w:tcBorders>
            <w:shd w:val="clear" w:color="auto" w:fill="auto"/>
            <w:noWrap/>
            <w:vAlign w:val="bottom"/>
            <w:hideMark/>
          </w:tcPr>
          <w:p w14:paraId="61037791"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40" w:type="pct"/>
            <w:tcBorders>
              <w:top w:val="nil"/>
              <w:left w:val="nil"/>
              <w:bottom w:val="nil"/>
              <w:right w:val="nil"/>
            </w:tcBorders>
            <w:shd w:val="clear" w:color="auto" w:fill="auto"/>
            <w:noWrap/>
            <w:vAlign w:val="bottom"/>
            <w:hideMark/>
          </w:tcPr>
          <w:p w14:paraId="5D0EE0E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68</w:t>
            </w:r>
          </w:p>
        </w:tc>
      </w:tr>
      <w:tr w:rsidR="00474E9E" w:rsidRPr="007F6D9E" w14:paraId="59EDAFBD" w14:textId="77777777" w:rsidTr="00D57DA5">
        <w:trPr>
          <w:trHeight w:val="255"/>
        </w:trPr>
        <w:tc>
          <w:tcPr>
            <w:tcW w:w="706" w:type="pct"/>
            <w:tcBorders>
              <w:top w:val="nil"/>
              <w:left w:val="nil"/>
              <w:bottom w:val="nil"/>
              <w:right w:val="nil"/>
            </w:tcBorders>
            <w:shd w:val="clear" w:color="auto" w:fill="auto"/>
            <w:noWrap/>
            <w:vAlign w:val="bottom"/>
            <w:hideMark/>
          </w:tcPr>
          <w:p w14:paraId="2CF5E626"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Tocino</w:t>
            </w:r>
          </w:p>
        </w:tc>
        <w:tc>
          <w:tcPr>
            <w:tcW w:w="320" w:type="pct"/>
            <w:gridSpan w:val="2"/>
            <w:tcBorders>
              <w:top w:val="nil"/>
              <w:left w:val="nil"/>
              <w:bottom w:val="nil"/>
              <w:right w:val="nil"/>
            </w:tcBorders>
            <w:shd w:val="clear" w:color="auto" w:fill="auto"/>
            <w:noWrap/>
            <w:vAlign w:val="bottom"/>
            <w:hideMark/>
          </w:tcPr>
          <w:p w14:paraId="708B1838"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10</w:t>
            </w:r>
          </w:p>
        </w:tc>
        <w:tc>
          <w:tcPr>
            <w:tcW w:w="295" w:type="pct"/>
            <w:gridSpan w:val="2"/>
            <w:tcBorders>
              <w:top w:val="nil"/>
              <w:left w:val="nil"/>
              <w:bottom w:val="nil"/>
              <w:right w:val="nil"/>
            </w:tcBorders>
            <w:shd w:val="clear" w:color="000000" w:fill="BFBFBF"/>
            <w:noWrap/>
            <w:vAlign w:val="bottom"/>
            <w:hideMark/>
          </w:tcPr>
          <w:p w14:paraId="232D0313"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10</w:t>
            </w:r>
          </w:p>
        </w:tc>
        <w:tc>
          <w:tcPr>
            <w:tcW w:w="259" w:type="pct"/>
            <w:gridSpan w:val="2"/>
            <w:tcBorders>
              <w:top w:val="nil"/>
              <w:left w:val="nil"/>
              <w:bottom w:val="nil"/>
              <w:right w:val="nil"/>
            </w:tcBorders>
            <w:shd w:val="clear" w:color="auto" w:fill="auto"/>
            <w:noWrap/>
            <w:vAlign w:val="bottom"/>
            <w:hideMark/>
          </w:tcPr>
          <w:p w14:paraId="10DBA49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11</w:t>
            </w:r>
          </w:p>
        </w:tc>
        <w:tc>
          <w:tcPr>
            <w:tcW w:w="259" w:type="pct"/>
            <w:gridSpan w:val="2"/>
            <w:tcBorders>
              <w:top w:val="nil"/>
              <w:left w:val="nil"/>
              <w:bottom w:val="nil"/>
              <w:right w:val="nil"/>
            </w:tcBorders>
            <w:shd w:val="clear" w:color="000000" w:fill="BFBFBF"/>
            <w:noWrap/>
            <w:vAlign w:val="bottom"/>
            <w:hideMark/>
          </w:tcPr>
          <w:p w14:paraId="55458FD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9</w:t>
            </w:r>
          </w:p>
        </w:tc>
        <w:tc>
          <w:tcPr>
            <w:tcW w:w="217" w:type="pct"/>
            <w:gridSpan w:val="2"/>
            <w:tcBorders>
              <w:top w:val="nil"/>
              <w:left w:val="nil"/>
              <w:bottom w:val="nil"/>
              <w:right w:val="nil"/>
            </w:tcBorders>
            <w:shd w:val="clear" w:color="000000" w:fill="BFBFBF"/>
            <w:noWrap/>
            <w:vAlign w:val="bottom"/>
            <w:hideMark/>
          </w:tcPr>
          <w:p w14:paraId="68AC0F48"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10</w:t>
            </w:r>
          </w:p>
        </w:tc>
        <w:tc>
          <w:tcPr>
            <w:tcW w:w="373" w:type="pct"/>
            <w:gridSpan w:val="2"/>
            <w:tcBorders>
              <w:top w:val="nil"/>
              <w:left w:val="nil"/>
              <w:bottom w:val="nil"/>
              <w:right w:val="nil"/>
            </w:tcBorders>
            <w:shd w:val="clear" w:color="000000" w:fill="BFBFBF"/>
            <w:noWrap/>
            <w:vAlign w:val="bottom"/>
            <w:hideMark/>
          </w:tcPr>
          <w:p w14:paraId="2BD337B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10</w:t>
            </w:r>
          </w:p>
        </w:tc>
        <w:tc>
          <w:tcPr>
            <w:tcW w:w="259" w:type="pct"/>
            <w:gridSpan w:val="2"/>
            <w:tcBorders>
              <w:top w:val="nil"/>
              <w:left w:val="nil"/>
              <w:bottom w:val="nil"/>
              <w:right w:val="nil"/>
            </w:tcBorders>
            <w:shd w:val="clear" w:color="auto" w:fill="auto"/>
            <w:noWrap/>
            <w:vAlign w:val="bottom"/>
            <w:hideMark/>
          </w:tcPr>
          <w:p w14:paraId="610E2DCB"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15</w:t>
            </w:r>
          </w:p>
        </w:tc>
        <w:tc>
          <w:tcPr>
            <w:tcW w:w="247" w:type="pct"/>
            <w:gridSpan w:val="2"/>
            <w:tcBorders>
              <w:top w:val="nil"/>
              <w:left w:val="nil"/>
              <w:bottom w:val="nil"/>
              <w:right w:val="nil"/>
            </w:tcBorders>
            <w:shd w:val="clear" w:color="auto" w:fill="auto"/>
            <w:noWrap/>
            <w:vAlign w:val="bottom"/>
            <w:hideMark/>
          </w:tcPr>
          <w:p w14:paraId="77FFA04E"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91" w:type="pct"/>
            <w:gridSpan w:val="2"/>
            <w:tcBorders>
              <w:top w:val="nil"/>
              <w:left w:val="nil"/>
              <w:bottom w:val="nil"/>
              <w:right w:val="nil"/>
            </w:tcBorders>
            <w:shd w:val="clear" w:color="auto" w:fill="auto"/>
            <w:noWrap/>
            <w:vAlign w:val="bottom"/>
            <w:hideMark/>
          </w:tcPr>
          <w:p w14:paraId="24B5CF3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13</w:t>
            </w:r>
          </w:p>
        </w:tc>
        <w:tc>
          <w:tcPr>
            <w:tcW w:w="258" w:type="pct"/>
            <w:gridSpan w:val="2"/>
            <w:tcBorders>
              <w:top w:val="nil"/>
              <w:left w:val="nil"/>
              <w:bottom w:val="nil"/>
              <w:right w:val="nil"/>
            </w:tcBorders>
            <w:shd w:val="clear" w:color="auto" w:fill="auto"/>
            <w:noWrap/>
            <w:vAlign w:val="bottom"/>
            <w:hideMark/>
          </w:tcPr>
          <w:p w14:paraId="6DDA523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14</w:t>
            </w:r>
          </w:p>
        </w:tc>
        <w:tc>
          <w:tcPr>
            <w:tcW w:w="482" w:type="pct"/>
            <w:gridSpan w:val="2"/>
            <w:tcBorders>
              <w:top w:val="nil"/>
              <w:left w:val="nil"/>
              <w:bottom w:val="nil"/>
              <w:right w:val="nil"/>
            </w:tcBorders>
            <w:shd w:val="clear" w:color="auto" w:fill="auto"/>
            <w:noWrap/>
            <w:vAlign w:val="bottom"/>
            <w:hideMark/>
          </w:tcPr>
          <w:p w14:paraId="6B90991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26</w:t>
            </w:r>
          </w:p>
        </w:tc>
        <w:tc>
          <w:tcPr>
            <w:tcW w:w="195" w:type="pct"/>
            <w:gridSpan w:val="2"/>
            <w:tcBorders>
              <w:top w:val="nil"/>
              <w:left w:val="nil"/>
              <w:bottom w:val="nil"/>
              <w:right w:val="nil"/>
            </w:tcBorders>
            <w:shd w:val="clear" w:color="auto" w:fill="auto"/>
            <w:noWrap/>
            <w:vAlign w:val="bottom"/>
            <w:hideMark/>
          </w:tcPr>
          <w:p w14:paraId="254CE48A"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18</w:t>
            </w:r>
          </w:p>
        </w:tc>
        <w:tc>
          <w:tcPr>
            <w:tcW w:w="401" w:type="pct"/>
            <w:gridSpan w:val="2"/>
            <w:tcBorders>
              <w:top w:val="nil"/>
              <w:left w:val="nil"/>
              <w:bottom w:val="nil"/>
              <w:right w:val="nil"/>
            </w:tcBorders>
            <w:shd w:val="clear" w:color="auto" w:fill="auto"/>
            <w:noWrap/>
            <w:vAlign w:val="bottom"/>
            <w:hideMark/>
          </w:tcPr>
          <w:p w14:paraId="11E8410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25</w:t>
            </w:r>
          </w:p>
        </w:tc>
        <w:tc>
          <w:tcPr>
            <w:tcW w:w="340" w:type="pct"/>
            <w:tcBorders>
              <w:top w:val="nil"/>
              <w:left w:val="nil"/>
              <w:bottom w:val="nil"/>
              <w:right w:val="nil"/>
            </w:tcBorders>
            <w:shd w:val="clear" w:color="auto" w:fill="auto"/>
            <w:noWrap/>
            <w:vAlign w:val="bottom"/>
            <w:hideMark/>
          </w:tcPr>
          <w:p w14:paraId="16125FB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19</w:t>
            </w:r>
          </w:p>
        </w:tc>
      </w:tr>
      <w:tr w:rsidR="00474E9E" w:rsidRPr="007F6D9E" w14:paraId="47BE425A" w14:textId="77777777" w:rsidTr="00D57DA5">
        <w:trPr>
          <w:trHeight w:val="255"/>
        </w:trPr>
        <w:tc>
          <w:tcPr>
            <w:tcW w:w="706" w:type="pct"/>
            <w:tcBorders>
              <w:top w:val="nil"/>
              <w:left w:val="nil"/>
              <w:bottom w:val="nil"/>
              <w:right w:val="nil"/>
            </w:tcBorders>
            <w:shd w:val="clear" w:color="auto" w:fill="auto"/>
            <w:noWrap/>
            <w:vAlign w:val="bottom"/>
            <w:hideMark/>
          </w:tcPr>
          <w:p w14:paraId="0E7BC679"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Patatas</w:t>
            </w:r>
          </w:p>
        </w:tc>
        <w:tc>
          <w:tcPr>
            <w:tcW w:w="320" w:type="pct"/>
            <w:gridSpan w:val="2"/>
            <w:tcBorders>
              <w:top w:val="nil"/>
              <w:left w:val="nil"/>
              <w:bottom w:val="nil"/>
              <w:right w:val="nil"/>
            </w:tcBorders>
            <w:shd w:val="clear" w:color="auto" w:fill="auto"/>
            <w:noWrap/>
            <w:vAlign w:val="bottom"/>
            <w:hideMark/>
          </w:tcPr>
          <w:p w14:paraId="3D79B725"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127</w:t>
            </w:r>
          </w:p>
        </w:tc>
        <w:tc>
          <w:tcPr>
            <w:tcW w:w="295" w:type="pct"/>
            <w:gridSpan w:val="2"/>
            <w:tcBorders>
              <w:top w:val="nil"/>
              <w:left w:val="nil"/>
              <w:bottom w:val="nil"/>
              <w:right w:val="nil"/>
            </w:tcBorders>
            <w:shd w:val="clear" w:color="auto" w:fill="auto"/>
            <w:noWrap/>
            <w:vAlign w:val="bottom"/>
            <w:hideMark/>
          </w:tcPr>
          <w:p w14:paraId="0173E03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153</w:t>
            </w:r>
          </w:p>
        </w:tc>
        <w:tc>
          <w:tcPr>
            <w:tcW w:w="259" w:type="pct"/>
            <w:gridSpan w:val="2"/>
            <w:tcBorders>
              <w:top w:val="nil"/>
              <w:left w:val="nil"/>
              <w:bottom w:val="nil"/>
              <w:right w:val="nil"/>
            </w:tcBorders>
            <w:shd w:val="clear" w:color="auto" w:fill="auto"/>
            <w:noWrap/>
            <w:vAlign w:val="bottom"/>
            <w:hideMark/>
          </w:tcPr>
          <w:p w14:paraId="556D1BF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142</w:t>
            </w:r>
          </w:p>
        </w:tc>
        <w:tc>
          <w:tcPr>
            <w:tcW w:w="259" w:type="pct"/>
            <w:gridSpan w:val="2"/>
            <w:tcBorders>
              <w:top w:val="nil"/>
              <w:left w:val="nil"/>
              <w:bottom w:val="nil"/>
              <w:right w:val="nil"/>
            </w:tcBorders>
            <w:shd w:val="clear" w:color="auto" w:fill="auto"/>
            <w:noWrap/>
            <w:vAlign w:val="bottom"/>
            <w:hideMark/>
          </w:tcPr>
          <w:p w14:paraId="55D6638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137</w:t>
            </w:r>
          </w:p>
        </w:tc>
        <w:tc>
          <w:tcPr>
            <w:tcW w:w="217" w:type="pct"/>
            <w:gridSpan w:val="2"/>
            <w:tcBorders>
              <w:top w:val="nil"/>
              <w:left w:val="nil"/>
              <w:bottom w:val="nil"/>
              <w:right w:val="nil"/>
            </w:tcBorders>
            <w:shd w:val="clear" w:color="auto" w:fill="auto"/>
            <w:noWrap/>
            <w:vAlign w:val="bottom"/>
            <w:hideMark/>
          </w:tcPr>
          <w:p w14:paraId="1CB4984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108</w:t>
            </w:r>
          </w:p>
        </w:tc>
        <w:tc>
          <w:tcPr>
            <w:tcW w:w="373" w:type="pct"/>
            <w:gridSpan w:val="2"/>
            <w:tcBorders>
              <w:top w:val="nil"/>
              <w:left w:val="nil"/>
              <w:bottom w:val="nil"/>
              <w:right w:val="nil"/>
            </w:tcBorders>
            <w:shd w:val="clear" w:color="auto" w:fill="auto"/>
            <w:noWrap/>
            <w:vAlign w:val="bottom"/>
            <w:hideMark/>
          </w:tcPr>
          <w:p w14:paraId="57425652"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201</w:t>
            </w:r>
          </w:p>
        </w:tc>
        <w:tc>
          <w:tcPr>
            <w:tcW w:w="259" w:type="pct"/>
            <w:gridSpan w:val="2"/>
            <w:tcBorders>
              <w:top w:val="nil"/>
              <w:left w:val="nil"/>
              <w:bottom w:val="nil"/>
              <w:right w:val="nil"/>
            </w:tcBorders>
            <w:shd w:val="clear" w:color="auto" w:fill="auto"/>
            <w:noWrap/>
            <w:vAlign w:val="bottom"/>
            <w:hideMark/>
          </w:tcPr>
          <w:p w14:paraId="26F67E0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228</w:t>
            </w:r>
          </w:p>
        </w:tc>
        <w:tc>
          <w:tcPr>
            <w:tcW w:w="247" w:type="pct"/>
            <w:gridSpan w:val="2"/>
            <w:tcBorders>
              <w:top w:val="nil"/>
              <w:left w:val="nil"/>
              <w:bottom w:val="nil"/>
              <w:right w:val="nil"/>
            </w:tcBorders>
            <w:shd w:val="clear" w:color="auto" w:fill="auto"/>
            <w:noWrap/>
            <w:vAlign w:val="bottom"/>
            <w:hideMark/>
          </w:tcPr>
          <w:p w14:paraId="594D9E2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179</w:t>
            </w:r>
          </w:p>
        </w:tc>
        <w:tc>
          <w:tcPr>
            <w:tcW w:w="391" w:type="pct"/>
            <w:gridSpan w:val="2"/>
            <w:tcBorders>
              <w:top w:val="nil"/>
              <w:left w:val="nil"/>
              <w:bottom w:val="nil"/>
              <w:right w:val="nil"/>
            </w:tcBorders>
            <w:shd w:val="clear" w:color="auto" w:fill="auto"/>
            <w:noWrap/>
            <w:vAlign w:val="bottom"/>
            <w:hideMark/>
          </w:tcPr>
          <w:p w14:paraId="11B8D5D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273</w:t>
            </w:r>
          </w:p>
        </w:tc>
        <w:tc>
          <w:tcPr>
            <w:tcW w:w="258" w:type="pct"/>
            <w:gridSpan w:val="2"/>
            <w:tcBorders>
              <w:top w:val="nil"/>
              <w:left w:val="nil"/>
              <w:bottom w:val="nil"/>
              <w:right w:val="nil"/>
            </w:tcBorders>
            <w:shd w:val="clear" w:color="auto" w:fill="auto"/>
            <w:noWrap/>
            <w:vAlign w:val="bottom"/>
            <w:hideMark/>
          </w:tcPr>
          <w:p w14:paraId="7AF0A89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495</w:t>
            </w:r>
          </w:p>
        </w:tc>
        <w:tc>
          <w:tcPr>
            <w:tcW w:w="482" w:type="pct"/>
            <w:gridSpan w:val="2"/>
            <w:tcBorders>
              <w:top w:val="nil"/>
              <w:left w:val="nil"/>
              <w:bottom w:val="nil"/>
              <w:right w:val="nil"/>
            </w:tcBorders>
            <w:shd w:val="clear" w:color="auto" w:fill="auto"/>
            <w:noWrap/>
            <w:vAlign w:val="bottom"/>
            <w:hideMark/>
          </w:tcPr>
          <w:p w14:paraId="7D80A2FC"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325</w:t>
            </w:r>
          </w:p>
        </w:tc>
        <w:tc>
          <w:tcPr>
            <w:tcW w:w="195" w:type="pct"/>
            <w:gridSpan w:val="2"/>
            <w:tcBorders>
              <w:top w:val="nil"/>
              <w:left w:val="nil"/>
              <w:bottom w:val="nil"/>
              <w:right w:val="nil"/>
            </w:tcBorders>
            <w:shd w:val="clear" w:color="auto" w:fill="auto"/>
            <w:noWrap/>
            <w:vAlign w:val="bottom"/>
            <w:hideMark/>
          </w:tcPr>
          <w:p w14:paraId="4AF9A0B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277</w:t>
            </w:r>
          </w:p>
        </w:tc>
        <w:tc>
          <w:tcPr>
            <w:tcW w:w="401" w:type="pct"/>
            <w:gridSpan w:val="2"/>
            <w:tcBorders>
              <w:top w:val="nil"/>
              <w:left w:val="nil"/>
              <w:bottom w:val="nil"/>
              <w:right w:val="nil"/>
            </w:tcBorders>
            <w:shd w:val="clear" w:color="auto" w:fill="auto"/>
            <w:noWrap/>
            <w:vAlign w:val="bottom"/>
            <w:hideMark/>
          </w:tcPr>
          <w:p w14:paraId="65989B52"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378</w:t>
            </w:r>
          </w:p>
        </w:tc>
        <w:tc>
          <w:tcPr>
            <w:tcW w:w="340" w:type="pct"/>
            <w:tcBorders>
              <w:top w:val="nil"/>
              <w:left w:val="nil"/>
              <w:bottom w:val="nil"/>
              <w:right w:val="nil"/>
            </w:tcBorders>
            <w:shd w:val="clear" w:color="auto" w:fill="auto"/>
            <w:noWrap/>
            <w:vAlign w:val="bottom"/>
            <w:hideMark/>
          </w:tcPr>
          <w:p w14:paraId="2A8B941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257</w:t>
            </w:r>
          </w:p>
        </w:tc>
      </w:tr>
      <w:tr w:rsidR="00474E9E" w:rsidRPr="007F6D9E" w14:paraId="2FF580B3" w14:textId="77777777" w:rsidTr="00D57DA5">
        <w:trPr>
          <w:trHeight w:val="255"/>
        </w:trPr>
        <w:tc>
          <w:tcPr>
            <w:tcW w:w="706" w:type="pct"/>
            <w:tcBorders>
              <w:top w:val="nil"/>
              <w:left w:val="nil"/>
              <w:bottom w:val="nil"/>
              <w:right w:val="nil"/>
            </w:tcBorders>
            <w:shd w:val="clear" w:color="auto" w:fill="auto"/>
            <w:noWrap/>
            <w:vAlign w:val="bottom"/>
            <w:hideMark/>
          </w:tcPr>
          <w:p w14:paraId="69044F69"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Azúcar blanca</w:t>
            </w:r>
          </w:p>
        </w:tc>
        <w:tc>
          <w:tcPr>
            <w:tcW w:w="320" w:type="pct"/>
            <w:gridSpan w:val="2"/>
            <w:tcBorders>
              <w:top w:val="nil"/>
              <w:left w:val="nil"/>
              <w:bottom w:val="nil"/>
              <w:right w:val="nil"/>
            </w:tcBorders>
            <w:shd w:val="clear" w:color="auto" w:fill="auto"/>
            <w:noWrap/>
            <w:vAlign w:val="bottom"/>
            <w:hideMark/>
          </w:tcPr>
          <w:p w14:paraId="65674B61"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23</w:t>
            </w:r>
          </w:p>
        </w:tc>
        <w:tc>
          <w:tcPr>
            <w:tcW w:w="295" w:type="pct"/>
            <w:gridSpan w:val="2"/>
            <w:tcBorders>
              <w:top w:val="nil"/>
              <w:left w:val="nil"/>
              <w:bottom w:val="nil"/>
              <w:right w:val="nil"/>
            </w:tcBorders>
            <w:shd w:val="clear" w:color="auto" w:fill="auto"/>
            <w:noWrap/>
            <w:vAlign w:val="bottom"/>
            <w:hideMark/>
          </w:tcPr>
          <w:p w14:paraId="46C3B91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32</w:t>
            </w:r>
          </w:p>
        </w:tc>
        <w:tc>
          <w:tcPr>
            <w:tcW w:w="259" w:type="pct"/>
            <w:gridSpan w:val="2"/>
            <w:tcBorders>
              <w:top w:val="nil"/>
              <w:left w:val="nil"/>
              <w:bottom w:val="nil"/>
              <w:right w:val="nil"/>
            </w:tcBorders>
            <w:shd w:val="clear" w:color="000000" w:fill="BFBFBF"/>
            <w:noWrap/>
            <w:vAlign w:val="bottom"/>
            <w:hideMark/>
          </w:tcPr>
          <w:p w14:paraId="5DA0233C"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19</w:t>
            </w:r>
          </w:p>
        </w:tc>
        <w:tc>
          <w:tcPr>
            <w:tcW w:w="259" w:type="pct"/>
            <w:gridSpan w:val="2"/>
            <w:tcBorders>
              <w:top w:val="nil"/>
              <w:left w:val="nil"/>
              <w:bottom w:val="nil"/>
              <w:right w:val="nil"/>
            </w:tcBorders>
            <w:shd w:val="clear" w:color="000000" w:fill="BFBFBF"/>
            <w:noWrap/>
            <w:vAlign w:val="bottom"/>
            <w:hideMark/>
          </w:tcPr>
          <w:p w14:paraId="63748F02"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17</w:t>
            </w:r>
          </w:p>
        </w:tc>
        <w:tc>
          <w:tcPr>
            <w:tcW w:w="217" w:type="pct"/>
            <w:gridSpan w:val="2"/>
            <w:tcBorders>
              <w:top w:val="nil"/>
              <w:left w:val="nil"/>
              <w:bottom w:val="nil"/>
              <w:right w:val="nil"/>
            </w:tcBorders>
            <w:shd w:val="clear" w:color="auto" w:fill="auto"/>
            <w:noWrap/>
            <w:vAlign w:val="bottom"/>
            <w:hideMark/>
          </w:tcPr>
          <w:p w14:paraId="099F343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33</w:t>
            </w:r>
          </w:p>
        </w:tc>
        <w:tc>
          <w:tcPr>
            <w:tcW w:w="373" w:type="pct"/>
            <w:gridSpan w:val="2"/>
            <w:tcBorders>
              <w:top w:val="nil"/>
              <w:left w:val="nil"/>
              <w:bottom w:val="nil"/>
              <w:right w:val="nil"/>
            </w:tcBorders>
            <w:shd w:val="clear" w:color="auto" w:fill="auto"/>
            <w:noWrap/>
            <w:vAlign w:val="bottom"/>
            <w:hideMark/>
          </w:tcPr>
          <w:p w14:paraId="3BA3F34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51</w:t>
            </w:r>
          </w:p>
        </w:tc>
        <w:tc>
          <w:tcPr>
            <w:tcW w:w="259" w:type="pct"/>
            <w:gridSpan w:val="2"/>
            <w:tcBorders>
              <w:top w:val="nil"/>
              <w:left w:val="nil"/>
              <w:bottom w:val="nil"/>
              <w:right w:val="nil"/>
            </w:tcBorders>
            <w:shd w:val="clear" w:color="auto" w:fill="auto"/>
            <w:noWrap/>
            <w:vAlign w:val="bottom"/>
            <w:hideMark/>
          </w:tcPr>
          <w:p w14:paraId="1BB9EDC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63</w:t>
            </w:r>
          </w:p>
        </w:tc>
        <w:tc>
          <w:tcPr>
            <w:tcW w:w="247" w:type="pct"/>
            <w:gridSpan w:val="2"/>
            <w:tcBorders>
              <w:top w:val="nil"/>
              <w:left w:val="nil"/>
              <w:bottom w:val="nil"/>
              <w:right w:val="nil"/>
            </w:tcBorders>
            <w:shd w:val="clear" w:color="auto" w:fill="auto"/>
            <w:noWrap/>
            <w:vAlign w:val="bottom"/>
            <w:hideMark/>
          </w:tcPr>
          <w:p w14:paraId="46E48B9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34</w:t>
            </w:r>
          </w:p>
        </w:tc>
        <w:tc>
          <w:tcPr>
            <w:tcW w:w="391" w:type="pct"/>
            <w:gridSpan w:val="2"/>
            <w:tcBorders>
              <w:top w:val="nil"/>
              <w:left w:val="nil"/>
              <w:bottom w:val="nil"/>
              <w:right w:val="nil"/>
            </w:tcBorders>
            <w:shd w:val="clear" w:color="auto" w:fill="auto"/>
            <w:noWrap/>
            <w:vAlign w:val="bottom"/>
            <w:hideMark/>
          </w:tcPr>
          <w:p w14:paraId="48CD047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27</w:t>
            </w:r>
          </w:p>
        </w:tc>
        <w:tc>
          <w:tcPr>
            <w:tcW w:w="258" w:type="pct"/>
            <w:gridSpan w:val="2"/>
            <w:tcBorders>
              <w:top w:val="nil"/>
              <w:left w:val="nil"/>
              <w:bottom w:val="nil"/>
              <w:right w:val="nil"/>
            </w:tcBorders>
            <w:shd w:val="clear" w:color="auto" w:fill="auto"/>
            <w:noWrap/>
            <w:vAlign w:val="bottom"/>
            <w:hideMark/>
          </w:tcPr>
          <w:p w14:paraId="7C3026E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63</w:t>
            </w:r>
          </w:p>
        </w:tc>
        <w:tc>
          <w:tcPr>
            <w:tcW w:w="482" w:type="pct"/>
            <w:gridSpan w:val="2"/>
            <w:tcBorders>
              <w:top w:val="nil"/>
              <w:left w:val="nil"/>
              <w:bottom w:val="nil"/>
              <w:right w:val="nil"/>
            </w:tcBorders>
            <w:shd w:val="clear" w:color="auto" w:fill="auto"/>
            <w:noWrap/>
            <w:vAlign w:val="bottom"/>
            <w:hideMark/>
          </w:tcPr>
          <w:p w14:paraId="5E528E6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63</w:t>
            </w:r>
          </w:p>
        </w:tc>
        <w:tc>
          <w:tcPr>
            <w:tcW w:w="195" w:type="pct"/>
            <w:gridSpan w:val="2"/>
            <w:tcBorders>
              <w:top w:val="nil"/>
              <w:left w:val="nil"/>
              <w:bottom w:val="nil"/>
              <w:right w:val="nil"/>
            </w:tcBorders>
            <w:shd w:val="clear" w:color="auto" w:fill="auto"/>
            <w:noWrap/>
            <w:vAlign w:val="bottom"/>
            <w:hideMark/>
          </w:tcPr>
          <w:p w14:paraId="202D7E0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94</w:t>
            </w:r>
          </w:p>
        </w:tc>
        <w:tc>
          <w:tcPr>
            <w:tcW w:w="401" w:type="pct"/>
            <w:gridSpan w:val="2"/>
            <w:tcBorders>
              <w:top w:val="nil"/>
              <w:left w:val="nil"/>
              <w:bottom w:val="nil"/>
              <w:right w:val="nil"/>
            </w:tcBorders>
            <w:shd w:val="clear" w:color="auto" w:fill="auto"/>
            <w:noWrap/>
            <w:vAlign w:val="bottom"/>
            <w:hideMark/>
          </w:tcPr>
          <w:p w14:paraId="0C47A08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106</w:t>
            </w:r>
          </w:p>
        </w:tc>
        <w:tc>
          <w:tcPr>
            <w:tcW w:w="340" w:type="pct"/>
            <w:tcBorders>
              <w:top w:val="nil"/>
              <w:left w:val="nil"/>
              <w:bottom w:val="nil"/>
              <w:right w:val="nil"/>
            </w:tcBorders>
            <w:shd w:val="clear" w:color="auto" w:fill="auto"/>
            <w:noWrap/>
            <w:vAlign w:val="bottom"/>
            <w:hideMark/>
          </w:tcPr>
          <w:p w14:paraId="32E5AB9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100</w:t>
            </w:r>
          </w:p>
        </w:tc>
      </w:tr>
      <w:tr w:rsidR="00474E9E" w:rsidRPr="007F6D9E" w14:paraId="07062F8F" w14:textId="77777777" w:rsidTr="00D57DA5">
        <w:trPr>
          <w:trHeight w:val="255"/>
        </w:trPr>
        <w:tc>
          <w:tcPr>
            <w:tcW w:w="706" w:type="pct"/>
            <w:tcBorders>
              <w:top w:val="nil"/>
              <w:left w:val="nil"/>
              <w:bottom w:val="nil"/>
              <w:right w:val="nil"/>
            </w:tcBorders>
            <w:shd w:val="clear" w:color="auto" w:fill="auto"/>
            <w:noWrap/>
            <w:vAlign w:val="bottom"/>
            <w:hideMark/>
          </w:tcPr>
          <w:p w14:paraId="7857249F"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Café</w:t>
            </w:r>
          </w:p>
        </w:tc>
        <w:tc>
          <w:tcPr>
            <w:tcW w:w="320" w:type="pct"/>
            <w:gridSpan w:val="2"/>
            <w:tcBorders>
              <w:top w:val="nil"/>
              <w:left w:val="nil"/>
              <w:bottom w:val="nil"/>
              <w:right w:val="nil"/>
            </w:tcBorders>
            <w:shd w:val="clear" w:color="auto" w:fill="auto"/>
            <w:noWrap/>
            <w:vAlign w:val="bottom"/>
            <w:hideMark/>
          </w:tcPr>
          <w:p w14:paraId="4224E08C"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5</w:t>
            </w:r>
          </w:p>
        </w:tc>
        <w:tc>
          <w:tcPr>
            <w:tcW w:w="295" w:type="pct"/>
            <w:gridSpan w:val="2"/>
            <w:tcBorders>
              <w:top w:val="nil"/>
              <w:left w:val="nil"/>
              <w:bottom w:val="nil"/>
              <w:right w:val="nil"/>
            </w:tcBorders>
            <w:shd w:val="clear" w:color="auto" w:fill="auto"/>
            <w:noWrap/>
            <w:vAlign w:val="bottom"/>
            <w:hideMark/>
          </w:tcPr>
          <w:p w14:paraId="1BC72D3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9</w:t>
            </w:r>
          </w:p>
        </w:tc>
        <w:tc>
          <w:tcPr>
            <w:tcW w:w="259" w:type="pct"/>
            <w:gridSpan w:val="2"/>
            <w:tcBorders>
              <w:top w:val="nil"/>
              <w:left w:val="nil"/>
              <w:bottom w:val="nil"/>
              <w:right w:val="nil"/>
            </w:tcBorders>
            <w:shd w:val="clear" w:color="000000" w:fill="BFBFBF"/>
            <w:noWrap/>
            <w:vAlign w:val="bottom"/>
            <w:hideMark/>
          </w:tcPr>
          <w:p w14:paraId="431E15A2"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w:t>
            </w:r>
          </w:p>
        </w:tc>
        <w:tc>
          <w:tcPr>
            <w:tcW w:w="259" w:type="pct"/>
            <w:gridSpan w:val="2"/>
            <w:tcBorders>
              <w:top w:val="nil"/>
              <w:left w:val="nil"/>
              <w:bottom w:val="nil"/>
              <w:right w:val="nil"/>
            </w:tcBorders>
            <w:shd w:val="clear" w:color="000000" w:fill="BFBFBF"/>
            <w:noWrap/>
            <w:vAlign w:val="bottom"/>
            <w:hideMark/>
          </w:tcPr>
          <w:p w14:paraId="7430B75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w:t>
            </w:r>
          </w:p>
        </w:tc>
        <w:tc>
          <w:tcPr>
            <w:tcW w:w="217" w:type="pct"/>
            <w:gridSpan w:val="2"/>
            <w:tcBorders>
              <w:top w:val="nil"/>
              <w:left w:val="nil"/>
              <w:bottom w:val="nil"/>
              <w:right w:val="nil"/>
            </w:tcBorders>
            <w:shd w:val="clear" w:color="auto" w:fill="auto"/>
            <w:noWrap/>
            <w:vAlign w:val="bottom"/>
            <w:hideMark/>
          </w:tcPr>
          <w:p w14:paraId="0BF6C6D3"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w:t>
            </w:r>
          </w:p>
        </w:tc>
        <w:tc>
          <w:tcPr>
            <w:tcW w:w="373" w:type="pct"/>
            <w:gridSpan w:val="2"/>
            <w:tcBorders>
              <w:top w:val="nil"/>
              <w:left w:val="nil"/>
              <w:bottom w:val="nil"/>
              <w:right w:val="nil"/>
            </w:tcBorders>
            <w:shd w:val="clear" w:color="auto" w:fill="auto"/>
            <w:noWrap/>
            <w:vAlign w:val="bottom"/>
            <w:hideMark/>
          </w:tcPr>
          <w:p w14:paraId="153638F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8</w:t>
            </w:r>
          </w:p>
        </w:tc>
        <w:tc>
          <w:tcPr>
            <w:tcW w:w="259" w:type="pct"/>
            <w:gridSpan w:val="2"/>
            <w:tcBorders>
              <w:top w:val="nil"/>
              <w:left w:val="nil"/>
              <w:bottom w:val="nil"/>
              <w:right w:val="nil"/>
            </w:tcBorders>
            <w:shd w:val="clear" w:color="auto" w:fill="auto"/>
            <w:noWrap/>
            <w:vAlign w:val="bottom"/>
            <w:hideMark/>
          </w:tcPr>
          <w:p w14:paraId="5C331013"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7</w:t>
            </w:r>
          </w:p>
        </w:tc>
        <w:tc>
          <w:tcPr>
            <w:tcW w:w="247" w:type="pct"/>
            <w:gridSpan w:val="2"/>
            <w:tcBorders>
              <w:top w:val="nil"/>
              <w:left w:val="nil"/>
              <w:bottom w:val="nil"/>
              <w:right w:val="nil"/>
            </w:tcBorders>
            <w:shd w:val="clear" w:color="000000" w:fill="BFBFBF"/>
            <w:noWrap/>
            <w:vAlign w:val="bottom"/>
            <w:hideMark/>
          </w:tcPr>
          <w:p w14:paraId="2DFC8E48"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w:t>
            </w:r>
          </w:p>
        </w:tc>
        <w:tc>
          <w:tcPr>
            <w:tcW w:w="391" w:type="pct"/>
            <w:gridSpan w:val="2"/>
            <w:tcBorders>
              <w:top w:val="nil"/>
              <w:left w:val="nil"/>
              <w:bottom w:val="nil"/>
              <w:right w:val="nil"/>
            </w:tcBorders>
            <w:shd w:val="clear" w:color="000000" w:fill="BFBFBF"/>
            <w:noWrap/>
            <w:vAlign w:val="bottom"/>
            <w:hideMark/>
          </w:tcPr>
          <w:p w14:paraId="4CEB30C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w:t>
            </w:r>
          </w:p>
        </w:tc>
        <w:tc>
          <w:tcPr>
            <w:tcW w:w="258" w:type="pct"/>
            <w:gridSpan w:val="2"/>
            <w:tcBorders>
              <w:top w:val="nil"/>
              <w:left w:val="nil"/>
              <w:bottom w:val="nil"/>
              <w:right w:val="nil"/>
            </w:tcBorders>
            <w:shd w:val="clear" w:color="auto" w:fill="auto"/>
            <w:noWrap/>
            <w:vAlign w:val="bottom"/>
            <w:hideMark/>
          </w:tcPr>
          <w:p w14:paraId="75BB2D3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w:t>
            </w:r>
          </w:p>
        </w:tc>
        <w:tc>
          <w:tcPr>
            <w:tcW w:w="482" w:type="pct"/>
            <w:gridSpan w:val="2"/>
            <w:tcBorders>
              <w:top w:val="nil"/>
              <w:left w:val="nil"/>
              <w:bottom w:val="nil"/>
              <w:right w:val="nil"/>
            </w:tcBorders>
            <w:shd w:val="clear" w:color="auto" w:fill="auto"/>
            <w:noWrap/>
            <w:vAlign w:val="bottom"/>
            <w:hideMark/>
          </w:tcPr>
          <w:p w14:paraId="28C2788A"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17</w:t>
            </w:r>
          </w:p>
        </w:tc>
        <w:tc>
          <w:tcPr>
            <w:tcW w:w="195" w:type="pct"/>
            <w:gridSpan w:val="2"/>
            <w:tcBorders>
              <w:top w:val="nil"/>
              <w:left w:val="nil"/>
              <w:bottom w:val="nil"/>
              <w:right w:val="nil"/>
            </w:tcBorders>
            <w:shd w:val="clear" w:color="auto" w:fill="auto"/>
            <w:noWrap/>
            <w:vAlign w:val="bottom"/>
            <w:hideMark/>
          </w:tcPr>
          <w:p w14:paraId="47970CCA"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16</w:t>
            </w:r>
          </w:p>
        </w:tc>
        <w:tc>
          <w:tcPr>
            <w:tcW w:w="401" w:type="pct"/>
            <w:gridSpan w:val="2"/>
            <w:tcBorders>
              <w:top w:val="nil"/>
              <w:left w:val="nil"/>
              <w:bottom w:val="nil"/>
              <w:right w:val="nil"/>
            </w:tcBorders>
            <w:shd w:val="clear" w:color="auto" w:fill="auto"/>
            <w:noWrap/>
            <w:vAlign w:val="bottom"/>
            <w:hideMark/>
          </w:tcPr>
          <w:p w14:paraId="08D2863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17</w:t>
            </w:r>
          </w:p>
        </w:tc>
        <w:tc>
          <w:tcPr>
            <w:tcW w:w="340" w:type="pct"/>
            <w:tcBorders>
              <w:top w:val="nil"/>
              <w:left w:val="nil"/>
              <w:bottom w:val="nil"/>
              <w:right w:val="nil"/>
            </w:tcBorders>
            <w:shd w:val="clear" w:color="auto" w:fill="auto"/>
            <w:noWrap/>
            <w:vAlign w:val="bottom"/>
            <w:hideMark/>
          </w:tcPr>
          <w:p w14:paraId="0F74985F"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r>
      <w:tr w:rsidR="00474E9E" w:rsidRPr="007F6D9E" w14:paraId="66E86AF4" w14:textId="77777777" w:rsidTr="00D57DA5">
        <w:trPr>
          <w:trHeight w:val="255"/>
        </w:trPr>
        <w:tc>
          <w:tcPr>
            <w:tcW w:w="706" w:type="pct"/>
            <w:tcBorders>
              <w:top w:val="nil"/>
              <w:left w:val="nil"/>
              <w:bottom w:val="nil"/>
              <w:right w:val="nil"/>
            </w:tcBorders>
            <w:shd w:val="clear" w:color="auto" w:fill="auto"/>
            <w:noWrap/>
            <w:vAlign w:val="bottom"/>
            <w:hideMark/>
          </w:tcPr>
          <w:p w14:paraId="135B3986"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Sustitutos de café</w:t>
            </w:r>
          </w:p>
        </w:tc>
        <w:tc>
          <w:tcPr>
            <w:tcW w:w="320" w:type="pct"/>
            <w:gridSpan w:val="2"/>
            <w:tcBorders>
              <w:top w:val="nil"/>
              <w:left w:val="nil"/>
              <w:bottom w:val="nil"/>
              <w:right w:val="nil"/>
            </w:tcBorders>
            <w:shd w:val="clear" w:color="auto" w:fill="auto"/>
            <w:noWrap/>
            <w:vAlign w:val="bottom"/>
            <w:hideMark/>
          </w:tcPr>
          <w:p w14:paraId="2DBA827A" w14:textId="77777777" w:rsidR="00474E9E" w:rsidRPr="007F6D9E" w:rsidRDefault="00474E9E" w:rsidP="00474E9E">
            <w:pPr>
              <w:spacing w:after="0" w:line="240" w:lineRule="auto"/>
              <w:rPr>
                <w:rFonts w:ascii="Times New Roman" w:eastAsia="Times New Roman" w:hAnsi="Times New Roman" w:cs="Times New Roman"/>
                <w:b/>
                <w:bCs/>
                <w:sz w:val="20"/>
                <w:szCs w:val="20"/>
                <w:lang w:eastAsia="es-ES"/>
              </w:rPr>
            </w:pPr>
          </w:p>
        </w:tc>
        <w:tc>
          <w:tcPr>
            <w:tcW w:w="295" w:type="pct"/>
            <w:gridSpan w:val="2"/>
            <w:tcBorders>
              <w:top w:val="nil"/>
              <w:left w:val="nil"/>
              <w:bottom w:val="nil"/>
              <w:right w:val="nil"/>
            </w:tcBorders>
            <w:shd w:val="clear" w:color="auto" w:fill="auto"/>
            <w:noWrap/>
            <w:vAlign w:val="bottom"/>
            <w:hideMark/>
          </w:tcPr>
          <w:p w14:paraId="672C5005"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9" w:type="pct"/>
            <w:gridSpan w:val="2"/>
            <w:tcBorders>
              <w:top w:val="nil"/>
              <w:left w:val="nil"/>
              <w:bottom w:val="nil"/>
              <w:right w:val="nil"/>
            </w:tcBorders>
            <w:shd w:val="clear" w:color="auto" w:fill="auto"/>
            <w:noWrap/>
            <w:vAlign w:val="bottom"/>
            <w:hideMark/>
          </w:tcPr>
          <w:p w14:paraId="2A06B78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13</w:t>
            </w:r>
          </w:p>
        </w:tc>
        <w:tc>
          <w:tcPr>
            <w:tcW w:w="259" w:type="pct"/>
            <w:gridSpan w:val="2"/>
            <w:tcBorders>
              <w:top w:val="nil"/>
              <w:left w:val="nil"/>
              <w:bottom w:val="nil"/>
              <w:right w:val="nil"/>
            </w:tcBorders>
            <w:shd w:val="clear" w:color="auto" w:fill="auto"/>
            <w:noWrap/>
            <w:vAlign w:val="bottom"/>
            <w:hideMark/>
          </w:tcPr>
          <w:p w14:paraId="5EBB2BC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9</w:t>
            </w:r>
          </w:p>
        </w:tc>
        <w:tc>
          <w:tcPr>
            <w:tcW w:w="217" w:type="pct"/>
            <w:gridSpan w:val="2"/>
            <w:tcBorders>
              <w:top w:val="nil"/>
              <w:left w:val="nil"/>
              <w:bottom w:val="nil"/>
              <w:right w:val="nil"/>
            </w:tcBorders>
            <w:shd w:val="clear" w:color="auto" w:fill="auto"/>
            <w:noWrap/>
            <w:vAlign w:val="bottom"/>
            <w:hideMark/>
          </w:tcPr>
          <w:p w14:paraId="4D8B4F8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22</w:t>
            </w:r>
          </w:p>
        </w:tc>
        <w:tc>
          <w:tcPr>
            <w:tcW w:w="373" w:type="pct"/>
            <w:gridSpan w:val="2"/>
            <w:tcBorders>
              <w:top w:val="nil"/>
              <w:left w:val="nil"/>
              <w:bottom w:val="nil"/>
              <w:right w:val="nil"/>
            </w:tcBorders>
            <w:shd w:val="clear" w:color="auto" w:fill="auto"/>
            <w:noWrap/>
            <w:vAlign w:val="bottom"/>
            <w:hideMark/>
          </w:tcPr>
          <w:p w14:paraId="7477C164"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9" w:type="pct"/>
            <w:gridSpan w:val="2"/>
            <w:tcBorders>
              <w:top w:val="nil"/>
              <w:left w:val="nil"/>
              <w:bottom w:val="nil"/>
              <w:right w:val="nil"/>
            </w:tcBorders>
            <w:shd w:val="clear" w:color="auto" w:fill="auto"/>
            <w:noWrap/>
            <w:vAlign w:val="bottom"/>
            <w:hideMark/>
          </w:tcPr>
          <w:p w14:paraId="31430C1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33</w:t>
            </w:r>
          </w:p>
        </w:tc>
        <w:tc>
          <w:tcPr>
            <w:tcW w:w="247" w:type="pct"/>
            <w:gridSpan w:val="2"/>
            <w:tcBorders>
              <w:top w:val="nil"/>
              <w:left w:val="nil"/>
              <w:bottom w:val="nil"/>
              <w:right w:val="nil"/>
            </w:tcBorders>
            <w:shd w:val="clear" w:color="auto" w:fill="auto"/>
            <w:noWrap/>
            <w:vAlign w:val="bottom"/>
            <w:hideMark/>
          </w:tcPr>
          <w:p w14:paraId="7434BF3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38</w:t>
            </w:r>
          </w:p>
        </w:tc>
        <w:tc>
          <w:tcPr>
            <w:tcW w:w="391" w:type="pct"/>
            <w:gridSpan w:val="2"/>
            <w:tcBorders>
              <w:top w:val="nil"/>
              <w:left w:val="nil"/>
              <w:bottom w:val="nil"/>
              <w:right w:val="nil"/>
            </w:tcBorders>
            <w:shd w:val="clear" w:color="auto" w:fill="auto"/>
            <w:noWrap/>
            <w:vAlign w:val="bottom"/>
            <w:hideMark/>
          </w:tcPr>
          <w:p w14:paraId="2698F63A"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22</w:t>
            </w:r>
          </w:p>
        </w:tc>
        <w:tc>
          <w:tcPr>
            <w:tcW w:w="258" w:type="pct"/>
            <w:gridSpan w:val="2"/>
            <w:tcBorders>
              <w:top w:val="nil"/>
              <w:left w:val="nil"/>
              <w:bottom w:val="nil"/>
              <w:right w:val="nil"/>
            </w:tcBorders>
            <w:shd w:val="clear" w:color="auto" w:fill="auto"/>
            <w:noWrap/>
            <w:vAlign w:val="bottom"/>
            <w:hideMark/>
          </w:tcPr>
          <w:p w14:paraId="552AE71C"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84</w:t>
            </w:r>
          </w:p>
        </w:tc>
        <w:tc>
          <w:tcPr>
            <w:tcW w:w="482" w:type="pct"/>
            <w:gridSpan w:val="2"/>
            <w:tcBorders>
              <w:top w:val="nil"/>
              <w:left w:val="nil"/>
              <w:bottom w:val="nil"/>
              <w:right w:val="nil"/>
            </w:tcBorders>
            <w:shd w:val="clear" w:color="auto" w:fill="auto"/>
            <w:noWrap/>
            <w:vAlign w:val="bottom"/>
            <w:hideMark/>
          </w:tcPr>
          <w:p w14:paraId="69F1076B"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195" w:type="pct"/>
            <w:gridSpan w:val="2"/>
            <w:tcBorders>
              <w:top w:val="nil"/>
              <w:left w:val="nil"/>
              <w:bottom w:val="nil"/>
              <w:right w:val="nil"/>
            </w:tcBorders>
            <w:shd w:val="clear" w:color="auto" w:fill="auto"/>
            <w:noWrap/>
            <w:vAlign w:val="bottom"/>
            <w:hideMark/>
          </w:tcPr>
          <w:p w14:paraId="5EB68370"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401" w:type="pct"/>
            <w:gridSpan w:val="2"/>
            <w:tcBorders>
              <w:top w:val="nil"/>
              <w:left w:val="nil"/>
              <w:bottom w:val="nil"/>
              <w:right w:val="nil"/>
            </w:tcBorders>
            <w:shd w:val="clear" w:color="auto" w:fill="auto"/>
            <w:noWrap/>
            <w:vAlign w:val="bottom"/>
            <w:hideMark/>
          </w:tcPr>
          <w:p w14:paraId="1ADD4B4A"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41</w:t>
            </w:r>
          </w:p>
        </w:tc>
        <w:tc>
          <w:tcPr>
            <w:tcW w:w="340" w:type="pct"/>
            <w:tcBorders>
              <w:top w:val="nil"/>
              <w:left w:val="nil"/>
              <w:bottom w:val="nil"/>
              <w:right w:val="nil"/>
            </w:tcBorders>
            <w:shd w:val="clear" w:color="auto" w:fill="auto"/>
            <w:noWrap/>
            <w:vAlign w:val="bottom"/>
            <w:hideMark/>
          </w:tcPr>
          <w:p w14:paraId="369E0311"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r>
      <w:tr w:rsidR="00474E9E" w:rsidRPr="007F6D9E" w14:paraId="2C271602" w14:textId="77777777" w:rsidTr="00D57DA5">
        <w:trPr>
          <w:trHeight w:val="255"/>
        </w:trPr>
        <w:tc>
          <w:tcPr>
            <w:tcW w:w="706" w:type="pct"/>
            <w:tcBorders>
              <w:top w:val="nil"/>
              <w:left w:val="nil"/>
              <w:bottom w:val="nil"/>
              <w:right w:val="nil"/>
            </w:tcBorders>
            <w:shd w:val="clear" w:color="auto" w:fill="auto"/>
            <w:noWrap/>
            <w:vAlign w:val="bottom"/>
            <w:hideMark/>
          </w:tcPr>
          <w:p w14:paraId="7D5C134A"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Te</w:t>
            </w:r>
          </w:p>
        </w:tc>
        <w:tc>
          <w:tcPr>
            <w:tcW w:w="320" w:type="pct"/>
            <w:gridSpan w:val="2"/>
            <w:tcBorders>
              <w:top w:val="nil"/>
              <w:left w:val="nil"/>
              <w:bottom w:val="nil"/>
              <w:right w:val="nil"/>
            </w:tcBorders>
            <w:shd w:val="clear" w:color="auto" w:fill="auto"/>
            <w:noWrap/>
            <w:vAlign w:val="bottom"/>
            <w:hideMark/>
          </w:tcPr>
          <w:p w14:paraId="505CF95D"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2</w:t>
            </w:r>
          </w:p>
        </w:tc>
        <w:tc>
          <w:tcPr>
            <w:tcW w:w="295" w:type="pct"/>
            <w:gridSpan w:val="2"/>
            <w:tcBorders>
              <w:top w:val="nil"/>
              <w:left w:val="nil"/>
              <w:bottom w:val="nil"/>
              <w:right w:val="nil"/>
            </w:tcBorders>
            <w:shd w:val="clear" w:color="auto" w:fill="auto"/>
            <w:noWrap/>
            <w:vAlign w:val="bottom"/>
            <w:hideMark/>
          </w:tcPr>
          <w:p w14:paraId="19D74BD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w:t>
            </w:r>
          </w:p>
        </w:tc>
        <w:tc>
          <w:tcPr>
            <w:tcW w:w="259" w:type="pct"/>
            <w:gridSpan w:val="2"/>
            <w:tcBorders>
              <w:top w:val="nil"/>
              <w:left w:val="nil"/>
              <w:bottom w:val="nil"/>
              <w:right w:val="nil"/>
            </w:tcBorders>
            <w:shd w:val="clear" w:color="auto" w:fill="auto"/>
            <w:noWrap/>
            <w:vAlign w:val="bottom"/>
            <w:hideMark/>
          </w:tcPr>
          <w:p w14:paraId="73843B08"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w:t>
            </w:r>
          </w:p>
        </w:tc>
        <w:tc>
          <w:tcPr>
            <w:tcW w:w="259" w:type="pct"/>
            <w:gridSpan w:val="2"/>
            <w:tcBorders>
              <w:top w:val="nil"/>
              <w:left w:val="nil"/>
              <w:bottom w:val="nil"/>
              <w:right w:val="nil"/>
            </w:tcBorders>
            <w:shd w:val="clear" w:color="auto" w:fill="auto"/>
            <w:noWrap/>
            <w:vAlign w:val="bottom"/>
            <w:hideMark/>
          </w:tcPr>
          <w:p w14:paraId="32D9A542"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17" w:type="pct"/>
            <w:gridSpan w:val="2"/>
            <w:tcBorders>
              <w:top w:val="nil"/>
              <w:left w:val="nil"/>
              <w:bottom w:val="nil"/>
              <w:right w:val="nil"/>
            </w:tcBorders>
            <w:shd w:val="clear" w:color="auto" w:fill="auto"/>
            <w:noWrap/>
            <w:vAlign w:val="bottom"/>
            <w:hideMark/>
          </w:tcPr>
          <w:p w14:paraId="62A5987C"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w:t>
            </w:r>
          </w:p>
        </w:tc>
        <w:tc>
          <w:tcPr>
            <w:tcW w:w="373" w:type="pct"/>
            <w:gridSpan w:val="2"/>
            <w:tcBorders>
              <w:top w:val="nil"/>
              <w:left w:val="nil"/>
              <w:bottom w:val="nil"/>
              <w:right w:val="nil"/>
            </w:tcBorders>
            <w:shd w:val="clear" w:color="auto" w:fill="auto"/>
            <w:noWrap/>
            <w:vAlign w:val="bottom"/>
            <w:hideMark/>
          </w:tcPr>
          <w:p w14:paraId="05D7C02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w:t>
            </w:r>
          </w:p>
        </w:tc>
        <w:tc>
          <w:tcPr>
            <w:tcW w:w="259" w:type="pct"/>
            <w:gridSpan w:val="2"/>
            <w:tcBorders>
              <w:top w:val="nil"/>
              <w:left w:val="nil"/>
              <w:bottom w:val="nil"/>
              <w:right w:val="nil"/>
            </w:tcBorders>
            <w:shd w:val="clear" w:color="auto" w:fill="auto"/>
            <w:noWrap/>
            <w:vAlign w:val="bottom"/>
            <w:hideMark/>
          </w:tcPr>
          <w:p w14:paraId="40F2D88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w:t>
            </w:r>
          </w:p>
        </w:tc>
        <w:tc>
          <w:tcPr>
            <w:tcW w:w="247" w:type="pct"/>
            <w:gridSpan w:val="2"/>
            <w:tcBorders>
              <w:top w:val="nil"/>
              <w:left w:val="nil"/>
              <w:bottom w:val="nil"/>
              <w:right w:val="nil"/>
            </w:tcBorders>
            <w:shd w:val="clear" w:color="auto" w:fill="auto"/>
            <w:noWrap/>
            <w:vAlign w:val="bottom"/>
            <w:hideMark/>
          </w:tcPr>
          <w:p w14:paraId="3F6A9142"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91" w:type="pct"/>
            <w:gridSpan w:val="2"/>
            <w:tcBorders>
              <w:top w:val="nil"/>
              <w:left w:val="nil"/>
              <w:bottom w:val="nil"/>
              <w:right w:val="nil"/>
            </w:tcBorders>
            <w:shd w:val="clear" w:color="000000" w:fill="BFBFBF"/>
            <w:noWrap/>
            <w:vAlign w:val="bottom"/>
            <w:hideMark/>
          </w:tcPr>
          <w:p w14:paraId="76536A5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w:t>
            </w:r>
          </w:p>
        </w:tc>
        <w:tc>
          <w:tcPr>
            <w:tcW w:w="258" w:type="pct"/>
            <w:gridSpan w:val="2"/>
            <w:tcBorders>
              <w:top w:val="nil"/>
              <w:left w:val="nil"/>
              <w:bottom w:val="nil"/>
              <w:right w:val="nil"/>
            </w:tcBorders>
            <w:shd w:val="clear" w:color="auto" w:fill="auto"/>
            <w:noWrap/>
            <w:vAlign w:val="bottom"/>
            <w:hideMark/>
          </w:tcPr>
          <w:p w14:paraId="7924665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w:t>
            </w:r>
          </w:p>
        </w:tc>
        <w:tc>
          <w:tcPr>
            <w:tcW w:w="482" w:type="pct"/>
            <w:gridSpan w:val="2"/>
            <w:tcBorders>
              <w:top w:val="nil"/>
              <w:left w:val="nil"/>
              <w:bottom w:val="nil"/>
              <w:right w:val="nil"/>
            </w:tcBorders>
            <w:shd w:val="clear" w:color="auto" w:fill="auto"/>
            <w:noWrap/>
            <w:vAlign w:val="bottom"/>
            <w:hideMark/>
          </w:tcPr>
          <w:p w14:paraId="04783CA2"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11</w:t>
            </w:r>
          </w:p>
        </w:tc>
        <w:tc>
          <w:tcPr>
            <w:tcW w:w="195" w:type="pct"/>
            <w:gridSpan w:val="2"/>
            <w:tcBorders>
              <w:top w:val="nil"/>
              <w:left w:val="nil"/>
              <w:bottom w:val="nil"/>
              <w:right w:val="nil"/>
            </w:tcBorders>
            <w:shd w:val="clear" w:color="auto" w:fill="auto"/>
            <w:noWrap/>
            <w:vAlign w:val="bottom"/>
            <w:hideMark/>
          </w:tcPr>
          <w:p w14:paraId="13BAB88B"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401" w:type="pct"/>
            <w:gridSpan w:val="2"/>
            <w:tcBorders>
              <w:top w:val="nil"/>
              <w:left w:val="nil"/>
              <w:bottom w:val="nil"/>
              <w:right w:val="nil"/>
            </w:tcBorders>
            <w:shd w:val="clear" w:color="auto" w:fill="auto"/>
            <w:noWrap/>
            <w:vAlign w:val="bottom"/>
            <w:hideMark/>
          </w:tcPr>
          <w:p w14:paraId="7D466DFB"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40" w:type="pct"/>
            <w:tcBorders>
              <w:top w:val="nil"/>
              <w:left w:val="nil"/>
              <w:bottom w:val="nil"/>
              <w:right w:val="nil"/>
            </w:tcBorders>
            <w:shd w:val="clear" w:color="auto" w:fill="auto"/>
            <w:noWrap/>
            <w:vAlign w:val="bottom"/>
            <w:hideMark/>
          </w:tcPr>
          <w:p w14:paraId="11F62CF3"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18</w:t>
            </w:r>
          </w:p>
        </w:tc>
      </w:tr>
      <w:tr w:rsidR="00474E9E" w:rsidRPr="007F6D9E" w14:paraId="21E2B6DC" w14:textId="77777777" w:rsidTr="00D57DA5">
        <w:trPr>
          <w:trHeight w:val="255"/>
        </w:trPr>
        <w:tc>
          <w:tcPr>
            <w:tcW w:w="706" w:type="pct"/>
            <w:tcBorders>
              <w:top w:val="nil"/>
              <w:left w:val="nil"/>
              <w:bottom w:val="nil"/>
              <w:right w:val="nil"/>
            </w:tcBorders>
            <w:shd w:val="clear" w:color="auto" w:fill="auto"/>
            <w:noWrap/>
            <w:vAlign w:val="bottom"/>
            <w:hideMark/>
          </w:tcPr>
          <w:p w14:paraId="72841940"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Queso</w:t>
            </w:r>
          </w:p>
        </w:tc>
        <w:tc>
          <w:tcPr>
            <w:tcW w:w="320" w:type="pct"/>
            <w:gridSpan w:val="2"/>
            <w:tcBorders>
              <w:top w:val="nil"/>
              <w:left w:val="nil"/>
              <w:bottom w:val="nil"/>
              <w:right w:val="nil"/>
            </w:tcBorders>
            <w:shd w:val="clear" w:color="auto" w:fill="auto"/>
            <w:noWrap/>
            <w:vAlign w:val="bottom"/>
            <w:hideMark/>
          </w:tcPr>
          <w:p w14:paraId="50C993E0"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7</w:t>
            </w:r>
          </w:p>
        </w:tc>
        <w:tc>
          <w:tcPr>
            <w:tcW w:w="295" w:type="pct"/>
            <w:gridSpan w:val="2"/>
            <w:tcBorders>
              <w:top w:val="nil"/>
              <w:left w:val="nil"/>
              <w:bottom w:val="nil"/>
              <w:right w:val="nil"/>
            </w:tcBorders>
            <w:shd w:val="clear" w:color="000000" w:fill="BFBFBF"/>
            <w:noWrap/>
            <w:vAlign w:val="bottom"/>
            <w:hideMark/>
          </w:tcPr>
          <w:p w14:paraId="603ADA4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w:t>
            </w:r>
          </w:p>
        </w:tc>
        <w:tc>
          <w:tcPr>
            <w:tcW w:w="259" w:type="pct"/>
            <w:gridSpan w:val="2"/>
            <w:tcBorders>
              <w:top w:val="nil"/>
              <w:left w:val="nil"/>
              <w:bottom w:val="nil"/>
              <w:right w:val="nil"/>
            </w:tcBorders>
            <w:shd w:val="clear" w:color="auto" w:fill="auto"/>
            <w:noWrap/>
            <w:vAlign w:val="bottom"/>
            <w:hideMark/>
          </w:tcPr>
          <w:p w14:paraId="4CD5CBA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8</w:t>
            </w:r>
          </w:p>
        </w:tc>
        <w:tc>
          <w:tcPr>
            <w:tcW w:w="259" w:type="pct"/>
            <w:gridSpan w:val="2"/>
            <w:tcBorders>
              <w:top w:val="nil"/>
              <w:left w:val="nil"/>
              <w:bottom w:val="nil"/>
              <w:right w:val="nil"/>
            </w:tcBorders>
            <w:shd w:val="clear" w:color="000000" w:fill="BFBFBF"/>
            <w:noWrap/>
            <w:vAlign w:val="bottom"/>
            <w:hideMark/>
          </w:tcPr>
          <w:p w14:paraId="40F3E14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w:t>
            </w:r>
          </w:p>
        </w:tc>
        <w:tc>
          <w:tcPr>
            <w:tcW w:w="217" w:type="pct"/>
            <w:gridSpan w:val="2"/>
            <w:tcBorders>
              <w:top w:val="nil"/>
              <w:left w:val="nil"/>
              <w:bottom w:val="nil"/>
              <w:right w:val="nil"/>
            </w:tcBorders>
            <w:shd w:val="clear" w:color="auto" w:fill="auto"/>
            <w:noWrap/>
            <w:vAlign w:val="bottom"/>
            <w:hideMark/>
          </w:tcPr>
          <w:p w14:paraId="67152492"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7</w:t>
            </w:r>
          </w:p>
        </w:tc>
        <w:tc>
          <w:tcPr>
            <w:tcW w:w="373" w:type="pct"/>
            <w:gridSpan w:val="2"/>
            <w:tcBorders>
              <w:top w:val="nil"/>
              <w:left w:val="nil"/>
              <w:bottom w:val="nil"/>
              <w:right w:val="nil"/>
            </w:tcBorders>
            <w:shd w:val="clear" w:color="auto" w:fill="auto"/>
            <w:noWrap/>
            <w:vAlign w:val="bottom"/>
            <w:hideMark/>
          </w:tcPr>
          <w:p w14:paraId="3128EA7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11</w:t>
            </w:r>
          </w:p>
        </w:tc>
        <w:tc>
          <w:tcPr>
            <w:tcW w:w="259" w:type="pct"/>
            <w:gridSpan w:val="2"/>
            <w:tcBorders>
              <w:top w:val="nil"/>
              <w:left w:val="nil"/>
              <w:bottom w:val="nil"/>
              <w:right w:val="nil"/>
            </w:tcBorders>
            <w:shd w:val="clear" w:color="auto" w:fill="auto"/>
            <w:noWrap/>
            <w:vAlign w:val="bottom"/>
            <w:hideMark/>
          </w:tcPr>
          <w:p w14:paraId="09B72FD2"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9</w:t>
            </w:r>
          </w:p>
        </w:tc>
        <w:tc>
          <w:tcPr>
            <w:tcW w:w="247" w:type="pct"/>
            <w:gridSpan w:val="2"/>
            <w:tcBorders>
              <w:top w:val="nil"/>
              <w:left w:val="nil"/>
              <w:bottom w:val="nil"/>
              <w:right w:val="nil"/>
            </w:tcBorders>
            <w:shd w:val="clear" w:color="auto" w:fill="auto"/>
            <w:noWrap/>
            <w:vAlign w:val="bottom"/>
            <w:hideMark/>
          </w:tcPr>
          <w:p w14:paraId="53B2504C"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26</w:t>
            </w:r>
          </w:p>
        </w:tc>
        <w:tc>
          <w:tcPr>
            <w:tcW w:w="391" w:type="pct"/>
            <w:gridSpan w:val="2"/>
            <w:tcBorders>
              <w:top w:val="nil"/>
              <w:left w:val="nil"/>
              <w:bottom w:val="nil"/>
              <w:right w:val="nil"/>
            </w:tcBorders>
            <w:shd w:val="clear" w:color="auto" w:fill="auto"/>
            <w:noWrap/>
            <w:vAlign w:val="bottom"/>
            <w:hideMark/>
          </w:tcPr>
          <w:p w14:paraId="7ABF589C"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21</w:t>
            </w:r>
          </w:p>
        </w:tc>
        <w:tc>
          <w:tcPr>
            <w:tcW w:w="258" w:type="pct"/>
            <w:gridSpan w:val="2"/>
            <w:tcBorders>
              <w:top w:val="nil"/>
              <w:left w:val="nil"/>
              <w:bottom w:val="nil"/>
              <w:right w:val="nil"/>
            </w:tcBorders>
            <w:shd w:val="clear" w:color="auto" w:fill="auto"/>
            <w:noWrap/>
            <w:vAlign w:val="bottom"/>
            <w:hideMark/>
          </w:tcPr>
          <w:p w14:paraId="19B7532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29</w:t>
            </w:r>
          </w:p>
        </w:tc>
        <w:tc>
          <w:tcPr>
            <w:tcW w:w="482" w:type="pct"/>
            <w:gridSpan w:val="2"/>
            <w:tcBorders>
              <w:top w:val="nil"/>
              <w:left w:val="nil"/>
              <w:bottom w:val="nil"/>
              <w:right w:val="nil"/>
            </w:tcBorders>
            <w:shd w:val="clear" w:color="auto" w:fill="auto"/>
            <w:noWrap/>
            <w:vAlign w:val="bottom"/>
            <w:hideMark/>
          </w:tcPr>
          <w:p w14:paraId="28FEE4F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20</w:t>
            </w:r>
          </w:p>
        </w:tc>
        <w:tc>
          <w:tcPr>
            <w:tcW w:w="195" w:type="pct"/>
            <w:gridSpan w:val="2"/>
            <w:tcBorders>
              <w:top w:val="nil"/>
              <w:left w:val="nil"/>
              <w:bottom w:val="nil"/>
              <w:right w:val="nil"/>
            </w:tcBorders>
            <w:shd w:val="clear" w:color="auto" w:fill="auto"/>
            <w:noWrap/>
            <w:vAlign w:val="bottom"/>
            <w:hideMark/>
          </w:tcPr>
          <w:p w14:paraId="55A224E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82</w:t>
            </w:r>
          </w:p>
        </w:tc>
        <w:tc>
          <w:tcPr>
            <w:tcW w:w="401" w:type="pct"/>
            <w:gridSpan w:val="2"/>
            <w:tcBorders>
              <w:top w:val="nil"/>
              <w:left w:val="nil"/>
              <w:bottom w:val="nil"/>
              <w:right w:val="nil"/>
            </w:tcBorders>
            <w:shd w:val="clear" w:color="auto" w:fill="auto"/>
            <w:noWrap/>
            <w:vAlign w:val="bottom"/>
            <w:hideMark/>
          </w:tcPr>
          <w:p w14:paraId="486F927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40</w:t>
            </w:r>
          </w:p>
        </w:tc>
        <w:tc>
          <w:tcPr>
            <w:tcW w:w="340" w:type="pct"/>
            <w:tcBorders>
              <w:top w:val="nil"/>
              <w:left w:val="nil"/>
              <w:bottom w:val="nil"/>
              <w:right w:val="nil"/>
            </w:tcBorders>
            <w:shd w:val="clear" w:color="auto" w:fill="auto"/>
            <w:noWrap/>
            <w:vAlign w:val="bottom"/>
            <w:hideMark/>
          </w:tcPr>
          <w:p w14:paraId="7B525DBB"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27</w:t>
            </w:r>
          </w:p>
        </w:tc>
      </w:tr>
      <w:tr w:rsidR="00474E9E" w:rsidRPr="007F6D9E" w14:paraId="7EF2078E" w14:textId="77777777" w:rsidTr="00D57DA5">
        <w:trPr>
          <w:trHeight w:val="255"/>
        </w:trPr>
        <w:tc>
          <w:tcPr>
            <w:tcW w:w="706" w:type="pct"/>
            <w:tcBorders>
              <w:top w:val="nil"/>
              <w:left w:val="nil"/>
              <w:bottom w:val="nil"/>
              <w:right w:val="nil"/>
            </w:tcBorders>
            <w:shd w:val="clear" w:color="auto" w:fill="auto"/>
            <w:noWrap/>
            <w:vAlign w:val="bottom"/>
            <w:hideMark/>
          </w:tcPr>
          <w:p w14:paraId="118DED5E"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Leche sin nata</w:t>
            </w:r>
          </w:p>
        </w:tc>
        <w:tc>
          <w:tcPr>
            <w:tcW w:w="320" w:type="pct"/>
            <w:gridSpan w:val="2"/>
            <w:tcBorders>
              <w:top w:val="nil"/>
              <w:left w:val="nil"/>
              <w:bottom w:val="nil"/>
              <w:right w:val="nil"/>
            </w:tcBorders>
            <w:shd w:val="clear" w:color="auto" w:fill="auto"/>
            <w:noWrap/>
            <w:vAlign w:val="bottom"/>
            <w:hideMark/>
          </w:tcPr>
          <w:p w14:paraId="0CD7E1A7"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46</w:t>
            </w:r>
          </w:p>
        </w:tc>
        <w:tc>
          <w:tcPr>
            <w:tcW w:w="295" w:type="pct"/>
            <w:gridSpan w:val="2"/>
            <w:tcBorders>
              <w:top w:val="nil"/>
              <w:left w:val="nil"/>
              <w:bottom w:val="nil"/>
              <w:right w:val="nil"/>
            </w:tcBorders>
            <w:shd w:val="clear" w:color="000000" w:fill="BFBFBF"/>
            <w:noWrap/>
            <w:vAlign w:val="bottom"/>
            <w:hideMark/>
          </w:tcPr>
          <w:p w14:paraId="50F8877A"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41</w:t>
            </w:r>
          </w:p>
        </w:tc>
        <w:tc>
          <w:tcPr>
            <w:tcW w:w="259" w:type="pct"/>
            <w:gridSpan w:val="2"/>
            <w:tcBorders>
              <w:top w:val="nil"/>
              <w:left w:val="nil"/>
              <w:bottom w:val="nil"/>
              <w:right w:val="nil"/>
            </w:tcBorders>
            <w:shd w:val="clear" w:color="auto" w:fill="auto"/>
            <w:noWrap/>
            <w:vAlign w:val="bottom"/>
            <w:hideMark/>
          </w:tcPr>
          <w:p w14:paraId="69723BEB"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63</w:t>
            </w:r>
          </w:p>
        </w:tc>
        <w:tc>
          <w:tcPr>
            <w:tcW w:w="259" w:type="pct"/>
            <w:gridSpan w:val="2"/>
            <w:tcBorders>
              <w:top w:val="nil"/>
              <w:left w:val="nil"/>
              <w:bottom w:val="nil"/>
              <w:right w:val="nil"/>
            </w:tcBorders>
            <w:shd w:val="clear" w:color="auto" w:fill="auto"/>
            <w:noWrap/>
            <w:vAlign w:val="bottom"/>
            <w:hideMark/>
          </w:tcPr>
          <w:p w14:paraId="5E71961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70</w:t>
            </w:r>
          </w:p>
        </w:tc>
        <w:tc>
          <w:tcPr>
            <w:tcW w:w="217" w:type="pct"/>
            <w:gridSpan w:val="2"/>
            <w:tcBorders>
              <w:top w:val="nil"/>
              <w:left w:val="nil"/>
              <w:bottom w:val="nil"/>
              <w:right w:val="nil"/>
            </w:tcBorders>
            <w:shd w:val="clear" w:color="auto" w:fill="auto"/>
            <w:noWrap/>
            <w:vAlign w:val="bottom"/>
            <w:hideMark/>
          </w:tcPr>
          <w:p w14:paraId="4697C38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94</w:t>
            </w:r>
          </w:p>
        </w:tc>
        <w:tc>
          <w:tcPr>
            <w:tcW w:w="373" w:type="pct"/>
            <w:gridSpan w:val="2"/>
            <w:tcBorders>
              <w:top w:val="nil"/>
              <w:left w:val="nil"/>
              <w:bottom w:val="nil"/>
              <w:right w:val="nil"/>
            </w:tcBorders>
            <w:shd w:val="clear" w:color="auto" w:fill="auto"/>
            <w:noWrap/>
            <w:vAlign w:val="bottom"/>
            <w:hideMark/>
          </w:tcPr>
          <w:p w14:paraId="4734DD5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96</w:t>
            </w:r>
          </w:p>
        </w:tc>
        <w:tc>
          <w:tcPr>
            <w:tcW w:w="259" w:type="pct"/>
            <w:gridSpan w:val="2"/>
            <w:tcBorders>
              <w:top w:val="nil"/>
              <w:left w:val="nil"/>
              <w:bottom w:val="nil"/>
              <w:right w:val="nil"/>
            </w:tcBorders>
            <w:shd w:val="clear" w:color="auto" w:fill="auto"/>
            <w:noWrap/>
            <w:vAlign w:val="bottom"/>
            <w:hideMark/>
          </w:tcPr>
          <w:p w14:paraId="521C67D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102</w:t>
            </w:r>
          </w:p>
        </w:tc>
        <w:tc>
          <w:tcPr>
            <w:tcW w:w="247" w:type="pct"/>
            <w:gridSpan w:val="2"/>
            <w:tcBorders>
              <w:top w:val="nil"/>
              <w:left w:val="nil"/>
              <w:bottom w:val="nil"/>
              <w:right w:val="nil"/>
            </w:tcBorders>
            <w:shd w:val="clear" w:color="auto" w:fill="auto"/>
            <w:noWrap/>
            <w:vAlign w:val="bottom"/>
            <w:hideMark/>
          </w:tcPr>
          <w:p w14:paraId="26C95C88"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74</w:t>
            </w:r>
          </w:p>
        </w:tc>
        <w:tc>
          <w:tcPr>
            <w:tcW w:w="391" w:type="pct"/>
            <w:gridSpan w:val="2"/>
            <w:tcBorders>
              <w:top w:val="nil"/>
              <w:left w:val="nil"/>
              <w:bottom w:val="nil"/>
              <w:right w:val="nil"/>
            </w:tcBorders>
            <w:shd w:val="clear" w:color="auto" w:fill="auto"/>
            <w:noWrap/>
            <w:vAlign w:val="bottom"/>
            <w:hideMark/>
          </w:tcPr>
          <w:p w14:paraId="15EF9FA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82</w:t>
            </w:r>
          </w:p>
        </w:tc>
        <w:tc>
          <w:tcPr>
            <w:tcW w:w="258" w:type="pct"/>
            <w:gridSpan w:val="2"/>
            <w:tcBorders>
              <w:top w:val="nil"/>
              <w:left w:val="nil"/>
              <w:bottom w:val="nil"/>
              <w:right w:val="nil"/>
            </w:tcBorders>
            <w:shd w:val="clear" w:color="auto" w:fill="auto"/>
            <w:noWrap/>
            <w:vAlign w:val="bottom"/>
            <w:hideMark/>
          </w:tcPr>
          <w:p w14:paraId="24CD9A9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144</w:t>
            </w:r>
          </w:p>
        </w:tc>
        <w:tc>
          <w:tcPr>
            <w:tcW w:w="482" w:type="pct"/>
            <w:gridSpan w:val="2"/>
            <w:tcBorders>
              <w:top w:val="nil"/>
              <w:left w:val="nil"/>
              <w:bottom w:val="nil"/>
              <w:right w:val="nil"/>
            </w:tcBorders>
            <w:shd w:val="clear" w:color="auto" w:fill="auto"/>
            <w:noWrap/>
            <w:vAlign w:val="bottom"/>
            <w:hideMark/>
          </w:tcPr>
          <w:p w14:paraId="7EB1996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163</w:t>
            </w:r>
          </w:p>
        </w:tc>
        <w:tc>
          <w:tcPr>
            <w:tcW w:w="195" w:type="pct"/>
            <w:gridSpan w:val="2"/>
            <w:tcBorders>
              <w:top w:val="nil"/>
              <w:left w:val="nil"/>
              <w:bottom w:val="nil"/>
              <w:right w:val="nil"/>
            </w:tcBorders>
            <w:shd w:val="clear" w:color="auto" w:fill="auto"/>
            <w:noWrap/>
            <w:vAlign w:val="bottom"/>
            <w:hideMark/>
          </w:tcPr>
          <w:p w14:paraId="7E56135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191</w:t>
            </w:r>
          </w:p>
        </w:tc>
        <w:tc>
          <w:tcPr>
            <w:tcW w:w="401" w:type="pct"/>
            <w:gridSpan w:val="2"/>
            <w:tcBorders>
              <w:top w:val="nil"/>
              <w:left w:val="nil"/>
              <w:bottom w:val="nil"/>
              <w:right w:val="nil"/>
            </w:tcBorders>
            <w:shd w:val="clear" w:color="auto" w:fill="auto"/>
            <w:noWrap/>
            <w:vAlign w:val="bottom"/>
            <w:hideMark/>
          </w:tcPr>
          <w:p w14:paraId="473139F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256</w:t>
            </w:r>
          </w:p>
        </w:tc>
        <w:tc>
          <w:tcPr>
            <w:tcW w:w="340" w:type="pct"/>
            <w:tcBorders>
              <w:top w:val="nil"/>
              <w:left w:val="nil"/>
              <w:bottom w:val="nil"/>
              <w:right w:val="nil"/>
            </w:tcBorders>
            <w:shd w:val="clear" w:color="auto" w:fill="auto"/>
            <w:noWrap/>
            <w:vAlign w:val="bottom"/>
            <w:hideMark/>
          </w:tcPr>
          <w:p w14:paraId="468888B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152</w:t>
            </w:r>
          </w:p>
        </w:tc>
      </w:tr>
      <w:tr w:rsidR="00474E9E" w:rsidRPr="007F6D9E" w14:paraId="42E55F7E" w14:textId="77777777" w:rsidTr="00D57DA5">
        <w:trPr>
          <w:trHeight w:val="255"/>
        </w:trPr>
        <w:tc>
          <w:tcPr>
            <w:tcW w:w="706" w:type="pct"/>
            <w:tcBorders>
              <w:top w:val="nil"/>
              <w:left w:val="nil"/>
              <w:bottom w:val="nil"/>
              <w:right w:val="nil"/>
            </w:tcBorders>
            <w:shd w:val="clear" w:color="auto" w:fill="auto"/>
            <w:noWrap/>
            <w:vAlign w:val="bottom"/>
            <w:hideMark/>
          </w:tcPr>
          <w:p w14:paraId="2618D770"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Huevos</w:t>
            </w:r>
          </w:p>
        </w:tc>
        <w:tc>
          <w:tcPr>
            <w:tcW w:w="320" w:type="pct"/>
            <w:gridSpan w:val="2"/>
            <w:tcBorders>
              <w:top w:val="nil"/>
              <w:left w:val="nil"/>
              <w:bottom w:val="nil"/>
              <w:right w:val="nil"/>
            </w:tcBorders>
            <w:shd w:val="clear" w:color="auto" w:fill="auto"/>
            <w:noWrap/>
            <w:vAlign w:val="bottom"/>
            <w:hideMark/>
          </w:tcPr>
          <w:p w14:paraId="220D991D"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164</w:t>
            </w:r>
          </w:p>
        </w:tc>
        <w:tc>
          <w:tcPr>
            <w:tcW w:w="295" w:type="pct"/>
            <w:gridSpan w:val="2"/>
            <w:tcBorders>
              <w:top w:val="nil"/>
              <w:left w:val="nil"/>
              <w:bottom w:val="nil"/>
              <w:right w:val="nil"/>
            </w:tcBorders>
            <w:shd w:val="clear" w:color="auto" w:fill="auto"/>
            <w:noWrap/>
            <w:vAlign w:val="bottom"/>
            <w:hideMark/>
          </w:tcPr>
          <w:p w14:paraId="7EB7B49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202</w:t>
            </w:r>
          </w:p>
        </w:tc>
        <w:tc>
          <w:tcPr>
            <w:tcW w:w="259" w:type="pct"/>
            <w:gridSpan w:val="2"/>
            <w:tcBorders>
              <w:top w:val="nil"/>
              <w:left w:val="nil"/>
              <w:bottom w:val="nil"/>
              <w:right w:val="nil"/>
            </w:tcBorders>
            <w:shd w:val="clear" w:color="auto" w:fill="auto"/>
            <w:noWrap/>
            <w:vAlign w:val="bottom"/>
            <w:hideMark/>
          </w:tcPr>
          <w:p w14:paraId="6897000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201</w:t>
            </w:r>
          </w:p>
        </w:tc>
        <w:tc>
          <w:tcPr>
            <w:tcW w:w="259" w:type="pct"/>
            <w:gridSpan w:val="2"/>
            <w:tcBorders>
              <w:top w:val="nil"/>
              <w:left w:val="nil"/>
              <w:bottom w:val="nil"/>
              <w:right w:val="nil"/>
            </w:tcBorders>
            <w:shd w:val="clear" w:color="auto" w:fill="auto"/>
            <w:noWrap/>
            <w:vAlign w:val="bottom"/>
            <w:hideMark/>
          </w:tcPr>
          <w:p w14:paraId="03E824C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168</w:t>
            </w:r>
          </w:p>
        </w:tc>
        <w:tc>
          <w:tcPr>
            <w:tcW w:w="217" w:type="pct"/>
            <w:gridSpan w:val="2"/>
            <w:tcBorders>
              <w:top w:val="nil"/>
              <w:left w:val="nil"/>
              <w:bottom w:val="nil"/>
              <w:right w:val="nil"/>
            </w:tcBorders>
            <w:shd w:val="clear" w:color="auto" w:fill="auto"/>
            <w:noWrap/>
            <w:vAlign w:val="bottom"/>
            <w:hideMark/>
          </w:tcPr>
          <w:p w14:paraId="7BD75D73"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138</w:t>
            </w:r>
          </w:p>
        </w:tc>
        <w:tc>
          <w:tcPr>
            <w:tcW w:w="373" w:type="pct"/>
            <w:gridSpan w:val="2"/>
            <w:tcBorders>
              <w:top w:val="nil"/>
              <w:left w:val="nil"/>
              <w:bottom w:val="nil"/>
              <w:right w:val="nil"/>
            </w:tcBorders>
            <w:shd w:val="clear" w:color="auto" w:fill="auto"/>
            <w:noWrap/>
            <w:vAlign w:val="bottom"/>
            <w:hideMark/>
          </w:tcPr>
          <w:p w14:paraId="1028F45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194</w:t>
            </w:r>
          </w:p>
        </w:tc>
        <w:tc>
          <w:tcPr>
            <w:tcW w:w="259" w:type="pct"/>
            <w:gridSpan w:val="2"/>
            <w:tcBorders>
              <w:top w:val="nil"/>
              <w:left w:val="nil"/>
              <w:bottom w:val="nil"/>
              <w:right w:val="nil"/>
            </w:tcBorders>
            <w:shd w:val="clear" w:color="auto" w:fill="auto"/>
            <w:noWrap/>
            <w:vAlign w:val="bottom"/>
            <w:hideMark/>
          </w:tcPr>
          <w:p w14:paraId="0E32BFA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280</w:t>
            </w:r>
          </w:p>
        </w:tc>
        <w:tc>
          <w:tcPr>
            <w:tcW w:w="247" w:type="pct"/>
            <w:gridSpan w:val="2"/>
            <w:tcBorders>
              <w:top w:val="nil"/>
              <w:left w:val="nil"/>
              <w:bottom w:val="nil"/>
              <w:right w:val="nil"/>
            </w:tcBorders>
            <w:shd w:val="clear" w:color="auto" w:fill="auto"/>
            <w:noWrap/>
            <w:vAlign w:val="bottom"/>
            <w:hideMark/>
          </w:tcPr>
          <w:p w14:paraId="4BEED11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206</w:t>
            </w:r>
          </w:p>
        </w:tc>
        <w:tc>
          <w:tcPr>
            <w:tcW w:w="391" w:type="pct"/>
            <w:gridSpan w:val="2"/>
            <w:tcBorders>
              <w:top w:val="nil"/>
              <w:left w:val="nil"/>
              <w:bottom w:val="nil"/>
              <w:right w:val="nil"/>
            </w:tcBorders>
            <w:shd w:val="clear" w:color="auto" w:fill="auto"/>
            <w:noWrap/>
            <w:vAlign w:val="bottom"/>
            <w:hideMark/>
          </w:tcPr>
          <w:p w14:paraId="23D84962"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226</w:t>
            </w:r>
          </w:p>
        </w:tc>
        <w:tc>
          <w:tcPr>
            <w:tcW w:w="258" w:type="pct"/>
            <w:gridSpan w:val="2"/>
            <w:tcBorders>
              <w:top w:val="nil"/>
              <w:left w:val="nil"/>
              <w:bottom w:val="nil"/>
              <w:right w:val="nil"/>
            </w:tcBorders>
            <w:shd w:val="clear" w:color="auto" w:fill="auto"/>
            <w:noWrap/>
            <w:vAlign w:val="bottom"/>
            <w:hideMark/>
          </w:tcPr>
          <w:p w14:paraId="3B83E8E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318</w:t>
            </w:r>
          </w:p>
        </w:tc>
        <w:tc>
          <w:tcPr>
            <w:tcW w:w="482" w:type="pct"/>
            <w:gridSpan w:val="2"/>
            <w:tcBorders>
              <w:top w:val="nil"/>
              <w:left w:val="nil"/>
              <w:bottom w:val="nil"/>
              <w:right w:val="nil"/>
            </w:tcBorders>
            <w:shd w:val="clear" w:color="auto" w:fill="auto"/>
            <w:noWrap/>
            <w:vAlign w:val="bottom"/>
            <w:hideMark/>
          </w:tcPr>
          <w:p w14:paraId="4E8AB78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333</w:t>
            </w:r>
          </w:p>
        </w:tc>
        <w:tc>
          <w:tcPr>
            <w:tcW w:w="195" w:type="pct"/>
            <w:gridSpan w:val="2"/>
            <w:tcBorders>
              <w:top w:val="nil"/>
              <w:left w:val="nil"/>
              <w:bottom w:val="nil"/>
              <w:right w:val="nil"/>
            </w:tcBorders>
            <w:shd w:val="clear" w:color="auto" w:fill="auto"/>
            <w:noWrap/>
            <w:vAlign w:val="bottom"/>
            <w:hideMark/>
          </w:tcPr>
          <w:p w14:paraId="3AAF156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455</w:t>
            </w:r>
          </w:p>
        </w:tc>
        <w:tc>
          <w:tcPr>
            <w:tcW w:w="401" w:type="pct"/>
            <w:gridSpan w:val="2"/>
            <w:tcBorders>
              <w:top w:val="nil"/>
              <w:left w:val="nil"/>
              <w:bottom w:val="nil"/>
              <w:right w:val="nil"/>
            </w:tcBorders>
            <w:shd w:val="clear" w:color="auto" w:fill="auto"/>
            <w:noWrap/>
            <w:vAlign w:val="bottom"/>
            <w:hideMark/>
          </w:tcPr>
          <w:p w14:paraId="69D3D638"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521</w:t>
            </w:r>
          </w:p>
        </w:tc>
        <w:tc>
          <w:tcPr>
            <w:tcW w:w="340" w:type="pct"/>
            <w:tcBorders>
              <w:top w:val="nil"/>
              <w:left w:val="nil"/>
              <w:bottom w:val="nil"/>
              <w:right w:val="nil"/>
            </w:tcBorders>
            <w:shd w:val="clear" w:color="auto" w:fill="auto"/>
            <w:noWrap/>
            <w:vAlign w:val="bottom"/>
            <w:hideMark/>
          </w:tcPr>
          <w:p w14:paraId="7ECE141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437</w:t>
            </w:r>
          </w:p>
        </w:tc>
      </w:tr>
      <w:tr w:rsidR="00474E9E" w:rsidRPr="007F6D9E" w14:paraId="1E9DA65E" w14:textId="77777777" w:rsidTr="00D57DA5">
        <w:trPr>
          <w:trHeight w:val="255"/>
        </w:trPr>
        <w:tc>
          <w:tcPr>
            <w:tcW w:w="706" w:type="pct"/>
            <w:tcBorders>
              <w:top w:val="nil"/>
              <w:left w:val="nil"/>
              <w:bottom w:val="nil"/>
              <w:right w:val="nil"/>
            </w:tcBorders>
            <w:shd w:val="clear" w:color="auto" w:fill="auto"/>
            <w:noWrap/>
            <w:vAlign w:val="bottom"/>
            <w:hideMark/>
          </w:tcPr>
          <w:p w14:paraId="748D33F8"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Arroz</w:t>
            </w:r>
          </w:p>
        </w:tc>
        <w:tc>
          <w:tcPr>
            <w:tcW w:w="320" w:type="pct"/>
            <w:gridSpan w:val="2"/>
            <w:tcBorders>
              <w:top w:val="nil"/>
              <w:left w:val="nil"/>
              <w:bottom w:val="nil"/>
              <w:right w:val="nil"/>
            </w:tcBorders>
            <w:shd w:val="clear" w:color="auto" w:fill="auto"/>
            <w:noWrap/>
            <w:vAlign w:val="bottom"/>
            <w:hideMark/>
          </w:tcPr>
          <w:p w14:paraId="680FB112"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35</w:t>
            </w:r>
          </w:p>
        </w:tc>
        <w:tc>
          <w:tcPr>
            <w:tcW w:w="295" w:type="pct"/>
            <w:gridSpan w:val="2"/>
            <w:tcBorders>
              <w:top w:val="nil"/>
              <w:left w:val="nil"/>
              <w:bottom w:val="nil"/>
              <w:right w:val="nil"/>
            </w:tcBorders>
            <w:shd w:val="clear" w:color="000000" w:fill="BFBFBF"/>
            <w:noWrap/>
            <w:vAlign w:val="bottom"/>
            <w:hideMark/>
          </w:tcPr>
          <w:p w14:paraId="3D08E2AB"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34</w:t>
            </w:r>
          </w:p>
        </w:tc>
        <w:tc>
          <w:tcPr>
            <w:tcW w:w="259" w:type="pct"/>
            <w:gridSpan w:val="2"/>
            <w:tcBorders>
              <w:top w:val="nil"/>
              <w:left w:val="nil"/>
              <w:bottom w:val="nil"/>
              <w:right w:val="nil"/>
            </w:tcBorders>
            <w:shd w:val="clear" w:color="auto" w:fill="auto"/>
            <w:noWrap/>
            <w:vAlign w:val="bottom"/>
            <w:hideMark/>
          </w:tcPr>
          <w:p w14:paraId="18EC9FE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45</w:t>
            </w:r>
          </w:p>
        </w:tc>
        <w:tc>
          <w:tcPr>
            <w:tcW w:w="259" w:type="pct"/>
            <w:gridSpan w:val="2"/>
            <w:tcBorders>
              <w:top w:val="nil"/>
              <w:left w:val="nil"/>
              <w:bottom w:val="nil"/>
              <w:right w:val="nil"/>
            </w:tcBorders>
            <w:shd w:val="clear" w:color="auto" w:fill="auto"/>
            <w:noWrap/>
            <w:vAlign w:val="bottom"/>
            <w:hideMark/>
          </w:tcPr>
          <w:p w14:paraId="48BE217A"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44</w:t>
            </w:r>
          </w:p>
        </w:tc>
        <w:tc>
          <w:tcPr>
            <w:tcW w:w="217" w:type="pct"/>
            <w:gridSpan w:val="2"/>
            <w:tcBorders>
              <w:top w:val="nil"/>
              <w:left w:val="nil"/>
              <w:bottom w:val="nil"/>
              <w:right w:val="nil"/>
            </w:tcBorders>
            <w:shd w:val="clear" w:color="000000" w:fill="BFBFBF"/>
            <w:noWrap/>
            <w:vAlign w:val="bottom"/>
            <w:hideMark/>
          </w:tcPr>
          <w:p w14:paraId="41171BA3"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31</w:t>
            </w:r>
          </w:p>
        </w:tc>
        <w:tc>
          <w:tcPr>
            <w:tcW w:w="373" w:type="pct"/>
            <w:gridSpan w:val="2"/>
            <w:tcBorders>
              <w:top w:val="nil"/>
              <w:left w:val="nil"/>
              <w:bottom w:val="nil"/>
              <w:right w:val="nil"/>
            </w:tcBorders>
            <w:shd w:val="clear" w:color="auto" w:fill="auto"/>
            <w:noWrap/>
            <w:vAlign w:val="bottom"/>
            <w:hideMark/>
          </w:tcPr>
          <w:p w14:paraId="2E8C1FA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39</w:t>
            </w:r>
          </w:p>
        </w:tc>
        <w:tc>
          <w:tcPr>
            <w:tcW w:w="259" w:type="pct"/>
            <w:gridSpan w:val="2"/>
            <w:tcBorders>
              <w:top w:val="nil"/>
              <w:left w:val="nil"/>
              <w:bottom w:val="nil"/>
              <w:right w:val="nil"/>
            </w:tcBorders>
            <w:shd w:val="clear" w:color="auto" w:fill="auto"/>
            <w:noWrap/>
            <w:vAlign w:val="bottom"/>
            <w:hideMark/>
          </w:tcPr>
          <w:p w14:paraId="50A6D83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69</w:t>
            </w:r>
          </w:p>
        </w:tc>
        <w:tc>
          <w:tcPr>
            <w:tcW w:w="247" w:type="pct"/>
            <w:gridSpan w:val="2"/>
            <w:tcBorders>
              <w:top w:val="nil"/>
              <w:left w:val="nil"/>
              <w:bottom w:val="nil"/>
              <w:right w:val="nil"/>
            </w:tcBorders>
            <w:shd w:val="clear" w:color="auto" w:fill="auto"/>
            <w:noWrap/>
            <w:vAlign w:val="bottom"/>
            <w:hideMark/>
          </w:tcPr>
          <w:p w14:paraId="2BC125D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41</w:t>
            </w:r>
          </w:p>
        </w:tc>
        <w:tc>
          <w:tcPr>
            <w:tcW w:w="391" w:type="pct"/>
            <w:gridSpan w:val="2"/>
            <w:tcBorders>
              <w:top w:val="nil"/>
              <w:left w:val="nil"/>
              <w:bottom w:val="nil"/>
              <w:right w:val="nil"/>
            </w:tcBorders>
            <w:shd w:val="clear" w:color="000000" w:fill="BFBFBF"/>
            <w:noWrap/>
            <w:vAlign w:val="bottom"/>
            <w:hideMark/>
          </w:tcPr>
          <w:p w14:paraId="2BD6B3D4"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34</w:t>
            </w:r>
          </w:p>
        </w:tc>
        <w:tc>
          <w:tcPr>
            <w:tcW w:w="258" w:type="pct"/>
            <w:gridSpan w:val="2"/>
            <w:tcBorders>
              <w:top w:val="nil"/>
              <w:left w:val="nil"/>
              <w:bottom w:val="nil"/>
              <w:right w:val="nil"/>
            </w:tcBorders>
            <w:shd w:val="clear" w:color="auto" w:fill="auto"/>
            <w:noWrap/>
            <w:vAlign w:val="bottom"/>
            <w:hideMark/>
          </w:tcPr>
          <w:p w14:paraId="66BDA15B"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67</w:t>
            </w:r>
          </w:p>
        </w:tc>
        <w:tc>
          <w:tcPr>
            <w:tcW w:w="482" w:type="pct"/>
            <w:gridSpan w:val="2"/>
            <w:tcBorders>
              <w:top w:val="nil"/>
              <w:left w:val="nil"/>
              <w:bottom w:val="nil"/>
              <w:right w:val="nil"/>
            </w:tcBorders>
            <w:shd w:val="clear" w:color="auto" w:fill="auto"/>
            <w:noWrap/>
            <w:vAlign w:val="bottom"/>
            <w:hideMark/>
          </w:tcPr>
          <w:p w14:paraId="13E41BFE"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129</w:t>
            </w:r>
          </w:p>
        </w:tc>
        <w:tc>
          <w:tcPr>
            <w:tcW w:w="195" w:type="pct"/>
            <w:gridSpan w:val="2"/>
            <w:tcBorders>
              <w:top w:val="nil"/>
              <w:left w:val="nil"/>
              <w:bottom w:val="nil"/>
              <w:right w:val="nil"/>
            </w:tcBorders>
            <w:shd w:val="clear" w:color="auto" w:fill="auto"/>
            <w:noWrap/>
            <w:vAlign w:val="bottom"/>
            <w:hideMark/>
          </w:tcPr>
          <w:p w14:paraId="3112A362"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74</w:t>
            </w:r>
          </w:p>
        </w:tc>
        <w:tc>
          <w:tcPr>
            <w:tcW w:w="401" w:type="pct"/>
            <w:gridSpan w:val="2"/>
            <w:tcBorders>
              <w:top w:val="nil"/>
              <w:left w:val="nil"/>
              <w:bottom w:val="nil"/>
              <w:right w:val="nil"/>
            </w:tcBorders>
            <w:shd w:val="clear" w:color="auto" w:fill="auto"/>
            <w:noWrap/>
            <w:vAlign w:val="bottom"/>
            <w:hideMark/>
          </w:tcPr>
          <w:p w14:paraId="3312C4B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135</w:t>
            </w:r>
          </w:p>
        </w:tc>
        <w:tc>
          <w:tcPr>
            <w:tcW w:w="340" w:type="pct"/>
            <w:tcBorders>
              <w:top w:val="nil"/>
              <w:left w:val="nil"/>
              <w:bottom w:val="nil"/>
              <w:right w:val="nil"/>
            </w:tcBorders>
            <w:shd w:val="clear" w:color="auto" w:fill="auto"/>
            <w:noWrap/>
            <w:vAlign w:val="bottom"/>
            <w:hideMark/>
          </w:tcPr>
          <w:p w14:paraId="72115959"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126</w:t>
            </w:r>
          </w:p>
        </w:tc>
      </w:tr>
      <w:tr w:rsidR="00474E9E" w:rsidRPr="007F6D9E" w14:paraId="5A5BCE8F" w14:textId="77777777" w:rsidTr="00D57DA5">
        <w:trPr>
          <w:trHeight w:val="255"/>
        </w:trPr>
        <w:tc>
          <w:tcPr>
            <w:tcW w:w="706" w:type="pct"/>
            <w:tcBorders>
              <w:top w:val="nil"/>
              <w:left w:val="nil"/>
              <w:bottom w:val="nil"/>
              <w:right w:val="nil"/>
            </w:tcBorders>
            <w:shd w:val="clear" w:color="auto" w:fill="auto"/>
            <w:noWrap/>
            <w:vAlign w:val="bottom"/>
            <w:hideMark/>
          </w:tcPr>
          <w:p w14:paraId="21042184"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20" w:type="pct"/>
            <w:gridSpan w:val="2"/>
            <w:tcBorders>
              <w:top w:val="nil"/>
              <w:left w:val="nil"/>
              <w:bottom w:val="nil"/>
              <w:right w:val="nil"/>
            </w:tcBorders>
            <w:shd w:val="clear" w:color="auto" w:fill="auto"/>
            <w:noWrap/>
            <w:vAlign w:val="bottom"/>
            <w:hideMark/>
          </w:tcPr>
          <w:p w14:paraId="368695BA" w14:textId="77777777" w:rsidR="00474E9E" w:rsidRPr="007F6D9E" w:rsidRDefault="00474E9E" w:rsidP="00474E9E">
            <w:pPr>
              <w:spacing w:after="0" w:line="240" w:lineRule="auto"/>
              <w:rPr>
                <w:rFonts w:ascii="Times New Roman" w:eastAsia="Times New Roman" w:hAnsi="Times New Roman" w:cs="Times New Roman"/>
                <w:b/>
                <w:bCs/>
                <w:sz w:val="20"/>
                <w:szCs w:val="20"/>
                <w:lang w:eastAsia="es-ES"/>
              </w:rPr>
            </w:pPr>
          </w:p>
        </w:tc>
        <w:tc>
          <w:tcPr>
            <w:tcW w:w="295" w:type="pct"/>
            <w:gridSpan w:val="2"/>
            <w:tcBorders>
              <w:top w:val="nil"/>
              <w:left w:val="nil"/>
              <w:bottom w:val="nil"/>
              <w:right w:val="nil"/>
            </w:tcBorders>
            <w:shd w:val="clear" w:color="auto" w:fill="auto"/>
            <w:noWrap/>
            <w:vAlign w:val="bottom"/>
            <w:hideMark/>
          </w:tcPr>
          <w:p w14:paraId="642AD311"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9" w:type="pct"/>
            <w:gridSpan w:val="2"/>
            <w:tcBorders>
              <w:top w:val="nil"/>
              <w:left w:val="nil"/>
              <w:bottom w:val="nil"/>
              <w:right w:val="nil"/>
            </w:tcBorders>
            <w:shd w:val="clear" w:color="auto" w:fill="auto"/>
            <w:noWrap/>
            <w:vAlign w:val="bottom"/>
            <w:hideMark/>
          </w:tcPr>
          <w:p w14:paraId="59F00C7D"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9" w:type="pct"/>
            <w:gridSpan w:val="2"/>
            <w:tcBorders>
              <w:top w:val="nil"/>
              <w:left w:val="nil"/>
              <w:bottom w:val="nil"/>
              <w:right w:val="nil"/>
            </w:tcBorders>
            <w:shd w:val="clear" w:color="auto" w:fill="auto"/>
            <w:noWrap/>
            <w:vAlign w:val="bottom"/>
            <w:hideMark/>
          </w:tcPr>
          <w:p w14:paraId="691C0507"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17" w:type="pct"/>
            <w:gridSpan w:val="2"/>
            <w:tcBorders>
              <w:top w:val="nil"/>
              <w:left w:val="nil"/>
              <w:bottom w:val="nil"/>
              <w:right w:val="nil"/>
            </w:tcBorders>
            <w:shd w:val="clear" w:color="auto" w:fill="auto"/>
            <w:noWrap/>
            <w:vAlign w:val="bottom"/>
            <w:hideMark/>
          </w:tcPr>
          <w:p w14:paraId="72F9D3C7"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73" w:type="pct"/>
            <w:gridSpan w:val="2"/>
            <w:tcBorders>
              <w:top w:val="nil"/>
              <w:left w:val="nil"/>
              <w:bottom w:val="nil"/>
              <w:right w:val="nil"/>
            </w:tcBorders>
            <w:shd w:val="clear" w:color="auto" w:fill="auto"/>
            <w:noWrap/>
            <w:vAlign w:val="bottom"/>
            <w:hideMark/>
          </w:tcPr>
          <w:p w14:paraId="753E6B42"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9" w:type="pct"/>
            <w:gridSpan w:val="2"/>
            <w:tcBorders>
              <w:top w:val="nil"/>
              <w:left w:val="nil"/>
              <w:bottom w:val="nil"/>
              <w:right w:val="nil"/>
            </w:tcBorders>
            <w:shd w:val="clear" w:color="auto" w:fill="auto"/>
            <w:noWrap/>
            <w:vAlign w:val="bottom"/>
            <w:hideMark/>
          </w:tcPr>
          <w:p w14:paraId="76A5A774"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47" w:type="pct"/>
            <w:gridSpan w:val="2"/>
            <w:tcBorders>
              <w:top w:val="nil"/>
              <w:left w:val="nil"/>
              <w:bottom w:val="nil"/>
              <w:right w:val="nil"/>
            </w:tcBorders>
            <w:shd w:val="clear" w:color="auto" w:fill="auto"/>
            <w:noWrap/>
            <w:vAlign w:val="bottom"/>
            <w:hideMark/>
          </w:tcPr>
          <w:p w14:paraId="4C15FD4F"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91" w:type="pct"/>
            <w:gridSpan w:val="2"/>
            <w:tcBorders>
              <w:top w:val="nil"/>
              <w:left w:val="nil"/>
              <w:bottom w:val="nil"/>
              <w:right w:val="nil"/>
            </w:tcBorders>
            <w:shd w:val="clear" w:color="auto" w:fill="auto"/>
            <w:noWrap/>
            <w:vAlign w:val="bottom"/>
            <w:hideMark/>
          </w:tcPr>
          <w:p w14:paraId="02A39665"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8" w:type="pct"/>
            <w:gridSpan w:val="2"/>
            <w:tcBorders>
              <w:top w:val="nil"/>
              <w:left w:val="nil"/>
              <w:bottom w:val="nil"/>
              <w:right w:val="nil"/>
            </w:tcBorders>
            <w:shd w:val="clear" w:color="auto" w:fill="auto"/>
            <w:noWrap/>
            <w:vAlign w:val="bottom"/>
            <w:hideMark/>
          </w:tcPr>
          <w:p w14:paraId="58CD5A3C"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482" w:type="pct"/>
            <w:gridSpan w:val="2"/>
            <w:tcBorders>
              <w:top w:val="nil"/>
              <w:left w:val="nil"/>
              <w:bottom w:val="nil"/>
              <w:right w:val="nil"/>
            </w:tcBorders>
            <w:shd w:val="clear" w:color="auto" w:fill="auto"/>
            <w:noWrap/>
            <w:vAlign w:val="bottom"/>
            <w:hideMark/>
          </w:tcPr>
          <w:p w14:paraId="590B9CD2"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195" w:type="pct"/>
            <w:gridSpan w:val="2"/>
            <w:tcBorders>
              <w:top w:val="nil"/>
              <w:left w:val="nil"/>
              <w:bottom w:val="nil"/>
              <w:right w:val="nil"/>
            </w:tcBorders>
            <w:shd w:val="clear" w:color="auto" w:fill="auto"/>
            <w:noWrap/>
            <w:vAlign w:val="bottom"/>
            <w:hideMark/>
          </w:tcPr>
          <w:p w14:paraId="2D8BF9C9"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401" w:type="pct"/>
            <w:gridSpan w:val="2"/>
            <w:tcBorders>
              <w:top w:val="nil"/>
              <w:left w:val="nil"/>
              <w:bottom w:val="nil"/>
              <w:right w:val="nil"/>
            </w:tcBorders>
            <w:shd w:val="clear" w:color="auto" w:fill="auto"/>
            <w:noWrap/>
            <w:vAlign w:val="bottom"/>
            <w:hideMark/>
          </w:tcPr>
          <w:p w14:paraId="6DFA5129"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40" w:type="pct"/>
            <w:tcBorders>
              <w:top w:val="nil"/>
              <w:left w:val="nil"/>
              <w:bottom w:val="nil"/>
              <w:right w:val="nil"/>
            </w:tcBorders>
            <w:shd w:val="clear" w:color="auto" w:fill="auto"/>
            <w:noWrap/>
            <w:vAlign w:val="bottom"/>
            <w:hideMark/>
          </w:tcPr>
          <w:p w14:paraId="37087420"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r>
      <w:tr w:rsidR="00474E9E" w:rsidRPr="007F6D9E" w14:paraId="59263C85" w14:textId="77777777" w:rsidTr="00D57DA5">
        <w:trPr>
          <w:trHeight w:val="540"/>
        </w:trPr>
        <w:tc>
          <w:tcPr>
            <w:tcW w:w="706" w:type="pct"/>
            <w:tcBorders>
              <w:top w:val="nil"/>
              <w:left w:val="nil"/>
              <w:bottom w:val="nil"/>
              <w:right w:val="nil"/>
            </w:tcBorders>
            <w:shd w:val="clear" w:color="auto" w:fill="auto"/>
            <w:vAlign w:val="bottom"/>
            <w:hideMark/>
          </w:tcPr>
          <w:p w14:paraId="0F10231D"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Sueldo peón/ dieta media europea</w:t>
            </w:r>
          </w:p>
        </w:tc>
        <w:tc>
          <w:tcPr>
            <w:tcW w:w="320" w:type="pct"/>
            <w:gridSpan w:val="2"/>
            <w:tcBorders>
              <w:top w:val="nil"/>
              <w:left w:val="nil"/>
              <w:bottom w:val="nil"/>
              <w:right w:val="nil"/>
            </w:tcBorders>
            <w:shd w:val="clear" w:color="auto" w:fill="auto"/>
            <w:noWrap/>
            <w:vAlign w:val="bottom"/>
            <w:hideMark/>
          </w:tcPr>
          <w:p w14:paraId="791FB6DF" w14:textId="77777777" w:rsidR="00474E9E" w:rsidRPr="007F6D9E" w:rsidRDefault="00474E9E" w:rsidP="00474E9E">
            <w:pPr>
              <w:spacing w:after="0" w:line="240" w:lineRule="auto"/>
              <w:jc w:val="right"/>
              <w:rPr>
                <w:rFonts w:ascii="Times New Roman" w:eastAsia="Times New Roman" w:hAnsi="Times New Roman" w:cs="Times New Roman"/>
                <w:b/>
                <w:bCs/>
                <w:sz w:val="20"/>
                <w:szCs w:val="20"/>
                <w:lang w:eastAsia="es-ES"/>
              </w:rPr>
            </w:pPr>
            <w:r w:rsidRPr="007F6D9E">
              <w:rPr>
                <w:rFonts w:ascii="Times New Roman" w:eastAsia="Times New Roman" w:hAnsi="Times New Roman" w:cs="Times New Roman"/>
                <w:b/>
                <w:bCs/>
                <w:sz w:val="20"/>
                <w:szCs w:val="20"/>
                <w:lang w:eastAsia="es-ES"/>
              </w:rPr>
              <w:t>2,7</w:t>
            </w:r>
          </w:p>
        </w:tc>
        <w:tc>
          <w:tcPr>
            <w:tcW w:w="295" w:type="pct"/>
            <w:gridSpan w:val="2"/>
            <w:tcBorders>
              <w:top w:val="nil"/>
              <w:left w:val="nil"/>
              <w:bottom w:val="nil"/>
              <w:right w:val="nil"/>
            </w:tcBorders>
            <w:shd w:val="clear" w:color="000000" w:fill="BFBFBF"/>
            <w:noWrap/>
            <w:vAlign w:val="bottom"/>
            <w:hideMark/>
          </w:tcPr>
          <w:p w14:paraId="50B770B6"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2,5</w:t>
            </w:r>
          </w:p>
        </w:tc>
        <w:tc>
          <w:tcPr>
            <w:tcW w:w="259" w:type="pct"/>
            <w:gridSpan w:val="2"/>
            <w:tcBorders>
              <w:top w:val="nil"/>
              <w:left w:val="nil"/>
              <w:bottom w:val="nil"/>
              <w:right w:val="nil"/>
            </w:tcBorders>
            <w:shd w:val="clear" w:color="auto" w:fill="auto"/>
            <w:noWrap/>
            <w:vAlign w:val="bottom"/>
            <w:hideMark/>
          </w:tcPr>
          <w:p w14:paraId="286BDEF2"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3,2</w:t>
            </w:r>
          </w:p>
        </w:tc>
        <w:tc>
          <w:tcPr>
            <w:tcW w:w="259" w:type="pct"/>
            <w:gridSpan w:val="2"/>
            <w:tcBorders>
              <w:top w:val="nil"/>
              <w:left w:val="nil"/>
              <w:bottom w:val="nil"/>
              <w:right w:val="nil"/>
            </w:tcBorders>
            <w:shd w:val="clear" w:color="000000" w:fill="BFBFBF"/>
            <w:noWrap/>
            <w:vAlign w:val="bottom"/>
            <w:hideMark/>
          </w:tcPr>
          <w:p w14:paraId="4D54A1C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2,6</w:t>
            </w:r>
          </w:p>
        </w:tc>
        <w:tc>
          <w:tcPr>
            <w:tcW w:w="217" w:type="pct"/>
            <w:gridSpan w:val="2"/>
            <w:tcBorders>
              <w:top w:val="nil"/>
              <w:left w:val="nil"/>
              <w:bottom w:val="nil"/>
              <w:right w:val="nil"/>
            </w:tcBorders>
            <w:shd w:val="clear" w:color="auto" w:fill="auto"/>
            <w:noWrap/>
            <w:vAlign w:val="bottom"/>
            <w:hideMark/>
          </w:tcPr>
          <w:p w14:paraId="42D06F5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3,0</w:t>
            </w:r>
          </w:p>
        </w:tc>
        <w:tc>
          <w:tcPr>
            <w:tcW w:w="373" w:type="pct"/>
            <w:gridSpan w:val="2"/>
            <w:tcBorders>
              <w:top w:val="nil"/>
              <w:left w:val="nil"/>
              <w:bottom w:val="nil"/>
              <w:right w:val="nil"/>
            </w:tcBorders>
            <w:shd w:val="clear" w:color="auto" w:fill="auto"/>
            <w:noWrap/>
            <w:vAlign w:val="bottom"/>
            <w:hideMark/>
          </w:tcPr>
          <w:p w14:paraId="514D5BF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3,7</w:t>
            </w:r>
          </w:p>
        </w:tc>
        <w:tc>
          <w:tcPr>
            <w:tcW w:w="259" w:type="pct"/>
            <w:gridSpan w:val="2"/>
            <w:tcBorders>
              <w:top w:val="nil"/>
              <w:left w:val="nil"/>
              <w:bottom w:val="nil"/>
              <w:right w:val="nil"/>
            </w:tcBorders>
            <w:shd w:val="clear" w:color="auto" w:fill="auto"/>
            <w:noWrap/>
            <w:vAlign w:val="bottom"/>
            <w:hideMark/>
          </w:tcPr>
          <w:p w14:paraId="1FCCEA85"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4,2</w:t>
            </w:r>
          </w:p>
        </w:tc>
        <w:tc>
          <w:tcPr>
            <w:tcW w:w="247" w:type="pct"/>
            <w:gridSpan w:val="2"/>
            <w:tcBorders>
              <w:top w:val="nil"/>
              <w:left w:val="nil"/>
              <w:bottom w:val="nil"/>
              <w:right w:val="nil"/>
            </w:tcBorders>
            <w:shd w:val="clear" w:color="auto" w:fill="auto"/>
            <w:noWrap/>
            <w:vAlign w:val="bottom"/>
            <w:hideMark/>
          </w:tcPr>
          <w:p w14:paraId="134DAC1D"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3,3</w:t>
            </w:r>
          </w:p>
        </w:tc>
        <w:tc>
          <w:tcPr>
            <w:tcW w:w="391" w:type="pct"/>
            <w:gridSpan w:val="2"/>
            <w:tcBorders>
              <w:top w:val="nil"/>
              <w:left w:val="nil"/>
              <w:bottom w:val="nil"/>
              <w:right w:val="nil"/>
            </w:tcBorders>
            <w:shd w:val="clear" w:color="auto" w:fill="auto"/>
            <w:noWrap/>
            <w:vAlign w:val="bottom"/>
            <w:hideMark/>
          </w:tcPr>
          <w:p w14:paraId="25D08611"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3,2</w:t>
            </w:r>
          </w:p>
        </w:tc>
        <w:tc>
          <w:tcPr>
            <w:tcW w:w="258" w:type="pct"/>
            <w:gridSpan w:val="2"/>
            <w:tcBorders>
              <w:top w:val="nil"/>
              <w:left w:val="nil"/>
              <w:bottom w:val="nil"/>
              <w:right w:val="nil"/>
            </w:tcBorders>
            <w:shd w:val="clear" w:color="auto" w:fill="auto"/>
            <w:noWrap/>
            <w:vAlign w:val="bottom"/>
            <w:hideMark/>
          </w:tcPr>
          <w:p w14:paraId="4BB3F020"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5,5</w:t>
            </w:r>
          </w:p>
        </w:tc>
        <w:tc>
          <w:tcPr>
            <w:tcW w:w="482" w:type="pct"/>
            <w:gridSpan w:val="2"/>
            <w:tcBorders>
              <w:top w:val="nil"/>
              <w:left w:val="nil"/>
              <w:bottom w:val="nil"/>
              <w:right w:val="nil"/>
            </w:tcBorders>
            <w:shd w:val="clear" w:color="auto" w:fill="auto"/>
            <w:noWrap/>
            <w:vAlign w:val="bottom"/>
            <w:hideMark/>
          </w:tcPr>
          <w:p w14:paraId="510FCD12"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6,8</w:t>
            </w:r>
          </w:p>
        </w:tc>
        <w:tc>
          <w:tcPr>
            <w:tcW w:w="195" w:type="pct"/>
            <w:gridSpan w:val="2"/>
            <w:tcBorders>
              <w:top w:val="nil"/>
              <w:left w:val="nil"/>
              <w:bottom w:val="nil"/>
              <w:right w:val="nil"/>
            </w:tcBorders>
            <w:shd w:val="clear" w:color="auto" w:fill="auto"/>
            <w:noWrap/>
            <w:vAlign w:val="bottom"/>
            <w:hideMark/>
          </w:tcPr>
          <w:p w14:paraId="663B1663"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7,5</w:t>
            </w:r>
          </w:p>
        </w:tc>
        <w:tc>
          <w:tcPr>
            <w:tcW w:w="401" w:type="pct"/>
            <w:gridSpan w:val="2"/>
            <w:tcBorders>
              <w:top w:val="nil"/>
              <w:left w:val="nil"/>
              <w:bottom w:val="nil"/>
              <w:right w:val="nil"/>
            </w:tcBorders>
            <w:shd w:val="clear" w:color="auto" w:fill="auto"/>
            <w:noWrap/>
            <w:vAlign w:val="bottom"/>
            <w:hideMark/>
          </w:tcPr>
          <w:p w14:paraId="03D6AE8F"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8,3</w:t>
            </w:r>
          </w:p>
        </w:tc>
        <w:tc>
          <w:tcPr>
            <w:tcW w:w="340" w:type="pct"/>
            <w:tcBorders>
              <w:top w:val="nil"/>
              <w:left w:val="nil"/>
              <w:bottom w:val="nil"/>
              <w:right w:val="nil"/>
            </w:tcBorders>
            <w:shd w:val="clear" w:color="auto" w:fill="auto"/>
            <w:noWrap/>
            <w:vAlign w:val="bottom"/>
            <w:hideMark/>
          </w:tcPr>
          <w:p w14:paraId="5DF34837" w14:textId="77777777" w:rsidR="00474E9E" w:rsidRPr="007F6D9E" w:rsidRDefault="00474E9E" w:rsidP="00474E9E">
            <w:pPr>
              <w:spacing w:after="0" w:line="240" w:lineRule="auto"/>
              <w:jc w:val="right"/>
              <w:rPr>
                <w:rFonts w:ascii="Times New Roman" w:eastAsia="Times New Roman" w:hAnsi="Times New Roman" w:cs="Times New Roman"/>
                <w:sz w:val="20"/>
                <w:szCs w:val="20"/>
                <w:lang w:eastAsia="es-ES"/>
              </w:rPr>
            </w:pPr>
            <w:r w:rsidRPr="007F6D9E">
              <w:rPr>
                <w:rFonts w:ascii="Times New Roman" w:eastAsia="Times New Roman" w:hAnsi="Times New Roman" w:cs="Times New Roman"/>
                <w:sz w:val="20"/>
                <w:szCs w:val="20"/>
                <w:lang w:eastAsia="es-ES"/>
              </w:rPr>
              <w:t>8,0</w:t>
            </w:r>
          </w:p>
        </w:tc>
      </w:tr>
      <w:tr w:rsidR="00474E9E" w:rsidRPr="007F6D9E" w14:paraId="32FC9864" w14:textId="77777777" w:rsidTr="00D57DA5">
        <w:trPr>
          <w:trHeight w:val="255"/>
        </w:trPr>
        <w:tc>
          <w:tcPr>
            <w:tcW w:w="706" w:type="pct"/>
            <w:tcBorders>
              <w:top w:val="nil"/>
              <w:left w:val="nil"/>
              <w:bottom w:val="nil"/>
              <w:right w:val="nil"/>
            </w:tcBorders>
            <w:shd w:val="clear" w:color="auto" w:fill="auto"/>
            <w:noWrap/>
            <w:vAlign w:val="bottom"/>
            <w:hideMark/>
          </w:tcPr>
          <w:p w14:paraId="2AECB2A7"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619" w:type="pct"/>
            <w:gridSpan w:val="18"/>
            <w:vMerge w:val="restart"/>
            <w:tcBorders>
              <w:top w:val="nil"/>
              <w:left w:val="nil"/>
              <w:bottom w:val="nil"/>
              <w:right w:val="nil"/>
            </w:tcBorders>
            <w:shd w:val="clear" w:color="auto" w:fill="auto"/>
            <w:vAlign w:val="bottom"/>
            <w:hideMark/>
          </w:tcPr>
          <w:p w14:paraId="558E7F91" w14:textId="77777777" w:rsidR="00474E9E" w:rsidRPr="007F6D9E" w:rsidRDefault="00233104" w:rsidP="00474E9E">
            <w:pPr>
              <w:spacing w:after="0" w:line="240" w:lineRule="auto"/>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Fuente: ídem cuadro 1</w:t>
            </w:r>
            <w:r w:rsidR="00474E9E" w:rsidRPr="007F6D9E">
              <w:rPr>
                <w:rFonts w:ascii="Times New Roman" w:eastAsia="Times New Roman" w:hAnsi="Times New Roman" w:cs="Times New Roman"/>
                <w:sz w:val="20"/>
                <w:szCs w:val="20"/>
                <w:lang w:eastAsia="es-ES"/>
              </w:rPr>
              <w:t xml:space="preserve">A. </w:t>
            </w:r>
          </w:p>
        </w:tc>
        <w:tc>
          <w:tcPr>
            <w:tcW w:w="258" w:type="pct"/>
            <w:gridSpan w:val="2"/>
            <w:tcBorders>
              <w:top w:val="nil"/>
              <w:left w:val="nil"/>
              <w:bottom w:val="nil"/>
              <w:right w:val="nil"/>
            </w:tcBorders>
            <w:shd w:val="clear" w:color="auto" w:fill="auto"/>
            <w:noWrap/>
            <w:vAlign w:val="bottom"/>
            <w:hideMark/>
          </w:tcPr>
          <w:p w14:paraId="56C0C1C7"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482" w:type="pct"/>
            <w:gridSpan w:val="2"/>
            <w:tcBorders>
              <w:top w:val="nil"/>
              <w:left w:val="nil"/>
              <w:bottom w:val="nil"/>
              <w:right w:val="nil"/>
            </w:tcBorders>
            <w:shd w:val="clear" w:color="auto" w:fill="auto"/>
            <w:noWrap/>
            <w:vAlign w:val="bottom"/>
            <w:hideMark/>
          </w:tcPr>
          <w:p w14:paraId="3BD6E2E8"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195" w:type="pct"/>
            <w:gridSpan w:val="2"/>
            <w:tcBorders>
              <w:top w:val="nil"/>
              <w:left w:val="nil"/>
              <w:bottom w:val="nil"/>
              <w:right w:val="nil"/>
            </w:tcBorders>
            <w:shd w:val="clear" w:color="auto" w:fill="auto"/>
            <w:noWrap/>
            <w:vAlign w:val="bottom"/>
            <w:hideMark/>
          </w:tcPr>
          <w:p w14:paraId="3DCBC289"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401" w:type="pct"/>
            <w:gridSpan w:val="2"/>
            <w:tcBorders>
              <w:top w:val="nil"/>
              <w:left w:val="nil"/>
              <w:bottom w:val="nil"/>
              <w:right w:val="nil"/>
            </w:tcBorders>
            <w:shd w:val="clear" w:color="auto" w:fill="auto"/>
            <w:noWrap/>
            <w:vAlign w:val="bottom"/>
            <w:hideMark/>
          </w:tcPr>
          <w:p w14:paraId="4CF2DCF5"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40" w:type="pct"/>
            <w:tcBorders>
              <w:top w:val="nil"/>
              <w:left w:val="nil"/>
              <w:bottom w:val="nil"/>
              <w:right w:val="nil"/>
            </w:tcBorders>
            <w:shd w:val="clear" w:color="auto" w:fill="auto"/>
            <w:noWrap/>
            <w:vAlign w:val="bottom"/>
            <w:hideMark/>
          </w:tcPr>
          <w:p w14:paraId="1C137F05"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r>
      <w:tr w:rsidR="00474E9E" w:rsidRPr="007F6D9E" w14:paraId="1174E22F" w14:textId="77777777" w:rsidTr="00D57DA5">
        <w:trPr>
          <w:trHeight w:val="80"/>
        </w:trPr>
        <w:tc>
          <w:tcPr>
            <w:tcW w:w="706" w:type="pct"/>
            <w:tcBorders>
              <w:top w:val="nil"/>
              <w:left w:val="nil"/>
              <w:bottom w:val="nil"/>
              <w:right w:val="nil"/>
            </w:tcBorders>
            <w:shd w:val="clear" w:color="auto" w:fill="auto"/>
            <w:noWrap/>
            <w:vAlign w:val="bottom"/>
            <w:hideMark/>
          </w:tcPr>
          <w:p w14:paraId="1F6F094D"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619" w:type="pct"/>
            <w:gridSpan w:val="18"/>
            <w:vMerge/>
            <w:tcBorders>
              <w:top w:val="nil"/>
              <w:left w:val="nil"/>
              <w:bottom w:val="nil"/>
              <w:right w:val="nil"/>
            </w:tcBorders>
            <w:vAlign w:val="center"/>
            <w:hideMark/>
          </w:tcPr>
          <w:p w14:paraId="01C481B4"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258" w:type="pct"/>
            <w:gridSpan w:val="2"/>
            <w:tcBorders>
              <w:top w:val="nil"/>
              <w:left w:val="nil"/>
              <w:bottom w:val="nil"/>
              <w:right w:val="nil"/>
            </w:tcBorders>
            <w:shd w:val="clear" w:color="auto" w:fill="auto"/>
            <w:noWrap/>
            <w:vAlign w:val="bottom"/>
            <w:hideMark/>
          </w:tcPr>
          <w:p w14:paraId="6AB088BD"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482" w:type="pct"/>
            <w:gridSpan w:val="2"/>
            <w:tcBorders>
              <w:top w:val="nil"/>
              <w:left w:val="nil"/>
              <w:bottom w:val="nil"/>
              <w:right w:val="nil"/>
            </w:tcBorders>
            <w:shd w:val="clear" w:color="auto" w:fill="auto"/>
            <w:noWrap/>
            <w:vAlign w:val="bottom"/>
            <w:hideMark/>
          </w:tcPr>
          <w:p w14:paraId="117ABD44"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195" w:type="pct"/>
            <w:gridSpan w:val="2"/>
            <w:tcBorders>
              <w:top w:val="nil"/>
              <w:left w:val="nil"/>
              <w:bottom w:val="nil"/>
              <w:right w:val="nil"/>
            </w:tcBorders>
            <w:shd w:val="clear" w:color="auto" w:fill="auto"/>
            <w:noWrap/>
            <w:vAlign w:val="bottom"/>
            <w:hideMark/>
          </w:tcPr>
          <w:p w14:paraId="2CBB94D3"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401" w:type="pct"/>
            <w:gridSpan w:val="2"/>
            <w:tcBorders>
              <w:top w:val="nil"/>
              <w:left w:val="nil"/>
              <w:bottom w:val="nil"/>
              <w:right w:val="nil"/>
            </w:tcBorders>
            <w:shd w:val="clear" w:color="auto" w:fill="auto"/>
            <w:noWrap/>
            <w:vAlign w:val="bottom"/>
            <w:hideMark/>
          </w:tcPr>
          <w:p w14:paraId="33492231"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c>
          <w:tcPr>
            <w:tcW w:w="340" w:type="pct"/>
            <w:tcBorders>
              <w:top w:val="nil"/>
              <w:left w:val="nil"/>
              <w:bottom w:val="nil"/>
              <w:right w:val="nil"/>
            </w:tcBorders>
            <w:shd w:val="clear" w:color="auto" w:fill="auto"/>
            <w:noWrap/>
            <w:vAlign w:val="bottom"/>
            <w:hideMark/>
          </w:tcPr>
          <w:p w14:paraId="17B18CD7" w14:textId="77777777" w:rsidR="00474E9E" w:rsidRPr="007F6D9E" w:rsidRDefault="00474E9E" w:rsidP="00474E9E">
            <w:pPr>
              <w:spacing w:after="0" w:line="240" w:lineRule="auto"/>
              <w:rPr>
                <w:rFonts w:ascii="Times New Roman" w:eastAsia="Times New Roman" w:hAnsi="Times New Roman" w:cs="Times New Roman"/>
                <w:sz w:val="20"/>
                <w:szCs w:val="20"/>
                <w:lang w:eastAsia="es-ES"/>
              </w:rPr>
            </w:pPr>
          </w:p>
        </w:tc>
      </w:tr>
    </w:tbl>
    <w:p w14:paraId="4C15E2E4" w14:textId="77777777" w:rsidR="00233104" w:rsidRDefault="00233104">
      <w:pPr>
        <w:rPr>
          <w:rFonts w:ascii="Times New Roman" w:hAnsi="Times New Roman" w:cs="Times New Roman"/>
          <w:b/>
          <w:sz w:val="24"/>
          <w:szCs w:val="24"/>
        </w:rPr>
      </w:pPr>
      <w:r>
        <w:rPr>
          <w:rFonts w:ascii="Times New Roman" w:hAnsi="Times New Roman" w:cs="Times New Roman"/>
          <w:b/>
          <w:sz w:val="24"/>
          <w:szCs w:val="24"/>
        </w:rPr>
        <w:t>APÉNDICE B: Datos básicos utilizados en el trabajo y sus fuentes.</w:t>
      </w:r>
    </w:p>
    <w:tbl>
      <w:tblPr>
        <w:tblW w:w="12700" w:type="dxa"/>
        <w:tblInd w:w="60" w:type="dxa"/>
        <w:tblCellMar>
          <w:left w:w="70" w:type="dxa"/>
          <w:right w:w="70" w:type="dxa"/>
        </w:tblCellMar>
        <w:tblLook w:val="04A0" w:firstRow="1" w:lastRow="0" w:firstColumn="1" w:lastColumn="0" w:noHBand="0" w:noVBand="1"/>
      </w:tblPr>
      <w:tblGrid>
        <w:gridCol w:w="1620"/>
        <w:gridCol w:w="963"/>
        <w:gridCol w:w="920"/>
        <w:gridCol w:w="963"/>
        <w:gridCol w:w="1007"/>
        <w:gridCol w:w="920"/>
        <w:gridCol w:w="1030"/>
        <w:gridCol w:w="920"/>
        <w:gridCol w:w="960"/>
        <w:gridCol w:w="951"/>
        <w:gridCol w:w="920"/>
        <w:gridCol w:w="920"/>
        <w:gridCol w:w="920"/>
      </w:tblGrid>
      <w:tr w:rsidR="00233104" w:rsidRPr="00791FED" w14:paraId="34442A60" w14:textId="77777777" w:rsidTr="00746EB7">
        <w:trPr>
          <w:trHeight w:val="300"/>
        </w:trPr>
        <w:tc>
          <w:tcPr>
            <w:tcW w:w="1620" w:type="dxa"/>
            <w:tcBorders>
              <w:top w:val="nil"/>
              <w:left w:val="nil"/>
              <w:bottom w:val="nil"/>
              <w:right w:val="nil"/>
            </w:tcBorders>
            <w:shd w:val="clear" w:color="auto" w:fill="auto"/>
            <w:noWrap/>
            <w:vAlign w:val="bottom"/>
            <w:hideMark/>
          </w:tcPr>
          <w:p w14:paraId="7EAE190B" w14:textId="77777777" w:rsidR="00233104" w:rsidRPr="00791FED" w:rsidRDefault="00233104" w:rsidP="00746EB7">
            <w:pPr>
              <w:spacing w:after="0" w:line="240" w:lineRule="auto"/>
              <w:rPr>
                <w:rFonts w:ascii="Times New Roman" w:eastAsia="Times New Roman" w:hAnsi="Times New Roman" w:cs="Times New Roman"/>
                <w:b/>
                <w:bCs/>
                <w:color w:val="000000"/>
                <w:lang w:eastAsia="es-ES"/>
              </w:rPr>
            </w:pPr>
            <w:r>
              <w:rPr>
                <w:rFonts w:ascii="Times New Roman" w:eastAsia="Times New Roman" w:hAnsi="Times New Roman" w:cs="Times New Roman"/>
                <w:b/>
                <w:bCs/>
                <w:color w:val="000000"/>
                <w:lang w:eastAsia="es-ES"/>
              </w:rPr>
              <w:t xml:space="preserve">Cuadro </w:t>
            </w:r>
            <w:r w:rsidRPr="00791FED">
              <w:rPr>
                <w:rFonts w:ascii="Times New Roman" w:eastAsia="Times New Roman" w:hAnsi="Times New Roman" w:cs="Times New Roman"/>
                <w:b/>
                <w:bCs/>
                <w:color w:val="000000"/>
                <w:lang w:eastAsia="es-ES"/>
              </w:rPr>
              <w:t xml:space="preserve"> </w:t>
            </w:r>
            <w:r>
              <w:rPr>
                <w:rFonts w:ascii="Times New Roman" w:eastAsia="Times New Roman" w:hAnsi="Times New Roman" w:cs="Times New Roman"/>
                <w:b/>
                <w:bCs/>
                <w:color w:val="000000"/>
                <w:lang w:eastAsia="es-ES"/>
              </w:rPr>
              <w:t>1B</w:t>
            </w:r>
          </w:p>
        </w:tc>
        <w:tc>
          <w:tcPr>
            <w:tcW w:w="920" w:type="dxa"/>
            <w:tcBorders>
              <w:top w:val="nil"/>
              <w:left w:val="nil"/>
              <w:bottom w:val="nil"/>
              <w:right w:val="nil"/>
            </w:tcBorders>
            <w:shd w:val="clear" w:color="auto" w:fill="auto"/>
            <w:noWrap/>
            <w:vAlign w:val="bottom"/>
            <w:hideMark/>
          </w:tcPr>
          <w:p w14:paraId="7803C17D"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4322DA69"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2B21CDAE"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4ADC5664"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01EB0D6D"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316ED2EF"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039EE77B"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60" w:type="dxa"/>
            <w:tcBorders>
              <w:top w:val="nil"/>
              <w:left w:val="nil"/>
              <w:bottom w:val="nil"/>
              <w:right w:val="nil"/>
            </w:tcBorders>
            <w:shd w:val="clear" w:color="auto" w:fill="auto"/>
            <w:noWrap/>
            <w:vAlign w:val="bottom"/>
            <w:hideMark/>
          </w:tcPr>
          <w:p w14:paraId="02231D33"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1823D3E5"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3184ABAC"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49BAA7CC"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18C40D6F"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r>
      <w:tr w:rsidR="00233104" w:rsidRPr="00791FED" w14:paraId="2F5CBC99" w14:textId="77777777" w:rsidTr="00746EB7">
        <w:trPr>
          <w:trHeight w:val="675"/>
        </w:trPr>
        <w:tc>
          <w:tcPr>
            <w:tcW w:w="12700" w:type="dxa"/>
            <w:gridSpan w:val="13"/>
            <w:tcBorders>
              <w:top w:val="nil"/>
              <w:left w:val="nil"/>
              <w:bottom w:val="nil"/>
              <w:right w:val="nil"/>
            </w:tcBorders>
            <w:shd w:val="clear" w:color="auto" w:fill="auto"/>
            <w:vAlign w:val="bottom"/>
            <w:hideMark/>
          </w:tcPr>
          <w:p w14:paraId="361A708E" w14:textId="77777777" w:rsidR="00233104" w:rsidRPr="00791FED" w:rsidRDefault="00233104" w:rsidP="00746EB7">
            <w:pPr>
              <w:spacing w:after="0" w:line="240" w:lineRule="auto"/>
              <w:rPr>
                <w:rFonts w:ascii="Times New Roman" w:eastAsia="Times New Roman" w:hAnsi="Times New Roman" w:cs="Times New Roman"/>
                <w:b/>
                <w:bCs/>
                <w:color w:val="000000"/>
                <w:lang w:eastAsia="es-ES"/>
              </w:rPr>
            </w:pPr>
            <w:r w:rsidRPr="00791FED">
              <w:rPr>
                <w:rFonts w:ascii="Times New Roman" w:eastAsia="Times New Roman" w:hAnsi="Times New Roman" w:cs="Times New Roman"/>
                <w:b/>
                <w:bCs/>
                <w:color w:val="000000"/>
                <w:lang w:eastAsia="es-ES"/>
              </w:rPr>
              <w:t>Precios corrientes al por menor de las ciudades españolas y  Gibraltar (1909-1913). En kilogramos salvo en los casos de leche y vino (litros) y huevos (docena).</w:t>
            </w:r>
          </w:p>
        </w:tc>
      </w:tr>
      <w:tr w:rsidR="00233104" w:rsidRPr="00791FED" w14:paraId="4C4422CC" w14:textId="77777777" w:rsidTr="00746EB7">
        <w:trPr>
          <w:trHeight w:val="780"/>
        </w:trPr>
        <w:tc>
          <w:tcPr>
            <w:tcW w:w="1620" w:type="dxa"/>
            <w:tcBorders>
              <w:top w:val="nil"/>
              <w:left w:val="nil"/>
              <w:bottom w:val="nil"/>
              <w:right w:val="nil"/>
            </w:tcBorders>
            <w:shd w:val="clear" w:color="auto" w:fill="auto"/>
            <w:noWrap/>
            <w:vAlign w:val="bottom"/>
            <w:hideMark/>
          </w:tcPr>
          <w:p w14:paraId="13BBF83A"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vAlign w:val="bottom"/>
            <w:hideMark/>
          </w:tcPr>
          <w:p w14:paraId="2D2E76DA" w14:textId="77777777" w:rsidR="00233104" w:rsidRPr="00791FED" w:rsidRDefault="00233104" w:rsidP="00746EB7">
            <w:pPr>
              <w:spacing w:after="0" w:line="240" w:lineRule="auto"/>
              <w:jc w:val="center"/>
              <w:rPr>
                <w:rFonts w:ascii="Times New Roman" w:eastAsia="Times New Roman" w:hAnsi="Times New Roman" w:cs="Times New Roman"/>
                <w:b/>
                <w:bCs/>
                <w:sz w:val="20"/>
                <w:szCs w:val="20"/>
                <w:lang w:eastAsia="es-ES"/>
              </w:rPr>
            </w:pPr>
            <w:r w:rsidRPr="00791FED">
              <w:rPr>
                <w:rFonts w:ascii="Times New Roman" w:eastAsia="Times New Roman" w:hAnsi="Times New Roman" w:cs="Times New Roman"/>
                <w:b/>
                <w:bCs/>
                <w:sz w:val="20"/>
                <w:szCs w:val="20"/>
                <w:lang w:eastAsia="es-ES"/>
              </w:rPr>
              <w:t xml:space="preserve">Gibraltar </w:t>
            </w:r>
          </w:p>
        </w:tc>
        <w:tc>
          <w:tcPr>
            <w:tcW w:w="920" w:type="dxa"/>
            <w:tcBorders>
              <w:top w:val="nil"/>
              <w:left w:val="nil"/>
              <w:bottom w:val="nil"/>
              <w:right w:val="nil"/>
            </w:tcBorders>
            <w:shd w:val="clear" w:color="auto" w:fill="auto"/>
            <w:vAlign w:val="bottom"/>
            <w:hideMark/>
          </w:tcPr>
          <w:p w14:paraId="6A92625C" w14:textId="77777777" w:rsidR="00233104" w:rsidRPr="00791FED" w:rsidRDefault="00233104" w:rsidP="00746EB7">
            <w:pPr>
              <w:spacing w:after="0" w:line="240" w:lineRule="auto"/>
              <w:jc w:val="center"/>
              <w:rPr>
                <w:rFonts w:ascii="Times New Roman" w:eastAsia="Times New Roman" w:hAnsi="Times New Roman" w:cs="Times New Roman"/>
                <w:b/>
                <w:bCs/>
                <w:sz w:val="20"/>
                <w:szCs w:val="20"/>
                <w:lang w:eastAsia="es-ES"/>
              </w:rPr>
            </w:pPr>
            <w:r w:rsidRPr="00791FED">
              <w:rPr>
                <w:rFonts w:ascii="Times New Roman" w:eastAsia="Times New Roman" w:hAnsi="Times New Roman" w:cs="Times New Roman"/>
                <w:b/>
                <w:bCs/>
                <w:sz w:val="20"/>
                <w:szCs w:val="20"/>
                <w:lang w:eastAsia="es-ES"/>
              </w:rPr>
              <w:t>Mínimo España</w:t>
            </w:r>
          </w:p>
        </w:tc>
        <w:tc>
          <w:tcPr>
            <w:tcW w:w="920" w:type="dxa"/>
            <w:tcBorders>
              <w:top w:val="nil"/>
              <w:left w:val="nil"/>
              <w:bottom w:val="nil"/>
              <w:right w:val="single" w:sz="8" w:space="0" w:color="auto"/>
            </w:tcBorders>
            <w:shd w:val="clear" w:color="auto" w:fill="auto"/>
            <w:vAlign w:val="bottom"/>
            <w:hideMark/>
          </w:tcPr>
          <w:p w14:paraId="0CD4431C" w14:textId="77777777" w:rsidR="00233104" w:rsidRPr="00791FED" w:rsidRDefault="00233104" w:rsidP="00746EB7">
            <w:pPr>
              <w:spacing w:after="0" w:line="240" w:lineRule="auto"/>
              <w:jc w:val="center"/>
              <w:rPr>
                <w:rFonts w:ascii="Times New Roman" w:eastAsia="Times New Roman" w:hAnsi="Times New Roman" w:cs="Times New Roman"/>
                <w:b/>
                <w:bCs/>
                <w:sz w:val="20"/>
                <w:szCs w:val="20"/>
                <w:lang w:eastAsia="es-ES"/>
              </w:rPr>
            </w:pPr>
            <w:r w:rsidRPr="00791FED">
              <w:rPr>
                <w:rFonts w:ascii="Times New Roman" w:eastAsia="Times New Roman" w:hAnsi="Times New Roman" w:cs="Times New Roman"/>
                <w:b/>
                <w:bCs/>
                <w:sz w:val="20"/>
                <w:szCs w:val="20"/>
                <w:lang w:eastAsia="es-ES"/>
              </w:rPr>
              <w:t>Mínimo España/ Gibraltar</w:t>
            </w:r>
          </w:p>
        </w:tc>
        <w:tc>
          <w:tcPr>
            <w:tcW w:w="920" w:type="dxa"/>
            <w:tcBorders>
              <w:top w:val="nil"/>
              <w:left w:val="nil"/>
              <w:bottom w:val="nil"/>
              <w:right w:val="nil"/>
            </w:tcBorders>
            <w:shd w:val="clear" w:color="auto" w:fill="auto"/>
            <w:noWrap/>
            <w:vAlign w:val="bottom"/>
            <w:hideMark/>
          </w:tcPr>
          <w:p w14:paraId="461F3AED" w14:textId="77777777" w:rsidR="00233104" w:rsidRPr="00791FED" w:rsidRDefault="00233104" w:rsidP="00746EB7">
            <w:pPr>
              <w:spacing w:after="0" w:line="240" w:lineRule="auto"/>
              <w:rPr>
                <w:rFonts w:ascii="Times New Roman" w:eastAsia="Times New Roman" w:hAnsi="Times New Roman" w:cs="Times New Roman"/>
                <w:b/>
                <w:bCs/>
                <w:sz w:val="20"/>
                <w:szCs w:val="20"/>
                <w:lang w:eastAsia="es-ES"/>
              </w:rPr>
            </w:pPr>
            <w:r w:rsidRPr="00791FED">
              <w:rPr>
                <w:rFonts w:ascii="Times New Roman" w:eastAsia="Times New Roman" w:hAnsi="Times New Roman" w:cs="Times New Roman"/>
                <w:b/>
                <w:bCs/>
                <w:sz w:val="20"/>
                <w:szCs w:val="20"/>
                <w:lang w:eastAsia="es-ES"/>
              </w:rPr>
              <w:t>Barcelona</w:t>
            </w:r>
          </w:p>
        </w:tc>
        <w:tc>
          <w:tcPr>
            <w:tcW w:w="920" w:type="dxa"/>
            <w:tcBorders>
              <w:top w:val="nil"/>
              <w:left w:val="nil"/>
              <w:bottom w:val="nil"/>
              <w:right w:val="nil"/>
            </w:tcBorders>
            <w:shd w:val="clear" w:color="auto" w:fill="auto"/>
            <w:noWrap/>
            <w:vAlign w:val="bottom"/>
            <w:hideMark/>
          </w:tcPr>
          <w:p w14:paraId="372460F4" w14:textId="77777777" w:rsidR="00233104" w:rsidRPr="00791FED" w:rsidRDefault="00233104" w:rsidP="00746EB7">
            <w:pPr>
              <w:spacing w:after="0" w:line="240" w:lineRule="auto"/>
              <w:rPr>
                <w:rFonts w:ascii="Times New Roman" w:eastAsia="Times New Roman" w:hAnsi="Times New Roman" w:cs="Times New Roman"/>
                <w:b/>
                <w:bCs/>
                <w:sz w:val="20"/>
                <w:szCs w:val="20"/>
                <w:lang w:eastAsia="es-ES"/>
              </w:rPr>
            </w:pPr>
            <w:r w:rsidRPr="00791FED">
              <w:rPr>
                <w:rFonts w:ascii="Times New Roman" w:eastAsia="Times New Roman" w:hAnsi="Times New Roman" w:cs="Times New Roman"/>
                <w:b/>
                <w:bCs/>
                <w:sz w:val="20"/>
                <w:szCs w:val="20"/>
                <w:lang w:eastAsia="es-ES"/>
              </w:rPr>
              <w:t>Madrid</w:t>
            </w:r>
          </w:p>
        </w:tc>
        <w:tc>
          <w:tcPr>
            <w:tcW w:w="920" w:type="dxa"/>
            <w:tcBorders>
              <w:top w:val="nil"/>
              <w:left w:val="nil"/>
              <w:bottom w:val="nil"/>
              <w:right w:val="nil"/>
            </w:tcBorders>
            <w:shd w:val="clear" w:color="auto" w:fill="auto"/>
            <w:noWrap/>
            <w:vAlign w:val="bottom"/>
            <w:hideMark/>
          </w:tcPr>
          <w:p w14:paraId="09A835BA" w14:textId="77777777" w:rsidR="00233104" w:rsidRPr="00791FED" w:rsidRDefault="00233104" w:rsidP="00746EB7">
            <w:pPr>
              <w:spacing w:after="0" w:line="240" w:lineRule="auto"/>
              <w:rPr>
                <w:rFonts w:ascii="Times New Roman" w:eastAsia="Times New Roman" w:hAnsi="Times New Roman" w:cs="Times New Roman"/>
                <w:b/>
                <w:bCs/>
                <w:sz w:val="20"/>
                <w:szCs w:val="20"/>
                <w:lang w:eastAsia="es-ES"/>
              </w:rPr>
            </w:pPr>
            <w:r w:rsidRPr="00791FED">
              <w:rPr>
                <w:rFonts w:ascii="Times New Roman" w:eastAsia="Times New Roman" w:hAnsi="Times New Roman" w:cs="Times New Roman"/>
                <w:b/>
                <w:bCs/>
                <w:sz w:val="20"/>
                <w:szCs w:val="20"/>
                <w:lang w:eastAsia="es-ES"/>
              </w:rPr>
              <w:t>Valladolid</w:t>
            </w:r>
          </w:p>
        </w:tc>
        <w:tc>
          <w:tcPr>
            <w:tcW w:w="920" w:type="dxa"/>
            <w:tcBorders>
              <w:top w:val="nil"/>
              <w:left w:val="nil"/>
              <w:bottom w:val="nil"/>
              <w:right w:val="nil"/>
            </w:tcBorders>
            <w:shd w:val="clear" w:color="auto" w:fill="auto"/>
            <w:noWrap/>
            <w:vAlign w:val="bottom"/>
            <w:hideMark/>
          </w:tcPr>
          <w:p w14:paraId="1521E62E" w14:textId="77777777" w:rsidR="00233104" w:rsidRPr="00791FED" w:rsidRDefault="00233104" w:rsidP="00746EB7">
            <w:pPr>
              <w:spacing w:after="0" w:line="240" w:lineRule="auto"/>
              <w:rPr>
                <w:rFonts w:ascii="Times New Roman" w:eastAsia="Times New Roman" w:hAnsi="Times New Roman" w:cs="Times New Roman"/>
                <w:b/>
                <w:bCs/>
                <w:sz w:val="20"/>
                <w:szCs w:val="20"/>
                <w:lang w:eastAsia="es-ES"/>
              </w:rPr>
            </w:pPr>
            <w:r w:rsidRPr="00791FED">
              <w:rPr>
                <w:rFonts w:ascii="Times New Roman" w:eastAsia="Times New Roman" w:hAnsi="Times New Roman" w:cs="Times New Roman"/>
                <w:b/>
                <w:bCs/>
                <w:sz w:val="20"/>
                <w:szCs w:val="20"/>
                <w:lang w:eastAsia="es-ES"/>
              </w:rPr>
              <w:t>Bilbao</w:t>
            </w:r>
          </w:p>
        </w:tc>
        <w:tc>
          <w:tcPr>
            <w:tcW w:w="960" w:type="dxa"/>
            <w:tcBorders>
              <w:top w:val="nil"/>
              <w:left w:val="nil"/>
              <w:bottom w:val="nil"/>
              <w:right w:val="nil"/>
            </w:tcBorders>
            <w:shd w:val="clear" w:color="auto" w:fill="auto"/>
            <w:noWrap/>
            <w:vAlign w:val="bottom"/>
            <w:hideMark/>
          </w:tcPr>
          <w:p w14:paraId="508842BC" w14:textId="77777777" w:rsidR="00233104" w:rsidRPr="00791FED" w:rsidRDefault="00233104" w:rsidP="00746EB7">
            <w:pPr>
              <w:spacing w:after="0" w:line="240" w:lineRule="auto"/>
              <w:rPr>
                <w:rFonts w:ascii="Times New Roman" w:eastAsia="Times New Roman" w:hAnsi="Times New Roman" w:cs="Times New Roman"/>
                <w:b/>
                <w:bCs/>
                <w:sz w:val="20"/>
                <w:szCs w:val="20"/>
                <w:lang w:eastAsia="es-ES"/>
              </w:rPr>
            </w:pPr>
            <w:r w:rsidRPr="00791FED">
              <w:rPr>
                <w:rFonts w:ascii="Times New Roman" w:eastAsia="Times New Roman" w:hAnsi="Times New Roman" w:cs="Times New Roman"/>
                <w:b/>
                <w:bCs/>
                <w:sz w:val="20"/>
                <w:szCs w:val="20"/>
                <w:lang w:eastAsia="es-ES"/>
              </w:rPr>
              <w:t>La Coruña</w:t>
            </w:r>
          </w:p>
        </w:tc>
        <w:tc>
          <w:tcPr>
            <w:tcW w:w="920" w:type="dxa"/>
            <w:tcBorders>
              <w:top w:val="nil"/>
              <w:left w:val="nil"/>
              <w:bottom w:val="nil"/>
              <w:right w:val="nil"/>
            </w:tcBorders>
            <w:shd w:val="clear" w:color="auto" w:fill="auto"/>
            <w:noWrap/>
            <w:vAlign w:val="bottom"/>
            <w:hideMark/>
          </w:tcPr>
          <w:p w14:paraId="1674FFD7" w14:textId="77777777" w:rsidR="00233104" w:rsidRPr="00791FED" w:rsidRDefault="00233104" w:rsidP="00746EB7">
            <w:pPr>
              <w:spacing w:after="0" w:line="240" w:lineRule="auto"/>
              <w:rPr>
                <w:rFonts w:ascii="Times New Roman" w:eastAsia="Times New Roman" w:hAnsi="Times New Roman" w:cs="Times New Roman"/>
                <w:b/>
                <w:bCs/>
                <w:sz w:val="20"/>
                <w:szCs w:val="20"/>
                <w:lang w:eastAsia="es-ES"/>
              </w:rPr>
            </w:pPr>
            <w:r w:rsidRPr="00791FED">
              <w:rPr>
                <w:rFonts w:ascii="Times New Roman" w:eastAsia="Times New Roman" w:hAnsi="Times New Roman" w:cs="Times New Roman"/>
                <w:b/>
                <w:bCs/>
                <w:sz w:val="20"/>
                <w:szCs w:val="20"/>
                <w:lang w:eastAsia="es-ES"/>
              </w:rPr>
              <w:t>Zaragoza</w:t>
            </w:r>
          </w:p>
        </w:tc>
        <w:tc>
          <w:tcPr>
            <w:tcW w:w="920" w:type="dxa"/>
            <w:tcBorders>
              <w:top w:val="nil"/>
              <w:left w:val="nil"/>
              <w:bottom w:val="nil"/>
              <w:right w:val="nil"/>
            </w:tcBorders>
            <w:shd w:val="clear" w:color="auto" w:fill="auto"/>
            <w:noWrap/>
            <w:vAlign w:val="bottom"/>
            <w:hideMark/>
          </w:tcPr>
          <w:p w14:paraId="218790E8" w14:textId="77777777" w:rsidR="00233104" w:rsidRPr="00791FED" w:rsidRDefault="00233104" w:rsidP="00746EB7">
            <w:pPr>
              <w:spacing w:after="0" w:line="240" w:lineRule="auto"/>
              <w:rPr>
                <w:rFonts w:ascii="Times New Roman" w:eastAsia="Times New Roman" w:hAnsi="Times New Roman" w:cs="Times New Roman"/>
                <w:b/>
                <w:bCs/>
                <w:sz w:val="20"/>
                <w:szCs w:val="20"/>
                <w:lang w:eastAsia="es-ES"/>
              </w:rPr>
            </w:pPr>
            <w:r w:rsidRPr="00791FED">
              <w:rPr>
                <w:rFonts w:ascii="Times New Roman" w:eastAsia="Times New Roman" w:hAnsi="Times New Roman" w:cs="Times New Roman"/>
                <w:b/>
                <w:bCs/>
                <w:sz w:val="20"/>
                <w:szCs w:val="20"/>
                <w:lang w:eastAsia="es-ES"/>
              </w:rPr>
              <w:t>Alicante</w:t>
            </w:r>
          </w:p>
        </w:tc>
        <w:tc>
          <w:tcPr>
            <w:tcW w:w="920" w:type="dxa"/>
            <w:tcBorders>
              <w:top w:val="nil"/>
              <w:left w:val="nil"/>
              <w:bottom w:val="nil"/>
              <w:right w:val="nil"/>
            </w:tcBorders>
            <w:shd w:val="clear" w:color="auto" w:fill="auto"/>
            <w:noWrap/>
            <w:vAlign w:val="bottom"/>
            <w:hideMark/>
          </w:tcPr>
          <w:p w14:paraId="68CED7CA" w14:textId="77777777" w:rsidR="00233104" w:rsidRPr="00791FED" w:rsidRDefault="00233104" w:rsidP="00746EB7">
            <w:pPr>
              <w:spacing w:after="0" w:line="240" w:lineRule="auto"/>
              <w:rPr>
                <w:rFonts w:ascii="Times New Roman" w:eastAsia="Times New Roman" w:hAnsi="Times New Roman" w:cs="Times New Roman"/>
                <w:b/>
                <w:bCs/>
                <w:sz w:val="20"/>
                <w:szCs w:val="20"/>
                <w:lang w:eastAsia="es-ES"/>
              </w:rPr>
            </w:pPr>
            <w:r>
              <w:rPr>
                <w:rFonts w:ascii="Times New Roman" w:eastAsia="Times New Roman" w:hAnsi="Times New Roman" w:cs="Times New Roman"/>
                <w:b/>
                <w:bCs/>
                <w:sz w:val="20"/>
                <w:szCs w:val="20"/>
                <w:lang w:eastAsia="es-ES"/>
              </w:rPr>
              <w:t>Cá</w:t>
            </w:r>
            <w:r w:rsidRPr="00791FED">
              <w:rPr>
                <w:rFonts w:ascii="Times New Roman" w:eastAsia="Times New Roman" w:hAnsi="Times New Roman" w:cs="Times New Roman"/>
                <w:b/>
                <w:bCs/>
                <w:sz w:val="20"/>
                <w:szCs w:val="20"/>
                <w:lang w:eastAsia="es-ES"/>
              </w:rPr>
              <w:t>diz</w:t>
            </w:r>
          </w:p>
        </w:tc>
        <w:tc>
          <w:tcPr>
            <w:tcW w:w="920" w:type="dxa"/>
            <w:tcBorders>
              <w:top w:val="nil"/>
              <w:left w:val="nil"/>
              <w:bottom w:val="nil"/>
              <w:right w:val="nil"/>
            </w:tcBorders>
            <w:shd w:val="clear" w:color="auto" w:fill="auto"/>
            <w:noWrap/>
            <w:vAlign w:val="bottom"/>
            <w:hideMark/>
          </w:tcPr>
          <w:p w14:paraId="62395379" w14:textId="77777777" w:rsidR="00233104" w:rsidRPr="00791FED" w:rsidRDefault="00233104" w:rsidP="00746EB7">
            <w:pPr>
              <w:spacing w:after="0" w:line="240" w:lineRule="auto"/>
              <w:rPr>
                <w:rFonts w:ascii="Times New Roman" w:eastAsia="Times New Roman" w:hAnsi="Times New Roman" w:cs="Times New Roman"/>
                <w:b/>
                <w:bCs/>
                <w:sz w:val="20"/>
                <w:szCs w:val="20"/>
                <w:lang w:eastAsia="es-ES"/>
              </w:rPr>
            </w:pPr>
            <w:r w:rsidRPr="00791FED">
              <w:rPr>
                <w:rFonts w:ascii="Times New Roman" w:eastAsia="Times New Roman" w:hAnsi="Times New Roman" w:cs="Times New Roman"/>
                <w:b/>
                <w:bCs/>
                <w:sz w:val="20"/>
                <w:szCs w:val="20"/>
                <w:lang w:eastAsia="es-ES"/>
              </w:rPr>
              <w:t>Málaga</w:t>
            </w:r>
          </w:p>
        </w:tc>
      </w:tr>
      <w:tr w:rsidR="00233104" w:rsidRPr="00791FED" w14:paraId="73AFAADE" w14:textId="77777777" w:rsidTr="00746EB7">
        <w:trPr>
          <w:trHeight w:val="300"/>
        </w:trPr>
        <w:tc>
          <w:tcPr>
            <w:tcW w:w="1620" w:type="dxa"/>
            <w:tcBorders>
              <w:top w:val="nil"/>
              <w:left w:val="nil"/>
              <w:bottom w:val="nil"/>
              <w:right w:val="nil"/>
            </w:tcBorders>
            <w:shd w:val="clear" w:color="auto" w:fill="auto"/>
            <w:noWrap/>
            <w:vAlign w:val="bottom"/>
            <w:hideMark/>
          </w:tcPr>
          <w:p w14:paraId="6CF7BDC7" w14:textId="77777777" w:rsidR="00233104" w:rsidRPr="00791FED" w:rsidRDefault="00233104" w:rsidP="00746EB7">
            <w:pPr>
              <w:spacing w:after="0" w:line="240" w:lineRule="auto"/>
              <w:rPr>
                <w:rFonts w:ascii="Times New Roman" w:eastAsia="Times New Roman" w:hAnsi="Times New Roman" w:cs="Times New Roman"/>
                <w:b/>
                <w:bCs/>
                <w:sz w:val="20"/>
                <w:szCs w:val="20"/>
                <w:lang w:eastAsia="es-ES"/>
              </w:rPr>
            </w:pPr>
            <w:r w:rsidRPr="00791FED">
              <w:rPr>
                <w:rFonts w:ascii="Times New Roman" w:eastAsia="Times New Roman" w:hAnsi="Times New Roman" w:cs="Times New Roman"/>
                <w:b/>
                <w:bCs/>
                <w:sz w:val="20"/>
                <w:szCs w:val="20"/>
                <w:lang w:eastAsia="es-ES"/>
              </w:rPr>
              <w:t>Pan de trigo</w:t>
            </w:r>
          </w:p>
        </w:tc>
        <w:tc>
          <w:tcPr>
            <w:tcW w:w="920" w:type="dxa"/>
            <w:tcBorders>
              <w:top w:val="nil"/>
              <w:left w:val="nil"/>
              <w:bottom w:val="nil"/>
              <w:right w:val="nil"/>
            </w:tcBorders>
            <w:shd w:val="clear" w:color="auto" w:fill="auto"/>
            <w:noWrap/>
            <w:vAlign w:val="bottom"/>
            <w:hideMark/>
          </w:tcPr>
          <w:p w14:paraId="77387B0B"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0,46</w:t>
            </w:r>
          </w:p>
        </w:tc>
        <w:tc>
          <w:tcPr>
            <w:tcW w:w="920" w:type="dxa"/>
            <w:tcBorders>
              <w:top w:val="nil"/>
              <w:left w:val="nil"/>
              <w:bottom w:val="nil"/>
              <w:right w:val="nil"/>
            </w:tcBorders>
            <w:shd w:val="clear" w:color="auto" w:fill="auto"/>
            <w:noWrap/>
            <w:vAlign w:val="bottom"/>
            <w:hideMark/>
          </w:tcPr>
          <w:p w14:paraId="4CD549A9"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0,35</w:t>
            </w:r>
          </w:p>
        </w:tc>
        <w:tc>
          <w:tcPr>
            <w:tcW w:w="920" w:type="dxa"/>
            <w:tcBorders>
              <w:top w:val="nil"/>
              <w:left w:val="nil"/>
              <w:bottom w:val="nil"/>
              <w:right w:val="single" w:sz="8" w:space="0" w:color="auto"/>
            </w:tcBorders>
            <w:shd w:val="clear" w:color="auto" w:fill="auto"/>
            <w:noWrap/>
            <w:vAlign w:val="bottom"/>
            <w:hideMark/>
          </w:tcPr>
          <w:p w14:paraId="2D77AB31"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0,35</w:t>
            </w:r>
          </w:p>
        </w:tc>
        <w:tc>
          <w:tcPr>
            <w:tcW w:w="920" w:type="dxa"/>
            <w:tcBorders>
              <w:top w:val="nil"/>
              <w:left w:val="nil"/>
              <w:bottom w:val="nil"/>
              <w:right w:val="nil"/>
            </w:tcBorders>
            <w:shd w:val="clear" w:color="auto" w:fill="auto"/>
            <w:noWrap/>
            <w:vAlign w:val="bottom"/>
            <w:hideMark/>
          </w:tcPr>
          <w:p w14:paraId="62EF45A0"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0,43</w:t>
            </w:r>
          </w:p>
        </w:tc>
        <w:tc>
          <w:tcPr>
            <w:tcW w:w="920" w:type="dxa"/>
            <w:tcBorders>
              <w:top w:val="nil"/>
              <w:left w:val="nil"/>
              <w:bottom w:val="nil"/>
              <w:right w:val="nil"/>
            </w:tcBorders>
            <w:shd w:val="clear" w:color="auto" w:fill="auto"/>
            <w:noWrap/>
            <w:vAlign w:val="bottom"/>
            <w:hideMark/>
          </w:tcPr>
          <w:p w14:paraId="104EE844"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0,39</w:t>
            </w:r>
          </w:p>
        </w:tc>
        <w:tc>
          <w:tcPr>
            <w:tcW w:w="920" w:type="dxa"/>
            <w:tcBorders>
              <w:top w:val="nil"/>
              <w:left w:val="nil"/>
              <w:bottom w:val="nil"/>
              <w:right w:val="nil"/>
            </w:tcBorders>
            <w:shd w:val="clear" w:color="auto" w:fill="auto"/>
            <w:noWrap/>
            <w:vAlign w:val="bottom"/>
            <w:hideMark/>
          </w:tcPr>
          <w:p w14:paraId="3E3123B6"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0,38</w:t>
            </w:r>
          </w:p>
        </w:tc>
        <w:tc>
          <w:tcPr>
            <w:tcW w:w="920" w:type="dxa"/>
            <w:tcBorders>
              <w:top w:val="nil"/>
              <w:left w:val="nil"/>
              <w:bottom w:val="nil"/>
              <w:right w:val="nil"/>
            </w:tcBorders>
            <w:shd w:val="clear" w:color="auto" w:fill="auto"/>
            <w:noWrap/>
            <w:vAlign w:val="bottom"/>
            <w:hideMark/>
          </w:tcPr>
          <w:p w14:paraId="7E33E0FE"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0,41</w:t>
            </w:r>
          </w:p>
        </w:tc>
        <w:tc>
          <w:tcPr>
            <w:tcW w:w="960" w:type="dxa"/>
            <w:tcBorders>
              <w:top w:val="nil"/>
              <w:left w:val="nil"/>
              <w:bottom w:val="nil"/>
              <w:right w:val="nil"/>
            </w:tcBorders>
            <w:shd w:val="clear" w:color="auto" w:fill="auto"/>
            <w:noWrap/>
            <w:vAlign w:val="bottom"/>
            <w:hideMark/>
          </w:tcPr>
          <w:p w14:paraId="274B7559"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0,47</w:t>
            </w:r>
          </w:p>
        </w:tc>
        <w:tc>
          <w:tcPr>
            <w:tcW w:w="920" w:type="dxa"/>
            <w:tcBorders>
              <w:top w:val="nil"/>
              <w:left w:val="nil"/>
              <w:bottom w:val="nil"/>
              <w:right w:val="nil"/>
            </w:tcBorders>
            <w:shd w:val="clear" w:color="auto" w:fill="auto"/>
            <w:noWrap/>
            <w:vAlign w:val="bottom"/>
            <w:hideMark/>
          </w:tcPr>
          <w:p w14:paraId="14E1A197"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0,35</w:t>
            </w:r>
          </w:p>
        </w:tc>
        <w:tc>
          <w:tcPr>
            <w:tcW w:w="920" w:type="dxa"/>
            <w:tcBorders>
              <w:top w:val="nil"/>
              <w:left w:val="nil"/>
              <w:bottom w:val="nil"/>
              <w:right w:val="nil"/>
            </w:tcBorders>
            <w:shd w:val="clear" w:color="auto" w:fill="auto"/>
            <w:noWrap/>
            <w:vAlign w:val="bottom"/>
            <w:hideMark/>
          </w:tcPr>
          <w:p w14:paraId="2F00D18F"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0,39</w:t>
            </w:r>
          </w:p>
        </w:tc>
        <w:tc>
          <w:tcPr>
            <w:tcW w:w="920" w:type="dxa"/>
            <w:tcBorders>
              <w:top w:val="nil"/>
              <w:left w:val="nil"/>
              <w:bottom w:val="nil"/>
              <w:right w:val="nil"/>
            </w:tcBorders>
            <w:shd w:val="clear" w:color="auto" w:fill="auto"/>
            <w:noWrap/>
            <w:vAlign w:val="bottom"/>
            <w:hideMark/>
          </w:tcPr>
          <w:p w14:paraId="4D741B2A"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0,38</w:t>
            </w:r>
          </w:p>
        </w:tc>
        <w:tc>
          <w:tcPr>
            <w:tcW w:w="920" w:type="dxa"/>
            <w:tcBorders>
              <w:top w:val="nil"/>
              <w:left w:val="nil"/>
              <w:bottom w:val="nil"/>
              <w:right w:val="nil"/>
            </w:tcBorders>
            <w:shd w:val="clear" w:color="auto" w:fill="auto"/>
            <w:noWrap/>
            <w:vAlign w:val="bottom"/>
            <w:hideMark/>
          </w:tcPr>
          <w:p w14:paraId="7A42E748"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0,36</w:t>
            </w:r>
          </w:p>
        </w:tc>
      </w:tr>
      <w:tr w:rsidR="00233104" w:rsidRPr="00791FED" w14:paraId="6C47BAB5" w14:textId="77777777" w:rsidTr="00746EB7">
        <w:trPr>
          <w:trHeight w:val="300"/>
        </w:trPr>
        <w:tc>
          <w:tcPr>
            <w:tcW w:w="1620" w:type="dxa"/>
            <w:tcBorders>
              <w:top w:val="nil"/>
              <w:left w:val="nil"/>
              <w:bottom w:val="nil"/>
              <w:right w:val="nil"/>
            </w:tcBorders>
            <w:shd w:val="clear" w:color="auto" w:fill="auto"/>
            <w:noWrap/>
            <w:vAlign w:val="bottom"/>
            <w:hideMark/>
          </w:tcPr>
          <w:p w14:paraId="353AEE46" w14:textId="77777777" w:rsidR="00233104" w:rsidRPr="00791FED" w:rsidRDefault="00233104" w:rsidP="00746EB7">
            <w:pPr>
              <w:spacing w:after="0" w:line="240" w:lineRule="auto"/>
              <w:rPr>
                <w:rFonts w:ascii="Times New Roman" w:eastAsia="Times New Roman" w:hAnsi="Times New Roman" w:cs="Times New Roman"/>
                <w:b/>
                <w:bCs/>
                <w:sz w:val="20"/>
                <w:szCs w:val="20"/>
                <w:lang w:eastAsia="es-ES"/>
              </w:rPr>
            </w:pPr>
            <w:r w:rsidRPr="00791FED">
              <w:rPr>
                <w:rFonts w:ascii="Times New Roman" w:eastAsia="Times New Roman" w:hAnsi="Times New Roman" w:cs="Times New Roman"/>
                <w:b/>
                <w:bCs/>
                <w:sz w:val="20"/>
                <w:szCs w:val="20"/>
                <w:lang w:eastAsia="es-ES"/>
              </w:rPr>
              <w:t>Harina de trigo</w:t>
            </w:r>
          </w:p>
        </w:tc>
        <w:tc>
          <w:tcPr>
            <w:tcW w:w="920" w:type="dxa"/>
            <w:tcBorders>
              <w:top w:val="nil"/>
              <w:left w:val="nil"/>
              <w:bottom w:val="nil"/>
              <w:right w:val="nil"/>
            </w:tcBorders>
            <w:shd w:val="clear" w:color="auto" w:fill="auto"/>
            <w:noWrap/>
            <w:vAlign w:val="bottom"/>
            <w:hideMark/>
          </w:tcPr>
          <w:p w14:paraId="30D3D55D"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0,37</w:t>
            </w:r>
          </w:p>
        </w:tc>
        <w:tc>
          <w:tcPr>
            <w:tcW w:w="920" w:type="dxa"/>
            <w:tcBorders>
              <w:top w:val="nil"/>
              <w:left w:val="nil"/>
              <w:bottom w:val="nil"/>
              <w:right w:val="nil"/>
            </w:tcBorders>
            <w:shd w:val="clear" w:color="auto" w:fill="auto"/>
            <w:noWrap/>
            <w:vAlign w:val="bottom"/>
            <w:hideMark/>
          </w:tcPr>
          <w:p w14:paraId="49AD13C5"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0,35</w:t>
            </w:r>
          </w:p>
        </w:tc>
        <w:tc>
          <w:tcPr>
            <w:tcW w:w="920" w:type="dxa"/>
            <w:tcBorders>
              <w:top w:val="nil"/>
              <w:left w:val="nil"/>
              <w:bottom w:val="nil"/>
              <w:right w:val="single" w:sz="8" w:space="0" w:color="auto"/>
            </w:tcBorders>
            <w:shd w:val="clear" w:color="auto" w:fill="auto"/>
            <w:noWrap/>
            <w:vAlign w:val="bottom"/>
            <w:hideMark/>
          </w:tcPr>
          <w:p w14:paraId="0FDC553F"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0,35</w:t>
            </w:r>
          </w:p>
        </w:tc>
        <w:tc>
          <w:tcPr>
            <w:tcW w:w="920" w:type="dxa"/>
            <w:tcBorders>
              <w:top w:val="nil"/>
              <w:left w:val="nil"/>
              <w:bottom w:val="nil"/>
              <w:right w:val="nil"/>
            </w:tcBorders>
            <w:shd w:val="clear" w:color="auto" w:fill="auto"/>
            <w:noWrap/>
            <w:vAlign w:val="bottom"/>
            <w:hideMark/>
          </w:tcPr>
          <w:p w14:paraId="12BEFBDA"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0,39</w:t>
            </w:r>
          </w:p>
        </w:tc>
        <w:tc>
          <w:tcPr>
            <w:tcW w:w="920" w:type="dxa"/>
            <w:tcBorders>
              <w:top w:val="nil"/>
              <w:left w:val="nil"/>
              <w:bottom w:val="nil"/>
              <w:right w:val="nil"/>
            </w:tcBorders>
            <w:shd w:val="clear" w:color="auto" w:fill="auto"/>
            <w:noWrap/>
            <w:vAlign w:val="bottom"/>
            <w:hideMark/>
          </w:tcPr>
          <w:p w14:paraId="43D082E2"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0,41</w:t>
            </w:r>
          </w:p>
        </w:tc>
        <w:tc>
          <w:tcPr>
            <w:tcW w:w="920" w:type="dxa"/>
            <w:tcBorders>
              <w:top w:val="nil"/>
              <w:left w:val="nil"/>
              <w:bottom w:val="nil"/>
              <w:right w:val="nil"/>
            </w:tcBorders>
            <w:shd w:val="clear" w:color="auto" w:fill="auto"/>
            <w:noWrap/>
            <w:vAlign w:val="bottom"/>
            <w:hideMark/>
          </w:tcPr>
          <w:p w14:paraId="3139E3C8"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0,35</w:t>
            </w:r>
          </w:p>
        </w:tc>
        <w:tc>
          <w:tcPr>
            <w:tcW w:w="920" w:type="dxa"/>
            <w:tcBorders>
              <w:top w:val="nil"/>
              <w:left w:val="nil"/>
              <w:bottom w:val="nil"/>
              <w:right w:val="nil"/>
            </w:tcBorders>
            <w:shd w:val="clear" w:color="auto" w:fill="auto"/>
            <w:noWrap/>
            <w:vAlign w:val="bottom"/>
            <w:hideMark/>
          </w:tcPr>
          <w:p w14:paraId="14E434AB"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0,39</w:t>
            </w:r>
          </w:p>
        </w:tc>
        <w:tc>
          <w:tcPr>
            <w:tcW w:w="960" w:type="dxa"/>
            <w:tcBorders>
              <w:top w:val="nil"/>
              <w:left w:val="nil"/>
              <w:bottom w:val="nil"/>
              <w:right w:val="nil"/>
            </w:tcBorders>
            <w:shd w:val="clear" w:color="auto" w:fill="auto"/>
            <w:noWrap/>
            <w:vAlign w:val="bottom"/>
            <w:hideMark/>
          </w:tcPr>
          <w:p w14:paraId="11C542C4"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0,49</w:t>
            </w:r>
          </w:p>
        </w:tc>
        <w:tc>
          <w:tcPr>
            <w:tcW w:w="920" w:type="dxa"/>
            <w:tcBorders>
              <w:top w:val="nil"/>
              <w:left w:val="nil"/>
              <w:bottom w:val="nil"/>
              <w:right w:val="nil"/>
            </w:tcBorders>
            <w:shd w:val="clear" w:color="auto" w:fill="auto"/>
            <w:noWrap/>
            <w:vAlign w:val="bottom"/>
            <w:hideMark/>
          </w:tcPr>
          <w:p w14:paraId="579F06FC"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0,38</w:t>
            </w:r>
          </w:p>
        </w:tc>
        <w:tc>
          <w:tcPr>
            <w:tcW w:w="920" w:type="dxa"/>
            <w:tcBorders>
              <w:top w:val="nil"/>
              <w:left w:val="nil"/>
              <w:bottom w:val="nil"/>
              <w:right w:val="nil"/>
            </w:tcBorders>
            <w:shd w:val="clear" w:color="auto" w:fill="auto"/>
            <w:noWrap/>
            <w:vAlign w:val="bottom"/>
            <w:hideMark/>
          </w:tcPr>
          <w:p w14:paraId="0ADBCAB7"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0,45</w:t>
            </w:r>
          </w:p>
        </w:tc>
        <w:tc>
          <w:tcPr>
            <w:tcW w:w="920" w:type="dxa"/>
            <w:tcBorders>
              <w:top w:val="nil"/>
              <w:left w:val="nil"/>
              <w:bottom w:val="nil"/>
              <w:right w:val="nil"/>
            </w:tcBorders>
            <w:shd w:val="clear" w:color="auto" w:fill="auto"/>
            <w:noWrap/>
            <w:vAlign w:val="bottom"/>
            <w:hideMark/>
          </w:tcPr>
          <w:p w14:paraId="2CFC87CD"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0,37</w:t>
            </w:r>
          </w:p>
        </w:tc>
        <w:tc>
          <w:tcPr>
            <w:tcW w:w="920" w:type="dxa"/>
            <w:tcBorders>
              <w:top w:val="nil"/>
              <w:left w:val="nil"/>
              <w:bottom w:val="nil"/>
              <w:right w:val="nil"/>
            </w:tcBorders>
            <w:shd w:val="clear" w:color="auto" w:fill="auto"/>
            <w:noWrap/>
            <w:vAlign w:val="bottom"/>
            <w:hideMark/>
          </w:tcPr>
          <w:p w14:paraId="6EF29B96"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0,39</w:t>
            </w:r>
          </w:p>
        </w:tc>
      </w:tr>
      <w:tr w:rsidR="00233104" w:rsidRPr="00791FED" w14:paraId="4FFA2A40" w14:textId="77777777" w:rsidTr="00746EB7">
        <w:trPr>
          <w:trHeight w:val="300"/>
        </w:trPr>
        <w:tc>
          <w:tcPr>
            <w:tcW w:w="1620" w:type="dxa"/>
            <w:tcBorders>
              <w:top w:val="nil"/>
              <w:left w:val="nil"/>
              <w:bottom w:val="nil"/>
              <w:right w:val="nil"/>
            </w:tcBorders>
            <w:shd w:val="clear" w:color="auto" w:fill="auto"/>
            <w:noWrap/>
            <w:vAlign w:val="bottom"/>
            <w:hideMark/>
          </w:tcPr>
          <w:p w14:paraId="16D29D47" w14:textId="77777777" w:rsidR="00233104" w:rsidRPr="00791FED" w:rsidRDefault="00233104" w:rsidP="00746EB7">
            <w:pPr>
              <w:spacing w:after="0" w:line="240" w:lineRule="auto"/>
              <w:rPr>
                <w:rFonts w:ascii="Times New Roman" w:eastAsia="Times New Roman" w:hAnsi="Times New Roman" w:cs="Times New Roman"/>
                <w:b/>
                <w:bCs/>
                <w:sz w:val="20"/>
                <w:szCs w:val="20"/>
                <w:lang w:eastAsia="es-ES"/>
              </w:rPr>
            </w:pPr>
            <w:r w:rsidRPr="00791FED">
              <w:rPr>
                <w:rFonts w:ascii="Times New Roman" w:eastAsia="Times New Roman" w:hAnsi="Times New Roman" w:cs="Times New Roman"/>
                <w:b/>
                <w:bCs/>
                <w:sz w:val="20"/>
                <w:szCs w:val="20"/>
                <w:lang w:eastAsia="es-ES"/>
              </w:rPr>
              <w:t>Arroz</w:t>
            </w:r>
          </w:p>
        </w:tc>
        <w:tc>
          <w:tcPr>
            <w:tcW w:w="920" w:type="dxa"/>
            <w:tcBorders>
              <w:top w:val="nil"/>
              <w:left w:val="nil"/>
              <w:bottom w:val="nil"/>
              <w:right w:val="nil"/>
            </w:tcBorders>
            <w:shd w:val="clear" w:color="auto" w:fill="auto"/>
            <w:noWrap/>
            <w:vAlign w:val="bottom"/>
            <w:hideMark/>
          </w:tcPr>
          <w:p w14:paraId="28E87972"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0,50</w:t>
            </w:r>
          </w:p>
        </w:tc>
        <w:tc>
          <w:tcPr>
            <w:tcW w:w="920" w:type="dxa"/>
            <w:tcBorders>
              <w:top w:val="nil"/>
              <w:left w:val="nil"/>
              <w:bottom w:val="nil"/>
              <w:right w:val="nil"/>
            </w:tcBorders>
            <w:shd w:val="clear" w:color="auto" w:fill="auto"/>
            <w:noWrap/>
            <w:vAlign w:val="bottom"/>
            <w:hideMark/>
          </w:tcPr>
          <w:p w14:paraId="7987DD48"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0,48</w:t>
            </w:r>
          </w:p>
        </w:tc>
        <w:tc>
          <w:tcPr>
            <w:tcW w:w="920" w:type="dxa"/>
            <w:tcBorders>
              <w:top w:val="nil"/>
              <w:left w:val="nil"/>
              <w:bottom w:val="nil"/>
              <w:right w:val="single" w:sz="8" w:space="0" w:color="auto"/>
            </w:tcBorders>
            <w:shd w:val="clear" w:color="auto" w:fill="auto"/>
            <w:noWrap/>
            <w:vAlign w:val="bottom"/>
            <w:hideMark/>
          </w:tcPr>
          <w:p w14:paraId="6C410F4F"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0,48</w:t>
            </w:r>
          </w:p>
        </w:tc>
        <w:tc>
          <w:tcPr>
            <w:tcW w:w="920" w:type="dxa"/>
            <w:tcBorders>
              <w:top w:val="nil"/>
              <w:left w:val="nil"/>
              <w:bottom w:val="nil"/>
              <w:right w:val="nil"/>
            </w:tcBorders>
            <w:shd w:val="clear" w:color="auto" w:fill="auto"/>
            <w:noWrap/>
            <w:vAlign w:val="bottom"/>
            <w:hideMark/>
          </w:tcPr>
          <w:p w14:paraId="16F54928"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0,68</w:t>
            </w:r>
          </w:p>
        </w:tc>
        <w:tc>
          <w:tcPr>
            <w:tcW w:w="920" w:type="dxa"/>
            <w:tcBorders>
              <w:top w:val="nil"/>
              <w:left w:val="nil"/>
              <w:bottom w:val="nil"/>
              <w:right w:val="nil"/>
            </w:tcBorders>
            <w:shd w:val="clear" w:color="auto" w:fill="auto"/>
            <w:noWrap/>
            <w:vAlign w:val="bottom"/>
            <w:hideMark/>
          </w:tcPr>
          <w:p w14:paraId="5B0435F5"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0,61</w:t>
            </w:r>
          </w:p>
        </w:tc>
        <w:tc>
          <w:tcPr>
            <w:tcW w:w="920" w:type="dxa"/>
            <w:tcBorders>
              <w:top w:val="nil"/>
              <w:left w:val="nil"/>
              <w:bottom w:val="nil"/>
              <w:right w:val="nil"/>
            </w:tcBorders>
            <w:shd w:val="clear" w:color="auto" w:fill="auto"/>
            <w:noWrap/>
            <w:vAlign w:val="bottom"/>
            <w:hideMark/>
          </w:tcPr>
          <w:p w14:paraId="4B96DB35"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0,66</w:t>
            </w:r>
          </w:p>
        </w:tc>
        <w:tc>
          <w:tcPr>
            <w:tcW w:w="920" w:type="dxa"/>
            <w:tcBorders>
              <w:top w:val="nil"/>
              <w:left w:val="nil"/>
              <w:bottom w:val="nil"/>
              <w:right w:val="nil"/>
            </w:tcBorders>
            <w:shd w:val="clear" w:color="auto" w:fill="auto"/>
            <w:noWrap/>
            <w:vAlign w:val="bottom"/>
            <w:hideMark/>
          </w:tcPr>
          <w:p w14:paraId="75646CF9"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0,57</w:t>
            </w:r>
          </w:p>
        </w:tc>
        <w:tc>
          <w:tcPr>
            <w:tcW w:w="960" w:type="dxa"/>
            <w:tcBorders>
              <w:top w:val="nil"/>
              <w:left w:val="nil"/>
              <w:bottom w:val="nil"/>
              <w:right w:val="nil"/>
            </w:tcBorders>
            <w:shd w:val="clear" w:color="auto" w:fill="auto"/>
            <w:noWrap/>
            <w:vAlign w:val="bottom"/>
            <w:hideMark/>
          </w:tcPr>
          <w:p w14:paraId="28B57BCD"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0,55</w:t>
            </w:r>
          </w:p>
        </w:tc>
        <w:tc>
          <w:tcPr>
            <w:tcW w:w="920" w:type="dxa"/>
            <w:tcBorders>
              <w:top w:val="nil"/>
              <w:left w:val="nil"/>
              <w:bottom w:val="nil"/>
              <w:right w:val="nil"/>
            </w:tcBorders>
            <w:shd w:val="clear" w:color="auto" w:fill="auto"/>
            <w:noWrap/>
            <w:vAlign w:val="bottom"/>
            <w:hideMark/>
          </w:tcPr>
          <w:p w14:paraId="555B3E50"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0,59</w:t>
            </w:r>
          </w:p>
        </w:tc>
        <w:tc>
          <w:tcPr>
            <w:tcW w:w="920" w:type="dxa"/>
            <w:tcBorders>
              <w:top w:val="nil"/>
              <w:left w:val="nil"/>
              <w:bottom w:val="nil"/>
              <w:right w:val="nil"/>
            </w:tcBorders>
            <w:shd w:val="clear" w:color="auto" w:fill="auto"/>
            <w:noWrap/>
            <w:vAlign w:val="bottom"/>
            <w:hideMark/>
          </w:tcPr>
          <w:p w14:paraId="287270E9"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0,48</w:t>
            </w:r>
          </w:p>
        </w:tc>
        <w:tc>
          <w:tcPr>
            <w:tcW w:w="920" w:type="dxa"/>
            <w:tcBorders>
              <w:top w:val="nil"/>
              <w:left w:val="nil"/>
              <w:bottom w:val="nil"/>
              <w:right w:val="nil"/>
            </w:tcBorders>
            <w:shd w:val="clear" w:color="auto" w:fill="auto"/>
            <w:noWrap/>
            <w:vAlign w:val="bottom"/>
            <w:hideMark/>
          </w:tcPr>
          <w:p w14:paraId="4962590F"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0,49</w:t>
            </w:r>
          </w:p>
        </w:tc>
        <w:tc>
          <w:tcPr>
            <w:tcW w:w="920" w:type="dxa"/>
            <w:tcBorders>
              <w:top w:val="nil"/>
              <w:left w:val="nil"/>
              <w:bottom w:val="nil"/>
              <w:right w:val="nil"/>
            </w:tcBorders>
            <w:shd w:val="clear" w:color="auto" w:fill="auto"/>
            <w:noWrap/>
            <w:vAlign w:val="bottom"/>
            <w:hideMark/>
          </w:tcPr>
          <w:p w14:paraId="5CFF7A0D"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0,57</w:t>
            </w:r>
          </w:p>
        </w:tc>
      </w:tr>
      <w:tr w:rsidR="00233104" w:rsidRPr="00791FED" w14:paraId="0F7E0099" w14:textId="77777777" w:rsidTr="00746EB7">
        <w:trPr>
          <w:trHeight w:val="300"/>
        </w:trPr>
        <w:tc>
          <w:tcPr>
            <w:tcW w:w="1620" w:type="dxa"/>
            <w:tcBorders>
              <w:top w:val="nil"/>
              <w:left w:val="nil"/>
              <w:bottom w:val="nil"/>
              <w:right w:val="nil"/>
            </w:tcBorders>
            <w:shd w:val="clear" w:color="auto" w:fill="auto"/>
            <w:noWrap/>
            <w:vAlign w:val="bottom"/>
            <w:hideMark/>
          </w:tcPr>
          <w:p w14:paraId="4B33B7CF" w14:textId="77777777" w:rsidR="00233104" w:rsidRPr="00791FED" w:rsidRDefault="00233104" w:rsidP="00746EB7">
            <w:pPr>
              <w:spacing w:after="0" w:line="240" w:lineRule="auto"/>
              <w:rPr>
                <w:rFonts w:ascii="Times New Roman" w:eastAsia="Times New Roman" w:hAnsi="Times New Roman" w:cs="Times New Roman"/>
                <w:b/>
                <w:bCs/>
                <w:sz w:val="20"/>
                <w:szCs w:val="20"/>
                <w:lang w:eastAsia="es-ES"/>
              </w:rPr>
            </w:pPr>
            <w:r w:rsidRPr="00791FED">
              <w:rPr>
                <w:rFonts w:ascii="Times New Roman" w:eastAsia="Times New Roman" w:hAnsi="Times New Roman" w:cs="Times New Roman"/>
                <w:b/>
                <w:bCs/>
                <w:sz w:val="20"/>
                <w:szCs w:val="20"/>
                <w:lang w:eastAsia="es-ES"/>
              </w:rPr>
              <w:t>Patatas</w:t>
            </w:r>
          </w:p>
        </w:tc>
        <w:tc>
          <w:tcPr>
            <w:tcW w:w="920" w:type="dxa"/>
            <w:tcBorders>
              <w:top w:val="nil"/>
              <w:left w:val="nil"/>
              <w:bottom w:val="nil"/>
              <w:right w:val="nil"/>
            </w:tcBorders>
            <w:shd w:val="clear" w:color="auto" w:fill="auto"/>
            <w:noWrap/>
            <w:vAlign w:val="bottom"/>
            <w:hideMark/>
          </w:tcPr>
          <w:p w14:paraId="1A1F62E2"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0,22</w:t>
            </w:r>
          </w:p>
        </w:tc>
        <w:tc>
          <w:tcPr>
            <w:tcW w:w="920" w:type="dxa"/>
            <w:tcBorders>
              <w:top w:val="nil"/>
              <w:left w:val="nil"/>
              <w:bottom w:val="nil"/>
              <w:right w:val="nil"/>
            </w:tcBorders>
            <w:shd w:val="clear" w:color="auto" w:fill="auto"/>
            <w:noWrap/>
            <w:vAlign w:val="bottom"/>
            <w:hideMark/>
          </w:tcPr>
          <w:p w14:paraId="4121340B"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0,12</w:t>
            </w:r>
          </w:p>
        </w:tc>
        <w:tc>
          <w:tcPr>
            <w:tcW w:w="920" w:type="dxa"/>
            <w:tcBorders>
              <w:top w:val="nil"/>
              <w:left w:val="nil"/>
              <w:bottom w:val="nil"/>
              <w:right w:val="single" w:sz="8" w:space="0" w:color="auto"/>
            </w:tcBorders>
            <w:shd w:val="clear" w:color="auto" w:fill="auto"/>
            <w:noWrap/>
            <w:vAlign w:val="bottom"/>
            <w:hideMark/>
          </w:tcPr>
          <w:p w14:paraId="31D66FD3"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0,12</w:t>
            </w:r>
          </w:p>
        </w:tc>
        <w:tc>
          <w:tcPr>
            <w:tcW w:w="920" w:type="dxa"/>
            <w:tcBorders>
              <w:top w:val="nil"/>
              <w:left w:val="nil"/>
              <w:bottom w:val="nil"/>
              <w:right w:val="nil"/>
            </w:tcBorders>
            <w:shd w:val="clear" w:color="auto" w:fill="auto"/>
            <w:noWrap/>
            <w:vAlign w:val="bottom"/>
            <w:hideMark/>
          </w:tcPr>
          <w:p w14:paraId="0A8CC5BA"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0,18</w:t>
            </w:r>
          </w:p>
        </w:tc>
        <w:tc>
          <w:tcPr>
            <w:tcW w:w="920" w:type="dxa"/>
            <w:tcBorders>
              <w:top w:val="nil"/>
              <w:left w:val="nil"/>
              <w:bottom w:val="nil"/>
              <w:right w:val="nil"/>
            </w:tcBorders>
            <w:shd w:val="clear" w:color="auto" w:fill="auto"/>
            <w:noWrap/>
            <w:vAlign w:val="bottom"/>
            <w:hideMark/>
          </w:tcPr>
          <w:p w14:paraId="558A1C67"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0,15</w:t>
            </w:r>
          </w:p>
        </w:tc>
        <w:tc>
          <w:tcPr>
            <w:tcW w:w="920" w:type="dxa"/>
            <w:tcBorders>
              <w:top w:val="nil"/>
              <w:left w:val="nil"/>
              <w:bottom w:val="nil"/>
              <w:right w:val="nil"/>
            </w:tcBorders>
            <w:shd w:val="clear" w:color="auto" w:fill="auto"/>
            <w:noWrap/>
            <w:vAlign w:val="bottom"/>
            <w:hideMark/>
          </w:tcPr>
          <w:p w14:paraId="2E707F39"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0,16</w:t>
            </w:r>
          </w:p>
        </w:tc>
        <w:tc>
          <w:tcPr>
            <w:tcW w:w="920" w:type="dxa"/>
            <w:tcBorders>
              <w:top w:val="nil"/>
              <w:left w:val="nil"/>
              <w:bottom w:val="nil"/>
              <w:right w:val="nil"/>
            </w:tcBorders>
            <w:shd w:val="clear" w:color="auto" w:fill="auto"/>
            <w:noWrap/>
            <w:vAlign w:val="bottom"/>
            <w:hideMark/>
          </w:tcPr>
          <w:p w14:paraId="2CCD8573"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0,14</w:t>
            </w:r>
          </w:p>
        </w:tc>
        <w:tc>
          <w:tcPr>
            <w:tcW w:w="960" w:type="dxa"/>
            <w:tcBorders>
              <w:top w:val="nil"/>
              <w:left w:val="nil"/>
              <w:bottom w:val="nil"/>
              <w:right w:val="nil"/>
            </w:tcBorders>
            <w:shd w:val="clear" w:color="auto" w:fill="auto"/>
            <w:noWrap/>
            <w:vAlign w:val="bottom"/>
            <w:hideMark/>
          </w:tcPr>
          <w:p w14:paraId="63855B27"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0,12</w:t>
            </w:r>
          </w:p>
        </w:tc>
        <w:tc>
          <w:tcPr>
            <w:tcW w:w="920" w:type="dxa"/>
            <w:tcBorders>
              <w:top w:val="nil"/>
              <w:left w:val="nil"/>
              <w:bottom w:val="nil"/>
              <w:right w:val="nil"/>
            </w:tcBorders>
            <w:shd w:val="clear" w:color="auto" w:fill="auto"/>
            <w:noWrap/>
            <w:vAlign w:val="bottom"/>
            <w:hideMark/>
          </w:tcPr>
          <w:p w14:paraId="0E06C0DC"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0,12</w:t>
            </w:r>
          </w:p>
        </w:tc>
        <w:tc>
          <w:tcPr>
            <w:tcW w:w="920" w:type="dxa"/>
            <w:tcBorders>
              <w:top w:val="nil"/>
              <w:left w:val="nil"/>
              <w:bottom w:val="nil"/>
              <w:right w:val="nil"/>
            </w:tcBorders>
            <w:shd w:val="clear" w:color="auto" w:fill="auto"/>
            <w:noWrap/>
            <w:vAlign w:val="bottom"/>
            <w:hideMark/>
          </w:tcPr>
          <w:p w14:paraId="34217BA8"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0,19</w:t>
            </w:r>
          </w:p>
        </w:tc>
        <w:tc>
          <w:tcPr>
            <w:tcW w:w="920" w:type="dxa"/>
            <w:tcBorders>
              <w:top w:val="nil"/>
              <w:left w:val="nil"/>
              <w:bottom w:val="nil"/>
              <w:right w:val="nil"/>
            </w:tcBorders>
            <w:shd w:val="clear" w:color="auto" w:fill="auto"/>
            <w:noWrap/>
            <w:vAlign w:val="bottom"/>
            <w:hideMark/>
          </w:tcPr>
          <w:p w14:paraId="0391BDAB"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0,16</w:t>
            </w:r>
          </w:p>
        </w:tc>
        <w:tc>
          <w:tcPr>
            <w:tcW w:w="920" w:type="dxa"/>
            <w:tcBorders>
              <w:top w:val="nil"/>
              <w:left w:val="nil"/>
              <w:bottom w:val="nil"/>
              <w:right w:val="nil"/>
            </w:tcBorders>
            <w:shd w:val="clear" w:color="auto" w:fill="auto"/>
            <w:noWrap/>
            <w:vAlign w:val="bottom"/>
            <w:hideMark/>
          </w:tcPr>
          <w:p w14:paraId="0925F03D"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0,21</w:t>
            </w:r>
          </w:p>
        </w:tc>
      </w:tr>
      <w:tr w:rsidR="00233104" w:rsidRPr="00791FED" w14:paraId="632F9DE7" w14:textId="77777777" w:rsidTr="00746EB7">
        <w:trPr>
          <w:trHeight w:val="300"/>
        </w:trPr>
        <w:tc>
          <w:tcPr>
            <w:tcW w:w="1620" w:type="dxa"/>
            <w:tcBorders>
              <w:top w:val="nil"/>
              <w:left w:val="nil"/>
              <w:bottom w:val="nil"/>
              <w:right w:val="nil"/>
            </w:tcBorders>
            <w:shd w:val="clear" w:color="auto" w:fill="auto"/>
            <w:noWrap/>
            <w:vAlign w:val="bottom"/>
            <w:hideMark/>
          </w:tcPr>
          <w:p w14:paraId="6FE9960A" w14:textId="77777777" w:rsidR="00233104" w:rsidRPr="00791FED" w:rsidRDefault="00233104" w:rsidP="00746EB7">
            <w:pPr>
              <w:spacing w:after="0" w:line="240" w:lineRule="auto"/>
              <w:rPr>
                <w:rFonts w:ascii="Times New Roman" w:eastAsia="Times New Roman" w:hAnsi="Times New Roman" w:cs="Times New Roman"/>
                <w:b/>
                <w:bCs/>
                <w:sz w:val="20"/>
                <w:szCs w:val="20"/>
                <w:lang w:eastAsia="es-ES"/>
              </w:rPr>
            </w:pPr>
            <w:r w:rsidRPr="00791FED">
              <w:rPr>
                <w:rFonts w:ascii="Times New Roman" w:eastAsia="Times New Roman" w:hAnsi="Times New Roman" w:cs="Times New Roman"/>
                <w:b/>
                <w:bCs/>
                <w:sz w:val="20"/>
                <w:szCs w:val="20"/>
                <w:lang w:eastAsia="es-ES"/>
              </w:rPr>
              <w:t>Verdura fresca</w:t>
            </w:r>
          </w:p>
        </w:tc>
        <w:tc>
          <w:tcPr>
            <w:tcW w:w="920" w:type="dxa"/>
            <w:tcBorders>
              <w:top w:val="nil"/>
              <w:left w:val="nil"/>
              <w:bottom w:val="nil"/>
              <w:right w:val="nil"/>
            </w:tcBorders>
            <w:shd w:val="clear" w:color="auto" w:fill="auto"/>
            <w:noWrap/>
            <w:vAlign w:val="bottom"/>
            <w:hideMark/>
          </w:tcPr>
          <w:p w14:paraId="6F2E0121"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0,45</w:t>
            </w:r>
          </w:p>
        </w:tc>
        <w:tc>
          <w:tcPr>
            <w:tcW w:w="920" w:type="dxa"/>
            <w:tcBorders>
              <w:top w:val="nil"/>
              <w:left w:val="nil"/>
              <w:bottom w:val="nil"/>
              <w:right w:val="nil"/>
            </w:tcBorders>
            <w:shd w:val="clear" w:color="auto" w:fill="auto"/>
            <w:noWrap/>
            <w:vAlign w:val="bottom"/>
            <w:hideMark/>
          </w:tcPr>
          <w:p w14:paraId="52EE46CC"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0,13</w:t>
            </w:r>
          </w:p>
        </w:tc>
        <w:tc>
          <w:tcPr>
            <w:tcW w:w="920" w:type="dxa"/>
            <w:tcBorders>
              <w:top w:val="nil"/>
              <w:left w:val="nil"/>
              <w:bottom w:val="nil"/>
              <w:right w:val="single" w:sz="8" w:space="0" w:color="auto"/>
            </w:tcBorders>
            <w:shd w:val="clear" w:color="auto" w:fill="auto"/>
            <w:noWrap/>
            <w:vAlign w:val="bottom"/>
            <w:hideMark/>
          </w:tcPr>
          <w:p w14:paraId="1A1EEB09"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0,13</w:t>
            </w:r>
          </w:p>
        </w:tc>
        <w:tc>
          <w:tcPr>
            <w:tcW w:w="920" w:type="dxa"/>
            <w:tcBorders>
              <w:top w:val="nil"/>
              <w:left w:val="nil"/>
              <w:bottom w:val="nil"/>
              <w:right w:val="nil"/>
            </w:tcBorders>
            <w:shd w:val="clear" w:color="auto" w:fill="auto"/>
            <w:noWrap/>
            <w:vAlign w:val="bottom"/>
            <w:hideMark/>
          </w:tcPr>
          <w:p w14:paraId="2F2B7377"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0,23</w:t>
            </w:r>
          </w:p>
        </w:tc>
        <w:tc>
          <w:tcPr>
            <w:tcW w:w="920" w:type="dxa"/>
            <w:tcBorders>
              <w:top w:val="nil"/>
              <w:left w:val="nil"/>
              <w:bottom w:val="nil"/>
              <w:right w:val="nil"/>
            </w:tcBorders>
            <w:shd w:val="clear" w:color="auto" w:fill="auto"/>
            <w:noWrap/>
            <w:vAlign w:val="bottom"/>
            <w:hideMark/>
          </w:tcPr>
          <w:p w14:paraId="30F962BD"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0,33</w:t>
            </w:r>
          </w:p>
        </w:tc>
        <w:tc>
          <w:tcPr>
            <w:tcW w:w="920" w:type="dxa"/>
            <w:tcBorders>
              <w:top w:val="nil"/>
              <w:left w:val="nil"/>
              <w:bottom w:val="nil"/>
              <w:right w:val="nil"/>
            </w:tcBorders>
            <w:shd w:val="clear" w:color="auto" w:fill="auto"/>
            <w:noWrap/>
            <w:vAlign w:val="bottom"/>
            <w:hideMark/>
          </w:tcPr>
          <w:p w14:paraId="6A4DC393"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0,23</w:t>
            </w:r>
          </w:p>
        </w:tc>
        <w:tc>
          <w:tcPr>
            <w:tcW w:w="920" w:type="dxa"/>
            <w:tcBorders>
              <w:top w:val="nil"/>
              <w:left w:val="nil"/>
              <w:bottom w:val="nil"/>
              <w:right w:val="nil"/>
            </w:tcBorders>
            <w:shd w:val="clear" w:color="auto" w:fill="auto"/>
            <w:noWrap/>
            <w:vAlign w:val="bottom"/>
            <w:hideMark/>
          </w:tcPr>
          <w:p w14:paraId="4454D337"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0,26</w:t>
            </w:r>
          </w:p>
        </w:tc>
        <w:tc>
          <w:tcPr>
            <w:tcW w:w="960" w:type="dxa"/>
            <w:tcBorders>
              <w:top w:val="nil"/>
              <w:left w:val="nil"/>
              <w:bottom w:val="nil"/>
              <w:right w:val="nil"/>
            </w:tcBorders>
            <w:shd w:val="clear" w:color="auto" w:fill="auto"/>
            <w:noWrap/>
            <w:vAlign w:val="bottom"/>
            <w:hideMark/>
          </w:tcPr>
          <w:p w14:paraId="0537C5A4"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0,14</w:t>
            </w:r>
          </w:p>
        </w:tc>
        <w:tc>
          <w:tcPr>
            <w:tcW w:w="920" w:type="dxa"/>
            <w:tcBorders>
              <w:top w:val="nil"/>
              <w:left w:val="nil"/>
              <w:bottom w:val="nil"/>
              <w:right w:val="nil"/>
            </w:tcBorders>
            <w:shd w:val="clear" w:color="auto" w:fill="auto"/>
            <w:noWrap/>
            <w:vAlign w:val="bottom"/>
            <w:hideMark/>
          </w:tcPr>
          <w:p w14:paraId="47A5E431"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0,13</w:t>
            </w:r>
          </w:p>
        </w:tc>
        <w:tc>
          <w:tcPr>
            <w:tcW w:w="920" w:type="dxa"/>
            <w:tcBorders>
              <w:top w:val="nil"/>
              <w:left w:val="nil"/>
              <w:bottom w:val="nil"/>
              <w:right w:val="nil"/>
            </w:tcBorders>
            <w:shd w:val="clear" w:color="auto" w:fill="auto"/>
            <w:noWrap/>
            <w:vAlign w:val="bottom"/>
            <w:hideMark/>
          </w:tcPr>
          <w:p w14:paraId="42300DCF"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0,22</w:t>
            </w:r>
          </w:p>
        </w:tc>
        <w:tc>
          <w:tcPr>
            <w:tcW w:w="920" w:type="dxa"/>
            <w:tcBorders>
              <w:top w:val="nil"/>
              <w:left w:val="nil"/>
              <w:bottom w:val="nil"/>
              <w:right w:val="nil"/>
            </w:tcBorders>
            <w:shd w:val="clear" w:color="auto" w:fill="auto"/>
            <w:noWrap/>
            <w:vAlign w:val="bottom"/>
            <w:hideMark/>
          </w:tcPr>
          <w:p w14:paraId="488E8827"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0,17</w:t>
            </w:r>
          </w:p>
        </w:tc>
        <w:tc>
          <w:tcPr>
            <w:tcW w:w="920" w:type="dxa"/>
            <w:tcBorders>
              <w:top w:val="nil"/>
              <w:left w:val="nil"/>
              <w:bottom w:val="nil"/>
              <w:right w:val="nil"/>
            </w:tcBorders>
            <w:shd w:val="clear" w:color="auto" w:fill="auto"/>
            <w:noWrap/>
            <w:vAlign w:val="bottom"/>
            <w:hideMark/>
          </w:tcPr>
          <w:p w14:paraId="1F0A24B9"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0,20</w:t>
            </w:r>
          </w:p>
        </w:tc>
      </w:tr>
      <w:tr w:rsidR="00233104" w:rsidRPr="00791FED" w14:paraId="69BA6F4E" w14:textId="77777777" w:rsidTr="00746EB7">
        <w:trPr>
          <w:trHeight w:val="300"/>
        </w:trPr>
        <w:tc>
          <w:tcPr>
            <w:tcW w:w="1620" w:type="dxa"/>
            <w:tcBorders>
              <w:top w:val="nil"/>
              <w:left w:val="nil"/>
              <w:bottom w:val="nil"/>
              <w:right w:val="nil"/>
            </w:tcBorders>
            <w:shd w:val="clear" w:color="auto" w:fill="auto"/>
            <w:noWrap/>
            <w:vAlign w:val="bottom"/>
            <w:hideMark/>
          </w:tcPr>
          <w:p w14:paraId="34C998CF" w14:textId="77777777" w:rsidR="00233104" w:rsidRPr="00791FED" w:rsidRDefault="00233104" w:rsidP="00746EB7">
            <w:pPr>
              <w:spacing w:after="0" w:line="240" w:lineRule="auto"/>
              <w:rPr>
                <w:rFonts w:ascii="Times New Roman" w:eastAsia="Times New Roman" w:hAnsi="Times New Roman" w:cs="Times New Roman"/>
                <w:b/>
                <w:bCs/>
                <w:sz w:val="20"/>
                <w:szCs w:val="20"/>
                <w:lang w:eastAsia="es-ES"/>
              </w:rPr>
            </w:pPr>
            <w:r w:rsidRPr="00791FED">
              <w:rPr>
                <w:rFonts w:ascii="Times New Roman" w:eastAsia="Times New Roman" w:hAnsi="Times New Roman" w:cs="Times New Roman"/>
                <w:b/>
                <w:bCs/>
                <w:sz w:val="20"/>
                <w:szCs w:val="20"/>
                <w:lang w:eastAsia="es-ES"/>
              </w:rPr>
              <w:t>Fruta fresca</w:t>
            </w:r>
          </w:p>
        </w:tc>
        <w:tc>
          <w:tcPr>
            <w:tcW w:w="920" w:type="dxa"/>
            <w:tcBorders>
              <w:top w:val="nil"/>
              <w:left w:val="nil"/>
              <w:bottom w:val="nil"/>
              <w:right w:val="nil"/>
            </w:tcBorders>
            <w:shd w:val="clear" w:color="auto" w:fill="auto"/>
            <w:noWrap/>
            <w:vAlign w:val="bottom"/>
            <w:hideMark/>
          </w:tcPr>
          <w:p w14:paraId="34F81AA3"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0,33</w:t>
            </w:r>
          </w:p>
        </w:tc>
        <w:tc>
          <w:tcPr>
            <w:tcW w:w="920" w:type="dxa"/>
            <w:tcBorders>
              <w:top w:val="nil"/>
              <w:left w:val="nil"/>
              <w:bottom w:val="nil"/>
              <w:right w:val="nil"/>
            </w:tcBorders>
            <w:shd w:val="clear" w:color="auto" w:fill="auto"/>
            <w:noWrap/>
            <w:vAlign w:val="bottom"/>
            <w:hideMark/>
          </w:tcPr>
          <w:p w14:paraId="2D22A619"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0,20</w:t>
            </w:r>
          </w:p>
        </w:tc>
        <w:tc>
          <w:tcPr>
            <w:tcW w:w="920" w:type="dxa"/>
            <w:tcBorders>
              <w:top w:val="nil"/>
              <w:left w:val="nil"/>
              <w:bottom w:val="nil"/>
              <w:right w:val="single" w:sz="8" w:space="0" w:color="auto"/>
            </w:tcBorders>
            <w:shd w:val="clear" w:color="auto" w:fill="auto"/>
            <w:noWrap/>
            <w:vAlign w:val="bottom"/>
            <w:hideMark/>
          </w:tcPr>
          <w:p w14:paraId="254AE07B"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0,20</w:t>
            </w:r>
          </w:p>
        </w:tc>
        <w:tc>
          <w:tcPr>
            <w:tcW w:w="920" w:type="dxa"/>
            <w:tcBorders>
              <w:top w:val="nil"/>
              <w:left w:val="nil"/>
              <w:bottom w:val="nil"/>
              <w:right w:val="nil"/>
            </w:tcBorders>
            <w:shd w:val="clear" w:color="auto" w:fill="auto"/>
            <w:noWrap/>
            <w:vAlign w:val="bottom"/>
            <w:hideMark/>
          </w:tcPr>
          <w:p w14:paraId="44928887"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0,62</w:t>
            </w:r>
          </w:p>
        </w:tc>
        <w:tc>
          <w:tcPr>
            <w:tcW w:w="920" w:type="dxa"/>
            <w:tcBorders>
              <w:top w:val="nil"/>
              <w:left w:val="nil"/>
              <w:bottom w:val="nil"/>
              <w:right w:val="nil"/>
            </w:tcBorders>
            <w:shd w:val="clear" w:color="auto" w:fill="auto"/>
            <w:noWrap/>
            <w:vAlign w:val="bottom"/>
            <w:hideMark/>
          </w:tcPr>
          <w:p w14:paraId="448C8593"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0,62</w:t>
            </w:r>
          </w:p>
        </w:tc>
        <w:tc>
          <w:tcPr>
            <w:tcW w:w="920" w:type="dxa"/>
            <w:tcBorders>
              <w:top w:val="nil"/>
              <w:left w:val="nil"/>
              <w:bottom w:val="nil"/>
              <w:right w:val="nil"/>
            </w:tcBorders>
            <w:shd w:val="clear" w:color="auto" w:fill="auto"/>
            <w:noWrap/>
            <w:vAlign w:val="bottom"/>
            <w:hideMark/>
          </w:tcPr>
          <w:p w14:paraId="5DED2CC5"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0,49</w:t>
            </w:r>
          </w:p>
        </w:tc>
        <w:tc>
          <w:tcPr>
            <w:tcW w:w="920" w:type="dxa"/>
            <w:tcBorders>
              <w:top w:val="nil"/>
              <w:left w:val="nil"/>
              <w:bottom w:val="nil"/>
              <w:right w:val="nil"/>
            </w:tcBorders>
            <w:shd w:val="clear" w:color="auto" w:fill="auto"/>
            <w:noWrap/>
            <w:vAlign w:val="bottom"/>
            <w:hideMark/>
          </w:tcPr>
          <w:p w14:paraId="6EDB6FA2"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0,43</w:t>
            </w:r>
          </w:p>
        </w:tc>
        <w:tc>
          <w:tcPr>
            <w:tcW w:w="960" w:type="dxa"/>
            <w:tcBorders>
              <w:top w:val="nil"/>
              <w:left w:val="nil"/>
              <w:bottom w:val="nil"/>
              <w:right w:val="nil"/>
            </w:tcBorders>
            <w:shd w:val="clear" w:color="auto" w:fill="auto"/>
            <w:noWrap/>
            <w:vAlign w:val="bottom"/>
            <w:hideMark/>
          </w:tcPr>
          <w:p w14:paraId="73569388"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0,28</w:t>
            </w:r>
          </w:p>
        </w:tc>
        <w:tc>
          <w:tcPr>
            <w:tcW w:w="920" w:type="dxa"/>
            <w:tcBorders>
              <w:top w:val="nil"/>
              <w:left w:val="nil"/>
              <w:bottom w:val="nil"/>
              <w:right w:val="nil"/>
            </w:tcBorders>
            <w:shd w:val="clear" w:color="auto" w:fill="auto"/>
            <w:noWrap/>
            <w:vAlign w:val="bottom"/>
            <w:hideMark/>
          </w:tcPr>
          <w:p w14:paraId="5B66C802"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0,20</w:t>
            </w:r>
          </w:p>
        </w:tc>
        <w:tc>
          <w:tcPr>
            <w:tcW w:w="920" w:type="dxa"/>
            <w:tcBorders>
              <w:top w:val="nil"/>
              <w:left w:val="nil"/>
              <w:bottom w:val="nil"/>
              <w:right w:val="nil"/>
            </w:tcBorders>
            <w:shd w:val="clear" w:color="auto" w:fill="auto"/>
            <w:noWrap/>
            <w:vAlign w:val="bottom"/>
            <w:hideMark/>
          </w:tcPr>
          <w:p w14:paraId="1113DB75"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0,27</w:t>
            </w:r>
          </w:p>
        </w:tc>
        <w:tc>
          <w:tcPr>
            <w:tcW w:w="920" w:type="dxa"/>
            <w:tcBorders>
              <w:top w:val="nil"/>
              <w:left w:val="nil"/>
              <w:bottom w:val="nil"/>
              <w:right w:val="nil"/>
            </w:tcBorders>
            <w:shd w:val="clear" w:color="auto" w:fill="auto"/>
            <w:noWrap/>
            <w:vAlign w:val="bottom"/>
            <w:hideMark/>
          </w:tcPr>
          <w:p w14:paraId="41D6CC1B"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0,26</w:t>
            </w:r>
          </w:p>
        </w:tc>
        <w:tc>
          <w:tcPr>
            <w:tcW w:w="920" w:type="dxa"/>
            <w:tcBorders>
              <w:top w:val="nil"/>
              <w:left w:val="nil"/>
              <w:bottom w:val="nil"/>
              <w:right w:val="nil"/>
            </w:tcBorders>
            <w:shd w:val="clear" w:color="auto" w:fill="auto"/>
            <w:noWrap/>
            <w:vAlign w:val="bottom"/>
            <w:hideMark/>
          </w:tcPr>
          <w:p w14:paraId="6860EEEA"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0,26</w:t>
            </w:r>
          </w:p>
        </w:tc>
      </w:tr>
      <w:tr w:rsidR="00233104" w:rsidRPr="00791FED" w14:paraId="2065EAE7" w14:textId="77777777" w:rsidTr="00746EB7">
        <w:trPr>
          <w:trHeight w:val="300"/>
        </w:trPr>
        <w:tc>
          <w:tcPr>
            <w:tcW w:w="1620" w:type="dxa"/>
            <w:tcBorders>
              <w:top w:val="nil"/>
              <w:left w:val="nil"/>
              <w:bottom w:val="nil"/>
              <w:right w:val="nil"/>
            </w:tcBorders>
            <w:shd w:val="clear" w:color="auto" w:fill="auto"/>
            <w:noWrap/>
            <w:vAlign w:val="bottom"/>
            <w:hideMark/>
          </w:tcPr>
          <w:p w14:paraId="304CFD8C" w14:textId="77777777" w:rsidR="00233104" w:rsidRPr="00791FED" w:rsidRDefault="00233104" w:rsidP="00746EB7">
            <w:pPr>
              <w:spacing w:after="0" w:line="240" w:lineRule="auto"/>
              <w:rPr>
                <w:rFonts w:ascii="Times New Roman" w:eastAsia="Times New Roman" w:hAnsi="Times New Roman" w:cs="Times New Roman"/>
                <w:b/>
                <w:bCs/>
                <w:sz w:val="20"/>
                <w:szCs w:val="20"/>
                <w:lang w:eastAsia="es-ES"/>
              </w:rPr>
            </w:pPr>
            <w:r w:rsidRPr="00791FED">
              <w:rPr>
                <w:rFonts w:ascii="Times New Roman" w:eastAsia="Times New Roman" w:hAnsi="Times New Roman" w:cs="Times New Roman"/>
                <w:b/>
                <w:bCs/>
                <w:sz w:val="20"/>
                <w:szCs w:val="20"/>
                <w:lang w:eastAsia="es-ES"/>
              </w:rPr>
              <w:t>Carne vacuno</w:t>
            </w:r>
          </w:p>
        </w:tc>
        <w:tc>
          <w:tcPr>
            <w:tcW w:w="920" w:type="dxa"/>
            <w:tcBorders>
              <w:top w:val="nil"/>
              <w:left w:val="nil"/>
              <w:bottom w:val="nil"/>
              <w:right w:val="nil"/>
            </w:tcBorders>
            <w:shd w:val="clear" w:color="auto" w:fill="auto"/>
            <w:noWrap/>
            <w:vAlign w:val="bottom"/>
            <w:hideMark/>
          </w:tcPr>
          <w:p w14:paraId="14A7A127"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1,39</w:t>
            </w:r>
          </w:p>
        </w:tc>
        <w:tc>
          <w:tcPr>
            <w:tcW w:w="920" w:type="dxa"/>
            <w:tcBorders>
              <w:top w:val="nil"/>
              <w:left w:val="nil"/>
              <w:bottom w:val="nil"/>
              <w:right w:val="nil"/>
            </w:tcBorders>
            <w:shd w:val="clear" w:color="auto" w:fill="auto"/>
            <w:noWrap/>
            <w:vAlign w:val="bottom"/>
            <w:hideMark/>
          </w:tcPr>
          <w:p w14:paraId="7DDE1EF8"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1,46</w:t>
            </w:r>
          </w:p>
        </w:tc>
        <w:tc>
          <w:tcPr>
            <w:tcW w:w="920" w:type="dxa"/>
            <w:tcBorders>
              <w:top w:val="nil"/>
              <w:left w:val="nil"/>
              <w:bottom w:val="nil"/>
              <w:right w:val="single" w:sz="8" w:space="0" w:color="auto"/>
            </w:tcBorders>
            <w:shd w:val="clear" w:color="auto" w:fill="auto"/>
            <w:noWrap/>
            <w:vAlign w:val="bottom"/>
            <w:hideMark/>
          </w:tcPr>
          <w:p w14:paraId="4D570D13"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1,39</w:t>
            </w:r>
          </w:p>
        </w:tc>
        <w:tc>
          <w:tcPr>
            <w:tcW w:w="920" w:type="dxa"/>
            <w:tcBorders>
              <w:top w:val="nil"/>
              <w:left w:val="nil"/>
              <w:bottom w:val="nil"/>
              <w:right w:val="nil"/>
            </w:tcBorders>
            <w:shd w:val="clear" w:color="auto" w:fill="auto"/>
            <w:noWrap/>
            <w:vAlign w:val="bottom"/>
            <w:hideMark/>
          </w:tcPr>
          <w:p w14:paraId="1F9D6AD8"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2,11</w:t>
            </w:r>
          </w:p>
        </w:tc>
        <w:tc>
          <w:tcPr>
            <w:tcW w:w="920" w:type="dxa"/>
            <w:tcBorders>
              <w:top w:val="nil"/>
              <w:left w:val="nil"/>
              <w:bottom w:val="nil"/>
              <w:right w:val="nil"/>
            </w:tcBorders>
            <w:shd w:val="clear" w:color="auto" w:fill="auto"/>
            <w:noWrap/>
            <w:vAlign w:val="bottom"/>
            <w:hideMark/>
          </w:tcPr>
          <w:p w14:paraId="7518AB3F"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1,46</w:t>
            </w:r>
          </w:p>
        </w:tc>
        <w:tc>
          <w:tcPr>
            <w:tcW w:w="920" w:type="dxa"/>
            <w:tcBorders>
              <w:top w:val="nil"/>
              <w:left w:val="nil"/>
              <w:bottom w:val="nil"/>
              <w:right w:val="nil"/>
            </w:tcBorders>
            <w:shd w:val="clear" w:color="auto" w:fill="auto"/>
            <w:noWrap/>
            <w:vAlign w:val="bottom"/>
            <w:hideMark/>
          </w:tcPr>
          <w:p w14:paraId="4E6E745D"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1,91</w:t>
            </w:r>
          </w:p>
        </w:tc>
        <w:tc>
          <w:tcPr>
            <w:tcW w:w="920" w:type="dxa"/>
            <w:tcBorders>
              <w:top w:val="nil"/>
              <w:left w:val="nil"/>
              <w:bottom w:val="nil"/>
              <w:right w:val="nil"/>
            </w:tcBorders>
            <w:shd w:val="clear" w:color="auto" w:fill="auto"/>
            <w:noWrap/>
            <w:vAlign w:val="bottom"/>
            <w:hideMark/>
          </w:tcPr>
          <w:p w14:paraId="7E7303F3"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1,49</w:t>
            </w:r>
          </w:p>
        </w:tc>
        <w:tc>
          <w:tcPr>
            <w:tcW w:w="960" w:type="dxa"/>
            <w:tcBorders>
              <w:top w:val="nil"/>
              <w:left w:val="nil"/>
              <w:bottom w:val="nil"/>
              <w:right w:val="nil"/>
            </w:tcBorders>
            <w:shd w:val="clear" w:color="auto" w:fill="auto"/>
            <w:noWrap/>
            <w:vAlign w:val="bottom"/>
            <w:hideMark/>
          </w:tcPr>
          <w:p w14:paraId="1D6B7E43"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1,48</w:t>
            </w:r>
          </w:p>
        </w:tc>
        <w:tc>
          <w:tcPr>
            <w:tcW w:w="920" w:type="dxa"/>
            <w:tcBorders>
              <w:top w:val="nil"/>
              <w:left w:val="nil"/>
              <w:bottom w:val="nil"/>
              <w:right w:val="nil"/>
            </w:tcBorders>
            <w:shd w:val="clear" w:color="auto" w:fill="auto"/>
            <w:noWrap/>
            <w:vAlign w:val="bottom"/>
            <w:hideMark/>
          </w:tcPr>
          <w:p w14:paraId="3FD782EB"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1,48</w:t>
            </w:r>
          </w:p>
        </w:tc>
        <w:tc>
          <w:tcPr>
            <w:tcW w:w="920" w:type="dxa"/>
            <w:tcBorders>
              <w:top w:val="nil"/>
              <w:left w:val="nil"/>
              <w:bottom w:val="nil"/>
              <w:right w:val="nil"/>
            </w:tcBorders>
            <w:shd w:val="clear" w:color="auto" w:fill="auto"/>
            <w:noWrap/>
            <w:vAlign w:val="bottom"/>
            <w:hideMark/>
          </w:tcPr>
          <w:p w14:paraId="49C63C26"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2,11</w:t>
            </w:r>
          </w:p>
        </w:tc>
        <w:tc>
          <w:tcPr>
            <w:tcW w:w="920" w:type="dxa"/>
            <w:tcBorders>
              <w:top w:val="nil"/>
              <w:left w:val="nil"/>
              <w:bottom w:val="nil"/>
              <w:right w:val="nil"/>
            </w:tcBorders>
            <w:shd w:val="clear" w:color="auto" w:fill="auto"/>
            <w:noWrap/>
            <w:vAlign w:val="bottom"/>
            <w:hideMark/>
          </w:tcPr>
          <w:p w14:paraId="54FE6248"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2,04</w:t>
            </w:r>
          </w:p>
        </w:tc>
        <w:tc>
          <w:tcPr>
            <w:tcW w:w="920" w:type="dxa"/>
            <w:tcBorders>
              <w:top w:val="nil"/>
              <w:left w:val="nil"/>
              <w:bottom w:val="nil"/>
              <w:right w:val="nil"/>
            </w:tcBorders>
            <w:shd w:val="clear" w:color="auto" w:fill="auto"/>
            <w:noWrap/>
            <w:vAlign w:val="bottom"/>
            <w:hideMark/>
          </w:tcPr>
          <w:p w14:paraId="3E0D5440"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2,50</w:t>
            </w:r>
          </w:p>
        </w:tc>
      </w:tr>
      <w:tr w:rsidR="00233104" w:rsidRPr="00791FED" w14:paraId="639048D1" w14:textId="77777777" w:rsidTr="00746EB7">
        <w:trPr>
          <w:trHeight w:val="300"/>
        </w:trPr>
        <w:tc>
          <w:tcPr>
            <w:tcW w:w="1620" w:type="dxa"/>
            <w:tcBorders>
              <w:top w:val="nil"/>
              <w:left w:val="nil"/>
              <w:bottom w:val="nil"/>
              <w:right w:val="nil"/>
            </w:tcBorders>
            <w:shd w:val="clear" w:color="auto" w:fill="auto"/>
            <w:noWrap/>
            <w:vAlign w:val="bottom"/>
            <w:hideMark/>
          </w:tcPr>
          <w:p w14:paraId="00F1569F" w14:textId="77777777" w:rsidR="00233104" w:rsidRPr="00791FED" w:rsidRDefault="00233104" w:rsidP="00746EB7">
            <w:pPr>
              <w:spacing w:after="0" w:line="240" w:lineRule="auto"/>
              <w:rPr>
                <w:rFonts w:ascii="Times New Roman" w:eastAsia="Times New Roman" w:hAnsi="Times New Roman" w:cs="Times New Roman"/>
                <w:b/>
                <w:bCs/>
                <w:sz w:val="20"/>
                <w:szCs w:val="20"/>
                <w:lang w:eastAsia="es-ES"/>
              </w:rPr>
            </w:pPr>
            <w:r w:rsidRPr="00791FED">
              <w:rPr>
                <w:rFonts w:ascii="Times New Roman" w:eastAsia="Times New Roman" w:hAnsi="Times New Roman" w:cs="Times New Roman"/>
                <w:b/>
                <w:bCs/>
                <w:sz w:val="20"/>
                <w:szCs w:val="20"/>
                <w:lang w:eastAsia="es-ES"/>
              </w:rPr>
              <w:t>Carne de lanar</w:t>
            </w:r>
          </w:p>
        </w:tc>
        <w:tc>
          <w:tcPr>
            <w:tcW w:w="920" w:type="dxa"/>
            <w:tcBorders>
              <w:top w:val="nil"/>
              <w:left w:val="nil"/>
              <w:bottom w:val="nil"/>
              <w:right w:val="nil"/>
            </w:tcBorders>
            <w:shd w:val="clear" w:color="auto" w:fill="auto"/>
            <w:noWrap/>
            <w:vAlign w:val="bottom"/>
            <w:hideMark/>
          </w:tcPr>
          <w:p w14:paraId="4594B5CD"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1,24</w:t>
            </w:r>
          </w:p>
        </w:tc>
        <w:tc>
          <w:tcPr>
            <w:tcW w:w="920" w:type="dxa"/>
            <w:tcBorders>
              <w:top w:val="nil"/>
              <w:left w:val="nil"/>
              <w:bottom w:val="nil"/>
              <w:right w:val="nil"/>
            </w:tcBorders>
            <w:shd w:val="clear" w:color="auto" w:fill="auto"/>
            <w:noWrap/>
            <w:vAlign w:val="bottom"/>
            <w:hideMark/>
          </w:tcPr>
          <w:p w14:paraId="750F6179"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1,16</w:t>
            </w:r>
          </w:p>
        </w:tc>
        <w:tc>
          <w:tcPr>
            <w:tcW w:w="920" w:type="dxa"/>
            <w:tcBorders>
              <w:top w:val="nil"/>
              <w:left w:val="nil"/>
              <w:bottom w:val="nil"/>
              <w:right w:val="single" w:sz="8" w:space="0" w:color="auto"/>
            </w:tcBorders>
            <w:shd w:val="clear" w:color="auto" w:fill="auto"/>
            <w:noWrap/>
            <w:vAlign w:val="bottom"/>
            <w:hideMark/>
          </w:tcPr>
          <w:p w14:paraId="6A1B48C1"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1,16</w:t>
            </w:r>
          </w:p>
        </w:tc>
        <w:tc>
          <w:tcPr>
            <w:tcW w:w="920" w:type="dxa"/>
            <w:tcBorders>
              <w:top w:val="nil"/>
              <w:left w:val="nil"/>
              <w:bottom w:val="nil"/>
              <w:right w:val="nil"/>
            </w:tcBorders>
            <w:shd w:val="clear" w:color="auto" w:fill="auto"/>
            <w:noWrap/>
            <w:vAlign w:val="bottom"/>
            <w:hideMark/>
          </w:tcPr>
          <w:p w14:paraId="33C3003C"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2,21</w:t>
            </w:r>
          </w:p>
        </w:tc>
        <w:tc>
          <w:tcPr>
            <w:tcW w:w="920" w:type="dxa"/>
            <w:tcBorders>
              <w:top w:val="nil"/>
              <w:left w:val="nil"/>
              <w:bottom w:val="nil"/>
              <w:right w:val="nil"/>
            </w:tcBorders>
            <w:shd w:val="clear" w:color="auto" w:fill="auto"/>
            <w:noWrap/>
            <w:vAlign w:val="bottom"/>
            <w:hideMark/>
          </w:tcPr>
          <w:p w14:paraId="5AECDBC1"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1,69</w:t>
            </w:r>
          </w:p>
        </w:tc>
        <w:tc>
          <w:tcPr>
            <w:tcW w:w="920" w:type="dxa"/>
            <w:tcBorders>
              <w:top w:val="nil"/>
              <w:left w:val="nil"/>
              <w:bottom w:val="nil"/>
              <w:right w:val="nil"/>
            </w:tcBorders>
            <w:shd w:val="clear" w:color="auto" w:fill="auto"/>
            <w:noWrap/>
            <w:vAlign w:val="bottom"/>
            <w:hideMark/>
          </w:tcPr>
          <w:p w14:paraId="4BB772C6"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1,43</w:t>
            </w:r>
          </w:p>
        </w:tc>
        <w:tc>
          <w:tcPr>
            <w:tcW w:w="920" w:type="dxa"/>
            <w:tcBorders>
              <w:top w:val="nil"/>
              <w:left w:val="nil"/>
              <w:bottom w:val="nil"/>
              <w:right w:val="nil"/>
            </w:tcBorders>
            <w:shd w:val="clear" w:color="auto" w:fill="auto"/>
            <w:noWrap/>
            <w:vAlign w:val="bottom"/>
            <w:hideMark/>
          </w:tcPr>
          <w:p w14:paraId="57BAF2D7"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1,16</w:t>
            </w:r>
          </w:p>
        </w:tc>
        <w:tc>
          <w:tcPr>
            <w:tcW w:w="960" w:type="dxa"/>
            <w:tcBorders>
              <w:top w:val="nil"/>
              <w:left w:val="nil"/>
              <w:bottom w:val="nil"/>
              <w:right w:val="nil"/>
            </w:tcBorders>
            <w:shd w:val="clear" w:color="auto" w:fill="auto"/>
            <w:noWrap/>
            <w:vAlign w:val="bottom"/>
            <w:hideMark/>
          </w:tcPr>
          <w:p w14:paraId="3A0304F0"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1,26</w:t>
            </w:r>
          </w:p>
        </w:tc>
        <w:tc>
          <w:tcPr>
            <w:tcW w:w="920" w:type="dxa"/>
            <w:tcBorders>
              <w:top w:val="nil"/>
              <w:left w:val="nil"/>
              <w:bottom w:val="nil"/>
              <w:right w:val="nil"/>
            </w:tcBorders>
            <w:shd w:val="clear" w:color="auto" w:fill="auto"/>
            <w:noWrap/>
            <w:vAlign w:val="bottom"/>
            <w:hideMark/>
          </w:tcPr>
          <w:p w14:paraId="20E13512"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1,85</w:t>
            </w:r>
          </w:p>
        </w:tc>
        <w:tc>
          <w:tcPr>
            <w:tcW w:w="920" w:type="dxa"/>
            <w:tcBorders>
              <w:top w:val="nil"/>
              <w:left w:val="nil"/>
              <w:bottom w:val="nil"/>
              <w:right w:val="nil"/>
            </w:tcBorders>
            <w:shd w:val="clear" w:color="auto" w:fill="auto"/>
            <w:noWrap/>
            <w:vAlign w:val="bottom"/>
            <w:hideMark/>
          </w:tcPr>
          <w:p w14:paraId="7ABDAAC2"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2,21</w:t>
            </w:r>
          </w:p>
        </w:tc>
        <w:tc>
          <w:tcPr>
            <w:tcW w:w="920" w:type="dxa"/>
            <w:tcBorders>
              <w:top w:val="nil"/>
              <w:left w:val="nil"/>
              <w:bottom w:val="nil"/>
              <w:right w:val="nil"/>
            </w:tcBorders>
            <w:shd w:val="clear" w:color="auto" w:fill="auto"/>
            <w:noWrap/>
            <w:vAlign w:val="bottom"/>
            <w:hideMark/>
          </w:tcPr>
          <w:p w14:paraId="594CCFA8"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1,41</w:t>
            </w:r>
          </w:p>
        </w:tc>
        <w:tc>
          <w:tcPr>
            <w:tcW w:w="920" w:type="dxa"/>
            <w:tcBorders>
              <w:top w:val="nil"/>
              <w:left w:val="nil"/>
              <w:bottom w:val="nil"/>
              <w:right w:val="nil"/>
            </w:tcBorders>
            <w:shd w:val="clear" w:color="auto" w:fill="auto"/>
            <w:noWrap/>
            <w:vAlign w:val="bottom"/>
            <w:hideMark/>
          </w:tcPr>
          <w:p w14:paraId="72C7518B"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1,58</w:t>
            </w:r>
          </w:p>
        </w:tc>
      </w:tr>
      <w:tr w:rsidR="00233104" w:rsidRPr="00791FED" w14:paraId="6654A0CF" w14:textId="77777777" w:rsidTr="00746EB7">
        <w:trPr>
          <w:trHeight w:val="300"/>
        </w:trPr>
        <w:tc>
          <w:tcPr>
            <w:tcW w:w="1620" w:type="dxa"/>
            <w:tcBorders>
              <w:top w:val="nil"/>
              <w:left w:val="nil"/>
              <w:bottom w:val="nil"/>
              <w:right w:val="nil"/>
            </w:tcBorders>
            <w:shd w:val="clear" w:color="auto" w:fill="auto"/>
            <w:noWrap/>
            <w:vAlign w:val="bottom"/>
            <w:hideMark/>
          </w:tcPr>
          <w:p w14:paraId="31465590" w14:textId="77777777" w:rsidR="00233104" w:rsidRPr="00791FED" w:rsidRDefault="00233104" w:rsidP="00746EB7">
            <w:pPr>
              <w:spacing w:after="0" w:line="240" w:lineRule="auto"/>
              <w:rPr>
                <w:rFonts w:ascii="Times New Roman" w:eastAsia="Times New Roman" w:hAnsi="Times New Roman" w:cs="Times New Roman"/>
                <w:b/>
                <w:bCs/>
                <w:sz w:val="20"/>
                <w:szCs w:val="20"/>
                <w:lang w:eastAsia="es-ES"/>
              </w:rPr>
            </w:pPr>
            <w:r w:rsidRPr="00791FED">
              <w:rPr>
                <w:rFonts w:ascii="Times New Roman" w:eastAsia="Times New Roman" w:hAnsi="Times New Roman" w:cs="Times New Roman"/>
                <w:b/>
                <w:bCs/>
                <w:sz w:val="20"/>
                <w:szCs w:val="20"/>
                <w:lang w:eastAsia="es-ES"/>
              </w:rPr>
              <w:t>Carne de cerd</w:t>
            </w:r>
            <w:r>
              <w:rPr>
                <w:rFonts w:ascii="Times New Roman" w:eastAsia="Times New Roman" w:hAnsi="Times New Roman" w:cs="Times New Roman"/>
                <w:b/>
                <w:bCs/>
                <w:sz w:val="20"/>
                <w:szCs w:val="20"/>
                <w:lang w:eastAsia="es-ES"/>
              </w:rPr>
              <w:t>o</w:t>
            </w:r>
          </w:p>
        </w:tc>
        <w:tc>
          <w:tcPr>
            <w:tcW w:w="920" w:type="dxa"/>
            <w:tcBorders>
              <w:top w:val="nil"/>
              <w:left w:val="nil"/>
              <w:bottom w:val="nil"/>
              <w:right w:val="nil"/>
            </w:tcBorders>
            <w:shd w:val="clear" w:color="auto" w:fill="auto"/>
            <w:noWrap/>
            <w:vAlign w:val="bottom"/>
            <w:hideMark/>
          </w:tcPr>
          <w:p w14:paraId="724D54C5"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1,66</w:t>
            </w:r>
          </w:p>
        </w:tc>
        <w:tc>
          <w:tcPr>
            <w:tcW w:w="920" w:type="dxa"/>
            <w:tcBorders>
              <w:top w:val="nil"/>
              <w:left w:val="nil"/>
              <w:bottom w:val="nil"/>
              <w:right w:val="nil"/>
            </w:tcBorders>
            <w:shd w:val="clear" w:color="auto" w:fill="auto"/>
            <w:noWrap/>
            <w:vAlign w:val="bottom"/>
            <w:hideMark/>
          </w:tcPr>
          <w:p w14:paraId="1BB9F325"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1,97</w:t>
            </w:r>
          </w:p>
        </w:tc>
        <w:tc>
          <w:tcPr>
            <w:tcW w:w="920" w:type="dxa"/>
            <w:tcBorders>
              <w:top w:val="nil"/>
              <w:left w:val="nil"/>
              <w:bottom w:val="nil"/>
              <w:right w:val="single" w:sz="8" w:space="0" w:color="auto"/>
            </w:tcBorders>
            <w:shd w:val="clear" w:color="auto" w:fill="auto"/>
            <w:noWrap/>
            <w:vAlign w:val="bottom"/>
            <w:hideMark/>
          </w:tcPr>
          <w:p w14:paraId="47B1835F"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1,66</w:t>
            </w:r>
          </w:p>
        </w:tc>
        <w:tc>
          <w:tcPr>
            <w:tcW w:w="920" w:type="dxa"/>
            <w:tcBorders>
              <w:top w:val="nil"/>
              <w:left w:val="nil"/>
              <w:bottom w:val="nil"/>
              <w:right w:val="nil"/>
            </w:tcBorders>
            <w:shd w:val="clear" w:color="auto" w:fill="auto"/>
            <w:noWrap/>
            <w:vAlign w:val="bottom"/>
            <w:hideMark/>
          </w:tcPr>
          <w:p w14:paraId="00099E72"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2,26</w:t>
            </w:r>
          </w:p>
        </w:tc>
        <w:tc>
          <w:tcPr>
            <w:tcW w:w="920" w:type="dxa"/>
            <w:tcBorders>
              <w:top w:val="nil"/>
              <w:left w:val="nil"/>
              <w:bottom w:val="nil"/>
              <w:right w:val="nil"/>
            </w:tcBorders>
            <w:shd w:val="clear" w:color="auto" w:fill="auto"/>
            <w:noWrap/>
            <w:vAlign w:val="bottom"/>
            <w:hideMark/>
          </w:tcPr>
          <w:p w14:paraId="0C10211B"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2,14</w:t>
            </w:r>
          </w:p>
        </w:tc>
        <w:tc>
          <w:tcPr>
            <w:tcW w:w="920" w:type="dxa"/>
            <w:tcBorders>
              <w:top w:val="nil"/>
              <w:left w:val="nil"/>
              <w:bottom w:val="nil"/>
              <w:right w:val="nil"/>
            </w:tcBorders>
            <w:shd w:val="clear" w:color="auto" w:fill="auto"/>
            <w:noWrap/>
            <w:vAlign w:val="bottom"/>
            <w:hideMark/>
          </w:tcPr>
          <w:p w14:paraId="61D2CA4C"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2,31</w:t>
            </w:r>
          </w:p>
        </w:tc>
        <w:tc>
          <w:tcPr>
            <w:tcW w:w="920" w:type="dxa"/>
            <w:tcBorders>
              <w:top w:val="nil"/>
              <w:left w:val="nil"/>
              <w:bottom w:val="nil"/>
              <w:right w:val="nil"/>
            </w:tcBorders>
            <w:shd w:val="clear" w:color="auto" w:fill="auto"/>
            <w:noWrap/>
            <w:vAlign w:val="bottom"/>
            <w:hideMark/>
          </w:tcPr>
          <w:p w14:paraId="6EA7A3A9"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2,18</w:t>
            </w:r>
          </w:p>
        </w:tc>
        <w:tc>
          <w:tcPr>
            <w:tcW w:w="960" w:type="dxa"/>
            <w:tcBorders>
              <w:top w:val="nil"/>
              <w:left w:val="nil"/>
              <w:bottom w:val="nil"/>
              <w:right w:val="nil"/>
            </w:tcBorders>
            <w:shd w:val="clear" w:color="auto" w:fill="auto"/>
            <w:noWrap/>
            <w:vAlign w:val="bottom"/>
            <w:hideMark/>
          </w:tcPr>
          <w:p w14:paraId="303E8128"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2,11</w:t>
            </w:r>
          </w:p>
        </w:tc>
        <w:tc>
          <w:tcPr>
            <w:tcW w:w="920" w:type="dxa"/>
            <w:tcBorders>
              <w:top w:val="nil"/>
              <w:left w:val="nil"/>
              <w:bottom w:val="nil"/>
              <w:right w:val="nil"/>
            </w:tcBorders>
            <w:shd w:val="clear" w:color="auto" w:fill="auto"/>
            <w:noWrap/>
            <w:vAlign w:val="bottom"/>
            <w:hideMark/>
          </w:tcPr>
          <w:p w14:paraId="68EDB19F"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1,97</w:t>
            </w:r>
          </w:p>
        </w:tc>
        <w:tc>
          <w:tcPr>
            <w:tcW w:w="920" w:type="dxa"/>
            <w:tcBorders>
              <w:top w:val="nil"/>
              <w:left w:val="nil"/>
              <w:bottom w:val="nil"/>
              <w:right w:val="nil"/>
            </w:tcBorders>
            <w:shd w:val="clear" w:color="auto" w:fill="auto"/>
            <w:noWrap/>
            <w:vAlign w:val="bottom"/>
            <w:hideMark/>
          </w:tcPr>
          <w:p w14:paraId="01C415A7"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2,06</w:t>
            </w:r>
          </w:p>
        </w:tc>
        <w:tc>
          <w:tcPr>
            <w:tcW w:w="920" w:type="dxa"/>
            <w:tcBorders>
              <w:top w:val="nil"/>
              <w:left w:val="nil"/>
              <w:bottom w:val="nil"/>
              <w:right w:val="nil"/>
            </w:tcBorders>
            <w:shd w:val="clear" w:color="auto" w:fill="auto"/>
            <w:noWrap/>
            <w:vAlign w:val="bottom"/>
            <w:hideMark/>
          </w:tcPr>
          <w:p w14:paraId="5A7F68EE"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2,25</w:t>
            </w:r>
          </w:p>
        </w:tc>
        <w:tc>
          <w:tcPr>
            <w:tcW w:w="920" w:type="dxa"/>
            <w:tcBorders>
              <w:top w:val="nil"/>
              <w:left w:val="nil"/>
              <w:bottom w:val="nil"/>
              <w:right w:val="nil"/>
            </w:tcBorders>
            <w:shd w:val="clear" w:color="auto" w:fill="auto"/>
            <w:noWrap/>
            <w:vAlign w:val="bottom"/>
            <w:hideMark/>
          </w:tcPr>
          <w:p w14:paraId="64E95451"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2,50</w:t>
            </w:r>
          </w:p>
        </w:tc>
      </w:tr>
      <w:tr w:rsidR="00233104" w:rsidRPr="00791FED" w14:paraId="373C8CE7" w14:textId="77777777" w:rsidTr="00746EB7">
        <w:trPr>
          <w:trHeight w:val="300"/>
        </w:trPr>
        <w:tc>
          <w:tcPr>
            <w:tcW w:w="1620" w:type="dxa"/>
            <w:tcBorders>
              <w:top w:val="nil"/>
              <w:left w:val="nil"/>
              <w:bottom w:val="nil"/>
              <w:right w:val="nil"/>
            </w:tcBorders>
            <w:shd w:val="clear" w:color="auto" w:fill="auto"/>
            <w:noWrap/>
            <w:vAlign w:val="bottom"/>
            <w:hideMark/>
          </w:tcPr>
          <w:p w14:paraId="57AA08ED" w14:textId="77777777" w:rsidR="00233104" w:rsidRPr="00791FED" w:rsidRDefault="00233104" w:rsidP="00746EB7">
            <w:pPr>
              <w:spacing w:after="0" w:line="240" w:lineRule="auto"/>
              <w:rPr>
                <w:rFonts w:ascii="Times New Roman" w:eastAsia="Times New Roman" w:hAnsi="Times New Roman" w:cs="Times New Roman"/>
                <w:b/>
                <w:bCs/>
                <w:sz w:val="20"/>
                <w:szCs w:val="20"/>
                <w:lang w:eastAsia="es-ES"/>
              </w:rPr>
            </w:pPr>
            <w:r w:rsidRPr="00791FED">
              <w:rPr>
                <w:rFonts w:ascii="Times New Roman" w:eastAsia="Times New Roman" w:hAnsi="Times New Roman" w:cs="Times New Roman"/>
                <w:b/>
                <w:bCs/>
                <w:sz w:val="20"/>
                <w:szCs w:val="20"/>
                <w:lang w:eastAsia="es-ES"/>
              </w:rPr>
              <w:t>Pescado fresco</w:t>
            </w:r>
          </w:p>
        </w:tc>
        <w:tc>
          <w:tcPr>
            <w:tcW w:w="920" w:type="dxa"/>
            <w:tcBorders>
              <w:top w:val="nil"/>
              <w:left w:val="nil"/>
              <w:bottom w:val="nil"/>
              <w:right w:val="nil"/>
            </w:tcBorders>
            <w:shd w:val="clear" w:color="auto" w:fill="auto"/>
            <w:noWrap/>
            <w:vAlign w:val="bottom"/>
            <w:hideMark/>
          </w:tcPr>
          <w:p w14:paraId="3125633C"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0,99</w:t>
            </w:r>
          </w:p>
        </w:tc>
        <w:tc>
          <w:tcPr>
            <w:tcW w:w="920" w:type="dxa"/>
            <w:tcBorders>
              <w:top w:val="nil"/>
              <w:left w:val="nil"/>
              <w:bottom w:val="nil"/>
              <w:right w:val="nil"/>
            </w:tcBorders>
            <w:shd w:val="clear" w:color="auto" w:fill="auto"/>
            <w:noWrap/>
            <w:vAlign w:val="bottom"/>
            <w:hideMark/>
          </w:tcPr>
          <w:p w14:paraId="025CC74C"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0,56</w:t>
            </w:r>
          </w:p>
        </w:tc>
        <w:tc>
          <w:tcPr>
            <w:tcW w:w="920" w:type="dxa"/>
            <w:tcBorders>
              <w:top w:val="nil"/>
              <w:left w:val="nil"/>
              <w:bottom w:val="nil"/>
              <w:right w:val="single" w:sz="8" w:space="0" w:color="auto"/>
            </w:tcBorders>
            <w:shd w:val="clear" w:color="auto" w:fill="auto"/>
            <w:noWrap/>
            <w:vAlign w:val="bottom"/>
            <w:hideMark/>
          </w:tcPr>
          <w:p w14:paraId="3C566190"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0,56</w:t>
            </w:r>
          </w:p>
        </w:tc>
        <w:tc>
          <w:tcPr>
            <w:tcW w:w="920" w:type="dxa"/>
            <w:tcBorders>
              <w:top w:val="nil"/>
              <w:left w:val="nil"/>
              <w:bottom w:val="nil"/>
              <w:right w:val="nil"/>
            </w:tcBorders>
            <w:shd w:val="clear" w:color="auto" w:fill="auto"/>
            <w:noWrap/>
            <w:vAlign w:val="bottom"/>
            <w:hideMark/>
          </w:tcPr>
          <w:p w14:paraId="58E99892"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1,35</w:t>
            </w:r>
          </w:p>
        </w:tc>
        <w:tc>
          <w:tcPr>
            <w:tcW w:w="920" w:type="dxa"/>
            <w:tcBorders>
              <w:top w:val="nil"/>
              <w:left w:val="nil"/>
              <w:bottom w:val="nil"/>
              <w:right w:val="nil"/>
            </w:tcBorders>
            <w:shd w:val="clear" w:color="auto" w:fill="auto"/>
            <w:noWrap/>
            <w:vAlign w:val="bottom"/>
            <w:hideMark/>
          </w:tcPr>
          <w:p w14:paraId="148EFFEB"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1,18</w:t>
            </w:r>
          </w:p>
        </w:tc>
        <w:tc>
          <w:tcPr>
            <w:tcW w:w="920" w:type="dxa"/>
            <w:tcBorders>
              <w:top w:val="nil"/>
              <w:left w:val="nil"/>
              <w:bottom w:val="nil"/>
              <w:right w:val="nil"/>
            </w:tcBorders>
            <w:shd w:val="clear" w:color="auto" w:fill="auto"/>
            <w:noWrap/>
            <w:vAlign w:val="bottom"/>
            <w:hideMark/>
          </w:tcPr>
          <w:p w14:paraId="4CFC9CE8"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1,63</w:t>
            </w:r>
          </w:p>
        </w:tc>
        <w:tc>
          <w:tcPr>
            <w:tcW w:w="920" w:type="dxa"/>
            <w:tcBorders>
              <w:top w:val="nil"/>
              <w:left w:val="nil"/>
              <w:bottom w:val="nil"/>
              <w:right w:val="nil"/>
            </w:tcBorders>
            <w:shd w:val="clear" w:color="auto" w:fill="auto"/>
            <w:noWrap/>
            <w:vAlign w:val="bottom"/>
            <w:hideMark/>
          </w:tcPr>
          <w:p w14:paraId="121C5583"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1,32</w:t>
            </w:r>
          </w:p>
        </w:tc>
        <w:tc>
          <w:tcPr>
            <w:tcW w:w="960" w:type="dxa"/>
            <w:tcBorders>
              <w:top w:val="nil"/>
              <w:left w:val="nil"/>
              <w:bottom w:val="nil"/>
              <w:right w:val="nil"/>
            </w:tcBorders>
            <w:shd w:val="clear" w:color="auto" w:fill="auto"/>
            <w:noWrap/>
            <w:vAlign w:val="bottom"/>
            <w:hideMark/>
          </w:tcPr>
          <w:p w14:paraId="64094546"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0,67</w:t>
            </w:r>
          </w:p>
        </w:tc>
        <w:tc>
          <w:tcPr>
            <w:tcW w:w="920" w:type="dxa"/>
            <w:tcBorders>
              <w:top w:val="nil"/>
              <w:left w:val="nil"/>
              <w:bottom w:val="nil"/>
              <w:right w:val="nil"/>
            </w:tcBorders>
            <w:shd w:val="clear" w:color="auto" w:fill="auto"/>
            <w:noWrap/>
            <w:vAlign w:val="bottom"/>
            <w:hideMark/>
          </w:tcPr>
          <w:p w14:paraId="52B38198"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0,98</w:t>
            </w:r>
          </w:p>
        </w:tc>
        <w:tc>
          <w:tcPr>
            <w:tcW w:w="920" w:type="dxa"/>
            <w:tcBorders>
              <w:top w:val="nil"/>
              <w:left w:val="nil"/>
              <w:bottom w:val="nil"/>
              <w:right w:val="nil"/>
            </w:tcBorders>
            <w:shd w:val="clear" w:color="auto" w:fill="auto"/>
            <w:noWrap/>
            <w:vAlign w:val="bottom"/>
            <w:hideMark/>
          </w:tcPr>
          <w:p w14:paraId="4B7F8507"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0,93</w:t>
            </w:r>
          </w:p>
        </w:tc>
        <w:tc>
          <w:tcPr>
            <w:tcW w:w="920" w:type="dxa"/>
            <w:tcBorders>
              <w:top w:val="nil"/>
              <w:left w:val="nil"/>
              <w:bottom w:val="nil"/>
              <w:right w:val="nil"/>
            </w:tcBorders>
            <w:shd w:val="clear" w:color="auto" w:fill="auto"/>
            <w:noWrap/>
            <w:vAlign w:val="bottom"/>
            <w:hideMark/>
          </w:tcPr>
          <w:p w14:paraId="761F2B17"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0,69</w:t>
            </w:r>
          </w:p>
        </w:tc>
        <w:tc>
          <w:tcPr>
            <w:tcW w:w="920" w:type="dxa"/>
            <w:tcBorders>
              <w:top w:val="nil"/>
              <w:left w:val="nil"/>
              <w:bottom w:val="nil"/>
              <w:right w:val="nil"/>
            </w:tcBorders>
            <w:shd w:val="clear" w:color="auto" w:fill="auto"/>
            <w:noWrap/>
            <w:vAlign w:val="bottom"/>
            <w:hideMark/>
          </w:tcPr>
          <w:p w14:paraId="24C5117C"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0,56</w:t>
            </w:r>
          </w:p>
        </w:tc>
      </w:tr>
      <w:tr w:rsidR="00233104" w:rsidRPr="00791FED" w14:paraId="0B56F463" w14:textId="77777777" w:rsidTr="00746EB7">
        <w:trPr>
          <w:trHeight w:val="300"/>
        </w:trPr>
        <w:tc>
          <w:tcPr>
            <w:tcW w:w="1620" w:type="dxa"/>
            <w:tcBorders>
              <w:top w:val="nil"/>
              <w:left w:val="nil"/>
              <w:bottom w:val="nil"/>
              <w:right w:val="nil"/>
            </w:tcBorders>
            <w:shd w:val="clear" w:color="auto" w:fill="auto"/>
            <w:noWrap/>
            <w:vAlign w:val="bottom"/>
            <w:hideMark/>
          </w:tcPr>
          <w:p w14:paraId="28F63F01" w14:textId="77777777" w:rsidR="00233104" w:rsidRPr="00791FED" w:rsidRDefault="00233104" w:rsidP="00746EB7">
            <w:pPr>
              <w:spacing w:after="0" w:line="240" w:lineRule="auto"/>
              <w:rPr>
                <w:rFonts w:ascii="Times New Roman" w:eastAsia="Times New Roman" w:hAnsi="Times New Roman" w:cs="Times New Roman"/>
                <w:b/>
                <w:bCs/>
                <w:sz w:val="20"/>
                <w:szCs w:val="20"/>
                <w:lang w:eastAsia="es-ES"/>
              </w:rPr>
            </w:pPr>
            <w:r w:rsidRPr="00791FED">
              <w:rPr>
                <w:rFonts w:ascii="Times New Roman" w:eastAsia="Times New Roman" w:hAnsi="Times New Roman" w:cs="Times New Roman"/>
                <w:b/>
                <w:bCs/>
                <w:sz w:val="20"/>
                <w:szCs w:val="20"/>
                <w:lang w:eastAsia="es-ES"/>
              </w:rPr>
              <w:t>Huevos</w:t>
            </w:r>
          </w:p>
        </w:tc>
        <w:tc>
          <w:tcPr>
            <w:tcW w:w="920" w:type="dxa"/>
            <w:tcBorders>
              <w:top w:val="nil"/>
              <w:left w:val="nil"/>
              <w:bottom w:val="nil"/>
              <w:right w:val="nil"/>
            </w:tcBorders>
            <w:shd w:val="clear" w:color="auto" w:fill="auto"/>
            <w:noWrap/>
            <w:vAlign w:val="bottom"/>
            <w:hideMark/>
          </w:tcPr>
          <w:p w14:paraId="09DBCEFA"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0,98</w:t>
            </w:r>
          </w:p>
        </w:tc>
        <w:tc>
          <w:tcPr>
            <w:tcW w:w="920" w:type="dxa"/>
            <w:tcBorders>
              <w:top w:val="nil"/>
              <w:left w:val="nil"/>
              <w:bottom w:val="nil"/>
              <w:right w:val="nil"/>
            </w:tcBorders>
            <w:shd w:val="clear" w:color="auto" w:fill="auto"/>
            <w:noWrap/>
            <w:vAlign w:val="bottom"/>
            <w:hideMark/>
          </w:tcPr>
          <w:p w14:paraId="509FF67B"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1,12</w:t>
            </w:r>
          </w:p>
        </w:tc>
        <w:tc>
          <w:tcPr>
            <w:tcW w:w="920" w:type="dxa"/>
            <w:tcBorders>
              <w:top w:val="nil"/>
              <w:left w:val="nil"/>
              <w:bottom w:val="nil"/>
              <w:right w:val="single" w:sz="8" w:space="0" w:color="auto"/>
            </w:tcBorders>
            <w:shd w:val="clear" w:color="auto" w:fill="auto"/>
            <w:noWrap/>
            <w:vAlign w:val="bottom"/>
            <w:hideMark/>
          </w:tcPr>
          <w:p w14:paraId="23BFA63A"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0,98</w:t>
            </w:r>
          </w:p>
        </w:tc>
        <w:tc>
          <w:tcPr>
            <w:tcW w:w="920" w:type="dxa"/>
            <w:tcBorders>
              <w:top w:val="nil"/>
              <w:left w:val="nil"/>
              <w:bottom w:val="nil"/>
              <w:right w:val="nil"/>
            </w:tcBorders>
            <w:shd w:val="clear" w:color="auto" w:fill="auto"/>
            <w:noWrap/>
            <w:vAlign w:val="bottom"/>
            <w:hideMark/>
          </w:tcPr>
          <w:p w14:paraId="0A58B4DF"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1,49</w:t>
            </w:r>
          </w:p>
        </w:tc>
        <w:tc>
          <w:tcPr>
            <w:tcW w:w="920" w:type="dxa"/>
            <w:tcBorders>
              <w:top w:val="nil"/>
              <w:left w:val="nil"/>
              <w:bottom w:val="nil"/>
              <w:right w:val="nil"/>
            </w:tcBorders>
            <w:shd w:val="clear" w:color="auto" w:fill="auto"/>
            <w:noWrap/>
            <w:vAlign w:val="bottom"/>
            <w:hideMark/>
          </w:tcPr>
          <w:p w14:paraId="081F9287"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1,12</w:t>
            </w:r>
          </w:p>
        </w:tc>
        <w:tc>
          <w:tcPr>
            <w:tcW w:w="920" w:type="dxa"/>
            <w:tcBorders>
              <w:top w:val="nil"/>
              <w:left w:val="nil"/>
              <w:bottom w:val="nil"/>
              <w:right w:val="nil"/>
            </w:tcBorders>
            <w:shd w:val="clear" w:color="auto" w:fill="auto"/>
            <w:noWrap/>
            <w:vAlign w:val="bottom"/>
            <w:hideMark/>
          </w:tcPr>
          <w:p w14:paraId="3E44EB68"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1,41</w:t>
            </w:r>
          </w:p>
        </w:tc>
        <w:tc>
          <w:tcPr>
            <w:tcW w:w="920" w:type="dxa"/>
            <w:tcBorders>
              <w:top w:val="nil"/>
              <w:left w:val="nil"/>
              <w:bottom w:val="nil"/>
              <w:right w:val="nil"/>
            </w:tcBorders>
            <w:shd w:val="clear" w:color="auto" w:fill="auto"/>
            <w:noWrap/>
            <w:vAlign w:val="bottom"/>
            <w:hideMark/>
          </w:tcPr>
          <w:p w14:paraId="7507CE9E"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1,39</w:t>
            </w:r>
          </w:p>
        </w:tc>
        <w:tc>
          <w:tcPr>
            <w:tcW w:w="960" w:type="dxa"/>
            <w:tcBorders>
              <w:top w:val="nil"/>
              <w:left w:val="nil"/>
              <w:bottom w:val="nil"/>
              <w:right w:val="nil"/>
            </w:tcBorders>
            <w:shd w:val="clear" w:color="auto" w:fill="auto"/>
            <w:noWrap/>
            <w:vAlign w:val="bottom"/>
            <w:hideMark/>
          </w:tcPr>
          <w:p w14:paraId="478E7B6F"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1,18</w:t>
            </w:r>
          </w:p>
        </w:tc>
        <w:tc>
          <w:tcPr>
            <w:tcW w:w="920" w:type="dxa"/>
            <w:tcBorders>
              <w:top w:val="nil"/>
              <w:left w:val="nil"/>
              <w:bottom w:val="nil"/>
              <w:right w:val="nil"/>
            </w:tcBorders>
            <w:shd w:val="clear" w:color="auto" w:fill="auto"/>
            <w:noWrap/>
            <w:vAlign w:val="bottom"/>
            <w:hideMark/>
          </w:tcPr>
          <w:p w14:paraId="40222ADD"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1,17</w:t>
            </w:r>
          </w:p>
        </w:tc>
        <w:tc>
          <w:tcPr>
            <w:tcW w:w="920" w:type="dxa"/>
            <w:tcBorders>
              <w:top w:val="nil"/>
              <w:left w:val="nil"/>
              <w:bottom w:val="nil"/>
              <w:right w:val="nil"/>
            </w:tcBorders>
            <w:shd w:val="clear" w:color="auto" w:fill="auto"/>
            <w:noWrap/>
            <w:vAlign w:val="bottom"/>
            <w:hideMark/>
          </w:tcPr>
          <w:p w14:paraId="79D33C72"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1,44</w:t>
            </w:r>
          </w:p>
        </w:tc>
        <w:tc>
          <w:tcPr>
            <w:tcW w:w="920" w:type="dxa"/>
            <w:tcBorders>
              <w:top w:val="nil"/>
              <w:left w:val="nil"/>
              <w:bottom w:val="nil"/>
              <w:right w:val="nil"/>
            </w:tcBorders>
            <w:shd w:val="clear" w:color="auto" w:fill="auto"/>
            <w:noWrap/>
            <w:vAlign w:val="bottom"/>
            <w:hideMark/>
          </w:tcPr>
          <w:p w14:paraId="37C2CB4A"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1,18</w:t>
            </w:r>
          </w:p>
        </w:tc>
        <w:tc>
          <w:tcPr>
            <w:tcW w:w="920" w:type="dxa"/>
            <w:tcBorders>
              <w:top w:val="nil"/>
              <w:left w:val="nil"/>
              <w:bottom w:val="nil"/>
              <w:right w:val="nil"/>
            </w:tcBorders>
            <w:shd w:val="clear" w:color="auto" w:fill="auto"/>
            <w:noWrap/>
            <w:vAlign w:val="bottom"/>
            <w:hideMark/>
          </w:tcPr>
          <w:p w14:paraId="46FDA2AF"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1,61</w:t>
            </w:r>
          </w:p>
        </w:tc>
      </w:tr>
      <w:tr w:rsidR="00233104" w:rsidRPr="00791FED" w14:paraId="1D9333C5" w14:textId="77777777" w:rsidTr="00746EB7">
        <w:trPr>
          <w:trHeight w:val="300"/>
        </w:trPr>
        <w:tc>
          <w:tcPr>
            <w:tcW w:w="1620" w:type="dxa"/>
            <w:tcBorders>
              <w:top w:val="nil"/>
              <w:left w:val="nil"/>
              <w:bottom w:val="nil"/>
              <w:right w:val="nil"/>
            </w:tcBorders>
            <w:shd w:val="clear" w:color="auto" w:fill="auto"/>
            <w:noWrap/>
            <w:vAlign w:val="bottom"/>
            <w:hideMark/>
          </w:tcPr>
          <w:p w14:paraId="21EA2128" w14:textId="77777777" w:rsidR="00233104" w:rsidRPr="00791FED" w:rsidRDefault="00233104" w:rsidP="00746EB7">
            <w:pPr>
              <w:spacing w:after="0" w:line="240" w:lineRule="auto"/>
              <w:rPr>
                <w:rFonts w:ascii="Times New Roman" w:eastAsia="Times New Roman" w:hAnsi="Times New Roman" w:cs="Times New Roman"/>
                <w:b/>
                <w:bCs/>
                <w:sz w:val="20"/>
                <w:szCs w:val="20"/>
                <w:lang w:eastAsia="es-ES"/>
              </w:rPr>
            </w:pPr>
            <w:r w:rsidRPr="00791FED">
              <w:rPr>
                <w:rFonts w:ascii="Times New Roman" w:eastAsia="Times New Roman" w:hAnsi="Times New Roman" w:cs="Times New Roman"/>
                <w:b/>
                <w:bCs/>
                <w:sz w:val="20"/>
                <w:szCs w:val="20"/>
                <w:lang w:eastAsia="es-ES"/>
              </w:rPr>
              <w:t>Leche fresca</w:t>
            </w:r>
          </w:p>
        </w:tc>
        <w:tc>
          <w:tcPr>
            <w:tcW w:w="920" w:type="dxa"/>
            <w:tcBorders>
              <w:top w:val="nil"/>
              <w:left w:val="nil"/>
              <w:bottom w:val="nil"/>
              <w:right w:val="nil"/>
            </w:tcBorders>
            <w:shd w:val="clear" w:color="auto" w:fill="auto"/>
            <w:noWrap/>
            <w:vAlign w:val="bottom"/>
            <w:hideMark/>
          </w:tcPr>
          <w:p w14:paraId="2E06AEEF"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0,56</w:t>
            </w:r>
          </w:p>
        </w:tc>
        <w:tc>
          <w:tcPr>
            <w:tcW w:w="920" w:type="dxa"/>
            <w:tcBorders>
              <w:top w:val="nil"/>
              <w:left w:val="nil"/>
              <w:bottom w:val="nil"/>
              <w:right w:val="nil"/>
            </w:tcBorders>
            <w:shd w:val="clear" w:color="auto" w:fill="auto"/>
            <w:noWrap/>
            <w:vAlign w:val="bottom"/>
            <w:hideMark/>
          </w:tcPr>
          <w:p w14:paraId="5171D187"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0,31</w:t>
            </w:r>
          </w:p>
        </w:tc>
        <w:tc>
          <w:tcPr>
            <w:tcW w:w="920" w:type="dxa"/>
            <w:tcBorders>
              <w:top w:val="nil"/>
              <w:left w:val="nil"/>
              <w:bottom w:val="nil"/>
              <w:right w:val="single" w:sz="8" w:space="0" w:color="auto"/>
            </w:tcBorders>
            <w:shd w:val="clear" w:color="auto" w:fill="auto"/>
            <w:noWrap/>
            <w:vAlign w:val="bottom"/>
            <w:hideMark/>
          </w:tcPr>
          <w:p w14:paraId="1680058E"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0,31</w:t>
            </w:r>
          </w:p>
        </w:tc>
        <w:tc>
          <w:tcPr>
            <w:tcW w:w="920" w:type="dxa"/>
            <w:tcBorders>
              <w:top w:val="nil"/>
              <w:left w:val="nil"/>
              <w:bottom w:val="nil"/>
              <w:right w:val="nil"/>
            </w:tcBorders>
            <w:shd w:val="clear" w:color="auto" w:fill="auto"/>
            <w:noWrap/>
            <w:vAlign w:val="bottom"/>
            <w:hideMark/>
          </w:tcPr>
          <w:p w14:paraId="4861E670"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0,47</w:t>
            </w:r>
          </w:p>
        </w:tc>
        <w:tc>
          <w:tcPr>
            <w:tcW w:w="920" w:type="dxa"/>
            <w:tcBorders>
              <w:top w:val="nil"/>
              <w:left w:val="nil"/>
              <w:bottom w:val="nil"/>
              <w:right w:val="nil"/>
            </w:tcBorders>
            <w:shd w:val="clear" w:color="auto" w:fill="auto"/>
            <w:noWrap/>
            <w:vAlign w:val="bottom"/>
            <w:hideMark/>
          </w:tcPr>
          <w:p w14:paraId="6ED225F6"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0,56</w:t>
            </w:r>
          </w:p>
        </w:tc>
        <w:tc>
          <w:tcPr>
            <w:tcW w:w="920" w:type="dxa"/>
            <w:tcBorders>
              <w:top w:val="nil"/>
              <w:left w:val="nil"/>
              <w:bottom w:val="nil"/>
              <w:right w:val="nil"/>
            </w:tcBorders>
            <w:shd w:val="clear" w:color="auto" w:fill="auto"/>
            <w:noWrap/>
            <w:vAlign w:val="bottom"/>
            <w:hideMark/>
          </w:tcPr>
          <w:p w14:paraId="0F072EF4"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0,39</w:t>
            </w:r>
          </w:p>
        </w:tc>
        <w:tc>
          <w:tcPr>
            <w:tcW w:w="920" w:type="dxa"/>
            <w:tcBorders>
              <w:top w:val="nil"/>
              <w:left w:val="nil"/>
              <w:bottom w:val="nil"/>
              <w:right w:val="nil"/>
            </w:tcBorders>
            <w:shd w:val="clear" w:color="auto" w:fill="auto"/>
            <w:noWrap/>
            <w:vAlign w:val="bottom"/>
            <w:hideMark/>
          </w:tcPr>
          <w:p w14:paraId="21A0FF5D"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0,37</w:t>
            </w:r>
          </w:p>
        </w:tc>
        <w:tc>
          <w:tcPr>
            <w:tcW w:w="960" w:type="dxa"/>
            <w:tcBorders>
              <w:top w:val="nil"/>
              <w:left w:val="nil"/>
              <w:bottom w:val="nil"/>
              <w:right w:val="nil"/>
            </w:tcBorders>
            <w:shd w:val="clear" w:color="auto" w:fill="auto"/>
            <w:noWrap/>
            <w:vAlign w:val="bottom"/>
            <w:hideMark/>
          </w:tcPr>
          <w:p w14:paraId="38715985"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0,33</w:t>
            </w:r>
          </w:p>
        </w:tc>
        <w:tc>
          <w:tcPr>
            <w:tcW w:w="920" w:type="dxa"/>
            <w:tcBorders>
              <w:top w:val="nil"/>
              <w:left w:val="nil"/>
              <w:bottom w:val="nil"/>
              <w:right w:val="nil"/>
            </w:tcBorders>
            <w:shd w:val="clear" w:color="auto" w:fill="auto"/>
            <w:noWrap/>
            <w:vAlign w:val="bottom"/>
            <w:hideMark/>
          </w:tcPr>
          <w:p w14:paraId="6F8408C6"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0,31</w:t>
            </w:r>
          </w:p>
        </w:tc>
        <w:tc>
          <w:tcPr>
            <w:tcW w:w="920" w:type="dxa"/>
            <w:tcBorders>
              <w:top w:val="nil"/>
              <w:left w:val="nil"/>
              <w:bottom w:val="nil"/>
              <w:right w:val="nil"/>
            </w:tcBorders>
            <w:shd w:val="clear" w:color="auto" w:fill="auto"/>
            <w:noWrap/>
            <w:vAlign w:val="bottom"/>
            <w:hideMark/>
          </w:tcPr>
          <w:p w14:paraId="37517C61"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0,53</w:t>
            </w:r>
          </w:p>
        </w:tc>
        <w:tc>
          <w:tcPr>
            <w:tcW w:w="920" w:type="dxa"/>
            <w:tcBorders>
              <w:top w:val="nil"/>
              <w:left w:val="nil"/>
              <w:bottom w:val="nil"/>
              <w:right w:val="nil"/>
            </w:tcBorders>
            <w:shd w:val="clear" w:color="auto" w:fill="auto"/>
            <w:noWrap/>
            <w:vAlign w:val="bottom"/>
            <w:hideMark/>
          </w:tcPr>
          <w:p w14:paraId="4C1D772B"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0,51</w:t>
            </w:r>
          </w:p>
        </w:tc>
        <w:tc>
          <w:tcPr>
            <w:tcW w:w="920" w:type="dxa"/>
            <w:tcBorders>
              <w:top w:val="nil"/>
              <w:left w:val="nil"/>
              <w:bottom w:val="nil"/>
              <w:right w:val="nil"/>
            </w:tcBorders>
            <w:shd w:val="clear" w:color="auto" w:fill="auto"/>
            <w:noWrap/>
            <w:vAlign w:val="bottom"/>
            <w:hideMark/>
          </w:tcPr>
          <w:p w14:paraId="217195F9"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0,62</w:t>
            </w:r>
          </w:p>
        </w:tc>
      </w:tr>
      <w:tr w:rsidR="00233104" w:rsidRPr="00791FED" w14:paraId="239428FF" w14:textId="77777777" w:rsidTr="00746EB7">
        <w:trPr>
          <w:trHeight w:val="300"/>
        </w:trPr>
        <w:tc>
          <w:tcPr>
            <w:tcW w:w="1620" w:type="dxa"/>
            <w:tcBorders>
              <w:top w:val="nil"/>
              <w:left w:val="nil"/>
              <w:bottom w:val="nil"/>
              <w:right w:val="nil"/>
            </w:tcBorders>
            <w:shd w:val="clear" w:color="auto" w:fill="auto"/>
            <w:noWrap/>
            <w:vAlign w:val="bottom"/>
            <w:hideMark/>
          </w:tcPr>
          <w:p w14:paraId="3335DCE4" w14:textId="77777777" w:rsidR="00233104" w:rsidRPr="00791FED" w:rsidRDefault="00233104" w:rsidP="00746EB7">
            <w:pPr>
              <w:spacing w:after="0" w:line="240" w:lineRule="auto"/>
              <w:rPr>
                <w:rFonts w:ascii="Times New Roman" w:eastAsia="Times New Roman" w:hAnsi="Times New Roman" w:cs="Times New Roman"/>
                <w:b/>
                <w:bCs/>
                <w:sz w:val="20"/>
                <w:szCs w:val="20"/>
                <w:lang w:eastAsia="es-ES"/>
              </w:rPr>
            </w:pPr>
            <w:r w:rsidRPr="00791FED">
              <w:rPr>
                <w:rFonts w:ascii="Times New Roman" w:eastAsia="Times New Roman" w:hAnsi="Times New Roman" w:cs="Times New Roman"/>
                <w:b/>
                <w:bCs/>
                <w:sz w:val="20"/>
                <w:szCs w:val="20"/>
                <w:lang w:eastAsia="es-ES"/>
              </w:rPr>
              <w:t>Azúcar</w:t>
            </w:r>
          </w:p>
        </w:tc>
        <w:tc>
          <w:tcPr>
            <w:tcW w:w="920" w:type="dxa"/>
            <w:tcBorders>
              <w:top w:val="nil"/>
              <w:left w:val="nil"/>
              <w:bottom w:val="nil"/>
              <w:right w:val="nil"/>
            </w:tcBorders>
            <w:shd w:val="clear" w:color="auto" w:fill="auto"/>
            <w:noWrap/>
            <w:vAlign w:val="bottom"/>
            <w:hideMark/>
          </w:tcPr>
          <w:p w14:paraId="3467E5E1"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0,53</w:t>
            </w:r>
          </w:p>
        </w:tc>
        <w:tc>
          <w:tcPr>
            <w:tcW w:w="920" w:type="dxa"/>
            <w:tcBorders>
              <w:top w:val="nil"/>
              <w:left w:val="nil"/>
              <w:bottom w:val="nil"/>
              <w:right w:val="nil"/>
            </w:tcBorders>
            <w:shd w:val="clear" w:color="auto" w:fill="auto"/>
            <w:noWrap/>
            <w:vAlign w:val="bottom"/>
            <w:hideMark/>
          </w:tcPr>
          <w:p w14:paraId="10EAB46B"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1,10</w:t>
            </w:r>
          </w:p>
        </w:tc>
        <w:tc>
          <w:tcPr>
            <w:tcW w:w="920" w:type="dxa"/>
            <w:tcBorders>
              <w:top w:val="nil"/>
              <w:left w:val="nil"/>
              <w:bottom w:val="nil"/>
              <w:right w:val="single" w:sz="8" w:space="0" w:color="auto"/>
            </w:tcBorders>
            <w:shd w:val="clear" w:color="auto" w:fill="auto"/>
            <w:noWrap/>
            <w:vAlign w:val="bottom"/>
            <w:hideMark/>
          </w:tcPr>
          <w:p w14:paraId="171831E2"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0,53</w:t>
            </w:r>
          </w:p>
        </w:tc>
        <w:tc>
          <w:tcPr>
            <w:tcW w:w="920" w:type="dxa"/>
            <w:tcBorders>
              <w:top w:val="nil"/>
              <w:left w:val="nil"/>
              <w:bottom w:val="nil"/>
              <w:right w:val="nil"/>
            </w:tcBorders>
            <w:shd w:val="clear" w:color="auto" w:fill="auto"/>
            <w:noWrap/>
            <w:vAlign w:val="bottom"/>
            <w:hideMark/>
          </w:tcPr>
          <w:p w14:paraId="163E69BF"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1,25</w:t>
            </w:r>
          </w:p>
        </w:tc>
        <w:tc>
          <w:tcPr>
            <w:tcW w:w="920" w:type="dxa"/>
            <w:tcBorders>
              <w:top w:val="nil"/>
              <w:left w:val="nil"/>
              <w:bottom w:val="nil"/>
              <w:right w:val="nil"/>
            </w:tcBorders>
            <w:shd w:val="clear" w:color="auto" w:fill="auto"/>
            <w:noWrap/>
            <w:vAlign w:val="bottom"/>
            <w:hideMark/>
          </w:tcPr>
          <w:p w14:paraId="736B722A"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1,10</w:t>
            </w:r>
          </w:p>
        </w:tc>
        <w:tc>
          <w:tcPr>
            <w:tcW w:w="920" w:type="dxa"/>
            <w:tcBorders>
              <w:top w:val="nil"/>
              <w:left w:val="nil"/>
              <w:bottom w:val="nil"/>
              <w:right w:val="nil"/>
            </w:tcBorders>
            <w:shd w:val="clear" w:color="auto" w:fill="auto"/>
            <w:noWrap/>
            <w:vAlign w:val="bottom"/>
            <w:hideMark/>
          </w:tcPr>
          <w:p w14:paraId="7C07B4C8"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1,25</w:t>
            </w:r>
          </w:p>
        </w:tc>
        <w:tc>
          <w:tcPr>
            <w:tcW w:w="920" w:type="dxa"/>
            <w:tcBorders>
              <w:top w:val="nil"/>
              <w:left w:val="nil"/>
              <w:bottom w:val="nil"/>
              <w:right w:val="nil"/>
            </w:tcBorders>
            <w:shd w:val="clear" w:color="auto" w:fill="auto"/>
            <w:noWrap/>
            <w:vAlign w:val="bottom"/>
            <w:hideMark/>
          </w:tcPr>
          <w:p w14:paraId="4EAF62DA"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1,11</w:t>
            </w:r>
          </w:p>
        </w:tc>
        <w:tc>
          <w:tcPr>
            <w:tcW w:w="960" w:type="dxa"/>
            <w:tcBorders>
              <w:top w:val="nil"/>
              <w:left w:val="nil"/>
              <w:bottom w:val="nil"/>
              <w:right w:val="nil"/>
            </w:tcBorders>
            <w:shd w:val="clear" w:color="auto" w:fill="auto"/>
            <w:noWrap/>
            <w:vAlign w:val="bottom"/>
            <w:hideMark/>
          </w:tcPr>
          <w:p w14:paraId="39702B53"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1,22</w:t>
            </w:r>
          </w:p>
        </w:tc>
        <w:tc>
          <w:tcPr>
            <w:tcW w:w="920" w:type="dxa"/>
            <w:tcBorders>
              <w:top w:val="nil"/>
              <w:left w:val="nil"/>
              <w:bottom w:val="nil"/>
              <w:right w:val="nil"/>
            </w:tcBorders>
            <w:shd w:val="clear" w:color="auto" w:fill="auto"/>
            <w:noWrap/>
            <w:vAlign w:val="bottom"/>
            <w:hideMark/>
          </w:tcPr>
          <w:p w14:paraId="1F3AD8BC"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1,11</w:t>
            </w:r>
          </w:p>
        </w:tc>
        <w:tc>
          <w:tcPr>
            <w:tcW w:w="920" w:type="dxa"/>
            <w:tcBorders>
              <w:top w:val="nil"/>
              <w:left w:val="nil"/>
              <w:bottom w:val="nil"/>
              <w:right w:val="nil"/>
            </w:tcBorders>
            <w:shd w:val="clear" w:color="auto" w:fill="auto"/>
            <w:noWrap/>
            <w:vAlign w:val="bottom"/>
            <w:hideMark/>
          </w:tcPr>
          <w:p w14:paraId="2F996603"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1,16</w:t>
            </w:r>
          </w:p>
        </w:tc>
        <w:tc>
          <w:tcPr>
            <w:tcW w:w="920" w:type="dxa"/>
            <w:tcBorders>
              <w:top w:val="nil"/>
              <w:left w:val="nil"/>
              <w:bottom w:val="nil"/>
              <w:right w:val="nil"/>
            </w:tcBorders>
            <w:shd w:val="clear" w:color="auto" w:fill="auto"/>
            <w:noWrap/>
            <w:vAlign w:val="bottom"/>
            <w:hideMark/>
          </w:tcPr>
          <w:p w14:paraId="2AEB4008"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1,19</w:t>
            </w:r>
          </w:p>
        </w:tc>
        <w:tc>
          <w:tcPr>
            <w:tcW w:w="920" w:type="dxa"/>
            <w:tcBorders>
              <w:top w:val="nil"/>
              <w:left w:val="nil"/>
              <w:bottom w:val="nil"/>
              <w:right w:val="nil"/>
            </w:tcBorders>
            <w:shd w:val="clear" w:color="auto" w:fill="auto"/>
            <w:noWrap/>
            <w:vAlign w:val="bottom"/>
            <w:hideMark/>
          </w:tcPr>
          <w:p w14:paraId="1E043C90"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1,17</w:t>
            </w:r>
          </w:p>
        </w:tc>
      </w:tr>
      <w:tr w:rsidR="00233104" w:rsidRPr="00791FED" w14:paraId="640ED838" w14:textId="77777777" w:rsidTr="00746EB7">
        <w:trPr>
          <w:trHeight w:val="300"/>
        </w:trPr>
        <w:tc>
          <w:tcPr>
            <w:tcW w:w="1620" w:type="dxa"/>
            <w:tcBorders>
              <w:top w:val="nil"/>
              <w:left w:val="nil"/>
              <w:bottom w:val="nil"/>
              <w:right w:val="nil"/>
            </w:tcBorders>
            <w:shd w:val="clear" w:color="auto" w:fill="auto"/>
            <w:noWrap/>
            <w:vAlign w:val="bottom"/>
            <w:hideMark/>
          </w:tcPr>
          <w:p w14:paraId="05F57976" w14:textId="77777777" w:rsidR="00233104" w:rsidRPr="00791FED" w:rsidRDefault="00233104" w:rsidP="00746EB7">
            <w:pPr>
              <w:spacing w:after="0" w:line="240" w:lineRule="auto"/>
              <w:rPr>
                <w:rFonts w:ascii="Times New Roman" w:eastAsia="Times New Roman" w:hAnsi="Times New Roman" w:cs="Times New Roman"/>
                <w:b/>
                <w:bCs/>
                <w:sz w:val="20"/>
                <w:szCs w:val="20"/>
                <w:lang w:eastAsia="es-ES"/>
              </w:rPr>
            </w:pPr>
            <w:r w:rsidRPr="00791FED">
              <w:rPr>
                <w:rFonts w:ascii="Times New Roman" w:eastAsia="Times New Roman" w:hAnsi="Times New Roman" w:cs="Times New Roman"/>
                <w:b/>
                <w:bCs/>
                <w:sz w:val="20"/>
                <w:szCs w:val="20"/>
                <w:lang w:eastAsia="es-ES"/>
              </w:rPr>
              <w:t>Sal</w:t>
            </w:r>
          </w:p>
        </w:tc>
        <w:tc>
          <w:tcPr>
            <w:tcW w:w="920" w:type="dxa"/>
            <w:tcBorders>
              <w:top w:val="nil"/>
              <w:left w:val="nil"/>
              <w:bottom w:val="nil"/>
              <w:right w:val="nil"/>
            </w:tcBorders>
            <w:shd w:val="clear" w:color="auto" w:fill="auto"/>
            <w:noWrap/>
            <w:vAlign w:val="bottom"/>
            <w:hideMark/>
          </w:tcPr>
          <w:p w14:paraId="35414789"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0,25</w:t>
            </w:r>
          </w:p>
        </w:tc>
        <w:tc>
          <w:tcPr>
            <w:tcW w:w="920" w:type="dxa"/>
            <w:tcBorders>
              <w:top w:val="nil"/>
              <w:left w:val="nil"/>
              <w:bottom w:val="nil"/>
              <w:right w:val="nil"/>
            </w:tcBorders>
            <w:shd w:val="clear" w:color="auto" w:fill="auto"/>
            <w:noWrap/>
            <w:vAlign w:val="bottom"/>
            <w:hideMark/>
          </w:tcPr>
          <w:p w14:paraId="246217EE"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0,12</w:t>
            </w:r>
          </w:p>
        </w:tc>
        <w:tc>
          <w:tcPr>
            <w:tcW w:w="920" w:type="dxa"/>
            <w:tcBorders>
              <w:top w:val="nil"/>
              <w:left w:val="nil"/>
              <w:bottom w:val="nil"/>
              <w:right w:val="single" w:sz="8" w:space="0" w:color="auto"/>
            </w:tcBorders>
            <w:shd w:val="clear" w:color="auto" w:fill="auto"/>
            <w:noWrap/>
            <w:vAlign w:val="bottom"/>
            <w:hideMark/>
          </w:tcPr>
          <w:p w14:paraId="623CD209"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0,12</w:t>
            </w:r>
          </w:p>
        </w:tc>
        <w:tc>
          <w:tcPr>
            <w:tcW w:w="920" w:type="dxa"/>
            <w:tcBorders>
              <w:top w:val="nil"/>
              <w:left w:val="nil"/>
              <w:bottom w:val="nil"/>
              <w:right w:val="nil"/>
            </w:tcBorders>
            <w:shd w:val="clear" w:color="auto" w:fill="auto"/>
            <w:noWrap/>
            <w:vAlign w:val="bottom"/>
            <w:hideMark/>
          </w:tcPr>
          <w:p w14:paraId="52529589"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0,13</w:t>
            </w:r>
          </w:p>
        </w:tc>
        <w:tc>
          <w:tcPr>
            <w:tcW w:w="920" w:type="dxa"/>
            <w:tcBorders>
              <w:top w:val="nil"/>
              <w:left w:val="nil"/>
              <w:bottom w:val="nil"/>
              <w:right w:val="nil"/>
            </w:tcBorders>
            <w:shd w:val="clear" w:color="auto" w:fill="auto"/>
            <w:noWrap/>
            <w:vAlign w:val="bottom"/>
            <w:hideMark/>
          </w:tcPr>
          <w:p w14:paraId="453F82AF"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0,13</w:t>
            </w:r>
          </w:p>
        </w:tc>
        <w:tc>
          <w:tcPr>
            <w:tcW w:w="920" w:type="dxa"/>
            <w:tcBorders>
              <w:top w:val="nil"/>
              <w:left w:val="nil"/>
              <w:bottom w:val="nil"/>
              <w:right w:val="nil"/>
            </w:tcBorders>
            <w:shd w:val="clear" w:color="auto" w:fill="auto"/>
            <w:noWrap/>
            <w:vAlign w:val="bottom"/>
            <w:hideMark/>
          </w:tcPr>
          <w:p w14:paraId="30854C37"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0,12</w:t>
            </w:r>
          </w:p>
        </w:tc>
        <w:tc>
          <w:tcPr>
            <w:tcW w:w="920" w:type="dxa"/>
            <w:tcBorders>
              <w:top w:val="nil"/>
              <w:left w:val="nil"/>
              <w:bottom w:val="nil"/>
              <w:right w:val="nil"/>
            </w:tcBorders>
            <w:shd w:val="clear" w:color="auto" w:fill="auto"/>
            <w:noWrap/>
            <w:vAlign w:val="bottom"/>
            <w:hideMark/>
          </w:tcPr>
          <w:p w14:paraId="04C9AF41"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0,14</w:t>
            </w:r>
          </w:p>
        </w:tc>
        <w:tc>
          <w:tcPr>
            <w:tcW w:w="960" w:type="dxa"/>
            <w:tcBorders>
              <w:top w:val="nil"/>
              <w:left w:val="nil"/>
              <w:bottom w:val="nil"/>
              <w:right w:val="nil"/>
            </w:tcBorders>
            <w:shd w:val="clear" w:color="auto" w:fill="auto"/>
            <w:noWrap/>
            <w:vAlign w:val="bottom"/>
            <w:hideMark/>
          </w:tcPr>
          <w:p w14:paraId="4854F8D9"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0,13</w:t>
            </w:r>
          </w:p>
        </w:tc>
        <w:tc>
          <w:tcPr>
            <w:tcW w:w="920" w:type="dxa"/>
            <w:tcBorders>
              <w:top w:val="nil"/>
              <w:left w:val="nil"/>
              <w:bottom w:val="nil"/>
              <w:right w:val="nil"/>
            </w:tcBorders>
            <w:shd w:val="clear" w:color="auto" w:fill="auto"/>
            <w:noWrap/>
            <w:vAlign w:val="bottom"/>
            <w:hideMark/>
          </w:tcPr>
          <w:p w14:paraId="7EDB8B6C"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0,13</w:t>
            </w:r>
          </w:p>
        </w:tc>
        <w:tc>
          <w:tcPr>
            <w:tcW w:w="920" w:type="dxa"/>
            <w:tcBorders>
              <w:top w:val="nil"/>
              <w:left w:val="nil"/>
              <w:bottom w:val="nil"/>
              <w:right w:val="nil"/>
            </w:tcBorders>
            <w:shd w:val="clear" w:color="auto" w:fill="auto"/>
            <w:noWrap/>
            <w:vAlign w:val="bottom"/>
            <w:hideMark/>
          </w:tcPr>
          <w:p w14:paraId="4780B255"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0,13</w:t>
            </w:r>
          </w:p>
        </w:tc>
        <w:tc>
          <w:tcPr>
            <w:tcW w:w="920" w:type="dxa"/>
            <w:tcBorders>
              <w:top w:val="nil"/>
              <w:left w:val="nil"/>
              <w:bottom w:val="nil"/>
              <w:right w:val="nil"/>
            </w:tcBorders>
            <w:shd w:val="clear" w:color="auto" w:fill="auto"/>
            <w:noWrap/>
            <w:vAlign w:val="bottom"/>
            <w:hideMark/>
          </w:tcPr>
          <w:p w14:paraId="2F4649B6"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0,12</w:t>
            </w:r>
          </w:p>
        </w:tc>
        <w:tc>
          <w:tcPr>
            <w:tcW w:w="920" w:type="dxa"/>
            <w:tcBorders>
              <w:top w:val="nil"/>
              <w:left w:val="nil"/>
              <w:bottom w:val="nil"/>
              <w:right w:val="nil"/>
            </w:tcBorders>
            <w:shd w:val="clear" w:color="auto" w:fill="auto"/>
            <w:noWrap/>
            <w:vAlign w:val="bottom"/>
            <w:hideMark/>
          </w:tcPr>
          <w:p w14:paraId="368694FF"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0,12</w:t>
            </w:r>
          </w:p>
        </w:tc>
      </w:tr>
      <w:tr w:rsidR="00233104" w:rsidRPr="00791FED" w14:paraId="199CB990" w14:textId="77777777" w:rsidTr="00746EB7">
        <w:trPr>
          <w:trHeight w:val="300"/>
        </w:trPr>
        <w:tc>
          <w:tcPr>
            <w:tcW w:w="1620" w:type="dxa"/>
            <w:tcBorders>
              <w:top w:val="nil"/>
              <w:left w:val="nil"/>
              <w:bottom w:val="nil"/>
              <w:right w:val="nil"/>
            </w:tcBorders>
            <w:shd w:val="clear" w:color="auto" w:fill="auto"/>
            <w:noWrap/>
            <w:vAlign w:val="bottom"/>
            <w:hideMark/>
          </w:tcPr>
          <w:p w14:paraId="2889D787" w14:textId="77777777" w:rsidR="00233104" w:rsidRPr="00791FED" w:rsidRDefault="00233104" w:rsidP="00746EB7">
            <w:pPr>
              <w:spacing w:after="0" w:line="240" w:lineRule="auto"/>
              <w:rPr>
                <w:rFonts w:ascii="Times New Roman" w:eastAsia="Times New Roman" w:hAnsi="Times New Roman" w:cs="Times New Roman"/>
                <w:b/>
                <w:bCs/>
                <w:sz w:val="20"/>
                <w:szCs w:val="20"/>
                <w:lang w:eastAsia="es-ES"/>
              </w:rPr>
            </w:pPr>
            <w:r w:rsidRPr="00791FED">
              <w:rPr>
                <w:rFonts w:ascii="Times New Roman" w:eastAsia="Times New Roman" w:hAnsi="Times New Roman" w:cs="Times New Roman"/>
                <w:b/>
                <w:bCs/>
                <w:sz w:val="20"/>
                <w:szCs w:val="20"/>
                <w:lang w:eastAsia="es-ES"/>
              </w:rPr>
              <w:t>Café</w:t>
            </w:r>
          </w:p>
        </w:tc>
        <w:tc>
          <w:tcPr>
            <w:tcW w:w="920" w:type="dxa"/>
            <w:tcBorders>
              <w:top w:val="nil"/>
              <w:left w:val="nil"/>
              <w:bottom w:val="nil"/>
              <w:right w:val="nil"/>
            </w:tcBorders>
            <w:shd w:val="clear" w:color="auto" w:fill="auto"/>
            <w:noWrap/>
            <w:vAlign w:val="bottom"/>
            <w:hideMark/>
          </w:tcPr>
          <w:p w14:paraId="4B1E2132"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3,01</w:t>
            </w:r>
          </w:p>
        </w:tc>
        <w:tc>
          <w:tcPr>
            <w:tcW w:w="920" w:type="dxa"/>
            <w:tcBorders>
              <w:top w:val="nil"/>
              <w:left w:val="nil"/>
              <w:bottom w:val="nil"/>
              <w:right w:val="nil"/>
            </w:tcBorders>
            <w:shd w:val="clear" w:color="auto" w:fill="auto"/>
            <w:noWrap/>
            <w:vAlign w:val="bottom"/>
            <w:hideMark/>
          </w:tcPr>
          <w:p w14:paraId="5DEC5C1F"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4,47</w:t>
            </w:r>
          </w:p>
        </w:tc>
        <w:tc>
          <w:tcPr>
            <w:tcW w:w="920" w:type="dxa"/>
            <w:tcBorders>
              <w:top w:val="nil"/>
              <w:left w:val="nil"/>
              <w:bottom w:val="nil"/>
              <w:right w:val="single" w:sz="8" w:space="0" w:color="auto"/>
            </w:tcBorders>
            <w:shd w:val="clear" w:color="auto" w:fill="auto"/>
            <w:noWrap/>
            <w:vAlign w:val="bottom"/>
            <w:hideMark/>
          </w:tcPr>
          <w:p w14:paraId="4F96ECC0"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3,01</w:t>
            </w:r>
          </w:p>
        </w:tc>
        <w:tc>
          <w:tcPr>
            <w:tcW w:w="920" w:type="dxa"/>
            <w:tcBorders>
              <w:top w:val="nil"/>
              <w:left w:val="nil"/>
              <w:bottom w:val="nil"/>
              <w:right w:val="nil"/>
            </w:tcBorders>
            <w:shd w:val="clear" w:color="auto" w:fill="auto"/>
            <w:noWrap/>
            <w:vAlign w:val="bottom"/>
            <w:hideMark/>
          </w:tcPr>
          <w:p w14:paraId="6C055345"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5,03</w:t>
            </w:r>
          </w:p>
        </w:tc>
        <w:tc>
          <w:tcPr>
            <w:tcW w:w="920" w:type="dxa"/>
            <w:tcBorders>
              <w:top w:val="nil"/>
              <w:left w:val="nil"/>
              <w:bottom w:val="nil"/>
              <w:right w:val="nil"/>
            </w:tcBorders>
            <w:shd w:val="clear" w:color="auto" w:fill="auto"/>
            <w:noWrap/>
            <w:vAlign w:val="bottom"/>
            <w:hideMark/>
          </w:tcPr>
          <w:p w14:paraId="23586FE2"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4,50</w:t>
            </w:r>
          </w:p>
        </w:tc>
        <w:tc>
          <w:tcPr>
            <w:tcW w:w="920" w:type="dxa"/>
            <w:tcBorders>
              <w:top w:val="nil"/>
              <w:left w:val="nil"/>
              <w:bottom w:val="nil"/>
              <w:right w:val="nil"/>
            </w:tcBorders>
            <w:shd w:val="clear" w:color="auto" w:fill="auto"/>
            <w:noWrap/>
            <w:vAlign w:val="bottom"/>
            <w:hideMark/>
          </w:tcPr>
          <w:p w14:paraId="12C907A6"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5,31</w:t>
            </w:r>
          </w:p>
        </w:tc>
        <w:tc>
          <w:tcPr>
            <w:tcW w:w="920" w:type="dxa"/>
            <w:tcBorders>
              <w:top w:val="nil"/>
              <w:left w:val="nil"/>
              <w:bottom w:val="nil"/>
              <w:right w:val="nil"/>
            </w:tcBorders>
            <w:shd w:val="clear" w:color="auto" w:fill="auto"/>
            <w:noWrap/>
            <w:vAlign w:val="bottom"/>
            <w:hideMark/>
          </w:tcPr>
          <w:p w14:paraId="453716EA"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4,53</w:t>
            </w:r>
          </w:p>
        </w:tc>
        <w:tc>
          <w:tcPr>
            <w:tcW w:w="960" w:type="dxa"/>
            <w:tcBorders>
              <w:top w:val="nil"/>
              <w:left w:val="nil"/>
              <w:bottom w:val="nil"/>
              <w:right w:val="nil"/>
            </w:tcBorders>
            <w:shd w:val="clear" w:color="auto" w:fill="auto"/>
            <w:noWrap/>
            <w:vAlign w:val="bottom"/>
            <w:hideMark/>
          </w:tcPr>
          <w:p w14:paraId="6D76DDE8"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4,47</w:t>
            </w:r>
          </w:p>
        </w:tc>
        <w:tc>
          <w:tcPr>
            <w:tcW w:w="920" w:type="dxa"/>
            <w:tcBorders>
              <w:top w:val="nil"/>
              <w:left w:val="nil"/>
              <w:bottom w:val="nil"/>
              <w:right w:val="nil"/>
            </w:tcBorders>
            <w:shd w:val="clear" w:color="auto" w:fill="auto"/>
            <w:noWrap/>
            <w:vAlign w:val="bottom"/>
            <w:hideMark/>
          </w:tcPr>
          <w:p w14:paraId="042BF164"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5,72</w:t>
            </w:r>
          </w:p>
        </w:tc>
        <w:tc>
          <w:tcPr>
            <w:tcW w:w="920" w:type="dxa"/>
            <w:tcBorders>
              <w:top w:val="nil"/>
              <w:left w:val="nil"/>
              <w:bottom w:val="nil"/>
              <w:right w:val="nil"/>
            </w:tcBorders>
            <w:shd w:val="clear" w:color="auto" w:fill="auto"/>
            <w:noWrap/>
            <w:vAlign w:val="bottom"/>
            <w:hideMark/>
          </w:tcPr>
          <w:p w14:paraId="24D83038"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4,85</w:t>
            </w:r>
          </w:p>
        </w:tc>
        <w:tc>
          <w:tcPr>
            <w:tcW w:w="920" w:type="dxa"/>
            <w:tcBorders>
              <w:top w:val="nil"/>
              <w:left w:val="nil"/>
              <w:bottom w:val="nil"/>
              <w:right w:val="nil"/>
            </w:tcBorders>
            <w:shd w:val="clear" w:color="auto" w:fill="auto"/>
            <w:noWrap/>
            <w:vAlign w:val="bottom"/>
            <w:hideMark/>
          </w:tcPr>
          <w:p w14:paraId="14BE923D"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4,50</w:t>
            </w:r>
          </w:p>
        </w:tc>
        <w:tc>
          <w:tcPr>
            <w:tcW w:w="920" w:type="dxa"/>
            <w:tcBorders>
              <w:top w:val="nil"/>
              <w:left w:val="nil"/>
              <w:bottom w:val="nil"/>
              <w:right w:val="nil"/>
            </w:tcBorders>
            <w:shd w:val="clear" w:color="auto" w:fill="auto"/>
            <w:noWrap/>
            <w:vAlign w:val="bottom"/>
            <w:hideMark/>
          </w:tcPr>
          <w:p w14:paraId="6DFCE2FB"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4,78</w:t>
            </w:r>
          </w:p>
        </w:tc>
      </w:tr>
      <w:tr w:rsidR="00233104" w:rsidRPr="00791FED" w14:paraId="6D8DDC40" w14:textId="77777777" w:rsidTr="00746EB7">
        <w:trPr>
          <w:trHeight w:val="300"/>
        </w:trPr>
        <w:tc>
          <w:tcPr>
            <w:tcW w:w="1620" w:type="dxa"/>
            <w:tcBorders>
              <w:top w:val="nil"/>
              <w:left w:val="nil"/>
              <w:bottom w:val="nil"/>
              <w:right w:val="nil"/>
            </w:tcBorders>
            <w:shd w:val="clear" w:color="auto" w:fill="auto"/>
            <w:noWrap/>
            <w:vAlign w:val="bottom"/>
            <w:hideMark/>
          </w:tcPr>
          <w:p w14:paraId="2C877EE3" w14:textId="77777777" w:rsidR="00233104" w:rsidRPr="00791FED" w:rsidRDefault="00233104" w:rsidP="00746EB7">
            <w:pPr>
              <w:spacing w:after="0" w:line="240" w:lineRule="auto"/>
              <w:rPr>
                <w:rFonts w:ascii="Times New Roman" w:eastAsia="Times New Roman" w:hAnsi="Times New Roman" w:cs="Times New Roman"/>
                <w:b/>
                <w:bCs/>
                <w:sz w:val="20"/>
                <w:szCs w:val="20"/>
                <w:lang w:eastAsia="es-ES"/>
              </w:rPr>
            </w:pPr>
            <w:r w:rsidRPr="00791FED">
              <w:rPr>
                <w:rFonts w:ascii="Times New Roman" w:eastAsia="Times New Roman" w:hAnsi="Times New Roman" w:cs="Times New Roman"/>
                <w:b/>
                <w:bCs/>
                <w:sz w:val="20"/>
                <w:szCs w:val="20"/>
                <w:lang w:eastAsia="es-ES"/>
              </w:rPr>
              <w:t>Vino de pasto</w:t>
            </w:r>
          </w:p>
        </w:tc>
        <w:tc>
          <w:tcPr>
            <w:tcW w:w="920" w:type="dxa"/>
            <w:tcBorders>
              <w:top w:val="nil"/>
              <w:left w:val="nil"/>
              <w:bottom w:val="nil"/>
              <w:right w:val="nil"/>
            </w:tcBorders>
            <w:shd w:val="clear" w:color="auto" w:fill="auto"/>
            <w:noWrap/>
            <w:vAlign w:val="bottom"/>
            <w:hideMark/>
          </w:tcPr>
          <w:p w14:paraId="651B9F6E"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0,75</w:t>
            </w:r>
          </w:p>
        </w:tc>
        <w:tc>
          <w:tcPr>
            <w:tcW w:w="920" w:type="dxa"/>
            <w:tcBorders>
              <w:top w:val="nil"/>
              <w:left w:val="nil"/>
              <w:bottom w:val="nil"/>
              <w:right w:val="nil"/>
            </w:tcBorders>
            <w:shd w:val="clear" w:color="auto" w:fill="auto"/>
            <w:noWrap/>
            <w:vAlign w:val="bottom"/>
            <w:hideMark/>
          </w:tcPr>
          <w:p w14:paraId="6FC03E69"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0,27</w:t>
            </w:r>
          </w:p>
        </w:tc>
        <w:tc>
          <w:tcPr>
            <w:tcW w:w="920" w:type="dxa"/>
            <w:tcBorders>
              <w:top w:val="nil"/>
              <w:left w:val="nil"/>
              <w:bottom w:val="nil"/>
              <w:right w:val="single" w:sz="8" w:space="0" w:color="auto"/>
            </w:tcBorders>
            <w:shd w:val="clear" w:color="auto" w:fill="auto"/>
            <w:noWrap/>
            <w:vAlign w:val="bottom"/>
            <w:hideMark/>
          </w:tcPr>
          <w:p w14:paraId="3D274139"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0,27</w:t>
            </w:r>
          </w:p>
        </w:tc>
        <w:tc>
          <w:tcPr>
            <w:tcW w:w="920" w:type="dxa"/>
            <w:tcBorders>
              <w:top w:val="nil"/>
              <w:left w:val="nil"/>
              <w:bottom w:val="nil"/>
              <w:right w:val="nil"/>
            </w:tcBorders>
            <w:shd w:val="clear" w:color="auto" w:fill="auto"/>
            <w:noWrap/>
            <w:vAlign w:val="bottom"/>
            <w:hideMark/>
          </w:tcPr>
          <w:p w14:paraId="25FE03F2"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0,31</w:t>
            </w:r>
          </w:p>
        </w:tc>
        <w:tc>
          <w:tcPr>
            <w:tcW w:w="920" w:type="dxa"/>
            <w:tcBorders>
              <w:top w:val="nil"/>
              <w:left w:val="nil"/>
              <w:bottom w:val="nil"/>
              <w:right w:val="nil"/>
            </w:tcBorders>
            <w:shd w:val="clear" w:color="auto" w:fill="auto"/>
            <w:noWrap/>
            <w:vAlign w:val="bottom"/>
            <w:hideMark/>
          </w:tcPr>
          <w:p w14:paraId="1CEA2565"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0,31</w:t>
            </w:r>
          </w:p>
        </w:tc>
        <w:tc>
          <w:tcPr>
            <w:tcW w:w="920" w:type="dxa"/>
            <w:tcBorders>
              <w:top w:val="nil"/>
              <w:left w:val="nil"/>
              <w:bottom w:val="nil"/>
              <w:right w:val="nil"/>
            </w:tcBorders>
            <w:shd w:val="clear" w:color="auto" w:fill="auto"/>
            <w:noWrap/>
            <w:vAlign w:val="bottom"/>
            <w:hideMark/>
          </w:tcPr>
          <w:p w14:paraId="5DA95C4C"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0,37</w:t>
            </w:r>
          </w:p>
        </w:tc>
        <w:tc>
          <w:tcPr>
            <w:tcW w:w="920" w:type="dxa"/>
            <w:tcBorders>
              <w:top w:val="nil"/>
              <w:left w:val="nil"/>
              <w:bottom w:val="nil"/>
              <w:right w:val="nil"/>
            </w:tcBorders>
            <w:shd w:val="clear" w:color="auto" w:fill="auto"/>
            <w:noWrap/>
            <w:vAlign w:val="bottom"/>
            <w:hideMark/>
          </w:tcPr>
          <w:p w14:paraId="4546A9D3"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0,62</w:t>
            </w:r>
          </w:p>
        </w:tc>
        <w:tc>
          <w:tcPr>
            <w:tcW w:w="960" w:type="dxa"/>
            <w:tcBorders>
              <w:top w:val="nil"/>
              <w:left w:val="nil"/>
              <w:bottom w:val="nil"/>
              <w:right w:val="nil"/>
            </w:tcBorders>
            <w:shd w:val="clear" w:color="auto" w:fill="auto"/>
            <w:noWrap/>
            <w:vAlign w:val="bottom"/>
            <w:hideMark/>
          </w:tcPr>
          <w:p w14:paraId="42EDD1CD"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0,52</w:t>
            </w:r>
          </w:p>
        </w:tc>
        <w:tc>
          <w:tcPr>
            <w:tcW w:w="920" w:type="dxa"/>
            <w:tcBorders>
              <w:top w:val="nil"/>
              <w:left w:val="nil"/>
              <w:bottom w:val="nil"/>
              <w:right w:val="nil"/>
            </w:tcBorders>
            <w:shd w:val="clear" w:color="auto" w:fill="auto"/>
            <w:noWrap/>
            <w:vAlign w:val="bottom"/>
            <w:hideMark/>
          </w:tcPr>
          <w:p w14:paraId="3896909F"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0,27</w:t>
            </w:r>
          </w:p>
        </w:tc>
        <w:tc>
          <w:tcPr>
            <w:tcW w:w="920" w:type="dxa"/>
            <w:tcBorders>
              <w:top w:val="nil"/>
              <w:left w:val="nil"/>
              <w:bottom w:val="nil"/>
              <w:right w:val="nil"/>
            </w:tcBorders>
            <w:shd w:val="clear" w:color="auto" w:fill="auto"/>
            <w:noWrap/>
            <w:vAlign w:val="bottom"/>
            <w:hideMark/>
          </w:tcPr>
          <w:p w14:paraId="0336F3DD"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0,34</w:t>
            </w:r>
          </w:p>
        </w:tc>
        <w:tc>
          <w:tcPr>
            <w:tcW w:w="920" w:type="dxa"/>
            <w:tcBorders>
              <w:top w:val="nil"/>
              <w:left w:val="nil"/>
              <w:bottom w:val="nil"/>
              <w:right w:val="nil"/>
            </w:tcBorders>
            <w:shd w:val="clear" w:color="auto" w:fill="auto"/>
            <w:noWrap/>
            <w:vAlign w:val="bottom"/>
            <w:hideMark/>
          </w:tcPr>
          <w:p w14:paraId="6E361F6D"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0,48</w:t>
            </w:r>
          </w:p>
        </w:tc>
        <w:tc>
          <w:tcPr>
            <w:tcW w:w="920" w:type="dxa"/>
            <w:tcBorders>
              <w:top w:val="nil"/>
              <w:left w:val="nil"/>
              <w:bottom w:val="nil"/>
              <w:right w:val="nil"/>
            </w:tcBorders>
            <w:shd w:val="clear" w:color="auto" w:fill="auto"/>
            <w:noWrap/>
            <w:vAlign w:val="bottom"/>
            <w:hideMark/>
          </w:tcPr>
          <w:p w14:paraId="2D609701" w14:textId="77777777" w:rsidR="00233104" w:rsidRPr="00791FED" w:rsidRDefault="00233104" w:rsidP="00746EB7">
            <w:pPr>
              <w:spacing w:after="0" w:line="240" w:lineRule="auto"/>
              <w:jc w:val="right"/>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0,46</w:t>
            </w:r>
          </w:p>
        </w:tc>
      </w:tr>
      <w:tr w:rsidR="00233104" w:rsidRPr="00791FED" w14:paraId="11BEF833" w14:textId="77777777" w:rsidTr="00746EB7">
        <w:trPr>
          <w:trHeight w:val="300"/>
        </w:trPr>
        <w:tc>
          <w:tcPr>
            <w:tcW w:w="1620" w:type="dxa"/>
            <w:tcBorders>
              <w:top w:val="nil"/>
              <w:left w:val="nil"/>
              <w:bottom w:val="nil"/>
              <w:right w:val="nil"/>
            </w:tcBorders>
            <w:shd w:val="clear" w:color="auto" w:fill="auto"/>
            <w:noWrap/>
            <w:vAlign w:val="bottom"/>
            <w:hideMark/>
          </w:tcPr>
          <w:p w14:paraId="764769C0"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2CB0D72C"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173B8688"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61A4D730"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0BE026BB"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313A82B1"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2CB480F7"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23C45435"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60" w:type="dxa"/>
            <w:tcBorders>
              <w:top w:val="nil"/>
              <w:left w:val="nil"/>
              <w:bottom w:val="nil"/>
              <w:right w:val="nil"/>
            </w:tcBorders>
            <w:shd w:val="clear" w:color="auto" w:fill="auto"/>
            <w:noWrap/>
            <w:vAlign w:val="bottom"/>
            <w:hideMark/>
          </w:tcPr>
          <w:p w14:paraId="3DDF2BE1"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35A31A2D"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4D2FF61B"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440147C5"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002B21DE"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r>
      <w:tr w:rsidR="00233104" w:rsidRPr="00791FED" w14:paraId="07AB1806" w14:textId="77777777" w:rsidTr="00746EB7">
        <w:trPr>
          <w:trHeight w:val="300"/>
        </w:trPr>
        <w:tc>
          <w:tcPr>
            <w:tcW w:w="6220" w:type="dxa"/>
            <w:gridSpan w:val="6"/>
            <w:vMerge w:val="restart"/>
            <w:tcBorders>
              <w:top w:val="nil"/>
              <w:left w:val="nil"/>
              <w:bottom w:val="nil"/>
              <w:right w:val="nil"/>
            </w:tcBorders>
            <w:shd w:val="clear" w:color="auto" w:fill="auto"/>
            <w:vAlign w:val="bottom"/>
            <w:hideMark/>
          </w:tcPr>
          <w:p w14:paraId="664478FE"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r w:rsidRPr="00791FED">
              <w:rPr>
                <w:rFonts w:ascii="Times New Roman" w:eastAsia="Times New Roman" w:hAnsi="Times New Roman" w:cs="Times New Roman"/>
                <w:color w:val="000000"/>
                <w:lang w:eastAsia="es-ES"/>
              </w:rPr>
              <w:t>Fuentes: Gibraltar:</w:t>
            </w:r>
            <w:r w:rsidRPr="00791FED">
              <w:rPr>
                <w:rFonts w:ascii="Times New Roman" w:eastAsia="Times New Roman" w:hAnsi="Times New Roman" w:cs="Times New Roman"/>
                <w:i/>
                <w:iCs/>
                <w:color w:val="000000"/>
                <w:lang w:eastAsia="es-ES"/>
              </w:rPr>
              <w:t xml:space="preserve"> </w:t>
            </w:r>
            <w:proofErr w:type="spellStart"/>
            <w:r w:rsidRPr="00791FED">
              <w:rPr>
                <w:rFonts w:ascii="Times New Roman" w:eastAsia="Times New Roman" w:hAnsi="Times New Roman" w:cs="Times New Roman"/>
                <w:i/>
                <w:iCs/>
                <w:color w:val="000000"/>
                <w:lang w:eastAsia="es-ES"/>
              </w:rPr>
              <w:t>Gibralatar</w:t>
            </w:r>
            <w:proofErr w:type="spellEnd"/>
            <w:r w:rsidRPr="00791FED">
              <w:rPr>
                <w:rFonts w:ascii="Times New Roman" w:eastAsia="Times New Roman" w:hAnsi="Times New Roman" w:cs="Times New Roman"/>
                <w:i/>
                <w:iCs/>
                <w:color w:val="000000"/>
                <w:lang w:eastAsia="es-ES"/>
              </w:rPr>
              <w:t xml:space="preserve"> </w:t>
            </w:r>
            <w:proofErr w:type="spellStart"/>
            <w:r w:rsidRPr="00791FED">
              <w:rPr>
                <w:rFonts w:ascii="Times New Roman" w:eastAsia="Times New Roman" w:hAnsi="Times New Roman" w:cs="Times New Roman"/>
                <w:i/>
                <w:iCs/>
                <w:color w:val="000000"/>
                <w:lang w:eastAsia="es-ES"/>
              </w:rPr>
              <w:t>Chronocle</w:t>
            </w:r>
            <w:proofErr w:type="spellEnd"/>
            <w:r w:rsidRPr="00791FED">
              <w:rPr>
                <w:rFonts w:ascii="Times New Roman" w:eastAsia="Times New Roman" w:hAnsi="Times New Roman" w:cs="Times New Roman"/>
                <w:i/>
                <w:iCs/>
                <w:color w:val="000000"/>
                <w:lang w:eastAsia="es-ES"/>
              </w:rPr>
              <w:t xml:space="preserve"> and </w:t>
            </w:r>
            <w:proofErr w:type="spellStart"/>
            <w:r w:rsidRPr="00791FED">
              <w:rPr>
                <w:rFonts w:ascii="Times New Roman" w:eastAsia="Times New Roman" w:hAnsi="Times New Roman" w:cs="Times New Roman"/>
                <w:i/>
                <w:iCs/>
                <w:color w:val="000000"/>
                <w:lang w:eastAsia="es-ES"/>
              </w:rPr>
              <w:t>Official</w:t>
            </w:r>
            <w:proofErr w:type="spellEnd"/>
            <w:r w:rsidRPr="00791FED">
              <w:rPr>
                <w:rFonts w:ascii="Times New Roman" w:eastAsia="Times New Roman" w:hAnsi="Times New Roman" w:cs="Times New Roman"/>
                <w:i/>
                <w:iCs/>
                <w:color w:val="000000"/>
                <w:lang w:eastAsia="es-ES"/>
              </w:rPr>
              <w:t xml:space="preserve"> </w:t>
            </w:r>
            <w:proofErr w:type="spellStart"/>
            <w:r w:rsidRPr="00791FED">
              <w:rPr>
                <w:rFonts w:ascii="Times New Roman" w:eastAsia="Times New Roman" w:hAnsi="Times New Roman" w:cs="Times New Roman"/>
                <w:i/>
                <w:iCs/>
                <w:color w:val="000000"/>
                <w:lang w:eastAsia="es-ES"/>
              </w:rPr>
              <w:t>Gazette</w:t>
            </w:r>
            <w:proofErr w:type="spellEnd"/>
            <w:r w:rsidRPr="00791FED">
              <w:rPr>
                <w:rFonts w:ascii="Times New Roman" w:eastAsia="Times New Roman" w:hAnsi="Times New Roman" w:cs="Times New Roman"/>
                <w:i/>
                <w:iCs/>
                <w:color w:val="000000"/>
                <w:lang w:eastAsia="es-ES"/>
              </w:rPr>
              <w:t>;</w:t>
            </w:r>
            <w:r>
              <w:rPr>
                <w:rFonts w:ascii="Times New Roman" w:eastAsia="Times New Roman" w:hAnsi="Times New Roman" w:cs="Times New Roman"/>
                <w:i/>
                <w:iCs/>
                <w:color w:val="000000"/>
                <w:lang w:eastAsia="es-ES"/>
              </w:rPr>
              <w:t xml:space="preserve"> </w:t>
            </w:r>
            <w:r w:rsidRPr="00791FED">
              <w:rPr>
                <w:rFonts w:ascii="Times New Roman" w:eastAsia="Times New Roman" w:hAnsi="Times New Roman" w:cs="Times New Roman"/>
                <w:color w:val="000000"/>
                <w:lang w:eastAsia="es-ES"/>
              </w:rPr>
              <w:t>ciudades españolas</w:t>
            </w:r>
            <w:r w:rsidRPr="00791FED">
              <w:rPr>
                <w:rFonts w:ascii="Times New Roman" w:eastAsia="Times New Roman" w:hAnsi="Times New Roman" w:cs="Times New Roman"/>
                <w:i/>
                <w:iCs/>
                <w:color w:val="000000"/>
                <w:lang w:eastAsia="es-ES"/>
              </w:rPr>
              <w:t>: Boletín de Instituto de Reformas Sociales.</w:t>
            </w:r>
          </w:p>
        </w:tc>
        <w:tc>
          <w:tcPr>
            <w:tcW w:w="920" w:type="dxa"/>
            <w:tcBorders>
              <w:top w:val="nil"/>
              <w:left w:val="nil"/>
              <w:bottom w:val="nil"/>
              <w:right w:val="nil"/>
            </w:tcBorders>
            <w:shd w:val="clear" w:color="auto" w:fill="auto"/>
            <w:noWrap/>
            <w:vAlign w:val="bottom"/>
            <w:hideMark/>
          </w:tcPr>
          <w:p w14:paraId="6BE2A6E2"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71290CC2"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60" w:type="dxa"/>
            <w:tcBorders>
              <w:top w:val="nil"/>
              <w:left w:val="nil"/>
              <w:bottom w:val="nil"/>
              <w:right w:val="nil"/>
            </w:tcBorders>
            <w:shd w:val="clear" w:color="auto" w:fill="auto"/>
            <w:noWrap/>
            <w:vAlign w:val="bottom"/>
            <w:hideMark/>
          </w:tcPr>
          <w:p w14:paraId="4EDB549A"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4F4987F6"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52F1D769"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22E1B854"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4869388B"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r>
      <w:tr w:rsidR="00233104" w:rsidRPr="00791FED" w14:paraId="217C66C2" w14:textId="77777777" w:rsidTr="00746EB7">
        <w:trPr>
          <w:trHeight w:val="300"/>
        </w:trPr>
        <w:tc>
          <w:tcPr>
            <w:tcW w:w="6220" w:type="dxa"/>
            <w:gridSpan w:val="6"/>
            <w:vMerge/>
            <w:tcBorders>
              <w:top w:val="nil"/>
              <w:left w:val="nil"/>
              <w:bottom w:val="nil"/>
              <w:right w:val="nil"/>
            </w:tcBorders>
            <w:vAlign w:val="center"/>
            <w:hideMark/>
          </w:tcPr>
          <w:p w14:paraId="49C54465"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2FDDA298"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64B37B21"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60" w:type="dxa"/>
            <w:tcBorders>
              <w:top w:val="nil"/>
              <w:left w:val="nil"/>
              <w:bottom w:val="nil"/>
              <w:right w:val="nil"/>
            </w:tcBorders>
            <w:shd w:val="clear" w:color="auto" w:fill="auto"/>
            <w:noWrap/>
            <w:vAlign w:val="bottom"/>
            <w:hideMark/>
          </w:tcPr>
          <w:p w14:paraId="54879FFE" w14:textId="77777777" w:rsidR="00233104" w:rsidRPr="00791FED" w:rsidRDefault="00233104" w:rsidP="00746EB7">
            <w:pPr>
              <w:spacing w:after="0" w:line="240" w:lineRule="auto"/>
              <w:rPr>
                <w:rFonts w:ascii="Times New Roman" w:eastAsia="Times New Roman" w:hAnsi="Times New Roman" w:cs="Times New Roman"/>
                <w:color w:val="000000"/>
                <w:sz w:val="20"/>
                <w:szCs w:val="20"/>
                <w:lang w:eastAsia="es-ES"/>
              </w:rPr>
            </w:pPr>
          </w:p>
        </w:tc>
        <w:tc>
          <w:tcPr>
            <w:tcW w:w="920" w:type="dxa"/>
            <w:tcBorders>
              <w:top w:val="nil"/>
              <w:left w:val="nil"/>
              <w:bottom w:val="nil"/>
              <w:right w:val="nil"/>
            </w:tcBorders>
            <w:shd w:val="clear" w:color="auto" w:fill="auto"/>
            <w:noWrap/>
            <w:vAlign w:val="bottom"/>
            <w:hideMark/>
          </w:tcPr>
          <w:p w14:paraId="7211A88A"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2A7BAB19"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655FA663"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217F08AC" w14:textId="77777777" w:rsidR="00233104" w:rsidRPr="00791FED" w:rsidRDefault="00233104" w:rsidP="00746EB7">
            <w:pPr>
              <w:spacing w:after="0" w:line="240" w:lineRule="auto"/>
              <w:rPr>
                <w:rFonts w:ascii="Times New Roman" w:eastAsia="Times New Roman" w:hAnsi="Times New Roman" w:cs="Times New Roman"/>
                <w:color w:val="000000"/>
                <w:lang w:eastAsia="es-ES"/>
              </w:rPr>
            </w:pPr>
          </w:p>
        </w:tc>
      </w:tr>
    </w:tbl>
    <w:p w14:paraId="3C7EE3C3" w14:textId="77777777" w:rsidR="00B37954" w:rsidRPr="00791FED" w:rsidRDefault="00B37954" w:rsidP="00B37954">
      <w:pPr>
        <w:sectPr w:rsidR="00B37954" w:rsidRPr="00791FED" w:rsidSect="00BA03F3">
          <w:pgSz w:w="16838" w:h="11906" w:orient="landscape"/>
          <w:pgMar w:top="1701" w:right="1417" w:bottom="1701" w:left="1417" w:header="708" w:footer="708" w:gutter="0"/>
          <w:cols w:space="708"/>
          <w:docGrid w:linePitch="360"/>
        </w:sectPr>
      </w:pPr>
    </w:p>
    <w:tbl>
      <w:tblPr>
        <w:tblW w:w="13940" w:type="dxa"/>
        <w:tblInd w:w="60" w:type="dxa"/>
        <w:tblCellMar>
          <w:left w:w="70" w:type="dxa"/>
          <w:right w:w="70" w:type="dxa"/>
        </w:tblCellMar>
        <w:tblLook w:val="04A0" w:firstRow="1" w:lastRow="0" w:firstColumn="1" w:lastColumn="0" w:noHBand="0" w:noVBand="1"/>
      </w:tblPr>
      <w:tblGrid>
        <w:gridCol w:w="1620"/>
        <w:gridCol w:w="920"/>
        <w:gridCol w:w="920"/>
        <w:gridCol w:w="1010"/>
        <w:gridCol w:w="920"/>
        <w:gridCol w:w="920"/>
        <w:gridCol w:w="920"/>
        <w:gridCol w:w="920"/>
        <w:gridCol w:w="1180"/>
        <w:gridCol w:w="1020"/>
        <w:gridCol w:w="931"/>
        <w:gridCol w:w="920"/>
        <w:gridCol w:w="920"/>
        <w:gridCol w:w="920"/>
      </w:tblGrid>
      <w:tr w:rsidR="00B37954" w:rsidRPr="00370544" w14:paraId="1383D61F" w14:textId="77777777" w:rsidTr="00BA03F3">
        <w:trPr>
          <w:trHeight w:val="300"/>
        </w:trPr>
        <w:tc>
          <w:tcPr>
            <w:tcW w:w="1620" w:type="dxa"/>
            <w:tcBorders>
              <w:top w:val="nil"/>
              <w:left w:val="nil"/>
              <w:bottom w:val="nil"/>
              <w:right w:val="nil"/>
            </w:tcBorders>
            <w:shd w:val="clear" w:color="auto" w:fill="auto"/>
            <w:noWrap/>
            <w:vAlign w:val="bottom"/>
            <w:hideMark/>
          </w:tcPr>
          <w:p w14:paraId="6AF48E06" w14:textId="77777777" w:rsidR="00B37954" w:rsidRPr="00370544" w:rsidRDefault="00B37954" w:rsidP="00474E9E">
            <w:pPr>
              <w:spacing w:after="0" w:line="240" w:lineRule="auto"/>
              <w:rPr>
                <w:rFonts w:ascii="Times New Roman" w:eastAsia="Times New Roman" w:hAnsi="Times New Roman" w:cs="Times New Roman"/>
                <w:b/>
                <w:bCs/>
                <w:color w:val="000000"/>
                <w:lang w:eastAsia="es-ES"/>
              </w:rPr>
            </w:pPr>
            <w:r>
              <w:rPr>
                <w:rFonts w:ascii="Times New Roman" w:eastAsia="Times New Roman" w:hAnsi="Times New Roman" w:cs="Times New Roman"/>
                <w:b/>
                <w:bCs/>
                <w:color w:val="000000"/>
                <w:lang w:eastAsia="es-ES"/>
              </w:rPr>
              <w:lastRenderedPageBreak/>
              <w:t>Cuadro 2</w:t>
            </w:r>
            <w:r w:rsidR="00474E9E">
              <w:rPr>
                <w:rFonts w:ascii="Times New Roman" w:eastAsia="Times New Roman" w:hAnsi="Times New Roman" w:cs="Times New Roman"/>
                <w:b/>
                <w:bCs/>
                <w:color w:val="000000"/>
                <w:lang w:eastAsia="es-ES"/>
              </w:rPr>
              <w:t>B</w:t>
            </w:r>
          </w:p>
        </w:tc>
        <w:tc>
          <w:tcPr>
            <w:tcW w:w="920" w:type="dxa"/>
            <w:tcBorders>
              <w:top w:val="nil"/>
              <w:left w:val="nil"/>
              <w:bottom w:val="nil"/>
              <w:right w:val="nil"/>
            </w:tcBorders>
            <w:shd w:val="clear" w:color="auto" w:fill="auto"/>
            <w:noWrap/>
            <w:vAlign w:val="bottom"/>
            <w:hideMark/>
          </w:tcPr>
          <w:p w14:paraId="42F96262"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74401A26"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5A3807C2"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328E834E"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20501B68"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3C3836FA"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53A1F8A0"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1180" w:type="dxa"/>
            <w:tcBorders>
              <w:top w:val="nil"/>
              <w:left w:val="nil"/>
              <w:bottom w:val="nil"/>
              <w:right w:val="nil"/>
            </w:tcBorders>
            <w:shd w:val="clear" w:color="auto" w:fill="auto"/>
            <w:noWrap/>
            <w:vAlign w:val="bottom"/>
            <w:hideMark/>
          </w:tcPr>
          <w:p w14:paraId="07CBE9DF"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1020" w:type="dxa"/>
            <w:tcBorders>
              <w:top w:val="nil"/>
              <w:left w:val="nil"/>
              <w:bottom w:val="nil"/>
              <w:right w:val="nil"/>
            </w:tcBorders>
            <w:shd w:val="clear" w:color="auto" w:fill="auto"/>
            <w:noWrap/>
            <w:vAlign w:val="bottom"/>
            <w:hideMark/>
          </w:tcPr>
          <w:p w14:paraId="34D7B806"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52BB97DE"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01BE09C0"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7288C604"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04217B4C"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r>
      <w:tr w:rsidR="00B37954" w:rsidRPr="00370544" w14:paraId="58CFD6BF" w14:textId="77777777" w:rsidTr="00BA03F3">
        <w:trPr>
          <w:trHeight w:val="615"/>
        </w:trPr>
        <w:tc>
          <w:tcPr>
            <w:tcW w:w="13940" w:type="dxa"/>
            <w:gridSpan w:val="14"/>
            <w:tcBorders>
              <w:top w:val="nil"/>
              <w:left w:val="nil"/>
              <w:bottom w:val="nil"/>
              <w:right w:val="nil"/>
            </w:tcBorders>
            <w:shd w:val="clear" w:color="auto" w:fill="auto"/>
            <w:vAlign w:val="bottom"/>
            <w:hideMark/>
          </w:tcPr>
          <w:p w14:paraId="43BA2FFD" w14:textId="77777777" w:rsidR="00B37954" w:rsidRPr="00370544" w:rsidRDefault="00B37954" w:rsidP="00BA03F3">
            <w:pPr>
              <w:spacing w:after="0" w:line="240" w:lineRule="auto"/>
              <w:rPr>
                <w:rFonts w:ascii="Times New Roman" w:eastAsia="Times New Roman" w:hAnsi="Times New Roman" w:cs="Times New Roman"/>
                <w:b/>
                <w:bCs/>
                <w:lang w:eastAsia="es-ES"/>
              </w:rPr>
            </w:pPr>
            <w:r w:rsidRPr="00370544">
              <w:rPr>
                <w:rFonts w:ascii="Times New Roman" w:eastAsia="Times New Roman" w:hAnsi="Times New Roman" w:cs="Times New Roman"/>
                <w:b/>
                <w:bCs/>
                <w:lang w:eastAsia="es-ES"/>
              </w:rPr>
              <w:t>Consumo por persona y año de los productos indicados en el periodo 1964-1965 (zonas urbanas). Unidades: kilogramos (en general), litros (leche y vino), docenas (huevos)</w:t>
            </w:r>
          </w:p>
        </w:tc>
      </w:tr>
      <w:tr w:rsidR="00B37954" w:rsidRPr="00370544" w14:paraId="1631E7A2" w14:textId="77777777" w:rsidTr="00BA03F3">
        <w:trPr>
          <w:trHeight w:val="780"/>
        </w:trPr>
        <w:tc>
          <w:tcPr>
            <w:tcW w:w="1620" w:type="dxa"/>
            <w:tcBorders>
              <w:top w:val="nil"/>
              <w:left w:val="nil"/>
              <w:bottom w:val="nil"/>
              <w:right w:val="nil"/>
            </w:tcBorders>
            <w:shd w:val="clear" w:color="auto" w:fill="auto"/>
            <w:noWrap/>
            <w:vAlign w:val="bottom"/>
            <w:hideMark/>
          </w:tcPr>
          <w:p w14:paraId="386E556C"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7BCFE99F" w14:textId="77777777" w:rsidR="00B37954" w:rsidRPr="00370544" w:rsidRDefault="00B37954" w:rsidP="00BA03F3">
            <w:pPr>
              <w:spacing w:after="0" w:line="240" w:lineRule="auto"/>
              <w:jc w:val="center"/>
              <w:rPr>
                <w:rFonts w:ascii="Times New Roman" w:eastAsia="Times New Roman" w:hAnsi="Times New Roman" w:cs="Times New Roman"/>
                <w:b/>
                <w:bCs/>
                <w:sz w:val="18"/>
                <w:szCs w:val="18"/>
                <w:lang w:eastAsia="es-ES"/>
              </w:rPr>
            </w:pPr>
            <w:r w:rsidRPr="00370544">
              <w:rPr>
                <w:rFonts w:ascii="Times New Roman" w:eastAsia="Times New Roman" w:hAnsi="Times New Roman" w:cs="Times New Roman"/>
                <w:b/>
                <w:bCs/>
                <w:sz w:val="18"/>
                <w:szCs w:val="18"/>
                <w:lang w:eastAsia="es-ES"/>
              </w:rPr>
              <w:t>España</w:t>
            </w:r>
          </w:p>
        </w:tc>
        <w:tc>
          <w:tcPr>
            <w:tcW w:w="920" w:type="dxa"/>
            <w:tcBorders>
              <w:top w:val="nil"/>
              <w:left w:val="nil"/>
              <w:bottom w:val="nil"/>
              <w:right w:val="nil"/>
            </w:tcBorders>
            <w:shd w:val="clear" w:color="auto" w:fill="auto"/>
            <w:noWrap/>
            <w:vAlign w:val="bottom"/>
            <w:hideMark/>
          </w:tcPr>
          <w:p w14:paraId="72426D59" w14:textId="77777777" w:rsidR="00B37954" w:rsidRPr="00370544" w:rsidRDefault="00B37954" w:rsidP="00BA03F3">
            <w:pPr>
              <w:spacing w:after="0" w:line="240" w:lineRule="auto"/>
              <w:jc w:val="center"/>
              <w:rPr>
                <w:rFonts w:ascii="Times New Roman" w:eastAsia="Times New Roman" w:hAnsi="Times New Roman" w:cs="Times New Roman"/>
                <w:b/>
                <w:bCs/>
                <w:sz w:val="18"/>
                <w:szCs w:val="18"/>
                <w:lang w:eastAsia="es-ES"/>
              </w:rPr>
            </w:pPr>
            <w:r w:rsidRPr="00370544">
              <w:rPr>
                <w:rFonts w:ascii="Times New Roman" w:eastAsia="Times New Roman" w:hAnsi="Times New Roman" w:cs="Times New Roman"/>
                <w:b/>
                <w:bCs/>
                <w:sz w:val="18"/>
                <w:szCs w:val="18"/>
                <w:lang w:eastAsia="es-ES"/>
              </w:rPr>
              <w:t>Cataluña</w:t>
            </w:r>
          </w:p>
        </w:tc>
        <w:tc>
          <w:tcPr>
            <w:tcW w:w="920" w:type="dxa"/>
            <w:tcBorders>
              <w:top w:val="nil"/>
              <w:left w:val="nil"/>
              <w:bottom w:val="nil"/>
              <w:right w:val="nil"/>
            </w:tcBorders>
            <w:shd w:val="clear" w:color="auto" w:fill="auto"/>
            <w:noWrap/>
            <w:vAlign w:val="bottom"/>
            <w:hideMark/>
          </w:tcPr>
          <w:p w14:paraId="7969E172" w14:textId="77777777" w:rsidR="00B37954" w:rsidRPr="00370544" w:rsidRDefault="00B37954" w:rsidP="00BA03F3">
            <w:pPr>
              <w:spacing w:after="0" w:line="240" w:lineRule="auto"/>
              <w:jc w:val="center"/>
              <w:rPr>
                <w:rFonts w:ascii="Times New Roman" w:eastAsia="Times New Roman" w:hAnsi="Times New Roman" w:cs="Times New Roman"/>
                <w:b/>
                <w:bCs/>
                <w:sz w:val="18"/>
                <w:szCs w:val="18"/>
                <w:lang w:eastAsia="es-ES"/>
              </w:rPr>
            </w:pPr>
            <w:r w:rsidRPr="00370544">
              <w:rPr>
                <w:rFonts w:ascii="Times New Roman" w:eastAsia="Times New Roman" w:hAnsi="Times New Roman" w:cs="Times New Roman"/>
                <w:b/>
                <w:bCs/>
                <w:sz w:val="18"/>
                <w:szCs w:val="18"/>
                <w:lang w:eastAsia="es-ES"/>
              </w:rPr>
              <w:t>Cantábrico</w:t>
            </w:r>
          </w:p>
        </w:tc>
        <w:tc>
          <w:tcPr>
            <w:tcW w:w="920" w:type="dxa"/>
            <w:tcBorders>
              <w:top w:val="nil"/>
              <w:left w:val="nil"/>
              <w:bottom w:val="nil"/>
              <w:right w:val="nil"/>
            </w:tcBorders>
            <w:shd w:val="clear" w:color="auto" w:fill="auto"/>
            <w:noWrap/>
            <w:vAlign w:val="bottom"/>
            <w:hideMark/>
          </w:tcPr>
          <w:p w14:paraId="6DFAC4D4" w14:textId="77777777" w:rsidR="00B37954" w:rsidRPr="00370544" w:rsidRDefault="00B37954" w:rsidP="00BA03F3">
            <w:pPr>
              <w:spacing w:after="0" w:line="240" w:lineRule="auto"/>
              <w:jc w:val="center"/>
              <w:rPr>
                <w:rFonts w:ascii="Times New Roman" w:eastAsia="Times New Roman" w:hAnsi="Times New Roman" w:cs="Times New Roman"/>
                <w:b/>
                <w:bCs/>
                <w:sz w:val="18"/>
                <w:szCs w:val="18"/>
                <w:lang w:eastAsia="es-ES"/>
              </w:rPr>
            </w:pPr>
            <w:r w:rsidRPr="00370544">
              <w:rPr>
                <w:rFonts w:ascii="Times New Roman" w:eastAsia="Times New Roman" w:hAnsi="Times New Roman" w:cs="Times New Roman"/>
                <w:b/>
                <w:bCs/>
                <w:sz w:val="18"/>
                <w:szCs w:val="18"/>
                <w:lang w:eastAsia="es-ES"/>
              </w:rPr>
              <w:t>Galicia</w:t>
            </w:r>
          </w:p>
        </w:tc>
        <w:tc>
          <w:tcPr>
            <w:tcW w:w="920" w:type="dxa"/>
            <w:tcBorders>
              <w:top w:val="nil"/>
              <w:left w:val="nil"/>
              <w:bottom w:val="nil"/>
              <w:right w:val="nil"/>
            </w:tcBorders>
            <w:shd w:val="clear" w:color="auto" w:fill="auto"/>
            <w:noWrap/>
            <w:vAlign w:val="bottom"/>
            <w:hideMark/>
          </w:tcPr>
          <w:p w14:paraId="485DE0F1" w14:textId="77777777" w:rsidR="00B37954" w:rsidRPr="00370544" w:rsidRDefault="00B37954" w:rsidP="00BA03F3">
            <w:pPr>
              <w:spacing w:after="0" w:line="240" w:lineRule="auto"/>
              <w:jc w:val="center"/>
              <w:rPr>
                <w:rFonts w:ascii="Times New Roman" w:eastAsia="Times New Roman" w:hAnsi="Times New Roman" w:cs="Times New Roman"/>
                <w:b/>
                <w:bCs/>
                <w:sz w:val="18"/>
                <w:szCs w:val="18"/>
                <w:lang w:eastAsia="es-ES"/>
              </w:rPr>
            </w:pPr>
            <w:r w:rsidRPr="00370544">
              <w:rPr>
                <w:rFonts w:ascii="Times New Roman" w:eastAsia="Times New Roman" w:hAnsi="Times New Roman" w:cs="Times New Roman"/>
                <w:b/>
                <w:bCs/>
                <w:sz w:val="18"/>
                <w:szCs w:val="18"/>
                <w:lang w:eastAsia="es-ES"/>
              </w:rPr>
              <w:t>Ebro</w:t>
            </w:r>
          </w:p>
        </w:tc>
        <w:tc>
          <w:tcPr>
            <w:tcW w:w="920" w:type="dxa"/>
            <w:tcBorders>
              <w:top w:val="nil"/>
              <w:left w:val="nil"/>
              <w:bottom w:val="nil"/>
              <w:right w:val="nil"/>
            </w:tcBorders>
            <w:shd w:val="clear" w:color="auto" w:fill="auto"/>
            <w:noWrap/>
            <w:vAlign w:val="bottom"/>
            <w:hideMark/>
          </w:tcPr>
          <w:p w14:paraId="548B54FE" w14:textId="77777777" w:rsidR="00B37954" w:rsidRPr="00370544" w:rsidRDefault="00B37954" w:rsidP="00BA03F3">
            <w:pPr>
              <w:spacing w:after="0" w:line="240" w:lineRule="auto"/>
              <w:jc w:val="center"/>
              <w:rPr>
                <w:rFonts w:ascii="Times New Roman" w:eastAsia="Times New Roman" w:hAnsi="Times New Roman" w:cs="Times New Roman"/>
                <w:b/>
                <w:bCs/>
                <w:sz w:val="18"/>
                <w:szCs w:val="18"/>
                <w:lang w:eastAsia="es-ES"/>
              </w:rPr>
            </w:pPr>
            <w:r w:rsidRPr="00370544">
              <w:rPr>
                <w:rFonts w:ascii="Times New Roman" w:eastAsia="Times New Roman" w:hAnsi="Times New Roman" w:cs="Times New Roman"/>
                <w:b/>
                <w:bCs/>
                <w:sz w:val="18"/>
                <w:szCs w:val="18"/>
                <w:lang w:eastAsia="es-ES"/>
              </w:rPr>
              <w:t>Levante</w:t>
            </w:r>
          </w:p>
        </w:tc>
        <w:tc>
          <w:tcPr>
            <w:tcW w:w="920" w:type="dxa"/>
            <w:tcBorders>
              <w:top w:val="nil"/>
              <w:left w:val="nil"/>
              <w:bottom w:val="nil"/>
              <w:right w:val="nil"/>
            </w:tcBorders>
            <w:shd w:val="clear" w:color="auto" w:fill="auto"/>
            <w:vAlign w:val="bottom"/>
            <w:hideMark/>
          </w:tcPr>
          <w:p w14:paraId="00486D25" w14:textId="77777777" w:rsidR="00B37954" w:rsidRPr="00370544" w:rsidRDefault="00B37954" w:rsidP="00BA03F3">
            <w:pPr>
              <w:spacing w:after="0" w:line="240" w:lineRule="auto"/>
              <w:jc w:val="center"/>
              <w:rPr>
                <w:rFonts w:ascii="Times New Roman" w:eastAsia="Times New Roman" w:hAnsi="Times New Roman" w:cs="Times New Roman"/>
                <w:b/>
                <w:bCs/>
                <w:sz w:val="18"/>
                <w:szCs w:val="18"/>
                <w:lang w:eastAsia="es-ES"/>
              </w:rPr>
            </w:pPr>
            <w:r w:rsidRPr="00370544">
              <w:rPr>
                <w:rFonts w:ascii="Times New Roman" w:eastAsia="Times New Roman" w:hAnsi="Times New Roman" w:cs="Times New Roman"/>
                <w:b/>
                <w:bCs/>
                <w:sz w:val="18"/>
                <w:szCs w:val="18"/>
                <w:lang w:eastAsia="es-ES"/>
              </w:rPr>
              <w:t>Castilla-León</w:t>
            </w:r>
          </w:p>
        </w:tc>
        <w:tc>
          <w:tcPr>
            <w:tcW w:w="1180" w:type="dxa"/>
            <w:tcBorders>
              <w:top w:val="nil"/>
              <w:left w:val="nil"/>
              <w:bottom w:val="nil"/>
              <w:right w:val="nil"/>
            </w:tcBorders>
            <w:shd w:val="clear" w:color="auto" w:fill="auto"/>
            <w:vAlign w:val="bottom"/>
            <w:hideMark/>
          </w:tcPr>
          <w:p w14:paraId="758FC1E3" w14:textId="77777777" w:rsidR="00B37954" w:rsidRPr="00370544" w:rsidRDefault="00B37954" w:rsidP="00BA03F3">
            <w:pPr>
              <w:spacing w:after="0" w:line="240" w:lineRule="auto"/>
              <w:jc w:val="center"/>
              <w:rPr>
                <w:rFonts w:ascii="Times New Roman" w:eastAsia="Times New Roman" w:hAnsi="Times New Roman" w:cs="Times New Roman"/>
                <w:b/>
                <w:bCs/>
                <w:sz w:val="18"/>
                <w:szCs w:val="18"/>
                <w:lang w:eastAsia="es-ES"/>
              </w:rPr>
            </w:pPr>
            <w:r w:rsidRPr="00370544">
              <w:rPr>
                <w:rFonts w:ascii="Times New Roman" w:eastAsia="Times New Roman" w:hAnsi="Times New Roman" w:cs="Times New Roman"/>
                <w:b/>
                <w:bCs/>
                <w:sz w:val="18"/>
                <w:szCs w:val="18"/>
                <w:lang w:eastAsia="es-ES"/>
              </w:rPr>
              <w:t>Extremadura y Salamanca</w:t>
            </w:r>
          </w:p>
        </w:tc>
        <w:tc>
          <w:tcPr>
            <w:tcW w:w="1020" w:type="dxa"/>
            <w:tcBorders>
              <w:top w:val="nil"/>
              <w:left w:val="nil"/>
              <w:bottom w:val="nil"/>
              <w:right w:val="nil"/>
            </w:tcBorders>
            <w:shd w:val="clear" w:color="auto" w:fill="auto"/>
            <w:vAlign w:val="bottom"/>
            <w:hideMark/>
          </w:tcPr>
          <w:p w14:paraId="270E0A11" w14:textId="77777777" w:rsidR="00B37954" w:rsidRPr="00370544" w:rsidRDefault="00B37954" w:rsidP="00BA03F3">
            <w:pPr>
              <w:spacing w:after="0" w:line="240" w:lineRule="auto"/>
              <w:jc w:val="center"/>
              <w:rPr>
                <w:rFonts w:ascii="Times New Roman" w:eastAsia="Times New Roman" w:hAnsi="Times New Roman" w:cs="Times New Roman"/>
                <w:b/>
                <w:bCs/>
                <w:sz w:val="18"/>
                <w:szCs w:val="18"/>
                <w:lang w:eastAsia="es-ES"/>
              </w:rPr>
            </w:pPr>
            <w:r>
              <w:rPr>
                <w:rFonts w:ascii="Times New Roman" w:eastAsia="Times New Roman" w:hAnsi="Times New Roman" w:cs="Times New Roman"/>
                <w:b/>
                <w:bCs/>
                <w:sz w:val="18"/>
                <w:szCs w:val="18"/>
                <w:lang w:eastAsia="es-ES"/>
              </w:rPr>
              <w:t>Andalucí</w:t>
            </w:r>
            <w:r w:rsidRPr="00370544">
              <w:rPr>
                <w:rFonts w:ascii="Times New Roman" w:eastAsia="Times New Roman" w:hAnsi="Times New Roman" w:cs="Times New Roman"/>
                <w:b/>
                <w:bCs/>
                <w:sz w:val="18"/>
                <w:szCs w:val="18"/>
                <w:lang w:eastAsia="es-ES"/>
              </w:rPr>
              <w:t>a Occidental</w:t>
            </w:r>
          </w:p>
        </w:tc>
        <w:tc>
          <w:tcPr>
            <w:tcW w:w="920" w:type="dxa"/>
            <w:tcBorders>
              <w:top w:val="nil"/>
              <w:left w:val="nil"/>
              <w:bottom w:val="nil"/>
              <w:right w:val="nil"/>
            </w:tcBorders>
            <w:shd w:val="clear" w:color="auto" w:fill="auto"/>
            <w:vAlign w:val="bottom"/>
            <w:hideMark/>
          </w:tcPr>
          <w:p w14:paraId="60A505EA" w14:textId="77777777" w:rsidR="00B37954" w:rsidRPr="00370544" w:rsidRDefault="00B37954" w:rsidP="00BA03F3">
            <w:pPr>
              <w:spacing w:after="0" w:line="240" w:lineRule="auto"/>
              <w:jc w:val="center"/>
              <w:rPr>
                <w:rFonts w:ascii="Times New Roman" w:eastAsia="Times New Roman" w:hAnsi="Times New Roman" w:cs="Times New Roman"/>
                <w:b/>
                <w:bCs/>
                <w:sz w:val="18"/>
                <w:szCs w:val="18"/>
                <w:lang w:eastAsia="es-ES"/>
              </w:rPr>
            </w:pPr>
            <w:r w:rsidRPr="00370544">
              <w:rPr>
                <w:rFonts w:ascii="Times New Roman" w:eastAsia="Times New Roman" w:hAnsi="Times New Roman" w:cs="Times New Roman"/>
                <w:b/>
                <w:bCs/>
                <w:sz w:val="18"/>
                <w:szCs w:val="18"/>
                <w:lang w:eastAsia="es-ES"/>
              </w:rPr>
              <w:t>Andalucía Oriental</w:t>
            </w:r>
          </w:p>
        </w:tc>
        <w:tc>
          <w:tcPr>
            <w:tcW w:w="920" w:type="dxa"/>
            <w:tcBorders>
              <w:top w:val="nil"/>
              <w:left w:val="nil"/>
              <w:bottom w:val="nil"/>
              <w:right w:val="nil"/>
            </w:tcBorders>
            <w:shd w:val="clear" w:color="auto" w:fill="auto"/>
            <w:vAlign w:val="bottom"/>
            <w:hideMark/>
          </w:tcPr>
          <w:p w14:paraId="35E0D6BF" w14:textId="77777777" w:rsidR="00B37954" w:rsidRPr="00370544" w:rsidRDefault="00B37954" w:rsidP="00BA03F3">
            <w:pPr>
              <w:spacing w:after="0" w:line="240" w:lineRule="auto"/>
              <w:jc w:val="center"/>
              <w:rPr>
                <w:rFonts w:ascii="Times New Roman" w:eastAsia="Times New Roman" w:hAnsi="Times New Roman" w:cs="Times New Roman"/>
                <w:b/>
                <w:bCs/>
                <w:sz w:val="18"/>
                <w:szCs w:val="18"/>
                <w:lang w:eastAsia="es-ES"/>
              </w:rPr>
            </w:pPr>
            <w:r w:rsidRPr="00370544">
              <w:rPr>
                <w:rFonts w:ascii="Times New Roman" w:eastAsia="Times New Roman" w:hAnsi="Times New Roman" w:cs="Times New Roman"/>
                <w:b/>
                <w:bCs/>
                <w:sz w:val="18"/>
                <w:szCs w:val="18"/>
                <w:lang w:eastAsia="es-ES"/>
              </w:rPr>
              <w:t>Castilla la Mancha</w:t>
            </w:r>
          </w:p>
        </w:tc>
        <w:tc>
          <w:tcPr>
            <w:tcW w:w="920" w:type="dxa"/>
            <w:tcBorders>
              <w:top w:val="nil"/>
              <w:left w:val="nil"/>
              <w:bottom w:val="nil"/>
              <w:right w:val="nil"/>
            </w:tcBorders>
            <w:shd w:val="clear" w:color="auto" w:fill="auto"/>
            <w:noWrap/>
            <w:vAlign w:val="bottom"/>
            <w:hideMark/>
          </w:tcPr>
          <w:p w14:paraId="0D9B3714" w14:textId="77777777" w:rsidR="00B37954" w:rsidRPr="00370544" w:rsidRDefault="00B37954" w:rsidP="00BA03F3">
            <w:pPr>
              <w:spacing w:after="0" w:line="240" w:lineRule="auto"/>
              <w:jc w:val="center"/>
              <w:rPr>
                <w:rFonts w:ascii="Times New Roman" w:eastAsia="Times New Roman" w:hAnsi="Times New Roman" w:cs="Times New Roman"/>
                <w:b/>
                <w:bCs/>
                <w:sz w:val="18"/>
                <w:szCs w:val="18"/>
                <w:lang w:eastAsia="es-ES"/>
              </w:rPr>
            </w:pPr>
            <w:r w:rsidRPr="00370544">
              <w:rPr>
                <w:rFonts w:ascii="Times New Roman" w:eastAsia="Times New Roman" w:hAnsi="Times New Roman" w:cs="Times New Roman"/>
                <w:b/>
                <w:bCs/>
                <w:sz w:val="18"/>
                <w:szCs w:val="18"/>
                <w:lang w:eastAsia="es-ES"/>
              </w:rPr>
              <w:t>Canarias</w:t>
            </w:r>
          </w:p>
        </w:tc>
        <w:tc>
          <w:tcPr>
            <w:tcW w:w="920" w:type="dxa"/>
            <w:tcBorders>
              <w:top w:val="nil"/>
              <w:left w:val="nil"/>
              <w:bottom w:val="nil"/>
              <w:right w:val="nil"/>
            </w:tcBorders>
            <w:shd w:val="clear" w:color="auto" w:fill="auto"/>
            <w:noWrap/>
            <w:vAlign w:val="bottom"/>
            <w:hideMark/>
          </w:tcPr>
          <w:p w14:paraId="169CBE01" w14:textId="77777777" w:rsidR="00B37954" w:rsidRPr="00370544" w:rsidRDefault="00B37954" w:rsidP="00BA03F3">
            <w:pPr>
              <w:spacing w:after="0" w:line="240" w:lineRule="auto"/>
              <w:jc w:val="center"/>
              <w:rPr>
                <w:rFonts w:ascii="Times New Roman" w:eastAsia="Times New Roman" w:hAnsi="Times New Roman" w:cs="Times New Roman"/>
                <w:b/>
                <w:bCs/>
                <w:sz w:val="18"/>
                <w:szCs w:val="18"/>
                <w:lang w:eastAsia="es-ES"/>
              </w:rPr>
            </w:pPr>
            <w:r w:rsidRPr="00370544">
              <w:rPr>
                <w:rFonts w:ascii="Times New Roman" w:eastAsia="Times New Roman" w:hAnsi="Times New Roman" w:cs="Times New Roman"/>
                <w:b/>
                <w:bCs/>
                <w:sz w:val="18"/>
                <w:szCs w:val="18"/>
                <w:lang w:eastAsia="es-ES"/>
              </w:rPr>
              <w:t>Madrid</w:t>
            </w:r>
          </w:p>
        </w:tc>
      </w:tr>
      <w:tr w:rsidR="00B37954" w:rsidRPr="00370544" w14:paraId="44680F96" w14:textId="77777777" w:rsidTr="00BA03F3">
        <w:trPr>
          <w:trHeight w:val="300"/>
        </w:trPr>
        <w:tc>
          <w:tcPr>
            <w:tcW w:w="1620" w:type="dxa"/>
            <w:tcBorders>
              <w:top w:val="nil"/>
              <w:left w:val="nil"/>
              <w:bottom w:val="nil"/>
              <w:right w:val="nil"/>
            </w:tcBorders>
            <w:shd w:val="clear" w:color="auto" w:fill="auto"/>
            <w:noWrap/>
            <w:vAlign w:val="bottom"/>
            <w:hideMark/>
          </w:tcPr>
          <w:p w14:paraId="138FFF55" w14:textId="77777777" w:rsidR="00B37954" w:rsidRPr="00370544" w:rsidRDefault="00B37954" w:rsidP="00BA03F3">
            <w:pPr>
              <w:spacing w:after="0" w:line="240" w:lineRule="auto"/>
              <w:jc w:val="right"/>
              <w:rPr>
                <w:rFonts w:ascii="Times New Roman" w:eastAsia="Times New Roman" w:hAnsi="Times New Roman" w:cs="Times New Roman"/>
                <w:b/>
                <w:bCs/>
                <w:color w:val="000000"/>
                <w:sz w:val="20"/>
                <w:szCs w:val="20"/>
                <w:lang w:eastAsia="es-ES"/>
              </w:rPr>
            </w:pPr>
            <w:r w:rsidRPr="00370544">
              <w:rPr>
                <w:rFonts w:ascii="Times New Roman" w:eastAsia="Times New Roman" w:hAnsi="Times New Roman" w:cs="Times New Roman"/>
                <w:b/>
                <w:bCs/>
                <w:color w:val="000000"/>
                <w:sz w:val="20"/>
                <w:szCs w:val="20"/>
                <w:lang w:eastAsia="es-ES"/>
              </w:rPr>
              <w:t xml:space="preserve">Pan </w:t>
            </w:r>
          </w:p>
        </w:tc>
        <w:tc>
          <w:tcPr>
            <w:tcW w:w="920" w:type="dxa"/>
            <w:tcBorders>
              <w:top w:val="nil"/>
              <w:left w:val="nil"/>
              <w:bottom w:val="nil"/>
              <w:right w:val="nil"/>
            </w:tcBorders>
            <w:shd w:val="clear" w:color="auto" w:fill="auto"/>
            <w:noWrap/>
            <w:vAlign w:val="bottom"/>
            <w:hideMark/>
          </w:tcPr>
          <w:p w14:paraId="16430C50"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121,5</w:t>
            </w:r>
          </w:p>
        </w:tc>
        <w:tc>
          <w:tcPr>
            <w:tcW w:w="920" w:type="dxa"/>
            <w:tcBorders>
              <w:top w:val="nil"/>
              <w:left w:val="nil"/>
              <w:bottom w:val="nil"/>
              <w:right w:val="nil"/>
            </w:tcBorders>
            <w:shd w:val="clear" w:color="auto" w:fill="auto"/>
            <w:noWrap/>
            <w:vAlign w:val="bottom"/>
            <w:hideMark/>
          </w:tcPr>
          <w:p w14:paraId="253C27E4"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108,6</w:t>
            </w:r>
          </w:p>
        </w:tc>
        <w:tc>
          <w:tcPr>
            <w:tcW w:w="920" w:type="dxa"/>
            <w:tcBorders>
              <w:top w:val="nil"/>
              <w:left w:val="nil"/>
              <w:bottom w:val="nil"/>
              <w:right w:val="nil"/>
            </w:tcBorders>
            <w:shd w:val="clear" w:color="auto" w:fill="auto"/>
            <w:noWrap/>
            <w:vAlign w:val="bottom"/>
            <w:hideMark/>
          </w:tcPr>
          <w:p w14:paraId="0FD30C9B"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123,0</w:t>
            </w:r>
          </w:p>
        </w:tc>
        <w:tc>
          <w:tcPr>
            <w:tcW w:w="920" w:type="dxa"/>
            <w:tcBorders>
              <w:top w:val="nil"/>
              <w:left w:val="nil"/>
              <w:bottom w:val="nil"/>
              <w:right w:val="nil"/>
            </w:tcBorders>
            <w:shd w:val="clear" w:color="auto" w:fill="auto"/>
            <w:noWrap/>
            <w:vAlign w:val="bottom"/>
            <w:hideMark/>
          </w:tcPr>
          <w:p w14:paraId="2E974152"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125,1</w:t>
            </w:r>
          </w:p>
        </w:tc>
        <w:tc>
          <w:tcPr>
            <w:tcW w:w="920" w:type="dxa"/>
            <w:tcBorders>
              <w:top w:val="nil"/>
              <w:left w:val="nil"/>
              <w:bottom w:val="nil"/>
              <w:right w:val="nil"/>
            </w:tcBorders>
            <w:shd w:val="clear" w:color="auto" w:fill="auto"/>
            <w:noWrap/>
            <w:vAlign w:val="bottom"/>
            <w:hideMark/>
          </w:tcPr>
          <w:p w14:paraId="7BB1A44D"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108,3</w:t>
            </w:r>
          </w:p>
        </w:tc>
        <w:tc>
          <w:tcPr>
            <w:tcW w:w="920" w:type="dxa"/>
            <w:tcBorders>
              <w:top w:val="nil"/>
              <w:left w:val="nil"/>
              <w:bottom w:val="nil"/>
              <w:right w:val="nil"/>
            </w:tcBorders>
            <w:shd w:val="clear" w:color="auto" w:fill="auto"/>
            <w:noWrap/>
            <w:vAlign w:val="bottom"/>
            <w:hideMark/>
          </w:tcPr>
          <w:p w14:paraId="68F9230B"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143,4</w:t>
            </w:r>
          </w:p>
        </w:tc>
        <w:tc>
          <w:tcPr>
            <w:tcW w:w="920" w:type="dxa"/>
            <w:tcBorders>
              <w:top w:val="nil"/>
              <w:left w:val="nil"/>
              <w:bottom w:val="nil"/>
              <w:right w:val="nil"/>
            </w:tcBorders>
            <w:shd w:val="clear" w:color="auto" w:fill="auto"/>
            <w:noWrap/>
            <w:vAlign w:val="bottom"/>
            <w:hideMark/>
          </w:tcPr>
          <w:p w14:paraId="38C24D9D"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109,3</w:t>
            </w:r>
          </w:p>
        </w:tc>
        <w:tc>
          <w:tcPr>
            <w:tcW w:w="1180" w:type="dxa"/>
            <w:tcBorders>
              <w:top w:val="nil"/>
              <w:left w:val="nil"/>
              <w:bottom w:val="nil"/>
              <w:right w:val="nil"/>
            </w:tcBorders>
            <w:shd w:val="clear" w:color="auto" w:fill="auto"/>
            <w:noWrap/>
            <w:vAlign w:val="bottom"/>
            <w:hideMark/>
          </w:tcPr>
          <w:p w14:paraId="11285A1A"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114,5</w:t>
            </w:r>
          </w:p>
        </w:tc>
        <w:tc>
          <w:tcPr>
            <w:tcW w:w="1020" w:type="dxa"/>
            <w:tcBorders>
              <w:top w:val="nil"/>
              <w:left w:val="nil"/>
              <w:bottom w:val="nil"/>
              <w:right w:val="nil"/>
            </w:tcBorders>
            <w:shd w:val="clear" w:color="auto" w:fill="auto"/>
            <w:noWrap/>
            <w:vAlign w:val="bottom"/>
            <w:hideMark/>
          </w:tcPr>
          <w:p w14:paraId="541557A8"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130,0</w:t>
            </w:r>
          </w:p>
        </w:tc>
        <w:tc>
          <w:tcPr>
            <w:tcW w:w="920" w:type="dxa"/>
            <w:tcBorders>
              <w:top w:val="nil"/>
              <w:left w:val="nil"/>
              <w:bottom w:val="nil"/>
              <w:right w:val="nil"/>
            </w:tcBorders>
            <w:shd w:val="clear" w:color="auto" w:fill="auto"/>
            <w:noWrap/>
            <w:vAlign w:val="bottom"/>
            <w:hideMark/>
          </w:tcPr>
          <w:p w14:paraId="51D0BB6C"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133,2</w:t>
            </w:r>
          </w:p>
        </w:tc>
        <w:tc>
          <w:tcPr>
            <w:tcW w:w="920" w:type="dxa"/>
            <w:tcBorders>
              <w:top w:val="nil"/>
              <w:left w:val="nil"/>
              <w:bottom w:val="nil"/>
              <w:right w:val="nil"/>
            </w:tcBorders>
            <w:shd w:val="clear" w:color="auto" w:fill="auto"/>
            <w:noWrap/>
            <w:vAlign w:val="bottom"/>
            <w:hideMark/>
          </w:tcPr>
          <w:p w14:paraId="4FB2ED95"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158,6</w:t>
            </w:r>
          </w:p>
        </w:tc>
        <w:tc>
          <w:tcPr>
            <w:tcW w:w="920" w:type="dxa"/>
            <w:tcBorders>
              <w:top w:val="nil"/>
              <w:left w:val="nil"/>
              <w:bottom w:val="nil"/>
              <w:right w:val="nil"/>
            </w:tcBorders>
            <w:shd w:val="clear" w:color="auto" w:fill="auto"/>
            <w:noWrap/>
            <w:vAlign w:val="bottom"/>
            <w:hideMark/>
          </w:tcPr>
          <w:p w14:paraId="1E5154AF"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64,4</w:t>
            </w:r>
          </w:p>
        </w:tc>
        <w:tc>
          <w:tcPr>
            <w:tcW w:w="920" w:type="dxa"/>
            <w:tcBorders>
              <w:top w:val="nil"/>
              <w:left w:val="nil"/>
              <w:bottom w:val="nil"/>
              <w:right w:val="nil"/>
            </w:tcBorders>
            <w:shd w:val="clear" w:color="auto" w:fill="auto"/>
            <w:noWrap/>
            <w:vAlign w:val="bottom"/>
            <w:hideMark/>
          </w:tcPr>
          <w:p w14:paraId="312A721A"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111,4</w:t>
            </w:r>
          </w:p>
        </w:tc>
      </w:tr>
      <w:tr w:rsidR="00B37954" w:rsidRPr="00370544" w14:paraId="0163EC5B" w14:textId="77777777" w:rsidTr="00BA03F3">
        <w:trPr>
          <w:trHeight w:val="300"/>
        </w:trPr>
        <w:tc>
          <w:tcPr>
            <w:tcW w:w="1620" w:type="dxa"/>
            <w:tcBorders>
              <w:top w:val="nil"/>
              <w:left w:val="nil"/>
              <w:bottom w:val="nil"/>
              <w:right w:val="nil"/>
            </w:tcBorders>
            <w:shd w:val="clear" w:color="auto" w:fill="auto"/>
            <w:noWrap/>
            <w:vAlign w:val="bottom"/>
            <w:hideMark/>
          </w:tcPr>
          <w:p w14:paraId="672AB38C" w14:textId="77777777" w:rsidR="00B37954" w:rsidRPr="00370544" w:rsidRDefault="00B37954" w:rsidP="00BA03F3">
            <w:pPr>
              <w:spacing w:after="0" w:line="240" w:lineRule="auto"/>
              <w:jc w:val="right"/>
              <w:rPr>
                <w:rFonts w:ascii="Times New Roman" w:eastAsia="Times New Roman" w:hAnsi="Times New Roman" w:cs="Times New Roman"/>
                <w:b/>
                <w:bCs/>
                <w:color w:val="000000"/>
                <w:sz w:val="20"/>
                <w:szCs w:val="20"/>
                <w:lang w:eastAsia="es-ES"/>
              </w:rPr>
            </w:pPr>
            <w:r w:rsidRPr="00370544">
              <w:rPr>
                <w:rFonts w:ascii="Times New Roman" w:eastAsia="Times New Roman" w:hAnsi="Times New Roman" w:cs="Times New Roman"/>
                <w:b/>
                <w:bCs/>
                <w:color w:val="000000"/>
                <w:sz w:val="20"/>
                <w:szCs w:val="20"/>
                <w:lang w:eastAsia="es-ES"/>
              </w:rPr>
              <w:t>Harina y sémola</w:t>
            </w:r>
          </w:p>
        </w:tc>
        <w:tc>
          <w:tcPr>
            <w:tcW w:w="920" w:type="dxa"/>
            <w:tcBorders>
              <w:top w:val="nil"/>
              <w:left w:val="nil"/>
              <w:bottom w:val="nil"/>
              <w:right w:val="nil"/>
            </w:tcBorders>
            <w:shd w:val="clear" w:color="auto" w:fill="auto"/>
            <w:noWrap/>
            <w:vAlign w:val="bottom"/>
            <w:hideMark/>
          </w:tcPr>
          <w:p w14:paraId="6C36FBB1"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4,2</w:t>
            </w:r>
          </w:p>
        </w:tc>
        <w:tc>
          <w:tcPr>
            <w:tcW w:w="920" w:type="dxa"/>
            <w:tcBorders>
              <w:top w:val="nil"/>
              <w:left w:val="nil"/>
              <w:bottom w:val="nil"/>
              <w:right w:val="nil"/>
            </w:tcBorders>
            <w:shd w:val="clear" w:color="auto" w:fill="auto"/>
            <w:noWrap/>
            <w:vAlign w:val="bottom"/>
            <w:hideMark/>
          </w:tcPr>
          <w:p w14:paraId="14629C7B"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3,1</w:t>
            </w:r>
          </w:p>
        </w:tc>
        <w:tc>
          <w:tcPr>
            <w:tcW w:w="920" w:type="dxa"/>
            <w:tcBorders>
              <w:top w:val="nil"/>
              <w:left w:val="nil"/>
              <w:bottom w:val="nil"/>
              <w:right w:val="nil"/>
            </w:tcBorders>
            <w:shd w:val="clear" w:color="auto" w:fill="auto"/>
            <w:noWrap/>
            <w:vAlign w:val="bottom"/>
            <w:hideMark/>
          </w:tcPr>
          <w:p w14:paraId="2619D2CF"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3,3</w:t>
            </w:r>
          </w:p>
        </w:tc>
        <w:tc>
          <w:tcPr>
            <w:tcW w:w="920" w:type="dxa"/>
            <w:tcBorders>
              <w:top w:val="nil"/>
              <w:left w:val="nil"/>
              <w:bottom w:val="nil"/>
              <w:right w:val="nil"/>
            </w:tcBorders>
            <w:shd w:val="clear" w:color="auto" w:fill="auto"/>
            <w:noWrap/>
            <w:vAlign w:val="bottom"/>
            <w:hideMark/>
          </w:tcPr>
          <w:p w14:paraId="47B9048C"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2,9</w:t>
            </w:r>
          </w:p>
        </w:tc>
        <w:tc>
          <w:tcPr>
            <w:tcW w:w="920" w:type="dxa"/>
            <w:tcBorders>
              <w:top w:val="nil"/>
              <w:left w:val="nil"/>
              <w:bottom w:val="nil"/>
              <w:right w:val="nil"/>
            </w:tcBorders>
            <w:shd w:val="clear" w:color="auto" w:fill="auto"/>
            <w:noWrap/>
            <w:vAlign w:val="bottom"/>
            <w:hideMark/>
          </w:tcPr>
          <w:p w14:paraId="1FF0554A"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1,6</w:t>
            </w:r>
          </w:p>
        </w:tc>
        <w:tc>
          <w:tcPr>
            <w:tcW w:w="920" w:type="dxa"/>
            <w:tcBorders>
              <w:top w:val="nil"/>
              <w:left w:val="nil"/>
              <w:bottom w:val="nil"/>
              <w:right w:val="nil"/>
            </w:tcBorders>
            <w:shd w:val="clear" w:color="auto" w:fill="auto"/>
            <w:noWrap/>
            <w:vAlign w:val="bottom"/>
            <w:hideMark/>
          </w:tcPr>
          <w:p w14:paraId="6204B6F8"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3,0</w:t>
            </w:r>
          </w:p>
        </w:tc>
        <w:tc>
          <w:tcPr>
            <w:tcW w:w="920" w:type="dxa"/>
            <w:tcBorders>
              <w:top w:val="nil"/>
              <w:left w:val="nil"/>
              <w:bottom w:val="nil"/>
              <w:right w:val="nil"/>
            </w:tcBorders>
            <w:shd w:val="clear" w:color="auto" w:fill="auto"/>
            <w:noWrap/>
            <w:vAlign w:val="bottom"/>
            <w:hideMark/>
          </w:tcPr>
          <w:p w14:paraId="69EC460C"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2,7</w:t>
            </w:r>
          </w:p>
        </w:tc>
        <w:tc>
          <w:tcPr>
            <w:tcW w:w="1180" w:type="dxa"/>
            <w:tcBorders>
              <w:top w:val="nil"/>
              <w:left w:val="nil"/>
              <w:bottom w:val="nil"/>
              <w:right w:val="nil"/>
            </w:tcBorders>
            <w:shd w:val="clear" w:color="auto" w:fill="auto"/>
            <w:noWrap/>
            <w:vAlign w:val="bottom"/>
            <w:hideMark/>
          </w:tcPr>
          <w:p w14:paraId="2848212A"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2,5</w:t>
            </w:r>
          </w:p>
        </w:tc>
        <w:tc>
          <w:tcPr>
            <w:tcW w:w="1020" w:type="dxa"/>
            <w:tcBorders>
              <w:top w:val="nil"/>
              <w:left w:val="nil"/>
              <w:bottom w:val="nil"/>
              <w:right w:val="nil"/>
            </w:tcBorders>
            <w:shd w:val="clear" w:color="auto" w:fill="auto"/>
            <w:noWrap/>
            <w:vAlign w:val="bottom"/>
            <w:hideMark/>
          </w:tcPr>
          <w:p w14:paraId="722D03D3"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4,5</w:t>
            </w:r>
          </w:p>
        </w:tc>
        <w:tc>
          <w:tcPr>
            <w:tcW w:w="920" w:type="dxa"/>
            <w:tcBorders>
              <w:top w:val="nil"/>
              <w:left w:val="nil"/>
              <w:bottom w:val="nil"/>
              <w:right w:val="nil"/>
            </w:tcBorders>
            <w:shd w:val="clear" w:color="auto" w:fill="auto"/>
            <w:noWrap/>
            <w:vAlign w:val="bottom"/>
            <w:hideMark/>
          </w:tcPr>
          <w:p w14:paraId="43F89F00"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9,1</w:t>
            </w:r>
          </w:p>
        </w:tc>
        <w:tc>
          <w:tcPr>
            <w:tcW w:w="920" w:type="dxa"/>
            <w:tcBorders>
              <w:top w:val="nil"/>
              <w:left w:val="nil"/>
              <w:bottom w:val="nil"/>
              <w:right w:val="nil"/>
            </w:tcBorders>
            <w:shd w:val="clear" w:color="auto" w:fill="auto"/>
            <w:noWrap/>
            <w:vAlign w:val="bottom"/>
            <w:hideMark/>
          </w:tcPr>
          <w:p w14:paraId="33F8ABD3"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2,6</w:t>
            </w:r>
          </w:p>
        </w:tc>
        <w:tc>
          <w:tcPr>
            <w:tcW w:w="920" w:type="dxa"/>
            <w:tcBorders>
              <w:top w:val="nil"/>
              <w:left w:val="nil"/>
              <w:bottom w:val="nil"/>
              <w:right w:val="nil"/>
            </w:tcBorders>
            <w:shd w:val="clear" w:color="auto" w:fill="auto"/>
            <w:noWrap/>
            <w:vAlign w:val="bottom"/>
            <w:hideMark/>
          </w:tcPr>
          <w:p w14:paraId="65E49BE9"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22,5</w:t>
            </w:r>
          </w:p>
        </w:tc>
        <w:tc>
          <w:tcPr>
            <w:tcW w:w="920" w:type="dxa"/>
            <w:tcBorders>
              <w:top w:val="nil"/>
              <w:left w:val="nil"/>
              <w:bottom w:val="nil"/>
              <w:right w:val="nil"/>
            </w:tcBorders>
            <w:shd w:val="clear" w:color="auto" w:fill="auto"/>
            <w:noWrap/>
            <w:vAlign w:val="bottom"/>
            <w:hideMark/>
          </w:tcPr>
          <w:p w14:paraId="0E3E26D2"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3,2</w:t>
            </w:r>
          </w:p>
        </w:tc>
      </w:tr>
      <w:tr w:rsidR="00B37954" w:rsidRPr="00370544" w14:paraId="66139493" w14:textId="77777777" w:rsidTr="00BA03F3">
        <w:trPr>
          <w:trHeight w:val="300"/>
        </w:trPr>
        <w:tc>
          <w:tcPr>
            <w:tcW w:w="1620" w:type="dxa"/>
            <w:tcBorders>
              <w:top w:val="nil"/>
              <w:left w:val="nil"/>
              <w:bottom w:val="nil"/>
              <w:right w:val="nil"/>
            </w:tcBorders>
            <w:shd w:val="clear" w:color="auto" w:fill="auto"/>
            <w:noWrap/>
            <w:vAlign w:val="bottom"/>
            <w:hideMark/>
          </w:tcPr>
          <w:p w14:paraId="716F1D06" w14:textId="77777777" w:rsidR="00B37954" w:rsidRPr="00370544" w:rsidRDefault="00B37954" w:rsidP="00BA03F3">
            <w:pPr>
              <w:spacing w:after="0" w:line="240" w:lineRule="auto"/>
              <w:jc w:val="right"/>
              <w:rPr>
                <w:rFonts w:ascii="Times New Roman" w:eastAsia="Times New Roman" w:hAnsi="Times New Roman" w:cs="Times New Roman"/>
                <w:b/>
                <w:bCs/>
                <w:color w:val="000000"/>
                <w:sz w:val="20"/>
                <w:szCs w:val="20"/>
                <w:lang w:eastAsia="es-ES"/>
              </w:rPr>
            </w:pPr>
            <w:r w:rsidRPr="00370544">
              <w:rPr>
                <w:rFonts w:ascii="Times New Roman" w:eastAsia="Times New Roman" w:hAnsi="Times New Roman" w:cs="Times New Roman"/>
                <w:b/>
                <w:bCs/>
                <w:color w:val="000000"/>
                <w:sz w:val="20"/>
                <w:szCs w:val="20"/>
                <w:lang w:eastAsia="es-ES"/>
              </w:rPr>
              <w:t>Arroz</w:t>
            </w:r>
          </w:p>
        </w:tc>
        <w:tc>
          <w:tcPr>
            <w:tcW w:w="920" w:type="dxa"/>
            <w:tcBorders>
              <w:top w:val="nil"/>
              <w:left w:val="nil"/>
              <w:bottom w:val="nil"/>
              <w:right w:val="nil"/>
            </w:tcBorders>
            <w:shd w:val="clear" w:color="auto" w:fill="auto"/>
            <w:noWrap/>
            <w:vAlign w:val="bottom"/>
            <w:hideMark/>
          </w:tcPr>
          <w:p w14:paraId="4EB95156"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9,5</w:t>
            </w:r>
          </w:p>
        </w:tc>
        <w:tc>
          <w:tcPr>
            <w:tcW w:w="920" w:type="dxa"/>
            <w:tcBorders>
              <w:top w:val="nil"/>
              <w:left w:val="nil"/>
              <w:bottom w:val="nil"/>
              <w:right w:val="nil"/>
            </w:tcBorders>
            <w:shd w:val="clear" w:color="auto" w:fill="auto"/>
            <w:noWrap/>
            <w:vAlign w:val="bottom"/>
            <w:hideMark/>
          </w:tcPr>
          <w:p w14:paraId="367233AC"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11,6</w:t>
            </w:r>
          </w:p>
        </w:tc>
        <w:tc>
          <w:tcPr>
            <w:tcW w:w="920" w:type="dxa"/>
            <w:tcBorders>
              <w:top w:val="nil"/>
              <w:left w:val="nil"/>
              <w:bottom w:val="nil"/>
              <w:right w:val="nil"/>
            </w:tcBorders>
            <w:shd w:val="clear" w:color="auto" w:fill="auto"/>
            <w:noWrap/>
            <w:vAlign w:val="bottom"/>
            <w:hideMark/>
          </w:tcPr>
          <w:p w14:paraId="563528BF"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7,4</w:t>
            </w:r>
          </w:p>
        </w:tc>
        <w:tc>
          <w:tcPr>
            <w:tcW w:w="920" w:type="dxa"/>
            <w:tcBorders>
              <w:top w:val="nil"/>
              <w:left w:val="nil"/>
              <w:bottom w:val="nil"/>
              <w:right w:val="nil"/>
            </w:tcBorders>
            <w:shd w:val="clear" w:color="auto" w:fill="auto"/>
            <w:noWrap/>
            <w:vAlign w:val="bottom"/>
            <w:hideMark/>
          </w:tcPr>
          <w:p w14:paraId="50690A5E"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4,9</w:t>
            </w:r>
          </w:p>
        </w:tc>
        <w:tc>
          <w:tcPr>
            <w:tcW w:w="920" w:type="dxa"/>
            <w:tcBorders>
              <w:top w:val="nil"/>
              <w:left w:val="nil"/>
              <w:bottom w:val="nil"/>
              <w:right w:val="nil"/>
            </w:tcBorders>
            <w:shd w:val="clear" w:color="auto" w:fill="auto"/>
            <w:noWrap/>
            <w:vAlign w:val="bottom"/>
            <w:hideMark/>
          </w:tcPr>
          <w:p w14:paraId="68BF8FF6"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6,1</w:t>
            </w:r>
          </w:p>
        </w:tc>
        <w:tc>
          <w:tcPr>
            <w:tcW w:w="920" w:type="dxa"/>
            <w:tcBorders>
              <w:top w:val="nil"/>
              <w:left w:val="nil"/>
              <w:bottom w:val="nil"/>
              <w:right w:val="nil"/>
            </w:tcBorders>
            <w:shd w:val="clear" w:color="auto" w:fill="auto"/>
            <w:noWrap/>
            <w:vAlign w:val="bottom"/>
            <w:hideMark/>
          </w:tcPr>
          <w:p w14:paraId="1802CC14"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17,4</w:t>
            </w:r>
          </w:p>
        </w:tc>
        <w:tc>
          <w:tcPr>
            <w:tcW w:w="920" w:type="dxa"/>
            <w:tcBorders>
              <w:top w:val="nil"/>
              <w:left w:val="nil"/>
              <w:bottom w:val="nil"/>
              <w:right w:val="nil"/>
            </w:tcBorders>
            <w:shd w:val="clear" w:color="auto" w:fill="auto"/>
            <w:noWrap/>
            <w:vAlign w:val="bottom"/>
            <w:hideMark/>
          </w:tcPr>
          <w:p w14:paraId="3E5BCA79"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5,5</w:t>
            </w:r>
          </w:p>
        </w:tc>
        <w:tc>
          <w:tcPr>
            <w:tcW w:w="1180" w:type="dxa"/>
            <w:tcBorders>
              <w:top w:val="nil"/>
              <w:left w:val="nil"/>
              <w:bottom w:val="nil"/>
              <w:right w:val="nil"/>
            </w:tcBorders>
            <w:shd w:val="clear" w:color="auto" w:fill="auto"/>
            <w:noWrap/>
            <w:vAlign w:val="bottom"/>
            <w:hideMark/>
          </w:tcPr>
          <w:p w14:paraId="62734811"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7,7</w:t>
            </w:r>
          </w:p>
        </w:tc>
        <w:tc>
          <w:tcPr>
            <w:tcW w:w="1020" w:type="dxa"/>
            <w:tcBorders>
              <w:top w:val="nil"/>
              <w:left w:val="nil"/>
              <w:bottom w:val="nil"/>
              <w:right w:val="nil"/>
            </w:tcBorders>
            <w:shd w:val="clear" w:color="auto" w:fill="auto"/>
            <w:noWrap/>
            <w:vAlign w:val="bottom"/>
            <w:hideMark/>
          </w:tcPr>
          <w:p w14:paraId="7BA09248"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8,4</w:t>
            </w:r>
          </w:p>
        </w:tc>
        <w:tc>
          <w:tcPr>
            <w:tcW w:w="920" w:type="dxa"/>
            <w:tcBorders>
              <w:top w:val="nil"/>
              <w:left w:val="nil"/>
              <w:bottom w:val="nil"/>
              <w:right w:val="nil"/>
            </w:tcBorders>
            <w:shd w:val="clear" w:color="auto" w:fill="auto"/>
            <w:noWrap/>
            <w:vAlign w:val="bottom"/>
            <w:hideMark/>
          </w:tcPr>
          <w:p w14:paraId="5A18D9C1"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8,3</w:t>
            </w:r>
          </w:p>
        </w:tc>
        <w:tc>
          <w:tcPr>
            <w:tcW w:w="920" w:type="dxa"/>
            <w:tcBorders>
              <w:top w:val="nil"/>
              <w:left w:val="nil"/>
              <w:bottom w:val="nil"/>
              <w:right w:val="nil"/>
            </w:tcBorders>
            <w:shd w:val="clear" w:color="auto" w:fill="auto"/>
            <w:noWrap/>
            <w:vAlign w:val="bottom"/>
            <w:hideMark/>
          </w:tcPr>
          <w:p w14:paraId="066695DC"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6,4</w:t>
            </w:r>
          </w:p>
        </w:tc>
        <w:tc>
          <w:tcPr>
            <w:tcW w:w="920" w:type="dxa"/>
            <w:tcBorders>
              <w:top w:val="nil"/>
              <w:left w:val="nil"/>
              <w:bottom w:val="nil"/>
              <w:right w:val="nil"/>
            </w:tcBorders>
            <w:shd w:val="clear" w:color="auto" w:fill="auto"/>
            <w:noWrap/>
            <w:vAlign w:val="bottom"/>
            <w:hideMark/>
          </w:tcPr>
          <w:p w14:paraId="288FDD1C"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9,7</w:t>
            </w:r>
          </w:p>
        </w:tc>
        <w:tc>
          <w:tcPr>
            <w:tcW w:w="920" w:type="dxa"/>
            <w:tcBorders>
              <w:top w:val="nil"/>
              <w:left w:val="nil"/>
              <w:bottom w:val="nil"/>
              <w:right w:val="nil"/>
            </w:tcBorders>
            <w:shd w:val="clear" w:color="auto" w:fill="auto"/>
            <w:noWrap/>
            <w:vAlign w:val="bottom"/>
            <w:hideMark/>
          </w:tcPr>
          <w:p w14:paraId="322239E3"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7,3</w:t>
            </w:r>
          </w:p>
        </w:tc>
      </w:tr>
      <w:tr w:rsidR="00B37954" w:rsidRPr="00370544" w14:paraId="601F771C" w14:textId="77777777" w:rsidTr="00BA03F3">
        <w:trPr>
          <w:trHeight w:val="300"/>
        </w:trPr>
        <w:tc>
          <w:tcPr>
            <w:tcW w:w="1620" w:type="dxa"/>
            <w:tcBorders>
              <w:top w:val="nil"/>
              <w:left w:val="nil"/>
              <w:bottom w:val="nil"/>
              <w:right w:val="nil"/>
            </w:tcBorders>
            <w:shd w:val="clear" w:color="auto" w:fill="auto"/>
            <w:noWrap/>
            <w:vAlign w:val="bottom"/>
            <w:hideMark/>
          </w:tcPr>
          <w:p w14:paraId="1837C6D0" w14:textId="77777777" w:rsidR="00B37954" w:rsidRPr="00370544" w:rsidRDefault="00B37954" w:rsidP="00BA03F3">
            <w:pPr>
              <w:spacing w:after="0" w:line="240" w:lineRule="auto"/>
              <w:jc w:val="right"/>
              <w:rPr>
                <w:rFonts w:ascii="Times New Roman" w:eastAsia="Times New Roman" w:hAnsi="Times New Roman" w:cs="Times New Roman"/>
                <w:b/>
                <w:bCs/>
                <w:color w:val="000000"/>
                <w:sz w:val="20"/>
                <w:szCs w:val="20"/>
                <w:lang w:eastAsia="es-ES"/>
              </w:rPr>
            </w:pPr>
            <w:r w:rsidRPr="00370544">
              <w:rPr>
                <w:rFonts w:ascii="Times New Roman" w:eastAsia="Times New Roman" w:hAnsi="Times New Roman" w:cs="Times New Roman"/>
                <w:b/>
                <w:bCs/>
                <w:color w:val="000000"/>
                <w:sz w:val="20"/>
                <w:szCs w:val="20"/>
                <w:lang w:eastAsia="es-ES"/>
              </w:rPr>
              <w:t>Patata</w:t>
            </w:r>
          </w:p>
        </w:tc>
        <w:tc>
          <w:tcPr>
            <w:tcW w:w="920" w:type="dxa"/>
            <w:tcBorders>
              <w:top w:val="nil"/>
              <w:left w:val="nil"/>
              <w:bottom w:val="nil"/>
              <w:right w:val="nil"/>
            </w:tcBorders>
            <w:shd w:val="clear" w:color="auto" w:fill="auto"/>
            <w:noWrap/>
            <w:vAlign w:val="bottom"/>
            <w:hideMark/>
          </w:tcPr>
          <w:p w14:paraId="2ED2D342"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87,3</w:t>
            </w:r>
          </w:p>
        </w:tc>
        <w:tc>
          <w:tcPr>
            <w:tcW w:w="920" w:type="dxa"/>
            <w:tcBorders>
              <w:top w:val="nil"/>
              <w:left w:val="nil"/>
              <w:bottom w:val="nil"/>
              <w:right w:val="nil"/>
            </w:tcBorders>
            <w:shd w:val="clear" w:color="auto" w:fill="auto"/>
            <w:noWrap/>
            <w:vAlign w:val="bottom"/>
            <w:hideMark/>
          </w:tcPr>
          <w:p w14:paraId="68FF5F92"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86,2</w:t>
            </w:r>
          </w:p>
        </w:tc>
        <w:tc>
          <w:tcPr>
            <w:tcW w:w="920" w:type="dxa"/>
            <w:tcBorders>
              <w:top w:val="nil"/>
              <w:left w:val="nil"/>
              <w:bottom w:val="nil"/>
              <w:right w:val="nil"/>
            </w:tcBorders>
            <w:shd w:val="clear" w:color="auto" w:fill="auto"/>
            <w:noWrap/>
            <w:vAlign w:val="bottom"/>
            <w:hideMark/>
          </w:tcPr>
          <w:p w14:paraId="280240A7"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97,6</w:t>
            </w:r>
          </w:p>
        </w:tc>
        <w:tc>
          <w:tcPr>
            <w:tcW w:w="920" w:type="dxa"/>
            <w:tcBorders>
              <w:top w:val="nil"/>
              <w:left w:val="nil"/>
              <w:bottom w:val="nil"/>
              <w:right w:val="nil"/>
            </w:tcBorders>
            <w:shd w:val="clear" w:color="auto" w:fill="auto"/>
            <w:noWrap/>
            <w:vAlign w:val="bottom"/>
            <w:hideMark/>
          </w:tcPr>
          <w:p w14:paraId="79770D9F"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211,2</w:t>
            </w:r>
          </w:p>
        </w:tc>
        <w:tc>
          <w:tcPr>
            <w:tcW w:w="920" w:type="dxa"/>
            <w:tcBorders>
              <w:top w:val="nil"/>
              <w:left w:val="nil"/>
              <w:bottom w:val="nil"/>
              <w:right w:val="nil"/>
            </w:tcBorders>
            <w:shd w:val="clear" w:color="auto" w:fill="auto"/>
            <w:noWrap/>
            <w:vAlign w:val="bottom"/>
            <w:hideMark/>
          </w:tcPr>
          <w:p w14:paraId="67528D7D"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64,4</w:t>
            </w:r>
          </w:p>
        </w:tc>
        <w:tc>
          <w:tcPr>
            <w:tcW w:w="920" w:type="dxa"/>
            <w:tcBorders>
              <w:top w:val="nil"/>
              <w:left w:val="nil"/>
              <w:bottom w:val="nil"/>
              <w:right w:val="nil"/>
            </w:tcBorders>
            <w:shd w:val="clear" w:color="auto" w:fill="auto"/>
            <w:noWrap/>
            <w:vAlign w:val="bottom"/>
            <w:hideMark/>
          </w:tcPr>
          <w:p w14:paraId="650AD0A5"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76,8</w:t>
            </w:r>
          </w:p>
        </w:tc>
        <w:tc>
          <w:tcPr>
            <w:tcW w:w="920" w:type="dxa"/>
            <w:tcBorders>
              <w:top w:val="nil"/>
              <w:left w:val="nil"/>
              <w:bottom w:val="nil"/>
              <w:right w:val="nil"/>
            </w:tcBorders>
            <w:shd w:val="clear" w:color="auto" w:fill="auto"/>
            <w:noWrap/>
            <w:vAlign w:val="bottom"/>
            <w:hideMark/>
          </w:tcPr>
          <w:p w14:paraId="6AF33AC8"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77,3</w:t>
            </w:r>
          </w:p>
        </w:tc>
        <w:tc>
          <w:tcPr>
            <w:tcW w:w="1180" w:type="dxa"/>
            <w:tcBorders>
              <w:top w:val="nil"/>
              <w:left w:val="nil"/>
              <w:bottom w:val="nil"/>
              <w:right w:val="nil"/>
            </w:tcBorders>
            <w:shd w:val="clear" w:color="auto" w:fill="auto"/>
            <w:noWrap/>
            <w:vAlign w:val="bottom"/>
            <w:hideMark/>
          </w:tcPr>
          <w:p w14:paraId="1022F9A1"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63,1</w:t>
            </w:r>
          </w:p>
        </w:tc>
        <w:tc>
          <w:tcPr>
            <w:tcW w:w="1020" w:type="dxa"/>
            <w:tcBorders>
              <w:top w:val="nil"/>
              <w:left w:val="nil"/>
              <w:bottom w:val="nil"/>
              <w:right w:val="nil"/>
            </w:tcBorders>
            <w:shd w:val="clear" w:color="auto" w:fill="auto"/>
            <w:noWrap/>
            <w:vAlign w:val="bottom"/>
            <w:hideMark/>
          </w:tcPr>
          <w:p w14:paraId="28CF496A"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76,3</w:t>
            </w:r>
          </w:p>
        </w:tc>
        <w:tc>
          <w:tcPr>
            <w:tcW w:w="920" w:type="dxa"/>
            <w:tcBorders>
              <w:top w:val="nil"/>
              <w:left w:val="nil"/>
              <w:bottom w:val="nil"/>
              <w:right w:val="nil"/>
            </w:tcBorders>
            <w:shd w:val="clear" w:color="auto" w:fill="auto"/>
            <w:noWrap/>
            <w:vAlign w:val="bottom"/>
            <w:hideMark/>
          </w:tcPr>
          <w:p w14:paraId="33403CA1"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92,5</w:t>
            </w:r>
          </w:p>
        </w:tc>
        <w:tc>
          <w:tcPr>
            <w:tcW w:w="920" w:type="dxa"/>
            <w:tcBorders>
              <w:top w:val="nil"/>
              <w:left w:val="nil"/>
              <w:bottom w:val="nil"/>
              <w:right w:val="nil"/>
            </w:tcBorders>
            <w:shd w:val="clear" w:color="auto" w:fill="auto"/>
            <w:noWrap/>
            <w:vAlign w:val="bottom"/>
            <w:hideMark/>
          </w:tcPr>
          <w:p w14:paraId="4262AD27"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63,6</w:t>
            </w:r>
          </w:p>
        </w:tc>
        <w:tc>
          <w:tcPr>
            <w:tcW w:w="920" w:type="dxa"/>
            <w:tcBorders>
              <w:top w:val="nil"/>
              <w:left w:val="nil"/>
              <w:bottom w:val="nil"/>
              <w:right w:val="nil"/>
            </w:tcBorders>
            <w:shd w:val="clear" w:color="auto" w:fill="auto"/>
            <w:noWrap/>
            <w:vAlign w:val="bottom"/>
            <w:hideMark/>
          </w:tcPr>
          <w:p w14:paraId="5E9981A4"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161,9</w:t>
            </w:r>
          </w:p>
        </w:tc>
        <w:tc>
          <w:tcPr>
            <w:tcW w:w="920" w:type="dxa"/>
            <w:tcBorders>
              <w:top w:val="nil"/>
              <w:left w:val="nil"/>
              <w:bottom w:val="nil"/>
              <w:right w:val="nil"/>
            </w:tcBorders>
            <w:shd w:val="clear" w:color="auto" w:fill="auto"/>
            <w:noWrap/>
            <w:vAlign w:val="bottom"/>
            <w:hideMark/>
          </w:tcPr>
          <w:p w14:paraId="420F4D90"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74,4</w:t>
            </w:r>
          </w:p>
        </w:tc>
      </w:tr>
      <w:tr w:rsidR="00B37954" w:rsidRPr="00370544" w14:paraId="5BE975FD" w14:textId="77777777" w:rsidTr="00BA03F3">
        <w:trPr>
          <w:trHeight w:val="300"/>
        </w:trPr>
        <w:tc>
          <w:tcPr>
            <w:tcW w:w="1620" w:type="dxa"/>
            <w:tcBorders>
              <w:top w:val="nil"/>
              <w:left w:val="nil"/>
              <w:bottom w:val="nil"/>
              <w:right w:val="nil"/>
            </w:tcBorders>
            <w:shd w:val="clear" w:color="auto" w:fill="auto"/>
            <w:noWrap/>
            <w:vAlign w:val="bottom"/>
            <w:hideMark/>
          </w:tcPr>
          <w:p w14:paraId="3229594B" w14:textId="77777777" w:rsidR="00B37954" w:rsidRPr="00370544" w:rsidRDefault="00B37954" w:rsidP="00BA03F3">
            <w:pPr>
              <w:spacing w:after="0" w:line="240" w:lineRule="auto"/>
              <w:jc w:val="right"/>
              <w:rPr>
                <w:rFonts w:ascii="Times New Roman" w:eastAsia="Times New Roman" w:hAnsi="Times New Roman" w:cs="Times New Roman"/>
                <w:b/>
                <w:bCs/>
                <w:color w:val="000000"/>
                <w:sz w:val="20"/>
                <w:szCs w:val="20"/>
                <w:lang w:eastAsia="es-ES"/>
              </w:rPr>
            </w:pPr>
            <w:r w:rsidRPr="00370544">
              <w:rPr>
                <w:rFonts w:ascii="Times New Roman" w:eastAsia="Times New Roman" w:hAnsi="Times New Roman" w:cs="Times New Roman"/>
                <w:b/>
                <w:bCs/>
                <w:color w:val="000000"/>
                <w:sz w:val="20"/>
                <w:szCs w:val="20"/>
                <w:lang w:eastAsia="es-ES"/>
              </w:rPr>
              <w:t xml:space="preserve">Verduras fresca </w:t>
            </w:r>
          </w:p>
        </w:tc>
        <w:tc>
          <w:tcPr>
            <w:tcW w:w="920" w:type="dxa"/>
            <w:tcBorders>
              <w:top w:val="nil"/>
              <w:left w:val="nil"/>
              <w:bottom w:val="nil"/>
              <w:right w:val="nil"/>
            </w:tcBorders>
            <w:shd w:val="clear" w:color="auto" w:fill="auto"/>
            <w:noWrap/>
            <w:vAlign w:val="bottom"/>
            <w:hideMark/>
          </w:tcPr>
          <w:p w14:paraId="77537034"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61,5</w:t>
            </w:r>
          </w:p>
        </w:tc>
        <w:tc>
          <w:tcPr>
            <w:tcW w:w="920" w:type="dxa"/>
            <w:tcBorders>
              <w:top w:val="nil"/>
              <w:left w:val="nil"/>
              <w:bottom w:val="nil"/>
              <w:right w:val="nil"/>
            </w:tcBorders>
            <w:shd w:val="clear" w:color="auto" w:fill="auto"/>
            <w:noWrap/>
            <w:vAlign w:val="bottom"/>
            <w:hideMark/>
          </w:tcPr>
          <w:p w14:paraId="5704728D"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81,0</w:t>
            </w:r>
          </w:p>
        </w:tc>
        <w:tc>
          <w:tcPr>
            <w:tcW w:w="920" w:type="dxa"/>
            <w:tcBorders>
              <w:top w:val="nil"/>
              <w:left w:val="nil"/>
              <w:bottom w:val="nil"/>
              <w:right w:val="nil"/>
            </w:tcBorders>
            <w:shd w:val="clear" w:color="auto" w:fill="auto"/>
            <w:noWrap/>
            <w:vAlign w:val="bottom"/>
            <w:hideMark/>
          </w:tcPr>
          <w:p w14:paraId="60AB6835"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39,9</w:t>
            </w:r>
          </w:p>
        </w:tc>
        <w:tc>
          <w:tcPr>
            <w:tcW w:w="920" w:type="dxa"/>
            <w:tcBorders>
              <w:top w:val="nil"/>
              <w:left w:val="nil"/>
              <w:bottom w:val="nil"/>
              <w:right w:val="nil"/>
            </w:tcBorders>
            <w:shd w:val="clear" w:color="auto" w:fill="auto"/>
            <w:noWrap/>
            <w:vAlign w:val="bottom"/>
            <w:hideMark/>
          </w:tcPr>
          <w:p w14:paraId="2AC9A30E"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43,7</w:t>
            </w:r>
          </w:p>
        </w:tc>
        <w:tc>
          <w:tcPr>
            <w:tcW w:w="920" w:type="dxa"/>
            <w:tcBorders>
              <w:top w:val="nil"/>
              <w:left w:val="nil"/>
              <w:bottom w:val="nil"/>
              <w:right w:val="nil"/>
            </w:tcBorders>
            <w:shd w:val="clear" w:color="auto" w:fill="auto"/>
            <w:noWrap/>
            <w:vAlign w:val="bottom"/>
            <w:hideMark/>
          </w:tcPr>
          <w:p w14:paraId="148115D9"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63,6</w:t>
            </w:r>
          </w:p>
        </w:tc>
        <w:tc>
          <w:tcPr>
            <w:tcW w:w="920" w:type="dxa"/>
            <w:tcBorders>
              <w:top w:val="nil"/>
              <w:left w:val="nil"/>
              <w:bottom w:val="nil"/>
              <w:right w:val="nil"/>
            </w:tcBorders>
            <w:shd w:val="clear" w:color="auto" w:fill="auto"/>
            <w:noWrap/>
            <w:vAlign w:val="bottom"/>
            <w:hideMark/>
          </w:tcPr>
          <w:p w14:paraId="372FDD6E"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73,8</w:t>
            </w:r>
          </w:p>
        </w:tc>
        <w:tc>
          <w:tcPr>
            <w:tcW w:w="920" w:type="dxa"/>
            <w:tcBorders>
              <w:top w:val="nil"/>
              <w:left w:val="nil"/>
              <w:bottom w:val="nil"/>
              <w:right w:val="nil"/>
            </w:tcBorders>
            <w:shd w:val="clear" w:color="auto" w:fill="auto"/>
            <w:noWrap/>
            <w:vAlign w:val="bottom"/>
            <w:hideMark/>
          </w:tcPr>
          <w:p w14:paraId="424E9642"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43,5</w:t>
            </w:r>
          </w:p>
        </w:tc>
        <w:tc>
          <w:tcPr>
            <w:tcW w:w="1180" w:type="dxa"/>
            <w:tcBorders>
              <w:top w:val="nil"/>
              <w:left w:val="nil"/>
              <w:bottom w:val="nil"/>
              <w:right w:val="nil"/>
            </w:tcBorders>
            <w:shd w:val="clear" w:color="auto" w:fill="auto"/>
            <w:noWrap/>
            <w:vAlign w:val="bottom"/>
            <w:hideMark/>
          </w:tcPr>
          <w:p w14:paraId="5BE73EE3"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41,5</w:t>
            </w:r>
          </w:p>
        </w:tc>
        <w:tc>
          <w:tcPr>
            <w:tcW w:w="1020" w:type="dxa"/>
            <w:tcBorders>
              <w:top w:val="nil"/>
              <w:left w:val="nil"/>
              <w:bottom w:val="nil"/>
              <w:right w:val="nil"/>
            </w:tcBorders>
            <w:shd w:val="clear" w:color="auto" w:fill="auto"/>
            <w:noWrap/>
            <w:vAlign w:val="bottom"/>
            <w:hideMark/>
          </w:tcPr>
          <w:p w14:paraId="51646D4B"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63,2</w:t>
            </w:r>
          </w:p>
        </w:tc>
        <w:tc>
          <w:tcPr>
            <w:tcW w:w="920" w:type="dxa"/>
            <w:tcBorders>
              <w:top w:val="nil"/>
              <w:left w:val="nil"/>
              <w:bottom w:val="nil"/>
              <w:right w:val="nil"/>
            </w:tcBorders>
            <w:shd w:val="clear" w:color="auto" w:fill="auto"/>
            <w:noWrap/>
            <w:vAlign w:val="bottom"/>
            <w:hideMark/>
          </w:tcPr>
          <w:p w14:paraId="14C1C67E"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64,8</w:t>
            </w:r>
          </w:p>
        </w:tc>
        <w:tc>
          <w:tcPr>
            <w:tcW w:w="920" w:type="dxa"/>
            <w:tcBorders>
              <w:top w:val="nil"/>
              <w:left w:val="nil"/>
              <w:bottom w:val="nil"/>
              <w:right w:val="nil"/>
            </w:tcBorders>
            <w:shd w:val="clear" w:color="auto" w:fill="auto"/>
            <w:noWrap/>
            <w:vAlign w:val="bottom"/>
            <w:hideMark/>
          </w:tcPr>
          <w:p w14:paraId="68E886FE"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48,3</w:t>
            </w:r>
          </w:p>
        </w:tc>
        <w:tc>
          <w:tcPr>
            <w:tcW w:w="920" w:type="dxa"/>
            <w:tcBorders>
              <w:top w:val="nil"/>
              <w:left w:val="nil"/>
              <w:bottom w:val="nil"/>
              <w:right w:val="nil"/>
            </w:tcBorders>
            <w:shd w:val="clear" w:color="auto" w:fill="auto"/>
            <w:noWrap/>
            <w:vAlign w:val="bottom"/>
            <w:hideMark/>
          </w:tcPr>
          <w:p w14:paraId="3B8FB975"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66,5</w:t>
            </w:r>
          </w:p>
        </w:tc>
        <w:tc>
          <w:tcPr>
            <w:tcW w:w="920" w:type="dxa"/>
            <w:tcBorders>
              <w:top w:val="nil"/>
              <w:left w:val="nil"/>
              <w:bottom w:val="nil"/>
              <w:right w:val="nil"/>
            </w:tcBorders>
            <w:shd w:val="clear" w:color="auto" w:fill="auto"/>
            <w:noWrap/>
            <w:vAlign w:val="bottom"/>
            <w:hideMark/>
          </w:tcPr>
          <w:p w14:paraId="13CA88A9"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48,5</w:t>
            </w:r>
          </w:p>
        </w:tc>
      </w:tr>
      <w:tr w:rsidR="00B37954" w:rsidRPr="00370544" w14:paraId="4C6E7361" w14:textId="77777777" w:rsidTr="00BA03F3">
        <w:trPr>
          <w:trHeight w:val="300"/>
        </w:trPr>
        <w:tc>
          <w:tcPr>
            <w:tcW w:w="1620" w:type="dxa"/>
            <w:tcBorders>
              <w:top w:val="nil"/>
              <w:left w:val="nil"/>
              <w:bottom w:val="nil"/>
              <w:right w:val="nil"/>
            </w:tcBorders>
            <w:shd w:val="clear" w:color="auto" w:fill="auto"/>
            <w:noWrap/>
            <w:vAlign w:val="bottom"/>
            <w:hideMark/>
          </w:tcPr>
          <w:p w14:paraId="26604666" w14:textId="77777777" w:rsidR="00B37954" w:rsidRPr="00370544" w:rsidRDefault="00B37954" w:rsidP="00BA03F3">
            <w:pPr>
              <w:spacing w:after="0" w:line="240" w:lineRule="auto"/>
              <w:jc w:val="right"/>
              <w:rPr>
                <w:rFonts w:ascii="Times New Roman" w:eastAsia="Times New Roman" w:hAnsi="Times New Roman" w:cs="Times New Roman"/>
                <w:b/>
                <w:bCs/>
                <w:color w:val="000000"/>
                <w:sz w:val="20"/>
                <w:szCs w:val="20"/>
                <w:lang w:eastAsia="es-ES"/>
              </w:rPr>
            </w:pPr>
            <w:r w:rsidRPr="00370544">
              <w:rPr>
                <w:rFonts w:ascii="Times New Roman" w:eastAsia="Times New Roman" w:hAnsi="Times New Roman" w:cs="Times New Roman"/>
                <w:b/>
                <w:bCs/>
                <w:color w:val="000000"/>
                <w:sz w:val="20"/>
                <w:szCs w:val="20"/>
                <w:lang w:eastAsia="es-ES"/>
              </w:rPr>
              <w:t>Frutas frescas</w:t>
            </w:r>
          </w:p>
        </w:tc>
        <w:tc>
          <w:tcPr>
            <w:tcW w:w="920" w:type="dxa"/>
            <w:tcBorders>
              <w:top w:val="nil"/>
              <w:left w:val="nil"/>
              <w:bottom w:val="nil"/>
              <w:right w:val="nil"/>
            </w:tcBorders>
            <w:shd w:val="clear" w:color="auto" w:fill="auto"/>
            <w:noWrap/>
            <w:vAlign w:val="bottom"/>
            <w:hideMark/>
          </w:tcPr>
          <w:p w14:paraId="56798893"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69,3</w:t>
            </w:r>
          </w:p>
        </w:tc>
        <w:tc>
          <w:tcPr>
            <w:tcW w:w="920" w:type="dxa"/>
            <w:tcBorders>
              <w:top w:val="nil"/>
              <w:left w:val="nil"/>
              <w:bottom w:val="nil"/>
              <w:right w:val="nil"/>
            </w:tcBorders>
            <w:shd w:val="clear" w:color="auto" w:fill="auto"/>
            <w:noWrap/>
            <w:vAlign w:val="bottom"/>
            <w:hideMark/>
          </w:tcPr>
          <w:p w14:paraId="0F796139"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80,0</w:t>
            </w:r>
          </w:p>
        </w:tc>
        <w:tc>
          <w:tcPr>
            <w:tcW w:w="920" w:type="dxa"/>
            <w:tcBorders>
              <w:top w:val="nil"/>
              <w:left w:val="nil"/>
              <w:bottom w:val="nil"/>
              <w:right w:val="nil"/>
            </w:tcBorders>
            <w:shd w:val="clear" w:color="auto" w:fill="auto"/>
            <w:noWrap/>
            <w:vAlign w:val="bottom"/>
            <w:hideMark/>
          </w:tcPr>
          <w:p w14:paraId="3E9377D0"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51,0</w:t>
            </w:r>
          </w:p>
        </w:tc>
        <w:tc>
          <w:tcPr>
            <w:tcW w:w="920" w:type="dxa"/>
            <w:tcBorders>
              <w:top w:val="nil"/>
              <w:left w:val="nil"/>
              <w:bottom w:val="nil"/>
              <w:right w:val="nil"/>
            </w:tcBorders>
            <w:shd w:val="clear" w:color="auto" w:fill="auto"/>
            <w:noWrap/>
            <w:vAlign w:val="bottom"/>
            <w:hideMark/>
          </w:tcPr>
          <w:p w14:paraId="3A683191"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38,9</w:t>
            </w:r>
          </w:p>
        </w:tc>
        <w:tc>
          <w:tcPr>
            <w:tcW w:w="920" w:type="dxa"/>
            <w:tcBorders>
              <w:top w:val="nil"/>
              <w:left w:val="nil"/>
              <w:bottom w:val="nil"/>
              <w:right w:val="nil"/>
            </w:tcBorders>
            <w:shd w:val="clear" w:color="auto" w:fill="auto"/>
            <w:noWrap/>
            <w:vAlign w:val="bottom"/>
            <w:hideMark/>
          </w:tcPr>
          <w:p w14:paraId="4A425AB2"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57,7</w:t>
            </w:r>
          </w:p>
        </w:tc>
        <w:tc>
          <w:tcPr>
            <w:tcW w:w="920" w:type="dxa"/>
            <w:tcBorders>
              <w:top w:val="nil"/>
              <w:left w:val="nil"/>
              <w:bottom w:val="nil"/>
              <w:right w:val="nil"/>
            </w:tcBorders>
            <w:shd w:val="clear" w:color="auto" w:fill="auto"/>
            <w:noWrap/>
            <w:vAlign w:val="bottom"/>
            <w:hideMark/>
          </w:tcPr>
          <w:p w14:paraId="6E9E4264"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81,0</w:t>
            </w:r>
          </w:p>
        </w:tc>
        <w:tc>
          <w:tcPr>
            <w:tcW w:w="920" w:type="dxa"/>
            <w:tcBorders>
              <w:top w:val="nil"/>
              <w:left w:val="nil"/>
              <w:bottom w:val="nil"/>
              <w:right w:val="nil"/>
            </w:tcBorders>
            <w:shd w:val="clear" w:color="auto" w:fill="auto"/>
            <w:noWrap/>
            <w:vAlign w:val="bottom"/>
            <w:hideMark/>
          </w:tcPr>
          <w:p w14:paraId="4865ED77"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55,8</w:t>
            </w:r>
          </w:p>
        </w:tc>
        <w:tc>
          <w:tcPr>
            <w:tcW w:w="1180" w:type="dxa"/>
            <w:tcBorders>
              <w:top w:val="nil"/>
              <w:left w:val="nil"/>
              <w:bottom w:val="nil"/>
              <w:right w:val="nil"/>
            </w:tcBorders>
            <w:shd w:val="clear" w:color="auto" w:fill="auto"/>
            <w:noWrap/>
            <w:vAlign w:val="bottom"/>
            <w:hideMark/>
          </w:tcPr>
          <w:p w14:paraId="0953C0E1"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70,7</w:t>
            </w:r>
          </w:p>
        </w:tc>
        <w:tc>
          <w:tcPr>
            <w:tcW w:w="1020" w:type="dxa"/>
            <w:tcBorders>
              <w:top w:val="nil"/>
              <w:left w:val="nil"/>
              <w:bottom w:val="nil"/>
              <w:right w:val="nil"/>
            </w:tcBorders>
            <w:shd w:val="clear" w:color="auto" w:fill="auto"/>
            <w:noWrap/>
            <w:vAlign w:val="bottom"/>
            <w:hideMark/>
          </w:tcPr>
          <w:p w14:paraId="6D1B38A0"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71,2</w:t>
            </w:r>
          </w:p>
        </w:tc>
        <w:tc>
          <w:tcPr>
            <w:tcW w:w="920" w:type="dxa"/>
            <w:tcBorders>
              <w:top w:val="nil"/>
              <w:left w:val="nil"/>
              <w:bottom w:val="nil"/>
              <w:right w:val="nil"/>
            </w:tcBorders>
            <w:shd w:val="clear" w:color="auto" w:fill="auto"/>
            <w:noWrap/>
            <w:vAlign w:val="bottom"/>
            <w:hideMark/>
          </w:tcPr>
          <w:p w14:paraId="48583781"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64,6</w:t>
            </w:r>
          </w:p>
        </w:tc>
        <w:tc>
          <w:tcPr>
            <w:tcW w:w="920" w:type="dxa"/>
            <w:tcBorders>
              <w:top w:val="nil"/>
              <w:left w:val="nil"/>
              <w:bottom w:val="nil"/>
              <w:right w:val="nil"/>
            </w:tcBorders>
            <w:shd w:val="clear" w:color="auto" w:fill="auto"/>
            <w:noWrap/>
            <w:vAlign w:val="bottom"/>
            <w:hideMark/>
          </w:tcPr>
          <w:p w14:paraId="7B56208F"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63,2</w:t>
            </w:r>
          </w:p>
        </w:tc>
        <w:tc>
          <w:tcPr>
            <w:tcW w:w="920" w:type="dxa"/>
            <w:tcBorders>
              <w:top w:val="nil"/>
              <w:left w:val="nil"/>
              <w:bottom w:val="nil"/>
              <w:right w:val="nil"/>
            </w:tcBorders>
            <w:shd w:val="clear" w:color="auto" w:fill="auto"/>
            <w:noWrap/>
            <w:vAlign w:val="bottom"/>
            <w:hideMark/>
          </w:tcPr>
          <w:p w14:paraId="322BFFD7"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73,0</w:t>
            </w:r>
          </w:p>
        </w:tc>
        <w:tc>
          <w:tcPr>
            <w:tcW w:w="920" w:type="dxa"/>
            <w:tcBorders>
              <w:top w:val="nil"/>
              <w:left w:val="nil"/>
              <w:bottom w:val="nil"/>
              <w:right w:val="nil"/>
            </w:tcBorders>
            <w:shd w:val="clear" w:color="auto" w:fill="auto"/>
            <w:noWrap/>
            <w:vAlign w:val="bottom"/>
            <w:hideMark/>
          </w:tcPr>
          <w:p w14:paraId="5D02B88A"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75,6</w:t>
            </w:r>
          </w:p>
        </w:tc>
      </w:tr>
      <w:tr w:rsidR="00B37954" w:rsidRPr="00370544" w14:paraId="68AE0CAF" w14:textId="77777777" w:rsidTr="00BA03F3">
        <w:trPr>
          <w:trHeight w:val="300"/>
        </w:trPr>
        <w:tc>
          <w:tcPr>
            <w:tcW w:w="1620" w:type="dxa"/>
            <w:tcBorders>
              <w:top w:val="nil"/>
              <w:left w:val="nil"/>
              <w:bottom w:val="nil"/>
              <w:right w:val="nil"/>
            </w:tcBorders>
            <w:shd w:val="clear" w:color="auto" w:fill="auto"/>
            <w:noWrap/>
            <w:vAlign w:val="bottom"/>
            <w:hideMark/>
          </w:tcPr>
          <w:p w14:paraId="444D23A2" w14:textId="77777777" w:rsidR="00B37954" w:rsidRPr="00370544" w:rsidRDefault="00B37954" w:rsidP="00BA03F3">
            <w:pPr>
              <w:spacing w:after="0" w:line="240" w:lineRule="auto"/>
              <w:jc w:val="right"/>
              <w:rPr>
                <w:rFonts w:ascii="Times New Roman" w:eastAsia="Times New Roman" w:hAnsi="Times New Roman" w:cs="Times New Roman"/>
                <w:b/>
                <w:bCs/>
                <w:sz w:val="20"/>
                <w:szCs w:val="20"/>
                <w:lang w:eastAsia="es-ES"/>
              </w:rPr>
            </w:pPr>
            <w:r w:rsidRPr="00370544">
              <w:rPr>
                <w:rFonts w:ascii="Times New Roman" w:eastAsia="Times New Roman" w:hAnsi="Times New Roman" w:cs="Times New Roman"/>
                <w:b/>
                <w:bCs/>
                <w:sz w:val="20"/>
                <w:szCs w:val="20"/>
                <w:lang w:eastAsia="es-ES"/>
              </w:rPr>
              <w:t>Carne vacuno</w:t>
            </w:r>
          </w:p>
        </w:tc>
        <w:tc>
          <w:tcPr>
            <w:tcW w:w="920" w:type="dxa"/>
            <w:tcBorders>
              <w:top w:val="nil"/>
              <w:left w:val="nil"/>
              <w:bottom w:val="nil"/>
              <w:right w:val="nil"/>
            </w:tcBorders>
            <w:shd w:val="clear" w:color="auto" w:fill="auto"/>
            <w:noWrap/>
            <w:vAlign w:val="bottom"/>
            <w:hideMark/>
          </w:tcPr>
          <w:p w14:paraId="5E5CDE0F"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9,9</w:t>
            </w:r>
          </w:p>
        </w:tc>
        <w:tc>
          <w:tcPr>
            <w:tcW w:w="920" w:type="dxa"/>
            <w:tcBorders>
              <w:top w:val="nil"/>
              <w:left w:val="nil"/>
              <w:bottom w:val="nil"/>
              <w:right w:val="nil"/>
            </w:tcBorders>
            <w:shd w:val="clear" w:color="auto" w:fill="auto"/>
            <w:noWrap/>
            <w:vAlign w:val="bottom"/>
            <w:hideMark/>
          </w:tcPr>
          <w:p w14:paraId="2BBFC7FB"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8,3</w:t>
            </w:r>
          </w:p>
        </w:tc>
        <w:tc>
          <w:tcPr>
            <w:tcW w:w="920" w:type="dxa"/>
            <w:tcBorders>
              <w:top w:val="nil"/>
              <w:left w:val="nil"/>
              <w:bottom w:val="nil"/>
              <w:right w:val="nil"/>
            </w:tcBorders>
            <w:shd w:val="clear" w:color="auto" w:fill="auto"/>
            <w:noWrap/>
            <w:vAlign w:val="bottom"/>
            <w:hideMark/>
          </w:tcPr>
          <w:p w14:paraId="7767BC8D"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17,0</w:t>
            </w:r>
          </w:p>
        </w:tc>
        <w:tc>
          <w:tcPr>
            <w:tcW w:w="920" w:type="dxa"/>
            <w:tcBorders>
              <w:top w:val="nil"/>
              <w:left w:val="nil"/>
              <w:bottom w:val="nil"/>
              <w:right w:val="nil"/>
            </w:tcBorders>
            <w:shd w:val="clear" w:color="auto" w:fill="auto"/>
            <w:noWrap/>
            <w:vAlign w:val="bottom"/>
            <w:hideMark/>
          </w:tcPr>
          <w:p w14:paraId="61B95B4A"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19,0</w:t>
            </w:r>
          </w:p>
        </w:tc>
        <w:tc>
          <w:tcPr>
            <w:tcW w:w="920" w:type="dxa"/>
            <w:tcBorders>
              <w:top w:val="nil"/>
              <w:left w:val="nil"/>
              <w:bottom w:val="nil"/>
              <w:right w:val="nil"/>
            </w:tcBorders>
            <w:shd w:val="clear" w:color="auto" w:fill="auto"/>
            <w:noWrap/>
            <w:vAlign w:val="bottom"/>
            <w:hideMark/>
          </w:tcPr>
          <w:p w14:paraId="1EF01FA5"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5,8</w:t>
            </w:r>
          </w:p>
        </w:tc>
        <w:tc>
          <w:tcPr>
            <w:tcW w:w="920" w:type="dxa"/>
            <w:tcBorders>
              <w:top w:val="nil"/>
              <w:left w:val="nil"/>
              <w:bottom w:val="nil"/>
              <w:right w:val="nil"/>
            </w:tcBorders>
            <w:shd w:val="clear" w:color="auto" w:fill="auto"/>
            <w:noWrap/>
            <w:vAlign w:val="bottom"/>
            <w:hideMark/>
          </w:tcPr>
          <w:p w14:paraId="7CFAB6C8"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5,6</w:t>
            </w:r>
          </w:p>
        </w:tc>
        <w:tc>
          <w:tcPr>
            <w:tcW w:w="920" w:type="dxa"/>
            <w:tcBorders>
              <w:top w:val="nil"/>
              <w:left w:val="nil"/>
              <w:bottom w:val="nil"/>
              <w:right w:val="nil"/>
            </w:tcBorders>
            <w:shd w:val="clear" w:color="auto" w:fill="auto"/>
            <w:noWrap/>
            <w:vAlign w:val="bottom"/>
            <w:hideMark/>
          </w:tcPr>
          <w:p w14:paraId="39431F8D"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13,4</w:t>
            </w:r>
          </w:p>
        </w:tc>
        <w:tc>
          <w:tcPr>
            <w:tcW w:w="1180" w:type="dxa"/>
            <w:tcBorders>
              <w:top w:val="nil"/>
              <w:left w:val="nil"/>
              <w:bottom w:val="nil"/>
              <w:right w:val="nil"/>
            </w:tcBorders>
            <w:shd w:val="clear" w:color="auto" w:fill="auto"/>
            <w:noWrap/>
            <w:vAlign w:val="bottom"/>
            <w:hideMark/>
          </w:tcPr>
          <w:p w14:paraId="5F1E38AA"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9,7</w:t>
            </w:r>
          </w:p>
        </w:tc>
        <w:tc>
          <w:tcPr>
            <w:tcW w:w="1020" w:type="dxa"/>
            <w:tcBorders>
              <w:top w:val="nil"/>
              <w:left w:val="nil"/>
              <w:bottom w:val="nil"/>
              <w:right w:val="nil"/>
            </w:tcBorders>
            <w:shd w:val="clear" w:color="auto" w:fill="auto"/>
            <w:noWrap/>
            <w:vAlign w:val="bottom"/>
            <w:hideMark/>
          </w:tcPr>
          <w:p w14:paraId="2570C6CC"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4,8</w:t>
            </w:r>
          </w:p>
        </w:tc>
        <w:tc>
          <w:tcPr>
            <w:tcW w:w="920" w:type="dxa"/>
            <w:tcBorders>
              <w:top w:val="nil"/>
              <w:left w:val="nil"/>
              <w:bottom w:val="nil"/>
              <w:right w:val="nil"/>
            </w:tcBorders>
            <w:shd w:val="clear" w:color="auto" w:fill="auto"/>
            <w:noWrap/>
            <w:vAlign w:val="bottom"/>
            <w:hideMark/>
          </w:tcPr>
          <w:p w14:paraId="72874F4E"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5,0</w:t>
            </w:r>
          </w:p>
        </w:tc>
        <w:tc>
          <w:tcPr>
            <w:tcW w:w="920" w:type="dxa"/>
            <w:tcBorders>
              <w:top w:val="nil"/>
              <w:left w:val="nil"/>
              <w:bottom w:val="nil"/>
              <w:right w:val="nil"/>
            </w:tcBorders>
            <w:shd w:val="clear" w:color="auto" w:fill="auto"/>
            <w:noWrap/>
            <w:vAlign w:val="bottom"/>
            <w:hideMark/>
          </w:tcPr>
          <w:p w14:paraId="4BFA6350"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2,1</w:t>
            </w:r>
          </w:p>
        </w:tc>
        <w:tc>
          <w:tcPr>
            <w:tcW w:w="920" w:type="dxa"/>
            <w:tcBorders>
              <w:top w:val="nil"/>
              <w:left w:val="nil"/>
              <w:bottom w:val="nil"/>
              <w:right w:val="nil"/>
            </w:tcBorders>
            <w:shd w:val="clear" w:color="auto" w:fill="auto"/>
            <w:noWrap/>
            <w:vAlign w:val="bottom"/>
            <w:hideMark/>
          </w:tcPr>
          <w:p w14:paraId="5FC0D731"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10,0</w:t>
            </w:r>
          </w:p>
        </w:tc>
        <w:tc>
          <w:tcPr>
            <w:tcW w:w="920" w:type="dxa"/>
            <w:tcBorders>
              <w:top w:val="nil"/>
              <w:left w:val="nil"/>
              <w:bottom w:val="nil"/>
              <w:right w:val="nil"/>
            </w:tcBorders>
            <w:shd w:val="clear" w:color="auto" w:fill="auto"/>
            <w:noWrap/>
            <w:vAlign w:val="bottom"/>
            <w:hideMark/>
          </w:tcPr>
          <w:p w14:paraId="040C588F"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18,6</w:t>
            </w:r>
          </w:p>
        </w:tc>
      </w:tr>
      <w:tr w:rsidR="00B37954" w:rsidRPr="00370544" w14:paraId="25F39504" w14:textId="77777777" w:rsidTr="00BA03F3">
        <w:trPr>
          <w:trHeight w:val="300"/>
        </w:trPr>
        <w:tc>
          <w:tcPr>
            <w:tcW w:w="1620" w:type="dxa"/>
            <w:tcBorders>
              <w:top w:val="nil"/>
              <w:left w:val="nil"/>
              <w:bottom w:val="nil"/>
              <w:right w:val="nil"/>
            </w:tcBorders>
            <w:shd w:val="clear" w:color="auto" w:fill="auto"/>
            <w:noWrap/>
            <w:vAlign w:val="bottom"/>
            <w:hideMark/>
          </w:tcPr>
          <w:p w14:paraId="78299240" w14:textId="77777777" w:rsidR="00B37954" w:rsidRPr="00370544" w:rsidRDefault="00B37954" w:rsidP="00BA03F3">
            <w:pPr>
              <w:spacing w:after="0" w:line="240" w:lineRule="auto"/>
              <w:jc w:val="right"/>
              <w:rPr>
                <w:rFonts w:ascii="Times New Roman" w:eastAsia="Times New Roman" w:hAnsi="Times New Roman" w:cs="Times New Roman"/>
                <w:b/>
                <w:bCs/>
                <w:sz w:val="20"/>
                <w:szCs w:val="20"/>
                <w:lang w:eastAsia="es-ES"/>
              </w:rPr>
            </w:pPr>
            <w:r w:rsidRPr="00370544">
              <w:rPr>
                <w:rFonts w:ascii="Times New Roman" w:eastAsia="Times New Roman" w:hAnsi="Times New Roman" w:cs="Times New Roman"/>
                <w:b/>
                <w:bCs/>
                <w:sz w:val="20"/>
                <w:szCs w:val="20"/>
                <w:lang w:eastAsia="es-ES"/>
              </w:rPr>
              <w:t>Carne lanar</w:t>
            </w:r>
          </w:p>
        </w:tc>
        <w:tc>
          <w:tcPr>
            <w:tcW w:w="920" w:type="dxa"/>
            <w:tcBorders>
              <w:top w:val="nil"/>
              <w:left w:val="nil"/>
              <w:bottom w:val="nil"/>
              <w:right w:val="nil"/>
            </w:tcBorders>
            <w:shd w:val="clear" w:color="auto" w:fill="auto"/>
            <w:noWrap/>
            <w:vAlign w:val="bottom"/>
            <w:hideMark/>
          </w:tcPr>
          <w:p w14:paraId="6DDCAB0A"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4,8</w:t>
            </w:r>
          </w:p>
        </w:tc>
        <w:tc>
          <w:tcPr>
            <w:tcW w:w="920" w:type="dxa"/>
            <w:tcBorders>
              <w:top w:val="nil"/>
              <w:left w:val="nil"/>
              <w:bottom w:val="nil"/>
              <w:right w:val="nil"/>
            </w:tcBorders>
            <w:shd w:val="clear" w:color="auto" w:fill="auto"/>
            <w:noWrap/>
            <w:vAlign w:val="bottom"/>
            <w:hideMark/>
          </w:tcPr>
          <w:p w14:paraId="459AA055"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7,4</w:t>
            </w:r>
          </w:p>
        </w:tc>
        <w:tc>
          <w:tcPr>
            <w:tcW w:w="920" w:type="dxa"/>
            <w:tcBorders>
              <w:top w:val="nil"/>
              <w:left w:val="nil"/>
              <w:bottom w:val="nil"/>
              <w:right w:val="nil"/>
            </w:tcBorders>
            <w:shd w:val="clear" w:color="auto" w:fill="auto"/>
            <w:noWrap/>
            <w:vAlign w:val="bottom"/>
            <w:hideMark/>
          </w:tcPr>
          <w:p w14:paraId="5805C6E7"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1,4</w:t>
            </w:r>
          </w:p>
        </w:tc>
        <w:tc>
          <w:tcPr>
            <w:tcW w:w="920" w:type="dxa"/>
            <w:tcBorders>
              <w:top w:val="nil"/>
              <w:left w:val="nil"/>
              <w:bottom w:val="nil"/>
              <w:right w:val="nil"/>
            </w:tcBorders>
            <w:shd w:val="clear" w:color="auto" w:fill="auto"/>
            <w:noWrap/>
            <w:vAlign w:val="bottom"/>
            <w:hideMark/>
          </w:tcPr>
          <w:p w14:paraId="70AC6694"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1,0</w:t>
            </w:r>
          </w:p>
        </w:tc>
        <w:tc>
          <w:tcPr>
            <w:tcW w:w="920" w:type="dxa"/>
            <w:tcBorders>
              <w:top w:val="nil"/>
              <w:left w:val="nil"/>
              <w:bottom w:val="nil"/>
              <w:right w:val="nil"/>
            </w:tcBorders>
            <w:shd w:val="clear" w:color="auto" w:fill="auto"/>
            <w:noWrap/>
            <w:vAlign w:val="bottom"/>
            <w:hideMark/>
          </w:tcPr>
          <w:p w14:paraId="20E833BA"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14,6</w:t>
            </w:r>
          </w:p>
        </w:tc>
        <w:tc>
          <w:tcPr>
            <w:tcW w:w="920" w:type="dxa"/>
            <w:tcBorders>
              <w:top w:val="nil"/>
              <w:left w:val="nil"/>
              <w:bottom w:val="nil"/>
              <w:right w:val="nil"/>
            </w:tcBorders>
            <w:shd w:val="clear" w:color="auto" w:fill="auto"/>
            <w:noWrap/>
            <w:vAlign w:val="bottom"/>
            <w:hideMark/>
          </w:tcPr>
          <w:p w14:paraId="07153912"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6,4</w:t>
            </w:r>
          </w:p>
        </w:tc>
        <w:tc>
          <w:tcPr>
            <w:tcW w:w="920" w:type="dxa"/>
            <w:tcBorders>
              <w:top w:val="nil"/>
              <w:left w:val="nil"/>
              <w:bottom w:val="nil"/>
              <w:right w:val="nil"/>
            </w:tcBorders>
            <w:shd w:val="clear" w:color="auto" w:fill="auto"/>
            <w:noWrap/>
            <w:vAlign w:val="bottom"/>
            <w:hideMark/>
          </w:tcPr>
          <w:p w14:paraId="543B1A7D"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6,0</w:t>
            </w:r>
          </w:p>
        </w:tc>
        <w:tc>
          <w:tcPr>
            <w:tcW w:w="1180" w:type="dxa"/>
            <w:tcBorders>
              <w:top w:val="nil"/>
              <w:left w:val="nil"/>
              <w:bottom w:val="nil"/>
              <w:right w:val="nil"/>
            </w:tcBorders>
            <w:shd w:val="clear" w:color="auto" w:fill="auto"/>
            <w:noWrap/>
            <w:vAlign w:val="bottom"/>
            <w:hideMark/>
          </w:tcPr>
          <w:p w14:paraId="7A741B07"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5,1</w:t>
            </w:r>
          </w:p>
        </w:tc>
        <w:tc>
          <w:tcPr>
            <w:tcW w:w="1020" w:type="dxa"/>
            <w:tcBorders>
              <w:top w:val="nil"/>
              <w:left w:val="nil"/>
              <w:bottom w:val="nil"/>
              <w:right w:val="nil"/>
            </w:tcBorders>
            <w:shd w:val="clear" w:color="auto" w:fill="auto"/>
            <w:noWrap/>
            <w:vAlign w:val="bottom"/>
            <w:hideMark/>
          </w:tcPr>
          <w:p w14:paraId="533DD1C7"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2,2</w:t>
            </w:r>
          </w:p>
        </w:tc>
        <w:tc>
          <w:tcPr>
            <w:tcW w:w="920" w:type="dxa"/>
            <w:tcBorders>
              <w:top w:val="nil"/>
              <w:left w:val="nil"/>
              <w:bottom w:val="nil"/>
              <w:right w:val="nil"/>
            </w:tcBorders>
            <w:shd w:val="clear" w:color="auto" w:fill="auto"/>
            <w:noWrap/>
            <w:vAlign w:val="bottom"/>
            <w:hideMark/>
          </w:tcPr>
          <w:p w14:paraId="05A5B16A"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2,5</w:t>
            </w:r>
          </w:p>
        </w:tc>
        <w:tc>
          <w:tcPr>
            <w:tcW w:w="920" w:type="dxa"/>
            <w:tcBorders>
              <w:top w:val="nil"/>
              <w:left w:val="nil"/>
              <w:bottom w:val="nil"/>
              <w:right w:val="nil"/>
            </w:tcBorders>
            <w:shd w:val="clear" w:color="auto" w:fill="auto"/>
            <w:noWrap/>
            <w:vAlign w:val="bottom"/>
            <w:hideMark/>
          </w:tcPr>
          <w:p w14:paraId="4093D51F"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8,5</w:t>
            </w:r>
          </w:p>
        </w:tc>
        <w:tc>
          <w:tcPr>
            <w:tcW w:w="920" w:type="dxa"/>
            <w:tcBorders>
              <w:top w:val="nil"/>
              <w:left w:val="nil"/>
              <w:bottom w:val="nil"/>
              <w:right w:val="nil"/>
            </w:tcBorders>
            <w:shd w:val="clear" w:color="auto" w:fill="auto"/>
            <w:noWrap/>
            <w:vAlign w:val="bottom"/>
            <w:hideMark/>
          </w:tcPr>
          <w:p w14:paraId="0263E726"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0,1</w:t>
            </w:r>
          </w:p>
        </w:tc>
        <w:tc>
          <w:tcPr>
            <w:tcW w:w="920" w:type="dxa"/>
            <w:tcBorders>
              <w:top w:val="nil"/>
              <w:left w:val="nil"/>
              <w:bottom w:val="nil"/>
              <w:right w:val="nil"/>
            </w:tcBorders>
            <w:shd w:val="clear" w:color="auto" w:fill="auto"/>
            <w:noWrap/>
            <w:vAlign w:val="bottom"/>
            <w:hideMark/>
          </w:tcPr>
          <w:p w14:paraId="4DA74AF6"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3,8</w:t>
            </w:r>
          </w:p>
        </w:tc>
      </w:tr>
      <w:tr w:rsidR="00B37954" w:rsidRPr="00370544" w14:paraId="596FA954" w14:textId="77777777" w:rsidTr="00BA03F3">
        <w:trPr>
          <w:trHeight w:val="300"/>
        </w:trPr>
        <w:tc>
          <w:tcPr>
            <w:tcW w:w="1620" w:type="dxa"/>
            <w:tcBorders>
              <w:top w:val="nil"/>
              <w:left w:val="nil"/>
              <w:bottom w:val="nil"/>
              <w:right w:val="nil"/>
            </w:tcBorders>
            <w:shd w:val="clear" w:color="auto" w:fill="auto"/>
            <w:noWrap/>
            <w:vAlign w:val="bottom"/>
            <w:hideMark/>
          </w:tcPr>
          <w:p w14:paraId="0CA8762D" w14:textId="77777777" w:rsidR="00B37954" w:rsidRPr="00370544" w:rsidRDefault="00B37954" w:rsidP="00BA03F3">
            <w:pPr>
              <w:spacing w:after="0" w:line="240" w:lineRule="auto"/>
              <w:jc w:val="right"/>
              <w:rPr>
                <w:rFonts w:ascii="Times New Roman" w:eastAsia="Times New Roman" w:hAnsi="Times New Roman" w:cs="Times New Roman"/>
                <w:b/>
                <w:bCs/>
                <w:color w:val="000000"/>
                <w:sz w:val="20"/>
                <w:szCs w:val="20"/>
                <w:lang w:eastAsia="es-ES"/>
              </w:rPr>
            </w:pPr>
            <w:r w:rsidRPr="00370544">
              <w:rPr>
                <w:rFonts w:ascii="Times New Roman" w:eastAsia="Times New Roman" w:hAnsi="Times New Roman" w:cs="Times New Roman"/>
                <w:b/>
                <w:bCs/>
                <w:color w:val="000000"/>
                <w:sz w:val="20"/>
                <w:szCs w:val="20"/>
                <w:lang w:eastAsia="es-ES"/>
              </w:rPr>
              <w:t>Carne de cerd</w:t>
            </w:r>
            <w:r>
              <w:rPr>
                <w:rFonts w:ascii="Times New Roman" w:eastAsia="Times New Roman" w:hAnsi="Times New Roman" w:cs="Times New Roman"/>
                <w:b/>
                <w:bCs/>
                <w:color w:val="000000"/>
                <w:sz w:val="20"/>
                <w:szCs w:val="20"/>
                <w:lang w:eastAsia="es-ES"/>
              </w:rPr>
              <w:t>o</w:t>
            </w:r>
          </w:p>
        </w:tc>
        <w:tc>
          <w:tcPr>
            <w:tcW w:w="920" w:type="dxa"/>
            <w:tcBorders>
              <w:top w:val="nil"/>
              <w:left w:val="nil"/>
              <w:bottom w:val="nil"/>
              <w:right w:val="nil"/>
            </w:tcBorders>
            <w:shd w:val="clear" w:color="auto" w:fill="auto"/>
            <w:noWrap/>
            <w:vAlign w:val="bottom"/>
            <w:hideMark/>
          </w:tcPr>
          <w:p w14:paraId="35CA46E8"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1,5</w:t>
            </w:r>
          </w:p>
        </w:tc>
        <w:tc>
          <w:tcPr>
            <w:tcW w:w="920" w:type="dxa"/>
            <w:tcBorders>
              <w:top w:val="nil"/>
              <w:left w:val="nil"/>
              <w:bottom w:val="nil"/>
              <w:right w:val="nil"/>
            </w:tcBorders>
            <w:shd w:val="clear" w:color="auto" w:fill="auto"/>
            <w:noWrap/>
            <w:vAlign w:val="bottom"/>
            <w:hideMark/>
          </w:tcPr>
          <w:p w14:paraId="2C0F12B7"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2,9</w:t>
            </w:r>
          </w:p>
        </w:tc>
        <w:tc>
          <w:tcPr>
            <w:tcW w:w="920" w:type="dxa"/>
            <w:tcBorders>
              <w:top w:val="nil"/>
              <w:left w:val="nil"/>
              <w:bottom w:val="nil"/>
              <w:right w:val="nil"/>
            </w:tcBorders>
            <w:shd w:val="clear" w:color="auto" w:fill="auto"/>
            <w:noWrap/>
            <w:vAlign w:val="bottom"/>
            <w:hideMark/>
          </w:tcPr>
          <w:p w14:paraId="594DC78D"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0,7</w:t>
            </w:r>
          </w:p>
        </w:tc>
        <w:tc>
          <w:tcPr>
            <w:tcW w:w="920" w:type="dxa"/>
            <w:tcBorders>
              <w:top w:val="nil"/>
              <w:left w:val="nil"/>
              <w:bottom w:val="nil"/>
              <w:right w:val="nil"/>
            </w:tcBorders>
            <w:shd w:val="clear" w:color="auto" w:fill="auto"/>
            <w:noWrap/>
            <w:vAlign w:val="bottom"/>
            <w:hideMark/>
          </w:tcPr>
          <w:p w14:paraId="17ED5A98"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2,0</w:t>
            </w:r>
          </w:p>
        </w:tc>
        <w:tc>
          <w:tcPr>
            <w:tcW w:w="920" w:type="dxa"/>
            <w:tcBorders>
              <w:top w:val="nil"/>
              <w:left w:val="nil"/>
              <w:bottom w:val="nil"/>
              <w:right w:val="nil"/>
            </w:tcBorders>
            <w:shd w:val="clear" w:color="auto" w:fill="auto"/>
            <w:noWrap/>
            <w:vAlign w:val="bottom"/>
            <w:hideMark/>
          </w:tcPr>
          <w:p w14:paraId="07B9420E"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1,8</w:t>
            </w:r>
          </w:p>
        </w:tc>
        <w:tc>
          <w:tcPr>
            <w:tcW w:w="920" w:type="dxa"/>
            <w:tcBorders>
              <w:top w:val="nil"/>
              <w:left w:val="nil"/>
              <w:bottom w:val="nil"/>
              <w:right w:val="nil"/>
            </w:tcBorders>
            <w:shd w:val="clear" w:color="auto" w:fill="auto"/>
            <w:noWrap/>
            <w:vAlign w:val="bottom"/>
            <w:hideMark/>
          </w:tcPr>
          <w:p w14:paraId="6927B57A"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1,9</w:t>
            </w:r>
          </w:p>
        </w:tc>
        <w:tc>
          <w:tcPr>
            <w:tcW w:w="920" w:type="dxa"/>
            <w:tcBorders>
              <w:top w:val="nil"/>
              <w:left w:val="nil"/>
              <w:bottom w:val="nil"/>
              <w:right w:val="nil"/>
            </w:tcBorders>
            <w:shd w:val="clear" w:color="auto" w:fill="auto"/>
            <w:noWrap/>
            <w:vAlign w:val="bottom"/>
            <w:hideMark/>
          </w:tcPr>
          <w:p w14:paraId="3369F179"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1,5</w:t>
            </w:r>
          </w:p>
        </w:tc>
        <w:tc>
          <w:tcPr>
            <w:tcW w:w="1180" w:type="dxa"/>
            <w:tcBorders>
              <w:top w:val="nil"/>
              <w:left w:val="nil"/>
              <w:bottom w:val="nil"/>
              <w:right w:val="nil"/>
            </w:tcBorders>
            <w:shd w:val="clear" w:color="auto" w:fill="auto"/>
            <w:noWrap/>
            <w:vAlign w:val="bottom"/>
            <w:hideMark/>
          </w:tcPr>
          <w:p w14:paraId="026174DF"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1,4</w:t>
            </w:r>
          </w:p>
        </w:tc>
        <w:tc>
          <w:tcPr>
            <w:tcW w:w="1020" w:type="dxa"/>
            <w:tcBorders>
              <w:top w:val="nil"/>
              <w:left w:val="nil"/>
              <w:bottom w:val="nil"/>
              <w:right w:val="nil"/>
            </w:tcBorders>
            <w:shd w:val="clear" w:color="auto" w:fill="auto"/>
            <w:noWrap/>
            <w:vAlign w:val="bottom"/>
            <w:hideMark/>
          </w:tcPr>
          <w:p w14:paraId="6FCD2E2E"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1,2</w:t>
            </w:r>
          </w:p>
        </w:tc>
        <w:tc>
          <w:tcPr>
            <w:tcW w:w="920" w:type="dxa"/>
            <w:tcBorders>
              <w:top w:val="nil"/>
              <w:left w:val="nil"/>
              <w:bottom w:val="nil"/>
              <w:right w:val="nil"/>
            </w:tcBorders>
            <w:shd w:val="clear" w:color="auto" w:fill="auto"/>
            <w:noWrap/>
            <w:vAlign w:val="bottom"/>
            <w:hideMark/>
          </w:tcPr>
          <w:p w14:paraId="2D718A22"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0,3</w:t>
            </w:r>
          </w:p>
        </w:tc>
        <w:tc>
          <w:tcPr>
            <w:tcW w:w="920" w:type="dxa"/>
            <w:tcBorders>
              <w:top w:val="nil"/>
              <w:left w:val="nil"/>
              <w:bottom w:val="nil"/>
              <w:right w:val="nil"/>
            </w:tcBorders>
            <w:shd w:val="clear" w:color="auto" w:fill="auto"/>
            <w:noWrap/>
            <w:vAlign w:val="bottom"/>
            <w:hideMark/>
          </w:tcPr>
          <w:p w14:paraId="77CD08A6"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0,9</w:t>
            </w:r>
          </w:p>
        </w:tc>
        <w:tc>
          <w:tcPr>
            <w:tcW w:w="920" w:type="dxa"/>
            <w:tcBorders>
              <w:top w:val="nil"/>
              <w:left w:val="nil"/>
              <w:bottom w:val="nil"/>
              <w:right w:val="nil"/>
            </w:tcBorders>
            <w:shd w:val="clear" w:color="auto" w:fill="auto"/>
            <w:noWrap/>
            <w:vAlign w:val="bottom"/>
            <w:hideMark/>
          </w:tcPr>
          <w:p w14:paraId="0FD1C164"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0,2</w:t>
            </w:r>
          </w:p>
        </w:tc>
        <w:tc>
          <w:tcPr>
            <w:tcW w:w="920" w:type="dxa"/>
            <w:tcBorders>
              <w:top w:val="nil"/>
              <w:left w:val="nil"/>
              <w:bottom w:val="nil"/>
              <w:right w:val="nil"/>
            </w:tcBorders>
            <w:shd w:val="clear" w:color="auto" w:fill="auto"/>
            <w:noWrap/>
            <w:vAlign w:val="bottom"/>
            <w:hideMark/>
          </w:tcPr>
          <w:p w14:paraId="7CF4E12E" w14:textId="77777777" w:rsidR="00B37954" w:rsidRPr="00370544" w:rsidRDefault="00B37954" w:rsidP="00BA03F3">
            <w:pPr>
              <w:spacing w:after="0" w:line="240" w:lineRule="auto"/>
              <w:jc w:val="right"/>
              <w:rPr>
                <w:rFonts w:ascii="Times New Roman" w:eastAsia="Times New Roman" w:hAnsi="Times New Roman" w:cs="Times New Roman"/>
                <w:sz w:val="20"/>
                <w:szCs w:val="20"/>
                <w:lang w:eastAsia="es-ES"/>
              </w:rPr>
            </w:pPr>
            <w:r w:rsidRPr="00370544">
              <w:rPr>
                <w:rFonts w:ascii="Times New Roman" w:eastAsia="Times New Roman" w:hAnsi="Times New Roman" w:cs="Times New Roman"/>
                <w:sz w:val="20"/>
                <w:szCs w:val="20"/>
                <w:lang w:eastAsia="es-ES"/>
              </w:rPr>
              <w:t>0,6</w:t>
            </w:r>
          </w:p>
        </w:tc>
      </w:tr>
      <w:tr w:rsidR="00B37954" w:rsidRPr="00370544" w14:paraId="315BB552" w14:textId="77777777" w:rsidTr="00BA03F3">
        <w:trPr>
          <w:trHeight w:val="300"/>
        </w:trPr>
        <w:tc>
          <w:tcPr>
            <w:tcW w:w="1620" w:type="dxa"/>
            <w:tcBorders>
              <w:top w:val="nil"/>
              <w:left w:val="nil"/>
              <w:bottom w:val="nil"/>
              <w:right w:val="nil"/>
            </w:tcBorders>
            <w:shd w:val="clear" w:color="auto" w:fill="auto"/>
            <w:noWrap/>
            <w:vAlign w:val="bottom"/>
            <w:hideMark/>
          </w:tcPr>
          <w:p w14:paraId="2BBFF307" w14:textId="77777777" w:rsidR="00B37954" w:rsidRPr="00370544" w:rsidRDefault="00B37954" w:rsidP="00BA03F3">
            <w:pPr>
              <w:spacing w:after="0" w:line="240" w:lineRule="auto"/>
              <w:jc w:val="right"/>
              <w:rPr>
                <w:rFonts w:ascii="Times New Roman" w:eastAsia="Times New Roman" w:hAnsi="Times New Roman" w:cs="Times New Roman"/>
                <w:b/>
                <w:bCs/>
                <w:sz w:val="20"/>
                <w:szCs w:val="20"/>
                <w:lang w:eastAsia="es-ES"/>
              </w:rPr>
            </w:pPr>
            <w:r w:rsidRPr="00370544">
              <w:rPr>
                <w:rFonts w:ascii="Times New Roman" w:eastAsia="Times New Roman" w:hAnsi="Times New Roman" w:cs="Times New Roman"/>
                <w:b/>
                <w:bCs/>
                <w:sz w:val="20"/>
                <w:szCs w:val="20"/>
                <w:lang w:eastAsia="es-ES"/>
              </w:rPr>
              <w:t>Pescado fresco</w:t>
            </w:r>
          </w:p>
        </w:tc>
        <w:tc>
          <w:tcPr>
            <w:tcW w:w="920" w:type="dxa"/>
            <w:tcBorders>
              <w:top w:val="nil"/>
              <w:left w:val="nil"/>
              <w:bottom w:val="nil"/>
              <w:right w:val="nil"/>
            </w:tcBorders>
            <w:shd w:val="clear" w:color="auto" w:fill="auto"/>
            <w:noWrap/>
            <w:vAlign w:val="bottom"/>
            <w:hideMark/>
          </w:tcPr>
          <w:p w14:paraId="7DDB2284"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24,5</w:t>
            </w:r>
          </w:p>
        </w:tc>
        <w:tc>
          <w:tcPr>
            <w:tcW w:w="920" w:type="dxa"/>
            <w:tcBorders>
              <w:top w:val="nil"/>
              <w:left w:val="nil"/>
              <w:bottom w:val="nil"/>
              <w:right w:val="nil"/>
            </w:tcBorders>
            <w:shd w:val="clear" w:color="auto" w:fill="auto"/>
            <w:noWrap/>
            <w:vAlign w:val="bottom"/>
            <w:hideMark/>
          </w:tcPr>
          <w:p w14:paraId="5AC80D06"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25,4</w:t>
            </w:r>
          </w:p>
        </w:tc>
        <w:tc>
          <w:tcPr>
            <w:tcW w:w="920" w:type="dxa"/>
            <w:tcBorders>
              <w:top w:val="nil"/>
              <w:left w:val="nil"/>
              <w:bottom w:val="nil"/>
              <w:right w:val="nil"/>
            </w:tcBorders>
            <w:shd w:val="clear" w:color="auto" w:fill="auto"/>
            <w:noWrap/>
            <w:vAlign w:val="bottom"/>
            <w:hideMark/>
          </w:tcPr>
          <w:p w14:paraId="47A88EBF"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24,0</w:t>
            </w:r>
          </w:p>
        </w:tc>
        <w:tc>
          <w:tcPr>
            <w:tcW w:w="920" w:type="dxa"/>
            <w:tcBorders>
              <w:top w:val="nil"/>
              <w:left w:val="nil"/>
              <w:bottom w:val="nil"/>
              <w:right w:val="nil"/>
            </w:tcBorders>
            <w:shd w:val="clear" w:color="auto" w:fill="auto"/>
            <w:noWrap/>
            <w:vAlign w:val="bottom"/>
            <w:hideMark/>
          </w:tcPr>
          <w:p w14:paraId="287920FC"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47,2</w:t>
            </w:r>
          </w:p>
        </w:tc>
        <w:tc>
          <w:tcPr>
            <w:tcW w:w="920" w:type="dxa"/>
            <w:tcBorders>
              <w:top w:val="nil"/>
              <w:left w:val="nil"/>
              <w:bottom w:val="nil"/>
              <w:right w:val="nil"/>
            </w:tcBorders>
            <w:shd w:val="clear" w:color="auto" w:fill="auto"/>
            <w:noWrap/>
            <w:vAlign w:val="bottom"/>
            <w:hideMark/>
          </w:tcPr>
          <w:p w14:paraId="49F33717"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15,0</w:t>
            </w:r>
          </w:p>
        </w:tc>
        <w:tc>
          <w:tcPr>
            <w:tcW w:w="920" w:type="dxa"/>
            <w:tcBorders>
              <w:top w:val="nil"/>
              <w:left w:val="nil"/>
              <w:bottom w:val="nil"/>
              <w:right w:val="nil"/>
            </w:tcBorders>
            <w:shd w:val="clear" w:color="auto" w:fill="auto"/>
            <w:noWrap/>
            <w:vAlign w:val="bottom"/>
            <w:hideMark/>
          </w:tcPr>
          <w:p w14:paraId="12955B81"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16,2</w:t>
            </w:r>
          </w:p>
        </w:tc>
        <w:tc>
          <w:tcPr>
            <w:tcW w:w="920" w:type="dxa"/>
            <w:tcBorders>
              <w:top w:val="nil"/>
              <w:left w:val="nil"/>
              <w:bottom w:val="nil"/>
              <w:right w:val="nil"/>
            </w:tcBorders>
            <w:shd w:val="clear" w:color="auto" w:fill="auto"/>
            <w:noWrap/>
            <w:vAlign w:val="bottom"/>
            <w:hideMark/>
          </w:tcPr>
          <w:p w14:paraId="06E417CB"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23,8</w:t>
            </w:r>
          </w:p>
        </w:tc>
        <w:tc>
          <w:tcPr>
            <w:tcW w:w="1180" w:type="dxa"/>
            <w:tcBorders>
              <w:top w:val="nil"/>
              <w:left w:val="nil"/>
              <w:bottom w:val="nil"/>
              <w:right w:val="nil"/>
            </w:tcBorders>
            <w:shd w:val="clear" w:color="auto" w:fill="auto"/>
            <w:noWrap/>
            <w:vAlign w:val="bottom"/>
            <w:hideMark/>
          </w:tcPr>
          <w:p w14:paraId="77717580"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25,8</w:t>
            </w:r>
          </w:p>
        </w:tc>
        <w:tc>
          <w:tcPr>
            <w:tcW w:w="1020" w:type="dxa"/>
            <w:tcBorders>
              <w:top w:val="nil"/>
              <w:left w:val="nil"/>
              <w:bottom w:val="nil"/>
              <w:right w:val="nil"/>
            </w:tcBorders>
            <w:shd w:val="clear" w:color="auto" w:fill="auto"/>
            <w:noWrap/>
            <w:vAlign w:val="bottom"/>
            <w:hideMark/>
          </w:tcPr>
          <w:p w14:paraId="56B59686"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29,4</w:t>
            </w:r>
          </w:p>
        </w:tc>
        <w:tc>
          <w:tcPr>
            <w:tcW w:w="920" w:type="dxa"/>
            <w:tcBorders>
              <w:top w:val="nil"/>
              <w:left w:val="nil"/>
              <w:bottom w:val="nil"/>
              <w:right w:val="nil"/>
            </w:tcBorders>
            <w:shd w:val="clear" w:color="auto" w:fill="auto"/>
            <w:noWrap/>
            <w:vAlign w:val="bottom"/>
            <w:hideMark/>
          </w:tcPr>
          <w:p w14:paraId="0F5C8998"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27,6</w:t>
            </w:r>
          </w:p>
        </w:tc>
        <w:tc>
          <w:tcPr>
            <w:tcW w:w="920" w:type="dxa"/>
            <w:tcBorders>
              <w:top w:val="nil"/>
              <w:left w:val="nil"/>
              <w:bottom w:val="nil"/>
              <w:right w:val="nil"/>
            </w:tcBorders>
            <w:shd w:val="clear" w:color="auto" w:fill="auto"/>
            <w:noWrap/>
            <w:vAlign w:val="bottom"/>
            <w:hideMark/>
          </w:tcPr>
          <w:p w14:paraId="6C1749CF"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19,3</w:t>
            </w:r>
          </w:p>
        </w:tc>
        <w:tc>
          <w:tcPr>
            <w:tcW w:w="920" w:type="dxa"/>
            <w:tcBorders>
              <w:top w:val="nil"/>
              <w:left w:val="nil"/>
              <w:bottom w:val="nil"/>
              <w:right w:val="nil"/>
            </w:tcBorders>
            <w:shd w:val="clear" w:color="auto" w:fill="auto"/>
            <w:noWrap/>
            <w:vAlign w:val="bottom"/>
            <w:hideMark/>
          </w:tcPr>
          <w:p w14:paraId="54776FE0"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21,6</w:t>
            </w:r>
          </w:p>
        </w:tc>
        <w:tc>
          <w:tcPr>
            <w:tcW w:w="920" w:type="dxa"/>
            <w:tcBorders>
              <w:top w:val="nil"/>
              <w:left w:val="nil"/>
              <w:bottom w:val="nil"/>
              <w:right w:val="nil"/>
            </w:tcBorders>
            <w:shd w:val="clear" w:color="auto" w:fill="auto"/>
            <w:noWrap/>
            <w:vAlign w:val="bottom"/>
            <w:hideMark/>
          </w:tcPr>
          <w:p w14:paraId="050BD0F3"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30,7</w:t>
            </w:r>
          </w:p>
        </w:tc>
      </w:tr>
      <w:tr w:rsidR="00B37954" w:rsidRPr="00370544" w14:paraId="268DD5E8" w14:textId="77777777" w:rsidTr="00BA03F3">
        <w:trPr>
          <w:trHeight w:val="300"/>
        </w:trPr>
        <w:tc>
          <w:tcPr>
            <w:tcW w:w="1620" w:type="dxa"/>
            <w:tcBorders>
              <w:top w:val="nil"/>
              <w:left w:val="nil"/>
              <w:bottom w:val="nil"/>
              <w:right w:val="nil"/>
            </w:tcBorders>
            <w:shd w:val="clear" w:color="auto" w:fill="auto"/>
            <w:noWrap/>
            <w:vAlign w:val="bottom"/>
            <w:hideMark/>
          </w:tcPr>
          <w:p w14:paraId="2647E9BA" w14:textId="77777777" w:rsidR="00B37954" w:rsidRPr="00370544" w:rsidRDefault="00B37954" w:rsidP="00BA03F3">
            <w:pPr>
              <w:spacing w:after="0" w:line="240" w:lineRule="auto"/>
              <w:jc w:val="right"/>
              <w:rPr>
                <w:rFonts w:ascii="Times New Roman" w:eastAsia="Times New Roman" w:hAnsi="Times New Roman" w:cs="Times New Roman"/>
                <w:b/>
                <w:bCs/>
                <w:color w:val="000000"/>
                <w:sz w:val="20"/>
                <w:szCs w:val="20"/>
                <w:lang w:eastAsia="es-ES"/>
              </w:rPr>
            </w:pPr>
            <w:r w:rsidRPr="00370544">
              <w:rPr>
                <w:rFonts w:ascii="Times New Roman" w:eastAsia="Times New Roman" w:hAnsi="Times New Roman" w:cs="Times New Roman"/>
                <w:b/>
                <w:bCs/>
                <w:color w:val="000000"/>
                <w:sz w:val="20"/>
                <w:szCs w:val="20"/>
                <w:lang w:eastAsia="es-ES"/>
              </w:rPr>
              <w:t>Huevos</w:t>
            </w:r>
          </w:p>
        </w:tc>
        <w:tc>
          <w:tcPr>
            <w:tcW w:w="920" w:type="dxa"/>
            <w:tcBorders>
              <w:top w:val="nil"/>
              <w:left w:val="nil"/>
              <w:bottom w:val="nil"/>
              <w:right w:val="nil"/>
            </w:tcBorders>
            <w:shd w:val="clear" w:color="auto" w:fill="auto"/>
            <w:noWrap/>
            <w:vAlign w:val="bottom"/>
            <w:hideMark/>
          </w:tcPr>
          <w:p w14:paraId="2FDE3D5E"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20,6</w:t>
            </w:r>
          </w:p>
        </w:tc>
        <w:tc>
          <w:tcPr>
            <w:tcW w:w="920" w:type="dxa"/>
            <w:tcBorders>
              <w:top w:val="nil"/>
              <w:left w:val="nil"/>
              <w:bottom w:val="nil"/>
              <w:right w:val="nil"/>
            </w:tcBorders>
            <w:shd w:val="clear" w:color="auto" w:fill="auto"/>
            <w:noWrap/>
            <w:vAlign w:val="bottom"/>
            <w:hideMark/>
          </w:tcPr>
          <w:p w14:paraId="7BE50CD9"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18,4</w:t>
            </w:r>
          </w:p>
        </w:tc>
        <w:tc>
          <w:tcPr>
            <w:tcW w:w="920" w:type="dxa"/>
            <w:tcBorders>
              <w:top w:val="nil"/>
              <w:left w:val="nil"/>
              <w:bottom w:val="nil"/>
              <w:right w:val="nil"/>
            </w:tcBorders>
            <w:shd w:val="clear" w:color="auto" w:fill="auto"/>
            <w:noWrap/>
            <w:vAlign w:val="bottom"/>
            <w:hideMark/>
          </w:tcPr>
          <w:p w14:paraId="1D2AC889"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23,8</w:t>
            </w:r>
          </w:p>
        </w:tc>
        <w:tc>
          <w:tcPr>
            <w:tcW w:w="920" w:type="dxa"/>
            <w:tcBorders>
              <w:top w:val="nil"/>
              <w:left w:val="nil"/>
              <w:bottom w:val="nil"/>
              <w:right w:val="nil"/>
            </w:tcBorders>
            <w:shd w:val="clear" w:color="auto" w:fill="auto"/>
            <w:noWrap/>
            <w:vAlign w:val="bottom"/>
            <w:hideMark/>
          </w:tcPr>
          <w:p w14:paraId="0D5BF23C"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18,8</w:t>
            </w:r>
          </w:p>
        </w:tc>
        <w:tc>
          <w:tcPr>
            <w:tcW w:w="920" w:type="dxa"/>
            <w:tcBorders>
              <w:top w:val="nil"/>
              <w:left w:val="nil"/>
              <w:bottom w:val="nil"/>
              <w:right w:val="nil"/>
            </w:tcBorders>
            <w:shd w:val="clear" w:color="auto" w:fill="auto"/>
            <w:noWrap/>
            <w:vAlign w:val="bottom"/>
            <w:hideMark/>
          </w:tcPr>
          <w:p w14:paraId="1B689FB2"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28,2</w:t>
            </w:r>
          </w:p>
        </w:tc>
        <w:tc>
          <w:tcPr>
            <w:tcW w:w="920" w:type="dxa"/>
            <w:tcBorders>
              <w:top w:val="nil"/>
              <w:left w:val="nil"/>
              <w:bottom w:val="nil"/>
              <w:right w:val="nil"/>
            </w:tcBorders>
            <w:shd w:val="clear" w:color="auto" w:fill="auto"/>
            <w:noWrap/>
            <w:vAlign w:val="bottom"/>
            <w:hideMark/>
          </w:tcPr>
          <w:p w14:paraId="17C33679"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18,9</w:t>
            </w:r>
          </w:p>
        </w:tc>
        <w:tc>
          <w:tcPr>
            <w:tcW w:w="920" w:type="dxa"/>
            <w:tcBorders>
              <w:top w:val="nil"/>
              <w:left w:val="nil"/>
              <w:bottom w:val="nil"/>
              <w:right w:val="nil"/>
            </w:tcBorders>
            <w:shd w:val="clear" w:color="auto" w:fill="auto"/>
            <w:noWrap/>
            <w:vAlign w:val="bottom"/>
            <w:hideMark/>
          </w:tcPr>
          <w:p w14:paraId="370D8C62"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26,1</w:t>
            </w:r>
          </w:p>
        </w:tc>
        <w:tc>
          <w:tcPr>
            <w:tcW w:w="1180" w:type="dxa"/>
            <w:tcBorders>
              <w:top w:val="nil"/>
              <w:left w:val="nil"/>
              <w:bottom w:val="nil"/>
              <w:right w:val="nil"/>
            </w:tcBorders>
            <w:shd w:val="clear" w:color="auto" w:fill="auto"/>
            <w:noWrap/>
            <w:vAlign w:val="bottom"/>
            <w:hideMark/>
          </w:tcPr>
          <w:p w14:paraId="1DCF6FEF"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21,8</w:t>
            </w:r>
          </w:p>
        </w:tc>
        <w:tc>
          <w:tcPr>
            <w:tcW w:w="1020" w:type="dxa"/>
            <w:tcBorders>
              <w:top w:val="nil"/>
              <w:left w:val="nil"/>
              <w:bottom w:val="nil"/>
              <w:right w:val="nil"/>
            </w:tcBorders>
            <w:shd w:val="clear" w:color="auto" w:fill="auto"/>
            <w:noWrap/>
            <w:vAlign w:val="bottom"/>
            <w:hideMark/>
          </w:tcPr>
          <w:p w14:paraId="3A05DF9E"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19,9</w:t>
            </w:r>
          </w:p>
        </w:tc>
        <w:tc>
          <w:tcPr>
            <w:tcW w:w="920" w:type="dxa"/>
            <w:tcBorders>
              <w:top w:val="nil"/>
              <w:left w:val="nil"/>
              <w:bottom w:val="nil"/>
              <w:right w:val="nil"/>
            </w:tcBorders>
            <w:shd w:val="clear" w:color="auto" w:fill="auto"/>
            <w:noWrap/>
            <w:vAlign w:val="bottom"/>
            <w:hideMark/>
          </w:tcPr>
          <w:p w14:paraId="0E60884B"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21,4</w:t>
            </w:r>
          </w:p>
        </w:tc>
        <w:tc>
          <w:tcPr>
            <w:tcW w:w="920" w:type="dxa"/>
            <w:tcBorders>
              <w:top w:val="nil"/>
              <w:left w:val="nil"/>
              <w:bottom w:val="nil"/>
              <w:right w:val="nil"/>
            </w:tcBorders>
            <w:shd w:val="clear" w:color="auto" w:fill="auto"/>
            <w:noWrap/>
            <w:vAlign w:val="bottom"/>
            <w:hideMark/>
          </w:tcPr>
          <w:p w14:paraId="28595B32"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14,2</w:t>
            </w:r>
          </w:p>
        </w:tc>
        <w:tc>
          <w:tcPr>
            <w:tcW w:w="920" w:type="dxa"/>
            <w:tcBorders>
              <w:top w:val="nil"/>
              <w:left w:val="nil"/>
              <w:bottom w:val="nil"/>
              <w:right w:val="nil"/>
            </w:tcBorders>
            <w:shd w:val="clear" w:color="auto" w:fill="auto"/>
            <w:noWrap/>
            <w:vAlign w:val="bottom"/>
            <w:hideMark/>
          </w:tcPr>
          <w:p w14:paraId="070C5E9D"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17,3</w:t>
            </w:r>
          </w:p>
        </w:tc>
        <w:tc>
          <w:tcPr>
            <w:tcW w:w="920" w:type="dxa"/>
            <w:tcBorders>
              <w:top w:val="nil"/>
              <w:left w:val="nil"/>
              <w:bottom w:val="nil"/>
              <w:right w:val="nil"/>
            </w:tcBorders>
            <w:shd w:val="clear" w:color="auto" w:fill="auto"/>
            <w:noWrap/>
            <w:vAlign w:val="bottom"/>
            <w:hideMark/>
          </w:tcPr>
          <w:p w14:paraId="00967186"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22,8</w:t>
            </w:r>
          </w:p>
        </w:tc>
      </w:tr>
      <w:tr w:rsidR="00B37954" w:rsidRPr="00370544" w14:paraId="12DD4380" w14:textId="77777777" w:rsidTr="00BA03F3">
        <w:trPr>
          <w:trHeight w:val="300"/>
        </w:trPr>
        <w:tc>
          <w:tcPr>
            <w:tcW w:w="1620" w:type="dxa"/>
            <w:tcBorders>
              <w:top w:val="nil"/>
              <w:left w:val="nil"/>
              <w:bottom w:val="nil"/>
              <w:right w:val="nil"/>
            </w:tcBorders>
            <w:shd w:val="clear" w:color="auto" w:fill="auto"/>
            <w:noWrap/>
            <w:vAlign w:val="bottom"/>
            <w:hideMark/>
          </w:tcPr>
          <w:p w14:paraId="2A53EFEA" w14:textId="77777777" w:rsidR="00B37954" w:rsidRPr="00370544" w:rsidRDefault="00B37954" w:rsidP="00BA03F3">
            <w:pPr>
              <w:spacing w:after="0" w:line="240" w:lineRule="auto"/>
              <w:jc w:val="right"/>
              <w:rPr>
                <w:rFonts w:ascii="Times New Roman" w:eastAsia="Times New Roman" w:hAnsi="Times New Roman" w:cs="Times New Roman"/>
                <w:b/>
                <w:bCs/>
                <w:sz w:val="20"/>
                <w:szCs w:val="20"/>
                <w:lang w:eastAsia="es-ES"/>
              </w:rPr>
            </w:pPr>
            <w:r w:rsidRPr="00370544">
              <w:rPr>
                <w:rFonts w:ascii="Times New Roman" w:eastAsia="Times New Roman" w:hAnsi="Times New Roman" w:cs="Times New Roman"/>
                <w:b/>
                <w:bCs/>
                <w:sz w:val="20"/>
                <w:szCs w:val="20"/>
                <w:lang w:eastAsia="es-ES"/>
              </w:rPr>
              <w:t xml:space="preserve">Leche fresa </w:t>
            </w:r>
          </w:p>
        </w:tc>
        <w:tc>
          <w:tcPr>
            <w:tcW w:w="920" w:type="dxa"/>
            <w:tcBorders>
              <w:top w:val="nil"/>
              <w:left w:val="nil"/>
              <w:bottom w:val="nil"/>
              <w:right w:val="nil"/>
            </w:tcBorders>
            <w:shd w:val="clear" w:color="auto" w:fill="auto"/>
            <w:noWrap/>
            <w:vAlign w:val="bottom"/>
            <w:hideMark/>
          </w:tcPr>
          <w:p w14:paraId="71279FAF"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81,2</w:t>
            </w:r>
          </w:p>
        </w:tc>
        <w:tc>
          <w:tcPr>
            <w:tcW w:w="920" w:type="dxa"/>
            <w:tcBorders>
              <w:top w:val="nil"/>
              <w:left w:val="nil"/>
              <w:bottom w:val="nil"/>
              <w:right w:val="nil"/>
            </w:tcBorders>
            <w:shd w:val="clear" w:color="auto" w:fill="auto"/>
            <w:noWrap/>
            <w:vAlign w:val="bottom"/>
            <w:hideMark/>
          </w:tcPr>
          <w:p w14:paraId="1826038F"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68,8</w:t>
            </w:r>
          </w:p>
        </w:tc>
        <w:tc>
          <w:tcPr>
            <w:tcW w:w="920" w:type="dxa"/>
            <w:tcBorders>
              <w:top w:val="nil"/>
              <w:left w:val="nil"/>
              <w:bottom w:val="nil"/>
              <w:right w:val="nil"/>
            </w:tcBorders>
            <w:shd w:val="clear" w:color="auto" w:fill="auto"/>
            <w:noWrap/>
            <w:vAlign w:val="bottom"/>
            <w:hideMark/>
          </w:tcPr>
          <w:p w14:paraId="0563544D"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152,9</w:t>
            </w:r>
          </w:p>
        </w:tc>
        <w:tc>
          <w:tcPr>
            <w:tcW w:w="920" w:type="dxa"/>
            <w:tcBorders>
              <w:top w:val="nil"/>
              <w:left w:val="nil"/>
              <w:bottom w:val="nil"/>
              <w:right w:val="nil"/>
            </w:tcBorders>
            <w:shd w:val="clear" w:color="auto" w:fill="auto"/>
            <w:noWrap/>
            <w:vAlign w:val="bottom"/>
            <w:hideMark/>
          </w:tcPr>
          <w:p w14:paraId="4EA5CF29"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117,0</w:t>
            </w:r>
          </w:p>
        </w:tc>
        <w:tc>
          <w:tcPr>
            <w:tcW w:w="920" w:type="dxa"/>
            <w:tcBorders>
              <w:top w:val="nil"/>
              <w:left w:val="nil"/>
              <w:bottom w:val="nil"/>
              <w:right w:val="nil"/>
            </w:tcBorders>
            <w:shd w:val="clear" w:color="auto" w:fill="auto"/>
            <w:noWrap/>
            <w:vAlign w:val="bottom"/>
            <w:hideMark/>
          </w:tcPr>
          <w:p w14:paraId="4A0932C8"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100,5</w:t>
            </w:r>
          </w:p>
        </w:tc>
        <w:tc>
          <w:tcPr>
            <w:tcW w:w="920" w:type="dxa"/>
            <w:tcBorders>
              <w:top w:val="nil"/>
              <w:left w:val="nil"/>
              <w:bottom w:val="nil"/>
              <w:right w:val="nil"/>
            </w:tcBorders>
            <w:shd w:val="clear" w:color="auto" w:fill="auto"/>
            <w:noWrap/>
            <w:vAlign w:val="bottom"/>
            <w:hideMark/>
          </w:tcPr>
          <w:p w14:paraId="5DEE0928"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35,2</w:t>
            </w:r>
          </w:p>
        </w:tc>
        <w:tc>
          <w:tcPr>
            <w:tcW w:w="920" w:type="dxa"/>
            <w:tcBorders>
              <w:top w:val="nil"/>
              <w:left w:val="nil"/>
              <w:bottom w:val="nil"/>
              <w:right w:val="nil"/>
            </w:tcBorders>
            <w:shd w:val="clear" w:color="auto" w:fill="auto"/>
            <w:noWrap/>
            <w:vAlign w:val="bottom"/>
            <w:hideMark/>
          </w:tcPr>
          <w:p w14:paraId="0FE22FF5"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108,1</w:t>
            </w:r>
          </w:p>
        </w:tc>
        <w:tc>
          <w:tcPr>
            <w:tcW w:w="1180" w:type="dxa"/>
            <w:tcBorders>
              <w:top w:val="nil"/>
              <w:left w:val="nil"/>
              <w:bottom w:val="nil"/>
              <w:right w:val="nil"/>
            </w:tcBorders>
            <w:shd w:val="clear" w:color="auto" w:fill="auto"/>
            <w:noWrap/>
            <w:vAlign w:val="bottom"/>
            <w:hideMark/>
          </w:tcPr>
          <w:p w14:paraId="7356771C"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99,2</w:t>
            </w:r>
          </w:p>
        </w:tc>
        <w:tc>
          <w:tcPr>
            <w:tcW w:w="1020" w:type="dxa"/>
            <w:tcBorders>
              <w:top w:val="nil"/>
              <w:left w:val="nil"/>
              <w:bottom w:val="nil"/>
              <w:right w:val="nil"/>
            </w:tcBorders>
            <w:shd w:val="clear" w:color="auto" w:fill="auto"/>
            <w:noWrap/>
            <w:vAlign w:val="bottom"/>
            <w:hideMark/>
          </w:tcPr>
          <w:p w14:paraId="57245459"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52,2</w:t>
            </w:r>
          </w:p>
        </w:tc>
        <w:tc>
          <w:tcPr>
            <w:tcW w:w="920" w:type="dxa"/>
            <w:tcBorders>
              <w:top w:val="nil"/>
              <w:left w:val="nil"/>
              <w:bottom w:val="nil"/>
              <w:right w:val="nil"/>
            </w:tcBorders>
            <w:shd w:val="clear" w:color="auto" w:fill="auto"/>
            <w:noWrap/>
            <w:vAlign w:val="bottom"/>
            <w:hideMark/>
          </w:tcPr>
          <w:p w14:paraId="27C4B8D2"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59,1</w:t>
            </w:r>
          </w:p>
        </w:tc>
        <w:tc>
          <w:tcPr>
            <w:tcW w:w="920" w:type="dxa"/>
            <w:tcBorders>
              <w:top w:val="nil"/>
              <w:left w:val="nil"/>
              <w:bottom w:val="nil"/>
              <w:right w:val="nil"/>
            </w:tcBorders>
            <w:shd w:val="clear" w:color="auto" w:fill="auto"/>
            <w:noWrap/>
            <w:vAlign w:val="bottom"/>
            <w:hideMark/>
          </w:tcPr>
          <w:p w14:paraId="40F305A3"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59,4</w:t>
            </w:r>
          </w:p>
        </w:tc>
        <w:tc>
          <w:tcPr>
            <w:tcW w:w="920" w:type="dxa"/>
            <w:tcBorders>
              <w:top w:val="nil"/>
              <w:left w:val="nil"/>
              <w:bottom w:val="nil"/>
              <w:right w:val="nil"/>
            </w:tcBorders>
            <w:shd w:val="clear" w:color="auto" w:fill="auto"/>
            <w:noWrap/>
            <w:vAlign w:val="bottom"/>
            <w:hideMark/>
          </w:tcPr>
          <w:p w14:paraId="462C24A4"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78,9</w:t>
            </w:r>
          </w:p>
        </w:tc>
        <w:tc>
          <w:tcPr>
            <w:tcW w:w="920" w:type="dxa"/>
            <w:tcBorders>
              <w:top w:val="nil"/>
              <w:left w:val="nil"/>
              <w:bottom w:val="nil"/>
              <w:right w:val="nil"/>
            </w:tcBorders>
            <w:shd w:val="clear" w:color="auto" w:fill="auto"/>
            <w:noWrap/>
            <w:vAlign w:val="bottom"/>
            <w:hideMark/>
          </w:tcPr>
          <w:p w14:paraId="26868D08"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111,1</w:t>
            </w:r>
          </w:p>
        </w:tc>
      </w:tr>
      <w:tr w:rsidR="00B37954" w:rsidRPr="00370544" w14:paraId="34199D76" w14:textId="77777777" w:rsidTr="00BA03F3">
        <w:trPr>
          <w:trHeight w:val="300"/>
        </w:trPr>
        <w:tc>
          <w:tcPr>
            <w:tcW w:w="1620" w:type="dxa"/>
            <w:tcBorders>
              <w:top w:val="nil"/>
              <w:left w:val="nil"/>
              <w:bottom w:val="nil"/>
              <w:right w:val="nil"/>
            </w:tcBorders>
            <w:shd w:val="clear" w:color="auto" w:fill="auto"/>
            <w:noWrap/>
            <w:vAlign w:val="bottom"/>
            <w:hideMark/>
          </w:tcPr>
          <w:p w14:paraId="4D7345F0" w14:textId="77777777" w:rsidR="00B37954" w:rsidRPr="00370544" w:rsidRDefault="00B37954" w:rsidP="00BA03F3">
            <w:pPr>
              <w:spacing w:after="0" w:line="240" w:lineRule="auto"/>
              <w:jc w:val="right"/>
              <w:rPr>
                <w:rFonts w:ascii="Times New Roman" w:eastAsia="Times New Roman" w:hAnsi="Times New Roman" w:cs="Times New Roman"/>
                <w:b/>
                <w:bCs/>
                <w:color w:val="000000"/>
                <w:sz w:val="20"/>
                <w:szCs w:val="20"/>
                <w:lang w:eastAsia="es-ES"/>
              </w:rPr>
            </w:pPr>
            <w:r w:rsidRPr="00370544">
              <w:rPr>
                <w:rFonts w:ascii="Times New Roman" w:eastAsia="Times New Roman" w:hAnsi="Times New Roman" w:cs="Times New Roman"/>
                <w:b/>
                <w:bCs/>
                <w:color w:val="000000"/>
                <w:sz w:val="20"/>
                <w:szCs w:val="20"/>
                <w:lang w:eastAsia="es-ES"/>
              </w:rPr>
              <w:t>Azúcar</w:t>
            </w:r>
          </w:p>
        </w:tc>
        <w:tc>
          <w:tcPr>
            <w:tcW w:w="920" w:type="dxa"/>
            <w:tcBorders>
              <w:top w:val="nil"/>
              <w:left w:val="nil"/>
              <w:bottom w:val="nil"/>
              <w:right w:val="nil"/>
            </w:tcBorders>
            <w:shd w:val="clear" w:color="auto" w:fill="auto"/>
            <w:noWrap/>
            <w:vAlign w:val="bottom"/>
            <w:hideMark/>
          </w:tcPr>
          <w:p w14:paraId="5A4EEA1E"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13,9</w:t>
            </w:r>
          </w:p>
        </w:tc>
        <w:tc>
          <w:tcPr>
            <w:tcW w:w="920" w:type="dxa"/>
            <w:tcBorders>
              <w:top w:val="nil"/>
              <w:left w:val="nil"/>
              <w:bottom w:val="nil"/>
              <w:right w:val="nil"/>
            </w:tcBorders>
            <w:shd w:val="clear" w:color="auto" w:fill="auto"/>
            <w:noWrap/>
            <w:vAlign w:val="bottom"/>
            <w:hideMark/>
          </w:tcPr>
          <w:p w14:paraId="20786A40"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11,1</w:t>
            </w:r>
          </w:p>
        </w:tc>
        <w:tc>
          <w:tcPr>
            <w:tcW w:w="920" w:type="dxa"/>
            <w:tcBorders>
              <w:top w:val="nil"/>
              <w:left w:val="nil"/>
              <w:bottom w:val="nil"/>
              <w:right w:val="nil"/>
            </w:tcBorders>
            <w:shd w:val="clear" w:color="auto" w:fill="auto"/>
            <w:noWrap/>
            <w:vAlign w:val="bottom"/>
            <w:hideMark/>
          </w:tcPr>
          <w:p w14:paraId="4690DB90"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17,5</w:t>
            </w:r>
          </w:p>
        </w:tc>
        <w:tc>
          <w:tcPr>
            <w:tcW w:w="920" w:type="dxa"/>
            <w:tcBorders>
              <w:top w:val="nil"/>
              <w:left w:val="nil"/>
              <w:bottom w:val="nil"/>
              <w:right w:val="nil"/>
            </w:tcBorders>
            <w:shd w:val="clear" w:color="auto" w:fill="auto"/>
            <w:noWrap/>
            <w:vAlign w:val="bottom"/>
            <w:hideMark/>
          </w:tcPr>
          <w:p w14:paraId="3E43F3A3"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18,3</w:t>
            </w:r>
          </w:p>
        </w:tc>
        <w:tc>
          <w:tcPr>
            <w:tcW w:w="920" w:type="dxa"/>
            <w:tcBorders>
              <w:top w:val="nil"/>
              <w:left w:val="nil"/>
              <w:bottom w:val="nil"/>
              <w:right w:val="nil"/>
            </w:tcBorders>
            <w:shd w:val="clear" w:color="auto" w:fill="auto"/>
            <w:noWrap/>
            <w:vAlign w:val="bottom"/>
            <w:hideMark/>
          </w:tcPr>
          <w:p w14:paraId="4FE68343"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14,8</w:t>
            </w:r>
          </w:p>
        </w:tc>
        <w:tc>
          <w:tcPr>
            <w:tcW w:w="920" w:type="dxa"/>
            <w:tcBorders>
              <w:top w:val="nil"/>
              <w:left w:val="nil"/>
              <w:bottom w:val="nil"/>
              <w:right w:val="nil"/>
            </w:tcBorders>
            <w:shd w:val="clear" w:color="auto" w:fill="auto"/>
            <w:noWrap/>
            <w:vAlign w:val="bottom"/>
            <w:hideMark/>
          </w:tcPr>
          <w:p w14:paraId="59469361"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13,4</w:t>
            </w:r>
          </w:p>
        </w:tc>
        <w:tc>
          <w:tcPr>
            <w:tcW w:w="920" w:type="dxa"/>
            <w:tcBorders>
              <w:top w:val="nil"/>
              <w:left w:val="nil"/>
              <w:bottom w:val="nil"/>
              <w:right w:val="nil"/>
            </w:tcBorders>
            <w:shd w:val="clear" w:color="auto" w:fill="auto"/>
            <w:noWrap/>
            <w:vAlign w:val="bottom"/>
            <w:hideMark/>
          </w:tcPr>
          <w:p w14:paraId="0390DB9D"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13,1</w:t>
            </w:r>
          </w:p>
        </w:tc>
        <w:tc>
          <w:tcPr>
            <w:tcW w:w="1180" w:type="dxa"/>
            <w:tcBorders>
              <w:top w:val="nil"/>
              <w:left w:val="nil"/>
              <w:bottom w:val="nil"/>
              <w:right w:val="nil"/>
            </w:tcBorders>
            <w:shd w:val="clear" w:color="auto" w:fill="auto"/>
            <w:noWrap/>
            <w:vAlign w:val="bottom"/>
            <w:hideMark/>
          </w:tcPr>
          <w:p w14:paraId="6745D4AC"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16,2</w:t>
            </w:r>
          </w:p>
        </w:tc>
        <w:tc>
          <w:tcPr>
            <w:tcW w:w="1020" w:type="dxa"/>
            <w:tcBorders>
              <w:top w:val="nil"/>
              <w:left w:val="nil"/>
              <w:bottom w:val="nil"/>
              <w:right w:val="nil"/>
            </w:tcBorders>
            <w:shd w:val="clear" w:color="auto" w:fill="auto"/>
            <w:noWrap/>
            <w:vAlign w:val="bottom"/>
            <w:hideMark/>
          </w:tcPr>
          <w:p w14:paraId="7CFCC4FD"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15,6</w:t>
            </w:r>
          </w:p>
        </w:tc>
        <w:tc>
          <w:tcPr>
            <w:tcW w:w="920" w:type="dxa"/>
            <w:tcBorders>
              <w:top w:val="nil"/>
              <w:left w:val="nil"/>
              <w:bottom w:val="nil"/>
              <w:right w:val="nil"/>
            </w:tcBorders>
            <w:shd w:val="clear" w:color="auto" w:fill="auto"/>
            <w:noWrap/>
            <w:vAlign w:val="bottom"/>
            <w:hideMark/>
          </w:tcPr>
          <w:p w14:paraId="081E1D71"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15,8</w:t>
            </w:r>
          </w:p>
        </w:tc>
        <w:tc>
          <w:tcPr>
            <w:tcW w:w="920" w:type="dxa"/>
            <w:tcBorders>
              <w:top w:val="nil"/>
              <w:left w:val="nil"/>
              <w:bottom w:val="nil"/>
              <w:right w:val="nil"/>
            </w:tcBorders>
            <w:shd w:val="clear" w:color="auto" w:fill="auto"/>
            <w:noWrap/>
            <w:vAlign w:val="bottom"/>
            <w:hideMark/>
          </w:tcPr>
          <w:p w14:paraId="065C3186"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9,1</w:t>
            </w:r>
          </w:p>
        </w:tc>
        <w:tc>
          <w:tcPr>
            <w:tcW w:w="920" w:type="dxa"/>
            <w:tcBorders>
              <w:top w:val="nil"/>
              <w:left w:val="nil"/>
              <w:bottom w:val="nil"/>
              <w:right w:val="nil"/>
            </w:tcBorders>
            <w:shd w:val="clear" w:color="auto" w:fill="auto"/>
            <w:noWrap/>
            <w:vAlign w:val="bottom"/>
            <w:hideMark/>
          </w:tcPr>
          <w:p w14:paraId="19E4A15F"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25,8</w:t>
            </w:r>
          </w:p>
        </w:tc>
        <w:tc>
          <w:tcPr>
            <w:tcW w:w="920" w:type="dxa"/>
            <w:tcBorders>
              <w:top w:val="nil"/>
              <w:left w:val="nil"/>
              <w:bottom w:val="nil"/>
              <w:right w:val="nil"/>
            </w:tcBorders>
            <w:shd w:val="clear" w:color="auto" w:fill="auto"/>
            <w:noWrap/>
            <w:vAlign w:val="bottom"/>
            <w:hideMark/>
          </w:tcPr>
          <w:p w14:paraId="730F7C1F"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10,2</w:t>
            </w:r>
          </w:p>
        </w:tc>
      </w:tr>
      <w:tr w:rsidR="00B37954" w:rsidRPr="00370544" w14:paraId="0899FC00" w14:textId="77777777" w:rsidTr="00BA03F3">
        <w:trPr>
          <w:trHeight w:val="300"/>
        </w:trPr>
        <w:tc>
          <w:tcPr>
            <w:tcW w:w="1620" w:type="dxa"/>
            <w:tcBorders>
              <w:top w:val="nil"/>
              <w:left w:val="nil"/>
              <w:bottom w:val="nil"/>
              <w:right w:val="nil"/>
            </w:tcBorders>
            <w:shd w:val="clear" w:color="auto" w:fill="auto"/>
            <w:noWrap/>
            <w:vAlign w:val="bottom"/>
            <w:hideMark/>
          </w:tcPr>
          <w:p w14:paraId="55BA766E" w14:textId="77777777" w:rsidR="00B37954" w:rsidRPr="00370544" w:rsidRDefault="00B37954" w:rsidP="00BA03F3">
            <w:pPr>
              <w:spacing w:after="0" w:line="240" w:lineRule="auto"/>
              <w:jc w:val="right"/>
              <w:rPr>
                <w:rFonts w:ascii="Times New Roman" w:eastAsia="Times New Roman" w:hAnsi="Times New Roman" w:cs="Times New Roman"/>
                <w:b/>
                <w:bCs/>
                <w:sz w:val="20"/>
                <w:szCs w:val="20"/>
                <w:lang w:eastAsia="es-ES"/>
              </w:rPr>
            </w:pPr>
            <w:r w:rsidRPr="00370544">
              <w:rPr>
                <w:rFonts w:ascii="Times New Roman" w:eastAsia="Times New Roman" w:hAnsi="Times New Roman" w:cs="Times New Roman"/>
                <w:b/>
                <w:bCs/>
                <w:sz w:val="20"/>
                <w:szCs w:val="20"/>
                <w:lang w:eastAsia="es-ES"/>
              </w:rPr>
              <w:t>Sal</w:t>
            </w:r>
          </w:p>
        </w:tc>
        <w:tc>
          <w:tcPr>
            <w:tcW w:w="920" w:type="dxa"/>
            <w:tcBorders>
              <w:top w:val="nil"/>
              <w:left w:val="nil"/>
              <w:bottom w:val="nil"/>
              <w:right w:val="nil"/>
            </w:tcBorders>
            <w:shd w:val="clear" w:color="auto" w:fill="auto"/>
            <w:noWrap/>
            <w:vAlign w:val="bottom"/>
            <w:hideMark/>
          </w:tcPr>
          <w:p w14:paraId="6D5E4D7F"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3,70</w:t>
            </w:r>
          </w:p>
        </w:tc>
        <w:tc>
          <w:tcPr>
            <w:tcW w:w="920" w:type="dxa"/>
            <w:tcBorders>
              <w:top w:val="nil"/>
              <w:left w:val="nil"/>
              <w:bottom w:val="nil"/>
              <w:right w:val="nil"/>
            </w:tcBorders>
            <w:shd w:val="clear" w:color="auto" w:fill="auto"/>
            <w:noWrap/>
            <w:vAlign w:val="bottom"/>
            <w:hideMark/>
          </w:tcPr>
          <w:p w14:paraId="55D004C9"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4,76</w:t>
            </w:r>
          </w:p>
        </w:tc>
        <w:tc>
          <w:tcPr>
            <w:tcW w:w="920" w:type="dxa"/>
            <w:tcBorders>
              <w:top w:val="nil"/>
              <w:left w:val="nil"/>
              <w:bottom w:val="nil"/>
              <w:right w:val="nil"/>
            </w:tcBorders>
            <w:shd w:val="clear" w:color="auto" w:fill="auto"/>
            <w:noWrap/>
            <w:vAlign w:val="bottom"/>
            <w:hideMark/>
          </w:tcPr>
          <w:p w14:paraId="28547268"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5,00</w:t>
            </w:r>
          </w:p>
        </w:tc>
        <w:tc>
          <w:tcPr>
            <w:tcW w:w="920" w:type="dxa"/>
            <w:tcBorders>
              <w:top w:val="nil"/>
              <w:left w:val="nil"/>
              <w:bottom w:val="nil"/>
              <w:right w:val="nil"/>
            </w:tcBorders>
            <w:shd w:val="clear" w:color="auto" w:fill="auto"/>
            <w:noWrap/>
            <w:vAlign w:val="bottom"/>
            <w:hideMark/>
          </w:tcPr>
          <w:p w14:paraId="4AB5BC06"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2,58</w:t>
            </w:r>
          </w:p>
        </w:tc>
        <w:tc>
          <w:tcPr>
            <w:tcW w:w="920" w:type="dxa"/>
            <w:tcBorders>
              <w:top w:val="nil"/>
              <w:left w:val="nil"/>
              <w:bottom w:val="nil"/>
              <w:right w:val="nil"/>
            </w:tcBorders>
            <w:shd w:val="clear" w:color="auto" w:fill="auto"/>
            <w:noWrap/>
            <w:vAlign w:val="bottom"/>
            <w:hideMark/>
          </w:tcPr>
          <w:p w14:paraId="38FB0D85"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2,65</w:t>
            </w:r>
          </w:p>
        </w:tc>
        <w:tc>
          <w:tcPr>
            <w:tcW w:w="920" w:type="dxa"/>
            <w:tcBorders>
              <w:top w:val="nil"/>
              <w:left w:val="nil"/>
              <w:bottom w:val="nil"/>
              <w:right w:val="nil"/>
            </w:tcBorders>
            <w:shd w:val="clear" w:color="auto" w:fill="auto"/>
            <w:noWrap/>
            <w:vAlign w:val="bottom"/>
            <w:hideMark/>
          </w:tcPr>
          <w:p w14:paraId="12426AE8"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4,29</w:t>
            </w:r>
          </w:p>
        </w:tc>
        <w:tc>
          <w:tcPr>
            <w:tcW w:w="920" w:type="dxa"/>
            <w:tcBorders>
              <w:top w:val="nil"/>
              <w:left w:val="nil"/>
              <w:bottom w:val="nil"/>
              <w:right w:val="nil"/>
            </w:tcBorders>
            <w:shd w:val="clear" w:color="auto" w:fill="auto"/>
            <w:noWrap/>
            <w:vAlign w:val="bottom"/>
            <w:hideMark/>
          </w:tcPr>
          <w:p w14:paraId="190BF39E"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3,02</w:t>
            </w:r>
          </w:p>
        </w:tc>
        <w:tc>
          <w:tcPr>
            <w:tcW w:w="1180" w:type="dxa"/>
            <w:tcBorders>
              <w:top w:val="nil"/>
              <w:left w:val="nil"/>
              <w:bottom w:val="nil"/>
              <w:right w:val="nil"/>
            </w:tcBorders>
            <w:shd w:val="clear" w:color="auto" w:fill="auto"/>
            <w:noWrap/>
            <w:vAlign w:val="bottom"/>
            <w:hideMark/>
          </w:tcPr>
          <w:p w14:paraId="7A8DA3C0"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3,95</w:t>
            </w:r>
          </w:p>
        </w:tc>
        <w:tc>
          <w:tcPr>
            <w:tcW w:w="1020" w:type="dxa"/>
            <w:tcBorders>
              <w:top w:val="nil"/>
              <w:left w:val="nil"/>
              <w:bottom w:val="nil"/>
              <w:right w:val="nil"/>
            </w:tcBorders>
            <w:shd w:val="clear" w:color="auto" w:fill="auto"/>
            <w:noWrap/>
            <w:vAlign w:val="bottom"/>
            <w:hideMark/>
          </w:tcPr>
          <w:p w14:paraId="26CFF529"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2,23</w:t>
            </w:r>
          </w:p>
        </w:tc>
        <w:tc>
          <w:tcPr>
            <w:tcW w:w="920" w:type="dxa"/>
            <w:tcBorders>
              <w:top w:val="nil"/>
              <w:left w:val="nil"/>
              <w:bottom w:val="nil"/>
              <w:right w:val="nil"/>
            </w:tcBorders>
            <w:shd w:val="clear" w:color="auto" w:fill="auto"/>
            <w:noWrap/>
            <w:vAlign w:val="bottom"/>
            <w:hideMark/>
          </w:tcPr>
          <w:p w14:paraId="12FCFBD7"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3,31</w:t>
            </w:r>
          </w:p>
        </w:tc>
        <w:tc>
          <w:tcPr>
            <w:tcW w:w="920" w:type="dxa"/>
            <w:tcBorders>
              <w:top w:val="nil"/>
              <w:left w:val="nil"/>
              <w:bottom w:val="nil"/>
              <w:right w:val="nil"/>
            </w:tcBorders>
            <w:shd w:val="clear" w:color="auto" w:fill="auto"/>
            <w:noWrap/>
            <w:vAlign w:val="bottom"/>
            <w:hideMark/>
          </w:tcPr>
          <w:p w14:paraId="0E5627B2"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2,80</w:t>
            </w:r>
          </w:p>
        </w:tc>
        <w:tc>
          <w:tcPr>
            <w:tcW w:w="920" w:type="dxa"/>
            <w:tcBorders>
              <w:top w:val="nil"/>
              <w:left w:val="nil"/>
              <w:bottom w:val="nil"/>
              <w:right w:val="nil"/>
            </w:tcBorders>
            <w:shd w:val="clear" w:color="auto" w:fill="auto"/>
            <w:noWrap/>
            <w:vAlign w:val="bottom"/>
            <w:hideMark/>
          </w:tcPr>
          <w:p w14:paraId="1A3DA12C"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6,11</w:t>
            </w:r>
          </w:p>
        </w:tc>
        <w:tc>
          <w:tcPr>
            <w:tcW w:w="920" w:type="dxa"/>
            <w:tcBorders>
              <w:top w:val="nil"/>
              <w:left w:val="nil"/>
              <w:bottom w:val="nil"/>
              <w:right w:val="nil"/>
            </w:tcBorders>
            <w:shd w:val="clear" w:color="auto" w:fill="auto"/>
            <w:noWrap/>
            <w:vAlign w:val="bottom"/>
            <w:hideMark/>
          </w:tcPr>
          <w:p w14:paraId="495CCFBA"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3,07</w:t>
            </w:r>
          </w:p>
        </w:tc>
      </w:tr>
      <w:tr w:rsidR="00B37954" w:rsidRPr="00370544" w14:paraId="09EBFDF3" w14:textId="77777777" w:rsidTr="00BA03F3">
        <w:trPr>
          <w:trHeight w:val="300"/>
        </w:trPr>
        <w:tc>
          <w:tcPr>
            <w:tcW w:w="1620" w:type="dxa"/>
            <w:tcBorders>
              <w:top w:val="nil"/>
              <w:left w:val="nil"/>
              <w:bottom w:val="nil"/>
              <w:right w:val="nil"/>
            </w:tcBorders>
            <w:shd w:val="clear" w:color="auto" w:fill="auto"/>
            <w:noWrap/>
            <w:vAlign w:val="bottom"/>
            <w:hideMark/>
          </w:tcPr>
          <w:p w14:paraId="16652EEB" w14:textId="77777777" w:rsidR="00B37954" w:rsidRPr="00370544" w:rsidRDefault="00B37954" w:rsidP="00BA03F3">
            <w:pPr>
              <w:spacing w:after="0" w:line="240" w:lineRule="auto"/>
              <w:jc w:val="right"/>
              <w:rPr>
                <w:rFonts w:ascii="Times New Roman" w:eastAsia="Times New Roman" w:hAnsi="Times New Roman" w:cs="Times New Roman"/>
                <w:b/>
                <w:bCs/>
                <w:sz w:val="20"/>
                <w:szCs w:val="20"/>
                <w:lang w:eastAsia="es-ES"/>
              </w:rPr>
            </w:pPr>
            <w:r w:rsidRPr="00370544">
              <w:rPr>
                <w:rFonts w:ascii="Times New Roman" w:eastAsia="Times New Roman" w:hAnsi="Times New Roman" w:cs="Times New Roman"/>
                <w:b/>
                <w:bCs/>
                <w:sz w:val="20"/>
                <w:szCs w:val="20"/>
                <w:lang w:eastAsia="es-ES"/>
              </w:rPr>
              <w:t>Café</w:t>
            </w:r>
          </w:p>
        </w:tc>
        <w:tc>
          <w:tcPr>
            <w:tcW w:w="920" w:type="dxa"/>
            <w:tcBorders>
              <w:top w:val="nil"/>
              <w:left w:val="nil"/>
              <w:bottom w:val="nil"/>
              <w:right w:val="nil"/>
            </w:tcBorders>
            <w:shd w:val="clear" w:color="auto" w:fill="auto"/>
            <w:noWrap/>
            <w:vAlign w:val="bottom"/>
            <w:hideMark/>
          </w:tcPr>
          <w:p w14:paraId="42C5B993"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1,65</w:t>
            </w:r>
          </w:p>
        </w:tc>
        <w:tc>
          <w:tcPr>
            <w:tcW w:w="920" w:type="dxa"/>
            <w:tcBorders>
              <w:top w:val="nil"/>
              <w:left w:val="nil"/>
              <w:bottom w:val="nil"/>
              <w:right w:val="nil"/>
            </w:tcBorders>
            <w:shd w:val="clear" w:color="auto" w:fill="auto"/>
            <w:noWrap/>
            <w:vAlign w:val="bottom"/>
            <w:hideMark/>
          </w:tcPr>
          <w:p w14:paraId="366D0BD4"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1,90</w:t>
            </w:r>
          </w:p>
        </w:tc>
        <w:tc>
          <w:tcPr>
            <w:tcW w:w="920" w:type="dxa"/>
            <w:tcBorders>
              <w:top w:val="nil"/>
              <w:left w:val="nil"/>
              <w:bottom w:val="nil"/>
              <w:right w:val="nil"/>
            </w:tcBorders>
            <w:shd w:val="clear" w:color="auto" w:fill="auto"/>
            <w:noWrap/>
            <w:vAlign w:val="bottom"/>
            <w:hideMark/>
          </w:tcPr>
          <w:p w14:paraId="106B8C2D"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1,92</w:t>
            </w:r>
          </w:p>
        </w:tc>
        <w:tc>
          <w:tcPr>
            <w:tcW w:w="920" w:type="dxa"/>
            <w:tcBorders>
              <w:top w:val="nil"/>
              <w:left w:val="nil"/>
              <w:bottom w:val="nil"/>
              <w:right w:val="nil"/>
            </w:tcBorders>
            <w:shd w:val="clear" w:color="auto" w:fill="auto"/>
            <w:noWrap/>
            <w:vAlign w:val="bottom"/>
            <w:hideMark/>
          </w:tcPr>
          <w:p w14:paraId="08ED4AC1"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1,72</w:t>
            </w:r>
          </w:p>
        </w:tc>
        <w:tc>
          <w:tcPr>
            <w:tcW w:w="920" w:type="dxa"/>
            <w:tcBorders>
              <w:top w:val="nil"/>
              <w:left w:val="nil"/>
              <w:bottom w:val="nil"/>
              <w:right w:val="nil"/>
            </w:tcBorders>
            <w:shd w:val="clear" w:color="auto" w:fill="auto"/>
            <w:noWrap/>
            <w:vAlign w:val="bottom"/>
            <w:hideMark/>
          </w:tcPr>
          <w:p w14:paraId="12598EA1"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1,23</w:t>
            </w:r>
          </w:p>
        </w:tc>
        <w:tc>
          <w:tcPr>
            <w:tcW w:w="920" w:type="dxa"/>
            <w:tcBorders>
              <w:top w:val="nil"/>
              <w:left w:val="nil"/>
              <w:bottom w:val="nil"/>
              <w:right w:val="nil"/>
            </w:tcBorders>
            <w:shd w:val="clear" w:color="auto" w:fill="auto"/>
            <w:noWrap/>
            <w:vAlign w:val="bottom"/>
            <w:hideMark/>
          </w:tcPr>
          <w:p w14:paraId="10C17907"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1,16</w:t>
            </w:r>
          </w:p>
        </w:tc>
        <w:tc>
          <w:tcPr>
            <w:tcW w:w="920" w:type="dxa"/>
            <w:tcBorders>
              <w:top w:val="nil"/>
              <w:left w:val="nil"/>
              <w:bottom w:val="nil"/>
              <w:right w:val="nil"/>
            </w:tcBorders>
            <w:shd w:val="clear" w:color="auto" w:fill="auto"/>
            <w:noWrap/>
            <w:vAlign w:val="bottom"/>
            <w:hideMark/>
          </w:tcPr>
          <w:p w14:paraId="694CC068"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0,89</w:t>
            </w:r>
          </w:p>
        </w:tc>
        <w:tc>
          <w:tcPr>
            <w:tcW w:w="1180" w:type="dxa"/>
            <w:tcBorders>
              <w:top w:val="nil"/>
              <w:left w:val="nil"/>
              <w:bottom w:val="nil"/>
              <w:right w:val="nil"/>
            </w:tcBorders>
            <w:shd w:val="clear" w:color="auto" w:fill="auto"/>
            <w:noWrap/>
            <w:vAlign w:val="bottom"/>
            <w:hideMark/>
          </w:tcPr>
          <w:p w14:paraId="407E3ED5"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2,52</w:t>
            </w:r>
          </w:p>
        </w:tc>
        <w:tc>
          <w:tcPr>
            <w:tcW w:w="1020" w:type="dxa"/>
            <w:tcBorders>
              <w:top w:val="nil"/>
              <w:left w:val="nil"/>
              <w:bottom w:val="nil"/>
              <w:right w:val="nil"/>
            </w:tcBorders>
            <w:shd w:val="clear" w:color="auto" w:fill="auto"/>
            <w:noWrap/>
            <w:vAlign w:val="bottom"/>
            <w:hideMark/>
          </w:tcPr>
          <w:p w14:paraId="463D3E2E"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2,04</w:t>
            </w:r>
          </w:p>
        </w:tc>
        <w:tc>
          <w:tcPr>
            <w:tcW w:w="920" w:type="dxa"/>
            <w:tcBorders>
              <w:top w:val="nil"/>
              <w:left w:val="nil"/>
              <w:bottom w:val="nil"/>
              <w:right w:val="nil"/>
            </w:tcBorders>
            <w:shd w:val="clear" w:color="auto" w:fill="auto"/>
            <w:noWrap/>
            <w:vAlign w:val="bottom"/>
            <w:hideMark/>
          </w:tcPr>
          <w:p w14:paraId="36874B85"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0,87</w:t>
            </w:r>
          </w:p>
        </w:tc>
        <w:tc>
          <w:tcPr>
            <w:tcW w:w="920" w:type="dxa"/>
            <w:tcBorders>
              <w:top w:val="nil"/>
              <w:left w:val="nil"/>
              <w:bottom w:val="nil"/>
              <w:right w:val="nil"/>
            </w:tcBorders>
            <w:shd w:val="clear" w:color="auto" w:fill="auto"/>
            <w:noWrap/>
            <w:vAlign w:val="bottom"/>
            <w:hideMark/>
          </w:tcPr>
          <w:p w14:paraId="7F68FADD"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0,50</w:t>
            </w:r>
          </w:p>
        </w:tc>
        <w:tc>
          <w:tcPr>
            <w:tcW w:w="920" w:type="dxa"/>
            <w:tcBorders>
              <w:top w:val="nil"/>
              <w:left w:val="nil"/>
              <w:bottom w:val="nil"/>
              <w:right w:val="nil"/>
            </w:tcBorders>
            <w:shd w:val="clear" w:color="auto" w:fill="auto"/>
            <w:noWrap/>
            <w:vAlign w:val="bottom"/>
            <w:hideMark/>
          </w:tcPr>
          <w:p w14:paraId="796CF069"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5,21</w:t>
            </w:r>
          </w:p>
        </w:tc>
        <w:tc>
          <w:tcPr>
            <w:tcW w:w="920" w:type="dxa"/>
            <w:tcBorders>
              <w:top w:val="nil"/>
              <w:left w:val="nil"/>
              <w:bottom w:val="nil"/>
              <w:right w:val="nil"/>
            </w:tcBorders>
            <w:shd w:val="clear" w:color="auto" w:fill="auto"/>
            <w:noWrap/>
            <w:vAlign w:val="bottom"/>
            <w:hideMark/>
          </w:tcPr>
          <w:p w14:paraId="634FDD5C"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1,34</w:t>
            </w:r>
          </w:p>
        </w:tc>
      </w:tr>
      <w:tr w:rsidR="00B37954" w:rsidRPr="00370544" w14:paraId="5495F89B" w14:textId="77777777" w:rsidTr="00BA03F3">
        <w:trPr>
          <w:trHeight w:val="300"/>
        </w:trPr>
        <w:tc>
          <w:tcPr>
            <w:tcW w:w="1620" w:type="dxa"/>
            <w:tcBorders>
              <w:top w:val="nil"/>
              <w:left w:val="nil"/>
              <w:bottom w:val="nil"/>
              <w:right w:val="nil"/>
            </w:tcBorders>
            <w:shd w:val="clear" w:color="auto" w:fill="auto"/>
            <w:noWrap/>
            <w:vAlign w:val="bottom"/>
            <w:hideMark/>
          </w:tcPr>
          <w:p w14:paraId="3D79F97E" w14:textId="77777777" w:rsidR="00B37954" w:rsidRPr="00370544" w:rsidRDefault="00B37954" w:rsidP="00BA03F3">
            <w:pPr>
              <w:spacing w:after="0" w:line="240" w:lineRule="auto"/>
              <w:jc w:val="right"/>
              <w:rPr>
                <w:rFonts w:ascii="Times New Roman" w:eastAsia="Times New Roman" w:hAnsi="Times New Roman" w:cs="Times New Roman"/>
                <w:b/>
                <w:bCs/>
                <w:color w:val="000000"/>
                <w:sz w:val="20"/>
                <w:szCs w:val="20"/>
                <w:lang w:eastAsia="es-ES"/>
              </w:rPr>
            </w:pPr>
            <w:r w:rsidRPr="00370544">
              <w:rPr>
                <w:rFonts w:ascii="Times New Roman" w:eastAsia="Times New Roman" w:hAnsi="Times New Roman" w:cs="Times New Roman"/>
                <w:b/>
                <w:bCs/>
                <w:color w:val="000000"/>
                <w:sz w:val="20"/>
                <w:szCs w:val="20"/>
                <w:lang w:eastAsia="es-ES"/>
              </w:rPr>
              <w:t>Vino de pasto</w:t>
            </w:r>
          </w:p>
        </w:tc>
        <w:tc>
          <w:tcPr>
            <w:tcW w:w="920" w:type="dxa"/>
            <w:tcBorders>
              <w:top w:val="nil"/>
              <w:left w:val="nil"/>
              <w:bottom w:val="nil"/>
              <w:right w:val="nil"/>
            </w:tcBorders>
            <w:shd w:val="clear" w:color="auto" w:fill="auto"/>
            <w:noWrap/>
            <w:vAlign w:val="bottom"/>
            <w:hideMark/>
          </w:tcPr>
          <w:p w14:paraId="0B6522AE"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41,1</w:t>
            </w:r>
          </w:p>
        </w:tc>
        <w:tc>
          <w:tcPr>
            <w:tcW w:w="920" w:type="dxa"/>
            <w:tcBorders>
              <w:top w:val="nil"/>
              <w:left w:val="nil"/>
              <w:bottom w:val="nil"/>
              <w:right w:val="nil"/>
            </w:tcBorders>
            <w:shd w:val="clear" w:color="auto" w:fill="auto"/>
            <w:noWrap/>
            <w:vAlign w:val="bottom"/>
            <w:hideMark/>
          </w:tcPr>
          <w:p w14:paraId="41F020C3"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57,5</w:t>
            </w:r>
          </w:p>
        </w:tc>
        <w:tc>
          <w:tcPr>
            <w:tcW w:w="920" w:type="dxa"/>
            <w:tcBorders>
              <w:top w:val="nil"/>
              <w:left w:val="nil"/>
              <w:bottom w:val="nil"/>
              <w:right w:val="nil"/>
            </w:tcBorders>
            <w:shd w:val="clear" w:color="auto" w:fill="auto"/>
            <w:noWrap/>
            <w:vAlign w:val="bottom"/>
            <w:hideMark/>
          </w:tcPr>
          <w:p w14:paraId="3425B17B"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68,4</w:t>
            </w:r>
          </w:p>
        </w:tc>
        <w:tc>
          <w:tcPr>
            <w:tcW w:w="920" w:type="dxa"/>
            <w:tcBorders>
              <w:top w:val="nil"/>
              <w:left w:val="nil"/>
              <w:bottom w:val="nil"/>
              <w:right w:val="nil"/>
            </w:tcBorders>
            <w:shd w:val="clear" w:color="auto" w:fill="auto"/>
            <w:noWrap/>
            <w:vAlign w:val="bottom"/>
            <w:hideMark/>
          </w:tcPr>
          <w:p w14:paraId="251690F4"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60,1</w:t>
            </w:r>
          </w:p>
        </w:tc>
        <w:tc>
          <w:tcPr>
            <w:tcW w:w="920" w:type="dxa"/>
            <w:tcBorders>
              <w:top w:val="nil"/>
              <w:left w:val="nil"/>
              <w:bottom w:val="nil"/>
              <w:right w:val="nil"/>
            </w:tcBorders>
            <w:shd w:val="clear" w:color="auto" w:fill="auto"/>
            <w:noWrap/>
            <w:vAlign w:val="bottom"/>
            <w:hideMark/>
          </w:tcPr>
          <w:p w14:paraId="6DC3AF3D"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52,5</w:t>
            </w:r>
          </w:p>
        </w:tc>
        <w:tc>
          <w:tcPr>
            <w:tcW w:w="920" w:type="dxa"/>
            <w:tcBorders>
              <w:top w:val="nil"/>
              <w:left w:val="nil"/>
              <w:bottom w:val="nil"/>
              <w:right w:val="nil"/>
            </w:tcBorders>
            <w:shd w:val="clear" w:color="auto" w:fill="auto"/>
            <w:noWrap/>
            <w:vAlign w:val="bottom"/>
            <w:hideMark/>
          </w:tcPr>
          <w:p w14:paraId="0726A5C2"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38,7</w:t>
            </w:r>
          </w:p>
        </w:tc>
        <w:tc>
          <w:tcPr>
            <w:tcW w:w="920" w:type="dxa"/>
            <w:tcBorders>
              <w:top w:val="nil"/>
              <w:left w:val="nil"/>
              <w:bottom w:val="nil"/>
              <w:right w:val="nil"/>
            </w:tcBorders>
            <w:shd w:val="clear" w:color="auto" w:fill="auto"/>
            <w:noWrap/>
            <w:vAlign w:val="bottom"/>
            <w:hideMark/>
          </w:tcPr>
          <w:p w14:paraId="70B1BAD9"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55,7</w:t>
            </w:r>
          </w:p>
        </w:tc>
        <w:tc>
          <w:tcPr>
            <w:tcW w:w="1180" w:type="dxa"/>
            <w:tcBorders>
              <w:top w:val="nil"/>
              <w:left w:val="nil"/>
              <w:bottom w:val="nil"/>
              <w:right w:val="nil"/>
            </w:tcBorders>
            <w:shd w:val="clear" w:color="auto" w:fill="auto"/>
            <w:noWrap/>
            <w:vAlign w:val="bottom"/>
            <w:hideMark/>
          </w:tcPr>
          <w:p w14:paraId="6D59F996"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19,8</w:t>
            </w:r>
          </w:p>
        </w:tc>
        <w:tc>
          <w:tcPr>
            <w:tcW w:w="1020" w:type="dxa"/>
            <w:tcBorders>
              <w:top w:val="nil"/>
              <w:left w:val="nil"/>
              <w:bottom w:val="nil"/>
              <w:right w:val="nil"/>
            </w:tcBorders>
            <w:shd w:val="clear" w:color="auto" w:fill="auto"/>
            <w:noWrap/>
            <w:vAlign w:val="bottom"/>
            <w:hideMark/>
          </w:tcPr>
          <w:p w14:paraId="2FC8D8EB"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11,0</w:t>
            </w:r>
          </w:p>
        </w:tc>
        <w:tc>
          <w:tcPr>
            <w:tcW w:w="920" w:type="dxa"/>
            <w:tcBorders>
              <w:top w:val="nil"/>
              <w:left w:val="nil"/>
              <w:bottom w:val="nil"/>
              <w:right w:val="nil"/>
            </w:tcBorders>
            <w:shd w:val="clear" w:color="auto" w:fill="auto"/>
            <w:noWrap/>
            <w:vAlign w:val="bottom"/>
            <w:hideMark/>
          </w:tcPr>
          <w:p w14:paraId="473678BA"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21,5</w:t>
            </w:r>
          </w:p>
        </w:tc>
        <w:tc>
          <w:tcPr>
            <w:tcW w:w="920" w:type="dxa"/>
            <w:tcBorders>
              <w:top w:val="nil"/>
              <w:left w:val="nil"/>
              <w:bottom w:val="nil"/>
              <w:right w:val="nil"/>
            </w:tcBorders>
            <w:shd w:val="clear" w:color="auto" w:fill="auto"/>
            <w:noWrap/>
            <w:vAlign w:val="bottom"/>
            <w:hideMark/>
          </w:tcPr>
          <w:p w14:paraId="0FC24ABE"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36,5</w:t>
            </w:r>
          </w:p>
        </w:tc>
        <w:tc>
          <w:tcPr>
            <w:tcW w:w="920" w:type="dxa"/>
            <w:tcBorders>
              <w:top w:val="nil"/>
              <w:left w:val="nil"/>
              <w:bottom w:val="nil"/>
              <w:right w:val="nil"/>
            </w:tcBorders>
            <w:shd w:val="clear" w:color="auto" w:fill="auto"/>
            <w:noWrap/>
            <w:vAlign w:val="bottom"/>
            <w:hideMark/>
          </w:tcPr>
          <w:p w14:paraId="2BBA2654"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7,6</w:t>
            </w:r>
          </w:p>
        </w:tc>
        <w:tc>
          <w:tcPr>
            <w:tcW w:w="920" w:type="dxa"/>
            <w:tcBorders>
              <w:top w:val="nil"/>
              <w:left w:val="nil"/>
              <w:bottom w:val="nil"/>
              <w:right w:val="nil"/>
            </w:tcBorders>
            <w:shd w:val="clear" w:color="auto" w:fill="auto"/>
            <w:noWrap/>
            <w:vAlign w:val="bottom"/>
            <w:hideMark/>
          </w:tcPr>
          <w:p w14:paraId="1F5D2D0C" w14:textId="77777777" w:rsidR="00B37954" w:rsidRPr="00370544"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370544">
              <w:rPr>
                <w:rFonts w:ascii="Times New Roman" w:eastAsia="Times New Roman" w:hAnsi="Times New Roman" w:cs="Times New Roman"/>
                <w:color w:val="000000"/>
                <w:sz w:val="20"/>
                <w:szCs w:val="20"/>
                <w:lang w:eastAsia="es-ES"/>
              </w:rPr>
              <w:t>42,3</w:t>
            </w:r>
          </w:p>
        </w:tc>
      </w:tr>
      <w:tr w:rsidR="00B37954" w:rsidRPr="00370544" w14:paraId="2D6C9D3C" w14:textId="77777777" w:rsidTr="00BA03F3">
        <w:trPr>
          <w:trHeight w:val="300"/>
        </w:trPr>
        <w:tc>
          <w:tcPr>
            <w:tcW w:w="1620" w:type="dxa"/>
            <w:tcBorders>
              <w:top w:val="nil"/>
              <w:left w:val="nil"/>
              <w:bottom w:val="nil"/>
              <w:right w:val="nil"/>
            </w:tcBorders>
            <w:shd w:val="clear" w:color="auto" w:fill="auto"/>
            <w:noWrap/>
            <w:vAlign w:val="bottom"/>
            <w:hideMark/>
          </w:tcPr>
          <w:p w14:paraId="186F2495"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7ADB2C89"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45487DC1"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090D23DE"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5825AB74"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382F56A2"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0B1B685C"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357F4D4A"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1180" w:type="dxa"/>
            <w:tcBorders>
              <w:top w:val="nil"/>
              <w:left w:val="nil"/>
              <w:bottom w:val="nil"/>
              <w:right w:val="nil"/>
            </w:tcBorders>
            <w:shd w:val="clear" w:color="auto" w:fill="auto"/>
            <w:noWrap/>
            <w:vAlign w:val="bottom"/>
            <w:hideMark/>
          </w:tcPr>
          <w:p w14:paraId="6FC4EEBD"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1020" w:type="dxa"/>
            <w:tcBorders>
              <w:top w:val="nil"/>
              <w:left w:val="nil"/>
              <w:bottom w:val="nil"/>
              <w:right w:val="nil"/>
            </w:tcBorders>
            <w:shd w:val="clear" w:color="auto" w:fill="auto"/>
            <w:noWrap/>
            <w:vAlign w:val="bottom"/>
            <w:hideMark/>
          </w:tcPr>
          <w:p w14:paraId="7107C736"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52725AE0"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081531C0"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30223538"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2B606E1A"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r>
      <w:tr w:rsidR="00B37954" w:rsidRPr="00370544" w14:paraId="09433A4F" w14:textId="77777777" w:rsidTr="00BA03F3">
        <w:trPr>
          <w:trHeight w:val="510"/>
        </w:trPr>
        <w:tc>
          <w:tcPr>
            <w:tcW w:w="1620" w:type="dxa"/>
            <w:tcBorders>
              <w:top w:val="nil"/>
              <w:left w:val="nil"/>
              <w:bottom w:val="nil"/>
              <w:right w:val="nil"/>
            </w:tcBorders>
            <w:shd w:val="clear" w:color="auto" w:fill="auto"/>
            <w:noWrap/>
            <w:vAlign w:val="bottom"/>
            <w:hideMark/>
          </w:tcPr>
          <w:p w14:paraId="3AD8CCB5"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7620" w:type="dxa"/>
            <w:gridSpan w:val="8"/>
            <w:vMerge w:val="restart"/>
            <w:tcBorders>
              <w:top w:val="nil"/>
              <w:left w:val="nil"/>
              <w:bottom w:val="nil"/>
              <w:right w:val="nil"/>
            </w:tcBorders>
            <w:shd w:val="clear" w:color="auto" w:fill="auto"/>
            <w:vAlign w:val="bottom"/>
            <w:hideMark/>
          </w:tcPr>
          <w:p w14:paraId="2A32014A" w14:textId="77777777" w:rsidR="00B37954" w:rsidRPr="00370544" w:rsidRDefault="00B37954" w:rsidP="00BA03F3">
            <w:pPr>
              <w:spacing w:after="0" w:line="240" w:lineRule="auto"/>
              <w:rPr>
                <w:rFonts w:ascii="Times New Roman" w:eastAsia="Times New Roman" w:hAnsi="Times New Roman" w:cs="Times New Roman"/>
                <w:color w:val="000000"/>
                <w:sz w:val="18"/>
                <w:szCs w:val="18"/>
                <w:lang w:eastAsia="es-ES"/>
              </w:rPr>
            </w:pPr>
            <w:r w:rsidRPr="00370544">
              <w:rPr>
                <w:rFonts w:ascii="Times New Roman" w:eastAsia="Times New Roman" w:hAnsi="Times New Roman" w:cs="Times New Roman"/>
                <w:color w:val="000000"/>
                <w:sz w:val="18"/>
                <w:szCs w:val="18"/>
                <w:lang w:eastAsia="es-ES"/>
              </w:rPr>
              <w:t xml:space="preserve">Fuente: </w:t>
            </w:r>
            <w:r w:rsidRPr="00370544">
              <w:rPr>
                <w:rFonts w:ascii="Times New Roman" w:eastAsia="Times New Roman" w:hAnsi="Times New Roman" w:cs="Times New Roman"/>
                <w:i/>
                <w:iCs/>
                <w:color w:val="000000"/>
                <w:sz w:val="18"/>
                <w:szCs w:val="18"/>
                <w:lang w:eastAsia="es-ES"/>
              </w:rPr>
              <w:t>Encuesta de presupuestos familiares. Marzo 1964-Marzo 1965</w:t>
            </w:r>
            <w:r w:rsidRPr="00370544">
              <w:rPr>
                <w:rFonts w:ascii="Times New Roman" w:eastAsia="Times New Roman" w:hAnsi="Times New Roman" w:cs="Times New Roman"/>
                <w:color w:val="000000"/>
                <w:sz w:val="18"/>
                <w:szCs w:val="18"/>
                <w:lang w:eastAsia="es-ES"/>
              </w:rPr>
              <w:t>, Instituto Nacional de Estadística, Madrid, 1965 (España urbana pp. 20-22; consumos urbanos en las regiones pp. 25-27, en todos los casos consumo más autoconsumo).</w:t>
            </w:r>
          </w:p>
        </w:tc>
        <w:tc>
          <w:tcPr>
            <w:tcW w:w="1020" w:type="dxa"/>
            <w:tcBorders>
              <w:top w:val="nil"/>
              <w:left w:val="nil"/>
              <w:bottom w:val="nil"/>
              <w:right w:val="nil"/>
            </w:tcBorders>
            <w:shd w:val="clear" w:color="auto" w:fill="auto"/>
            <w:noWrap/>
            <w:vAlign w:val="bottom"/>
            <w:hideMark/>
          </w:tcPr>
          <w:p w14:paraId="5B683CF0"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48F6A0D9"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3885809F"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74A41ACA"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56A4BF14"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r>
      <w:tr w:rsidR="00B37954" w:rsidRPr="00370544" w14:paraId="261E113D" w14:textId="77777777" w:rsidTr="00BA03F3">
        <w:trPr>
          <w:trHeight w:val="300"/>
        </w:trPr>
        <w:tc>
          <w:tcPr>
            <w:tcW w:w="1620" w:type="dxa"/>
            <w:tcBorders>
              <w:top w:val="nil"/>
              <w:left w:val="nil"/>
              <w:bottom w:val="nil"/>
              <w:right w:val="nil"/>
            </w:tcBorders>
            <w:shd w:val="clear" w:color="auto" w:fill="auto"/>
            <w:noWrap/>
            <w:vAlign w:val="bottom"/>
            <w:hideMark/>
          </w:tcPr>
          <w:p w14:paraId="7320AC95"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7620" w:type="dxa"/>
            <w:gridSpan w:val="8"/>
            <w:vMerge/>
            <w:tcBorders>
              <w:top w:val="nil"/>
              <w:left w:val="nil"/>
              <w:bottom w:val="nil"/>
              <w:right w:val="nil"/>
            </w:tcBorders>
            <w:vAlign w:val="center"/>
            <w:hideMark/>
          </w:tcPr>
          <w:p w14:paraId="4789BFB2" w14:textId="77777777" w:rsidR="00B37954" w:rsidRPr="00370544" w:rsidRDefault="00B37954" w:rsidP="00BA03F3">
            <w:pPr>
              <w:spacing w:after="0" w:line="240" w:lineRule="auto"/>
              <w:rPr>
                <w:rFonts w:ascii="Times New Roman" w:eastAsia="Times New Roman" w:hAnsi="Times New Roman" w:cs="Times New Roman"/>
                <w:color w:val="000000"/>
                <w:sz w:val="18"/>
                <w:szCs w:val="18"/>
                <w:lang w:eastAsia="es-ES"/>
              </w:rPr>
            </w:pPr>
          </w:p>
        </w:tc>
        <w:tc>
          <w:tcPr>
            <w:tcW w:w="1020" w:type="dxa"/>
            <w:tcBorders>
              <w:top w:val="nil"/>
              <w:left w:val="nil"/>
              <w:bottom w:val="nil"/>
              <w:right w:val="nil"/>
            </w:tcBorders>
            <w:shd w:val="clear" w:color="auto" w:fill="auto"/>
            <w:noWrap/>
            <w:vAlign w:val="bottom"/>
            <w:hideMark/>
          </w:tcPr>
          <w:p w14:paraId="0A8BFB57"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3735ECC2"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2AC89223"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6B9B2360"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39A911D6" w14:textId="77777777" w:rsidR="00B37954" w:rsidRPr="00370544" w:rsidRDefault="00B37954" w:rsidP="00BA03F3">
            <w:pPr>
              <w:spacing w:after="0" w:line="240" w:lineRule="auto"/>
              <w:rPr>
                <w:rFonts w:ascii="Times New Roman" w:eastAsia="Times New Roman" w:hAnsi="Times New Roman" w:cs="Times New Roman"/>
                <w:color w:val="000000"/>
                <w:lang w:eastAsia="es-ES"/>
              </w:rPr>
            </w:pPr>
          </w:p>
        </w:tc>
      </w:tr>
    </w:tbl>
    <w:p w14:paraId="6A882A79" w14:textId="77777777" w:rsidR="00B37954" w:rsidRDefault="00B37954" w:rsidP="00B37954">
      <w:pPr>
        <w:jc w:val="both"/>
        <w:rPr>
          <w:b/>
        </w:rPr>
        <w:sectPr w:rsidR="00B37954" w:rsidSect="00BA03F3">
          <w:pgSz w:w="16838" w:h="11906" w:orient="landscape"/>
          <w:pgMar w:top="1417" w:right="1701" w:bottom="1417" w:left="1701" w:header="709" w:footer="709" w:gutter="0"/>
          <w:cols w:space="708"/>
          <w:docGrid w:linePitch="360"/>
        </w:sectPr>
      </w:pPr>
    </w:p>
    <w:p w14:paraId="04D25195" w14:textId="77777777" w:rsidR="00B37954" w:rsidRDefault="00B37954" w:rsidP="00B37954">
      <w:pPr>
        <w:spacing w:after="0" w:line="240" w:lineRule="auto"/>
        <w:rPr>
          <w:rFonts w:ascii="Calibri" w:eastAsia="Times New Roman" w:hAnsi="Calibri" w:cs="Times New Roman"/>
          <w:color w:val="000000"/>
          <w:lang w:eastAsia="es-ES"/>
        </w:rPr>
        <w:sectPr w:rsidR="00B37954" w:rsidSect="00BA03F3">
          <w:pgSz w:w="16838" w:h="11906" w:orient="landscape"/>
          <w:pgMar w:top="284" w:right="720" w:bottom="284" w:left="720" w:header="709" w:footer="709" w:gutter="0"/>
          <w:cols w:space="708"/>
          <w:docGrid w:linePitch="360"/>
        </w:sectPr>
      </w:pPr>
    </w:p>
    <w:tbl>
      <w:tblPr>
        <w:tblW w:w="15420" w:type="dxa"/>
        <w:tblInd w:w="55" w:type="dxa"/>
        <w:tblCellMar>
          <w:left w:w="70" w:type="dxa"/>
          <w:right w:w="70" w:type="dxa"/>
        </w:tblCellMar>
        <w:tblLook w:val="04A0" w:firstRow="1" w:lastRow="0" w:firstColumn="1" w:lastColumn="0" w:noHBand="0" w:noVBand="1"/>
      </w:tblPr>
      <w:tblGrid>
        <w:gridCol w:w="1200"/>
        <w:gridCol w:w="1900"/>
        <w:gridCol w:w="920"/>
        <w:gridCol w:w="920"/>
        <w:gridCol w:w="920"/>
        <w:gridCol w:w="920"/>
        <w:gridCol w:w="920"/>
        <w:gridCol w:w="920"/>
        <w:gridCol w:w="920"/>
        <w:gridCol w:w="1180"/>
        <w:gridCol w:w="1020"/>
        <w:gridCol w:w="920"/>
        <w:gridCol w:w="920"/>
        <w:gridCol w:w="920"/>
        <w:gridCol w:w="920"/>
      </w:tblGrid>
      <w:tr w:rsidR="00B37954" w:rsidRPr="00175073" w14:paraId="064E9554" w14:textId="77777777" w:rsidTr="00BA03F3">
        <w:trPr>
          <w:trHeight w:val="300"/>
        </w:trPr>
        <w:tc>
          <w:tcPr>
            <w:tcW w:w="1200" w:type="dxa"/>
            <w:tcBorders>
              <w:top w:val="nil"/>
              <w:left w:val="nil"/>
              <w:bottom w:val="nil"/>
              <w:right w:val="nil"/>
            </w:tcBorders>
            <w:shd w:val="clear" w:color="auto" w:fill="auto"/>
            <w:noWrap/>
            <w:vAlign w:val="bottom"/>
            <w:hideMark/>
          </w:tcPr>
          <w:p w14:paraId="13906AA4" w14:textId="77777777" w:rsidR="00B37954" w:rsidRPr="00175073" w:rsidRDefault="00B37954" w:rsidP="00BA03F3">
            <w:pPr>
              <w:spacing w:after="0" w:line="240" w:lineRule="auto"/>
              <w:rPr>
                <w:rFonts w:ascii="Calibri" w:eastAsia="Times New Roman" w:hAnsi="Calibri" w:cs="Times New Roman"/>
                <w:color w:val="000000"/>
                <w:lang w:eastAsia="es-ES"/>
              </w:rPr>
            </w:pPr>
          </w:p>
        </w:tc>
        <w:tc>
          <w:tcPr>
            <w:tcW w:w="1900" w:type="dxa"/>
            <w:tcBorders>
              <w:top w:val="nil"/>
              <w:left w:val="nil"/>
              <w:bottom w:val="nil"/>
              <w:right w:val="nil"/>
            </w:tcBorders>
            <w:shd w:val="clear" w:color="auto" w:fill="auto"/>
            <w:noWrap/>
            <w:vAlign w:val="bottom"/>
            <w:hideMark/>
          </w:tcPr>
          <w:p w14:paraId="2657E12F" w14:textId="77777777" w:rsidR="00B37954" w:rsidRPr="00175073" w:rsidRDefault="00B37954" w:rsidP="00BA03F3">
            <w:pPr>
              <w:spacing w:after="0" w:line="240" w:lineRule="auto"/>
              <w:rPr>
                <w:rFonts w:ascii="Times New Roman" w:eastAsia="Times New Roman" w:hAnsi="Times New Roman" w:cs="Times New Roman"/>
                <w:b/>
                <w:bCs/>
                <w:color w:val="000000"/>
                <w:lang w:eastAsia="es-ES"/>
              </w:rPr>
            </w:pPr>
          </w:p>
        </w:tc>
        <w:tc>
          <w:tcPr>
            <w:tcW w:w="920" w:type="dxa"/>
            <w:tcBorders>
              <w:top w:val="nil"/>
              <w:left w:val="nil"/>
              <w:bottom w:val="nil"/>
              <w:right w:val="nil"/>
            </w:tcBorders>
            <w:shd w:val="clear" w:color="auto" w:fill="auto"/>
            <w:noWrap/>
            <w:vAlign w:val="bottom"/>
            <w:hideMark/>
          </w:tcPr>
          <w:p w14:paraId="1466861E" w14:textId="77777777" w:rsidR="00B37954" w:rsidRPr="00175073"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3C33EFA9" w14:textId="77777777" w:rsidR="00B37954" w:rsidRPr="00175073"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2F7DFA2A" w14:textId="77777777" w:rsidR="00B37954" w:rsidRPr="00175073"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0EF2F9F3" w14:textId="77777777" w:rsidR="00B37954" w:rsidRPr="00175073"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1A6B86D8" w14:textId="77777777" w:rsidR="00B37954" w:rsidRPr="00175073"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2A20BC59" w14:textId="77777777" w:rsidR="00B37954" w:rsidRPr="00175073"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44E67ECB" w14:textId="77777777" w:rsidR="00B37954" w:rsidRPr="00175073" w:rsidRDefault="00B37954" w:rsidP="00BA03F3">
            <w:pPr>
              <w:spacing w:after="0" w:line="240" w:lineRule="auto"/>
              <w:rPr>
                <w:rFonts w:ascii="Times New Roman" w:eastAsia="Times New Roman" w:hAnsi="Times New Roman" w:cs="Times New Roman"/>
                <w:color w:val="000000"/>
                <w:lang w:eastAsia="es-ES"/>
              </w:rPr>
            </w:pPr>
          </w:p>
        </w:tc>
        <w:tc>
          <w:tcPr>
            <w:tcW w:w="1180" w:type="dxa"/>
            <w:tcBorders>
              <w:top w:val="nil"/>
              <w:left w:val="nil"/>
              <w:bottom w:val="nil"/>
              <w:right w:val="nil"/>
            </w:tcBorders>
            <w:shd w:val="clear" w:color="auto" w:fill="auto"/>
            <w:noWrap/>
            <w:vAlign w:val="bottom"/>
            <w:hideMark/>
          </w:tcPr>
          <w:p w14:paraId="599B1121" w14:textId="77777777" w:rsidR="00B37954" w:rsidRPr="00175073" w:rsidRDefault="00B37954" w:rsidP="00BA03F3">
            <w:pPr>
              <w:spacing w:after="0" w:line="240" w:lineRule="auto"/>
              <w:rPr>
                <w:rFonts w:ascii="Times New Roman" w:eastAsia="Times New Roman" w:hAnsi="Times New Roman" w:cs="Times New Roman"/>
                <w:color w:val="000000"/>
                <w:lang w:eastAsia="es-ES"/>
              </w:rPr>
            </w:pPr>
          </w:p>
        </w:tc>
        <w:tc>
          <w:tcPr>
            <w:tcW w:w="1020" w:type="dxa"/>
            <w:tcBorders>
              <w:top w:val="nil"/>
              <w:left w:val="nil"/>
              <w:bottom w:val="nil"/>
              <w:right w:val="nil"/>
            </w:tcBorders>
            <w:shd w:val="clear" w:color="auto" w:fill="auto"/>
            <w:noWrap/>
            <w:vAlign w:val="bottom"/>
            <w:hideMark/>
          </w:tcPr>
          <w:p w14:paraId="2CED0198" w14:textId="77777777" w:rsidR="00B37954" w:rsidRPr="00175073" w:rsidRDefault="00B37954" w:rsidP="00BA03F3">
            <w:pPr>
              <w:spacing w:after="0" w:line="240" w:lineRule="auto"/>
              <w:rPr>
                <w:rFonts w:ascii="Times New Roman" w:eastAsia="Times New Roman" w:hAnsi="Times New Roman" w:cs="Times New Roman"/>
                <w:color w:val="000000"/>
                <w:lang w:eastAsia="es-ES"/>
              </w:rPr>
            </w:pPr>
          </w:p>
        </w:tc>
        <w:tc>
          <w:tcPr>
            <w:tcW w:w="920" w:type="dxa"/>
            <w:tcBorders>
              <w:top w:val="nil"/>
              <w:left w:val="nil"/>
              <w:bottom w:val="nil"/>
              <w:right w:val="nil"/>
            </w:tcBorders>
            <w:shd w:val="clear" w:color="auto" w:fill="auto"/>
            <w:noWrap/>
            <w:vAlign w:val="bottom"/>
            <w:hideMark/>
          </w:tcPr>
          <w:p w14:paraId="1B62FF8F" w14:textId="77777777" w:rsidR="00B37954" w:rsidRPr="00175073" w:rsidRDefault="00B37954" w:rsidP="00BA03F3">
            <w:pPr>
              <w:spacing w:after="0" w:line="240" w:lineRule="auto"/>
              <w:rPr>
                <w:rFonts w:ascii="Calibri" w:eastAsia="Times New Roman" w:hAnsi="Calibri" w:cs="Times New Roman"/>
                <w:color w:val="000000"/>
                <w:lang w:eastAsia="es-ES"/>
              </w:rPr>
            </w:pPr>
          </w:p>
        </w:tc>
        <w:tc>
          <w:tcPr>
            <w:tcW w:w="920" w:type="dxa"/>
            <w:tcBorders>
              <w:top w:val="nil"/>
              <w:left w:val="nil"/>
              <w:bottom w:val="nil"/>
              <w:right w:val="nil"/>
            </w:tcBorders>
            <w:shd w:val="clear" w:color="auto" w:fill="auto"/>
            <w:noWrap/>
            <w:vAlign w:val="bottom"/>
            <w:hideMark/>
          </w:tcPr>
          <w:p w14:paraId="3FF2D489" w14:textId="77777777" w:rsidR="00B37954" w:rsidRPr="00175073" w:rsidRDefault="00B37954" w:rsidP="00BA03F3">
            <w:pPr>
              <w:spacing w:after="0" w:line="240" w:lineRule="auto"/>
              <w:rPr>
                <w:rFonts w:ascii="Calibri" w:eastAsia="Times New Roman" w:hAnsi="Calibri" w:cs="Times New Roman"/>
                <w:color w:val="000000"/>
                <w:lang w:eastAsia="es-ES"/>
              </w:rPr>
            </w:pPr>
          </w:p>
        </w:tc>
        <w:tc>
          <w:tcPr>
            <w:tcW w:w="920" w:type="dxa"/>
            <w:tcBorders>
              <w:top w:val="nil"/>
              <w:left w:val="nil"/>
              <w:bottom w:val="nil"/>
              <w:right w:val="nil"/>
            </w:tcBorders>
            <w:shd w:val="clear" w:color="auto" w:fill="auto"/>
            <w:noWrap/>
            <w:vAlign w:val="bottom"/>
            <w:hideMark/>
          </w:tcPr>
          <w:p w14:paraId="61D05F76" w14:textId="77777777" w:rsidR="00B37954" w:rsidRPr="00175073" w:rsidRDefault="00B37954" w:rsidP="00BA03F3">
            <w:pPr>
              <w:spacing w:after="0" w:line="240" w:lineRule="auto"/>
              <w:rPr>
                <w:rFonts w:ascii="Calibri" w:eastAsia="Times New Roman" w:hAnsi="Calibri" w:cs="Times New Roman"/>
                <w:color w:val="000000"/>
                <w:lang w:eastAsia="es-ES"/>
              </w:rPr>
            </w:pPr>
          </w:p>
        </w:tc>
        <w:tc>
          <w:tcPr>
            <w:tcW w:w="920" w:type="dxa"/>
            <w:tcBorders>
              <w:top w:val="nil"/>
              <w:left w:val="nil"/>
              <w:bottom w:val="nil"/>
              <w:right w:val="nil"/>
            </w:tcBorders>
            <w:shd w:val="clear" w:color="auto" w:fill="auto"/>
            <w:noWrap/>
            <w:vAlign w:val="bottom"/>
            <w:hideMark/>
          </w:tcPr>
          <w:p w14:paraId="11EB2DF4" w14:textId="77777777" w:rsidR="00B37954" w:rsidRPr="00175073" w:rsidRDefault="00B37954" w:rsidP="00BA03F3">
            <w:pPr>
              <w:spacing w:after="0" w:line="240" w:lineRule="auto"/>
              <w:rPr>
                <w:rFonts w:ascii="Calibri" w:eastAsia="Times New Roman" w:hAnsi="Calibri" w:cs="Times New Roman"/>
                <w:color w:val="000000"/>
                <w:lang w:eastAsia="es-ES"/>
              </w:rPr>
            </w:pPr>
          </w:p>
        </w:tc>
      </w:tr>
      <w:tr w:rsidR="00B37954" w:rsidRPr="00175073" w14:paraId="712F2818" w14:textId="77777777" w:rsidTr="00BA03F3">
        <w:trPr>
          <w:trHeight w:val="600"/>
        </w:trPr>
        <w:tc>
          <w:tcPr>
            <w:tcW w:w="1200" w:type="dxa"/>
            <w:tcBorders>
              <w:top w:val="nil"/>
              <w:left w:val="nil"/>
              <w:bottom w:val="nil"/>
              <w:right w:val="nil"/>
            </w:tcBorders>
            <w:shd w:val="clear" w:color="auto" w:fill="auto"/>
            <w:noWrap/>
            <w:vAlign w:val="bottom"/>
            <w:hideMark/>
          </w:tcPr>
          <w:p w14:paraId="0FC36706" w14:textId="77777777" w:rsidR="00B37954" w:rsidRPr="00175073" w:rsidRDefault="00B37954" w:rsidP="00BA03F3">
            <w:pPr>
              <w:spacing w:after="0" w:line="240" w:lineRule="auto"/>
              <w:rPr>
                <w:rFonts w:ascii="Calibri" w:eastAsia="Times New Roman" w:hAnsi="Calibri" w:cs="Times New Roman"/>
                <w:color w:val="000000"/>
                <w:lang w:eastAsia="es-ES"/>
              </w:rPr>
            </w:pPr>
          </w:p>
        </w:tc>
        <w:tc>
          <w:tcPr>
            <w:tcW w:w="14220" w:type="dxa"/>
            <w:gridSpan w:val="14"/>
            <w:tcBorders>
              <w:top w:val="nil"/>
              <w:left w:val="nil"/>
              <w:bottom w:val="nil"/>
              <w:right w:val="nil"/>
            </w:tcBorders>
            <w:shd w:val="clear" w:color="auto" w:fill="auto"/>
            <w:vAlign w:val="bottom"/>
            <w:hideMark/>
          </w:tcPr>
          <w:p w14:paraId="56540ACC" w14:textId="77777777" w:rsidR="00B37954" w:rsidRPr="00175073" w:rsidRDefault="00295B91" w:rsidP="00474E9E">
            <w:pPr>
              <w:spacing w:after="0" w:line="240" w:lineRule="auto"/>
              <w:rPr>
                <w:rFonts w:ascii="Times New Roman" w:eastAsia="Times New Roman" w:hAnsi="Times New Roman" w:cs="Times New Roman"/>
                <w:b/>
                <w:bCs/>
                <w:lang w:eastAsia="es-ES"/>
              </w:rPr>
            </w:pPr>
            <w:r>
              <w:rPr>
                <w:rFonts w:ascii="Times New Roman" w:eastAsia="Times New Roman" w:hAnsi="Times New Roman" w:cs="Times New Roman"/>
                <w:b/>
                <w:bCs/>
                <w:lang w:eastAsia="es-ES"/>
              </w:rPr>
              <w:t>Cuadro</w:t>
            </w:r>
            <w:r w:rsidR="00B37954" w:rsidRPr="00175073">
              <w:rPr>
                <w:rFonts w:ascii="Times New Roman" w:eastAsia="Times New Roman" w:hAnsi="Times New Roman" w:cs="Times New Roman"/>
                <w:b/>
                <w:bCs/>
                <w:lang w:eastAsia="es-ES"/>
              </w:rPr>
              <w:t xml:space="preserve"> </w:t>
            </w:r>
            <w:r w:rsidR="00B37954">
              <w:rPr>
                <w:rFonts w:ascii="Times New Roman" w:eastAsia="Times New Roman" w:hAnsi="Times New Roman" w:cs="Times New Roman"/>
                <w:b/>
                <w:bCs/>
                <w:lang w:eastAsia="es-ES"/>
              </w:rPr>
              <w:t>3</w:t>
            </w:r>
            <w:r w:rsidR="00474E9E">
              <w:rPr>
                <w:rFonts w:ascii="Times New Roman" w:eastAsia="Times New Roman" w:hAnsi="Times New Roman" w:cs="Times New Roman"/>
                <w:b/>
                <w:bCs/>
                <w:lang w:eastAsia="es-ES"/>
              </w:rPr>
              <w:t>B</w:t>
            </w:r>
            <w:r w:rsidR="00B37954" w:rsidRPr="00175073">
              <w:rPr>
                <w:rFonts w:ascii="Times New Roman" w:eastAsia="Times New Roman" w:hAnsi="Times New Roman" w:cs="Times New Roman"/>
                <w:b/>
                <w:bCs/>
                <w:lang w:eastAsia="es-ES"/>
              </w:rPr>
              <w:t>. Composición de la dietas en calorías en el periodo 1964-1965 (zonas urbanas). Las líneas sombreadas corresponden a los productos considerados, al conjunto de calorías que implican y a su peso porcentual en el conjunto de la dieta.</w:t>
            </w:r>
          </w:p>
        </w:tc>
      </w:tr>
      <w:tr w:rsidR="00B37954" w:rsidRPr="00175073" w14:paraId="2E394F11" w14:textId="77777777" w:rsidTr="00BA03F3">
        <w:trPr>
          <w:trHeight w:val="540"/>
        </w:trPr>
        <w:tc>
          <w:tcPr>
            <w:tcW w:w="1200" w:type="dxa"/>
            <w:tcBorders>
              <w:top w:val="nil"/>
              <w:left w:val="nil"/>
              <w:bottom w:val="nil"/>
              <w:right w:val="nil"/>
            </w:tcBorders>
            <w:shd w:val="clear" w:color="auto" w:fill="auto"/>
            <w:noWrap/>
            <w:vAlign w:val="bottom"/>
            <w:hideMark/>
          </w:tcPr>
          <w:p w14:paraId="392227D1" w14:textId="77777777" w:rsidR="00B37954" w:rsidRPr="00175073" w:rsidRDefault="00B37954" w:rsidP="00BA03F3">
            <w:pPr>
              <w:spacing w:after="0" w:line="240" w:lineRule="auto"/>
              <w:rPr>
                <w:rFonts w:ascii="Calibri" w:eastAsia="Times New Roman" w:hAnsi="Calibri" w:cs="Times New Roman"/>
                <w:color w:val="000000"/>
                <w:lang w:eastAsia="es-ES"/>
              </w:rPr>
            </w:pPr>
          </w:p>
        </w:tc>
        <w:tc>
          <w:tcPr>
            <w:tcW w:w="1900" w:type="dxa"/>
            <w:tcBorders>
              <w:top w:val="nil"/>
              <w:left w:val="nil"/>
              <w:bottom w:val="nil"/>
              <w:right w:val="nil"/>
            </w:tcBorders>
            <w:shd w:val="clear" w:color="auto" w:fill="auto"/>
            <w:noWrap/>
            <w:vAlign w:val="bottom"/>
            <w:hideMark/>
          </w:tcPr>
          <w:p w14:paraId="6E5E4395" w14:textId="77777777" w:rsidR="00B37954" w:rsidRPr="00175073" w:rsidRDefault="00B37954" w:rsidP="00BA03F3">
            <w:pPr>
              <w:spacing w:after="0" w:line="240" w:lineRule="auto"/>
              <w:rPr>
                <w:rFonts w:ascii="Calibri" w:eastAsia="Times New Roman" w:hAnsi="Calibri" w:cs="Times New Roman"/>
                <w:color w:val="000000"/>
                <w:lang w:eastAsia="es-ES"/>
              </w:rPr>
            </w:pPr>
          </w:p>
        </w:tc>
        <w:tc>
          <w:tcPr>
            <w:tcW w:w="920" w:type="dxa"/>
            <w:tcBorders>
              <w:top w:val="nil"/>
              <w:left w:val="nil"/>
              <w:bottom w:val="nil"/>
              <w:right w:val="nil"/>
            </w:tcBorders>
            <w:shd w:val="clear" w:color="auto" w:fill="auto"/>
            <w:noWrap/>
            <w:vAlign w:val="bottom"/>
            <w:hideMark/>
          </w:tcPr>
          <w:p w14:paraId="31538FFC" w14:textId="77777777" w:rsidR="00B37954" w:rsidRPr="00F06A0C" w:rsidRDefault="00B37954" w:rsidP="00BA03F3">
            <w:pPr>
              <w:spacing w:after="0" w:line="240" w:lineRule="auto"/>
              <w:jc w:val="center"/>
              <w:rPr>
                <w:rFonts w:ascii="Times New Roman" w:eastAsia="Times New Roman" w:hAnsi="Times New Roman" w:cs="Times New Roman"/>
                <w:b/>
                <w:bCs/>
                <w:sz w:val="16"/>
                <w:szCs w:val="16"/>
                <w:lang w:eastAsia="es-ES"/>
              </w:rPr>
            </w:pPr>
            <w:r w:rsidRPr="00F06A0C">
              <w:rPr>
                <w:rFonts w:ascii="Times New Roman" w:eastAsia="Times New Roman" w:hAnsi="Times New Roman" w:cs="Times New Roman"/>
                <w:b/>
                <w:bCs/>
                <w:sz w:val="16"/>
                <w:szCs w:val="16"/>
                <w:lang w:eastAsia="es-ES"/>
              </w:rPr>
              <w:t>España</w:t>
            </w:r>
          </w:p>
        </w:tc>
        <w:tc>
          <w:tcPr>
            <w:tcW w:w="920" w:type="dxa"/>
            <w:tcBorders>
              <w:top w:val="nil"/>
              <w:left w:val="nil"/>
              <w:bottom w:val="nil"/>
              <w:right w:val="nil"/>
            </w:tcBorders>
            <w:shd w:val="clear" w:color="auto" w:fill="auto"/>
            <w:noWrap/>
            <w:vAlign w:val="bottom"/>
            <w:hideMark/>
          </w:tcPr>
          <w:p w14:paraId="6DC77CE7" w14:textId="77777777" w:rsidR="00B37954" w:rsidRPr="00F06A0C" w:rsidRDefault="00B37954" w:rsidP="00BA03F3">
            <w:pPr>
              <w:spacing w:after="0" w:line="240" w:lineRule="auto"/>
              <w:jc w:val="center"/>
              <w:rPr>
                <w:rFonts w:ascii="Times New Roman" w:eastAsia="Times New Roman" w:hAnsi="Times New Roman" w:cs="Times New Roman"/>
                <w:b/>
                <w:bCs/>
                <w:sz w:val="16"/>
                <w:szCs w:val="16"/>
                <w:lang w:eastAsia="es-ES"/>
              </w:rPr>
            </w:pPr>
            <w:r w:rsidRPr="00F06A0C">
              <w:rPr>
                <w:rFonts w:ascii="Times New Roman" w:eastAsia="Times New Roman" w:hAnsi="Times New Roman" w:cs="Times New Roman"/>
                <w:b/>
                <w:bCs/>
                <w:sz w:val="16"/>
                <w:szCs w:val="16"/>
                <w:lang w:eastAsia="es-ES"/>
              </w:rPr>
              <w:t>Cataluña</w:t>
            </w:r>
          </w:p>
        </w:tc>
        <w:tc>
          <w:tcPr>
            <w:tcW w:w="920" w:type="dxa"/>
            <w:tcBorders>
              <w:top w:val="nil"/>
              <w:left w:val="nil"/>
              <w:bottom w:val="nil"/>
              <w:right w:val="nil"/>
            </w:tcBorders>
            <w:shd w:val="clear" w:color="auto" w:fill="auto"/>
            <w:noWrap/>
            <w:vAlign w:val="bottom"/>
            <w:hideMark/>
          </w:tcPr>
          <w:p w14:paraId="190F9944" w14:textId="77777777" w:rsidR="00B37954" w:rsidRPr="00F06A0C" w:rsidRDefault="00B37954" w:rsidP="00BA03F3">
            <w:pPr>
              <w:spacing w:after="0" w:line="240" w:lineRule="auto"/>
              <w:jc w:val="center"/>
              <w:rPr>
                <w:rFonts w:ascii="Times New Roman" w:eastAsia="Times New Roman" w:hAnsi="Times New Roman" w:cs="Times New Roman"/>
                <w:b/>
                <w:bCs/>
                <w:sz w:val="16"/>
                <w:szCs w:val="16"/>
                <w:lang w:eastAsia="es-ES"/>
              </w:rPr>
            </w:pPr>
            <w:r w:rsidRPr="00F06A0C">
              <w:rPr>
                <w:rFonts w:ascii="Times New Roman" w:eastAsia="Times New Roman" w:hAnsi="Times New Roman" w:cs="Times New Roman"/>
                <w:b/>
                <w:bCs/>
                <w:sz w:val="16"/>
                <w:szCs w:val="16"/>
                <w:lang w:eastAsia="es-ES"/>
              </w:rPr>
              <w:t>Cantábrico</w:t>
            </w:r>
          </w:p>
        </w:tc>
        <w:tc>
          <w:tcPr>
            <w:tcW w:w="920" w:type="dxa"/>
            <w:tcBorders>
              <w:top w:val="nil"/>
              <w:left w:val="nil"/>
              <w:bottom w:val="nil"/>
              <w:right w:val="nil"/>
            </w:tcBorders>
            <w:shd w:val="clear" w:color="auto" w:fill="auto"/>
            <w:noWrap/>
            <w:vAlign w:val="bottom"/>
            <w:hideMark/>
          </w:tcPr>
          <w:p w14:paraId="06777630" w14:textId="77777777" w:rsidR="00B37954" w:rsidRPr="00F06A0C" w:rsidRDefault="00B37954" w:rsidP="00BA03F3">
            <w:pPr>
              <w:spacing w:after="0" w:line="240" w:lineRule="auto"/>
              <w:jc w:val="center"/>
              <w:rPr>
                <w:rFonts w:ascii="Times New Roman" w:eastAsia="Times New Roman" w:hAnsi="Times New Roman" w:cs="Times New Roman"/>
                <w:b/>
                <w:bCs/>
                <w:sz w:val="16"/>
                <w:szCs w:val="16"/>
                <w:lang w:eastAsia="es-ES"/>
              </w:rPr>
            </w:pPr>
            <w:r w:rsidRPr="00F06A0C">
              <w:rPr>
                <w:rFonts w:ascii="Times New Roman" w:eastAsia="Times New Roman" w:hAnsi="Times New Roman" w:cs="Times New Roman"/>
                <w:b/>
                <w:bCs/>
                <w:sz w:val="16"/>
                <w:szCs w:val="16"/>
                <w:lang w:eastAsia="es-ES"/>
              </w:rPr>
              <w:t>Galicia</w:t>
            </w:r>
          </w:p>
        </w:tc>
        <w:tc>
          <w:tcPr>
            <w:tcW w:w="920" w:type="dxa"/>
            <w:tcBorders>
              <w:top w:val="nil"/>
              <w:left w:val="nil"/>
              <w:bottom w:val="nil"/>
              <w:right w:val="nil"/>
            </w:tcBorders>
            <w:shd w:val="clear" w:color="auto" w:fill="auto"/>
            <w:noWrap/>
            <w:vAlign w:val="bottom"/>
            <w:hideMark/>
          </w:tcPr>
          <w:p w14:paraId="2FFDB08F" w14:textId="77777777" w:rsidR="00B37954" w:rsidRPr="00F06A0C" w:rsidRDefault="00B37954" w:rsidP="00BA03F3">
            <w:pPr>
              <w:spacing w:after="0" w:line="240" w:lineRule="auto"/>
              <w:jc w:val="center"/>
              <w:rPr>
                <w:rFonts w:ascii="Times New Roman" w:eastAsia="Times New Roman" w:hAnsi="Times New Roman" w:cs="Times New Roman"/>
                <w:b/>
                <w:bCs/>
                <w:sz w:val="16"/>
                <w:szCs w:val="16"/>
                <w:lang w:eastAsia="es-ES"/>
              </w:rPr>
            </w:pPr>
            <w:r w:rsidRPr="00F06A0C">
              <w:rPr>
                <w:rFonts w:ascii="Times New Roman" w:eastAsia="Times New Roman" w:hAnsi="Times New Roman" w:cs="Times New Roman"/>
                <w:b/>
                <w:bCs/>
                <w:sz w:val="16"/>
                <w:szCs w:val="16"/>
                <w:lang w:eastAsia="es-ES"/>
              </w:rPr>
              <w:t>Ebro</w:t>
            </w:r>
          </w:p>
        </w:tc>
        <w:tc>
          <w:tcPr>
            <w:tcW w:w="920" w:type="dxa"/>
            <w:tcBorders>
              <w:top w:val="nil"/>
              <w:left w:val="nil"/>
              <w:bottom w:val="nil"/>
              <w:right w:val="nil"/>
            </w:tcBorders>
            <w:shd w:val="clear" w:color="auto" w:fill="auto"/>
            <w:noWrap/>
            <w:vAlign w:val="bottom"/>
            <w:hideMark/>
          </w:tcPr>
          <w:p w14:paraId="326B1C5E" w14:textId="77777777" w:rsidR="00B37954" w:rsidRPr="00F06A0C" w:rsidRDefault="00B37954" w:rsidP="00BA03F3">
            <w:pPr>
              <w:spacing w:after="0" w:line="240" w:lineRule="auto"/>
              <w:jc w:val="center"/>
              <w:rPr>
                <w:rFonts w:ascii="Times New Roman" w:eastAsia="Times New Roman" w:hAnsi="Times New Roman" w:cs="Times New Roman"/>
                <w:b/>
                <w:bCs/>
                <w:sz w:val="16"/>
                <w:szCs w:val="16"/>
                <w:lang w:eastAsia="es-ES"/>
              </w:rPr>
            </w:pPr>
            <w:r w:rsidRPr="00F06A0C">
              <w:rPr>
                <w:rFonts w:ascii="Times New Roman" w:eastAsia="Times New Roman" w:hAnsi="Times New Roman" w:cs="Times New Roman"/>
                <w:b/>
                <w:bCs/>
                <w:sz w:val="16"/>
                <w:szCs w:val="16"/>
                <w:lang w:eastAsia="es-ES"/>
              </w:rPr>
              <w:t>Levante</w:t>
            </w:r>
          </w:p>
        </w:tc>
        <w:tc>
          <w:tcPr>
            <w:tcW w:w="920" w:type="dxa"/>
            <w:tcBorders>
              <w:top w:val="nil"/>
              <w:left w:val="nil"/>
              <w:bottom w:val="nil"/>
              <w:right w:val="nil"/>
            </w:tcBorders>
            <w:shd w:val="clear" w:color="auto" w:fill="auto"/>
            <w:vAlign w:val="bottom"/>
            <w:hideMark/>
          </w:tcPr>
          <w:p w14:paraId="522C0163" w14:textId="77777777" w:rsidR="00B37954" w:rsidRPr="00F06A0C" w:rsidRDefault="00B37954" w:rsidP="00BA03F3">
            <w:pPr>
              <w:spacing w:after="0" w:line="240" w:lineRule="auto"/>
              <w:jc w:val="center"/>
              <w:rPr>
                <w:rFonts w:ascii="Times New Roman" w:eastAsia="Times New Roman" w:hAnsi="Times New Roman" w:cs="Times New Roman"/>
                <w:b/>
                <w:bCs/>
                <w:sz w:val="16"/>
                <w:szCs w:val="16"/>
                <w:lang w:eastAsia="es-ES"/>
              </w:rPr>
            </w:pPr>
            <w:r w:rsidRPr="00F06A0C">
              <w:rPr>
                <w:rFonts w:ascii="Times New Roman" w:eastAsia="Times New Roman" w:hAnsi="Times New Roman" w:cs="Times New Roman"/>
                <w:b/>
                <w:bCs/>
                <w:sz w:val="16"/>
                <w:szCs w:val="16"/>
                <w:lang w:eastAsia="es-ES"/>
              </w:rPr>
              <w:t>Castilla-León</w:t>
            </w:r>
          </w:p>
        </w:tc>
        <w:tc>
          <w:tcPr>
            <w:tcW w:w="1180" w:type="dxa"/>
            <w:tcBorders>
              <w:top w:val="nil"/>
              <w:left w:val="nil"/>
              <w:bottom w:val="nil"/>
              <w:right w:val="nil"/>
            </w:tcBorders>
            <w:shd w:val="clear" w:color="auto" w:fill="auto"/>
            <w:vAlign w:val="bottom"/>
            <w:hideMark/>
          </w:tcPr>
          <w:p w14:paraId="7D3E187D" w14:textId="77777777" w:rsidR="00B37954" w:rsidRPr="00F06A0C" w:rsidRDefault="00B37954" w:rsidP="00BA03F3">
            <w:pPr>
              <w:spacing w:after="0" w:line="240" w:lineRule="auto"/>
              <w:jc w:val="center"/>
              <w:rPr>
                <w:rFonts w:ascii="Times New Roman" w:eastAsia="Times New Roman" w:hAnsi="Times New Roman" w:cs="Times New Roman"/>
                <w:b/>
                <w:bCs/>
                <w:sz w:val="16"/>
                <w:szCs w:val="16"/>
                <w:lang w:eastAsia="es-ES"/>
              </w:rPr>
            </w:pPr>
            <w:r w:rsidRPr="00F06A0C">
              <w:rPr>
                <w:rFonts w:ascii="Times New Roman" w:eastAsia="Times New Roman" w:hAnsi="Times New Roman" w:cs="Times New Roman"/>
                <w:b/>
                <w:bCs/>
                <w:sz w:val="16"/>
                <w:szCs w:val="16"/>
                <w:lang w:eastAsia="es-ES"/>
              </w:rPr>
              <w:t>Extremadura y Salamanca</w:t>
            </w:r>
          </w:p>
        </w:tc>
        <w:tc>
          <w:tcPr>
            <w:tcW w:w="1020" w:type="dxa"/>
            <w:tcBorders>
              <w:top w:val="nil"/>
              <w:left w:val="nil"/>
              <w:bottom w:val="nil"/>
              <w:right w:val="nil"/>
            </w:tcBorders>
            <w:shd w:val="clear" w:color="auto" w:fill="auto"/>
            <w:vAlign w:val="bottom"/>
            <w:hideMark/>
          </w:tcPr>
          <w:p w14:paraId="523E7855" w14:textId="77777777" w:rsidR="00B37954" w:rsidRPr="00F06A0C" w:rsidRDefault="00B37954" w:rsidP="00BA03F3">
            <w:pPr>
              <w:spacing w:after="0" w:line="240" w:lineRule="auto"/>
              <w:jc w:val="center"/>
              <w:rPr>
                <w:rFonts w:ascii="Times New Roman" w:eastAsia="Times New Roman" w:hAnsi="Times New Roman" w:cs="Times New Roman"/>
                <w:b/>
                <w:bCs/>
                <w:sz w:val="16"/>
                <w:szCs w:val="16"/>
                <w:lang w:eastAsia="es-ES"/>
              </w:rPr>
            </w:pPr>
            <w:r w:rsidRPr="00F06A0C">
              <w:rPr>
                <w:rFonts w:ascii="Times New Roman" w:eastAsia="Times New Roman" w:hAnsi="Times New Roman" w:cs="Times New Roman"/>
                <w:b/>
                <w:bCs/>
                <w:sz w:val="16"/>
                <w:szCs w:val="16"/>
                <w:lang w:eastAsia="es-ES"/>
              </w:rPr>
              <w:t>Andalucía Occidental</w:t>
            </w:r>
          </w:p>
        </w:tc>
        <w:tc>
          <w:tcPr>
            <w:tcW w:w="920" w:type="dxa"/>
            <w:tcBorders>
              <w:top w:val="nil"/>
              <w:left w:val="nil"/>
              <w:bottom w:val="nil"/>
              <w:right w:val="nil"/>
            </w:tcBorders>
            <w:shd w:val="clear" w:color="auto" w:fill="auto"/>
            <w:vAlign w:val="bottom"/>
            <w:hideMark/>
          </w:tcPr>
          <w:p w14:paraId="419B37B6" w14:textId="77777777" w:rsidR="00B37954" w:rsidRPr="00F06A0C" w:rsidRDefault="00B37954" w:rsidP="00BA03F3">
            <w:pPr>
              <w:spacing w:after="0" w:line="240" w:lineRule="auto"/>
              <w:jc w:val="center"/>
              <w:rPr>
                <w:rFonts w:ascii="Times New Roman" w:eastAsia="Times New Roman" w:hAnsi="Times New Roman" w:cs="Times New Roman"/>
                <w:b/>
                <w:bCs/>
                <w:sz w:val="16"/>
                <w:szCs w:val="16"/>
                <w:lang w:eastAsia="es-ES"/>
              </w:rPr>
            </w:pPr>
            <w:r w:rsidRPr="00F06A0C">
              <w:rPr>
                <w:rFonts w:ascii="Times New Roman" w:eastAsia="Times New Roman" w:hAnsi="Times New Roman" w:cs="Times New Roman"/>
                <w:b/>
                <w:bCs/>
                <w:sz w:val="16"/>
                <w:szCs w:val="16"/>
                <w:lang w:eastAsia="es-ES"/>
              </w:rPr>
              <w:t>Andalucía Oriental</w:t>
            </w:r>
          </w:p>
        </w:tc>
        <w:tc>
          <w:tcPr>
            <w:tcW w:w="920" w:type="dxa"/>
            <w:tcBorders>
              <w:top w:val="nil"/>
              <w:left w:val="nil"/>
              <w:bottom w:val="nil"/>
              <w:right w:val="nil"/>
            </w:tcBorders>
            <w:shd w:val="clear" w:color="auto" w:fill="auto"/>
            <w:vAlign w:val="bottom"/>
            <w:hideMark/>
          </w:tcPr>
          <w:p w14:paraId="7AB50AFE" w14:textId="77777777" w:rsidR="00B37954" w:rsidRPr="00F06A0C" w:rsidRDefault="00B37954" w:rsidP="00BA03F3">
            <w:pPr>
              <w:spacing w:after="0" w:line="240" w:lineRule="auto"/>
              <w:jc w:val="center"/>
              <w:rPr>
                <w:rFonts w:ascii="Times New Roman" w:eastAsia="Times New Roman" w:hAnsi="Times New Roman" w:cs="Times New Roman"/>
                <w:b/>
                <w:bCs/>
                <w:sz w:val="16"/>
                <w:szCs w:val="16"/>
                <w:lang w:eastAsia="es-ES"/>
              </w:rPr>
            </w:pPr>
            <w:r w:rsidRPr="00F06A0C">
              <w:rPr>
                <w:rFonts w:ascii="Times New Roman" w:eastAsia="Times New Roman" w:hAnsi="Times New Roman" w:cs="Times New Roman"/>
                <w:b/>
                <w:bCs/>
                <w:sz w:val="16"/>
                <w:szCs w:val="16"/>
                <w:lang w:eastAsia="es-ES"/>
              </w:rPr>
              <w:t>Castilla la Mancha</w:t>
            </w:r>
          </w:p>
        </w:tc>
        <w:tc>
          <w:tcPr>
            <w:tcW w:w="920" w:type="dxa"/>
            <w:tcBorders>
              <w:top w:val="nil"/>
              <w:left w:val="nil"/>
              <w:bottom w:val="nil"/>
              <w:right w:val="nil"/>
            </w:tcBorders>
            <w:shd w:val="clear" w:color="auto" w:fill="auto"/>
            <w:noWrap/>
            <w:vAlign w:val="bottom"/>
            <w:hideMark/>
          </w:tcPr>
          <w:p w14:paraId="0E73B63A" w14:textId="77777777" w:rsidR="00B37954" w:rsidRPr="00F06A0C" w:rsidRDefault="00B37954" w:rsidP="00BA03F3">
            <w:pPr>
              <w:spacing w:after="0" w:line="240" w:lineRule="auto"/>
              <w:jc w:val="center"/>
              <w:rPr>
                <w:rFonts w:ascii="Times New Roman" w:eastAsia="Times New Roman" w:hAnsi="Times New Roman" w:cs="Times New Roman"/>
                <w:b/>
                <w:bCs/>
                <w:sz w:val="16"/>
                <w:szCs w:val="16"/>
                <w:lang w:eastAsia="es-ES"/>
              </w:rPr>
            </w:pPr>
            <w:r w:rsidRPr="00F06A0C">
              <w:rPr>
                <w:rFonts w:ascii="Times New Roman" w:eastAsia="Times New Roman" w:hAnsi="Times New Roman" w:cs="Times New Roman"/>
                <w:b/>
                <w:bCs/>
                <w:sz w:val="16"/>
                <w:szCs w:val="16"/>
                <w:lang w:eastAsia="es-ES"/>
              </w:rPr>
              <w:t>Canarias</w:t>
            </w:r>
          </w:p>
        </w:tc>
        <w:tc>
          <w:tcPr>
            <w:tcW w:w="920" w:type="dxa"/>
            <w:tcBorders>
              <w:top w:val="nil"/>
              <w:left w:val="nil"/>
              <w:bottom w:val="nil"/>
              <w:right w:val="nil"/>
            </w:tcBorders>
            <w:shd w:val="clear" w:color="auto" w:fill="auto"/>
            <w:noWrap/>
            <w:vAlign w:val="bottom"/>
            <w:hideMark/>
          </w:tcPr>
          <w:p w14:paraId="08227D9B" w14:textId="77777777" w:rsidR="00B37954" w:rsidRPr="00F06A0C" w:rsidRDefault="00B37954" w:rsidP="00BA03F3">
            <w:pPr>
              <w:spacing w:after="0" w:line="240" w:lineRule="auto"/>
              <w:jc w:val="center"/>
              <w:rPr>
                <w:rFonts w:ascii="Times New Roman" w:eastAsia="Times New Roman" w:hAnsi="Times New Roman" w:cs="Times New Roman"/>
                <w:b/>
                <w:bCs/>
                <w:sz w:val="16"/>
                <w:szCs w:val="16"/>
                <w:lang w:eastAsia="es-ES"/>
              </w:rPr>
            </w:pPr>
            <w:r w:rsidRPr="00F06A0C">
              <w:rPr>
                <w:rFonts w:ascii="Times New Roman" w:eastAsia="Times New Roman" w:hAnsi="Times New Roman" w:cs="Times New Roman"/>
                <w:b/>
                <w:bCs/>
                <w:sz w:val="16"/>
                <w:szCs w:val="16"/>
                <w:lang w:eastAsia="es-ES"/>
              </w:rPr>
              <w:t>Madrid</w:t>
            </w:r>
          </w:p>
        </w:tc>
      </w:tr>
      <w:tr w:rsidR="00B37954" w:rsidRPr="00175073" w14:paraId="07FBA98C" w14:textId="77777777" w:rsidTr="00BA03F3">
        <w:trPr>
          <w:trHeight w:val="315"/>
        </w:trPr>
        <w:tc>
          <w:tcPr>
            <w:tcW w:w="1200" w:type="dxa"/>
            <w:tcBorders>
              <w:top w:val="nil"/>
              <w:left w:val="nil"/>
              <w:bottom w:val="nil"/>
              <w:right w:val="nil"/>
            </w:tcBorders>
            <w:shd w:val="clear" w:color="auto" w:fill="auto"/>
            <w:noWrap/>
            <w:vAlign w:val="bottom"/>
            <w:hideMark/>
          </w:tcPr>
          <w:p w14:paraId="679B1C03" w14:textId="77777777" w:rsidR="00B37954" w:rsidRPr="00175073" w:rsidRDefault="00B37954" w:rsidP="00BA03F3">
            <w:pPr>
              <w:spacing w:after="0" w:line="240" w:lineRule="auto"/>
              <w:rPr>
                <w:rFonts w:ascii="Times New Roman" w:eastAsia="Times New Roman" w:hAnsi="Times New Roman" w:cs="Times New Roman"/>
                <w:b/>
                <w:bCs/>
                <w:color w:val="000000"/>
                <w:sz w:val="20"/>
                <w:szCs w:val="20"/>
                <w:lang w:eastAsia="es-ES"/>
              </w:rPr>
            </w:pPr>
          </w:p>
        </w:tc>
        <w:tc>
          <w:tcPr>
            <w:tcW w:w="1900" w:type="dxa"/>
            <w:tcBorders>
              <w:top w:val="nil"/>
              <w:left w:val="nil"/>
              <w:bottom w:val="nil"/>
              <w:right w:val="nil"/>
            </w:tcBorders>
            <w:shd w:val="clear" w:color="000000" w:fill="BFBFBF"/>
            <w:noWrap/>
            <w:vAlign w:val="bottom"/>
            <w:hideMark/>
          </w:tcPr>
          <w:p w14:paraId="448E7AF4"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 xml:space="preserve">Pan </w:t>
            </w:r>
          </w:p>
        </w:tc>
        <w:tc>
          <w:tcPr>
            <w:tcW w:w="920" w:type="dxa"/>
            <w:tcBorders>
              <w:top w:val="nil"/>
              <w:left w:val="nil"/>
              <w:bottom w:val="nil"/>
              <w:right w:val="nil"/>
            </w:tcBorders>
            <w:shd w:val="clear" w:color="000000" w:fill="BFBFBF"/>
            <w:noWrap/>
            <w:vAlign w:val="bottom"/>
            <w:hideMark/>
          </w:tcPr>
          <w:p w14:paraId="290FB0A5"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865</w:t>
            </w:r>
          </w:p>
        </w:tc>
        <w:tc>
          <w:tcPr>
            <w:tcW w:w="920" w:type="dxa"/>
            <w:tcBorders>
              <w:top w:val="nil"/>
              <w:left w:val="nil"/>
              <w:bottom w:val="nil"/>
              <w:right w:val="nil"/>
            </w:tcBorders>
            <w:shd w:val="clear" w:color="000000" w:fill="BFBFBF"/>
            <w:noWrap/>
            <w:vAlign w:val="bottom"/>
            <w:hideMark/>
          </w:tcPr>
          <w:p w14:paraId="59F860CA"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774</w:t>
            </w:r>
          </w:p>
        </w:tc>
        <w:tc>
          <w:tcPr>
            <w:tcW w:w="920" w:type="dxa"/>
            <w:tcBorders>
              <w:top w:val="nil"/>
              <w:left w:val="nil"/>
              <w:bottom w:val="nil"/>
              <w:right w:val="nil"/>
            </w:tcBorders>
            <w:shd w:val="clear" w:color="000000" w:fill="BFBFBF"/>
            <w:noWrap/>
            <w:vAlign w:val="bottom"/>
            <w:hideMark/>
          </w:tcPr>
          <w:p w14:paraId="28A5FDBA"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876</w:t>
            </w:r>
          </w:p>
        </w:tc>
        <w:tc>
          <w:tcPr>
            <w:tcW w:w="920" w:type="dxa"/>
            <w:tcBorders>
              <w:top w:val="nil"/>
              <w:left w:val="nil"/>
              <w:bottom w:val="nil"/>
              <w:right w:val="nil"/>
            </w:tcBorders>
            <w:shd w:val="clear" w:color="000000" w:fill="BFBFBF"/>
            <w:noWrap/>
            <w:vAlign w:val="bottom"/>
            <w:hideMark/>
          </w:tcPr>
          <w:p w14:paraId="030381F8"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891</w:t>
            </w:r>
          </w:p>
        </w:tc>
        <w:tc>
          <w:tcPr>
            <w:tcW w:w="920" w:type="dxa"/>
            <w:tcBorders>
              <w:top w:val="nil"/>
              <w:left w:val="nil"/>
              <w:bottom w:val="nil"/>
              <w:right w:val="nil"/>
            </w:tcBorders>
            <w:shd w:val="clear" w:color="000000" w:fill="BFBFBF"/>
            <w:noWrap/>
            <w:vAlign w:val="bottom"/>
            <w:hideMark/>
          </w:tcPr>
          <w:p w14:paraId="389DBFD1"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771</w:t>
            </w:r>
          </w:p>
        </w:tc>
        <w:tc>
          <w:tcPr>
            <w:tcW w:w="920" w:type="dxa"/>
            <w:tcBorders>
              <w:top w:val="nil"/>
              <w:left w:val="nil"/>
              <w:bottom w:val="nil"/>
              <w:right w:val="nil"/>
            </w:tcBorders>
            <w:shd w:val="clear" w:color="000000" w:fill="BFBFBF"/>
            <w:noWrap/>
            <w:vAlign w:val="bottom"/>
            <w:hideMark/>
          </w:tcPr>
          <w:p w14:paraId="16D47BAA"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1.021</w:t>
            </w:r>
          </w:p>
        </w:tc>
        <w:tc>
          <w:tcPr>
            <w:tcW w:w="920" w:type="dxa"/>
            <w:tcBorders>
              <w:top w:val="nil"/>
              <w:left w:val="nil"/>
              <w:bottom w:val="nil"/>
              <w:right w:val="nil"/>
            </w:tcBorders>
            <w:shd w:val="clear" w:color="000000" w:fill="BFBFBF"/>
            <w:noWrap/>
            <w:vAlign w:val="bottom"/>
            <w:hideMark/>
          </w:tcPr>
          <w:p w14:paraId="7098DEDA"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779</w:t>
            </w:r>
          </w:p>
        </w:tc>
        <w:tc>
          <w:tcPr>
            <w:tcW w:w="1180" w:type="dxa"/>
            <w:tcBorders>
              <w:top w:val="nil"/>
              <w:left w:val="nil"/>
              <w:bottom w:val="nil"/>
              <w:right w:val="nil"/>
            </w:tcBorders>
            <w:shd w:val="clear" w:color="000000" w:fill="BFBFBF"/>
            <w:noWrap/>
            <w:vAlign w:val="bottom"/>
            <w:hideMark/>
          </w:tcPr>
          <w:p w14:paraId="33AA56F2"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816</w:t>
            </w:r>
          </w:p>
        </w:tc>
        <w:tc>
          <w:tcPr>
            <w:tcW w:w="1020" w:type="dxa"/>
            <w:tcBorders>
              <w:top w:val="nil"/>
              <w:left w:val="nil"/>
              <w:bottom w:val="nil"/>
              <w:right w:val="nil"/>
            </w:tcBorders>
            <w:shd w:val="clear" w:color="000000" w:fill="BFBFBF"/>
            <w:noWrap/>
            <w:vAlign w:val="bottom"/>
            <w:hideMark/>
          </w:tcPr>
          <w:p w14:paraId="28D63E3C"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926</w:t>
            </w:r>
          </w:p>
        </w:tc>
        <w:tc>
          <w:tcPr>
            <w:tcW w:w="920" w:type="dxa"/>
            <w:tcBorders>
              <w:top w:val="nil"/>
              <w:left w:val="nil"/>
              <w:bottom w:val="nil"/>
              <w:right w:val="nil"/>
            </w:tcBorders>
            <w:shd w:val="clear" w:color="000000" w:fill="BFBFBF"/>
            <w:noWrap/>
            <w:vAlign w:val="bottom"/>
            <w:hideMark/>
          </w:tcPr>
          <w:p w14:paraId="3E1E3FBD"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949</w:t>
            </w:r>
          </w:p>
        </w:tc>
        <w:tc>
          <w:tcPr>
            <w:tcW w:w="920" w:type="dxa"/>
            <w:tcBorders>
              <w:top w:val="nil"/>
              <w:left w:val="nil"/>
              <w:bottom w:val="nil"/>
              <w:right w:val="nil"/>
            </w:tcBorders>
            <w:shd w:val="clear" w:color="000000" w:fill="BFBFBF"/>
            <w:noWrap/>
            <w:vAlign w:val="bottom"/>
            <w:hideMark/>
          </w:tcPr>
          <w:p w14:paraId="29801B7D"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1.130</w:t>
            </w:r>
          </w:p>
        </w:tc>
        <w:tc>
          <w:tcPr>
            <w:tcW w:w="920" w:type="dxa"/>
            <w:tcBorders>
              <w:top w:val="nil"/>
              <w:left w:val="nil"/>
              <w:bottom w:val="nil"/>
              <w:right w:val="nil"/>
            </w:tcBorders>
            <w:shd w:val="clear" w:color="000000" w:fill="BFBFBF"/>
            <w:noWrap/>
            <w:vAlign w:val="bottom"/>
            <w:hideMark/>
          </w:tcPr>
          <w:p w14:paraId="32AB5E7B"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459</w:t>
            </w:r>
          </w:p>
        </w:tc>
        <w:tc>
          <w:tcPr>
            <w:tcW w:w="920" w:type="dxa"/>
            <w:tcBorders>
              <w:top w:val="nil"/>
              <w:left w:val="nil"/>
              <w:bottom w:val="nil"/>
              <w:right w:val="nil"/>
            </w:tcBorders>
            <w:shd w:val="clear" w:color="000000" w:fill="BFBFBF"/>
            <w:noWrap/>
            <w:vAlign w:val="bottom"/>
            <w:hideMark/>
          </w:tcPr>
          <w:p w14:paraId="735466E1"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794</w:t>
            </w:r>
          </w:p>
        </w:tc>
      </w:tr>
      <w:tr w:rsidR="00B37954" w:rsidRPr="00175073" w14:paraId="40244324" w14:textId="77777777" w:rsidTr="00BA03F3">
        <w:trPr>
          <w:trHeight w:val="285"/>
        </w:trPr>
        <w:tc>
          <w:tcPr>
            <w:tcW w:w="1200" w:type="dxa"/>
            <w:tcBorders>
              <w:top w:val="nil"/>
              <w:left w:val="nil"/>
              <w:bottom w:val="nil"/>
              <w:right w:val="nil"/>
            </w:tcBorders>
            <w:shd w:val="clear" w:color="auto" w:fill="auto"/>
            <w:noWrap/>
            <w:vAlign w:val="bottom"/>
            <w:hideMark/>
          </w:tcPr>
          <w:p w14:paraId="5CA4113C" w14:textId="77777777" w:rsidR="00B37954" w:rsidRPr="00175073" w:rsidRDefault="00B37954" w:rsidP="00BA03F3">
            <w:pPr>
              <w:spacing w:after="0" w:line="240" w:lineRule="auto"/>
              <w:rPr>
                <w:rFonts w:ascii="Times New Roman" w:eastAsia="Times New Roman" w:hAnsi="Times New Roman" w:cs="Times New Roman"/>
                <w:b/>
                <w:bCs/>
                <w:color w:val="000000"/>
                <w:sz w:val="20"/>
                <w:szCs w:val="20"/>
                <w:lang w:eastAsia="es-ES"/>
              </w:rPr>
            </w:pPr>
          </w:p>
        </w:tc>
        <w:tc>
          <w:tcPr>
            <w:tcW w:w="1900" w:type="dxa"/>
            <w:tcBorders>
              <w:top w:val="nil"/>
              <w:left w:val="nil"/>
              <w:bottom w:val="nil"/>
              <w:right w:val="nil"/>
            </w:tcBorders>
            <w:shd w:val="clear" w:color="000000" w:fill="BFBFBF"/>
            <w:noWrap/>
            <w:vAlign w:val="bottom"/>
            <w:hideMark/>
          </w:tcPr>
          <w:p w14:paraId="1D361F8A"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Harina y sémola</w:t>
            </w:r>
          </w:p>
        </w:tc>
        <w:tc>
          <w:tcPr>
            <w:tcW w:w="920" w:type="dxa"/>
            <w:tcBorders>
              <w:top w:val="nil"/>
              <w:left w:val="nil"/>
              <w:bottom w:val="nil"/>
              <w:right w:val="nil"/>
            </w:tcBorders>
            <w:shd w:val="clear" w:color="000000" w:fill="BFBFBF"/>
            <w:noWrap/>
            <w:vAlign w:val="bottom"/>
            <w:hideMark/>
          </w:tcPr>
          <w:p w14:paraId="4064A476"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42</w:t>
            </w:r>
          </w:p>
        </w:tc>
        <w:tc>
          <w:tcPr>
            <w:tcW w:w="920" w:type="dxa"/>
            <w:tcBorders>
              <w:top w:val="nil"/>
              <w:left w:val="nil"/>
              <w:bottom w:val="nil"/>
              <w:right w:val="nil"/>
            </w:tcBorders>
            <w:shd w:val="clear" w:color="000000" w:fill="BFBFBF"/>
            <w:noWrap/>
            <w:vAlign w:val="bottom"/>
            <w:hideMark/>
          </w:tcPr>
          <w:p w14:paraId="7006069A"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31</w:t>
            </w:r>
          </w:p>
        </w:tc>
        <w:tc>
          <w:tcPr>
            <w:tcW w:w="920" w:type="dxa"/>
            <w:tcBorders>
              <w:top w:val="nil"/>
              <w:left w:val="nil"/>
              <w:bottom w:val="nil"/>
              <w:right w:val="nil"/>
            </w:tcBorders>
            <w:shd w:val="clear" w:color="000000" w:fill="BFBFBF"/>
            <w:noWrap/>
            <w:vAlign w:val="bottom"/>
            <w:hideMark/>
          </w:tcPr>
          <w:p w14:paraId="32382394"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33</w:t>
            </w:r>
          </w:p>
        </w:tc>
        <w:tc>
          <w:tcPr>
            <w:tcW w:w="920" w:type="dxa"/>
            <w:tcBorders>
              <w:top w:val="nil"/>
              <w:left w:val="nil"/>
              <w:bottom w:val="nil"/>
              <w:right w:val="nil"/>
            </w:tcBorders>
            <w:shd w:val="clear" w:color="000000" w:fill="BFBFBF"/>
            <w:noWrap/>
            <w:vAlign w:val="bottom"/>
            <w:hideMark/>
          </w:tcPr>
          <w:p w14:paraId="2EB9B251"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29</w:t>
            </w:r>
          </w:p>
        </w:tc>
        <w:tc>
          <w:tcPr>
            <w:tcW w:w="920" w:type="dxa"/>
            <w:tcBorders>
              <w:top w:val="nil"/>
              <w:left w:val="nil"/>
              <w:bottom w:val="nil"/>
              <w:right w:val="nil"/>
            </w:tcBorders>
            <w:shd w:val="clear" w:color="000000" w:fill="BFBFBF"/>
            <w:noWrap/>
            <w:vAlign w:val="bottom"/>
            <w:hideMark/>
          </w:tcPr>
          <w:p w14:paraId="24FAA731"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16</w:t>
            </w:r>
          </w:p>
        </w:tc>
        <w:tc>
          <w:tcPr>
            <w:tcW w:w="920" w:type="dxa"/>
            <w:tcBorders>
              <w:top w:val="nil"/>
              <w:left w:val="nil"/>
              <w:bottom w:val="nil"/>
              <w:right w:val="nil"/>
            </w:tcBorders>
            <w:shd w:val="clear" w:color="000000" w:fill="BFBFBF"/>
            <w:noWrap/>
            <w:vAlign w:val="bottom"/>
            <w:hideMark/>
          </w:tcPr>
          <w:p w14:paraId="3EECCD81"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30</w:t>
            </w:r>
          </w:p>
        </w:tc>
        <w:tc>
          <w:tcPr>
            <w:tcW w:w="920" w:type="dxa"/>
            <w:tcBorders>
              <w:top w:val="nil"/>
              <w:left w:val="nil"/>
              <w:bottom w:val="nil"/>
              <w:right w:val="nil"/>
            </w:tcBorders>
            <w:shd w:val="clear" w:color="000000" w:fill="BFBFBF"/>
            <w:noWrap/>
            <w:vAlign w:val="bottom"/>
            <w:hideMark/>
          </w:tcPr>
          <w:p w14:paraId="1D94AB60"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27</w:t>
            </w:r>
          </w:p>
        </w:tc>
        <w:tc>
          <w:tcPr>
            <w:tcW w:w="1180" w:type="dxa"/>
            <w:tcBorders>
              <w:top w:val="nil"/>
              <w:left w:val="nil"/>
              <w:bottom w:val="nil"/>
              <w:right w:val="nil"/>
            </w:tcBorders>
            <w:shd w:val="clear" w:color="000000" w:fill="BFBFBF"/>
            <w:noWrap/>
            <w:vAlign w:val="bottom"/>
            <w:hideMark/>
          </w:tcPr>
          <w:p w14:paraId="6B7F4FB9"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25</w:t>
            </w:r>
          </w:p>
        </w:tc>
        <w:tc>
          <w:tcPr>
            <w:tcW w:w="1020" w:type="dxa"/>
            <w:tcBorders>
              <w:top w:val="nil"/>
              <w:left w:val="nil"/>
              <w:bottom w:val="nil"/>
              <w:right w:val="nil"/>
            </w:tcBorders>
            <w:shd w:val="clear" w:color="000000" w:fill="BFBFBF"/>
            <w:noWrap/>
            <w:vAlign w:val="bottom"/>
            <w:hideMark/>
          </w:tcPr>
          <w:p w14:paraId="0E2261D9"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45</w:t>
            </w:r>
          </w:p>
        </w:tc>
        <w:tc>
          <w:tcPr>
            <w:tcW w:w="920" w:type="dxa"/>
            <w:tcBorders>
              <w:top w:val="nil"/>
              <w:left w:val="nil"/>
              <w:bottom w:val="nil"/>
              <w:right w:val="nil"/>
            </w:tcBorders>
            <w:shd w:val="clear" w:color="000000" w:fill="BFBFBF"/>
            <w:noWrap/>
            <w:vAlign w:val="bottom"/>
            <w:hideMark/>
          </w:tcPr>
          <w:p w14:paraId="58107C33"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91</w:t>
            </w:r>
          </w:p>
        </w:tc>
        <w:tc>
          <w:tcPr>
            <w:tcW w:w="920" w:type="dxa"/>
            <w:tcBorders>
              <w:top w:val="nil"/>
              <w:left w:val="nil"/>
              <w:bottom w:val="nil"/>
              <w:right w:val="nil"/>
            </w:tcBorders>
            <w:shd w:val="clear" w:color="000000" w:fill="BFBFBF"/>
            <w:noWrap/>
            <w:vAlign w:val="bottom"/>
            <w:hideMark/>
          </w:tcPr>
          <w:p w14:paraId="0B799D7A"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26</w:t>
            </w:r>
          </w:p>
        </w:tc>
        <w:tc>
          <w:tcPr>
            <w:tcW w:w="920" w:type="dxa"/>
            <w:tcBorders>
              <w:top w:val="nil"/>
              <w:left w:val="nil"/>
              <w:bottom w:val="nil"/>
              <w:right w:val="nil"/>
            </w:tcBorders>
            <w:shd w:val="clear" w:color="000000" w:fill="BFBFBF"/>
            <w:noWrap/>
            <w:vAlign w:val="bottom"/>
            <w:hideMark/>
          </w:tcPr>
          <w:p w14:paraId="539B08D7"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225</w:t>
            </w:r>
          </w:p>
        </w:tc>
        <w:tc>
          <w:tcPr>
            <w:tcW w:w="920" w:type="dxa"/>
            <w:tcBorders>
              <w:top w:val="nil"/>
              <w:left w:val="nil"/>
              <w:bottom w:val="nil"/>
              <w:right w:val="nil"/>
            </w:tcBorders>
            <w:shd w:val="clear" w:color="000000" w:fill="BFBFBF"/>
            <w:noWrap/>
            <w:vAlign w:val="bottom"/>
            <w:hideMark/>
          </w:tcPr>
          <w:p w14:paraId="7DAF10CB"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32</w:t>
            </w:r>
          </w:p>
        </w:tc>
      </w:tr>
      <w:tr w:rsidR="00B37954" w:rsidRPr="00175073" w14:paraId="00BBF72D" w14:textId="77777777" w:rsidTr="00BA03F3">
        <w:trPr>
          <w:trHeight w:val="285"/>
        </w:trPr>
        <w:tc>
          <w:tcPr>
            <w:tcW w:w="1200" w:type="dxa"/>
            <w:tcBorders>
              <w:top w:val="nil"/>
              <w:left w:val="nil"/>
              <w:bottom w:val="nil"/>
              <w:right w:val="nil"/>
            </w:tcBorders>
            <w:shd w:val="clear" w:color="auto" w:fill="auto"/>
            <w:noWrap/>
            <w:vAlign w:val="bottom"/>
            <w:hideMark/>
          </w:tcPr>
          <w:p w14:paraId="4A309E9C" w14:textId="77777777" w:rsidR="00B37954" w:rsidRPr="00175073" w:rsidRDefault="00B37954" w:rsidP="00BA03F3">
            <w:pPr>
              <w:spacing w:after="0" w:line="240" w:lineRule="auto"/>
              <w:rPr>
                <w:rFonts w:ascii="Times New Roman" w:eastAsia="Times New Roman" w:hAnsi="Times New Roman" w:cs="Times New Roman"/>
                <w:b/>
                <w:bCs/>
                <w:color w:val="000000"/>
                <w:sz w:val="20"/>
                <w:szCs w:val="20"/>
                <w:lang w:eastAsia="es-ES"/>
              </w:rPr>
            </w:pPr>
          </w:p>
        </w:tc>
        <w:tc>
          <w:tcPr>
            <w:tcW w:w="1900" w:type="dxa"/>
            <w:tcBorders>
              <w:top w:val="nil"/>
              <w:left w:val="nil"/>
              <w:bottom w:val="nil"/>
              <w:right w:val="nil"/>
            </w:tcBorders>
            <w:shd w:val="clear" w:color="000000" w:fill="BFBFBF"/>
            <w:noWrap/>
            <w:vAlign w:val="bottom"/>
            <w:hideMark/>
          </w:tcPr>
          <w:p w14:paraId="46419B0B"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Arroz</w:t>
            </w:r>
          </w:p>
        </w:tc>
        <w:tc>
          <w:tcPr>
            <w:tcW w:w="920" w:type="dxa"/>
            <w:tcBorders>
              <w:top w:val="nil"/>
              <w:left w:val="nil"/>
              <w:bottom w:val="nil"/>
              <w:right w:val="nil"/>
            </w:tcBorders>
            <w:shd w:val="clear" w:color="000000" w:fill="BFBFBF"/>
            <w:noWrap/>
            <w:vAlign w:val="bottom"/>
            <w:hideMark/>
          </w:tcPr>
          <w:p w14:paraId="5DE5BCB3"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94</w:t>
            </w:r>
          </w:p>
        </w:tc>
        <w:tc>
          <w:tcPr>
            <w:tcW w:w="920" w:type="dxa"/>
            <w:tcBorders>
              <w:top w:val="nil"/>
              <w:left w:val="nil"/>
              <w:bottom w:val="nil"/>
              <w:right w:val="nil"/>
            </w:tcBorders>
            <w:shd w:val="clear" w:color="000000" w:fill="BFBFBF"/>
            <w:noWrap/>
            <w:vAlign w:val="bottom"/>
            <w:hideMark/>
          </w:tcPr>
          <w:p w14:paraId="518518B6"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114</w:t>
            </w:r>
          </w:p>
        </w:tc>
        <w:tc>
          <w:tcPr>
            <w:tcW w:w="920" w:type="dxa"/>
            <w:tcBorders>
              <w:top w:val="nil"/>
              <w:left w:val="nil"/>
              <w:bottom w:val="nil"/>
              <w:right w:val="nil"/>
            </w:tcBorders>
            <w:shd w:val="clear" w:color="000000" w:fill="BFBFBF"/>
            <w:noWrap/>
            <w:vAlign w:val="bottom"/>
            <w:hideMark/>
          </w:tcPr>
          <w:p w14:paraId="7A11D75B"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73</w:t>
            </w:r>
          </w:p>
        </w:tc>
        <w:tc>
          <w:tcPr>
            <w:tcW w:w="920" w:type="dxa"/>
            <w:tcBorders>
              <w:top w:val="nil"/>
              <w:left w:val="nil"/>
              <w:bottom w:val="nil"/>
              <w:right w:val="nil"/>
            </w:tcBorders>
            <w:shd w:val="clear" w:color="000000" w:fill="BFBFBF"/>
            <w:noWrap/>
            <w:vAlign w:val="bottom"/>
            <w:hideMark/>
          </w:tcPr>
          <w:p w14:paraId="197FA4B7"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48</w:t>
            </w:r>
          </w:p>
        </w:tc>
        <w:tc>
          <w:tcPr>
            <w:tcW w:w="920" w:type="dxa"/>
            <w:tcBorders>
              <w:top w:val="nil"/>
              <w:left w:val="nil"/>
              <w:bottom w:val="nil"/>
              <w:right w:val="nil"/>
            </w:tcBorders>
            <w:shd w:val="clear" w:color="000000" w:fill="BFBFBF"/>
            <w:noWrap/>
            <w:vAlign w:val="bottom"/>
            <w:hideMark/>
          </w:tcPr>
          <w:p w14:paraId="50DEAE43"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60</w:t>
            </w:r>
          </w:p>
        </w:tc>
        <w:tc>
          <w:tcPr>
            <w:tcW w:w="920" w:type="dxa"/>
            <w:tcBorders>
              <w:top w:val="nil"/>
              <w:left w:val="nil"/>
              <w:bottom w:val="nil"/>
              <w:right w:val="nil"/>
            </w:tcBorders>
            <w:shd w:val="clear" w:color="000000" w:fill="BFBFBF"/>
            <w:noWrap/>
            <w:vAlign w:val="bottom"/>
            <w:hideMark/>
          </w:tcPr>
          <w:p w14:paraId="09D01982"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172</w:t>
            </w:r>
          </w:p>
        </w:tc>
        <w:tc>
          <w:tcPr>
            <w:tcW w:w="920" w:type="dxa"/>
            <w:tcBorders>
              <w:top w:val="nil"/>
              <w:left w:val="nil"/>
              <w:bottom w:val="nil"/>
              <w:right w:val="nil"/>
            </w:tcBorders>
            <w:shd w:val="clear" w:color="000000" w:fill="BFBFBF"/>
            <w:noWrap/>
            <w:vAlign w:val="bottom"/>
            <w:hideMark/>
          </w:tcPr>
          <w:p w14:paraId="0F6F498D"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54</w:t>
            </w:r>
          </w:p>
        </w:tc>
        <w:tc>
          <w:tcPr>
            <w:tcW w:w="1180" w:type="dxa"/>
            <w:tcBorders>
              <w:top w:val="nil"/>
              <w:left w:val="nil"/>
              <w:bottom w:val="nil"/>
              <w:right w:val="nil"/>
            </w:tcBorders>
            <w:shd w:val="clear" w:color="000000" w:fill="BFBFBF"/>
            <w:noWrap/>
            <w:vAlign w:val="bottom"/>
            <w:hideMark/>
          </w:tcPr>
          <w:p w14:paraId="3B6557FA"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76</w:t>
            </w:r>
          </w:p>
        </w:tc>
        <w:tc>
          <w:tcPr>
            <w:tcW w:w="1020" w:type="dxa"/>
            <w:tcBorders>
              <w:top w:val="nil"/>
              <w:left w:val="nil"/>
              <w:bottom w:val="nil"/>
              <w:right w:val="nil"/>
            </w:tcBorders>
            <w:shd w:val="clear" w:color="000000" w:fill="BFBFBF"/>
            <w:noWrap/>
            <w:vAlign w:val="bottom"/>
            <w:hideMark/>
          </w:tcPr>
          <w:p w14:paraId="39ECDCAD"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83</w:t>
            </w:r>
          </w:p>
        </w:tc>
        <w:tc>
          <w:tcPr>
            <w:tcW w:w="920" w:type="dxa"/>
            <w:tcBorders>
              <w:top w:val="nil"/>
              <w:left w:val="nil"/>
              <w:bottom w:val="nil"/>
              <w:right w:val="nil"/>
            </w:tcBorders>
            <w:shd w:val="clear" w:color="000000" w:fill="BFBFBF"/>
            <w:noWrap/>
            <w:vAlign w:val="bottom"/>
            <w:hideMark/>
          </w:tcPr>
          <w:p w14:paraId="4EDA9DEE"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82</w:t>
            </w:r>
          </w:p>
        </w:tc>
        <w:tc>
          <w:tcPr>
            <w:tcW w:w="920" w:type="dxa"/>
            <w:tcBorders>
              <w:top w:val="nil"/>
              <w:left w:val="nil"/>
              <w:bottom w:val="nil"/>
              <w:right w:val="nil"/>
            </w:tcBorders>
            <w:shd w:val="clear" w:color="000000" w:fill="BFBFBF"/>
            <w:noWrap/>
            <w:vAlign w:val="bottom"/>
            <w:hideMark/>
          </w:tcPr>
          <w:p w14:paraId="33E99F6F"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63</w:t>
            </w:r>
          </w:p>
        </w:tc>
        <w:tc>
          <w:tcPr>
            <w:tcW w:w="920" w:type="dxa"/>
            <w:tcBorders>
              <w:top w:val="nil"/>
              <w:left w:val="nil"/>
              <w:bottom w:val="nil"/>
              <w:right w:val="nil"/>
            </w:tcBorders>
            <w:shd w:val="clear" w:color="000000" w:fill="BFBFBF"/>
            <w:noWrap/>
            <w:vAlign w:val="bottom"/>
            <w:hideMark/>
          </w:tcPr>
          <w:p w14:paraId="2496355A"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96</w:t>
            </w:r>
          </w:p>
        </w:tc>
        <w:tc>
          <w:tcPr>
            <w:tcW w:w="920" w:type="dxa"/>
            <w:tcBorders>
              <w:top w:val="nil"/>
              <w:left w:val="nil"/>
              <w:bottom w:val="nil"/>
              <w:right w:val="nil"/>
            </w:tcBorders>
            <w:shd w:val="clear" w:color="000000" w:fill="BFBFBF"/>
            <w:noWrap/>
            <w:vAlign w:val="bottom"/>
            <w:hideMark/>
          </w:tcPr>
          <w:p w14:paraId="318970DF"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72</w:t>
            </w:r>
          </w:p>
        </w:tc>
      </w:tr>
      <w:tr w:rsidR="00B37954" w:rsidRPr="00175073" w14:paraId="43E492C8" w14:textId="77777777" w:rsidTr="00BA03F3">
        <w:trPr>
          <w:trHeight w:val="330"/>
        </w:trPr>
        <w:tc>
          <w:tcPr>
            <w:tcW w:w="1200" w:type="dxa"/>
            <w:tcBorders>
              <w:top w:val="nil"/>
              <w:left w:val="nil"/>
              <w:bottom w:val="nil"/>
              <w:right w:val="nil"/>
            </w:tcBorders>
            <w:shd w:val="clear" w:color="auto" w:fill="auto"/>
            <w:noWrap/>
            <w:vAlign w:val="bottom"/>
            <w:hideMark/>
          </w:tcPr>
          <w:p w14:paraId="46063CDC" w14:textId="77777777" w:rsidR="00B37954" w:rsidRPr="00175073" w:rsidRDefault="00B37954" w:rsidP="00BA03F3">
            <w:pPr>
              <w:spacing w:after="0" w:line="240" w:lineRule="auto"/>
              <w:rPr>
                <w:rFonts w:ascii="Times New Roman" w:eastAsia="Times New Roman" w:hAnsi="Times New Roman" w:cs="Times New Roman"/>
                <w:b/>
                <w:bCs/>
                <w:color w:val="000000"/>
                <w:sz w:val="20"/>
                <w:szCs w:val="20"/>
                <w:lang w:eastAsia="es-ES"/>
              </w:rPr>
            </w:pPr>
          </w:p>
        </w:tc>
        <w:tc>
          <w:tcPr>
            <w:tcW w:w="1900" w:type="dxa"/>
            <w:tcBorders>
              <w:top w:val="nil"/>
              <w:left w:val="nil"/>
              <w:bottom w:val="nil"/>
              <w:right w:val="nil"/>
            </w:tcBorders>
            <w:shd w:val="clear" w:color="auto" w:fill="auto"/>
            <w:noWrap/>
            <w:vAlign w:val="bottom"/>
            <w:hideMark/>
          </w:tcPr>
          <w:p w14:paraId="785990A6"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Total cereales</w:t>
            </w:r>
          </w:p>
        </w:tc>
        <w:tc>
          <w:tcPr>
            <w:tcW w:w="920" w:type="dxa"/>
            <w:tcBorders>
              <w:top w:val="nil"/>
              <w:left w:val="nil"/>
              <w:bottom w:val="nil"/>
              <w:right w:val="nil"/>
            </w:tcBorders>
            <w:shd w:val="clear" w:color="auto" w:fill="auto"/>
            <w:noWrap/>
            <w:vAlign w:val="bottom"/>
            <w:hideMark/>
          </w:tcPr>
          <w:p w14:paraId="1F0F159C"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1.103</w:t>
            </w:r>
          </w:p>
        </w:tc>
        <w:tc>
          <w:tcPr>
            <w:tcW w:w="920" w:type="dxa"/>
            <w:tcBorders>
              <w:top w:val="nil"/>
              <w:left w:val="nil"/>
              <w:bottom w:val="nil"/>
              <w:right w:val="nil"/>
            </w:tcBorders>
            <w:shd w:val="clear" w:color="auto" w:fill="auto"/>
            <w:noWrap/>
            <w:vAlign w:val="bottom"/>
            <w:hideMark/>
          </w:tcPr>
          <w:p w14:paraId="20BCCB54"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1.016</w:t>
            </w:r>
          </w:p>
        </w:tc>
        <w:tc>
          <w:tcPr>
            <w:tcW w:w="920" w:type="dxa"/>
            <w:tcBorders>
              <w:top w:val="nil"/>
              <w:left w:val="nil"/>
              <w:bottom w:val="nil"/>
              <w:right w:val="nil"/>
            </w:tcBorders>
            <w:shd w:val="clear" w:color="auto" w:fill="auto"/>
            <w:noWrap/>
            <w:vAlign w:val="bottom"/>
            <w:hideMark/>
          </w:tcPr>
          <w:p w14:paraId="05D11E33"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1.091</w:t>
            </w:r>
          </w:p>
        </w:tc>
        <w:tc>
          <w:tcPr>
            <w:tcW w:w="920" w:type="dxa"/>
            <w:tcBorders>
              <w:top w:val="nil"/>
              <w:left w:val="nil"/>
              <w:bottom w:val="nil"/>
              <w:right w:val="nil"/>
            </w:tcBorders>
            <w:shd w:val="clear" w:color="auto" w:fill="auto"/>
            <w:noWrap/>
            <w:vAlign w:val="bottom"/>
            <w:hideMark/>
          </w:tcPr>
          <w:p w14:paraId="42804559"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1.020</w:t>
            </w:r>
          </w:p>
        </w:tc>
        <w:tc>
          <w:tcPr>
            <w:tcW w:w="920" w:type="dxa"/>
            <w:tcBorders>
              <w:top w:val="nil"/>
              <w:left w:val="nil"/>
              <w:bottom w:val="nil"/>
              <w:right w:val="nil"/>
            </w:tcBorders>
            <w:shd w:val="clear" w:color="auto" w:fill="auto"/>
            <w:noWrap/>
            <w:vAlign w:val="bottom"/>
            <w:hideMark/>
          </w:tcPr>
          <w:p w14:paraId="4DF1315C"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961</w:t>
            </w:r>
          </w:p>
        </w:tc>
        <w:tc>
          <w:tcPr>
            <w:tcW w:w="920" w:type="dxa"/>
            <w:tcBorders>
              <w:top w:val="nil"/>
              <w:left w:val="nil"/>
              <w:bottom w:val="nil"/>
              <w:right w:val="nil"/>
            </w:tcBorders>
            <w:shd w:val="clear" w:color="auto" w:fill="auto"/>
            <w:noWrap/>
            <w:vAlign w:val="bottom"/>
            <w:hideMark/>
          </w:tcPr>
          <w:p w14:paraId="38FF81F2"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1.332</w:t>
            </w:r>
          </w:p>
        </w:tc>
        <w:tc>
          <w:tcPr>
            <w:tcW w:w="920" w:type="dxa"/>
            <w:tcBorders>
              <w:top w:val="nil"/>
              <w:left w:val="nil"/>
              <w:bottom w:val="nil"/>
              <w:right w:val="nil"/>
            </w:tcBorders>
            <w:shd w:val="clear" w:color="auto" w:fill="auto"/>
            <w:noWrap/>
            <w:vAlign w:val="bottom"/>
            <w:hideMark/>
          </w:tcPr>
          <w:p w14:paraId="3D28ED7E"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976</w:t>
            </w:r>
          </w:p>
        </w:tc>
        <w:tc>
          <w:tcPr>
            <w:tcW w:w="1180" w:type="dxa"/>
            <w:tcBorders>
              <w:top w:val="nil"/>
              <w:left w:val="nil"/>
              <w:bottom w:val="nil"/>
              <w:right w:val="nil"/>
            </w:tcBorders>
            <w:shd w:val="clear" w:color="auto" w:fill="auto"/>
            <w:noWrap/>
            <w:vAlign w:val="bottom"/>
            <w:hideMark/>
          </w:tcPr>
          <w:p w14:paraId="662BC6AC"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1.167</w:t>
            </w:r>
          </w:p>
        </w:tc>
        <w:tc>
          <w:tcPr>
            <w:tcW w:w="1020" w:type="dxa"/>
            <w:tcBorders>
              <w:top w:val="nil"/>
              <w:left w:val="nil"/>
              <w:bottom w:val="nil"/>
              <w:right w:val="nil"/>
            </w:tcBorders>
            <w:shd w:val="clear" w:color="auto" w:fill="auto"/>
            <w:noWrap/>
            <w:vAlign w:val="bottom"/>
            <w:hideMark/>
          </w:tcPr>
          <w:p w14:paraId="3871B4C3"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1.134</w:t>
            </w:r>
          </w:p>
        </w:tc>
        <w:tc>
          <w:tcPr>
            <w:tcW w:w="920" w:type="dxa"/>
            <w:tcBorders>
              <w:top w:val="nil"/>
              <w:left w:val="nil"/>
              <w:bottom w:val="nil"/>
              <w:right w:val="nil"/>
            </w:tcBorders>
            <w:shd w:val="clear" w:color="auto" w:fill="auto"/>
            <w:noWrap/>
            <w:vAlign w:val="bottom"/>
            <w:hideMark/>
          </w:tcPr>
          <w:p w14:paraId="7D30757A"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1.209</w:t>
            </w:r>
          </w:p>
        </w:tc>
        <w:tc>
          <w:tcPr>
            <w:tcW w:w="920" w:type="dxa"/>
            <w:tcBorders>
              <w:top w:val="nil"/>
              <w:left w:val="nil"/>
              <w:bottom w:val="nil"/>
              <w:right w:val="nil"/>
            </w:tcBorders>
            <w:shd w:val="clear" w:color="auto" w:fill="auto"/>
            <w:noWrap/>
            <w:vAlign w:val="bottom"/>
            <w:hideMark/>
          </w:tcPr>
          <w:p w14:paraId="4717C4F4"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1.309</w:t>
            </w:r>
          </w:p>
        </w:tc>
        <w:tc>
          <w:tcPr>
            <w:tcW w:w="920" w:type="dxa"/>
            <w:tcBorders>
              <w:top w:val="nil"/>
              <w:left w:val="nil"/>
              <w:bottom w:val="nil"/>
              <w:right w:val="nil"/>
            </w:tcBorders>
            <w:shd w:val="clear" w:color="auto" w:fill="auto"/>
            <w:noWrap/>
            <w:vAlign w:val="bottom"/>
            <w:hideMark/>
          </w:tcPr>
          <w:p w14:paraId="75EB9363"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911</w:t>
            </w:r>
          </w:p>
        </w:tc>
        <w:tc>
          <w:tcPr>
            <w:tcW w:w="920" w:type="dxa"/>
            <w:tcBorders>
              <w:top w:val="nil"/>
              <w:left w:val="nil"/>
              <w:bottom w:val="nil"/>
              <w:right w:val="nil"/>
            </w:tcBorders>
            <w:shd w:val="clear" w:color="auto" w:fill="auto"/>
            <w:noWrap/>
            <w:vAlign w:val="bottom"/>
            <w:hideMark/>
          </w:tcPr>
          <w:p w14:paraId="6982397E"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1.017</w:t>
            </w:r>
          </w:p>
        </w:tc>
      </w:tr>
      <w:tr w:rsidR="00B37954" w:rsidRPr="00175073" w14:paraId="357553EB" w14:textId="77777777" w:rsidTr="00BA03F3">
        <w:trPr>
          <w:trHeight w:val="285"/>
        </w:trPr>
        <w:tc>
          <w:tcPr>
            <w:tcW w:w="1200" w:type="dxa"/>
            <w:tcBorders>
              <w:top w:val="nil"/>
              <w:left w:val="nil"/>
              <w:bottom w:val="nil"/>
              <w:right w:val="nil"/>
            </w:tcBorders>
            <w:shd w:val="clear" w:color="auto" w:fill="auto"/>
            <w:noWrap/>
            <w:vAlign w:val="bottom"/>
            <w:hideMark/>
          </w:tcPr>
          <w:p w14:paraId="32DFCDBC" w14:textId="77777777" w:rsidR="00B37954" w:rsidRPr="00175073" w:rsidRDefault="00B37954" w:rsidP="00BA03F3">
            <w:pPr>
              <w:spacing w:after="0" w:line="240" w:lineRule="auto"/>
              <w:rPr>
                <w:rFonts w:ascii="Times New Roman" w:eastAsia="Times New Roman" w:hAnsi="Times New Roman" w:cs="Times New Roman"/>
                <w:b/>
                <w:bCs/>
                <w:color w:val="000000"/>
                <w:sz w:val="20"/>
                <w:szCs w:val="20"/>
                <w:lang w:eastAsia="es-ES"/>
              </w:rPr>
            </w:pPr>
          </w:p>
        </w:tc>
        <w:tc>
          <w:tcPr>
            <w:tcW w:w="1900" w:type="dxa"/>
            <w:tcBorders>
              <w:top w:val="nil"/>
              <w:left w:val="nil"/>
              <w:bottom w:val="nil"/>
              <w:right w:val="nil"/>
            </w:tcBorders>
            <w:shd w:val="clear" w:color="000000" w:fill="BFBFBF"/>
            <w:noWrap/>
            <w:vAlign w:val="bottom"/>
            <w:hideMark/>
          </w:tcPr>
          <w:p w14:paraId="4EE47F49"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Patata</w:t>
            </w:r>
          </w:p>
        </w:tc>
        <w:tc>
          <w:tcPr>
            <w:tcW w:w="920" w:type="dxa"/>
            <w:tcBorders>
              <w:top w:val="nil"/>
              <w:left w:val="nil"/>
              <w:bottom w:val="nil"/>
              <w:right w:val="nil"/>
            </w:tcBorders>
            <w:shd w:val="clear" w:color="000000" w:fill="BFBFBF"/>
            <w:noWrap/>
            <w:vAlign w:val="bottom"/>
            <w:hideMark/>
          </w:tcPr>
          <w:p w14:paraId="2EF3F321"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167</w:t>
            </w:r>
          </w:p>
        </w:tc>
        <w:tc>
          <w:tcPr>
            <w:tcW w:w="920" w:type="dxa"/>
            <w:tcBorders>
              <w:top w:val="nil"/>
              <w:left w:val="nil"/>
              <w:bottom w:val="nil"/>
              <w:right w:val="nil"/>
            </w:tcBorders>
            <w:shd w:val="clear" w:color="000000" w:fill="BFBFBF"/>
            <w:noWrap/>
            <w:vAlign w:val="bottom"/>
            <w:hideMark/>
          </w:tcPr>
          <w:p w14:paraId="5FC30A22"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165</w:t>
            </w:r>
          </w:p>
        </w:tc>
        <w:tc>
          <w:tcPr>
            <w:tcW w:w="920" w:type="dxa"/>
            <w:tcBorders>
              <w:top w:val="nil"/>
              <w:left w:val="nil"/>
              <w:bottom w:val="nil"/>
              <w:right w:val="nil"/>
            </w:tcBorders>
            <w:shd w:val="clear" w:color="000000" w:fill="BFBFBF"/>
            <w:noWrap/>
            <w:vAlign w:val="bottom"/>
            <w:hideMark/>
          </w:tcPr>
          <w:p w14:paraId="5868AFB0"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187</w:t>
            </w:r>
          </w:p>
        </w:tc>
        <w:tc>
          <w:tcPr>
            <w:tcW w:w="920" w:type="dxa"/>
            <w:tcBorders>
              <w:top w:val="nil"/>
              <w:left w:val="nil"/>
              <w:bottom w:val="nil"/>
              <w:right w:val="nil"/>
            </w:tcBorders>
            <w:shd w:val="clear" w:color="000000" w:fill="BFBFBF"/>
            <w:noWrap/>
            <w:vAlign w:val="bottom"/>
            <w:hideMark/>
          </w:tcPr>
          <w:p w14:paraId="4328DE03"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405</w:t>
            </w:r>
          </w:p>
        </w:tc>
        <w:tc>
          <w:tcPr>
            <w:tcW w:w="920" w:type="dxa"/>
            <w:tcBorders>
              <w:top w:val="nil"/>
              <w:left w:val="nil"/>
              <w:bottom w:val="nil"/>
              <w:right w:val="nil"/>
            </w:tcBorders>
            <w:shd w:val="clear" w:color="000000" w:fill="BFBFBF"/>
            <w:noWrap/>
            <w:vAlign w:val="bottom"/>
            <w:hideMark/>
          </w:tcPr>
          <w:p w14:paraId="11D9E239"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123</w:t>
            </w:r>
          </w:p>
        </w:tc>
        <w:tc>
          <w:tcPr>
            <w:tcW w:w="920" w:type="dxa"/>
            <w:tcBorders>
              <w:top w:val="nil"/>
              <w:left w:val="nil"/>
              <w:bottom w:val="nil"/>
              <w:right w:val="nil"/>
            </w:tcBorders>
            <w:shd w:val="clear" w:color="000000" w:fill="BFBFBF"/>
            <w:noWrap/>
            <w:vAlign w:val="bottom"/>
            <w:hideMark/>
          </w:tcPr>
          <w:p w14:paraId="6EC862F8"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147</w:t>
            </w:r>
          </w:p>
        </w:tc>
        <w:tc>
          <w:tcPr>
            <w:tcW w:w="920" w:type="dxa"/>
            <w:tcBorders>
              <w:top w:val="nil"/>
              <w:left w:val="nil"/>
              <w:bottom w:val="nil"/>
              <w:right w:val="nil"/>
            </w:tcBorders>
            <w:shd w:val="clear" w:color="000000" w:fill="BFBFBF"/>
            <w:noWrap/>
            <w:vAlign w:val="bottom"/>
            <w:hideMark/>
          </w:tcPr>
          <w:p w14:paraId="1889C220"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148</w:t>
            </w:r>
          </w:p>
        </w:tc>
        <w:tc>
          <w:tcPr>
            <w:tcW w:w="1180" w:type="dxa"/>
            <w:tcBorders>
              <w:top w:val="nil"/>
              <w:left w:val="nil"/>
              <w:bottom w:val="nil"/>
              <w:right w:val="nil"/>
            </w:tcBorders>
            <w:shd w:val="clear" w:color="000000" w:fill="BFBFBF"/>
            <w:noWrap/>
            <w:vAlign w:val="bottom"/>
            <w:hideMark/>
          </w:tcPr>
          <w:p w14:paraId="77E90D2E"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121</w:t>
            </w:r>
          </w:p>
        </w:tc>
        <w:tc>
          <w:tcPr>
            <w:tcW w:w="1020" w:type="dxa"/>
            <w:tcBorders>
              <w:top w:val="nil"/>
              <w:left w:val="nil"/>
              <w:bottom w:val="nil"/>
              <w:right w:val="nil"/>
            </w:tcBorders>
            <w:shd w:val="clear" w:color="000000" w:fill="BFBFBF"/>
            <w:noWrap/>
            <w:vAlign w:val="bottom"/>
            <w:hideMark/>
          </w:tcPr>
          <w:p w14:paraId="42AB8975"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146</w:t>
            </w:r>
          </w:p>
        </w:tc>
        <w:tc>
          <w:tcPr>
            <w:tcW w:w="920" w:type="dxa"/>
            <w:tcBorders>
              <w:top w:val="nil"/>
              <w:left w:val="nil"/>
              <w:bottom w:val="nil"/>
              <w:right w:val="nil"/>
            </w:tcBorders>
            <w:shd w:val="clear" w:color="000000" w:fill="BFBFBF"/>
            <w:noWrap/>
            <w:vAlign w:val="bottom"/>
            <w:hideMark/>
          </w:tcPr>
          <w:p w14:paraId="49C52F23"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177</w:t>
            </w:r>
          </w:p>
        </w:tc>
        <w:tc>
          <w:tcPr>
            <w:tcW w:w="920" w:type="dxa"/>
            <w:tcBorders>
              <w:top w:val="nil"/>
              <w:left w:val="nil"/>
              <w:bottom w:val="nil"/>
              <w:right w:val="nil"/>
            </w:tcBorders>
            <w:shd w:val="clear" w:color="000000" w:fill="BFBFBF"/>
            <w:noWrap/>
            <w:vAlign w:val="bottom"/>
            <w:hideMark/>
          </w:tcPr>
          <w:p w14:paraId="2CAE1F31"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122</w:t>
            </w:r>
          </w:p>
        </w:tc>
        <w:tc>
          <w:tcPr>
            <w:tcW w:w="920" w:type="dxa"/>
            <w:tcBorders>
              <w:top w:val="nil"/>
              <w:left w:val="nil"/>
              <w:bottom w:val="nil"/>
              <w:right w:val="nil"/>
            </w:tcBorders>
            <w:shd w:val="clear" w:color="000000" w:fill="BFBFBF"/>
            <w:noWrap/>
            <w:vAlign w:val="bottom"/>
            <w:hideMark/>
          </w:tcPr>
          <w:p w14:paraId="2EEF6D99"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310</w:t>
            </w:r>
          </w:p>
        </w:tc>
        <w:tc>
          <w:tcPr>
            <w:tcW w:w="920" w:type="dxa"/>
            <w:tcBorders>
              <w:top w:val="nil"/>
              <w:left w:val="nil"/>
              <w:bottom w:val="nil"/>
              <w:right w:val="nil"/>
            </w:tcBorders>
            <w:shd w:val="clear" w:color="000000" w:fill="BFBFBF"/>
            <w:noWrap/>
            <w:vAlign w:val="bottom"/>
            <w:hideMark/>
          </w:tcPr>
          <w:p w14:paraId="324C5568"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143</w:t>
            </w:r>
          </w:p>
        </w:tc>
      </w:tr>
      <w:tr w:rsidR="00B37954" w:rsidRPr="00175073" w14:paraId="0C0679A3" w14:textId="77777777" w:rsidTr="00BA03F3">
        <w:trPr>
          <w:trHeight w:val="285"/>
        </w:trPr>
        <w:tc>
          <w:tcPr>
            <w:tcW w:w="1200" w:type="dxa"/>
            <w:tcBorders>
              <w:top w:val="nil"/>
              <w:left w:val="nil"/>
              <w:bottom w:val="nil"/>
              <w:right w:val="nil"/>
            </w:tcBorders>
            <w:shd w:val="clear" w:color="auto" w:fill="auto"/>
            <w:noWrap/>
            <w:vAlign w:val="bottom"/>
            <w:hideMark/>
          </w:tcPr>
          <w:p w14:paraId="71212FBE" w14:textId="77777777" w:rsidR="00B37954" w:rsidRPr="00175073" w:rsidRDefault="00B37954" w:rsidP="00BA03F3">
            <w:pPr>
              <w:spacing w:after="0" w:line="240" w:lineRule="auto"/>
              <w:rPr>
                <w:rFonts w:ascii="Times New Roman" w:eastAsia="Times New Roman" w:hAnsi="Times New Roman" w:cs="Times New Roman"/>
                <w:b/>
                <w:bCs/>
                <w:color w:val="000000"/>
                <w:sz w:val="20"/>
                <w:szCs w:val="20"/>
                <w:lang w:eastAsia="es-ES"/>
              </w:rPr>
            </w:pPr>
          </w:p>
        </w:tc>
        <w:tc>
          <w:tcPr>
            <w:tcW w:w="1900" w:type="dxa"/>
            <w:tcBorders>
              <w:top w:val="nil"/>
              <w:left w:val="nil"/>
              <w:bottom w:val="nil"/>
              <w:right w:val="nil"/>
            </w:tcBorders>
            <w:shd w:val="clear" w:color="000000" w:fill="BFBFBF"/>
            <w:noWrap/>
            <w:vAlign w:val="bottom"/>
            <w:hideMark/>
          </w:tcPr>
          <w:p w14:paraId="21316FE8"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 xml:space="preserve">Verduras fresca </w:t>
            </w:r>
          </w:p>
        </w:tc>
        <w:tc>
          <w:tcPr>
            <w:tcW w:w="920" w:type="dxa"/>
            <w:tcBorders>
              <w:top w:val="nil"/>
              <w:left w:val="nil"/>
              <w:bottom w:val="nil"/>
              <w:right w:val="nil"/>
            </w:tcBorders>
            <w:shd w:val="clear" w:color="000000" w:fill="BFBFBF"/>
            <w:noWrap/>
            <w:vAlign w:val="bottom"/>
            <w:hideMark/>
          </w:tcPr>
          <w:p w14:paraId="009ECFB5"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38</w:t>
            </w:r>
          </w:p>
        </w:tc>
        <w:tc>
          <w:tcPr>
            <w:tcW w:w="920" w:type="dxa"/>
            <w:tcBorders>
              <w:top w:val="nil"/>
              <w:left w:val="nil"/>
              <w:bottom w:val="nil"/>
              <w:right w:val="nil"/>
            </w:tcBorders>
            <w:shd w:val="clear" w:color="000000" w:fill="BFBFBF"/>
            <w:noWrap/>
            <w:vAlign w:val="bottom"/>
            <w:hideMark/>
          </w:tcPr>
          <w:p w14:paraId="6792FD9C"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48</w:t>
            </w:r>
          </w:p>
        </w:tc>
        <w:tc>
          <w:tcPr>
            <w:tcW w:w="920" w:type="dxa"/>
            <w:tcBorders>
              <w:top w:val="nil"/>
              <w:left w:val="nil"/>
              <w:bottom w:val="nil"/>
              <w:right w:val="nil"/>
            </w:tcBorders>
            <w:shd w:val="clear" w:color="000000" w:fill="BFBFBF"/>
            <w:noWrap/>
            <w:vAlign w:val="bottom"/>
            <w:hideMark/>
          </w:tcPr>
          <w:p w14:paraId="0D1845FC"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26</w:t>
            </w:r>
          </w:p>
        </w:tc>
        <w:tc>
          <w:tcPr>
            <w:tcW w:w="920" w:type="dxa"/>
            <w:tcBorders>
              <w:top w:val="nil"/>
              <w:left w:val="nil"/>
              <w:bottom w:val="nil"/>
              <w:right w:val="nil"/>
            </w:tcBorders>
            <w:shd w:val="clear" w:color="000000" w:fill="BFBFBF"/>
            <w:noWrap/>
            <w:vAlign w:val="bottom"/>
            <w:hideMark/>
          </w:tcPr>
          <w:p w14:paraId="77417A3C"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27</w:t>
            </w:r>
          </w:p>
        </w:tc>
        <w:tc>
          <w:tcPr>
            <w:tcW w:w="920" w:type="dxa"/>
            <w:tcBorders>
              <w:top w:val="nil"/>
              <w:left w:val="nil"/>
              <w:bottom w:val="nil"/>
              <w:right w:val="nil"/>
            </w:tcBorders>
            <w:shd w:val="clear" w:color="000000" w:fill="BFBFBF"/>
            <w:noWrap/>
            <w:vAlign w:val="bottom"/>
            <w:hideMark/>
          </w:tcPr>
          <w:p w14:paraId="25FB37A6"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41</w:t>
            </w:r>
          </w:p>
        </w:tc>
        <w:tc>
          <w:tcPr>
            <w:tcW w:w="920" w:type="dxa"/>
            <w:tcBorders>
              <w:top w:val="nil"/>
              <w:left w:val="nil"/>
              <w:bottom w:val="nil"/>
              <w:right w:val="nil"/>
            </w:tcBorders>
            <w:shd w:val="clear" w:color="000000" w:fill="BFBFBF"/>
            <w:noWrap/>
            <w:vAlign w:val="bottom"/>
            <w:hideMark/>
          </w:tcPr>
          <w:p w14:paraId="3192ABDB"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46</w:t>
            </w:r>
          </w:p>
        </w:tc>
        <w:tc>
          <w:tcPr>
            <w:tcW w:w="920" w:type="dxa"/>
            <w:tcBorders>
              <w:top w:val="nil"/>
              <w:left w:val="nil"/>
              <w:bottom w:val="nil"/>
              <w:right w:val="nil"/>
            </w:tcBorders>
            <w:shd w:val="clear" w:color="000000" w:fill="BFBFBF"/>
            <w:noWrap/>
            <w:vAlign w:val="bottom"/>
            <w:hideMark/>
          </w:tcPr>
          <w:p w14:paraId="62D7AE26"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25</w:t>
            </w:r>
          </w:p>
        </w:tc>
        <w:tc>
          <w:tcPr>
            <w:tcW w:w="1180" w:type="dxa"/>
            <w:tcBorders>
              <w:top w:val="nil"/>
              <w:left w:val="nil"/>
              <w:bottom w:val="nil"/>
              <w:right w:val="nil"/>
            </w:tcBorders>
            <w:shd w:val="clear" w:color="000000" w:fill="BFBFBF"/>
            <w:noWrap/>
            <w:vAlign w:val="bottom"/>
            <w:hideMark/>
          </w:tcPr>
          <w:p w14:paraId="0740CD7C"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25</w:t>
            </w:r>
          </w:p>
        </w:tc>
        <w:tc>
          <w:tcPr>
            <w:tcW w:w="1020" w:type="dxa"/>
            <w:tcBorders>
              <w:top w:val="nil"/>
              <w:left w:val="nil"/>
              <w:bottom w:val="nil"/>
              <w:right w:val="nil"/>
            </w:tcBorders>
            <w:shd w:val="clear" w:color="000000" w:fill="BFBFBF"/>
            <w:noWrap/>
            <w:vAlign w:val="bottom"/>
            <w:hideMark/>
          </w:tcPr>
          <w:p w14:paraId="5C17D42E"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37</w:t>
            </w:r>
          </w:p>
        </w:tc>
        <w:tc>
          <w:tcPr>
            <w:tcW w:w="920" w:type="dxa"/>
            <w:tcBorders>
              <w:top w:val="nil"/>
              <w:left w:val="nil"/>
              <w:bottom w:val="nil"/>
              <w:right w:val="nil"/>
            </w:tcBorders>
            <w:shd w:val="clear" w:color="000000" w:fill="BFBFBF"/>
            <w:noWrap/>
            <w:vAlign w:val="bottom"/>
            <w:hideMark/>
          </w:tcPr>
          <w:p w14:paraId="1933C327"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39</w:t>
            </w:r>
          </w:p>
        </w:tc>
        <w:tc>
          <w:tcPr>
            <w:tcW w:w="920" w:type="dxa"/>
            <w:tcBorders>
              <w:top w:val="nil"/>
              <w:left w:val="nil"/>
              <w:bottom w:val="nil"/>
              <w:right w:val="nil"/>
            </w:tcBorders>
            <w:shd w:val="clear" w:color="000000" w:fill="BFBFBF"/>
            <w:noWrap/>
            <w:vAlign w:val="bottom"/>
            <w:hideMark/>
          </w:tcPr>
          <w:p w14:paraId="71D26BDB"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30</w:t>
            </w:r>
          </w:p>
        </w:tc>
        <w:tc>
          <w:tcPr>
            <w:tcW w:w="920" w:type="dxa"/>
            <w:tcBorders>
              <w:top w:val="nil"/>
              <w:left w:val="nil"/>
              <w:bottom w:val="nil"/>
              <w:right w:val="nil"/>
            </w:tcBorders>
            <w:shd w:val="clear" w:color="000000" w:fill="BFBFBF"/>
            <w:noWrap/>
            <w:vAlign w:val="bottom"/>
            <w:hideMark/>
          </w:tcPr>
          <w:p w14:paraId="3080B5B5"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43</w:t>
            </w:r>
          </w:p>
        </w:tc>
        <w:tc>
          <w:tcPr>
            <w:tcW w:w="920" w:type="dxa"/>
            <w:tcBorders>
              <w:top w:val="nil"/>
              <w:left w:val="nil"/>
              <w:bottom w:val="nil"/>
              <w:right w:val="nil"/>
            </w:tcBorders>
            <w:shd w:val="clear" w:color="000000" w:fill="BFBFBF"/>
            <w:noWrap/>
            <w:vAlign w:val="bottom"/>
            <w:hideMark/>
          </w:tcPr>
          <w:p w14:paraId="54C7B20D"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30</w:t>
            </w:r>
          </w:p>
        </w:tc>
      </w:tr>
      <w:tr w:rsidR="00B37954" w:rsidRPr="00175073" w14:paraId="1BB70231" w14:textId="77777777" w:rsidTr="00BA03F3">
        <w:trPr>
          <w:trHeight w:val="330"/>
        </w:trPr>
        <w:tc>
          <w:tcPr>
            <w:tcW w:w="1200" w:type="dxa"/>
            <w:tcBorders>
              <w:top w:val="nil"/>
              <w:left w:val="nil"/>
              <w:bottom w:val="nil"/>
              <w:right w:val="nil"/>
            </w:tcBorders>
            <w:shd w:val="clear" w:color="auto" w:fill="auto"/>
            <w:noWrap/>
            <w:vAlign w:val="bottom"/>
            <w:hideMark/>
          </w:tcPr>
          <w:p w14:paraId="6F751EAE" w14:textId="77777777" w:rsidR="00B37954" w:rsidRPr="00175073" w:rsidRDefault="00B37954" w:rsidP="00BA03F3">
            <w:pPr>
              <w:spacing w:after="0" w:line="240" w:lineRule="auto"/>
              <w:rPr>
                <w:rFonts w:ascii="Times New Roman" w:eastAsia="Times New Roman" w:hAnsi="Times New Roman" w:cs="Times New Roman"/>
                <w:b/>
                <w:bCs/>
                <w:color w:val="000000"/>
                <w:sz w:val="20"/>
                <w:szCs w:val="20"/>
                <w:lang w:eastAsia="es-ES"/>
              </w:rPr>
            </w:pPr>
          </w:p>
        </w:tc>
        <w:tc>
          <w:tcPr>
            <w:tcW w:w="1900" w:type="dxa"/>
            <w:tcBorders>
              <w:top w:val="nil"/>
              <w:left w:val="nil"/>
              <w:bottom w:val="nil"/>
              <w:right w:val="nil"/>
            </w:tcBorders>
            <w:shd w:val="clear" w:color="auto" w:fill="auto"/>
            <w:noWrap/>
            <w:vAlign w:val="bottom"/>
            <w:hideMark/>
          </w:tcPr>
          <w:p w14:paraId="7B26E973"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Legumbres</w:t>
            </w:r>
          </w:p>
        </w:tc>
        <w:tc>
          <w:tcPr>
            <w:tcW w:w="920" w:type="dxa"/>
            <w:tcBorders>
              <w:top w:val="nil"/>
              <w:left w:val="nil"/>
              <w:bottom w:val="nil"/>
              <w:right w:val="nil"/>
            </w:tcBorders>
            <w:shd w:val="clear" w:color="auto" w:fill="auto"/>
            <w:noWrap/>
            <w:vAlign w:val="bottom"/>
            <w:hideMark/>
          </w:tcPr>
          <w:p w14:paraId="1ED6E4E1"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132</w:t>
            </w:r>
          </w:p>
        </w:tc>
        <w:tc>
          <w:tcPr>
            <w:tcW w:w="920" w:type="dxa"/>
            <w:tcBorders>
              <w:top w:val="nil"/>
              <w:left w:val="nil"/>
              <w:bottom w:val="nil"/>
              <w:right w:val="nil"/>
            </w:tcBorders>
            <w:shd w:val="clear" w:color="auto" w:fill="auto"/>
            <w:noWrap/>
            <w:vAlign w:val="bottom"/>
            <w:hideMark/>
          </w:tcPr>
          <w:p w14:paraId="35174835"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103</w:t>
            </w:r>
          </w:p>
        </w:tc>
        <w:tc>
          <w:tcPr>
            <w:tcW w:w="920" w:type="dxa"/>
            <w:tcBorders>
              <w:top w:val="nil"/>
              <w:left w:val="nil"/>
              <w:bottom w:val="nil"/>
              <w:right w:val="nil"/>
            </w:tcBorders>
            <w:shd w:val="clear" w:color="auto" w:fill="auto"/>
            <w:noWrap/>
            <w:vAlign w:val="bottom"/>
            <w:hideMark/>
          </w:tcPr>
          <w:p w14:paraId="5939E322"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200</w:t>
            </w:r>
          </w:p>
        </w:tc>
        <w:tc>
          <w:tcPr>
            <w:tcW w:w="920" w:type="dxa"/>
            <w:tcBorders>
              <w:top w:val="nil"/>
              <w:left w:val="nil"/>
              <w:bottom w:val="nil"/>
              <w:right w:val="nil"/>
            </w:tcBorders>
            <w:shd w:val="clear" w:color="auto" w:fill="auto"/>
            <w:noWrap/>
            <w:vAlign w:val="bottom"/>
            <w:hideMark/>
          </w:tcPr>
          <w:p w14:paraId="1CCB6CF1"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98</w:t>
            </w:r>
          </w:p>
        </w:tc>
        <w:tc>
          <w:tcPr>
            <w:tcW w:w="920" w:type="dxa"/>
            <w:tcBorders>
              <w:top w:val="nil"/>
              <w:left w:val="nil"/>
              <w:bottom w:val="nil"/>
              <w:right w:val="nil"/>
            </w:tcBorders>
            <w:shd w:val="clear" w:color="auto" w:fill="auto"/>
            <w:noWrap/>
            <w:vAlign w:val="bottom"/>
            <w:hideMark/>
          </w:tcPr>
          <w:p w14:paraId="431F0802"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75</w:t>
            </w:r>
          </w:p>
        </w:tc>
        <w:tc>
          <w:tcPr>
            <w:tcW w:w="920" w:type="dxa"/>
            <w:tcBorders>
              <w:top w:val="nil"/>
              <w:left w:val="nil"/>
              <w:bottom w:val="nil"/>
              <w:right w:val="nil"/>
            </w:tcBorders>
            <w:shd w:val="clear" w:color="auto" w:fill="auto"/>
            <w:noWrap/>
            <w:vAlign w:val="bottom"/>
            <w:hideMark/>
          </w:tcPr>
          <w:p w14:paraId="1882FFE2"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109</w:t>
            </w:r>
          </w:p>
        </w:tc>
        <w:tc>
          <w:tcPr>
            <w:tcW w:w="920" w:type="dxa"/>
            <w:tcBorders>
              <w:top w:val="nil"/>
              <w:left w:val="nil"/>
              <w:bottom w:val="nil"/>
              <w:right w:val="nil"/>
            </w:tcBorders>
            <w:shd w:val="clear" w:color="auto" w:fill="auto"/>
            <w:noWrap/>
            <w:vAlign w:val="bottom"/>
            <w:hideMark/>
          </w:tcPr>
          <w:p w14:paraId="749F3BB1"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129</w:t>
            </w:r>
          </w:p>
        </w:tc>
        <w:tc>
          <w:tcPr>
            <w:tcW w:w="1180" w:type="dxa"/>
            <w:tcBorders>
              <w:top w:val="nil"/>
              <w:left w:val="nil"/>
              <w:bottom w:val="nil"/>
              <w:right w:val="nil"/>
            </w:tcBorders>
            <w:shd w:val="clear" w:color="auto" w:fill="auto"/>
            <w:noWrap/>
            <w:vAlign w:val="bottom"/>
            <w:hideMark/>
          </w:tcPr>
          <w:p w14:paraId="1BC1F727"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190</w:t>
            </w:r>
          </w:p>
        </w:tc>
        <w:tc>
          <w:tcPr>
            <w:tcW w:w="1020" w:type="dxa"/>
            <w:tcBorders>
              <w:top w:val="nil"/>
              <w:left w:val="nil"/>
              <w:bottom w:val="nil"/>
              <w:right w:val="nil"/>
            </w:tcBorders>
            <w:shd w:val="clear" w:color="auto" w:fill="auto"/>
            <w:noWrap/>
            <w:vAlign w:val="bottom"/>
            <w:hideMark/>
          </w:tcPr>
          <w:p w14:paraId="7B3364C3"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171</w:t>
            </w:r>
          </w:p>
        </w:tc>
        <w:tc>
          <w:tcPr>
            <w:tcW w:w="920" w:type="dxa"/>
            <w:tcBorders>
              <w:top w:val="nil"/>
              <w:left w:val="nil"/>
              <w:bottom w:val="nil"/>
              <w:right w:val="nil"/>
            </w:tcBorders>
            <w:shd w:val="clear" w:color="auto" w:fill="auto"/>
            <w:noWrap/>
            <w:vAlign w:val="bottom"/>
            <w:hideMark/>
          </w:tcPr>
          <w:p w14:paraId="7DAD859F"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118</w:t>
            </w:r>
          </w:p>
        </w:tc>
        <w:tc>
          <w:tcPr>
            <w:tcW w:w="920" w:type="dxa"/>
            <w:tcBorders>
              <w:top w:val="nil"/>
              <w:left w:val="nil"/>
              <w:bottom w:val="nil"/>
              <w:right w:val="nil"/>
            </w:tcBorders>
            <w:shd w:val="clear" w:color="auto" w:fill="auto"/>
            <w:noWrap/>
            <w:vAlign w:val="bottom"/>
            <w:hideMark/>
          </w:tcPr>
          <w:p w14:paraId="04EC1D7A"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125</w:t>
            </w:r>
          </w:p>
        </w:tc>
        <w:tc>
          <w:tcPr>
            <w:tcW w:w="920" w:type="dxa"/>
            <w:tcBorders>
              <w:top w:val="nil"/>
              <w:left w:val="nil"/>
              <w:bottom w:val="nil"/>
              <w:right w:val="nil"/>
            </w:tcBorders>
            <w:shd w:val="clear" w:color="auto" w:fill="auto"/>
            <w:noWrap/>
            <w:vAlign w:val="bottom"/>
            <w:hideMark/>
          </w:tcPr>
          <w:p w14:paraId="71337668"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124</w:t>
            </w:r>
          </w:p>
        </w:tc>
        <w:tc>
          <w:tcPr>
            <w:tcW w:w="920" w:type="dxa"/>
            <w:tcBorders>
              <w:top w:val="nil"/>
              <w:left w:val="nil"/>
              <w:bottom w:val="nil"/>
              <w:right w:val="nil"/>
            </w:tcBorders>
            <w:shd w:val="clear" w:color="auto" w:fill="auto"/>
            <w:noWrap/>
            <w:vAlign w:val="bottom"/>
            <w:hideMark/>
          </w:tcPr>
          <w:p w14:paraId="5E52709C"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132</w:t>
            </w:r>
          </w:p>
        </w:tc>
      </w:tr>
      <w:tr w:rsidR="00B37954" w:rsidRPr="00175073" w14:paraId="041B5353" w14:textId="77777777" w:rsidTr="00BA03F3">
        <w:trPr>
          <w:trHeight w:val="315"/>
        </w:trPr>
        <w:tc>
          <w:tcPr>
            <w:tcW w:w="1200" w:type="dxa"/>
            <w:tcBorders>
              <w:top w:val="nil"/>
              <w:left w:val="nil"/>
              <w:bottom w:val="nil"/>
              <w:right w:val="nil"/>
            </w:tcBorders>
            <w:shd w:val="clear" w:color="auto" w:fill="auto"/>
            <w:noWrap/>
            <w:vAlign w:val="bottom"/>
            <w:hideMark/>
          </w:tcPr>
          <w:p w14:paraId="56DBCC65" w14:textId="77777777" w:rsidR="00B37954" w:rsidRPr="00175073" w:rsidRDefault="00B37954" w:rsidP="00BA03F3">
            <w:pPr>
              <w:spacing w:after="0" w:line="240" w:lineRule="auto"/>
              <w:rPr>
                <w:rFonts w:ascii="Times New Roman" w:eastAsia="Times New Roman" w:hAnsi="Times New Roman" w:cs="Times New Roman"/>
                <w:b/>
                <w:bCs/>
                <w:color w:val="000000"/>
                <w:sz w:val="20"/>
                <w:szCs w:val="20"/>
                <w:lang w:eastAsia="es-ES"/>
              </w:rPr>
            </w:pPr>
          </w:p>
        </w:tc>
        <w:tc>
          <w:tcPr>
            <w:tcW w:w="1900" w:type="dxa"/>
            <w:tcBorders>
              <w:top w:val="nil"/>
              <w:left w:val="nil"/>
              <w:bottom w:val="nil"/>
              <w:right w:val="nil"/>
            </w:tcBorders>
            <w:shd w:val="clear" w:color="000000" w:fill="BFBFBF"/>
            <w:noWrap/>
            <w:vAlign w:val="bottom"/>
            <w:hideMark/>
          </w:tcPr>
          <w:p w14:paraId="493D1A2E"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Frutas frescas</w:t>
            </w:r>
          </w:p>
        </w:tc>
        <w:tc>
          <w:tcPr>
            <w:tcW w:w="920" w:type="dxa"/>
            <w:tcBorders>
              <w:top w:val="nil"/>
              <w:left w:val="nil"/>
              <w:bottom w:val="nil"/>
              <w:right w:val="nil"/>
            </w:tcBorders>
            <w:shd w:val="clear" w:color="000000" w:fill="BFBFBF"/>
            <w:noWrap/>
            <w:vAlign w:val="bottom"/>
            <w:hideMark/>
          </w:tcPr>
          <w:p w14:paraId="4822283C"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80</w:t>
            </w:r>
          </w:p>
        </w:tc>
        <w:tc>
          <w:tcPr>
            <w:tcW w:w="920" w:type="dxa"/>
            <w:tcBorders>
              <w:top w:val="nil"/>
              <w:left w:val="nil"/>
              <w:bottom w:val="nil"/>
              <w:right w:val="nil"/>
            </w:tcBorders>
            <w:shd w:val="clear" w:color="000000" w:fill="BFBFBF"/>
            <w:noWrap/>
            <w:vAlign w:val="bottom"/>
            <w:hideMark/>
          </w:tcPr>
          <w:p w14:paraId="616E513F"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93</w:t>
            </w:r>
          </w:p>
        </w:tc>
        <w:tc>
          <w:tcPr>
            <w:tcW w:w="920" w:type="dxa"/>
            <w:tcBorders>
              <w:top w:val="nil"/>
              <w:left w:val="nil"/>
              <w:bottom w:val="nil"/>
              <w:right w:val="nil"/>
            </w:tcBorders>
            <w:shd w:val="clear" w:color="000000" w:fill="BFBFBF"/>
            <w:noWrap/>
            <w:vAlign w:val="bottom"/>
            <w:hideMark/>
          </w:tcPr>
          <w:p w14:paraId="602FDAB7"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65</w:t>
            </w:r>
          </w:p>
        </w:tc>
        <w:tc>
          <w:tcPr>
            <w:tcW w:w="920" w:type="dxa"/>
            <w:tcBorders>
              <w:top w:val="nil"/>
              <w:left w:val="nil"/>
              <w:bottom w:val="nil"/>
              <w:right w:val="nil"/>
            </w:tcBorders>
            <w:shd w:val="clear" w:color="000000" w:fill="BFBFBF"/>
            <w:noWrap/>
            <w:vAlign w:val="bottom"/>
            <w:hideMark/>
          </w:tcPr>
          <w:p w14:paraId="26E68FD9"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52</w:t>
            </w:r>
          </w:p>
        </w:tc>
        <w:tc>
          <w:tcPr>
            <w:tcW w:w="920" w:type="dxa"/>
            <w:tcBorders>
              <w:top w:val="nil"/>
              <w:left w:val="nil"/>
              <w:bottom w:val="nil"/>
              <w:right w:val="nil"/>
            </w:tcBorders>
            <w:shd w:val="clear" w:color="000000" w:fill="BFBFBF"/>
            <w:noWrap/>
            <w:vAlign w:val="bottom"/>
            <w:hideMark/>
          </w:tcPr>
          <w:p w14:paraId="76294AD9"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66</w:t>
            </w:r>
          </w:p>
        </w:tc>
        <w:tc>
          <w:tcPr>
            <w:tcW w:w="920" w:type="dxa"/>
            <w:tcBorders>
              <w:top w:val="nil"/>
              <w:left w:val="nil"/>
              <w:bottom w:val="nil"/>
              <w:right w:val="nil"/>
            </w:tcBorders>
            <w:shd w:val="clear" w:color="000000" w:fill="BFBFBF"/>
            <w:noWrap/>
            <w:vAlign w:val="bottom"/>
            <w:hideMark/>
          </w:tcPr>
          <w:p w14:paraId="292970ED"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93</w:t>
            </w:r>
          </w:p>
        </w:tc>
        <w:tc>
          <w:tcPr>
            <w:tcW w:w="920" w:type="dxa"/>
            <w:tcBorders>
              <w:top w:val="nil"/>
              <w:left w:val="nil"/>
              <w:bottom w:val="nil"/>
              <w:right w:val="nil"/>
            </w:tcBorders>
            <w:shd w:val="clear" w:color="000000" w:fill="BFBFBF"/>
            <w:noWrap/>
            <w:vAlign w:val="bottom"/>
            <w:hideMark/>
          </w:tcPr>
          <w:p w14:paraId="35DE04F2"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68</w:t>
            </w:r>
          </w:p>
        </w:tc>
        <w:tc>
          <w:tcPr>
            <w:tcW w:w="1180" w:type="dxa"/>
            <w:tcBorders>
              <w:top w:val="nil"/>
              <w:left w:val="nil"/>
              <w:bottom w:val="nil"/>
              <w:right w:val="nil"/>
            </w:tcBorders>
            <w:shd w:val="clear" w:color="000000" w:fill="BFBFBF"/>
            <w:noWrap/>
            <w:vAlign w:val="bottom"/>
            <w:hideMark/>
          </w:tcPr>
          <w:p w14:paraId="21709161"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69</w:t>
            </w:r>
          </w:p>
        </w:tc>
        <w:tc>
          <w:tcPr>
            <w:tcW w:w="1020" w:type="dxa"/>
            <w:tcBorders>
              <w:top w:val="nil"/>
              <w:left w:val="nil"/>
              <w:bottom w:val="nil"/>
              <w:right w:val="nil"/>
            </w:tcBorders>
            <w:shd w:val="clear" w:color="000000" w:fill="BFBFBF"/>
            <w:noWrap/>
            <w:vAlign w:val="bottom"/>
            <w:hideMark/>
          </w:tcPr>
          <w:p w14:paraId="76860B6E"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70</w:t>
            </w:r>
          </w:p>
        </w:tc>
        <w:tc>
          <w:tcPr>
            <w:tcW w:w="920" w:type="dxa"/>
            <w:tcBorders>
              <w:top w:val="nil"/>
              <w:left w:val="nil"/>
              <w:bottom w:val="nil"/>
              <w:right w:val="nil"/>
            </w:tcBorders>
            <w:shd w:val="clear" w:color="000000" w:fill="BFBFBF"/>
            <w:noWrap/>
            <w:vAlign w:val="bottom"/>
            <w:hideMark/>
          </w:tcPr>
          <w:p w14:paraId="0F7168F5"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72</w:t>
            </w:r>
          </w:p>
        </w:tc>
        <w:tc>
          <w:tcPr>
            <w:tcW w:w="920" w:type="dxa"/>
            <w:tcBorders>
              <w:top w:val="nil"/>
              <w:left w:val="nil"/>
              <w:bottom w:val="nil"/>
              <w:right w:val="nil"/>
            </w:tcBorders>
            <w:shd w:val="clear" w:color="000000" w:fill="BFBFBF"/>
            <w:noWrap/>
            <w:vAlign w:val="bottom"/>
            <w:hideMark/>
          </w:tcPr>
          <w:p w14:paraId="0CD44B5C"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63</w:t>
            </w:r>
          </w:p>
        </w:tc>
        <w:tc>
          <w:tcPr>
            <w:tcW w:w="920" w:type="dxa"/>
            <w:tcBorders>
              <w:top w:val="nil"/>
              <w:left w:val="nil"/>
              <w:bottom w:val="nil"/>
              <w:right w:val="nil"/>
            </w:tcBorders>
            <w:shd w:val="clear" w:color="000000" w:fill="BFBFBF"/>
            <w:noWrap/>
            <w:vAlign w:val="bottom"/>
            <w:hideMark/>
          </w:tcPr>
          <w:p w14:paraId="475BBF6B"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121</w:t>
            </w:r>
          </w:p>
        </w:tc>
        <w:tc>
          <w:tcPr>
            <w:tcW w:w="920" w:type="dxa"/>
            <w:tcBorders>
              <w:top w:val="nil"/>
              <w:left w:val="nil"/>
              <w:bottom w:val="nil"/>
              <w:right w:val="nil"/>
            </w:tcBorders>
            <w:shd w:val="clear" w:color="000000" w:fill="BFBFBF"/>
            <w:noWrap/>
            <w:vAlign w:val="bottom"/>
            <w:hideMark/>
          </w:tcPr>
          <w:p w14:paraId="25CB5226"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92</w:t>
            </w:r>
          </w:p>
        </w:tc>
      </w:tr>
      <w:tr w:rsidR="00B37954" w:rsidRPr="00175073" w14:paraId="02A5DED0" w14:textId="77777777" w:rsidTr="00BA03F3">
        <w:trPr>
          <w:trHeight w:val="540"/>
        </w:trPr>
        <w:tc>
          <w:tcPr>
            <w:tcW w:w="1200" w:type="dxa"/>
            <w:tcBorders>
              <w:top w:val="nil"/>
              <w:left w:val="nil"/>
              <w:bottom w:val="nil"/>
              <w:right w:val="nil"/>
            </w:tcBorders>
            <w:shd w:val="clear" w:color="auto" w:fill="auto"/>
            <w:noWrap/>
            <w:vAlign w:val="bottom"/>
            <w:hideMark/>
          </w:tcPr>
          <w:p w14:paraId="275850A0" w14:textId="77777777" w:rsidR="00B37954" w:rsidRPr="00175073" w:rsidRDefault="00B37954" w:rsidP="00BA03F3">
            <w:pPr>
              <w:spacing w:after="0" w:line="240" w:lineRule="auto"/>
              <w:rPr>
                <w:rFonts w:ascii="Times New Roman" w:eastAsia="Times New Roman" w:hAnsi="Times New Roman" w:cs="Times New Roman"/>
                <w:b/>
                <w:bCs/>
                <w:sz w:val="20"/>
                <w:szCs w:val="20"/>
                <w:lang w:eastAsia="es-ES"/>
              </w:rPr>
            </w:pPr>
          </w:p>
        </w:tc>
        <w:tc>
          <w:tcPr>
            <w:tcW w:w="1900" w:type="dxa"/>
            <w:tcBorders>
              <w:top w:val="nil"/>
              <w:left w:val="nil"/>
              <w:bottom w:val="nil"/>
              <w:right w:val="nil"/>
            </w:tcBorders>
            <w:shd w:val="clear" w:color="auto" w:fill="auto"/>
            <w:vAlign w:val="bottom"/>
            <w:hideMark/>
          </w:tcPr>
          <w:p w14:paraId="0219C9D1"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Total hortalizas, legumbres y frutas</w:t>
            </w:r>
          </w:p>
        </w:tc>
        <w:tc>
          <w:tcPr>
            <w:tcW w:w="920" w:type="dxa"/>
            <w:tcBorders>
              <w:top w:val="nil"/>
              <w:left w:val="nil"/>
              <w:bottom w:val="nil"/>
              <w:right w:val="nil"/>
            </w:tcBorders>
            <w:shd w:val="clear" w:color="auto" w:fill="auto"/>
            <w:noWrap/>
            <w:vAlign w:val="bottom"/>
            <w:hideMark/>
          </w:tcPr>
          <w:p w14:paraId="3260198A"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433</w:t>
            </w:r>
          </w:p>
        </w:tc>
        <w:tc>
          <w:tcPr>
            <w:tcW w:w="920" w:type="dxa"/>
            <w:tcBorders>
              <w:top w:val="nil"/>
              <w:left w:val="nil"/>
              <w:bottom w:val="nil"/>
              <w:right w:val="nil"/>
            </w:tcBorders>
            <w:shd w:val="clear" w:color="auto" w:fill="auto"/>
            <w:noWrap/>
            <w:vAlign w:val="bottom"/>
            <w:hideMark/>
          </w:tcPr>
          <w:p w14:paraId="2BC088F8"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428</w:t>
            </w:r>
          </w:p>
        </w:tc>
        <w:tc>
          <w:tcPr>
            <w:tcW w:w="920" w:type="dxa"/>
            <w:tcBorders>
              <w:top w:val="nil"/>
              <w:left w:val="nil"/>
              <w:bottom w:val="nil"/>
              <w:right w:val="nil"/>
            </w:tcBorders>
            <w:shd w:val="clear" w:color="auto" w:fill="auto"/>
            <w:noWrap/>
            <w:vAlign w:val="bottom"/>
            <w:hideMark/>
          </w:tcPr>
          <w:p w14:paraId="145367AA"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496</w:t>
            </w:r>
          </w:p>
        </w:tc>
        <w:tc>
          <w:tcPr>
            <w:tcW w:w="920" w:type="dxa"/>
            <w:tcBorders>
              <w:top w:val="nil"/>
              <w:left w:val="nil"/>
              <w:bottom w:val="nil"/>
              <w:right w:val="nil"/>
            </w:tcBorders>
            <w:shd w:val="clear" w:color="auto" w:fill="auto"/>
            <w:noWrap/>
            <w:vAlign w:val="bottom"/>
            <w:hideMark/>
          </w:tcPr>
          <w:p w14:paraId="5EBCA8DE"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591</w:t>
            </w:r>
          </w:p>
        </w:tc>
        <w:tc>
          <w:tcPr>
            <w:tcW w:w="920" w:type="dxa"/>
            <w:tcBorders>
              <w:top w:val="nil"/>
              <w:left w:val="nil"/>
              <w:bottom w:val="nil"/>
              <w:right w:val="nil"/>
            </w:tcBorders>
            <w:shd w:val="clear" w:color="auto" w:fill="auto"/>
            <w:noWrap/>
            <w:vAlign w:val="bottom"/>
            <w:hideMark/>
          </w:tcPr>
          <w:p w14:paraId="06A72AC3"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321</w:t>
            </w:r>
          </w:p>
        </w:tc>
        <w:tc>
          <w:tcPr>
            <w:tcW w:w="920" w:type="dxa"/>
            <w:tcBorders>
              <w:top w:val="nil"/>
              <w:left w:val="nil"/>
              <w:bottom w:val="nil"/>
              <w:right w:val="nil"/>
            </w:tcBorders>
            <w:shd w:val="clear" w:color="auto" w:fill="auto"/>
            <w:noWrap/>
            <w:vAlign w:val="bottom"/>
            <w:hideMark/>
          </w:tcPr>
          <w:p w14:paraId="562033B6"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419</w:t>
            </w:r>
          </w:p>
        </w:tc>
        <w:tc>
          <w:tcPr>
            <w:tcW w:w="920" w:type="dxa"/>
            <w:tcBorders>
              <w:top w:val="nil"/>
              <w:left w:val="nil"/>
              <w:bottom w:val="nil"/>
              <w:right w:val="nil"/>
            </w:tcBorders>
            <w:shd w:val="clear" w:color="auto" w:fill="auto"/>
            <w:noWrap/>
            <w:vAlign w:val="bottom"/>
            <w:hideMark/>
          </w:tcPr>
          <w:p w14:paraId="2C6CA1CA"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386</w:t>
            </w:r>
          </w:p>
        </w:tc>
        <w:tc>
          <w:tcPr>
            <w:tcW w:w="1180" w:type="dxa"/>
            <w:tcBorders>
              <w:top w:val="nil"/>
              <w:left w:val="nil"/>
              <w:bottom w:val="nil"/>
              <w:right w:val="nil"/>
            </w:tcBorders>
            <w:shd w:val="clear" w:color="auto" w:fill="auto"/>
            <w:noWrap/>
            <w:vAlign w:val="bottom"/>
            <w:hideMark/>
          </w:tcPr>
          <w:p w14:paraId="5E877F99"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416</w:t>
            </w:r>
          </w:p>
        </w:tc>
        <w:tc>
          <w:tcPr>
            <w:tcW w:w="1020" w:type="dxa"/>
            <w:tcBorders>
              <w:top w:val="nil"/>
              <w:left w:val="nil"/>
              <w:bottom w:val="nil"/>
              <w:right w:val="nil"/>
            </w:tcBorders>
            <w:shd w:val="clear" w:color="auto" w:fill="auto"/>
            <w:noWrap/>
            <w:vAlign w:val="bottom"/>
            <w:hideMark/>
          </w:tcPr>
          <w:p w14:paraId="0F36F9C9"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433</w:t>
            </w:r>
          </w:p>
        </w:tc>
        <w:tc>
          <w:tcPr>
            <w:tcW w:w="920" w:type="dxa"/>
            <w:tcBorders>
              <w:top w:val="nil"/>
              <w:left w:val="nil"/>
              <w:bottom w:val="nil"/>
              <w:right w:val="nil"/>
            </w:tcBorders>
            <w:shd w:val="clear" w:color="auto" w:fill="auto"/>
            <w:noWrap/>
            <w:vAlign w:val="bottom"/>
            <w:hideMark/>
          </w:tcPr>
          <w:p w14:paraId="4B194865"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421</w:t>
            </w:r>
          </w:p>
        </w:tc>
        <w:tc>
          <w:tcPr>
            <w:tcW w:w="920" w:type="dxa"/>
            <w:tcBorders>
              <w:top w:val="nil"/>
              <w:left w:val="nil"/>
              <w:bottom w:val="nil"/>
              <w:right w:val="nil"/>
            </w:tcBorders>
            <w:shd w:val="clear" w:color="auto" w:fill="auto"/>
            <w:noWrap/>
            <w:vAlign w:val="bottom"/>
            <w:hideMark/>
          </w:tcPr>
          <w:p w14:paraId="23FB2342"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350</w:t>
            </w:r>
          </w:p>
        </w:tc>
        <w:tc>
          <w:tcPr>
            <w:tcW w:w="920" w:type="dxa"/>
            <w:tcBorders>
              <w:top w:val="nil"/>
              <w:left w:val="nil"/>
              <w:bottom w:val="nil"/>
              <w:right w:val="nil"/>
            </w:tcBorders>
            <w:shd w:val="clear" w:color="auto" w:fill="auto"/>
            <w:noWrap/>
            <w:vAlign w:val="bottom"/>
            <w:hideMark/>
          </w:tcPr>
          <w:p w14:paraId="74846946"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620</w:t>
            </w:r>
          </w:p>
        </w:tc>
        <w:tc>
          <w:tcPr>
            <w:tcW w:w="920" w:type="dxa"/>
            <w:tcBorders>
              <w:top w:val="nil"/>
              <w:left w:val="nil"/>
              <w:bottom w:val="nil"/>
              <w:right w:val="nil"/>
            </w:tcBorders>
            <w:shd w:val="clear" w:color="auto" w:fill="auto"/>
            <w:noWrap/>
            <w:vAlign w:val="bottom"/>
            <w:hideMark/>
          </w:tcPr>
          <w:p w14:paraId="16C79B84"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411</w:t>
            </w:r>
          </w:p>
        </w:tc>
      </w:tr>
      <w:tr w:rsidR="00B37954" w:rsidRPr="00175073" w14:paraId="2172CC9C" w14:textId="77777777" w:rsidTr="00BA03F3">
        <w:trPr>
          <w:trHeight w:val="270"/>
        </w:trPr>
        <w:tc>
          <w:tcPr>
            <w:tcW w:w="1200" w:type="dxa"/>
            <w:tcBorders>
              <w:top w:val="nil"/>
              <w:left w:val="nil"/>
              <w:bottom w:val="nil"/>
              <w:right w:val="nil"/>
            </w:tcBorders>
            <w:shd w:val="clear" w:color="auto" w:fill="auto"/>
            <w:noWrap/>
            <w:vAlign w:val="bottom"/>
            <w:hideMark/>
          </w:tcPr>
          <w:p w14:paraId="30618C75" w14:textId="77777777" w:rsidR="00B37954" w:rsidRPr="00175073" w:rsidRDefault="00B37954" w:rsidP="00BA03F3">
            <w:pPr>
              <w:spacing w:after="0" w:line="240" w:lineRule="auto"/>
              <w:rPr>
                <w:rFonts w:ascii="Times New Roman" w:eastAsia="Times New Roman" w:hAnsi="Times New Roman" w:cs="Times New Roman"/>
                <w:b/>
                <w:bCs/>
                <w:color w:val="000000"/>
                <w:sz w:val="20"/>
                <w:szCs w:val="20"/>
                <w:lang w:eastAsia="es-ES"/>
              </w:rPr>
            </w:pPr>
          </w:p>
        </w:tc>
        <w:tc>
          <w:tcPr>
            <w:tcW w:w="1900" w:type="dxa"/>
            <w:tcBorders>
              <w:top w:val="nil"/>
              <w:left w:val="nil"/>
              <w:bottom w:val="nil"/>
              <w:right w:val="nil"/>
            </w:tcBorders>
            <w:shd w:val="clear" w:color="000000" w:fill="BFBFBF"/>
            <w:noWrap/>
            <w:vAlign w:val="bottom"/>
            <w:hideMark/>
          </w:tcPr>
          <w:p w14:paraId="29563581"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Carne vacuno</w:t>
            </w:r>
          </w:p>
        </w:tc>
        <w:tc>
          <w:tcPr>
            <w:tcW w:w="920" w:type="dxa"/>
            <w:tcBorders>
              <w:top w:val="nil"/>
              <w:left w:val="nil"/>
              <w:bottom w:val="nil"/>
              <w:right w:val="nil"/>
            </w:tcBorders>
            <w:shd w:val="clear" w:color="000000" w:fill="BFBFBF"/>
            <w:noWrap/>
            <w:vAlign w:val="bottom"/>
            <w:hideMark/>
          </w:tcPr>
          <w:p w14:paraId="6B4F6DE7"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48</w:t>
            </w:r>
          </w:p>
        </w:tc>
        <w:tc>
          <w:tcPr>
            <w:tcW w:w="920" w:type="dxa"/>
            <w:tcBorders>
              <w:top w:val="nil"/>
              <w:left w:val="nil"/>
              <w:bottom w:val="nil"/>
              <w:right w:val="nil"/>
            </w:tcBorders>
            <w:shd w:val="clear" w:color="000000" w:fill="BFBFBF"/>
            <w:noWrap/>
            <w:vAlign w:val="bottom"/>
            <w:hideMark/>
          </w:tcPr>
          <w:p w14:paraId="6138212A"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37</w:t>
            </w:r>
          </w:p>
        </w:tc>
        <w:tc>
          <w:tcPr>
            <w:tcW w:w="920" w:type="dxa"/>
            <w:tcBorders>
              <w:top w:val="nil"/>
              <w:left w:val="nil"/>
              <w:bottom w:val="nil"/>
              <w:right w:val="nil"/>
            </w:tcBorders>
            <w:shd w:val="clear" w:color="000000" w:fill="BFBFBF"/>
            <w:noWrap/>
            <w:vAlign w:val="bottom"/>
            <w:hideMark/>
          </w:tcPr>
          <w:p w14:paraId="415D37FA"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84</w:t>
            </w:r>
          </w:p>
        </w:tc>
        <w:tc>
          <w:tcPr>
            <w:tcW w:w="920" w:type="dxa"/>
            <w:tcBorders>
              <w:top w:val="nil"/>
              <w:left w:val="nil"/>
              <w:bottom w:val="nil"/>
              <w:right w:val="nil"/>
            </w:tcBorders>
            <w:shd w:val="clear" w:color="000000" w:fill="BFBFBF"/>
            <w:noWrap/>
            <w:vAlign w:val="bottom"/>
            <w:hideMark/>
          </w:tcPr>
          <w:p w14:paraId="303944FE"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78</w:t>
            </w:r>
          </w:p>
        </w:tc>
        <w:tc>
          <w:tcPr>
            <w:tcW w:w="920" w:type="dxa"/>
            <w:tcBorders>
              <w:top w:val="nil"/>
              <w:left w:val="nil"/>
              <w:bottom w:val="nil"/>
              <w:right w:val="nil"/>
            </w:tcBorders>
            <w:shd w:val="clear" w:color="000000" w:fill="BFBFBF"/>
            <w:noWrap/>
            <w:vAlign w:val="bottom"/>
            <w:hideMark/>
          </w:tcPr>
          <w:p w14:paraId="20188F94"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24</w:t>
            </w:r>
          </w:p>
        </w:tc>
        <w:tc>
          <w:tcPr>
            <w:tcW w:w="920" w:type="dxa"/>
            <w:tcBorders>
              <w:top w:val="nil"/>
              <w:left w:val="nil"/>
              <w:bottom w:val="nil"/>
              <w:right w:val="nil"/>
            </w:tcBorders>
            <w:shd w:val="clear" w:color="000000" w:fill="BFBFBF"/>
            <w:noWrap/>
            <w:vAlign w:val="bottom"/>
            <w:hideMark/>
          </w:tcPr>
          <w:p w14:paraId="6948E94B"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23</w:t>
            </w:r>
          </w:p>
        </w:tc>
        <w:tc>
          <w:tcPr>
            <w:tcW w:w="920" w:type="dxa"/>
            <w:tcBorders>
              <w:top w:val="nil"/>
              <w:left w:val="nil"/>
              <w:bottom w:val="nil"/>
              <w:right w:val="nil"/>
            </w:tcBorders>
            <w:shd w:val="clear" w:color="000000" w:fill="BFBFBF"/>
            <w:noWrap/>
            <w:vAlign w:val="bottom"/>
            <w:hideMark/>
          </w:tcPr>
          <w:p w14:paraId="2D2ADBDB"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67</w:t>
            </w:r>
          </w:p>
        </w:tc>
        <w:tc>
          <w:tcPr>
            <w:tcW w:w="1180" w:type="dxa"/>
            <w:tcBorders>
              <w:top w:val="nil"/>
              <w:left w:val="nil"/>
              <w:bottom w:val="nil"/>
              <w:right w:val="nil"/>
            </w:tcBorders>
            <w:shd w:val="clear" w:color="000000" w:fill="BFBFBF"/>
            <w:noWrap/>
            <w:vAlign w:val="bottom"/>
            <w:hideMark/>
          </w:tcPr>
          <w:p w14:paraId="604132D4"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43</w:t>
            </w:r>
          </w:p>
        </w:tc>
        <w:tc>
          <w:tcPr>
            <w:tcW w:w="1020" w:type="dxa"/>
            <w:tcBorders>
              <w:top w:val="nil"/>
              <w:left w:val="nil"/>
              <w:bottom w:val="nil"/>
              <w:right w:val="nil"/>
            </w:tcBorders>
            <w:shd w:val="clear" w:color="000000" w:fill="BFBFBF"/>
            <w:noWrap/>
            <w:vAlign w:val="bottom"/>
            <w:hideMark/>
          </w:tcPr>
          <w:p w14:paraId="4047D9CA"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24</w:t>
            </w:r>
          </w:p>
        </w:tc>
        <w:tc>
          <w:tcPr>
            <w:tcW w:w="920" w:type="dxa"/>
            <w:tcBorders>
              <w:top w:val="nil"/>
              <w:left w:val="nil"/>
              <w:bottom w:val="nil"/>
              <w:right w:val="nil"/>
            </w:tcBorders>
            <w:shd w:val="clear" w:color="000000" w:fill="BFBFBF"/>
            <w:noWrap/>
            <w:vAlign w:val="bottom"/>
            <w:hideMark/>
          </w:tcPr>
          <w:p w14:paraId="1F7AEE01"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23</w:t>
            </w:r>
          </w:p>
        </w:tc>
        <w:tc>
          <w:tcPr>
            <w:tcW w:w="920" w:type="dxa"/>
            <w:tcBorders>
              <w:top w:val="nil"/>
              <w:left w:val="nil"/>
              <w:bottom w:val="nil"/>
              <w:right w:val="nil"/>
            </w:tcBorders>
            <w:shd w:val="clear" w:color="000000" w:fill="BFBFBF"/>
            <w:noWrap/>
            <w:vAlign w:val="bottom"/>
            <w:hideMark/>
          </w:tcPr>
          <w:p w14:paraId="4A096B1D"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10</w:t>
            </w:r>
          </w:p>
        </w:tc>
        <w:tc>
          <w:tcPr>
            <w:tcW w:w="920" w:type="dxa"/>
            <w:tcBorders>
              <w:top w:val="nil"/>
              <w:left w:val="nil"/>
              <w:bottom w:val="nil"/>
              <w:right w:val="nil"/>
            </w:tcBorders>
            <w:shd w:val="clear" w:color="000000" w:fill="BFBFBF"/>
            <w:noWrap/>
            <w:vAlign w:val="bottom"/>
            <w:hideMark/>
          </w:tcPr>
          <w:p w14:paraId="665F0DB3"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57</w:t>
            </w:r>
          </w:p>
        </w:tc>
        <w:tc>
          <w:tcPr>
            <w:tcW w:w="920" w:type="dxa"/>
            <w:tcBorders>
              <w:top w:val="nil"/>
              <w:left w:val="nil"/>
              <w:bottom w:val="nil"/>
              <w:right w:val="nil"/>
            </w:tcBorders>
            <w:shd w:val="clear" w:color="000000" w:fill="BFBFBF"/>
            <w:noWrap/>
            <w:vAlign w:val="bottom"/>
            <w:hideMark/>
          </w:tcPr>
          <w:p w14:paraId="679D87E2"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100</w:t>
            </w:r>
          </w:p>
        </w:tc>
      </w:tr>
      <w:tr w:rsidR="00B37954" w:rsidRPr="00175073" w14:paraId="0D0C0A16" w14:textId="77777777" w:rsidTr="00BA03F3">
        <w:trPr>
          <w:trHeight w:val="270"/>
        </w:trPr>
        <w:tc>
          <w:tcPr>
            <w:tcW w:w="1200" w:type="dxa"/>
            <w:tcBorders>
              <w:top w:val="nil"/>
              <w:left w:val="nil"/>
              <w:bottom w:val="nil"/>
              <w:right w:val="nil"/>
            </w:tcBorders>
            <w:shd w:val="clear" w:color="auto" w:fill="auto"/>
            <w:noWrap/>
            <w:vAlign w:val="bottom"/>
            <w:hideMark/>
          </w:tcPr>
          <w:p w14:paraId="4C20388A" w14:textId="77777777" w:rsidR="00B37954" w:rsidRPr="00175073" w:rsidRDefault="00B37954" w:rsidP="00BA03F3">
            <w:pPr>
              <w:spacing w:after="0" w:line="240" w:lineRule="auto"/>
              <w:rPr>
                <w:rFonts w:ascii="Times New Roman" w:eastAsia="Times New Roman" w:hAnsi="Times New Roman" w:cs="Times New Roman"/>
                <w:b/>
                <w:bCs/>
                <w:color w:val="000000"/>
                <w:sz w:val="20"/>
                <w:szCs w:val="20"/>
                <w:lang w:eastAsia="es-ES"/>
              </w:rPr>
            </w:pPr>
          </w:p>
        </w:tc>
        <w:tc>
          <w:tcPr>
            <w:tcW w:w="1900" w:type="dxa"/>
            <w:tcBorders>
              <w:top w:val="nil"/>
              <w:left w:val="nil"/>
              <w:bottom w:val="nil"/>
              <w:right w:val="nil"/>
            </w:tcBorders>
            <w:shd w:val="clear" w:color="000000" w:fill="BFBFBF"/>
            <w:noWrap/>
            <w:vAlign w:val="bottom"/>
            <w:hideMark/>
          </w:tcPr>
          <w:p w14:paraId="0B25E4FF"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Carne lanar</w:t>
            </w:r>
          </w:p>
        </w:tc>
        <w:tc>
          <w:tcPr>
            <w:tcW w:w="920" w:type="dxa"/>
            <w:tcBorders>
              <w:top w:val="nil"/>
              <w:left w:val="nil"/>
              <w:bottom w:val="nil"/>
              <w:right w:val="nil"/>
            </w:tcBorders>
            <w:shd w:val="clear" w:color="000000" w:fill="BFBFBF"/>
            <w:noWrap/>
            <w:vAlign w:val="bottom"/>
            <w:hideMark/>
          </w:tcPr>
          <w:p w14:paraId="47CEBC77"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31</w:t>
            </w:r>
          </w:p>
        </w:tc>
        <w:tc>
          <w:tcPr>
            <w:tcW w:w="920" w:type="dxa"/>
            <w:tcBorders>
              <w:top w:val="nil"/>
              <w:left w:val="nil"/>
              <w:bottom w:val="nil"/>
              <w:right w:val="nil"/>
            </w:tcBorders>
            <w:shd w:val="clear" w:color="000000" w:fill="BFBFBF"/>
            <w:noWrap/>
            <w:vAlign w:val="bottom"/>
            <w:hideMark/>
          </w:tcPr>
          <w:p w14:paraId="6120F30D"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49</w:t>
            </w:r>
          </w:p>
        </w:tc>
        <w:tc>
          <w:tcPr>
            <w:tcW w:w="920" w:type="dxa"/>
            <w:tcBorders>
              <w:top w:val="nil"/>
              <w:left w:val="nil"/>
              <w:bottom w:val="nil"/>
              <w:right w:val="nil"/>
            </w:tcBorders>
            <w:shd w:val="clear" w:color="000000" w:fill="BFBFBF"/>
            <w:noWrap/>
            <w:vAlign w:val="bottom"/>
            <w:hideMark/>
          </w:tcPr>
          <w:p w14:paraId="4819210C"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9</w:t>
            </w:r>
          </w:p>
        </w:tc>
        <w:tc>
          <w:tcPr>
            <w:tcW w:w="920" w:type="dxa"/>
            <w:tcBorders>
              <w:top w:val="nil"/>
              <w:left w:val="nil"/>
              <w:bottom w:val="nil"/>
              <w:right w:val="nil"/>
            </w:tcBorders>
            <w:shd w:val="clear" w:color="000000" w:fill="BFBFBF"/>
            <w:noWrap/>
            <w:vAlign w:val="bottom"/>
            <w:hideMark/>
          </w:tcPr>
          <w:p w14:paraId="0715B5B6"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6</w:t>
            </w:r>
          </w:p>
        </w:tc>
        <w:tc>
          <w:tcPr>
            <w:tcW w:w="920" w:type="dxa"/>
            <w:tcBorders>
              <w:top w:val="nil"/>
              <w:left w:val="nil"/>
              <w:bottom w:val="nil"/>
              <w:right w:val="nil"/>
            </w:tcBorders>
            <w:shd w:val="clear" w:color="000000" w:fill="BFBFBF"/>
            <w:noWrap/>
            <w:vAlign w:val="bottom"/>
            <w:hideMark/>
          </w:tcPr>
          <w:p w14:paraId="66E8AD41"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96</w:t>
            </w:r>
          </w:p>
        </w:tc>
        <w:tc>
          <w:tcPr>
            <w:tcW w:w="920" w:type="dxa"/>
            <w:tcBorders>
              <w:top w:val="nil"/>
              <w:left w:val="nil"/>
              <w:bottom w:val="nil"/>
              <w:right w:val="nil"/>
            </w:tcBorders>
            <w:shd w:val="clear" w:color="000000" w:fill="BFBFBF"/>
            <w:noWrap/>
            <w:vAlign w:val="bottom"/>
            <w:hideMark/>
          </w:tcPr>
          <w:p w14:paraId="074B81EA"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42</w:t>
            </w:r>
          </w:p>
        </w:tc>
        <w:tc>
          <w:tcPr>
            <w:tcW w:w="920" w:type="dxa"/>
            <w:tcBorders>
              <w:top w:val="nil"/>
              <w:left w:val="nil"/>
              <w:bottom w:val="nil"/>
              <w:right w:val="nil"/>
            </w:tcBorders>
            <w:shd w:val="clear" w:color="000000" w:fill="BFBFBF"/>
            <w:noWrap/>
            <w:vAlign w:val="bottom"/>
            <w:hideMark/>
          </w:tcPr>
          <w:p w14:paraId="76C3A5AD"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39</w:t>
            </w:r>
          </w:p>
        </w:tc>
        <w:tc>
          <w:tcPr>
            <w:tcW w:w="1180" w:type="dxa"/>
            <w:tcBorders>
              <w:top w:val="nil"/>
              <w:left w:val="nil"/>
              <w:bottom w:val="nil"/>
              <w:right w:val="nil"/>
            </w:tcBorders>
            <w:shd w:val="clear" w:color="000000" w:fill="BFBFBF"/>
            <w:noWrap/>
            <w:vAlign w:val="bottom"/>
            <w:hideMark/>
          </w:tcPr>
          <w:p w14:paraId="4AB7DC7A"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33</w:t>
            </w:r>
          </w:p>
        </w:tc>
        <w:tc>
          <w:tcPr>
            <w:tcW w:w="1020" w:type="dxa"/>
            <w:tcBorders>
              <w:top w:val="nil"/>
              <w:left w:val="nil"/>
              <w:bottom w:val="nil"/>
              <w:right w:val="nil"/>
            </w:tcBorders>
            <w:shd w:val="clear" w:color="000000" w:fill="BFBFBF"/>
            <w:noWrap/>
            <w:vAlign w:val="bottom"/>
            <w:hideMark/>
          </w:tcPr>
          <w:p w14:paraId="0A920D44"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14</w:t>
            </w:r>
          </w:p>
        </w:tc>
        <w:tc>
          <w:tcPr>
            <w:tcW w:w="920" w:type="dxa"/>
            <w:tcBorders>
              <w:top w:val="nil"/>
              <w:left w:val="nil"/>
              <w:bottom w:val="nil"/>
              <w:right w:val="nil"/>
            </w:tcBorders>
            <w:shd w:val="clear" w:color="000000" w:fill="BFBFBF"/>
            <w:noWrap/>
            <w:vAlign w:val="bottom"/>
            <w:hideMark/>
          </w:tcPr>
          <w:p w14:paraId="20138E1F"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17</w:t>
            </w:r>
          </w:p>
        </w:tc>
        <w:tc>
          <w:tcPr>
            <w:tcW w:w="920" w:type="dxa"/>
            <w:tcBorders>
              <w:top w:val="nil"/>
              <w:left w:val="nil"/>
              <w:bottom w:val="nil"/>
              <w:right w:val="nil"/>
            </w:tcBorders>
            <w:shd w:val="clear" w:color="000000" w:fill="BFBFBF"/>
            <w:noWrap/>
            <w:vAlign w:val="bottom"/>
            <w:hideMark/>
          </w:tcPr>
          <w:p w14:paraId="293FF961"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56</w:t>
            </w:r>
          </w:p>
        </w:tc>
        <w:tc>
          <w:tcPr>
            <w:tcW w:w="920" w:type="dxa"/>
            <w:tcBorders>
              <w:top w:val="nil"/>
              <w:left w:val="nil"/>
              <w:bottom w:val="nil"/>
              <w:right w:val="nil"/>
            </w:tcBorders>
            <w:shd w:val="clear" w:color="000000" w:fill="BFBFBF"/>
            <w:noWrap/>
            <w:vAlign w:val="bottom"/>
            <w:hideMark/>
          </w:tcPr>
          <w:p w14:paraId="164EC7F8"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0</w:t>
            </w:r>
          </w:p>
        </w:tc>
        <w:tc>
          <w:tcPr>
            <w:tcW w:w="920" w:type="dxa"/>
            <w:tcBorders>
              <w:top w:val="nil"/>
              <w:left w:val="nil"/>
              <w:bottom w:val="nil"/>
              <w:right w:val="nil"/>
            </w:tcBorders>
            <w:shd w:val="clear" w:color="000000" w:fill="BFBFBF"/>
            <w:noWrap/>
            <w:vAlign w:val="bottom"/>
            <w:hideMark/>
          </w:tcPr>
          <w:p w14:paraId="675A44BE"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25</w:t>
            </w:r>
          </w:p>
        </w:tc>
      </w:tr>
      <w:tr w:rsidR="00B37954" w:rsidRPr="00175073" w14:paraId="47050532" w14:textId="77777777" w:rsidTr="00BA03F3">
        <w:trPr>
          <w:trHeight w:val="270"/>
        </w:trPr>
        <w:tc>
          <w:tcPr>
            <w:tcW w:w="1200" w:type="dxa"/>
            <w:tcBorders>
              <w:top w:val="nil"/>
              <w:left w:val="nil"/>
              <w:bottom w:val="nil"/>
              <w:right w:val="nil"/>
            </w:tcBorders>
            <w:shd w:val="clear" w:color="auto" w:fill="auto"/>
            <w:noWrap/>
            <w:vAlign w:val="bottom"/>
            <w:hideMark/>
          </w:tcPr>
          <w:p w14:paraId="21EBB866" w14:textId="77777777" w:rsidR="00B37954" w:rsidRPr="00175073" w:rsidRDefault="00B37954" w:rsidP="00BA03F3">
            <w:pPr>
              <w:spacing w:after="0" w:line="240" w:lineRule="auto"/>
              <w:rPr>
                <w:rFonts w:ascii="Times New Roman" w:eastAsia="Times New Roman" w:hAnsi="Times New Roman" w:cs="Times New Roman"/>
                <w:b/>
                <w:bCs/>
                <w:color w:val="000000"/>
                <w:sz w:val="20"/>
                <w:szCs w:val="20"/>
                <w:lang w:eastAsia="es-ES"/>
              </w:rPr>
            </w:pPr>
          </w:p>
        </w:tc>
        <w:tc>
          <w:tcPr>
            <w:tcW w:w="1900" w:type="dxa"/>
            <w:tcBorders>
              <w:top w:val="nil"/>
              <w:left w:val="nil"/>
              <w:bottom w:val="nil"/>
              <w:right w:val="nil"/>
            </w:tcBorders>
            <w:shd w:val="clear" w:color="000000" w:fill="BFBFBF"/>
            <w:noWrap/>
            <w:vAlign w:val="bottom"/>
            <w:hideMark/>
          </w:tcPr>
          <w:p w14:paraId="6B0DE2B1"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Carne de cerd</w:t>
            </w:r>
            <w:r>
              <w:rPr>
                <w:rFonts w:ascii="Times New Roman" w:eastAsia="Times New Roman" w:hAnsi="Times New Roman" w:cs="Times New Roman"/>
                <w:color w:val="000000"/>
                <w:sz w:val="20"/>
                <w:szCs w:val="20"/>
                <w:lang w:eastAsia="es-ES"/>
              </w:rPr>
              <w:t>o</w:t>
            </w:r>
          </w:p>
        </w:tc>
        <w:tc>
          <w:tcPr>
            <w:tcW w:w="920" w:type="dxa"/>
            <w:tcBorders>
              <w:top w:val="nil"/>
              <w:left w:val="nil"/>
              <w:bottom w:val="nil"/>
              <w:right w:val="nil"/>
            </w:tcBorders>
            <w:shd w:val="clear" w:color="000000" w:fill="BFBFBF"/>
            <w:noWrap/>
            <w:vAlign w:val="bottom"/>
            <w:hideMark/>
          </w:tcPr>
          <w:p w14:paraId="0EBE7EA4"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16</w:t>
            </w:r>
          </w:p>
        </w:tc>
        <w:tc>
          <w:tcPr>
            <w:tcW w:w="920" w:type="dxa"/>
            <w:tcBorders>
              <w:top w:val="nil"/>
              <w:left w:val="nil"/>
              <w:bottom w:val="nil"/>
              <w:right w:val="nil"/>
            </w:tcBorders>
            <w:shd w:val="clear" w:color="000000" w:fill="BFBFBF"/>
            <w:noWrap/>
            <w:vAlign w:val="bottom"/>
            <w:hideMark/>
          </w:tcPr>
          <w:p w14:paraId="3D0D0111"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31</w:t>
            </w:r>
          </w:p>
        </w:tc>
        <w:tc>
          <w:tcPr>
            <w:tcW w:w="920" w:type="dxa"/>
            <w:tcBorders>
              <w:top w:val="nil"/>
              <w:left w:val="nil"/>
              <w:bottom w:val="nil"/>
              <w:right w:val="nil"/>
            </w:tcBorders>
            <w:shd w:val="clear" w:color="000000" w:fill="BFBFBF"/>
            <w:noWrap/>
            <w:vAlign w:val="bottom"/>
            <w:hideMark/>
          </w:tcPr>
          <w:p w14:paraId="36EEB873"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8</w:t>
            </w:r>
          </w:p>
        </w:tc>
        <w:tc>
          <w:tcPr>
            <w:tcW w:w="920" w:type="dxa"/>
            <w:tcBorders>
              <w:top w:val="nil"/>
              <w:left w:val="nil"/>
              <w:bottom w:val="nil"/>
              <w:right w:val="nil"/>
            </w:tcBorders>
            <w:shd w:val="clear" w:color="000000" w:fill="BFBFBF"/>
            <w:noWrap/>
            <w:vAlign w:val="bottom"/>
            <w:hideMark/>
          </w:tcPr>
          <w:p w14:paraId="7F26F45B"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21</w:t>
            </w:r>
          </w:p>
        </w:tc>
        <w:tc>
          <w:tcPr>
            <w:tcW w:w="920" w:type="dxa"/>
            <w:tcBorders>
              <w:top w:val="nil"/>
              <w:left w:val="nil"/>
              <w:bottom w:val="nil"/>
              <w:right w:val="nil"/>
            </w:tcBorders>
            <w:shd w:val="clear" w:color="000000" w:fill="BFBFBF"/>
            <w:noWrap/>
            <w:vAlign w:val="bottom"/>
            <w:hideMark/>
          </w:tcPr>
          <w:p w14:paraId="14794C6F"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19</w:t>
            </w:r>
          </w:p>
        </w:tc>
        <w:tc>
          <w:tcPr>
            <w:tcW w:w="920" w:type="dxa"/>
            <w:tcBorders>
              <w:top w:val="nil"/>
              <w:left w:val="nil"/>
              <w:bottom w:val="nil"/>
              <w:right w:val="nil"/>
            </w:tcBorders>
            <w:shd w:val="clear" w:color="000000" w:fill="BFBFBF"/>
            <w:noWrap/>
            <w:vAlign w:val="bottom"/>
            <w:hideMark/>
          </w:tcPr>
          <w:p w14:paraId="0C75FE17"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21</w:t>
            </w:r>
          </w:p>
        </w:tc>
        <w:tc>
          <w:tcPr>
            <w:tcW w:w="920" w:type="dxa"/>
            <w:tcBorders>
              <w:top w:val="nil"/>
              <w:left w:val="nil"/>
              <w:bottom w:val="nil"/>
              <w:right w:val="nil"/>
            </w:tcBorders>
            <w:shd w:val="clear" w:color="000000" w:fill="BFBFBF"/>
            <w:noWrap/>
            <w:vAlign w:val="bottom"/>
            <w:hideMark/>
          </w:tcPr>
          <w:p w14:paraId="25A181F0"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16</w:t>
            </w:r>
          </w:p>
        </w:tc>
        <w:tc>
          <w:tcPr>
            <w:tcW w:w="1180" w:type="dxa"/>
            <w:tcBorders>
              <w:top w:val="nil"/>
              <w:left w:val="nil"/>
              <w:bottom w:val="nil"/>
              <w:right w:val="nil"/>
            </w:tcBorders>
            <w:shd w:val="clear" w:color="000000" w:fill="BFBFBF"/>
            <w:noWrap/>
            <w:vAlign w:val="bottom"/>
            <w:hideMark/>
          </w:tcPr>
          <w:p w14:paraId="400295E6"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15</w:t>
            </w:r>
          </w:p>
        </w:tc>
        <w:tc>
          <w:tcPr>
            <w:tcW w:w="1020" w:type="dxa"/>
            <w:tcBorders>
              <w:top w:val="nil"/>
              <w:left w:val="nil"/>
              <w:bottom w:val="nil"/>
              <w:right w:val="nil"/>
            </w:tcBorders>
            <w:shd w:val="clear" w:color="000000" w:fill="BFBFBF"/>
            <w:noWrap/>
            <w:vAlign w:val="bottom"/>
            <w:hideMark/>
          </w:tcPr>
          <w:p w14:paraId="3E3D7DDC"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13</w:t>
            </w:r>
          </w:p>
        </w:tc>
        <w:tc>
          <w:tcPr>
            <w:tcW w:w="920" w:type="dxa"/>
            <w:tcBorders>
              <w:top w:val="nil"/>
              <w:left w:val="nil"/>
              <w:bottom w:val="nil"/>
              <w:right w:val="nil"/>
            </w:tcBorders>
            <w:shd w:val="clear" w:color="000000" w:fill="BFBFBF"/>
            <w:noWrap/>
            <w:vAlign w:val="bottom"/>
            <w:hideMark/>
          </w:tcPr>
          <w:p w14:paraId="58122A93"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3</w:t>
            </w:r>
          </w:p>
        </w:tc>
        <w:tc>
          <w:tcPr>
            <w:tcW w:w="920" w:type="dxa"/>
            <w:tcBorders>
              <w:top w:val="nil"/>
              <w:left w:val="nil"/>
              <w:bottom w:val="nil"/>
              <w:right w:val="nil"/>
            </w:tcBorders>
            <w:shd w:val="clear" w:color="000000" w:fill="BFBFBF"/>
            <w:noWrap/>
            <w:vAlign w:val="bottom"/>
            <w:hideMark/>
          </w:tcPr>
          <w:p w14:paraId="4BF83872"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10</w:t>
            </w:r>
          </w:p>
        </w:tc>
        <w:tc>
          <w:tcPr>
            <w:tcW w:w="920" w:type="dxa"/>
            <w:tcBorders>
              <w:top w:val="nil"/>
              <w:left w:val="nil"/>
              <w:bottom w:val="nil"/>
              <w:right w:val="nil"/>
            </w:tcBorders>
            <w:shd w:val="clear" w:color="000000" w:fill="BFBFBF"/>
            <w:noWrap/>
            <w:vAlign w:val="bottom"/>
            <w:hideMark/>
          </w:tcPr>
          <w:p w14:paraId="0C9A4E99"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2</w:t>
            </w:r>
          </w:p>
        </w:tc>
        <w:tc>
          <w:tcPr>
            <w:tcW w:w="920" w:type="dxa"/>
            <w:tcBorders>
              <w:top w:val="nil"/>
              <w:left w:val="nil"/>
              <w:bottom w:val="nil"/>
              <w:right w:val="nil"/>
            </w:tcBorders>
            <w:shd w:val="clear" w:color="000000" w:fill="BFBFBF"/>
            <w:noWrap/>
            <w:vAlign w:val="bottom"/>
            <w:hideMark/>
          </w:tcPr>
          <w:p w14:paraId="16C60D9D"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7</w:t>
            </w:r>
          </w:p>
        </w:tc>
      </w:tr>
      <w:tr w:rsidR="00B37954" w:rsidRPr="00175073" w14:paraId="01D93FF0" w14:textId="77777777" w:rsidTr="00BA03F3">
        <w:trPr>
          <w:trHeight w:val="270"/>
        </w:trPr>
        <w:tc>
          <w:tcPr>
            <w:tcW w:w="1200" w:type="dxa"/>
            <w:tcBorders>
              <w:top w:val="nil"/>
              <w:left w:val="nil"/>
              <w:bottom w:val="nil"/>
              <w:right w:val="nil"/>
            </w:tcBorders>
            <w:shd w:val="clear" w:color="auto" w:fill="auto"/>
            <w:noWrap/>
            <w:vAlign w:val="bottom"/>
            <w:hideMark/>
          </w:tcPr>
          <w:p w14:paraId="26A51BBE" w14:textId="77777777" w:rsidR="00B37954" w:rsidRPr="00175073" w:rsidRDefault="00B37954" w:rsidP="00BA03F3">
            <w:pPr>
              <w:spacing w:after="0" w:line="240" w:lineRule="auto"/>
              <w:rPr>
                <w:rFonts w:ascii="Times New Roman" w:eastAsia="Times New Roman" w:hAnsi="Times New Roman" w:cs="Times New Roman"/>
                <w:b/>
                <w:bCs/>
                <w:color w:val="000000"/>
                <w:sz w:val="20"/>
                <w:szCs w:val="20"/>
                <w:lang w:eastAsia="es-ES"/>
              </w:rPr>
            </w:pPr>
          </w:p>
        </w:tc>
        <w:tc>
          <w:tcPr>
            <w:tcW w:w="1900" w:type="dxa"/>
            <w:tcBorders>
              <w:top w:val="nil"/>
              <w:left w:val="nil"/>
              <w:bottom w:val="nil"/>
              <w:right w:val="nil"/>
            </w:tcBorders>
            <w:shd w:val="clear" w:color="000000" w:fill="BFBFBF"/>
            <w:noWrap/>
            <w:vAlign w:val="bottom"/>
            <w:hideMark/>
          </w:tcPr>
          <w:p w14:paraId="272613ED"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Pescado fresco</w:t>
            </w:r>
          </w:p>
        </w:tc>
        <w:tc>
          <w:tcPr>
            <w:tcW w:w="920" w:type="dxa"/>
            <w:tcBorders>
              <w:top w:val="nil"/>
              <w:left w:val="nil"/>
              <w:bottom w:val="nil"/>
              <w:right w:val="nil"/>
            </w:tcBorders>
            <w:shd w:val="clear" w:color="000000" w:fill="BFBFBF"/>
            <w:noWrap/>
            <w:vAlign w:val="bottom"/>
            <w:hideMark/>
          </w:tcPr>
          <w:p w14:paraId="7AD74502"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38</w:t>
            </w:r>
          </w:p>
        </w:tc>
        <w:tc>
          <w:tcPr>
            <w:tcW w:w="920" w:type="dxa"/>
            <w:tcBorders>
              <w:top w:val="nil"/>
              <w:left w:val="nil"/>
              <w:bottom w:val="nil"/>
              <w:right w:val="nil"/>
            </w:tcBorders>
            <w:shd w:val="clear" w:color="000000" w:fill="BFBFBF"/>
            <w:noWrap/>
            <w:vAlign w:val="bottom"/>
            <w:hideMark/>
          </w:tcPr>
          <w:p w14:paraId="2F7F5CBB"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38</w:t>
            </w:r>
          </w:p>
        </w:tc>
        <w:tc>
          <w:tcPr>
            <w:tcW w:w="920" w:type="dxa"/>
            <w:tcBorders>
              <w:top w:val="nil"/>
              <w:left w:val="nil"/>
              <w:bottom w:val="nil"/>
              <w:right w:val="nil"/>
            </w:tcBorders>
            <w:shd w:val="clear" w:color="000000" w:fill="BFBFBF"/>
            <w:noWrap/>
            <w:vAlign w:val="bottom"/>
            <w:hideMark/>
          </w:tcPr>
          <w:p w14:paraId="44154747"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51</w:t>
            </w:r>
          </w:p>
        </w:tc>
        <w:tc>
          <w:tcPr>
            <w:tcW w:w="920" w:type="dxa"/>
            <w:tcBorders>
              <w:top w:val="nil"/>
              <w:left w:val="nil"/>
              <w:bottom w:val="nil"/>
              <w:right w:val="nil"/>
            </w:tcBorders>
            <w:shd w:val="clear" w:color="000000" w:fill="BFBFBF"/>
            <w:noWrap/>
            <w:vAlign w:val="bottom"/>
            <w:hideMark/>
          </w:tcPr>
          <w:p w14:paraId="7F5C445C"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53</w:t>
            </w:r>
          </w:p>
        </w:tc>
        <w:tc>
          <w:tcPr>
            <w:tcW w:w="920" w:type="dxa"/>
            <w:tcBorders>
              <w:top w:val="nil"/>
              <w:left w:val="nil"/>
              <w:bottom w:val="nil"/>
              <w:right w:val="nil"/>
            </w:tcBorders>
            <w:shd w:val="clear" w:color="000000" w:fill="BFBFBF"/>
            <w:noWrap/>
            <w:vAlign w:val="bottom"/>
            <w:hideMark/>
          </w:tcPr>
          <w:p w14:paraId="11B767E6"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23</w:t>
            </w:r>
          </w:p>
        </w:tc>
        <w:tc>
          <w:tcPr>
            <w:tcW w:w="920" w:type="dxa"/>
            <w:tcBorders>
              <w:top w:val="nil"/>
              <w:left w:val="nil"/>
              <w:bottom w:val="nil"/>
              <w:right w:val="nil"/>
            </w:tcBorders>
            <w:shd w:val="clear" w:color="000000" w:fill="BFBFBF"/>
            <w:noWrap/>
            <w:vAlign w:val="bottom"/>
            <w:hideMark/>
          </w:tcPr>
          <w:p w14:paraId="44199A60"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20</w:t>
            </w:r>
          </w:p>
        </w:tc>
        <w:tc>
          <w:tcPr>
            <w:tcW w:w="920" w:type="dxa"/>
            <w:tcBorders>
              <w:top w:val="nil"/>
              <w:left w:val="nil"/>
              <w:bottom w:val="nil"/>
              <w:right w:val="nil"/>
            </w:tcBorders>
            <w:shd w:val="clear" w:color="000000" w:fill="BFBFBF"/>
            <w:noWrap/>
            <w:vAlign w:val="bottom"/>
            <w:hideMark/>
          </w:tcPr>
          <w:p w14:paraId="25443B14"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41</w:t>
            </w:r>
          </w:p>
        </w:tc>
        <w:tc>
          <w:tcPr>
            <w:tcW w:w="1180" w:type="dxa"/>
            <w:tcBorders>
              <w:top w:val="nil"/>
              <w:left w:val="nil"/>
              <w:bottom w:val="nil"/>
              <w:right w:val="nil"/>
            </w:tcBorders>
            <w:shd w:val="clear" w:color="000000" w:fill="BFBFBF"/>
            <w:noWrap/>
            <w:vAlign w:val="bottom"/>
            <w:hideMark/>
          </w:tcPr>
          <w:p w14:paraId="459B3ED0"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40</w:t>
            </w:r>
          </w:p>
        </w:tc>
        <w:tc>
          <w:tcPr>
            <w:tcW w:w="1020" w:type="dxa"/>
            <w:tcBorders>
              <w:top w:val="nil"/>
              <w:left w:val="nil"/>
              <w:bottom w:val="nil"/>
              <w:right w:val="nil"/>
            </w:tcBorders>
            <w:shd w:val="clear" w:color="000000" w:fill="BFBFBF"/>
            <w:noWrap/>
            <w:vAlign w:val="bottom"/>
            <w:hideMark/>
          </w:tcPr>
          <w:p w14:paraId="6FC59584"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46</w:t>
            </w:r>
          </w:p>
        </w:tc>
        <w:tc>
          <w:tcPr>
            <w:tcW w:w="920" w:type="dxa"/>
            <w:tcBorders>
              <w:top w:val="nil"/>
              <w:left w:val="nil"/>
              <w:bottom w:val="nil"/>
              <w:right w:val="nil"/>
            </w:tcBorders>
            <w:shd w:val="clear" w:color="000000" w:fill="BFBFBF"/>
            <w:noWrap/>
            <w:vAlign w:val="bottom"/>
            <w:hideMark/>
          </w:tcPr>
          <w:p w14:paraId="0A05CEA2"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63</w:t>
            </w:r>
          </w:p>
        </w:tc>
        <w:tc>
          <w:tcPr>
            <w:tcW w:w="920" w:type="dxa"/>
            <w:tcBorders>
              <w:top w:val="nil"/>
              <w:left w:val="nil"/>
              <w:bottom w:val="nil"/>
              <w:right w:val="nil"/>
            </w:tcBorders>
            <w:shd w:val="clear" w:color="000000" w:fill="BFBFBF"/>
            <w:noWrap/>
            <w:vAlign w:val="bottom"/>
            <w:hideMark/>
          </w:tcPr>
          <w:p w14:paraId="1BD4E310"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32</w:t>
            </w:r>
          </w:p>
        </w:tc>
        <w:tc>
          <w:tcPr>
            <w:tcW w:w="920" w:type="dxa"/>
            <w:tcBorders>
              <w:top w:val="nil"/>
              <w:left w:val="nil"/>
              <w:bottom w:val="nil"/>
              <w:right w:val="nil"/>
            </w:tcBorders>
            <w:shd w:val="clear" w:color="000000" w:fill="BFBFBF"/>
            <w:noWrap/>
            <w:vAlign w:val="bottom"/>
            <w:hideMark/>
          </w:tcPr>
          <w:p w14:paraId="511797DB"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12</w:t>
            </w:r>
          </w:p>
        </w:tc>
        <w:tc>
          <w:tcPr>
            <w:tcW w:w="920" w:type="dxa"/>
            <w:tcBorders>
              <w:top w:val="nil"/>
              <w:left w:val="nil"/>
              <w:bottom w:val="nil"/>
              <w:right w:val="nil"/>
            </w:tcBorders>
            <w:shd w:val="clear" w:color="000000" w:fill="BFBFBF"/>
            <w:noWrap/>
            <w:vAlign w:val="bottom"/>
            <w:hideMark/>
          </w:tcPr>
          <w:p w14:paraId="11298B7F"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52</w:t>
            </w:r>
          </w:p>
        </w:tc>
      </w:tr>
      <w:tr w:rsidR="00B37954" w:rsidRPr="00175073" w14:paraId="6CE45FBE" w14:textId="77777777" w:rsidTr="00BA03F3">
        <w:trPr>
          <w:trHeight w:val="270"/>
        </w:trPr>
        <w:tc>
          <w:tcPr>
            <w:tcW w:w="1200" w:type="dxa"/>
            <w:tcBorders>
              <w:top w:val="nil"/>
              <w:left w:val="nil"/>
              <w:bottom w:val="nil"/>
              <w:right w:val="nil"/>
            </w:tcBorders>
            <w:shd w:val="clear" w:color="auto" w:fill="auto"/>
            <w:noWrap/>
            <w:vAlign w:val="bottom"/>
            <w:hideMark/>
          </w:tcPr>
          <w:p w14:paraId="06768187" w14:textId="77777777" w:rsidR="00B37954" w:rsidRPr="00175073" w:rsidRDefault="00B37954" w:rsidP="00BA03F3">
            <w:pPr>
              <w:spacing w:after="0" w:line="240" w:lineRule="auto"/>
              <w:rPr>
                <w:rFonts w:ascii="Times New Roman" w:eastAsia="Times New Roman" w:hAnsi="Times New Roman" w:cs="Times New Roman"/>
                <w:b/>
                <w:bCs/>
                <w:color w:val="000000"/>
                <w:sz w:val="20"/>
                <w:szCs w:val="20"/>
                <w:lang w:eastAsia="es-ES"/>
              </w:rPr>
            </w:pPr>
          </w:p>
        </w:tc>
        <w:tc>
          <w:tcPr>
            <w:tcW w:w="1900" w:type="dxa"/>
            <w:tcBorders>
              <w:top w:val="nil"/>
              <w:left w:val="nil"/>
              <w:bottom w:val="nil"/>
              <w:right w:val="nil"/>
            </w:tcBorders>
            <w:shd w:val="clear" w:color="000000" w:fill="BFBFBF"/>
            <w:noWrap/>
            <w:vAlign w:val="bottom"/>
            <w:hideMark/>
          </w:tcPr>
          <w:p w14:paraId="0B53D963"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Huevos</w:t>
            </w:r>
          </w:p>
        </w:tc>
        <w:tc>
          <w:tcPr>
            <w:tcW w:w="920" w:type="dxa"/>
            <w:tcBorders>
              <w:top w:val="nil"/>
              <w:left w:val="nil"/>
              <w:bottom w:val="nil"/>
              <w:right w:val="nil"/>
            </w:tcBorders>
            <w:shd w:val="clear" w:color="000000" w:fill="BFBFBF"/>
            <w:noWrap/>
            <w:vAlign w:val="bottom"/>
            <w:hideMark/>
          </w:tcPr>
          <w:p w14:paraId="2AC75E0F"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35</w:t>
            </w:r>
          </w:p>
        </w:tc>
        <w:tc>
          <w:tcPr>
            <w:tcW w:w="920" w:type="dxa"/>
            <w:tcBorders>
              <w:top w:val="nil"/>
              <w:left w:val="nil"/>
              <w:bottom w:val="nil"/>
              <w:right w:val="nil"/>
            </w:tcBorders>
            <w:shd w:val="clear" w:color="000000" w:fill="BFBFBF"/>
            <w:noWrap/>
            <w:vAlign w:val="bottom"/>
            <w:hideMark/>
          </w:tcPr>
          <w:p w14:paraId="3D702B63"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31</w:t>
            </w:r>
          </w:p>
        </w:tc>
        <w:tc>
          <w:tcPr>
            <w:tcW w:w="920" w:type="dxa"/>
            <w:tcBorders>
              <w:top w:val="nil"/>
              <w:left w:val="nil"/>
              <w:bottom w:val="nil"/>
              <w:right w:val="nil"/>
            </w:tcBorders>
            <w:shd w:val="clear" w:color="000000" w:fill="BFBFBF"/>
            <w:noWrap/>
            <w:vAlign w:val="bottom"/>
            <w:hideMark/>
          </w:tcPr>
          <w:p w14:paraId="133D41EB"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41</w:t>
            </w:r>
          </w:p>
        </w:tc>
        <w:tc>
          <w:tcPr>
            <w:tcW w:w="920" w:type="dxa"/>
            <w:tcBorders>
              <w:top w:val="nil"/>
              <w:left w:val="nil"/>
              <w:bottom w:val="nil"/>
              <w:right w:val="nil"/>
            </w:tcBorders>
            <w:shd w:val="clear" w:color="000000" w:fill="BFBFBF"/>
            <w:noWrap/>
            <w:vAlign w:val="bottom"/>
            <w:hideMark/>
          </w:tcPr>
          <w:p w14:paraId="30169CC1"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32</w:t>
            </w:r>
          </w:p>
        </w:tc>
        <w:tc>
          <w:tcPr>
            <w:tcW w:w="920" w:type="dxa"/>
            <w:tcBorders>
              <w:top w:val="nil"/>
              <w:left w:val="nil"/>
              <w:bottom w:val="nil"/>
              <w:right w:val="nil"/>
            </w:tcBorders>
            <w:shd w:val="clear" w:color="000000" w:fill="BFBFBF"/>
            <w:noWrap/>
            <w:vAlign w:val="bottom"/>
            <w:hideMark/>
          </w:tcPr>
          <w:p w14:paraId="6E885D6B"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48</w:t>
            </w:r>
          </w:p>
        </w:tc>
        <w:tc>
          <w:tcPr>
            <w:tcW w:w="920" w:type="dxa"/>
            <w:tcBorders>
              <w:top w:val="nil"/>
              <w:left w:val="nil"/>
              <w:bottom w:val="nil"/>
              <w:right w:val="nil"/>
            </w:tcBorders>
            <w:shd w:val="clear" w:color="000000" w:fill="BFBFBF"/>
            <w:noWrap/>
            <w:vAlign w:val="bottom"/>
            <w:hideMark/>
          </w:tcPr>
          <w:p w14:paraId="0074D2C1"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32</w:t>
            </w:r>
          </w:p>
        </w:tc>
        <w:tc>
          <w:tcPr>
            <w:tcW w:w="920" w:type="dxa"/>
            <w:tcBorders>
              <w:top w:val="nil"/>
              <w:left w:val="nil"/>
              <w:bottom w:val="nil"/>
              <w:right w:val="nil"/>
            </w:tcBorders>
            <w:shd w:val="clear" w:color="000000" w:fill="BFBFBF"/>
            <w:noWrap/>
            <w:vAlign w:val="bottom"/>
            <w:hideMark/>
          </w:tcPr>
          <w:p w14:paraId="1CC5D36A"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45</w:t>
            </w:r>
          </w:p>
        </w:tc>
        <w:tc>
          <w:tcPr>
            <w:tcW w:w="1180" w:type="dxa"/>
            <w:tcBorders>
              <w:top w:val="nil"/>
              <w:left w:val="nil"/>
              <w:bottom w:val="nil"/>
              <w:right w:val="nil"/>
            </w:tcBorders>
            <w:shd w:val="clear" w:color="000000" w:fill="BFBFBF"/>
            <w:noWrap/>
            <w:vAlign w:val="bottom"/>
            <w:hideMark/>
          </w:tcPr>
          <w:p w14:paraId="6C4C3DCE"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37</w:t>
            </w:r>
          </w:p>
        </w:tc>
        <w:tc>
          <w:tcPr>
            <w:tcW w:w="1020" w:type="dxa"/>
            <w:tcBorders>
              <w:top w:val="nil"/>
              <w:left w:val="nil"/>
              <w:bottom w:val="nil"/>
              <w:right w:val="nil"/>
            </w:tcBorders>
            <w:shd w:val="clear" w:color="000000" w:fill="BFBFBF"/>
            <w:noWrap/>
            <w:vAlign w:val="bottom"/>
            <w:hideMark/>
          </w:tcPr>
          <w:p w14:paraId="43EC0B4C"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34</w:t>
            </w:r>
          </w:p>
        </w:tc>
        <w:tc>
          <w:tcPr>
            <w:tcW w:w="920" w:type="dxa"/>
            <w:tcBorders>
              <w:top w:val="nil"/>
              <w:left w:val="nil"/>
              <w:bottom w:val="nil"/>
              <w:right w:val="nil"/>
            </w:tcBorders>
            <w:shd w:val="clear" w:color="000000" w:fill="BFBFBF"/>
            <w:noWrap/>
            <w:vAlign w:val="bottom"/>
            <w:hideMark/>
          </w:tcPr>
          <w:p w14:paraId="517A43CA"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37</w:t>
            </w:r>
          </w:p>
        </w:tc>
        <w:tc>
          <w:tcPr>
            <w:tcW w:w="920" w:type="dxa"/>
            <w:tcBorders>
              <w:top w:val="nil"/>
              <w:left w:val="nil"/>
              <w:bottom w:val="nil"/>
              <w:right w:val="nil"/>
            </w:tcBorders>
            <w:shd w:val="clear" w:color="000000" w:fill="BFBFBF"/>
            <w:noWrap/>
            <w:vAlign w:val="bottom"/>
            <w:hideMark/>
          </w:tcPr>
          <w:p w14:paraId="5A878CC6"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24</w:t>
            </w:r>
          </w:p>
        </w:tc>
        <w:tc>
          <w:tcPr>
            <w:tcW w:w="920" w:type="dxa"/>
            <w:tcBorders>
              <w:top w:val="nil"/>
              <w:left w:val="nil"/>
              <w:bottom w:val="nil"/>
              <w:right w:val="nil"/>
            </w:tcBorders>
            <w:shd w:val="clear" w:color="000000" w:fill="BFBFBF"/>
            <w:noWrap/>
            <w:vAlign w:val="bottom"/>
            <w:hideMark/>
          </w:tcPr>
          <w:p w14:paraId="1D307374"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29</w:t>
            </w:r>
          </w:p>
        </w:tc>
        <w:tc>
          <w:tcPr>
            <w:tcW w:w="920" w:type="dxa"/>
            <w:tcBorders>
              <w:top w:val="nil"/>
              <w:left w:val="nil"/>
              <w:bottom w:val="nil"/>
              <w:right w:val="nil"/>
            </w:tcBorders>
            <w:shd w:val="clear" w:color="000000" w:fill="BFBFBF"/>
            <w:noWrap/>
            <w:vAlign w:val="bottom"/>
            <w:hideMark/>
          </w:tcPr>
          <w:p w14:paraId="66C9F5B7"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39</w:t>
            </w:r>
          </w:p>
        </w:tc>
      </w:tr>
      <w:tr w:rsidR="00B37954" w:rsidRPr="00175073" w14:paraId="36C05102" w14:textId="77777777" w:rsidTr="00BA03F3">
        <w:trPr>
          <w:trHeight w:val="270"/>
        </w:trPr>
        <w:tc>
          <w:tcPr>
            <w:tcW w:w="1200" w:type="dxa"/>
            <w:tcBorders>
              <w:top w:val="nil"/>
              <w:left w:val="nil"/>
              <w:bottom w:val="nil"/>
              <w:right w:val="nil"/>
            </w:tcBorders>
            <w:shd w:val="clear" w:color="auto" w:fill="auto"/>
            <w:noWrap/>
            <w:vAlign w:val="bottom"/>
            <w:hideMark/>
          </w:tcPr>
          <w:p w14:paraId="1039FC4E" w14:textId="77777777" w:rsidR="00B37954" w:rsidRPr="00175073" w:rsidRDefault="00B37954" w:rsidP="00BA03F3">
            <w:pPr>
              <w:spacing w:after="0" w:line="240" w:lineRule="auto"/>
              <w:rPr>
                <w:rFonts w:ascii="Times New Roman" w:eastAsia="Times New Roman" w:hAnsi="Times New Roman" w:cs="Times New Roman"/>
                <w:b/>
                <w:bCs/>
                <w:color w:val="000000"/>
                <w:sz w:val="20"/>
                <w:szCs w:val="20"/>
                <w:lang w:eastAsia="es-ES"/>
              </w:rPr>
            </w:pPr>
          </w:p>
        </w:tc>
        <w:tc>
          <w:tcPr>
            <w:tcW w:w="1900" w:type="dxa"/>
            <w:tcBorders>
              <w:top w:val="nil"/>
              <w:left w:val="nil"/>
              <w:bottom w:val="nil"/>
              <w:right w:val="nil"/>
            </w:tcBorders>
            <w:shd w:val="clear" w:color="000000" w:fill="BFBFBF"/>
            <w:noWrap/>
            <w:vAlign w:val="bottom"/>
            <w:hideMark/>
          </w:tcPr>
          <w:p w14:paraId="1B90EE9E" w14:textId="77777777" w:rsidR="00B37954" w:rsidRPr="00175073" w:rsidRDefault="00B37954" w:rsidP="00BA03F3">
            <w:pPr>
              <w:spacing w:after="0" w:line="240" w:lineRule="auto"/>
              <w:jc w:val="right"/>
              <w:rPr>
                <w:rFonts w:ascii="Times New Roman" w:eastAsia="Times New Roman" w:hAnsi="Times New Roman" w:cs="Times New Roman"/>
                <w:sz w:val="20"/>
                <w:szCs w:val="20"/>
                <w:lang w:eastAsia="es-ES"/>
              </w:rPr>
            </w:pPr>
            <w:r w:rsidRPr="00175073">
              <w:rPr>
                <w:rFonts w:ascii="Times New Roman" w:eastAsia="Times New Roman" w:hAnsi="Times New Roman" w:cs="Times New Roman"/>
                <w:sz w:val="20"/>
                <w:szCs w:val="20"/>
                <w:lang w:eastAsia="es-ES"/>
              </w:rPr>
              <w:t xml:space="preserve">Leche fresa </w:t>
            </w:r>
          </w:p>
        </w:tc>
        <w:tc>
          <w:tcPr>
            <w:tcW w:w="920" w:type="dxa"/>
            <w:tcBorders>
              <w:top w:val="nil"/>
              <w:left w:val="nil"/>
              <w:bottom w:val="nil"/>
              <w:right w:val="nil"/>
            </w:tcBorders>
            <w:shd w:val="clear" w:color="000000" w:fill="BFBFBF"/>
            <w:noWrap/>
            <w:vAlign w:val="bottom"/>
            <w:hideMark/>
          </w:tcPr>
          <w:p w14:paraId="221ED24E"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134</w:t>
            </w:r>
          </w:p>
        </w:tc>
        <w:tc>
          <w:tcPr>
            <w:tcW w:w="920" w:type="dxa"/>
            <w:tcBorders>
              <w:top w:val="nil"/>
              <w:left w:val="nil"/>
              <w:bottom w:val="nil"/>
              <w:right w:val="nil"/>
            </w:tcBorders>
            <w:shd w:val="clear" w:color="000000" w:fill="BFBFBF"/>
            <w:noWrap/>
            <w:vAlign w:val="bottom"/>
            <w:hideMark/>
          </w:tcPr>
          <w:p w14:paraId="1376C8F0"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113</w:t>
            </w:r>
          </w:p>
        </w:tc>
        <w:tc>
          <w:tcPr>
            <w:tcW w:w="920" w:type="dxa"/>
            <w:tcBorders>
              <w:top w:val="nil"/>
              <w:left w:val="nil"/>
              <w:bottom w:val="nil"/>
              <w:right w:val="nil"/>
            </w:tcBorders>
            <w:shd w:val="clear" w:color="000000" w:fill="BFBFBF"/>
            <w:noWrap/>
            <w:vAlign w:val="bottom"/>
            <w:hideMark/>
          </w:tcPr>
          <w:p w14:paraId="4F07676B"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252</w:t>
            </w:r>
          </w:p>
        </w:tc>
        <w:tc>
          <w:tcPr>
            <w:tcW w:w="920" w:type="dxa"/>
            <w:tcBorders>
              <w:top w:val="nil"/>
              <w:left w:val="nil"/>
              <w:bottom w:val="nil"/>
              <w:right w:val="nil"/>
            </w:tcBorders>
            <w:shd w:val="clear" w:color="000000" w:fill="BFBFBF"/>
            <w:noWrap/>
            <w:vAlign w:val="bottom"/>
            <w:hideMark/>
          </w:tcPr>
          <w:p w14:paraId="6A17519B"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193</w:t>
            </w:r>
          </w:p>
        </w:tc>
        <w:tc>
          <w:tcPr>
            <w:tcW w:w="920" w:type="dxa"/>
            <w:tcBorders>
              <w:top w:val="nil"/>
              <w:left w:val="nil"/>
              <w:bottom w:val="nil"/>
              <w:right w:val="nil"/>
            </w:tcBorders>
            <w:shd w:val="clear" w:color="000000" w:fill="BFBFBF"/>
            <w:noWrap/>
            <w:vAlign w:val="bottom"/>
            <w:hideMark/>
          </w:tcPr>
          <w:p w14:paraId="1BA28A11"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165</w:t>
            </w:r>
          </w:p>
        </w:tc>
        <w:tc>
          <w:tcPr>
            <w:tcW w:w="920" w:type="dxa"/>
            <w:tcBorders>
              <w:top w:val="nil"/>
              <w:left w:val="nil"/>
              <w:bottom w:val="nil"/>
              <w:right w:val="nil"/>
            </w:tcBorders>
            <w:shd w:val="clear" w:color="000000" w:fill="BFBFBF"/>
            <w:noWrap/>
            <w:vAlign w:val="bottom"/>
            <w:hideMark/>
          </w:tcPr>
          <w:p w14:paraId="45977116"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58</w:t>
            </w:r>
          </w:p>
        </w:tc>
        <w:tc>
          <w:tcPr>
            <w:tcW w:w="920" w:type="dxa"/>
            <w:tcBorders>
              <w:top w:val="nil"/>
              <w:left w:val="nil"/>
              <w:bottom w:val="nil"/>
              <w:right w:val="nil"/>
            </w:tcBorders>
            <w:shd w:val="clear" w:color="000000" w:fill="BFBFBF"/>
            <w:noWrap/>
            <w:vAlign w:val="bottom"/>
            <w:hideMark/>
          </w:tcPr>
          <w:p w14:paraId="5DDA3AB2"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178</w:t>
            </w:r>
          </w:p>
        </w:tc>
        <w:tc>
          <w:tcPr>
            <w:tcW w:w="1180" w:type="dxa"/>
            <w:tcBorders>
              <w:top w:val="nil"/>
              <w:left w:val="nil"/>
              <w:bottom w:val="nil"/>
              <w:right w:val="nil"/>
            </w:tcBorders>
            <w:shd w:val="clear" w:color="000000" w:fill="BFBFBF"/>
            <w:noWrap/>
            <w:vAlign w:val="bottom"/>
            <w:hideMark/>
          </w:tcPr>
          <w:p w14:paraId="180AB979"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163</w:t>
            </w:r>
          </w:p>
        </w:tc>
        <w:tc>
          <w:tcPr>
            <w:tcW w:w="1020" w:type="dxa"/>
            <w:tcBorders>
              <w:top w:val="nil"/>
              <w:left w:val="nil"/>
              <w:bottom w:val="nil"/>
              <w:right w:val="nil"/>
            </w:tcBorders>
            <w:shd w:val="clear" w:color="000000" w:fill="BFBFBF"/>
            <w:noWrap/>
            <w:vAlign w:val="bottom"/>
            <w:hideMark/>
          </w:tcPr>
          <w:p w14:paraId="6E7A25A1"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86</w:t>
            </w:r>
          </w:p>
        </w:tc>
        <w:tc>
          <w:tcPr>
            <w:tcW w:w="920" w:type="dxa"/>
            <w:tcBorders>
              <w:top w:val="nil"/>
              <w:left w:val="nil"/>
              <w:bottom w:val="nil"/>
              <w:right w:val="nil"/>
            </w:tcBorders>
            <w:shd w:val="clear" w:color="000000" w:fill="BFBFBF"/>
            <w:noWrap/>
            <w:vAlign w:val="bottom"/>
            <w:hideMark/>
          </w:tcPr>
          <w:p w14:paraId="5F02870D"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97</w:t>
            </w:r>
          </w:p>
        </w:tc>
        <w:tc>
          <w:tcPr>
            <w:tcW w:w="920" w:type="dxa"/>
            <w:tcBorders>
              <w:top w:val="nil"/>
              <w:left w:val="nil"/>
              <w:bottom w:val="nil"/>
              <w:right w:val="nil"/>
            </w:tcBorders>
            <w:shd w:val="clear" w:color="000000" w:fill="BFBFBF"/>
            <w:noWrap/>
            <w:vAlign w:val="bottom"/>
            <w:hideMark/>
          </w:tcPr>
          <w:p w14:paraId="7F03D769"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98</w:t>
            </w:r>
          </w:p>
        </w:tc>
        <w:tc>
          <w:tcPr>
            <w:tcW w:w="920" w:type="dxa"/>
            <w:tcBorders>
              <w:top w:val="nil"/>
              <w:left w:val="nil"/>
              <w:bottom w:val="nil"/>
              <w:right w:val="nil"/>
            </w:tcBorders>
            <w:shd w:val="clear" w:color="000000" w:fill="BFBFBF"/>
            <w:noWrap/>
            <w:vAlign w:val="bottom"/>
            <w:hideMark/>
          </w:tcPr>
          <w:p w14:paraId="516BC13E"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130</w:t>
            </w:r>
          </w:p>
        </w:tc>
        <w:tc>
          <w:tcPr>
            <w:tcW w:w="920" w:type="dxa"/>
            <w:tcBorders>
              <w:top w:val="nil"/>
              <w:left w:val="nil"/>
              <w:bottom w:val="nil"/>
              <w:right w:val="nil"/>
            </w:tcBorders>
            <w:shd w:val="clear" w:color="000000" w:fill="BFBFBF"/>
            <w:noWrap/>
            <w:vAlign w:val="bottom"/>
            <w:hideMark/>
          </w:tcPr>
          <w:p w14:paraId="2DE14928"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183</w:t>
            </w:r>
          </w:p>
        </w:tc>
      </w:tr>
      <w:tr w:rsidR="00B37954" w:rsidRPr="00175073" w14:paraId="5BDAE1A9" w14:textId="77777777" w:rsidTr="00BA03F3">
        <w:trPr>
          <w:trHeight w:val="330"/>
        </w:trPr>
        <w:tc>
          <w:tcPr>
            <w:tcW w:w="1200" w:type="dxa"/>
            <w:tcBorders>
              <w:top w:val="nil"/>
              <w:left w:val="nil"/>
              <w:bottom w:val="nil"/>
              <w:right w:val="nil"/>
            </w:tcBorders>
            <w:shd w:val="clear" w:color="auto" w:fill="auto"/>
            <w:noWrap/>
            <w:vAlign w:val="bottom"/>
            <w:hideMark/>
          </w:tcPr>
          <w:p w14:paraId="0AF08C87" w14:textId="77777777" w:rsidR="00B37954" w:rsidRPr="00175073" w:rsidRDefault="00B37954" w:rsidP="00BA03F3">
            <w:pPr>
              <w:spacing w:after="0" w:line="240" w:lineRule="auto"/>
              <w:rPr>
                <w:rFonts w:ascii="Times New Roman" w:eastAsia="Times New Roman" w:hAnsi="Times New Roman" w:cs="Times New Roman"/>
                <w:b/>
                <w:bCs/>
                <w:color w:val="000000"/>
                <w:sz w:val="20"/>
                <w:szCs w:val="20"/>
                <w:lang w:eastAsia="es-ES"/>
              </w:rPr>
            </w:pPr>
          </w:p>
        </w:tc>
        <w:tc>
          <w:tcPr>
            <w:tcW w:w="1900" w:type="dxa"/>
            <w:tcBorders>
              <w:top w:val="nil"/>
              <w:left w:val="nil"/>
              <w:bottom w:val="nil"/>
              <w:right w:val="nil"/>
            </w:tcBorders>
            <w:shd w:val="clear" w:color="auto" w:fill="auto"/>
            <w:noWrap/>
            <w:vAlign w:val="bottom"/>
            <w:hideMark/>
          </w:tcPr>
          <w:p w14:paraId="494BBF81"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Total animales</w:t>
            </w:r>
          </w:p>
        </w:tc>
        <w:tc>
          <w:tcPr>
            <w:tcW w:w="920" w:type="dxa"/>
            <w:tcBorders>
              <w:top w:val="nil"/>
              <w:left w:val="nil"/>
              <w:bottom w:val="nil"/>
              <w:right w:val="nil"/>
            </w:tcBorders>
            <w:shd w:val="clear" w:color="auto" w:fill="auto"/>
            <w:noWrap/>
            <w:vAlign w:val="bottom"/>
            <w:hideMark/>
          </w:tcPr>
          <w:p w14:paraId="79FE94FF"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488</w:t>
            </w:r>
          </w:p>
        </w:tc>
        <w:tc>
          <w:tcPr>
            <w:tcW w:w="920" w:type="dxa"/>
            <w:tcBorders>
              <w:top w:val="nil"/>
              <w:left w:val="nil"/>
              <w:bottom w:val="nil"/>
              <w:right w:val="nil"/>
            </w:tcBorders>
            <w:shd w:val="clear" w:color="auto" w:fill="auto"/>
            <w:noWrap/>
            <w:vAlign w:val="bottom"/>
            <w:hideMark/>
          </w:tcPr>
          <w:p w14:paraId="36A6F25F"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551</w:t>
            </w:r>
          </w:p>
        </w:tc>
        <w:tc>
          <w:tcPr>
            <w:tcW w:w="920" w:type="dxa"/>
            <w:tcBorders>
              <w:top w:val="nil"/>
              <w:left w:val="nil"/>
              <w:bottom w:val="nil"/>
              <w:right w:val="nil"/>
            </w:tcBorders>
            <w:shd w:val="clear" w:color="auto" w:fill="auto"/>
            <w:noWrap/>
            <w:vAlign w:val="bottom"/>
            <w:hideMark/>
          </w:tcPr>
          <w:p w14:paraId="3DAD0A8B"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596</w:t>
            </w:r>
          </w:p>
        </w:tc>
        <w:tc>
          <w:tcPr>
            <w:tcW w:w="920" w:type="dxa"/>
            <w:tcBorders>
              <w:top w:val="nil"/>
              <w:left w:val="nil"/>
              <w:bottom w:val="nil"/>
              <w:right w:val="nil"/>
            </w:tcBorders>
            <w:shd w:val="clear" w:color="auto" w:fill="auto"/>
            <w:noWrap/>
            <w:vAlign w:val="bottom"/>
            <w:hideMark/>
          </w:tcPr>
          <w:p w14:paraId="327A3CC8"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463</w:t>
            </w:r>
          </w:p>
        </w:tc>
        <w:tc>
          <w:tcPr>
            <w:tcW w:w="920" w:type="dxa"/>
            <w:tcBorders>
              <w:top w:val="nil"/>
              <w:left w:val="nil"/>
              <w:bottom w:val="nil"/>
              <w:right w:val="nil"/>
            </w:tcBorders>
            <w:shd w:val="clear" w:color="auto" w:fill="auto"/>
            <w:noWrap/>
            <w:vAlign w:val="bottom"/>
            <w:hideMark/>
          </w:tcPr>
          <w:p w14:paraId="167A86AC"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551</w:t>
            </w:r>
          </w:p>
        </w:tc>
        <w:tc>
          <w:tcPr>
            <w:tcW w:w="920" w:type="dxa"/>
            <w:tcBorders>
              <w:top w:val="nil"/>
              <w:left w:val="nil"/>
              <w:bottom w:val="nil"/>
              <w:right w:val="nil"/>
            </w:tcBorders>
            <w:shd w:val="clear" w:color="auto" w:fill="auto"/>
            <w:noWrap/>
            <w:vAlign w:val="bottom"/>
            <w:hideMark/>
          </w:tcPr>
          <w:p w14:paraId="758D28EE"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454</w:t>
            </w:r>
          </w:p>
        </w:tc>
        <w:tc>
          <w:tcPr>
            <w:tcW w:w="920" w:type="dxa"/>
            <w:tcBorders>
              <w:top w:val="nil"/>
              <w:left w:val="nil"/>
              <w:bottom w:val="nil"/>
              <w:right w:val="nil"/>
            </w:tcBorders>
            <w:shd w:val="clear" w:color="auto" w:fill="auto"/>
            <w:noWrap/>
            <w:vAlign w:val="bottom"/>
            <w:hideMark/>
          </w:tcPr>
          <w:p w14:paraId="4368385C"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535</w:t>
            </w:r>
          </w:p>
        </w:tc>
        <w:tc>
          <w:tcPr>
            <w:tcW w:w="1180" w:type="dxa"/>
            <w:tcBorders>
              <w:top w:val="nil"/>
              <w:left w:val="nil"/>
              <w:bottom w:val="nil"/>
              <w:right w:val="nil"/>
            </w:tcBorders>
            <w:shd w:val="clear" w:color="auto" w:fill="auto"/>
            <w:noWrap/>
            <w:vAlign w:val="bottom"/>
            <w:hideMark/>
          </w:tcPr>
          <w:p w14:paraId="1046EBAE"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493</w:t>
            </w:r>
          </w:p>
        </w:tc>
        <w:tc>
          <w:tcPr>
            <w:tcW w:w="1020" w:type="dxa"/>
            <w:tcBorders>
              <w:top w:val="nil"/>
              <w:left w:val="nil"/>
              <w:bottom w:val="nil"/>
              <w:right w:val="nil"/>
            </w:tcBorders>
            <w:shd w:val="clear" w:color="auto" w:fill="auto"/>
            <w:noWrap/>
            <w:vAlign w:val="bottom"/>
            <w:hideMark/>
          </w:tcPr>
          <w:p w14:paraId="0BCC25EA"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340</w:t>
            </w:r>
          </w:p>
        </w:tc>
        <w:tc>
          <w:tcPr>
            <w:tcW w:w="920" w:type="dxa"/>
            <w:tcBorders>
              <w:top w:val="nil"/>
              <w:left w:val="nil"/>
              <w:bottom w:val="nil"/>
              <w:right w:val="nil"/>
            </w:tcBorders>
            <w:shd w:val="clear" w:color="auto" w:fill="auto"/>
            <w:noWrap/>
            <w:vAlign w:val="bottom"/>
            <w:hideMark/>
          </w:tcPr>
          <w:p w14:paraId="31D74239"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367</w:t>
            </w:r>
          </w:p>
        </w:tc>
        <w:tc>
          <w:tcPr>
            <w:tcW w:w="920" w:type="dxa"/>
            <w:tcBorders>
              <w:top w:val="nil"/>
              <w:left w:val="nil"/>
              <w:bottom w:val="nil"/>
              <w:right w:val="nil"/>
            </w:tcBorders>
            <w:shd w:val="clear" w:color="auto" w:fill="auto"/>
            <w:noWrap/>
            <w:vAlign w:val="bottom"/>
            <w:hideMark/>
          </w:tcPr>
          <w:p w14:paraId="2A1451BC"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367</w:t>
            </w:r>
          </w:p>
        </w:tc>
        <w:tc>
          <w:tcPr>
            <w:tcW w:w="920" w:type="dxa"/>
            <w:tcBorders>
              <w:top w:val="nil"/>
              <w:left w:val="nil"/>
              <w:bottom w:val="nil"/>
              <w:right w:val="nil"/>
            </w:tcBorders>
            <w:shd w:val="clear" w:color="auto" w:fill="auto"/>
            <w:noWrap/>
            <w:vAlign w:val="bottom"/>
            <w:hideMark/>
          </w:tcPr>
          <w:p w14:paraId="689068A5"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437</w:t>
            </w:r>
          </w:p>
        </w:tc>
        <w:tc>
          <w:tcPr>
            <w:tcW w:w="920" w:type="dxa"/>
            <w:tcBorders>
              <w:top w:val="nil"/>
              <w:left w:val="nil"/>
              <w:bottom w:val="nil"/>
              <w:right w:val="nil"/>
            </w:tcBorders>
            <w:shd w:val="clear" w:color="auto" w:fill="auto"/>
            <w:noWrap/>
            <w:vAlign w:val="bottom"/>
            <w:hideMark/>
          </w:tcPr>
          <w:p w14:paraId="070B697F"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602</w:t>
            </w:r>
          </w:p>
        </w:tc>
      </w:tr>
      <w:tr w:rsidR="00B37954" w:rsidRPr="00175073" w14:paraId="633D4780" w14:textId="77777777" w:rsidTr="00BA03F3">
        <w:trPr>
          <w:trHeight w:val="330"/>
        </w:trPr>
        <w:tc>
          <w:tcPr>
            <w:tcW w:w="1200" w:type="dxa"/>
            <w:tcBorders>
              <w:top w:val="nil"/>
              <w:left w:val="nil"/>
              <w:bottom w:val="nil"/>
              <w:right w:val="nil"/>
            </w:tcBorders>
            <w:shd w:val="clear" w:color="auto" w:fill="auto"/>
            <w:noWrap/>
            <w:vAlign w:val="bottom"/>
            <w:hideMark/>
          </w:tcPr>
          <w:p w14:paraId="770FF6E5" w14:textId="77777777" w:rsidR="00B37954" w:rsidRPr="00175073" w:rsidRDefault="00B37954" w:rsidP="00BA03F3">
            <w:pPr>
              <w:spacing w:after="0" w:line="240" w:lineRule="auto"/>
              <w:rPr>
                <w:rFonts w:ascii="Times New Roman" w:eastAsia="Times New Roman" w:hAnsi="Times New Roman" w:cs="Times New Roman"/>
                <w:b/>
                <w:bCs/>
                <w:color w:val="000000"/>
                <w:sz w:val="20"/>
                <w:szCs w:val="20"/>
                <w:lang w:eastAsia="es-ES"/>
              </w:rPr>
            </w:pPr>
          </w:p>
        </w:tc>
        <w:tc>
          <w:tcPr>
            <w:tcW w:w="1900" w:type="dxa"/>
            <w:tcBorders>
              <w:top w:val="nil"/>
              <w:left w:val="nil"/>
              <w:bottom w:val="nil"/>
              <w:right w:val="nil"/>
            </w:tcBorders>
            <w:shd w:val="clear" w:color="auto" w:fill="auto"/>
            <w:noWrap/>
            <w:vAlign w:val="bottom"/>
            <w:hideMark/>
          </w:tcPr>
          <w:p w14:paraId="3A7F9B9D"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Aceite</w:t>
            </w:r>
          </w:p>
        </w:tc>
        <w:tc>
          <w:tcPr>
            <w:tcW w:w="920" w:type="dxa"/>
            <w:tcBorders>
              <w:top w:val="nil"/>
              <w:left w:val="nil"/>
              <w:bottom w:val="nil"/>
              <w:right w:val="nil"/>
            </w:tcBorders>
            <w:shd w:val="clear" w:color="auto" w:fill="auto"/>
            <w:noWrap/>
            <w:vAlign w:val="bottom"/>
            <w:hideMark/>
          </w:tcPr>
          <w:p w14:paraId="4C81A994"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555</w:t>
            </w:r>
          </w:p>
        </w:tc>
        <w:tc>
          <w:tcPr>
            <w:tcW w:w="920" w:type="dxa"/>
            <w:tcBorders>
              <w:top w:val="nil"/>
              <w:left w:val="nil"/>
              <w:bottom w:val="nil"/>
              <w:right w:val="nil"/>
            </w:tcBorders>
            <w:shd w:val="clear" w:color="auto" w:fill="auto"/>
            <w:noWrap/>
            <w:vAlign w:val="bottom"/>
            <w:hideMark/>
          </w:tcPr>
          <w:p w14:paraId="255380EA"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570</w:t>
            </w:r>
          </w:p>
        </w:tc>
        <w:tc>
          <w:tcPr>
            <w:tcW w:w="920" w:type="dxa"/>
            <w:tcBorders>
              <w:top w:val="nil"/>
              <w:left w:val="nil"/>
              <w:bottom w:val="nil"/>
              <w:right w:val="nil"/>
            </w:tcBorders>
            <w:shd w:val="clear" w:color="auto" w:fill="auto"/>
            <w:noWrap/>
            <w:vAlign w:val="bottom"/>
            <w:hideMark/>
          </w:tcPr>
          <w:p w14:paraId="0F8544F0"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560</w:t>
            </w:r>
          </w:p>
        </w:tc>
        <w:tc>
          <w:tcPr>
            <w:tcW w:w="920" w:type="dxa"/>
            <w:tcBorders>
              <w:top w:val="nil"/>
              <w:left w:val="nil"/>
              <w:bottom w:val="nil"/>
              <w:right w:val="nil"/>
            </w:tcBorders>
            <w:shd w:val="clear" w:color="auto" w:fill="auto"/>
            <w:noWrap/>
            <w:vAlign w:val="bottom"/>
            <w:hideMark/>
          </w:tcPr>
          <w:p w14:paraId="06B259F2"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526</w:t>
            </w:r>
          </w:p>
        </w:tc>
        <w:tc>
          <w:tcPr>
            <w:tcW w:w="920" w:type="dxa"/>
            <w:tcBorders>
              <w:top w:val="nil"/>
              <w:left w:val="nil"/>
              <w:bottom w:val="nil"/>
              <w:right w:val="nil"/>
            </w:tcBorders>
            <w:shd w:val="clear" w:color="auto" w:fill="auto"/>
            <w:noWrap/>
            <w:vAlign w:val="bottom"/>
            <w:hideMark/>
          </w:tcPr>
          <w:p w14:paraId="03315995"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541</w:t>
            </w:r>
          </w:p>
        </w:tc>
        <w:tc>
          <w:tcPr>
            <w:tcW w:w="920" w:type="dxa"/>
            <w:tcBorders>
              <w:top w:val="nil"/>
              <w:left w:val="nil"/>
              <w:bottom w:val="nil"/>
              <w:right w:val="nil"/>
            </w:tcBorders>
            <w:shd w:val="clear" w:color="auto" w:fill="auto"/>
            <w:noWrap/>
            <w:vAlign w:val="bottom"/>
            <w:hideMark/>
          </w:tcPr>
          <w:p w14:paraId="1746533E"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578</w:t>
            </w:r>
          </w:p>
        </w:tc>
        <w:tc>
          <w:tcPr>
            <w:tcW w:w="920" w:type="dxa"/>
            <w:tcBorders>
              <w:top w:val="nil"/>
              <w:left w:val="nil"/>
              <w:bottom w:val="nil"/>
              <w:right w:val="nil"/>
            </w:tcBorders>
            <w:shd w:val="clear" w:color="auto" w:fill="auto"/>
            <w:noWrap/>
            <w:vAlign w:val="bottom"/>
            <w:hideMark/>
          </w:tcPr>
          <w:p w14:paraId="7FF42825"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482</w:t>
            </w:r>
          </w:p>
        </w:tc>
        <w:tc>
          <w:tcPr>
            <w:tcW w:w="1180" w:type="dxa"/>
            <w:tcBorders>
              <w:top w:val="nil"/>
              <w:left w:val="nil"/>
              <w:bottom w:val="nil"/>
              <w:right w:val="nil"/>
            </w:tcBorders>
            <w:shd w:val="clear" w:color="auto" w:fill="auto"/>
            <w:noWrap/>
            <w:vAlign w:val="bottom"/>
            <w:hideMark/>
          </w:tcPr>
          <w:p w14:paraId="54B5143E"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573</w:t>
            </w:r>
          </w:p>
        </w:tc>
        <w:tc>
          <w:tcPr>
            <w:tcW w:w="1020" w:type="dxa"/>
            <w:tcBorders>
              <w:top w:val="nil"/>
              <w:left w:val="nil"/>
              <w:bottom w:val="nil"/>
              <w:right w:val="nil"/>
            </w:tcBorders>
            <w:shd w:val="clear" w:color="auto" w:fill="auto"/>
            <w:noWrap/>
            <w:vAlign w:val="bottom"/>
            <w:hideMark/>
          </w:tcPr>
          <w:p w14:paraId="41D671A7"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593</w:t>
            </w:r>
          </w:p>
        </w:tc>
        <w:tc>
          <w:tcPr>
            <w:tcW w:w="920" w:type="dxa"/>
            <w:tcBorders>
              <w:top w:val="nil"/>
              <w:left w:val="nil"/>
              <w:bottom w:val="nil"/>
              <w:right w:val="nil"/>
            </w:tcBorders>
            <w:shd w:val="clear" w:color="auto" w:fill="auto"/>
            <w:noWrap/>
            <w:vAlign w:val="bottom"/>
            <w:hideMark/>
          </w:tcPr>
          <w:p w14:paraId="5AD2F96B"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625</w:t>
            </w:r>
          </w:p>
        </w:tc>
        <w:tc>
          <w:tcPr>
            <w:tcW w:w="920" w:type="dxa"/>
            <w:tcBorders>
              <w:top w:val="nil"/>
              <w:left w:val="nil"/>
              <w:bottom w:val="nil"/>
              <w:right w:val="nil"/>
            </w:tcBorders>
            <w:shd w:val="clear" w:color="auto" w:fill="auto"/>
            <w:noWrap/>
            <w:vAlign w:val="bottom"/>
            <w:hideMark/>
          </w:tcPr>
          <w:p w14:paraId="6AB77155"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501</w:t>
            </w:r>
          </w:p>
        </w:tc>
        <w:tc>
          <w:tcPr>
            <w:tcW w:w="920" w:type="dxa"/>
            <w:tcBorders>
              <w:top w:val="nil"/>
              <w:left w:val="nil"/>
              <w:bottom w:val="nil"/>
              <w:right w:val="nil"/>
            </w:tcBorders>
            <w:shd w:val="clear" w:color="auto" w:fill="auto"/>
            <w:noWrap/>
            <w:vAlign w:val="bottom"/>
            <w:hideMark/>
          </w:tcPr>
          <w:p w14:paraId="1A83C690"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455</w:t>
            </w:r>
          </w:p>
        </w:tc>
        <w:tc>
          <w:tcPr>
            <w:tcW w:w="920" w:type="dxa"/>
            <w:tcBorders>
              <w:top w:val="nil"/>
              <w:left w:val="nil"/>
              <w:bottom w:val="nil"/>
              <w:right w:val="nil"/>
            </w:tcBorders>
            <w:shd w:val="clear" w:color="auto" w:fill="auto"/>
            <w:noWrap/>
            <w:vAlign w:val="bottom"/>
            <w:hideMark/>
          </w:tcPr>
          <w:p w14:paraId="4C653F61"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500</w:t>
            </w:r>
          </w:p>
        </w:tc>
      </w:tr>
      <w:tr w:rsidR="00B37954" w:rsidRPr="00175073" w14:paraId="09A94142" w14:textId="77777777" w:rsidTr="00BA03F3">
        <w:trPr>
          <w:trHeight w:val="330"/>
        </w:trPr>
        <w:tc>
          <w:tcPr>
            <w:tcW w:w="1200" w:type="dxa"/>
            <w:tcBorders>
              <w:top w:val="nil"/>
              <w:left w:val="nil"/>
              <w:bottom w:val="nil"/>
              <w:right w:val="nil"/>
            </w:tcBorders>
            <w:shd w:val="clear" w:color="auto" w:fill="auto"/>
            <w:noWrap/>
            <w:vAlign w:val="bottom"/>
            <w:hideMark/>
          </w:tcPr>
          <w:p w14:paraId="40ECDC7B" w14:textId="77777777" w:rsidR="00B37954" w:rsidRPr="00175073" w:rsidRDefault="00B37954" w:rsidP="00BA03F3">
            <w:pPr>
              <w:spacing w:after="0" w:line="240" w:lineRule="auto"/>
              <w:rPr>
                <w:rFonts w:ascii="Times New Roman" w:eastAsia="Times New Roman" w:hAnsi="Times New Roman" w:cs="Times New Roman"/>
                <w:b/>
                <w:bCs/>
                <w:color w:val="000000"/>
                <w:sz w:val="20"/>
                <w:szCs w:val="20"/>
                <w:lang w:eastAsia="es-ES"/>
              </w:rPr>
            </w:pPr>
          </w:p>
        </w:tc>
        <w:tc>
          <w:tcPr>
            <w:tcW w:w="1900" w:type="dxa"/>
            <w:tcBorders>
              <w:top w:val="nil"/>
              <w:left w:val="nil"/>
              <w:bottom w:val="nil"/>
              <w:right w:val="nil"/>
            </w:tcBorders>
            <w:shd w:val="clear" w:color="auto" w:fill="auto"/>
            <w:noWrap/>
            <w:vAlign w:val="bottom"/>
            <w:hideMark/>
          </w:tcPr>
          <w:p w14:paraId="59D33280"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Otras grasas</w:t>
            </w:r>
          </w:p>
        </w:tc>
        <w:tc>
          <w:tcPr>
            <w:tcW w:w="920" w:type="dxa"/>
            <w:tcBorders>
              <w:top w:val="nil"/>
              <w:left w:val="nil"/>
              <w:bottom w:val="nil"/>
              <w:right w:val="nil"/>
            </w:tcBorders>
            <w:shd w:val="clear" w:color="auto" w:fill="auto"/>
            <w:noWrap/>
            <w:vAlign w:val="bottom"/>
            <w:hideMark/>
          </w:tcPr>
          <w:p w14:paraId="16452DD9"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72</w:t>
            </w:r>
          </w:p>
        </w:tc>
        <w:tc>
          <w:tcPr>
            <w:tcW w:w="920" w:type="dxa"/>
            <w:tcBorders>
              <w:top w:val="nil"/>
              <w:left w:val="nil"/>
              <w:bottom w:val="nil"/>
              <w:right w:val="nil"/>
            </w:tcBorders>
            <w:shd w:val="clear" w:color="auto" w:fill="auto"/>
            <w:noWrap/>
            <w:vAlign w:val="bottom"/>
            <w:hideMark/>
          </w:tcPr>
          <w:p w14:paraId="76FC8D09"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44</w:t>
            </w:r>
          </w:p>
        </w:tc>
        <w:tc>
          <w:tcPr>
            <w:tcW w:w="920" w:type="dxa"/>
            <w:tcBorders>
              <w:top w:val="nil"/>
              <w:left w:val="nil"/>
              <w:bottom w:val="nil"/>
              <w:right w:val="nil"/>
            </w:tcBorders>
            <w:shd w:val="clear" w:color="auto" w:fill="auto"/>
            <w:noWrap/>
            <w:vAlign w:val="bottom"/>
            <w:hideMark/>
          </w:tcPr>
          <w:p w14:paraId="51BB7CBE"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60</w:t>
            </w:r>
          </w:p>
        </w:tc>
        <w:tc>
          <w:tcPr>
            <w:tcW w:w="920" w:type="dxa"/>
            <w:tcBorders>
              <w:top w:val="nil"/>
              <w:left w:val="nil"/>
              <w:bottom w:val="nil"/>
              <w:right w:val="nil"/>
            </w:tcBorders>
            <w:shd w:val="clear" w:color="auto" w:fill="auto"/>
            <w:noWrap/>
            <w:vAlign w:val="bottom"/>
            <w:hideMark/>
          </w:tcPr>
          <w:p w14:paraId="20AD6336"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52</w:t>
            </w:r>
          </w:p>
        </w:tc>
        <w:tc>
          <w:tcPr>
            <w:tcW w:w="920" w:type="dxa"/>
            <w:tcBorders>
              <w:top w:val="nil"/>
              <w:left w:val="nil"/>
              <w:bottom w:val="nil"/>
              <w:right w:val="nil"/>
            </w:tcBorders>
            <w:shd w:val="clear" w:color="auto" w:fill="auto"/>
            <w:noWrap/>
            <w:vAlign w:val="bottom"/>
            <w:hideMark/>
          </w:tcPr>
          <w:p w14:paraId="36C3CE75"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31</w:t>
            </w:r>
          </w:p>
        </w:tc>
        <w:tc>
          <w:tcPr>
            <w:tcW w:w="920" w:type="dxa"/>
            <w:tcBorders>
              <w:top w:val="nil"/>
              <w:left w:val="nil"/>
              <w:bottom w:val="nil"/>
              <w:right w:val="nil"/>
            </w:tcBorders>
            <w:shd w:val="clear" w:color="auto" w:fill="auto"/>
            <w:noWrap/>
            <w:vAlign w:val="bottom"/>
            <w:hideMark/>
          </w:tcPr>
          <w:p w14:paraId="10D42F0E"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38</w:t>
            </w:r>
          </w:p>
        </w:tc>
        <w:tc>
          <w:tcPr>
            <w:tcW w:w="920" w:type="dxa"/>
            <w:tcBorders>
              <w:top w:val="nil"/>
              <w:left w:val="nil"/>
              <w:bottom w:val="nil"/>
              <w:right w:val="nil"/>
            </w:tcBorders>
            <w:shd w:val="clear" w:color="auto" w:fill="auto"/>
            <w:noWrap/>
            <w:vAlign w:val="bottom"/>
            <w:hideMark/>
          </w:tcPr>
          <w:p w14:paraId="371DE9AE"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103</w:t>
            </w:r>
          </w:p>
        </w:tc>
        <w:tc>
          <w:tcPr>
            <w:tcW w:w="1180" w:type="dxa"/>
            <w:tcBorders>
              <w:top w:val="nil"/>
              <w:left w:val="nil"/>
              <w:bottom w:val="nil"/>
              <w:right w:val="nil"/>
            </w:tcBorders>
            <w:shd w:val="clear" w:color="auto" w:fill="auto"/>
            <w:noWrap/>
            <w:vAlign w:val="bottom"/>
            <w:hideMark/>
          </w:tcPr>
          <w:p w14:paraId="119A7787"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158</w:t>
            </w:r>
          </w:p>
        </w:tc>
        <w:tc>
          <w:tcPr>
            <w:tcW w:w="1020" w:type="dxa"/>
            <w:tcBorders>
              <w:top w:val="nil"/>
              <w:left w:val="nil"/>
              <w:bottom w:val="nil"/>
              <w:right w:val="nil"/>
            </w:tcBorders>
            <w:shd w:val="clear" w:color="auto" w:fill="auto"/>
            <w:noWrap/>
            <w:vAlign w:val="bottom"/>
            <w:hideMark/>
          </w:tcPr>
          <w:p w14:paraId="6DE83C2C"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146</w:t>
            </w:r>
          </w:p>
        </w:tc>
        <w:tc>
          <w:tcPr>
            <w:tcW w:w="920" w:type="dxa"/>
            <w:tcBorders>
              <w:top w:val="nil"/>
              <w:left w:val="nil"/>
              <w:bottom w:val="nil"/>
              <w:right w:val="nil"/>
            </w:tcBorders>
            <w:shd w:val="clear" w:color="auto" w:fill="auto"/>
            <w:noWrap/>
            <w:vAlign w:val="bottom"/>
            <w:hideMark/>
          </w:tcPr>
          <w:p w14:paraId="015964CA"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68</w:t>
            </w:r>
          </w:p>
        </w:tc>
        <w:tc>
          <w:tcPr>
            <w:tcW w:w="920" w:type="dxa"/>
            <w:tcBorders>
              <w:top w:val="nil"/>
              <w:left w:val="nil"/>
              <w:bottom w:val="nil"/>
              <w:right w:val="nil"/>
            </w:tcBorders>
            <w:shd w:val="clear" w:color="auto" w:fill="auto"/>
            <w:noWrap/>
            <w:vAlign w:val="bottom"/>
            <w:hideMark/>
          </w:tcPr>
          <w:p w14:paraId="5D7C5626"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140</w:t>
            </w:r>
          </w:p>
        </w:tc>
        <w:tc>
          <w:tcPr>
            <w:tcW w:w="920" w:type="dxa"/>
            <w:tcBorders>
              <w:top w:val="nil"/>
              <w:left w:val="nil"/>
              <w:bottom w:val="nil"/>
              <w:right w:val="nil"/>
            </w:tcBorders>
            <w:shd w:val="clear" w:color="auto" w:fill="auto"/>
            <w:noWrap/>
            <w:vAlign w:val="bottom"/>
            <w:hideMark/>
          </w:tcPr>
          <w:p w14:paraId="0601D590"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48</w:t>
            </w:r>
          </w:p>
        </w:tc>
        <w:tc>
          <w:tcPr>
            <w:tcW w:w="920" w:type="dxa"/>
            <w:tcBorders>
              <w:top w:val="nil"/>
              <w:left w:val="nil"/>
              <w:bottom w:val="nil"/>
              <w:right w:val="nil"/>
            </w:tcBorders>
            <w:shd w:val="clear" w:color="auto" w:fill="auto"/>
            <w:noWrap/>
            <w:vAlign w:val="bottom"/>
            <w:hideMark/>
          </w:tcPr>
          <w:p w14:paraId="0F6AA785"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52</w:t>
            </w:r>
          </w:p>
        </w:tc>
      </w:tr>
      <w:tr w:rsidR="00B37954" w:rsidRPr="00175073" w14:paraId="1DDECBD0" w14:textId="77777777" w:rsidTr="00BA03F3">
        <w:trPr>
          <w:trHeight w:val="330"/>
        </w:trPr>
        <w:tc>
          <w:tcPr>
            <w:tcW w:w="1200" w:type="dxa"/>
            <w:tcBorders>
              <w:top w:val="nil"/>
              <w:left w:val="nil"/>
              <w:bottom w:val="nil"/>
              <w:right w:val="nil"/>
            </w:tcBorders>
            <w:shd w:val="clear" w:color="auto" w:fill="auto"/>
            <w:noWrap/>
            <w:vAlign w:val="bottom"/>
            <w:hideMark/>
          </w:tcPr>
          <w:p w14:paraId="3D392D56" w14:textId="77777777" w:rsidR="00B37954" w:rsidRPr="00175073" w:rsidRDefault="00B37954" w:rsidP="00BA03F3">
            <w:pPr>
              <w:spacing w:after="0" w:line="240" w:lineRule="auto"/>
              <w:rPr>
                <w:rFonts w:ascii="Times New Roman" w:eastAsia="Times New Roman" w:hAnsi="Times New Roman" w:cs="Times New Roman"/>
                <w:b/>
                <w:bCs/>
                <w:color w:val="000000"/>
                <w:sz w:val="20"/>
                <w:szCs w:val="20"/>
                <w:lang w:eastAsia="es-ES"/>
              </w:rPr>
            </w:pPr>
          </w:p>
        </w:tc>
        <w:tc>
          <w:tcPr>
            <w:tcW w:w="1900" w:type="dxa"/>
            <w:tcBorders>
              <w:top w:val="nil"/>
              <w:left w:val="nil"/>
              <w:bottom w:val="nil"/>
              <w:right w:val="nil"/>
            </w:tcBorders>
            <w:shd w:val="clear" w:color="auto" w:fill="auto"/>
            <w:noWrap/>
            <w:vAlign w:val="bottom"/>
            <w:hideMark/>
          </w:tcPr>
          <w:p w14:paraId="558D0419"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Total grasas</w:t>
            </w:r>
          </w:p>
        </w:tc>
        <w:tc>
          <w:tcPr>
            <w:tcW w:w="920" w:type="dxa"/>
            <w:tcBorders>
              <w:top w:val="nil"/>
              <w:left w:val="nil"/>
              <w:bottom w:val="nil"/>
              <w:right w:val="nil"/>
            </w:tcBorders>
            <w:shd w:val="clear" w:color="auto" w:fill="auto"/>
            <w:noWrap/>
            <w:vAlign w:val="bottom"/>
            <w:hideMark/>
          </w:tcPr>
          <w:p w14:paraId="1DE31457"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626</w:t>
            </w:r>
          </w:p>
        </w:tc>
        <w:tc>
          <w:tcPr>
            <w:tcW w:w="920" w:type="dxa"/>
            <w:tcBorders>
              <w:top w:val="nil"/>
              <w:left w:val="nil"/>
              <w:bottom w:val="nil"/>
              <w:right w:val="nil"/>
            </w:tcBorders>
            <w:shd w:val="clear" w:color="auto" w:fill="auto"/>
            <w:noWrap/>
            <w:vAlign w:val="bottom"/>
            <w:hideMark/>
          </w:tcPr>
          <w:p w14:paraId="2B901E9B"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613</w:t>
            </w:r>
          </w:p>
        </w:tc>
        <w:tc>
          <w:tcPr>
            <w:tcW w:w="920" w:type="dxa"/>
            <w:tcBorders>
              <w:top w:val="nil"/>
              <w:left w:val="nil"/>
              <w:bottom w:val="nil"/>
              <w:right w:val="nil"/>
            </w:tcBorders>
            <w:shd w:val="clear" w:color="auto" w:fill="auto"/>
            <w:noWrap/>
            <w:vAlign w:val="bottom"/>
            <w:hideMark/>
          </w:tcPr>
          <w:p w14:paraId="52F2E158"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620</w:t>
            </w:r>
          </w:p>
        </w:tc>
        <w:tc>
          <w:tcPr>
            <w:tcW w:w="920" w:type="dxa"/>
            <w:tcBorders>
              <w:top w:val="nil"/>
              <w:left w:val="nil"/>
              <w:bottom w:val="nil"/>
              <w:right w:val="nil"/>
            </w:tcBorders>
            <w:shd w:val="clear" w:color="auto" w:fill="auto"/>
            <w:noWrap/>
            <w:vAlign w:val="bottom"/>
            <w:hideMark/>
          </w:tcPr>
          <w:p w14:paraId="4ABBE048"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578</w:t>
            </w:r>
          </w:p>
        </w:tc>
        <w:tc>
          <w:tcPr>
            <w:tcW w:w="920" w:type="dxa"/>
            <w:tcBorders>
              <w:top w:val="nil"/>
              <w:left w:val="nil"/>
              <w:bottom w:val="nil"/>
              <w:right w:val="nil"/>
            </w:tcBorders>
            <w:shd w:val="clear" w:color="auto" w:fill="auto"/>
            <w:noWrap/>
            <w:vAlign w:val="bottom"/>
            <w:hideMark/>
          </w:tcPr>
          <w:p w14:paraId="249818E7"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573</w:t>
            </w:r>
          </w:p>
        </w:tc>
        <w:tc>
          <w:tcPr>
            <w:tcW w:w="920" w:type="dxa"/>
            <w:tcBorders>
              <w:top w:val="nil"/>
              <w:left w:val="nil"/>
              <w:bottom w:val="nil"/>
              <w:right w:val="nil"/>
            </w:tcBorders>
            <w:shd w:val="clear" w:color="auto" w:fill="auto"/>
            <w:noWrap/>
            <w:vAlign w:val="bottom"/>
            <w:hideMark/>
          </w:tcPr>
          <w:p w14:paraId="7A001B39"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616</w:t>
            </w:r>
          </w:p>
        </w:tc>
        <w:tc>
          <w:tcPr>
            <w:tcW w:w="920" w:type="dxa"/>
            <w:tcBorders>
              <w:top w:val="nil"/>
              <w:left w:val="nil"/>
              <w:bottom w:val="nil"/>
              <w:right w:val="nil"/>
            </w:tcBorders>
            <w:shd w:val="clear" w:color="auto" w:fill="auto"/>
            <w:noWrap/>
            <w:vAlign w:val="bottom"/>
            <w:hideMark/>
          </w:tcPr>
          <w:p w14:paraId="71215A95"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585</w:t>
            </w:r>
          </w:p>
        </w:tc>
        <w:tc>
          <w:tcPr>
            <w:tcW w:w="1180" w:type="dxa"/>
            <w:tcBorders>
              <w:top w:val="nil"/>
              <w:left w:val="nil"/>
              <w:bottom w:val="nil"/>
              <w:right w:val="nil"/>
            </w:tcBorders>
            <w:shd w:val="clear" w:color="auto" w:fill="auto"/>
            <w:noWrap/>
            <w:vAlign w:val="bottom"/>
            <w:hideMark/>
          </w:tcPr>
          <w:p w14:paraId="279CF027"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731</w:t>
            </w:r>
          </w:p>
        </w:tc>
        <w:tc>
          <w:tcPr>
            <w:tcW w:w="1020" w:type="dxa"/>
            <w:tcBorders>
              <w:top w:val="nil"/>
              <w:left w:val="nil"/>
              <w:bottom w:val="nil"/>
              <w:right w:val="nil"/>
            </w:tcBorders>
            <w:shd w:val="clear" w:color="auto" w:fill="auto"/>
            <w:noWrap/>
            <w:vAlign w:val="bottom"/>
            <w:hideMark/>
          </w:tcPr>
          <w:p w14:paraId="4AB5E2E8"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739</w:t>
            </w:r>
          </w:p>
        </w:tc>
        <w:tc>
          <w:tcPr>
            <w:tcW w:w="920" w:type="dxa"/>
            <w:tcBorders>
              <w:top w:val="nil"/>
              <w:left w:val="nil"/>
              <w:bottom w:val="nil"/>
              <w:right w:val="nil"/>
            </w:tcBorders>
            <w:shd w:val="clear" w:color="auto" w:fill="auto"/>
            <w:noWrap/>
            <w:vAlign w:val="bottom"/>
            <w:hideMark/>
          </w:tcPr>
          <w:p w14:paraId="3ECEB6D9"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693</w:t>
            </w:r>
          </w:p>
        </w:tc>
        <w:tc>
          <w:tcPr>
            <w:tcW w:w="920" w:type="dxa"/>
            <w:tcBorders>
              <w:top w:val="nil"/>
              <w:left w:val="nil"/>
              <w:bottom w:val="nil"/>
              <w:right w:val="nil"/>
            </w:tcBorders>
            <w:shd w:val="clear" w:color="auto" w:fill="auto"/>
            <w:noWrap/>
            <w:vAlign w:val="bottom"/>
            <w:hideMark/>
          </w:tcPr>
          <w:p w14:paraId="1B497122"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641</w:t>
            </w:r>
          </w:p>
        </w:tc>
        <w:tc>
          <w:tcPr>
            <w:tcW w:w="920" w:type="dxa"/>
            <w:tcBorders>
              <w:top w:val="nil"/>
              <w:left w:val="nil"/>
              <w:bottom w:val="nil"/>
              <w:right w:val="nil"/>
            </w:tcBorders>
            <w:shd w:val="clear" w:color="auto" w:fill="auto"/>
            <w:noWrap/>
            <w:vAlign w:val="bottom"/>
            <w:hideMark/>
          </w:tcPr>
          <w:p w14:paraId="6B85F812"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503</w:t>
            </w:r>
          </w:p>
        </w:tc>
        <w:tc>
          <w:tcPr>
            <w:tcW w:w="920" w:type="dxa"/>
            <w:tcBorders>
              <w:top w:val="nil"/>
              <w:left w:val="nil"/>
              <w:bottom w:val="nil"/>
              <w:right w:val="nil"/>
            </w:tcBorders>
            <w:shd w:val="clear" w:color="auto" w:fill="auto"/>
            <w:noWrap/>
            <w:vAlign w:val="bottom"/>
            <w:hideMark/>
          </w:tcPr>
          <w:p w14:paraId="0D8AB8C3"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552</w:t>
            </w:r>
          </w:p>
        </w:tc>
      </w:tr>
      <w:tr w:rsidR="00B37954" w:rsidRPr="00175073" w14:paraId="71C212B5" w14:textId="77777777" w:rsidTr="00BA03F3">
        <w:trPr>
          <w:trHeight w:val="330"/>
        </w:trPr>
        <w:tc>
          <w:tcPr>
            <w:tcW w:w="1200" w:type="dxa"/>
            <w:tcBorders>
              <w:top w:val="nil"/>
              <w:left w:val="nil"/>
              <w:bottom w:val="nil"/>
              <w:right w:val="nil"/>
            </w:tcBorders>
            <w:shd w:val="clear" w:color="auto" w:fill="auto"/>
            <w:noWrap/>
            <w:vAlign w:val="bottom"/>
            <w:hideMark/>
          </w:tcPr>
          <w:p w14:paraId="073D9C2B" w14:textId="77777777" w:rsidR="00B37954" w:rsidRPr="00175073" w:rsidRDefault="00B37954" w:rsidP="00BA03F3">
            <w:pPr>
              <w:spacing w:after="0" w:line="240" w:lineRule="auto"/>
              <w:rPr>
                <w:rFonts w:ascii="Times New Roman" w:eastAsia="Times New Roman" w:hAnsi="Times New Roman" w:cs="Times New Roman"/>
                <w:b/>
                <w:bCs/>
                <w:color w:val="000000"/>
                <w:sz w:val="20"/>
                <w:szCs w:val="20"/>
                <w:lang w:eastAsia="es-ES"/>
              </w:rPr>
            </w:pPr>
          </w:p>
        </w:tc>
        <w:tc>
          <w:tcPr>
            <w:tcW w:w="1900" w:type="dxa"/>
            <w:tcBorders>
              <w:top w:val="nil"/>
              <w:left w:val="nil"/>
              <w:bottom w:val="nil"/>
              <w:right w:val="nil"/>
            </w:tcBorders>
            <w:shd w:val="clear" w:color="000000" w:fill="BFBFBF"/>
            <w:noWrap/>
            <w:vAlign w:val="bottom"/>
            <w:hideMark/>
          </w:tcPr>
          <w:p w14:paraId="619CDA89"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Azúcar</w:t>
            </w:r>
          </w:p>
        </w:tc>
        <w:tc>
          <w:tcPr>
            <w:tcW w:w="920" w:type="dxa"/>
            <w:tcBorders>
              <w:top w:val="nil"/>
              <w:left w:val="nil"/>
              <w:bottom w:val="nil"/>
              <w:right w:val="nil"/>
            </w:tcBorders>
            <w:shd w:val="clear" w:color="000000" w:fill="BFBFBF"/>
            <w:noWrap/>
            <w:vAlign w:val="bottom"/>
            <w:hideMark/>
          </w:tcPr>
          <w:p w14:paraId="5978AD75"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147</w:t>
            </w:r>
          </w:p>
        </w:tc>
        <w:tc>
          <w:tcPr>
            <w:tcW w:w="920" w:type="dxa"/>
            <w:tcBorders>
              <w:top w:val="nil"/>
              <w:left w:val="nil"/>
              <w:bottom w:val="nil"/>
              <w:right w:val="nil"/>
            </w:tcBorders>
            <w:shd w:val="clear" w:color="000000" w:fill="BFBFBF"/>
            <w:noWrap/>
            <w:vAlign w:val="bottom"/>
            <w:hideMark/>
          </w:tcPr>
          <w:p w14:paraId="05A34CBB"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118</w:t>
            </w:r>
          </w:p>
        </w:tc>
        <w:tc>
          <w:tcPr>
            <w:tcW w:w="920" w:type="dxa"/>
            <w:tcBorders>
              <w:top w:val="nil"/>
              <w:left w:val="nil"/>
              <w:bottom w:val="nil"/>
              <w:right w:val="nil"/>
            </w:tcBorders>
            <w:shd w:val="clear" w:color="000000" w:fill="BFBFBF"/>
            <w:noWrap/>
            <w:vAlign w:val="bottom"/>
            <w:hideMark/>
          </w:tcPr>
          <w:p w14:paraId="64C352A3"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186</w:t>
            </w:r>
          </w:p>
        </w:tc>
        <w:tc>
          <w:tcPr>
            <w:tcW w:w="920" w:type="dxa"/>
            <w:tcBorders>
              <w:top w:val="nil"/>
              <w:left w:val="nil"/>
              <w:bottom w:val="nil"/>
              <w:right w:val="nil"/>
            </w:tcBorders>
            <w:shd w:val="clear" w:color="000000" w:fill="BFBFBF"/>
            <w:noWrap/>
            <w:vAlign w:val="bottom"/>
            <w:hideMark/>
          </w:tcPr>
          <w:p w14:paraId="3446139A"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193</w:t>
            </w:r>
          </w:p>
        </w:tc>
        <w:tc>
          <w:tcPr>
            <w:tcW w:w="920" w:type="dxa"/>
            <w:tcBorders>
              <w:top w:val="nil"/>
              <w:left w:val="nil"/>
              <w:bottom w:val="nil"/>
              <w:right w:val="nil"/>
            </w:tcBorders>
            <w:shd w:val="clear" w:color="000000" w:fill="BFBFBF"/>
            <w:noWrap/>
            <w:vAlign w:val="bottom"/>
            <w:hideMark/>
          </w:tcPr>
          <w:p w14:paraId="7F6AD35B"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157</w:t>
            </w:r>
          </w:p>
        </w:tc>
        <w:tc>
          <w:tcPr>
            <w:tcW w:w="920" w:type="dxa"/>
            <w:tcBorders>
              <w:top w:val="nil"/>
              <w:left w:val="nil"/>
              <w:bottom w:val="nil"/>
              <w:right w:val="nil"/>
            </w:tcBorders>
            <w:shd w:val="clear" w:color="000000" w:fill="BFBFBF"/>
            <w:noWrap/>
            <w:vAlign w:val="bottom"/>
            <w:hideMark/>
          </w:tcPr>
          <w:p w14:paraId="403B5726"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142</w:t>
            </w:r>
          </w:p>
        </w:tc>
        <w:tc>
          <w:tcPr>
            <w:tcW w:w="920" w:type="dxa"/>
            <w:tcBorders>
              <w:top w:val="nil"/>
              <w:left w:val="nil"/>
              <w:bottom w:val="nil"/>
              <w:right w:val="nil"/>
            </w:tcBorders>
            <w:shd w:val="clear" w:color="000000" w:fill="BFBFBF"/>
            <w:noWrap/>
            <w:vAlign w:val="bottom"/>
            <w:hideMark/>
          </w:tcPr>
          <w:p w14:paraId="3F8B27D8"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139</w:t>
            </w:r>
          </w:p>
        </w:tc>
        <w:tc>
          <w:tcPr>
            <w:tcW w:w="1180" w:type="dxa"/>
            <w:tcBorders>
              <w:top w:val="nil"/>
              <w:left w:val="nil"/>
              <w:bottom w:val="nil"/>
              <w:right w:val="nil"/>
            </w:tcBorders>
            <w:shd w:val="clear" w:color="000000" w:fill="BFBFBF"/>
            <w:noWrap/>
            <w:vAlign w:val="bottom"/>
            <w:hideMark/>
          </w:tcPr>
          <w:p w14:paraId="5884578B"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172</w:t>
            </w:r>
          </w:p>
        </w:tc>
        <w:tc>
          <w:tcPr>
            <w:tcW w:w="1020" w:type="dxa"/>
            <w:tcBorders>
              <w:top w:val="nil"/>
              <w:left w:val="nil"/>
              <w:bottom w:val="nil"/>
              <w:right w:val="nil"/>
            </w:tcBorders>
            <w:shd w:val="clear" w:color="000000" w:fill="BFBFBF"/>
            <w:noWrap/>
            <w:vAlign w:val="bottom"/>
            <w:hideMark/>
          </w:tcPr>
          <w:p w14:paraId="681F53AC"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165</w:t>
            </w:r>
          </w:p>
        </w:tc>
        <w:tc>
          <w:tcPr>
            <w:tcW w:w="920" w:type="dxa"/>
            <w:tcBorders>
              <w:top w:val="nil"/>
              <w:left w:val="nil"/>
              <w:bottom w:val="nil"/>
              <w:right w:val="nil"/>
            </w:tcBorders>
            <w:shd w:val="clear" w:color="000000" w:fill="BFBFBF"/>
            <w:noWrap/>
            <w:vAlign w:val="bottom"/>
            <w:hideMark/>
          </w:tcPr>
          <w:p w14:paraId="14D9E812"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167</w:t>
            </w:r>
          </w:p>
        </w:tc>
        <w:tc>
          <w:tcPr>
            <w:tcW w:w="920" w:type="dxa"/>
            <w:tcBorders>
              <w:top w:val="nil"/>
              <w:left w:val="nil"/>
              <w:bottom w:val="nil"/>
              <w:right w:val="nil"/>
            </w:tcBorders>
            <w:shd w:val="clear" w:color="000000" w:fill="BFBFBF"/>
            <w:noWrap/>
            <w:vAlign w:val="bottom"/>
            <w:hideMark/>
          </w:tcPr>
          <w:p w14:paraId="06A8B450"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97</w:t>
            </w:r>
          </w:p>
        </w:tc>
        <w:tc>
          <w:tcPr>
            <w:tcW w:w="920" w:type="dxa"/>
            <w:tcBorders>
              <w:top w:val="nil"/>
              <w:left w:val="nil"/>
              <w:bottom w:val="nil"/>
              <w:right w:val="nil"/>
            </w:tcBorders>
            <w:shd w:val="clear" w:color="000000" w:fill="BFBFBF"/>
            <w:noWrap/>
            <w:vAlign w:val="bottom"/>
            <w:hideMark/>
          </w:tcPr>
          <w:p w14:paraId="111A1644"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273</w:t>
            </w:r>
          </w:p>
        </w:tc>
        <w:tc>
          <w:tcPr>
            <w:tcW w:w="920" w:type="dxa"/>
            <w:tcBorders>
              <w:top w:val="nil"/>
              <w:left w:val="nil"/>
              <w:bottom w:val="nil"/>
              <w:right w:val="nil"/>
            </w:tcBorders>
            <w:shd w:val="clear" w:color="000000" w:fill="BFBFBF"/>
            <w:noWrap/>
            <w:vAlign w:val="bottom"/>
            <w:hideMark/>
          </w:tcPr>
          <w:p w14:paraId="30D4E0D5"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108</w:t>
            </w:r>
          </w:p>
        </w:tc>
      </w:tr>
      <w:tr w:rsidR="00B37954" w:rsidRPr="00175073" w14:paraId="1A7B040D" w14:textId="77777777" w:rsidTr="00BA03F3">
        <w:trPr>
          <w:trHeight w:val="330"/>
        </w:trPr>
        <w:tc>
          <w:tcPr>
            <w:tcW w:w="1200" w:type="dxa"/>
            <w:tcBorders>
              <w:top w:val="nil"/>
              <w:left w:val="nil"/>
              <w:bottom w:val="nil"/>
              <w:right w:val="nil"/>
            </w:tcBorders>
            <w:shd w:val="clear" w:color="auto" w:fill="auto"/>
            <w:noWrap/>
            <w:vAlign w:val="bottom"/>
            <w:hideMark/>
          </w:tcPr>
          <w:p w14:paraId="3D54A6F6" w14:textId="77777777" w:rsidR="00B37954" w:rsidRPr="00175073" w:rsidRDefault="00B37954" w:rsidP="00BA03F3">
            <w:pPr>
              <w:spacing w:after="0" w:line="240" w:lineRule="auto"/>
              <w:rPr>
                <w:rFonts w:ascii="Times New Roman" w:eastAsia="Times New Roman" w:hAnsi="Times New Roman" w:cs="Times New Roman"/>
                <w:b/>
                <w:bCs/>
                <w:color w:val="000000"/>
                <w:sz w:val="20"/>
                <w:szCs w:val="20"/>
                <w:lang w:eastAsia="es-ES"/>
              </w:rPr>
            </w:pPr>
          </w:p>
        </w:tc>
        <w:tc>
          <w:tcPr>
            <w:tcW w:w="1900" w:type="dxa"/>
            <w:tcBorders>
              <w:top w:val="nil"/>
              <w:left w:val="nil"/>
              <w:bottom w:val="nil"/>
              <w:right w:val="nil"/>
            </w:tcBorders>
            <w:shd w:val="clear" w:color="auto" w:fill="auto"/>
            <w:noWrap/>
            <w:vAlign w:val="bottom"/>
            <w:hideMark/>
          </w:tcPr>
          <w:p w14:paraId="7395F2EC"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Chocolate</w:t>
            </w:r>
          </w:p>
        </w:tc>
        <w:tc>
          <w:tcPr>
            <w:tcW w:w="920" w:type="dxa"/>
            <w:tcBorders>
              <w:top w:val="nil"/>
              <w:left w:val="nil"/>
              <w:bottom w:val="nil"/>
              <w:right w:val="nil"/>
            </w:tcBorders>
            <w:shd w:val="clear" w:color="auto" w:fill="auto"/>
            <w:noWrap/>
            <w:vAlign w:val="bottom"/>
            <w:hideMark/>
          </w:tcPr>
          <w:p w14:paraId="5A95337B"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31</w:t>
            </w:r>
          </w:p>
        </w:tc>
        <w:tc>
          <w:tcPr>
            <w:tcW w:w="920" w:type="dxa"/>
            <w:tcBorders>
              <w:top w:val="nil"/>
              <w:left w:val="nil"/>
              <w:bottom w:val="nil"/>
              <w:right w:val="nil"/>
            </w:tcBorders>
            <w:shd w:val="clear" w:color="auto" w:fill="auto"/>
            <w:noWrap/>
            <w:vAlign w:val="bottom"/>
            <w:hideMark/>
          </w:tcPr>
          <w:p w14:paraId="28E4D751"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32</w:t>
            </w:r>
          </w:p>
        </w:tc>
        <w:tc>
          <w:tcPr>
            <w:tcW w:w="920" w:type="dxa"/>
            <w:tcBorders>
              <w:top w:val="nil"/>
              <w:left w:val="nil"/>
              <w:bottom w:val="nil"/>
              <w:right w:val="nil"/>
            </w:tcBorders>
            <w:shd w:val="clear" w:color="auto" w:fill="auto"/>
            <w:noWrap/>
            <w:vAlign w:val="bottom"/>
            <w:hideMark/>
          </w:tcPr>
          <w:p w14:paraId="6E250BE6"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44</w:t>
            </w:r>
          </w:p>
        </w:tc>
        <w:tc>
          <w:tcPr>
            <w:tcW w:w="920" w:type="dxa"/>
            <w:tcBorders>
              <w:top w:val="nil"/>
              <w:left w:val="nil"/>
              <w:bottom w:val="nil"/>
              <w:right w:val="nil"/>
            </w:tcBorders>
            <w:shd w:val="clear" w:color="auto" w:fill="auto"/>
            <w:noWrap/>
            <w:vAlign w:val="bottom"/>
            <w:hideMark/>
          </w:tcPr>
          <w:p w14:paraId="1E466FB7"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24</w:t>
            </w:r>
          </w:p>
        </w:tc>
        <w:tc>
          <w:tcPr>
            <w:tcW w:w="920" w:type="dxa"/>
            <w:tcBorders>
              <w:top w:val="nil"/>
              <w:left w:val="nil"/>
              <w:bottom w:val="nil"/>
              <w:right w:val="nil"/>
            </w:tcBorders>
            <w:shd w:val="clear" w:color="auto" w:fill="auto"/>
            <w:noWrap/>
            <w:vAlign w:val="bottom"/>
            <w:hideMark/>
          </w:tcPr>
          <w:p w14:paraId="0F388E62"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33</w:t>
            </w:r>
          </w:p>
        </w:tc>
        <w:tc>
          <w:tcPr>
            <w:tcW w:w="920" w:type="dxa"/>
            <w:tcBorders>
              <w:top w:val="nil"/>
              <w:left w:val="nil"/>
              <w:bottom w:val="nil"/>
              <w:right w:val="nil"/>
            </w:tcBorders>
            <w:shd w:val="clear" w:color="auto" w:fill="auto"/>
            <w:noWrap/>
            <w:vAlign w:val="bottom"/>
            <w:hideMark/>
          </w:tcPr>
          <w:p w14:paraId="07BB0359"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37</w:t>
            </w:r>
          </w:p>
        </w:tc>
        <w:tc>
          <w:tcPr>
            <w:tcW w:w="920" w:type="dxa"/>
            <w:tcBorders>
              <w:top w:val="nil"/>
              <w:left w:val="nil"/>
              <w:bottom w:val="nil"/>
              <w:right w:val="nil"/>
            </w:tcBorders>
            <w:shd w:val="clear" w:color="auto" w:fill="auto"/>
            <w:noWrap/>
            <w:vAlign w:val="bottom"/>
            <w:hideMark/>
          </w:tcPr>
          <w:p w14:paraId="2C7C1439"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38</w:t>
            </w:r>
          </w:p>
        </w:tc>
        <w:tc>
          <w:tcPr>
            <w:tcW w:w="1180" w:type="dxa"/>
            <w:tcBorders>
              <w:top w:val="nil"/>
              <w:left w:val="nil"/>
              <w:bottom w:val="nil"/>
              <w:right w:val="nil"/>
            </w:tcBorders>
            <w:shd w:val="clear" w:color="auto" w:fill="auto"/>
            <w:noWrap/>
            <w:vAlign w:val="bottom"/>
            <w:hideMark/>
          </w:tcPr>
          <w:p w14:paraId="2F208C99"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30</w:t>
            </w:r>
          </w:p>
        </w:tc>
        <w:tc>
          <w:tcPr>
            <w:tcW w:w="1020" w:type="dxa"/>
            <w:tcBorders>
              <w:top w:val="nil"/>
              <w:left w:val="nil"/>
              <w:bottom w:val="nil"/>
              <w:right w:val="nil"/>
            </w:tcBorders>
            <w:shd w:val="clear" w:color="auto" w:fill="auto"/>
            <w:noWrap/>
            <w:vAlign w:val="bottom"/>
            <w:hideMark/>
          </w:tcPr>
          <w:p w14:paraId="0EBEA4C6"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28</w:t>
            </w:r>
          </w:p>
        </w:tc>
        <w:tc>
          <w:tcPr>
            <w:tcW w:w="920" w:type="dxa"/>
            <w:tcBorders>
              <w:top w:val="nil"/>
              <w:left w:val="nil"/>
              <w:bottom w:val="nil"/>
              <w:right w:val="nil"/>
            </w:tcBorders>
            <w:shd w:val="clear" w:color="auto" w:fill="auto"/>
            <w:noWrap/>
            <w:vAlign w:val="bottom"/>
            <w:hideMark/>
          </w:tcPr>
          <w:p w14:paraId="42C3F594"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23</w:t>
            </w:r>
          </w:p>
        </w:tc>
        <w:tc>
          <w:tcPr>
            <w:tcW w:w="920" w:type="dxa"/>
            <w:tcBorders>
              <w:top w:val="nil"/>
              <w:left w:val="nil"/>
              <w:bottom w:val="nil"/>
              <w:right w:val="nil"/>
            </w:tcBorders>
            <w:shd w:val="clear" w:color="auto" w:fill="auto"/>
            <w:noWrap/>
            <w:vAlign w:val="bottom"/>
            <w:hideMark/>
          </w:tcPr>
          <w:p w14:paraId="72B10AB3"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35</w:t>
            </w:r>
          </w:p>
        </w:tc>
        <w:tc>
          <w:tcPr>
            <w:tcW w:w="920" w:type="dxa"/>
            <w:tcBorders>
              <w:top w:val="nil"/>
              <w:left w:val="nil"/>
              <w:bottom w:val="nil"/>
              <w:right w:val="nil"/>
            </w:tcBorders>
            <w:shd w:val="clear" w:color="auto" w:fill="auto"/>
            <w:noWrap/>
            <w:vAlign w:val="bottom"/>
            <w:hideMark/>
          </w:tcPr>
          <w:p w14:paraId="0CF4705D"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10</w:t>
            </w:r>
          </w:p>
        </w:tc>
        <w:tc>
          <w:tcPr>
            <w:tcW w:w="920" w:type="dxa"/>
            <w:tcBorders>
              <w:top w:val="nil"/>
              <w:left w:val="nil"/>
              <w:bottom w:val="nil"/>
              <w:right w:val="nil"/>
            </w:tcBorders>
            <w:shd w:val="clear" w:color="auto" w:fill="auto"/>
            <w:noWrap/>
            <w:vAlign w:val="bottom"/>
            <w:hideMark/>
          </w:tcPr>
          <w:p w14:paraId="188752AA"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28</w:t>
            </w:r>
          </w:p>
        </w:tc>
      </w:tr>
      <w:tr w:rsidR="00B37954" w:rsidRPr="00175073" w14:paraId="1F605714" w14:textId="77777777" w:rsidTr="00BA03F3">
        <w:trPr>
          <w:trHeight w:val="330"/>
        </w:trPr>
        <w:tc>
          <w:tcPr>
            <w:tcW w:w="1200" w:type="dxa"/>
            <w:tcBorders>
              <w:top w:val="nil"/>
              <w:left w:val="nil"/>
              <w:bottom w:val="nil"/>
              <w:right w:val="nil"/>
            </w:tcBorders>
            <w:shd w:val="clear" w:color="auto" w:fill="auto"/>
            <w:noWrap/>
            <w:vAlign w:val="bottom"/>
            <w:hideMark/>
          </w:tcPr>
          <w:p w14:paraId="7C57145A" w14:textId="77777777" w:rsidR="00B37954" w:rsidRPr="00175073" w:rsidRDefault="00B37954" w:rsidP="00BA03F3">
            <w:pPr>
              <w:spacing w:after="0" w:line="240" w:lineRule="auto"/>
              <w:rPr>
                <w:rFonts w:ascii="Times New Roman" w:eastAsia="Times New Roman" w:hAnsi="Times New Roman" w:cs="Times New Roman"/>
                <w:b/>
                <w:bCs/>
                <w:color w:val="000000"/>
                <w:sz w:val="20"/>
                <w:szCs w:val="20"/>
                <w:lang w:eastAsia="es-ES"/>
              </w:rPr>
            </w:pPr>
          </w:p>
        </w:tc>
        <w:tc>
          <w:tcPr>
            <w:tcW w:w="1900" w:type="dxa"/>
            <w:tcBorders>
              <w:top w:val="nil"/>
              <w:left w:val="nil"/>
              <w:bottom w:val="nil"/>
              <w:right w:val="nil"/>
            </w:tcBorders>
            <w:shd w:val="clear" w:color="000000" w:fill="BFBFBF"/>
            <w:noWrap/>
            <w:vAlign w:val="bottom"/>
            <w:hideMark/>
          </w:tcPr>
          <w:p w14:paraId="33B4B24A"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Vino de pasto</w:t>
            </w:r>
          </w:p>
        </w:tc>
        <w:tc>
          <w:tcPr>
            <w:tcW w:w="920" w:type="dxa"/>
            <w:tcBorders>
              <w:top w:val="nil"/>
              <w:left w:val="nil"/>
              <w:bottom w:val="nil"/>
              <w:right w:val="nil"/>
            </w:tcBorders>
            <w:shd w:val="clear" w:color="000000" w:fill="BFBFBF"/>
            <w:noWrap/>
            <w:vAlign w:val="bottom"/>
            <w:hideMark/>
          </w:tcPr>
          <w:p w14:paraId="36288272"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87</w:t>
            </w:r>
          </w:p>
        </w:tc>
        <w:tc>
          <w:tcPr>
            <w:tcW w:w="920" w:type="dxa"/>
            <w:tcBorders>
              <w:top w:val="nil"/>
              <w:left w:val="nil"/>
              <w:bottom w:val="nil"/>
              <w:right w:val="nil"/>
            </w:tcBorders>
            <w:shd w:val="clear" w:color="000000" w:fill="BFBFBF"/>
            <w:noWrap/>
            <w:vAlign w:val="bottom"/>
            <w:hideMark/>
          </w:tcPr>
          <w:p w14:paraId="4B2126C8"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121</w:t>
            </w:r>
          </w:p>
        </w:tc>
        <w:tc>
          <w:tcPr>
            <w:tcW w:w="920" w:type="dxa"/>
            <w:tcBorders>
              <w:top w:val="nil"/>
              <w:left w:val="nil"/>
              <w:bottom w:val="nil"/>
              <w:right w:val="nil"/>
            </w:tcBorders>
            <w:shd w:val="clear" w:color="000000" w:fill="BFBFBF"/>
            <w:noWrap/>
            <w:vAlign w:val="bottom"/>
            <w:hideMark/>
          </w:tcPr>
          <w:p w14:paraId="51D9988D"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144</w:t>
            </w:r>
          </w:p>
        </w:tc>
        <w:tc>
          <w:tcPr>
            <w:tcW w:w="920" w:type="dxa"/>
            <w:tcBorders>
              <w:top w:val="nil"/>
              <w:left w:val="nil"/>
              <w:bottom w:val="nil"/>
              <w:right w:val="nil"/>
            </w:tcBorders>
            <w:shd w:val="clear" w:color="000000" w:fill="BFBFBF"/>
            <w:noWrap/>
            <w:vAlign w:val="bottom"/>
            <w:hideMark/>
          </w:tcPr>
          <w:p w14:paraId="23BE4785"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127</w:t>
            </w:r>
          </w:p>
        </w:tc>
        <w:tc>
          <w:tcPr>
            <w:tcW w:w="920" w:type="dxa"/>
            <w:tcBorders>
              <w:top w:val="nil"/>
              <w:left w:val="nil"/>
              <w:bottom w:val="nil"/>
              <w:right w:val="nil"/>
            </w:tcBorders>
            <w:shd w:val="clear" w:color="000000" w:fill="BFBFBF"/>
            <w:noWrap/>
            <w:vAlign w:val="bottom"/>
            <w:hideMark/>
          </w:tcPr>
          <w:p w14:paraId="55CA7B2D"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111</w:t>
            </w:r>
          </w:p>
        </w:tc>
        <w:tc>
          <w:tcPr>
            <w:tcW w:w="920" w:type="dxa"/>
            <w:tcBorders>
              <w:top w:val="nil"/>
              <w:left w:val="nil"/>
              <w:bottom w:val="nil"/>
              <w:right w:val="nil"/>
            </w:tcBorders>
            <w:shd w:val="clear" w:color="000000" w:fill="BFBFBF"/>
            <w:noWrap/>
            <w:vAlign w:val="bottom"/>
            <w:hideMark/>
          </w:tcPr>
          <w:p w14:paraId="53E46096"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82</w:t>
            </w:r>
          </w:p>
        </w:tc>
        <w:tc>
          <w:tcPr>
            <w:tcW w:w="920" w:type="dxa"/>
            <w:tcBorders>
              <w:top w:val="nil"/>
              <w:left w:val="nil"/>
              <w:bottom w:val="nil"/>
              <w:right w:val="nil"/>
            </w:tcBorders>
            <w:shd w:val="clear" w:color="000000" w:fill="BFBFBF"/>
            <w:noWrap/>
            <w:vAlign w:val="bottom"/>
            <w:hideMark/>
          </w:tcPr>
          <w:p w14:paraId="7B5A4244"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117</w:t>
            </w:r>
          </w:p>
        </w:tc>
        <w:tc>
          <w:tcPr>
            <w:tcW w:w="1180" w:type="dxa"/>
            <w:tcBorders>
              <w:top w:val="nil"/>
              <w:left w:val="nil"/>
              <w:bottom w:val="nil"/>
              <w:right w:val="nil"/>
            </w:tcBorders>
            <w:shd w:val="clear" w:color="000000" w:fill="BFBFBF"/>
            <w:noWrap/>
            <w:vAlign w:val="bottom"/>
            <w:hideMark/>
          </w:tcPr>
          <w:p w14:paraId="50AD1A7F"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42</w:t>
            </w:r>
          </w:p>
        </w:tc>
        <w:tc>
          <w:tcPr>
            <w:tcW w:w="1020" w:type="dxa"/>
            <w:tcBorders>
              <w:top w:val="nil"/>
              <w:left w:val="nil"/>
              <w:bottom w:val="nil"/>
              <w:right w:val="nil"/>
            </w:tcBorders>
            <w:shd w:val="clear" w:color="000000" w:fill="BFBFBF"/>
            <w:noWrap/>
            <w:vAlign w:val="bottom"/>
            <w:hideMark/>
          </w:tcPr>
          <w:p w14:paraId="1BDE5447"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23</w:t>
            </w:r>
          </w:p>
        </w:tc>
        <w:tc>
          <w:tcPr>
            <w:tcW w:w="920" w:type="dxa"/>
            <w:tcBorders>
              <w:top w:val="nil"/>
              <w:left w:val="nil"/>
              <w:bottom w:val="nil"/>
              <w:right w:val="nil"/>
            </w:tcBorders>
            <w:shd w:val="clear" w:color="000000" w:fill="BFBFBF"/>
            <w:noWrap/>
            <w:vAlign w:val="bottom"/>
            <w:hideMark/>
          </w:tcPr>
          <w:p w14:paraId="3B53EEFA"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45</w:t>
            </w:r>
          </w:p>
        </w:tc>
        <w:tc>
          <w:tcPr>
            <w:tcW w:w="920" w:type="dxa"/>
            <w:tcBorders>
              <w:top w:val="nil"/>
              <w:left w:val="nil"/>
              <w:bottom w:val="nil"/>
              <w:right w:val="nil"/>
            </w:tcBorders>
            <w:shd w:val="clear" w:color="000000" w:fill="BFBFBF"/>
            <w:noWrap/>
            <w:vAlign w:val="bottom"/>
            <w:hideMark/>
          </w:tcPr>
          <w:p w14:paraId="1E03B5BA"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77</w:t>
            </w:r>
          </w:p>
        </w:tc>
        <w:tc>
          <w:tcPr>
            <w:tcW w:w="920" w:type="dxa"/>
            <w:tcBorders>
              <w:top w:val="nil"/>
              <w:left w:val="nil"/>
              <w:bottom w:val="nil"/>
              <w:right w:val="nil"/>
            </w:tcBorders>
            <w:shd w:val="clear" w:color="000000" w:fill="BFBFBF"/>
            <w:noWrap/>
            <w:vAlign w:val="bottom"/>
            <w:hideMark/>
          </w:tcPr>
          <w:p w14:paraId="0F5F704C"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16</w:t>
            </w:r>
          </w:p>
        </w:tc>
        <w:tc>
          <w:tcPr>
            <w:tcW w:w="920" w:type="dxa"/>
            <w:tcBorders>
              <w:top w:val="nil"/>
              <w:left w:val="nil"/>
              <w:bottom w:val="nil"/>
              <w:right w:val="nil"/>
            </w:tcBorders>
            <w:shd w:val="clear" w:color="000000" w:fill="BFBFBF"/>
            <w:noWrap/>
            <w:vAlign w:val="bottom"/>
            <w:hideMark/>
          </w:tcPr>
          <w:p w14:paraId="5B63D146" w14:textId="77777777" w:rsidR="00B37954" w:rsidRPr="00175073" w:rsidRDefault="00B37954" w:rsidP="00BA03F3">
            <w:pPr>
              <w:spacing w:after="0" w:line="240" w:lineRule="auto"/>
              <w:jc w:val="right"/>
              <w:rPr>
                <w:rFonts w:ascii="Times New Roman" w:eastAsia="Times New Roman" w:hAnsi="Times New Roman" w:cs="Times New Roman"/>
                <w:color w:val="000000"/>
                <w:sz w:val="20"/>
                <w:szCs w:val="20"/>
                <w:lang w:eastAsia="es-ES"/>
              </w:rPr>
            </w:pPr>
            <w:r w:rsidRPr="00175073">
              <w:rPr>
                <w:rFonts w:ascii="Times New Roman" w:eastAsia="Times New Roman" w:hAnsi="Times New Roman" w:cs="Times New Roman"/>
                <w:color w:val="000000"/>
                <w:sz w:val="20"/>
                <w:szCs w:val="20"/>
                <w:lang w:eastAsia="es-ES"/>
              </w:rPr>
              <w:t>89</w:t>
            </w:r>
          </w:p>
        </w:tc>
      </w:tr>
      <w:tr w:rsidR="00B37954" w:rsidRPr="00175073" w14:paraId="6D4F2C31" w14:textId="77777777" w:rsidTr="00BA03F3">
        <w:trPr>
          <w:trHeight w:val="330"/>
        </w:trPr>
        <w:tc>
          <w:tcPr>
            <w:tcW w:w="3100" w:type="dxa"/>
            <w:gridSpan w:val="2"/>
            <w:tcBorders>
              <w:top w:val="nil"/>
              <w:left w:val="nil"/>
              <w:bottom w:val="nil"/>
              <w:right w:val="nil"/>
            </w:tcBorders>
            <w:shd w:val="clear" w:color="auto" w:fill="auto"/>
            <w:vAlign w:val="bottom"/>
            <w:hideMark/>
          </w:tcPr>
          <w:p w14:paraId="4DF95C47"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Total complementarios</w:t>
            </w:r>
          </w:p>
        </w:tc>
        <w:tc>
          <w:tcPr>
            <w:tcW w:w="920" w:type="dxa"/>
            <w:tcBorders>
              <w:top w:val="nil"/>
              <w:left w:val="nil"/>
              <w:bottom w:val="nil"/>
              <w:right w:val="nil"/>
            </w:tcBorders>
            <w:shd w:val="clear" w:color="auto" w:fill="auto"/>
            <w:noWrap/>
            <w:vAlign w:val="bottom"/>
            <w:hideMark/>
          </w:tcPr>
          <w:p w14:paraId="7255EA9A"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318</w:t>
            </w:r>
          </w:p>
        </w:tc>
        <w:tc>
          <w:tcPr>
            <w:tcW w:w="920" w:type="dxa"/>
            <w:tcBorders>
              <w:top w:val="nil"/>
              <w:left w:val="nil"/>
              <w:bottom w:val="nil"/>
              <w:right w:val="nil"/>
            </w:tcBorders>
            <w:shd w:val="clear" w:color="auto" w:fill="auto"/>
            <w:noWrap/>
            <w:vAlign w:val="bottom"/>
            <w:hideMark/>
          </w:tcPr>
          <w:p w14:paraId="65161BD7"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321</w:t>
            </w:r>
          </w:p>
        </w:tc>
        <w:tc>
          <w:tcPr>
            <w:tcW w:w="920" w:type="dxa"/>
            <w:tcBorders>
              <w:top w:val="nil"/>
              <w:left w:val="nil"/>
              <w:bottom w:val="nil"/>
              <w:right w:val="nil"/>
            </w:tcBorders>
            <w:shd w:val="clear" w:color="auto" w:fill="auto"/>
            <w:noWrap/>
            <w:vAlign w:val="bottom"/>
            <w:hideMark/>
          </w:tcPr>
          <w:p w14:paraId="1C36F7BA"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634</w:t>
            </w:r>
          </w:p>
        </w:tc>
        <w:tc>
          <w:tcPr>
            <w:tcW w:w="920" w:type="dxa"/>
            <w:tcBorders>
              <w:top w:val="nil"/>
              <w:left w:val="nil"/>
              <w:bottom w:val="nil"/>
              <w:right w:val="nil"/>
            </w:tcBorders>
            <w:shd w:val="clear" w:color="auto" w:fill="auto"/>
            <w:noWrap/>
            <w:vAlign w:val="bottom"/>
            <w:hideMark/>
          </w:tcPr>
          <w:p w14:paraId="03CA4E46"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358</w:t>
            </w:r>
          </w:p>
        </w:tc>
        <w:tc>
          <w:tcPr>
            <w:tcW w:w="920" w:type="dxa"/>
            <w:tcBorders>
              <w:top w:val="nil"/>
              <w:left w:val="nil"/>
              <w:bottom w:val="nil"/>
              <w:right w:val="nil"/>
            </w:tcBorders>
            <w:shd w:val="clear" w:color="auto" w:fill="auto"/>
            <w:noWrap/>
            <w:vAlign w:val="bottom"/>
            <w:hideMark/>
          </w:tcPr>
          <w:p w14:paraId="032993A6"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328</w:t>
            </w:r>
          </w:p>
        </w:tc>
        <w:tc>
          <w:tcPr>
            <w:tcW w:w="920" w:type="dxa"/>
            <w:tcBorders>
              <w:top w:val="nil"/>
              <w:left w:val="nil"/>
              <w:bottom w:val="nil"/>
              <w:right w:val="nil"/>
            </w:tcBorders>
            <w:shd w:val="clear" w:color="auto" w:fill="auto"/>
            <w:noWrap/>
            <w:vAlign w:val="bottom"/>
            <w:hideMark/>
          </w:tcPr>
          <w:p w14:paraId="6D11EDF7"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318</w:t>
            </w:r>
          </w:p>
        </w:tc>
        <w:tc>
          <w:tcPr>
            <w:tcW w:w="920" w:type="dxa"/>
            <w:tcBorders>
              <w:top w:val="nil"/>
              <w:left w:val="nil"/>
              <w:bottom w:val="nil"/>
              <w:right w:val="nil"/>
            </w:tcBorders>
            <w:shd w:val="clear" w:color="auto" w:fill="auto"/>
            <w:noWrap/>
            <w:vAlign w:val="bottom"/>
            <w:hideMark/>
          </w:tcPr>
          <w:p w14:paraId="63E31271"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316</w:t>
            </w:r>
          </w:p>
        </w:tc>
        <w:tc>
          <w:tcPr>
            <w:tcW w:w="1180" w:type="dxa"/>
            <w:tcBorders>
              <w:top w:val="nil"/>
              <w:left w:val="nil"/>
              <w:bottom w:val="nil"/>
              <w:right w:val="nil"/>
            </w:tcBorders>
            <w:shd w:val="clear" w:color="auto" w:fill="auto"/>
            <w:noWrap/>
            <w:vAlign w:val="bottom"/>
            <w:hideMark/>
          </w:tcPr>
          <w:p w14:paraId="1947779B"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263</w:t>
            </w:r>
          </w:p>
        </w:tc>
        <w:tc>
          <w:tcPr>
            <w:tcW w:w="1020" w:type="dxa"/>
            <w:tcBorders>
              <w:top w:val="nil"/>
              <w:left w:val="nil"/>
              <w:bottom w:val="nil"/>
              <w:right w:val="nil"/>
            </w:tcBorders>
            <w:shd w:val="clear" w:color="auto" w:fill="auto"/>
            <w:noWrap/>
            <w:vAlign w:val="bottom"/>
            <w:hideMark/>
          </w:tcPr>
          <w:p w14:paraId="65C44721"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222</w:t>
            </w:r>
          </w:p>
        </w:tc>
        <w:tc>
          <w:tcPr>
            <w:tcW w:w="920" w:type="dxa"/>
            <w:tcBorders>
              <w:top w:val="nil"/>
              <w:left w:val="nil"/>
              <w:bottom w:val="nil"/>
              <w:right w:val="nil"/>
            </w:tcBorders>
            <w:shd w:val="clear" w:color="auto" w:fill="auto"/>
            <w:noWrap/>
            <w:vAlign w:val="bottom"/>
            <w:hideMark/>
          </w:tcPr>
          <w:p w14:paraId="35E9A451"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252</w:t>
            </w:r>
          </w:p>
        </w:tc>
        <w:tc>
          <w:tcPr>
            <w:tcW w:w="920" w:type="dxa"/>
            <w:tcBorders>
              <w:top w:val="nil"/>
              <w:left w:val="nil"/>
              <w:bottom w:val="nil"/>
              <w:right w:val="nil"/>
            </w:tcBorders>
            <w:shd w:val="clear" w:color="auto" w:fill="auto"/>
            <w:noWrap/>
            <w:vAlign w:val="bottom"/>
            <w:hideMark/>
          </w:tcPr>
          <w:p w14:paraId="5F517D68"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217</w:t>
            </w:r>
          </w:p>
        </w:tc>
        <w:tc>
          <w:tcPr>
            <w:tcW w:w="920" w:type="dxa"/>
            <w:tcBorders>
              <w:top w:val="nil"/>
              <w:left w:val="nil"/>
              <w:bottom w:val="nil"/>
              <w:right w:val="nil"/>
            </w:tcBorders>
            <w:shd w:val="clear" w:color="auto" w:fill="auto"/>
            <w:noWrap/>
            <w:vAlign w:val="bottom"/>
            <w:hideMark/>
          </w:tcPr>
          <w:p w14:paraId="5444F1A5"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316</w:t>
            </w:r>
          </w:p>
        </w:tc>
        <w:tc>
          <w:tcPr>
            <w:tcW w:w="920" w:type="dxa"/>
            <w:tcBorders>
              <w:top w:val="nil"/>
              <w:left w:val="nil"/>
              <w:bottom w:val="nil"/>
              <w:right w:val="nil"/>
            </w:tcBorders>
            <w:shd w:val="clear" w:color="auto" w:fill="auto"/>
            <w:noWrap/>
            <w:vAlign w:val="bottom"/>
            <w:hideMark/>
          </w:tcPr>
          <w:p w14:paraId="73F7323C"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237</w:t>
            </w:r>
          </w:p>
        </w:tc>
      </w:tr>
      <w:tr w:rsidR="00B37954" w:rsidRPr="00175073" w14:paraId="6FA630B3" w14:textId="77777777" w:rsidTr="00BA03F3">
        <w:trPr>
          <w:trHeight w:val="330"/>
        </w:trPr>
        <w:tc>
          <w:tcPr>
            <w:tcW w:w="1200" w:type="dxa"/>
            <w:tcBorders>
              <w:top w:val="nil"/>
              <w:left w:val="nil"/>
              <w:bottom w:val="nil"/>
              <w:right w:val="nil"/>
            </w:tcBorders>
            <w:shd w:val="clear" w:color="auto" w:fill="auto"/>
            <w:noWrap/>
            <w:vAlign w:val="bottom"/>
            <w:hideMark/>
          </w:tcPr>
          <w:p w14:paraId="115F5282" w14:textId="77777777" w:rsidR="00B37954" w:rsidRPr="00175073" w:rsidRDefault="00B37954" w:rsidP="00BA03F3">
            <w:pPr>
              <w:spacing w:after="0" w:line="240" w:lineRule="auto"/>
              <w:rPr>
                <w:rFonts w:ascii="Times New Roman" w:eastAsia="Times New Roman" w:hAnsi="Times New Roman" w:cs="Times New Roman"/>
                <w:b/>
                <w:bCs/>
                <w:color w:val="000000"/>
                <w:sz w:val="20"/>
                <w:szCs w:val="20"/>
                <w:lang w:eastAsia="es-ES"/>
              </w:rPr>
            </w:pPr>
          </w:p>
        </w:tc>
        <w:tc>
          <w:tcPr>
            <w:tcW w:w="1900" w:type="dxa"/>
            <w:tcBorders>
              <w:top w:val="nil"/>
              <w:left w:val="nil"/>
              <w:bottom w:val="nil"/>
              <w:right w:val="nil"/>
            </w:tcBorders>
            <w:shd w:val="clear" w:color="auto" w:fill="auto"/>
            <w:noWrap/>
            <w:vAlign w:val="bottom"/>
            <w:hideMark/>
          </w:tcPr>
          <w:p w14:paraId="10ECFEB3"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Total General</w:t>
            </w:r>
          </w:p>
        </w:tc>
        <w:tc>
          <w:tcPr>
            <w:tcW w:w="920" w:type="dxa"/>
            <w:tcBorders>
              <w:top w:val="nil"/>
              <w:left w:val="nil"/>
              <w:bottom w:val="nil"/>
              <w:right w:val="nil"/>
            </w:tcBorders>
            <w:shd w:val="clear" w:color="auto" w:fill="auto"/>
            <w:noWrap/>
            <w:vAlign w:val="bottom"/>
            <w:hideMark/>
          </w:tcPr>
          <w:p w14:paraId="6EF3D8B7"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2.968</w:t>
            </w:r>
          </w:p>
        </w:tc>
        <w:tc>
          <w:tcPr>
            <w:tcW w:w="920" w:type="dxa"/>
            <w:tcBorders>
              <w:top w:val="nil"/>
              <w:left w:val="nil"/>
              <w:bottom w:val="nil"/>
              <w:right w:val="nil"/>
            </w:tcBorders>
            <w:shd w:val="clear" w:color="auto" w:fill="auto"/>
            <w:noWrap/>
            <w:vAlign w:val="bottom"/>
            <w:hideMark/>
          </w:tcPr>
          <w:p w14:paraId="1BCDCD75"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2.929</w:t>
            </w:r>
          </w:p>
        </w:tc>
        <w:tc>
          <w:tcPr>
            <w:tcW w:w="920" w:type="dxa"/>
            <w:tcBorders>
              <w:top w:val="nil"/>
              <w:left w:val="nil"/>
              <w:bottom w:val="nil"/>
              <w:right w:val="nil"/>
            </w:tcBorders>
            <w:shd w:val="clear" w:color="auto" w:fill="auto"/>
            <w:noWrap/>
            <w:vAlign w:val="bottom"/>
            <w:hideMark/>
          </w:tcPr>
          <w:p w14:paraId="414FC76A"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3.437</w:t>
            </w:r>
          </w:p>
        </w:tc>
        <w:tc>
          <w:tcPr>
            <w:tcW w:w="920" w:type="dxa"/>
            <w:tcBorders>
              <w:top w:val="nil"/>
              <w:left w:val="nil"/>
              <w:bottom w:val="nil"/>
              <w:right w:val="nil"/>
            </w:tcBorders>
            <w:shd w:val="clear" w:color="auto" w:fill="auto"/>
            <w:noWrap/>
            <w:vAlign w:val="bottom"/>
            <w:hideMark/>
          </w:tcPr>
          <w:p w14:paraId="2CA1F30B"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3.010</w:t>
            </w:r>
          </w:p>
        </w:tc>
        <w:tc>
          <w:tcPr>
            <w:tcW w:w="920" w:type="dxa"/>
            <w:tcBorders>
              <w:top w:val="nil"/>
              <w:left w:val="nil"/>
              <w:bottom w:val="nil"/>
              <w:right w:val="nil"/>
            </w:tcBorders>
            <w:shd w:val="clear" w:color="auto" w:fill="auto"/>
            <w:noWrap/>
            <w:vAlign w:val="bottom"/>
            <w:hideMark/>
          </w:tcPr>
          <w:p w14:paraId="5BF5B60D"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2.733</w:t>
            </w:r>
          </w:p>
        </w:tc>
        <w:tc>
          <w:tcPr>
            <w:tcW w:w="920" w:type="dxa"/>
            <w:tcBorders>
              <w:top w:val="nil"/>
              <w:left w:val="nil"/>
              <w:bottom w:val="nil"/>
              <w:right w:val="nil"/>
            </w:tcBorders>
            <w:shd w:val="clear" w:color="auto" w:fill="auto"/>
            <w:noWrap/>
            <w:vAlign w:val="bottom"/>
            <w:hideMark/>
          </w:tcPr>
          <w:p w14:paraId="7C55EE61"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3.139</w:t>
            </w:r>
          </w:p>
        </w:tc>
        <w:tc>
          <w:tcPr>
            <w:tcW w:w="920" w:type="dxa"/>
            <w:tcBorders>
              <w:top w:val="nil"/>
              <w:left w:val="nil"/>
              <w:bottom w:val="nil"/>
              <w:right w:val="nil"/>
            </w:tcBorders>
            <w:shd w:val="clear" w:color="auto" w:fill="auto"/>
            <w:noWrap/>
            <w:vAlign w:val="bottom"/>
            <w:hideMark/>
          </w:tcPr>
          <w:p w14:paraId="07A70164"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2.798</w:t>
            </w:r>
          </w:p>
        </w:tc>
        <w:tc>
          <w:tcPr>
            <w:tcW w:w="1180" w:type="dxa"/>
            <w:tcBorders>
              <w:top w:val="nil"/>
              <w:left w:val="nil"/>
              <w:bottom w:val="nil"/>
              <w:right w:val="nil"/>
            </w:tcBorders>
            <w:shd w:val="clear" w:color="auto" w:fill="auto"/>
            <w:noWrap/>
            <w:vAlign w:val="bottom"/>
            <w:hideMark/>
          </w:tcPr>
          <w:p w14:paraId="2CED2070"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3.069</w:t>
            </w:r>
          </w:p>
        </w:tc>
        <w:tc>
          <w:tcPr>
            <w:tcW w:w="1020" w:type="dxa"/>
            <w:tcBorders>
              <w:top w:val="nil"/>
              <w:left w:val="nil"/>
              <w:bottom w:val="nil"/>
              <w:right w:val="nil"/>
            </w:tcBorders>
            <w:shd w:val="clear" w:color="auto" w:fill="auto"/>
            <w:noWrap/>
            <w:vAlign w:val="bottom"/>
            <w:hideMark/>
          </w:tcPr>
          <w:p w14:paraId="20022AA0"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2.869</w:t>
            </w:r>
          </w:p>
        </w:tc>
        <w:tc>
          <w:tcPr>
            <w:tcW w:w="920" w:type="dxa"/>
            <w:tcBorders>
              <w:top w:val="nil"/>
              <w:left w:val="nil"/>
              <w:bottom w:val="nil"/>
              <w:right w:val="nil"/>
            </w:tcBorders>
            <w:shd w:val="clear" w:color="auto" w:fill="auto"/>
            <w:noWrap/>
            <w:vAlign w:val="bottom"/>
            <w:hideMark/>
          </w:tcPr>
          <w:p w14:paraId="0E2A0FF9"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2.942</w:t>
            </w:r>
          </w:p>
        </w:tc>
        <w:tc>
          <w:tcPr>
            <w:tcW w:w="920" w:type="dxa"/>
            <w:tcBorders>
              <w:top w:val="nil"/>
              <w:left w:val="nil"/>
              <w:bottom w:val="nil"/>
              <w:right w:val="nil"/>
            </w:tcBorders>
            <w:shd w:val="clear" w:color="auto" w:fill="auto"/>
            <w:noWrap/>
            <w:vAlign w:val="bottom"/>
            <w:hideMark/>
          </w:tcPr>
          <w:p w14:paraId="7EB380BF"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2.885</w:t>
            </w:r>
          </w:p>
        </w:tc>
        <w:tc>
          <w:tcPr>
            <w:tcW w:w="920" w:type="dxa"/>
            <w:tcBorders>
              <w:top w:val="nil"/>
              <w:left w:val="nil"/>
              <w:bottom w:val="nil"/>
              <w:right w:val="nil"/>
            </w:tcBorders>
            <w:shd w:val="clear" w:color="auto" w:fill="auto"/>
            <w:noWrap/>
            <w:vAlign w:val="bottom"/>
            <w:hideMark/>
          </w:tcPr>
          <w:p w14:paraId="475F0F8E"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2.787</w:t>
            </w:r>
          </w:p>
        </w:tc>
        <w:tc>
          <w:tcPr>
            <w:tcW w:w="920" w:type="dxa"/>
            <w:tcBorders>
              <w:top w:val="nil"/>
              <w:left w:val="nil"/>
              <w:bottom w:val="nil"/>
              <w:right w:val="nil"/>
            </w:tcBorders>
            <w:shd w:val="clear" w:color="auto" w:fill="auto"/>
            <w:noWrap/>
            <w:vAlign w:val="bottom"/>
            <w:hideMark/>
          </w:tcPr>
          <w:p w14:paraId="24E49148"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2.819</w:t>
            </w:r>
          </w:p>
        </w:tc>
      </w:tr>
      <w:tr w:rsidR="00B37954" w:rsidRPr="00175073" w14:paraId="05A05D7A" w14:textId="77777777" w:rsidTr="00BA03F3">
        <w:trPr>
          <w:trHeight w:val="300"/>
        </w:trPr>
        <w:tc>
          <w:tcPr>
            <w:tcW w:w="1200" w:type="dxa"/>
            <w:tcBorders>
              <w:top w:val="nil"/>
              <w:left w:val="nil"/>
              <w:bottom w:val="nil"/>
              <w:right w:val="nil"/>
            </w:tcBorders>
            <w:shd w:val="clear" w:color="auto" w:fill="auto"/>
            <w:noWrap/>
            <w:vAlign w:val="bottom"/>
            <w:hideMark/>
          </w:tcPr>
          <w:p w14:paraId="55A7300C" w14:textId="77777777" w:rsidR="00B37954" w:rsidRPr="00175073" w:rsidRDefault="00B37954" w:rsidP="00BA03F3">
            <w:pPr>
              <w:spacing w:after="0" w:line="240" w:lineRule="auto"/>
              <w:rPr>
                <w:rFonts w:ascii="Times New Roman" w:eastAsia="Times New Roman" w:hAnsi="Times New Roman" w:cs="Times New Roman"/>
                <w:b/>
                <w:bCs/>
                <w:color w:val="000000"/>
                <w:sz w:val="20"/>
                <w:szCs w:val="20"/>
                <w:lang w:eastAsia="es-ES"/>
              </w:rPr>
            </w:pPr>
          </w:p>
        </w:tc>
        <w:tc>
          <w:tcPr>
            <w:tcW w:w="1900" w:type="dxa"/>
            <w:tcBorders>
              <w:top w:val="nil"/>
              <w:left w:val="nil"/>
              <w:bottom w:val="nil"/>
              <w:right w:val="nil"/>
            </w:tcBorders>
            <w:shd w:val="clear" w:color="000000" w:fill="BFBFBF"/>
            <w:noWrap/>
            <w:vAlign w:val="bottom"/>
            <w:hideMark/>
          </w:tcPr>
          <w:p w14:paraId="09EB214B" w14:textId="77777777" w:rsidR="00B37954" w:rsidRPr="00175073" w:rsidRDefault="00B37954" w:rsidP="00BA03F3">
            <w:pPr>
              <w:spacing w:after="0" w:line="240" w:lineRule="auto"/>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Muestra</w:t>
            </w:r>
          </w:p>
        </w:tc>
        <w:tc>
          <w:tcPr>
            <w:tcW w:w="920" w:type="dxa"/>
            <w:tcBorders>
              <w:top w:val="nil"/>
              <w:left w:val="nil"/>
              <w:bottom w:val="nil"/>
              <w:right w:val="nil"/>
            </w:tcBorders>
            <w:shd w:val="clear" w:color="000000" w:fill="BFBFBF"/>
            <w:noWrap/>
            <w:vAlign w:val="bottom"/>
            <w:hideMark/>
          </w:tcPr>
          <w:p w14:paraId="1C68E110"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1.823</w:t>
            </w:r>
          </w:p>
        </w:tc>
        <w:tc>
          <w:tcPr>
            <w:tcW w:w="920" w:type="dxa"/>
            <w:tcBorders>
              <w:top w:val="nil"/>
              <w:left w:val="nil"/>
              <w:bottom w:val="nil"/>
              <w:right w:val="nil"/>
            </w:tcBorders>
            <w:shd w:val="clear" w:color="000000" w:fill="BFBFBF"/>
            <w:noWrap/>
            <w:vAlign w:val="bottom"/>
            <w:hideMark/>
          </w:tcPr>
          <w:p w14:paraId="7E8ED9BB"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1.763</w:t>
            </w:r>
          </w:p>
        </w:tc>
        <w:tc>
          <w:tcPr>
            <w:tcW w:w="920" w:type="dxa"/>
            <w:tcBorders>
              <w:top w:val="nil"/>
              <w:left w:val="nil"/>
              <w:bottom w:val="nil"/>
              <w:right w:val="nil"/>
            </w:tcBorders>
            <w:shd w:val="clear" w:color="000000" w:fill="BFBFBF"/>
            <w:noWrap/>
            <w:vAlign w:val="bottom"/>
            <w:hideMark/>
          </w:tcPr>
          <w:p w14:paraId="4943E09B"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2.034</w:t>
            </w:r>
          </w:p>
        </w:tc>
        <w:tc>
          <w:tcPr>
            <w:tcW w:w="920" w:type="dxa"/>
            <w:tcBorders>
              <w:top w:val="nil"/>
              <w:left w:val="nil"/>
              <w:bottom w:val="nil"/>
              <w:right w:val="nil"/>
            </w:tcBorders>
            <w:shd w:val="clear" w:color="000000" w:fill="BFBFBF"/>
            <w:noWrap/>
            <w:vAlign w:val="bottom"/>
            <w:hideMark/>
          </w:tcPr>
          <w:p w14:paraId="4C0C75F2"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2.157</w:t>
            </w:r>
          </w:p>
        </w:tc>
        <w:tc>
          <w:tcPr>
            <w:tcW w:w="920" w:type="dxa"/>
            <w:tcBorders>
              <w:top w:val="nil"/>
              <w:left w:val="nil"/>
              <w:bottom w:val="nil"/>
              <w:right w:val="nil"/>
            </w:tcBorders>
            <w:shd w:val="clear" w:color="000000" w:fill="BFBFBF"/>
            <w:noWrap/>
            <w:vAlign w:val="bottom"/>
            <w:hideMark/>
          </w:tcPr>
          <w:p w14:paraId="1515A460"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1.722</w:t>
            </w:r>
          </w:p>
        </w:tc>
        <w:tc>
          <w:tcPr>
            <w:tcW w:w="920" w:type="dxa"/>
            <w:tcBorders>
              <w:top w:val="nil"/>
              <w:left w:val="nil"/>
              <w:bottom w:val="nil"/>
              <w:right w:val="nil"/>
            </w:tcBorders>
            <w:shd w:val="clear" w:color="000000" w:fill="BFBFBF"/>
            <w:noWrap/>
            <w:vAlign w:val="bottom"/>
            <w:hideMark/>
          </w:tcPr>
          <w:p w14:paraId="7A4FBA15"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1.930</w:t>
            </w:r>
          </w:p>
        </w:tc>
        <w:tc>
          <w:tcPr>
            <w:tcW w:w="920" w:type="dxa"/>
            <w:tcBorders>
              <w:top w:val="nil"/>
              <w:left w:val="nil"/>
              <w:bottom w:val="nil"/>
              <w:right w:val="nil"/>
            </w:tcBorders>
            <w:shd w:val="clear" w:color="000000" w:fill="BFBFBF"/>
            <w:noWrap/>
            <w:vAlign w:val="bottom"/>
            <w:hideMark/>
          </w:tcPr>
          <w:p w14:paraId="5FA2B535"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1.743</w:t>
            </w:r>
          </w:p>
        </w:tc>
        <w:tc>
          <w:tcPr>
            <w:tcW w:w="1180" w:type="dxa"/>
            <w:tcBorders>
              <w:top w:val="nil"/>
              <w:left w:val="nil"/>
              <w:bottom w:val="nil"/>
              <w:right w:val="nil"/>
            </w:tcBorders>
            <w:shd w:val="clear" w:color="000000" w:fill="BFBFBF"/>
            <w:noWrap/>
            <w:vAlign w:val="bottom"/>
            <w:hideMark/>
          </w:tcPr>
          <w:p w14:paraId="000E9C95"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1.678</w:t>
            </w:r>
          </w:p>
        </w:tc>
        <w:tc>
          <w:tcPr>
            <w:tcW w:w="1020" w:type="dxa"/>
            <w:tcBorders>
              <w:top w:val="nil"/>
              <w:left w:val="nil"/>
              <w:bottom w:val="nil"/>
              <w:right w:val="nil"/>
            </w:tcBorders>
            <w:shd w:val="clear" w:color="000000" w:fill="BFBFBF"/>
            <w:noWrap/>
            <w:vAlign w:val="bottom"/>
            <w:hideMark/>
          </w:tcPr>
          <w:p w14:paraId="4B99A9F0"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1.713</w:t>
            </w:r>
          </w:p>
        </w:tc>
        <w:tc>
          <w:tcPr>
            <w:tcW w:w="920" w:type="dxa"/>
            <w:tcBorders>
              <w:top w:val="nil"/>
              <w:left w:val="nil"/>
              <w:bottom w:val="nil"/>
              <w:right w:val="nil"/>
            </w:tcBorders>
            <w:shd w:val="clear" w:color="000000" w:fill="BFBFBF"/>
            <w:noWrap/>
            <w:vAlign w:val="bottom"/>
            <w:hideMark/>
          </w:tcPr>
          <w:p w14:paraId="611943AA"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1.862</w:t>
            </w:r>
          </w:p>
        </w:tc>
        <w:tc>
          <w:tcPr>
            <w:tcW w:w="920" w:type="dxa"/>
            <w:tcBorders>
              <w:top w:val="nil"/>
              <w:left w:val="nil"/>
              <w:bottom w:val="nil"/>
              <w:right w:val="nil"/>
            </w:tcBorders>
            <w:shd w:val="clear" w:color="000000" w:fill="BFBFBF"/>
            <w:noWrap/>
            <w:vAlign w:val="bottom"/>
            <w:hideMark/>
          </w:tcPr>
          <w:p w14:paraId="2145B251"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1.838</w:t>
            </w:r>
          </w:p>
        </w:tc>
        <w:tc>
          <w:tcPr>
            <w:tcW w:w="920" w:type="dxa"/>
            <w:tcBorders>
              <w:top w:val="nil"/>
              <w:left w:val="nil"/>
              <w:bottom w:val="nil"/>
              <w:right w:val="nil"/>
            </w:tcBorders>
            <w:shd w:val="clear" w:color="000000" w:fill="BFBFBF"/>
            <w:noWrap/>
            <w:vAlign w:val="bottom"/>
            <w:hideMark/>
          </w:tcPr>
          <w:p w14:paraId="09D693F0"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1.773</w:t>
            </w:r>
          </w:p>
        </w:tc>
        <w:tc>
          <w:tcPr>
            <w:tcW w:w="920" w:type="dxa"/>
            <w:tcBorders>
              <w:top w:val="nil"/>
              <w:left w:val="nil"/>
              <w:bottom w:val="nil"/>
              <w:right w:val="nil"/>
            </w:tcBorders>
            <w:shd w:val="clear" w:color="000000" w:fill="BFBFBF"/>
            <w:noWrap/>
            <w:vAlign w:val="bottom"/>
            <w:hideMark/>
          </w:tcPr>
          <w:p w14:paraId="07F60EBF"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1.765</w:t>
            </w:r>
          </w:p>
        </w:tc>
      </w:tr>
      <w:tr w:rsidR="00B37954" w:rsidRPr="00175073" w14:paraId="30E403C1" w14:textId="77777777" w:rsidTr="00BA03F3">
        <w:trPr>
          <w:trHeight w:val="270"/>
        </w:trPr>
        <w:tc>
          <w:tcPr>
            <w:tcW w:w="1200" w:type="dxa"/>
            <w:tcBorders>
              <w:top w:val="nil"/>
              <w:left w:val="nil"/>
              <w:bottom w:val="nil"/>
              <w:right w:val="nil"/>
            </w:tcBorders>
            <w:shd w:val="clear" w:color="auto" w:fill="auto"/>
            <w:noWrap/>
            <w:vAlign w:val="bottom"/>
            <w:hideMark/>
          </w:tcPr>
          <w:p w14:paraId="742ECB9D" w14:textId="77777777" w:rsidR="00B37954" w:rsidRPr="00175073" w:rsidRDefault="00B37954" w:rsidP="00BA03F3">
            <w:pPr>
              <w:spacing w:after="0" w:line="240" w:lineRule="auto"/>
              <w:rPr>
                <w:rFonts w:ascii="Times New Roman" w:eastAsia="Times New Roman" w:hAnsi="Times New Roman" w:cs="Times New Roman"/>
                <w:b/>
                <w:bCs/>
                <w:color w:val="000000"/>
                <w:sz w:val="20"/>
                <w:szCs w:val="20"/>
                <w:lang w:eastAsia="es-ES"/>
              </w:rPr>
            </w:pPr>
          </w:p>
        </w:tc>
        <w:tc>
          <w:tcPr>
            <w:tcW w:w="1900" w:type="dxa"/>
            <w:tcBorders>
              <w:top w:val="nil"/>
              <w:left w:val="nil"/>
              <w:bottom w:val="nil"/>
              <w:right w:val="nil"/>
            </w:tcBorders>
            <w:shd w:val="clear" w:color="000000" w:fill="BFBFBF"/>
            <w:noWrap/>
            <w:vAlign w:val="bottom"/>
            <w:hideMark/>
          </w:tcPr>
          <w:p w14:paraId="42462C03" w14:textId="77777777" w:rsidR="00B37954" w:rsidRPr="00175073" w:rsidRDefault="00B37954" w:rsidP="00BA03F3">
            <w:pPr>
              <w:spacing w:after="0" w:line="240" w:lineRule="auto"/>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 muestra</w:t>
            </w:r>
          </w:p>
        </w:tc>
        <w:tc>
          <w:tcPr>
            <w:tcW w:w="920" w:type="dxa"/>
            <w:tcBorders>
              <w:top w:val="nil"/>
              <w:left w:val="nil"/>
              <w:bottom w:val="nil"/>
              <w:right w:val="nil"/>
            </w:tcBorders>
            <w:shd w:val="clear" w:color="000000" w:fill="BFBFBF"/>
            <w:noWrap/>
            <w:vAlign w:val="bottom"/>
            <w:hideMark/>
          </w:tcPr>
          <w:p w14:paraId="1913512C"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61</w:t>
            </w:r>
          </w:p>
        </w:tc>
        <w:tc>
          <w:tcPr>
            <w:tcW w:w="920" w:type="dxa"/>
            <w:tcBorders>
              <w:top w:val="nil"/>
              <w:left w:val="nil"/>
              <w:bottom w:val="nil"/>
              <w:right w:val="nil"/>
            </w:tcBorders>
            <w:shd w:val="clear" w:color="000000" w:fill="BFBFBF"/>
            <w:noWrap/>
            <w:vAlign w:val="bottom"/>
            <w:hideMark/>
          </w:tcPr>
          <w:p w14:paraId="151DD5E9"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60</w:t>
            </w:r>
          </w:p>
        </w:tc>
        <w:tc>
          <w:tcPr>
            <w:tcW w:w="920" w:type="dxa"/>
            <w:tcBorders>
              <w:top w:val="nil"/>
              <w:left w:val="nil"/>
              <w:bottom w:val="nil"/>
              <w:right w:val="nil"/>
            </w:tcBorders>
            <w:shd w:val="clear" w:color="000000" w:fill="BFBFBF"/>
            <w:noWrap/>
            <w:vAlign w:val="bottom"/>
            <w:hideMark/>
          </w:tcPr>
          <w:p w14:paraId="34A405B7"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59</w:t>
            </w:r>
          </w:p>
        </w:tc>
        <w:tc>
          <w:tcPr>
            <w:tcW w:w="920" w:type="dxa"/>
            <w:tcBorders>
              <w:top w:val="nil"/>
              <w:left w:val="nil"/>
              <w:bottom w:val="nil"/>
              <w:right w:val="nil"/>
            </w:tcBorders>
            <w:shd w:val="clear" w:color="000000" w:fill="BFBFBF"/>
            <w:noWrap/>
            <w:vAlign w:val="bottom"/>
            <w:hideMark/>
          </w:tcPr>
          <w:p w14:paraId="137C0E8E"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72</w:t>
            </w:r>
          </w:p>
        </w:tc>
        <w:tc>
          <w:tcPr>
            <w:tcW w:w="920" w:type="dxa"/>
            <w:tcBorders>
              <w:top w:val="nil"/>
              <w:left w:val="nil"/>
              <w:bottom w:val="nil"/>
              <w:right w:val="nil"/>
            </w:tcBorders>
            <w:shd w:val="clear" w:color="000000" w:fill="BFBFBF"/>
            <w:noWrap/>
            <w:vAlign w:val="bottom"/>
            <w:hideMark/>
          </w:tcPr>
          <w:p w14:paraId="19472598"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63</w:t>
            </w:r>
          </w:p>
        </w:tc>
        <w:tc>
          <w:tcPr>
            <w:tcW w:w="920" w:type="dxa"/>
            <w:tcBorders>
              <w:top w:val="nil"/>
              <w:left w:val="nil"/>
              <w:bottom w:val="nil"/>
              <w:right w:val="nil"/>
            </w:tcBorders>
            <w:shd w:val="clear" w:color="000000" w:fill="BFBFBF"/>
            <w:noWrap/>
            <w:vAlign w:val="bottom"/>
            <w:hideMark/>
          </w:tcPr>
          <w:p w14:paraId="597A010C"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61</w:t>
            </w:r>
          </w:p>
        </w:tc>
        <w:tc>
          <w:tcPr>
            <w:tcW w:w="920" w:type="dxa"/>
            <w:tcBorders>
              <w:top w:val="nil"/>
              <w:left w:val="nil"/>
              <w:bottom w:val="nil"/>
              <w:right w:val="nil"/>
            </w:tcBorders>
            <w:shd w:val="clear" w:color="000000" w:fill="BFBFBF"/>
            <w:noWrap/>
            <w:vAlign w:val="bottom"/>
            <w:hideMark/>
          </w:tcPr>
          <w:p w14:paraId="3887187B"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62</w:t>
            </w:r>
          </w:p>
        </w:tc>
        <w:tc>
          <w:tcPr>
            <w:tcW w:w="1180" w:type="dxa"/>
            <w:tcBorders>
              <w:top w:val="nil"/>
              <w:left w:val="nil"/>
              <w:bottom w:val="nil"/>
              <w:right w:val="nil"/>
            </w:tcBorders>
            <w:shd w:val="clear" w:color="000000" w:fill="BFBFBF"/>
            <w:noWrap/>
            <w:vAlign w:val="bottom"/>
            <w:hideMark/>
          </w:tcPr>
          <w:p w14:paraId="31C2E879"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55</w:t>
            </w:r>
          </w:p>
        </w:tc>
        <w:tc>
          <w:tcPr>
            <w:tcW w:w="1020" w:type="dxa"/>
            <w:tcBorders>
              <w:top w:val="nil"/>
              <w:left w:val="nil"/>
              <w:bottom w:val="nil"/>
              <w:right w:val="nil"/>
            </w:tcBorders>
            <w:shd w:val="clear" w:color="000000" w:fill="BFBFBF"/>
            <w:noWrap/>
            <w:vAlign w:val="bottom"/>
            <w:hideMark/>
          </w:tcPr>
          <w:p w14:paraId="1D5D2FDE"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60</w:t>
            </w:r>
          </w:p>
        </w:tc>
        <w:tc>
          <w:tcPr>
            <w:tcW w:w="920" w:type="dxa"/>
            <w:tcBorders>
              <w:top w:val="nil"/>
              <w:left w:val="nil"/>
              <w:bottom w:val="nil"/>
              <w:right w:val="nil"/>
            </w:tcBorders>
            <w:shd w:val="clear" w:color="000000" w:fill="BFBFBF"/>
            <w:noWrap/>
            <w:vAlign w:val="bottom"/>
            <w:hideMark/>
          </w:tcPr>
          <w:p w14:paraId="1B021D2F"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63</w:t>
            </w:r>
          </w:p>
        </w:tc>
        <w:tc>
          <w:tcPr>
            <w:tcW w:w="920" w:type="dxa"/>
            <w:tcBorders>
              <w:top w:val="nil"/>
              <w:left w:val="nil"/>
              <w:bottom w:val="nil"/>
              <w:right w:val="nil"/>
            </w:tcBorders>
            <w:shd w:val="clear" w:color="000000" w:fill="BFBFBF"/>
            <w:noWrap/>
            <w:vAlign w:val="bottom"/>
            <w:hideMark/>
          </w:tcPr>
          <w:p w14:paraId="3B265D21"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64</w:t>
            </w:r>
          </w:p>
        </w:tc>
        <w:tc>
          <w:tcPr>
            <w:tcW w:w="920" w:type="dxa"/>
            <w:tcBorders>
              <w:top w:val="nil"/>
              <w:left w:val="nil"/>
              <w:bottom w:val="nil"/>
              <w:right w:val="nil"/>
            </w:tcBorders>
            <w:shd w:val="clear" w:color="000000" w:fill="BFBFBF"/>
            <w:noWrap/>
            <w:vAlign w:val="bottom"/>
            <w:hideMark/>
          </w:tcPr>
          <w:p w14:paraId="49CF98A6"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64</w:t>
            </w:r>
          </w:p>
        </w:tc>
        <w:tc>
          <w:tcPr>
            <w:tcW w:w="920" w:type="dxa"/>
            <w:tcBorders>
              <w:top w:val="nil"/>
              <w:left w:val="nil"/>
              <w:bottom w:val="nil"/>
              <w:right w:val="nil"/>
            </w:tcBorders>
            <w:shd w:val="clear" w:color="000000" w:fill="BFBFBF"/>
            <w:noWrap/>
            <w:vAlign w:val="bottom"/>
            <w:hideMark/>
          </w:tcPr>
          <w:p w14:paraId="3C1FF418" w14:textId="77777777" w:rsidR="00B37954" w:rsidRPr="00175073" w:rsidRDefault="00B37954" w:rsidP="00BA03F3">
            <w:pPr>
              <w:spacing w:after="0" w:line="240" w:lineRule="auto"/>
              <w:jc w:val="right"/>
              <w:rPr>
                <w:rFonts w:ascii="Times New Roman" w:eastAsia="Times New Roman" w:hAnsi="Times New Roman" w:cs="Times New Roman"/>
                <w:b/>
                <w:bCs/>
                <w:sz w:val="20"/>
                <w:szCs w:val="20"/>
                <w:lang w:eastAsia="es-ES"/>
              </w:rPr>
            </w:pPr>
            <w:r w:rsidRPr="00175073">
              <w:rPr>
                <w:rFonts w:ascii="Times New Roman" w:eastAsia="Times New Roman" w:hAnsi="Times New Roman" w:cs="Times New Roman"/>
                <w:b/>
                <w:bCs/>
                <w:sz w:val="20"/>
                <w:szCs w:val="20"/>
                <w:lang w:eastAsia="es-ES"/>
              </w:rPr>
              <w:t>63</w:t>
            </w:r>
          </w:p>
        </w:tc>
      </w:tr>
      <w:tr w:rsidR="00B37954" w:rsidRPr="00175073" w14:paraId="55BD9C70" w14:textId="77777777" w:rsidTr="00BA03F3">
        <w:trPr>
          <w:trHeight w:val="330"/>
        </w:trPr>
        <w:tc>
          <w:tcPr>
            <w:tcW w:w="1200" w:type="dxa"/>
            <w:tcBorders>
              <w:top w:val="nil"/>
              <w:left w:val="nil"/>
              <w:bottom w:val="nil"/>
              <w:right w:val="nil"/>
            </w:tcBorders>
            <w:shd w:val="clear" w:color="auto" w:fill="auto"/>
            <w:noWrap/>
            <w:vAlign w:val="bottom"/>
            <w:hideMark/>
          </w:tcPr>
          <w:p w14:paraId="3670BE15" w14:textId="77777777" w:rsidR="00B37954" w:rsidRPr="00175073" w:rsidRDefault="00B37954" w:rsidP="00BA03F3">
            <w:pPr>
              <w:spacing w:after="0" w:line="240" w:lineRule="auto"/>
              <w:rPr>
                <w:rFonts w:ascii="Calibri" w:eastAsia="Times New Roman" w:hAnsi="Calibri" w:cs="Times New Roman"/>
                <w:color w:val="000000"/>
                <w:sz w:val="20"/>
                <w:szCs w:val="20"/>
                <w:lang w:eastAsia="es-ES"/>
              </w:rPr>
            </w:pPr>
          </w:p>
        </w:tc>
        <w:tc>
          <w:tcPr>
            <w:tcW w:w="1900" w:type="dxa"/>
            <w:tcBorders>
              <w:top w:val="nil"/>
              <w:left w:val="nil"/>
              <w:bottom w:val="nil"/>
              <w:right w:val="nil"/>
            </w:tcBorders>
            <w:shd w:val="clear" w:color="auto" w:fill="auto"/>
            <w:noWrap/>
            <w:vAlign w:val="bottom"/>
            <w:hideMark/>
          </w:tcPr>
          <w:p w14:paraId="1E390399" w14:textId="77777777" w:rsidR="00B37954" w:rsidRPr="00175073" w:rsidRDefault="00B37954" w:rsidP="00BA03F3">
            <w:pPr>
              <w:spacing w:after="0" w:line="240" w:lineRule="auto"/>
              <w:rPr>
                <w:rFonts w:ascii="Calibri" w:eastAsia="Times New Roman" w:hAnsi="Calibri" w:cs="Times New Roman"/>
                <w:color w:val="000000"/>
                <w:sz w:val="20"/>
                <w:szCs w:val="20"/>
                <w:lang w:eastAsia="es-ES"/>
              </w:rPr>
            </w:pPr>
          </w:p>
        </w:tc>
        <w:tc>
          <w:tcPr>
            <w:tcW w:w="9560" w:type="dxa"/>
            <w:gridSpan w:val="10"/>
            <w:tcBorders>
              <w:top w:val="nil"/>
              <w:left w:val="nil"/>
              <w:bottom w:val="nil"/>
              <w:right w:val="nil"/>
            </w:tcBorders>
            <w:shd w:val="clear" w:color="auto" w:fill="auto"/>
            <w:noWrap/>
            <w:vAlign w:val="bottom"/>
            <w:hideMark/>
          </w:tcPr>
          <w:p w14:paraId="0C4BC181" w14:textId="77777777" w:rsidR="00B37954" w:rsidRPr="00175073" w:rsidRDefault="00B37954" w:rsidP="0023302D">
            <w:pPr>
              <w:spacing w:after="0" w:line="240" w:lineRule="auto"/>
              <w:rPr>
                <w:rFonts w:ascii="Times New Roman" w:eastAsia="Times New Roman" w:hAnsi="Times New Roman" w:cs="Times New Roman"/>
                <w:color w:val="000000"/>
                <w:sz w:val="18"/>
                <w:szCs w:val="18"/>
                <w:lang w:eastAsia="es-ES"/>
              </w:rPr>
            </w:pPr>
            <w:r w:rsidRPr="00175073">
              <w:rPr>
                <w:rFonts w:ascii="Times New Roman" w:eastAsia="Times New Roman" w:hAnsi="Times New Roman" w:cs="Times New Roman"/>
                <w:color w:val="000000"/>
                <w:sz w:val="18"/>
                <w:szCs w:val="18"/>
                <w:lang w:eastAsia="es-ES"/>
              </w:rPr>
              <w:t>Fuentes: para el consumo de alimentos ídem apéndice 2</w:t>
            </w:r>
            <w:r w:rsidR="0023302D">
              <w:rPr>
                <w:rFonts w:ascii="Times New Roman" w:eastAsia="Times New Roman" w:hAnsi="Times New Roman" w:cs="Times New Roman"/>
                <w:color w:val="000000"/>
                <w:sz w:val="18"/>
                <w:szCs w:val="18"/>
                <w:lang w:eastAsia="es-ES"/>
              </w:rPr>
              <w:t>B</w:t>
            </w:r>
            <w:r w:rsidRPr="00175073">
              <w:rPr>
                <w:rFonts w:ascii="Times New Roman" w:eastAsia="Times New Roman" w:hAnsi="Times New Roman" w:cs="Times New Roman"/>
                <w:color w:val="000000"/>
                <w:sz w:val="18"/>
                <w:szCs w:val="18"/>
                <w:lang w:eastAsia="es-ES"/>
              </w:rPr>
              <w:t xml:space="preserve">. Para el cálculo de las calorías </w:t>
            </w:r>
            <w:proofErr w:type="spellStart"/>
            <w:r w:rsidRPr="00175073">
              <w:rPr>
                <w:rFonts w:ascii="Times New Roman" w:eastAsia="Times New Roman" w:hAnsi="Times New Roman" w:cs="Times New Roman"/>
                <w:color w:val="000000"/>
                <w:sz w:val="18"/>
                <w:szCs w:val="18"/>
                <w:lang w:eastAsia="es-ES"/>
              </w:rPr>
              <w:t>Moreiras</w:t>
            </w:r>
            <w:proofErr w:type="spellEnd"/>
            <w:r w:rsidRPr="00175073">
              <w:rPr>
                <w:rFonts w:ascii="Times New Roman" w:eastAsia="Times New Roman" w:hAnsi="Times New Roman" w:cs="Times New Roman"/>
                <w:color w:val="000000"/>
                <w:sz w:val="18"/>
                <w:szCs w:val="18"/>
                <w:lang w:eastAsia="es-ES"/>
              </w:rPr>
              <w:t>, Carbajal y Cabrera, 1996.</w:t>
            </w:r>
          </w:p>
        </w:tc>
        <w:tc>
          <w:tcPr>
            <w:tcW w:w="920" w:type="dxa"/>
            <w:tcBorders>
              <w:top w:val="nil"/>
              <w:left w:val="nil"/>
              <w:bottom w:val="nil"/>
              <w:right w:val="nil"/>
            </w:tcBorders>
            <w:shd w:val="clear" w:color="auto" w:fill="auto"/>
            <w:noWrap/>
            <w:vAlign w:val="bottom"/>
            <w:hideMark/>
          </w:tcPr>
          <w:p w14:paraId="514B18D3" w14:textId="77777777" w:rsidR="00B37954" w:rsidRPr="00175073" w:rsidRDefault="00B37954" w:rsidP="00BA03F3">
            <w:pPr>
              <w:spacing w:after="0" w:line="240" w:lineRule="auto"/>
              <w:rPr>
                <w:rFonts w:ascii="Calibri" w:eastAsia="Times New Roman" w:hAnsi="Calibri" w:cs="Times New Roman"/>
                <w:color w:val="000000"/>
                <w:sz w:val="20"/>
                <w:szCs w:val="20"/>
                <w:lang w:eastAsia="es-ES"/>
              </w:rPr>
            </w:pPr>
          </w:p>
        </w:tc>
        <w:tc>
          <w:tcPr>
            <w:tcW w:w="920" w:type="dxa"/>
            <w:tcBorders>
              <w:top w:val="nil"/>
              <w:left w:val="nil"/>
              <w:bottom w:val="nil"/>
              <w:right w:val="nil"/>
            </w:tcBorders>
            <w:shd w:val="clear" w:color="auto" w:fill="auto"/>
            <w:noWrap/>
            <w:vAlign w:val="bottom"/>
            <w:hideMark/>
          </w:tcPr>
          <w:p w14:paraId="490441E0" w14:textId="77777777" w:rsidR="00B37954" w:rsidRPr="00175073" w:rsidRDefault="00B37954" w:rsidP="00BA03F3">
            <w:pPr>
              <w:spacing w:after="0" w:line="240" w:lineRule="auto"/>
              <w:rPr>
                <w:rFonts w:ascii="Calibri" w:eastAsia="Times New Roman" w:hAnsi="Calibri" w:cs="Times New Roman"/>
                <w:color w:val="000000"/>
                <w:sz w:val="20"/>
                <w:szCs w:val="20"/>
                <w:lang w:eastAsia="es-ES"/>
              </w:rPr>
            </w:pPr>
          </w:p>
        </w:tc>
        <w:tc>
          <w:tcPr>
            <w:tcW w:w="920" w:type="dxa"/>
            <w:tcBorders>
              <w:top w:val="nil"/>
              <w:left w:val="nil"/>
              <w:bottom w:val="nil"/>
              <w:right w:val="nil"/>
            </w:tcBorders>
            <w:shd w:val="clear" w:color="auto" w:fill="auto"/>
            <w:noWrap/>
            <w:vAlign w:val="bottom"/>
            <w:hideMark/>
          </w:tcPr>
          <w:p w14:paraId="43600571" w14:textId="77777777" w:rsidR="00B37954" w:rsidRPr="00175073" w:rsidRDefault="00B37954" w:rsidP="00BA03F3">
            <w:pPr>
              <w:spacing w:after="0" w:line="240" w:lineRule="auto"/>
              <w:rPr>
                <w:rFonts w:ascii="Calibri" w:eastAsia="Times New Roman" w:hAnsi="Calibri" w:cs="Times New Roman"/>
                <w:color w:val="000000"/>
                <w:sz w:val="20"/>
                <w:szCs w:val="20"/>
                <w:lang w:eastAsia="es-ES"/>
              </w:rPr>
            </w:pPr>
          </w:p>
        </w:tc>
      </w:tr>
    </w:tbl>
    <w:p w14:paraId="66274D1A" w14:textId="77777777" w:rsidR="00B37954" w:rsidRDefault="00B37954" w:rsidP="00B37954">
      <w:pPr>
        <w:sectPr w:rsidR="00B37954" w:rsidSect="00BA03F3">
          <w:type w:val="continuous"/>
          <w:pgSz w:w="16838" w:h="11906" w:orient="landscape"/>
          <w:pgMar w:top="284" w:right="720" w:bottom="284" w:left="720" w:header="709" w:footer="709" w:gutter="0"/>
          <w:cols w:space="708"/>
          <w:docGrid w:linePitch="360"/>
        </w:sectPr>
      </w:pPr>
    </w:p>
    <w:p w14:paraId="0CC5C52D" w14:textId="77777777" w:rsidR="00B37954" w:rsidRDefault="00B37954" w:rsidP="00B37954">
      <w:pPr>
        <w:sectPr w:rsidR="00B37954" w:rsidSect="00BA03F3">
          <w:type w:val="continuous"/>
          <w:pgSz w:w="16838" w:h="11906" w:orient="landscape"/>
          <w:pgMar w:top="284" w:right="720" w:bottom="284" w:left="720" w:header="709" w:footer="709" w:gutter="0"/>
          <w:cols w:space="708"/>
          <w:docGrid w:linePitch="360"/>
        </w:sectPr>
      </w:pPr>
    </w:p>
    <w:tbl>
      <w:tblPr>
        <w:tblW w:w="12085" w:type="dxa"/>
        <w:tblInd w:w="55" w:type="dxa"/>
        <w:tblCellMar>
          <w:left w:w="70" w:type="dxa"/>
          <w:right w:w="70" w:type="dxa"/>
        </w:tblCellMar>
        <w:tblLook w:val="04A0" w:firstRow="1" w:lastRow="0" w:firstColumn="1" w:lastColumn="0" w:noHBand="0" w:noVBand="1"/>
      </w:tblPr>
      <w:tblGrid>
        <w:gridCol w:w="1069"/>
        <w:gridCol w:w="1224"/>
        <w:gridCol w:w="1224"/>
        <w:gridCol w:w="1224"/>
        <w:gridCol w:w="1224"/>
        <w:gridCol w:w="1224"/>
        <w:gridCol w:w="1224"/>
        <w:gridCol w:w="1224"/>
        <w:gridCol w:w="1224"/>
        <w:gridCol w:w="1224"/>
      </w:tblGrid>
      <w:tr w:rsidR="00B37954" w:rsidRPr="00AA794C" w14:paraId="58E64862" w14:textId="77777777" w:rsidTr="00D57DA5">
        <w:trPr>
          <w:trHeight w:val="300"/>
        </w:trPr>
        <w:tc>
          <w:tcPr>
            <w:tcW w:w="12085" w:type="dxa"/>
            <w:gridSpan w:val="10"/>
            <w:vMerge w:val="restart"/>
            <w:tcBorders>
              <w:top w:val="nil"/>
              <w:left w:val="nil"/>
              <w:bottom w:val="nil"/>
              <w:right w:val="nil"/>
            </w:tcBorders>
            <w:shd w:val="clear" w:color="auto" w:fill="auto"/>
            <w:vAlign w:val="bottom"/>
            <w:hideMark/>
          </w:tcPr>
          <w:p w14:paraId="1A2A03F3" w14:textId="77777777" w:rsidR="00B37954" w:rsidRPr="00AA794C" w:rsidRDefault="00B37954" w:rsidP="00474E9E">
            <w:pPr>
              <w:spacing w:after="0" w:line="240" w:lineRule="auto"/>
              <w:rPr>
                <w:rFonts w:ascii="Times New Roman" w:eastAsia="Times New Roman" w:hAnsi="Times New Roman" w:cs="Times New Roman"/>
                <w:b/>
                <w:bCs/>
                <w:color w:val="000000"/>
                <w:lang w:eastAsia="es-ES"/>
              </w:rPr>
            </w:pPr>
            <w:r>
              <w:rPr>
                <w:rFonts w:ascii="Times New Roman" w:eastAsia="Times New Roman" w:hAnsi="Times New Roman" w:cs="Times New Roman"/>
                <w:b/>
                <w:bCs/>
                <w:color w:val="000000"/>
                <w:lang w:eastAsia="es-ES"/>
              </w:rPr>
              <w:lastRenderedPageBreak/>
              <w:t>Cuadro 4</w:t>
            </w:r>
            <w:r w:rsidR="00474E9E">
              <w:rPr>
                <w:rFonts w:ascii="Times New Roman" w:eastAsia="Times New Roman" w:hAnsi="Times New Roman" w:cs="Times New Roman"/>
                <w:b/>
                <w:bCs/>
                <w:color w:val="000000"/>
                <w:lang w:eastAsia="es-ES"/>
              </w:rPr>
              <w:t>B</w:t>
            </w:r>
            <w:r w:rsidRPr="00AA794C">
              <w:rPr>
                <w:rFonts w:ascii="Times New Roman" w:eastAsia="Times New Roman" w:hAnsi="Times New Roman" w:cs="Times New Roman"/>
                <w:b/>
                <w:bCs/>
                <w:color w:val="000000"/>
                <w:lang w:eastAsia="es-ES"/>
              </w:rPr>
              <w:t>.                                                                                                                                                                                                                                                   Salarios medios masculinos de varios sectores productivos de obrero</w:t>
            </w:r>
            <w:r>
              <w:rPr>
                <w:rFonts w:ascii="Times New Roman" w:eastAsia="Times New Roman" w:hAnsi="Times New Roman" w:cs="Times New Roman"/>
                <w:b/>
                <w:bCs/>
                <w:color w:val="000000"/>
                <w:lang w:eastAsia="es-ES"/>
              </w:rPr>
              <w:t xml:space="preserve">s cualificados y peones*. </w:t>
            </w:r>
            <w:r w:rsidRPr="00AA794C">
              <w:rPr>
                <w:rFonts w:ascii="Times New Roman" w:eastAsia="Times New Roman" w:hAnsi="Times New Roman" w:cs="Times New Roman"/>
                <w:b/>
                <w:bCs/>
                <w:color w:val="000000"/>
                <w:lang w:eastAsia="es-ES"/>
              </w:rPr>
              <w:t>Varias ciudades en 1914.</w:t>
            </w:r>
          </w:p>
        </w:tc>
      </w:tr>
      <w:tr w:rsidR="00B37954" w:rsidRPr="00AA794C" w14:paraId="1495D4C4" w14:textId="77777777" w:rsidTr="00D57DA5">
        <w:trPr>
          <w:trHeight w:val="300"/>
        </w:trPr>
        <w:tc>
          <w:tcPr>
            <w:tcW w:w="12085" w:type="dxa"/>
            <w:gridSpan w:val="10"/>
            <w:vMerge/>
            <w:tcBorders>
              <w:top w:val="nil"/>
              <w:left w:val="nil"/>
              <w:bottom w:val="nil"/>
              <w:right w:val="nil"/>
            </w:tcBorders>
            <w:vAlign w:val="center"/>
            <w:hideMark/>
          </w:tcPr>
          <w:p w14:paraId="1573BFE8" w14:textId="77777777" w:rsidR="00B37954" w:rsidRPr="00AA794C" w:rsidRDefault="00B37954" w:rsidP="00BA03F3">
            <w:pPr>
              <w:spacing w:after="0" w:line="240" w:lineRule="auto"/>
              <w:rPr>
                <w:rFonts w:ascii="Times New Roman" w:eastAsia="Times New Roman" w:hAnsi="Times New Roman" w:cs="Times New Roman"/>
                <w:b/>
                <w:bCs/>
                <w:color w:val="000000"/>
                <w:lang w:eastAsia="es-ES"/>
              </w:rPr>
            </w:pPr>
          </w:p>
        </w:tc>
      </w:tr>
      <w:tr w:rsidR="00B37954" w:rsidRPr="00AA794C" w14:paraId="2CBB71F1" w14:textId="77777777" w:rsidTr="00D57DA5">
        <w:trPr>
          <w:trHeight w:val="300"/>
        </w:trPr>
        <w:tc>
          <w:tcPr>
            <w:tcW w:w="12085" w:type="dxa"/>
            <w:gridSpan w:val="10"/>
            <w:vMerge/>
            <w:tcBorders>
              <w:top w:val="nil"/>
              <w:left w:val="nil"/>
              <w:bottom w:val="nil"/>
              <w:right w:val="nil"/>
            </w:tcBorders>
            <w:vAlign w:val="center"/>
            <w:hideMark/>
          </w:tcPr>
          <w:p w14:paraId="5310207E" w14:textId="77777777" w:rsidR="00B37954" w:rsidRPr="00AA794C" w:rsidRDefault="00B37954" w:rsidP="00BA03F3">
            <w:pPr>
              <w:spacing w:after="0" w:line="240" w:lineRule="auto"/>
              <w:rPr>
                <w:rFonts w:ascii="Times New Roman" w:eastAsia="Times New Roman" w:hAnsi="Times New Roman" w:cs="Times New Roman"/>
                <w:b/>
                <w:bCs/>
                <w:color w:val="000000"/>
                <w:lang w:eastAsia="es-ES"/>
              </w:rPr>
            </w:pPr>
          </w:p>
        </w:tc>
      </w:tr>
      <w:tr w:rsidR="00B37954" w:rsidRPr="00AA794C" w14:paraId="2A536F5F" w14:textId="77777777" w:rsidTr="00D57DA5">
        <w:trPr>
          <w:trHeight w:val="900"/>
        </w:trPr>
        <w:tc>
          <w:tcPr>
            <w:tcW w:w="1069" w:type="dxa"/>
            <w:tcBorders>
              <w:top w:val="nil"/>
              <w:left w:val="nil"/>
              <w:bottom w:val="nil"/>
              <w:right w:val="nil"/>
            </w:tcBorders>
            <w:shd w:val="clear" w:color="auto" w:fill="auto"/>
            <w:noWrap/>
            <w:vAlign w:val="bottom"/>
            <w:hideMark/>
          </w:tcPr>
          <w:p w14:paraId="2E0F012B" w14:textId="77777777" w:rsidR="00B37954" w:rsidRPr="00AA794C" w:rsidRDefault="00B37954" w:rsidP="00BA03F3">
            <w:pPr>
              <w:spacing w:after="0" w:line="240" w:lineRule="auto"/>
              <w:rPr>
                <w:rFonts w:ascii="Times New Roman" w:eastAsia="Times New Roman" w:hAnsi="Times New Roman" w:cs="Times New Roman"/>
                <w:color w:val="000000"/>
                <w:lang w:eastAsia="es-ES"/>
              </w:rPr>
            </w:pPr>
          </w:p>
        </w:tc>
        <w:tc>
          <w:tcPr>
            <w:tcW w:w="2448" w:type="dxa"/>
            <w:gridSpan w:val="2"/>
            <w:tcBorders>
              <w:top w:val="nil"/>
              <w:left w:val="nil"/>
              <w:bottom w:val="nil"/>
              <w:right w:val="single" w:sz="4" w:space="0" w:color="000000"/>
            </w:tcBorders>
            <w:shd w:val="clear" w:color="auto" w:fill="auto"/>
            <w:noWrap/>
            <w:vAlign w:val="bottom"/>
            <w:hideMark/>
          </w:tcPr>
          <w:p w14:paraId="10ACA790" w14:textId="77777777" w:rsidR="00B37954" w:rsidRPr="00AA794C" w:rsidRDefault="00B37954" w:rsidP="00BA03F3">
            <w:pPr>
              <w:spacing w:after="0" w:line="240" w:lineRule="auto"/>
              <w:jc w:val="center"/>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Salario hora pesetas</w:t>
            </w:r>
          </w:p>
        </w:tc>
        <w:tc>
          <w:tcPr>
            <w:tcW w:w="1224" w:type="dxa"/>
            <w:vMerge w:val="restart"/>
            <w:tcBorders>
              <w:top w:val="nil"/>
              <w:left w:val="single" w:sz="4" w:space="0" w:color="auto"/>
              <w:bottom w:val="nil"/>
              <w:right w:val="single" w:sz="4" w:space="0" w:color="auto"/>
            </w:tcBorders>
            <w:shd w:val="clear" w:color="auto" w:fill="auto"/>
            <w:vAlign w:val="bottom"/>
            <w:hideMark/>
          </w:tcPr>
          <w:p w14:paraId="4AA50A17" w14:textId="77777777" w:rsidR="00B37954" w:rsidRPr="00AA794C" w:rsidRDefault="00B37954" w:rsidP="00BA03F3">
            <w:pPr>
              <w:spacing w:after="0" w:line="240" w:lineRule="auto"/>
              <w:jc w:val="center"/>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III                      Horas semanales trabajadas</w:t>
            </w:r>
          </w:p>
        </w:tc>
        <w:tc>
          <w:tcPr>
            <w:tcW w:w="2448" w:type="dxa"/>
            <w:gridSpan w:val="2"/>
            <w:tcBorders>
              <w:top w:val="nil"/>
              <w:left w:val="nil"/>
              <w:bottom w:val="nil"/>
              <w:right w:val="single" w:sz="4" w:space="0" w:color="000000"/>
            </w:tcBorders>
            <w:shd w:val="clear" w:color="auto" w:fill="auto"/>
            <w:noWrap/>
            <w:vAlign w:val="bottom"/>
            <w:hideMark/>
          </w:tcPr>
          <w:p w14:paraId="3880F8D6" w14:textId="77777777" w:rsidR="00B37954" w:rsidRPr="00AA794C" w:rsidRDefault="00B37954" w:rsidP="00BA03F3">
            <w:pPr>
              <w:spacing w:after="0" w:line="240" w:lineRule="auto"/>
              <w:jc w:val="center"/>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Salario Semanal</w:t>
            </w:r>
          </w:p>
        </w:tc>
        <w:tc>
          <w:tcPr>
            <w:tcW w:w="2448" w:type="dxa"/>
            <w:gridSpan w:val="2"/>
            <w:tcBorders>
              <w:top w:val="nil"/>
              <w:left w:val="nil"/>
              <w:bottom w:val="nil"/>
              <w:right w:val="single" w:sz="4" w:space="0" w:color="000000"/>
            </w:tcBorders>
            <w:shd w:val="clear" w:color="auto" w:fill="auto"/>
            <w:noWrap/>
            <w:vAlign w:val="bottom"/>
            <w:hideMark/>
          </w:tcPr>
          <w:p w14:paraId="46D6F379" w14:textId="77777777" w:rsidR="00B37954" w:rsidRPr="00AA794C" w:rsidRDefault="00B37954" w:rsidP="00BA03F3">
            <w:pPr>
              <w:spacing w:after="0" w:line="240" w:lineRule="auto"/>
              <w:jc w:val="center"/>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Ingreso diario</w:t>
            </w:r>
          </w:p>
        </w:tc>
        <w:tc>
          <w:tcPr>
            <w:tcW w:w="2448" w:type="dxa"/>
            <w:gridSpan w:val="2"/>
            <w:tcBorders>
              <w:top w:val="nil"/>
              <w:left w:val="nil"/>
              <w:bottom w:val="nil"/>
              <w:right w:val="nil"/>
            </w:tcBorders>
            <w:shd w:val="clear" w:color="auto" w:fill="auto"/>
            <w:vAlign w:val="bottom"/>
            <w:hideMark/>
          </w:tcPr>
          <w:p w14:paraId="3F47389B" w14:textId="77777777" w:rsidR="00B37954" w:rsidRPr="00AA794C" w:rsidRDefault="00B37954" w:rsidP="00BA03F3">
            <w:pPr>
              <w:spacing w:after="0" w:line="240" w:lineRule="auto"/>
              <w:jc w:val="center"/>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Índice ingreso diario (100=media)</w:t>
            </w:r>
          </w:p>
        </w:tc>
      </w:tr>
      <w:tr w:rsidR="00B37954" w:rsidRPr="00AA794C" w14:paraId="07714F7D" w14:textId="77777777" w:rsidTr="00D57DA5">
        <w:trPr>
          <w:trHeight w:val="855"/>
        </w:trPr>
        <w:tc>
          <w:tcPr>
            <w:tcW w:w="1069" w:type="dxa"/>
            <w:tcBorders>
              <w:top w:val="nil"/>
              <w:left w:val="nil"/>
              <w:bottom w:val="nil"/>
              <w:right w:val="nil"/>
            </w:tcBorders>
            <w:shd w:val="clear" w:color="auto" w:fill="auto"/>
            <w:noWrap/>
            <w:vAlign w:val="bottom"/>
            <w:hideMark/>
          </w:tcPr>
          <w:p w14:paraId="5DE459EA" w14:textId="77777777" w:rsidR="00B37954" w:rsidRPr="00AA794C" w:rsidRDefault="00B37954" w:rsidP="00BA03F3">
            <w:pPr>
              <w:spacing w:after="0" w:line="240" w:lineRule="auto"/>
              <w:rPr>
                <w:rFonts w:ascii="Times New Roman" w:eastAsia="Times New Roman" w:hAnsi="Times New Roman" w:cs="Times New Roman"/>
                <w:color w:val="000000"/>
                <w:lang w:eastAsia="es-ES"/>
              </w:rPr>
            </w:pPr>
          </w:p>
        </w:tc>
        <w:tc>
          <w:tcPr>
            <w:tcW w:w="1224" w:type="dxa"/>
            <w:tcBorders>
              <w:top w:val="nil"/>
              <w:left w:val="nil"/>
              <w:bottom w:val="nil"/>
              <w:right w:val="nil"/>
            </w:tcBorders>
            <w:shd w:val="clear" w:color="auto" w:fill="auto"/>
            <w:vAlign w:val="bottom"/>
            <w:hideMark/>
          </w:tcPr>
          <w:p w14:paraId="1C5A4E03" w14:textId="77777777" w:rsidR="00B37954" w:rsidRPr="00AA794C" w:rsidRDefault="00B37954" w:rsidP="00BA03F3">
            <w:pPr>
              <w:spacing w:after="0" w:line="240" w:lineRule="auto"/>
              <w:jc w:val="center"/>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I                     Obrero cualificado</w:t>
            </w:r>
          </w:p>
        </w:tc>
        <w:tc>
          <w:tcPr>
            <w:tcW w:w="1224" w:type="dxa"/>
            <w:tcBorders>
              <w:top w:val="nil"/>
              <w:left w:val="nil"/>
              <w:bottom w:val="nil"/>
              <w:right w:val="single" w:sz="4" w:space="0" w:color="auto"/>
            </w:tcBorders>
            <w:shd w:val="clear" w:color="auto" w:fill="auto"/>
            <w:vAlign w:val="bottom"/>
            <w:hideMark/>
          </w:tcPr>
          <w:p w14:paraId="4F6F8110" w14:textId="77777777" w:rsidR="00B37954" w:rsidRPr="00AA794C" w:rsidRDefault="00B37954" w:rsidP="00BA03F3">
            <w:pPr>
              <w:spacing w:after="0" w:line="240" w:lineRule="auto"/>
              <w:jc w:val="center"/>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II                                                           Peón</w:t>
            </w:r>
          </w:p>
        </w:tc>
        <w:tc>
          <w:tcPr>
            <w:tcW w:w="1224" w:type="dxa"/>
            <w:vMerge/>
            <w:tcBorders>
              <w:top w:val="nil"/>
              <w:left w:val="single" w:sz="4" w:space="0" w:color="auto"/>
              <w:bottom w:val="nil"/>
              <w:right w:val="single" w:sz="4" w:space="0" w:color="auto"/>
            </w:tcBorders>
            <w:vAlign w:val="center"/>
            <w:hideMark/>
          </w:tcPr>
          <w:p w14:paraId="03B71098" w14:textId="77777777" w:rsidR="00B37954" w:rsidRPr="00AA794C" w:rsidRDefault="00B37954" w:rsidP="00BA03F3">
            <w:pPr>
              <w:spacing w:after="0" w:line="240" w:lineRule="auto"/>
              <w:rPr>
                <w:rFonts w:ascii="Times New Roman" w:eastAsia="Times New Roman" w:hAnsi="Times New Roman" w:cs="Times New Roman"/>
                <w:color w:val="000000"/>
                <w:lang w:eastAsia="es-ES"/>
              </w:rPr>
            </w:pPr>
          </w:p>
        </w:tc>
        <w:tc>
          <w:tcPr>
            <w:tcW w:w="1224" w:type="dxa"/>
            <w:tcBorders>
              <w:top w:val="nil"/>
              <w:left w:val="nil"/>
              <w:bottom w:val="nil"/>
              <w:right w:val="nil"/>
            </w:tcBorders>
            <w:shd w:val="clear" w:color="auto" w:fill="auto"/>
            <w:vAlign w:val="bottom"/>
            <w:hideMark/>
          </w:tcPr>
          <w:p w14:paraId="2104392A" w14:textId="77777777" w:rsidR="00B37954" w:rsidRPr="00AA794C" w:rsidRDefault="00B37954" w:rsidP="00BA03F3">
            <w:pPr>
              <w:spacing w:after="0" w:line="240" w:lineRule="auto"/>
              <w:jc w:val="center"/>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IV=I*III                   Obrero cualificado</w:t>
            </w:r>
          </w:p>
        </w:tc>
        <w:tc>
          <w:tcPr>
            <w:tcW w:w="1224" w:type="dxa"/>
            <w:tcBorders>
              <w:top w:val="nil"/>
              <w:left w:val="nil"/>
              <w:bottom w:val="nil"/>
              <w:right w:val="single" w:sz="4" w:space="0" w:color="auto"/>
            </w:tcBorders>
            <w:shd w:val="clear" w:color="auto" w:fill="auto"/>
            <w:vAlign w:val="bottom"/>
            <w:hideMark/>
          </w:tcPr>
          <w:p w14:paraId="3A11BE99" w14:textId="77777777" w:rsidR="00B37954" w:rsidRPr="00AA794C" w:rsidRDefault="00B37954" w:rsidP="00BA03F3">
            <w:pPr>
              <w:spacing w:after="0" w:line="240" w:lineRule="auto"/>
              <w:jc w:val="center"/>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V=II*III                                                         Peón</w:t>
            </w:r>
          </w:p>
        </w:tc>
        <w:tc>
          <w:tcPr>
            <w:tcW w:w="1224" w:type="dxa"/>
            <w:tcBorders>
              <w:top w:val="nil"/>
              <w:left w:val="nil"/>
              <w:bottom w:val="nil"/>
              <w:right w:val="nil"/>
            </w:tcBorders>
            <w:shd w:val="clear" w:color="auto" w:fill="auto"/>
            <w:vAlign w:val="bottom"/>
            <w:hideMark/>
          </w:tcPr>
          <w:p w14:paraId="55C9D237" w14:textId="77777777" w:rsidR="00B37954" w:rsidRPr="00AA794C" w:rsidRDefault="00B37954" w:rsidP="00BA03F3">
            <w:pPr>
              <w:spacing w:after="0" w:line="240" w:lineRule="auto"/>
              <w:jc w:val="center"/>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VI=IV/7                 Obrero cualificado</w:t>
            </w:r>
          </w:p>
        </w:tc>
        <w:tc>
          <w:tcPr>
            <w:tcW w:w="1224" w:type="dxa"/>
            <w:tcBorders>
              <w:top w:val="nil"/>
              <w:left w:val="nil"/>
              <w:bottom w:val="nil"/>
              <w:right w:val="single" w:sz="4" w:space="0" w:color="auto"/>
            </w:tcBorders>
            <w:shd w:val="clear" w:color="auto" w:fill="auto"/>
            <w:vAlign w:val="bottom"/>
            <w:hideMark/>
          </w:tcPr>
          <w:p w14:paraId="3A9271A1" w14:textId="77777777" w:rsidR="00B37954" w:rsidRPr="00AA794C" w:rsidRDefault="00B37954" w:rsidP="00BA03F3">
            <w:pPr>
              <w:spacing w:after="0" w:line="240" w:lineRule="auto"/>
              <w:jc w:val="center"/>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VII=V/7                                                        Peón</w:t>
            </w:r>
          </w:p>
        </w:tc>
        <w:tc>
          <w:tcPr>
            <w:tcW w:w="1224" w:type="dxa"/>
            <w:tcBorders>
              <w:top w:val="nil"/>
              <w:left w:val="nil"/>
              <w:bottom w:val="nil"/>
              <w:right w:val="nil"/>
            </w:tcBorders>
            <w:shd w:val="clear" w:color="auto" w:fill="auto"/>
            <w:vAlign w:val="bottom"/>
            <w:hideMark/>
          </w:tcPr>
          <w:p w14:paraId="1F1E0BAD" w14:textId="77777777" w:rsidR="00B37954" w:rsidRPr="00AA794C" w:rsidRDefault="00B37954" w:rsidP="00BA03F3">
            <w:pPr>
              <w:spacing w:after="0" w:line="240" w:lineRule="auto"/>
              <w:jc w:val="center"/>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VIII                     Obrero cualificado</w:t>
            </w:r>
          </w:p>
        </w:tc>
        <w:tc>
          <w:tcPr>
            <w:tcW w:w="1224" w:type="dxa"/>
            <w:tcBorders>
              <w:top w:val="nil"/>
              <w:left w:val="nil"/>
              <w:bottom w:val="nil"/>
              <w:right w:val="single" w:sz="4" w:space="0" w:color="auto"/>
            </w:tcBorders>
            <w:shd w:val="clear" w:color="auto" w:fill="auto"/>
            <w:vAlign w:val="bottom"/>
            <w:hideMark/>
          </w:tcPr>
          <w:p w14:paraId="5EB2ABAF" w14:textId="77777777" w:rsidR="00B37954" w:rsidRPr="00AA794C" w:rsidRDefault="00B37954" w:rsidP="00BA03F3">
            <w:pPr>
              <w:spacing w:after="0" w:line="240" w:lineRule="auto"/>
              <w:jc w:val="center"/>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IX                                                          Peón</w:t>
            </w:r>
          </w:p>
        </w:tc>
      </w:tr>
      <w:tr w:rsidR="00B37954" w:rsidRPr="00AA794C" w14:paraId="6B0A39DE" w14:textId="77777777" w:rsidTr="00D57DA5">
        <w:trPr>
          <w:trHeight w:val="300"/>
        </w:trPr>
        <w:tc>
          <w:tcPr>
            <w:tcW w:w="1069" w:type="dxa"/>
            <w:tcBorders>
              <w:top w:val="nil"/>
              <w:left w:val="nil"/>
              <w:bottom w:val="nil"/>
              <w:right w:val="nil"/>
            </w:tcBorders>
            <w:shd w:val="clear" w:color="auto" w:fill="auto"/>
            <w:noWrap/>
            <w:vAlign w:val="bottom"/>
            <w:hideMark/>
          </w:tcPr>
          <w:p w14:paraId="21032C01" w14:textId="77777777" w:rsidR="00B37954" w:rsidRPr="00AA794C" w:rsidRDefault="00B37954" w:rsidP="00BA03F3">
            <w:pPr>
              <w:spacing w:after="0" w:line="240" w:lineRule="auto"/>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Barcelona</w:t>
            </w:r>
          </w:p>
        </w:tc>
        <w:tc>
          <w:tcPr>
            <w:tcW w:w="1224" w:type="dxa"/>
            <w:tcBorders>
              <w:top w:val="nil"/>
              <w:left w:val="nil"/>
              <w:bottom w:val="nil"/>
              <w:right w:val="nil"/>
            </w:tcBorders>
            <w:shd w:val="clear" w:color="auto" w:fill="auto"/>
            <w:noWrap/>
            <w:vAlign w:val="bottom"/>
            <w:hideMark/>
          </w:tcPr>
          <w:p w14:paraId="11BBE1AE"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0,576</w:t>
            </w:r>
          </w:p>
        </w:tc>
        <w:tc>
          <w:tcPr>
            <w:tcW w:w="1224" w:type="dxa"/>
            <w:tcBorders>
              <w:top w:val="nil"/>
              <w:left w:val="nil"/>
              <w:bottom w:val="nil"/>
              <w:right w:val="single" w:sz="4" w:space="0" w:color="auto"/>
            </w:tcBorders>
            <w:shd w:val="clear" w:color="auto" w:fill="auto"/>
            <w:noWrap/>
            <w:vAlign w:val="bottom"/>
            <w:hideMark/>
          </w:tcPr>
          <w:p w14:paraId="6FCD9657"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0,390</w:t>
            </w:r>
          </w:p>
        </w:tc>
        <w:tc>
          <w:tcPr>
            <w:tcW w:w="1224" w:type="dxa"/>
            <w:tcBorders>
              <w:top w:val="nil"/>
              <w:left w:val="nil"/>
              <w:bottom w:val="nil"/>
              <w:right w:val="single" w:sz="4" w:space="0" w:color="auto"/>
            </w:tcBorders>
            <w:shd w:val="clear" w:color="auto" w:fill="auto"/>
            <w:noWrap/>
            <w:vAlign w:val="bottom"/>
            <w:hideMark/>
          </w:tcPr>
          <w:p w14:paraId="3D0D8868"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57,9</w:t>
            </w:r>
          </w:p>
        </w:tc>
        <w:tc>
          <w:tcPr>
            <w:tcW w:w="1224" w:type="dxa"/>
            <w:tcBorders>
              <w:top w:val="nil"/>
              <w:left w:val="nil"/>
              <w:bottom w:val="nil"/>
              <w:right w:val="nil"/>
            </w:tcBorders>
            <w:shd w:val="clear" w:color="auto" w:fill="auto"/>
            <w:noWrap/>
            <w:vAlign w:val="bottom"/>
            <w:hideMark/>
          </w:tcPr>
          <w:p w14:paraId="4B36E0E9"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33,4</w:t>
            </w:r>
          </w:p>
        </w:tc>
        <w:tc>
          <w:tcPr>
            <w:tcW w:w="1224" w:type="dxa"/>
            <w:tcBorders>
              <w:top w:val="nil"/>
              <w:left w:val="nil"/>
              <w:bottom w:val="nil"/>
              <w:right w:val="single" w:sz="4" w:space="0" w:color="auto"/>
            </w:tcBorders>
            <w:shd w:val="clear" w:color="auto" w:fill="auto"/>
            <w:noWrap/>
            <w:vAlign w:val="bottom"/>
            <w:hideMark/>
          </w:tcPr>
          <w:p w14:paraId="135F3066"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22,6</w:t>
            </w:r>
          </w:p>
        </w:tc>
        <w:tc>
          <w:tcPr>
            <w:tcW w:w="1224" w:type="dxa"/>
            <w:tcBorders>
              <w:top w:val="nil"/>
              <w:left w:val="nil"/>
              <w:bottom w:val="nil"/>
              <w:right w:val="nil"/>
            </w:tcBorders>
            <w:shd w:val="clear" w:color="auto" w:fill="auto"/>
            <w:noWrap/>
            <w:vAlign w:val="bottom"/>
            <w:hideMark/>
          </w:tcPr>
          <w:p w14:paraId="45D08628"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4,77</w:t>
            </w:r>
          </w:p>
        </w:tc>
        <w:tc>
          <w:tcPr>
            <w:tcW w:w="1224" w:type="dxa"/>
            <w:tcBorders>
              <w:top w:val="nil"/>
              <w:left w:val="nil"/>
              <w:bottom w:val="nil"/>
              <w:right w:val="single" w:sz="4" w:space="0" w:color="auto"/>
            </w:tcBorders>
            <w:shd w:val="clear" w:color="auto" w:fill="auto"/>
            <w:noWrap/>
            <w:vAlign w:val="bottom"/>
            <w:hideMark/>
          </w:tcPr>
          <w:p w14:paraId="6BB782D9"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3,23</w:t>
            </w:r>
          </w:p>
        </w:tc>
        <w:tc>
          <w:tcPr>
            <w:tcW w:w="1224" w:type="dxa"/>
            <w:tcBorders>
              <w:top w:val="nil"/>
              <w:left w:val="nil"/>
              <w:bottom w:val="nil"/>
              <w:right w:val="nil"/>
            </w:tcBorders>
            <w:shd w:val="clear" w:color="auto" w:fill="auto"/>
            <w:noWrap/>
            <w:vAlign w:val="bottom"/>
            <w:hideMark/>
          </w:tcPr>
          <w:p w14:paraId="7A23A242" w14:textId="77777777" w:rsidR="00B37954" w:rsidRPr="00AA794C" w:rsidRDefault="00B37954" w:rsidP="00BA03F3">
            <w:pPr>
              <w:spacing w:after="0" w:line="240" w:lineRule="auto"/>
              <w:jc w:val="right"/>
              <w:rPr>
                <w:rFonts w:ascii="Times New Roman" w:eastAsia="Times New Roman" w:hAnsi="Times New Roman" w:cs="Times New Roman"/>
                <w:lang w:eastAsia="es-ES"/>
              </w:rPr>
            </w:pPr>
            <w:r w:rsidRPr="00AA794C">
              <w:rPr>
                <w:rFonts w:ascii="Times New Roman" w:eastAsia="Times New Roman" w:hAnsi="Times New Roman" w:cs="Times New Roman"/>
                <w:lang w:eastAsia="es-ES"/>
              </w:rPr>
              <w:t>112</w:t>
            </w:r>
          </w:p>
        </w:tc>
        <w:tc>
          <w:tcPr>
            <w:tcW w:w="1224" w:type="dxa"/>
            <w:tcBorders>
              <w:top w:val="nil"/>
              <w:left w:val="nil"/>
              <w:bottom w:val="nil"/>
              <w:right w:val="single" w:sz="4" w:space="0" w:color="auto"/>
            </w:tcBorders>
            <w:shd w:val="clear" w:color="auto" w:fill="auto"/>
            <w:noWrap/>
            <w:vAlign w:val="bottom"/>
            <w:hideMark/>
          </w:tcPr>
          <w:p w14:paraId="4414BFAD" w14:textId="77777777" w:rsidR="00B37954" w:rsidRPr="00AA794C" w:rsidRDefault="00B37954" w:rsidP="00BA03F3">
            <w:pPr>
              <w:spacing w:after="0" w:line="240" w:lineRule="auto"/>
              <w:jc w:val="right"/>
              <w:rPr>
                <w:rFonts w:ascii="Times New Roman" w:eastAsia="Times New Roman" w:hAnsi="Times New Roman" w:cs="Times New Roman"/>
                <w:lang w:eastAsia="es-ES"/>
              </w:rPr>
            </w:pPr>
            <w:r w:rsidRPr="00AA794C">
              <w:rPr>
                <w:rFonts w:ascii="Times New Roman" w:eastAsia="Times New Roman" w:hAnsi="Times New Roman" w:cs="Times New Roman"/>
                <w:lang w:eastAsia="es-ES"/>
              </w:rPr>
              <w:t>112</w:t>
            </w:r>
          </w:p>
        </w:tc>
      </w:tr>
      <w:tr w:rsidR="00B37954" w:rsidRPr="00AA794C" w14:paraId="24562B96" w14:textId="77777777" w:rsidTr="00D57DA5">
        <w:trPr>
          <w:trHeight w:val="300"/>
        </w:trPr>
        <w:tc>
          <w:tcPr>
            <w:tcW w:w="1069" w:type="dxa"/>
            <w:tcBorders>
              <w:top w:val="nil"/>
              <w:left w:val="nil"/>
              <w:bottom w:val="nil"/>
              <w:right w:val="nil"/>
            </w:tcBorders>
            <w:shd w:val="clear" w:color="auto" w:fill="auto"/>
            <w:noWrap/>
            <w:vAlign w:val="bottom"/>
            <w:hideMark/>
          </w:tcPr>
          <w:p w14:paraId="025AFAAE" w14:textId="77777777" w:rsidR="00B37954" w:rsidRPr="00AA794C" w:rsidRDefault="00B37954" w:rsidP="00BA03F3">
            <w:pPr>
              <w:spacing w:after="0" w:line="240" w:lineRule="auto"/>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Madrid</w:t>
            </w:r>
          </w:p>
        </w:tc>
        <w:tc>
          <w:tcPr>
            <w:tcW w:w="1224" w:type="dxa"/>
            <w:tcBorders>
              <w:top w:val="nil"/>
              <w:left w:val="nil"/>
              <w:bottom w:val="nil"/>
              <w:right w:val="nil"/>
            </w:tcBorders>
            <w:shd w:val="clear" w:color="auto" w:fill="auto"/>
            <w:noWrap/>
            <w:vAlign w:val="bottom"/>
            <w:hideMark/>
          </w:tcPr>
          <w:p w14:paraId="774F9097"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0,496</w:t>
            </w:r>
          </w:p>
        </w:tc>
        <w:tc>
          <w:tcPr>
            <w:tcW w:w="1224" w:type="dxa"/>
            <w:tcBorders>
              <w:top w:val="nil"/>
              <w:left w:val="nil"/>
              <w:bottom w:val="nil"/>
              <w:right w:val="single" w:sz="4" w:space="0" w:color="auto"/>
            </w:tcBorders>
            <w:shd w:val="clear" w:color="auto" w:fill="auto"/>
            <w:noWrap/>
            <w:vAlign w:val="bottom"/>
            <w:hideMark/>
          </w:tcPr>
          <w:p w14:paraId="426AF794"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0,402</w:t>
            </w:r>
          </w:p>
        </w:tc>
        <w:tc>
          <w:tcPr>
            <w:tcW w:w="1224" w:type="dxa"/>
            <w:tcBorders>
              <w:top w:val="nil"/>
              <w:left w:val="nil"/>
              <w:bottom w:val="nil"/>
              <w:right w:val="single" w:sz="4" w:space="0" w:color="auto"/>
            </w:tcBorders>
            <w:shd w:val="clear" w:color="auto" w:fill="auto"/>
            <w:noWrap/>
            <w:vAlign w:val="bottom"/>
            <w:hideMark/>
          </w:tcPr>
          <w:p w14:paraId="1CA8C9F3"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57,8</w:t>
            </w:r>
          </w:p>
        </w:tc>
        <w:tc>
          <w:tcPr>
            <w:tcW w:w="1224" w:type="dxa"/>
            <w:tcBorders>
              <w:top w:val="nil"/>
              <w:left w:val="nil"/>
              <w:bottom w:val="nil"/>
              <w:right w:val="nil"/>
            </w:tcBorders>
            <w:shd w:val="clear" w:color="auto" w:fill="auto"/>
            <w:noWrap/>
            <w:vAlign w:val="bottom"/>
            <w:hideMark/>
          </w:tcPr>
          <w:p w14:paraId="1258394F"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28,6</w:t>
            </w:r>
          </w:p>
        </w:tc>
        <w:tc>
          <w:tcPr>
            <w:tcW w:w="1224" w:type="dxa"/>
            <w:tcBorders>
              <w:top w:val="nil"/>
              <w:left w:val="nil"/>
              <w:bottom w:val="nil"/>
              <w:right w:val="single" w:sz="4" w:space="0" w:color="auto"/>
            </w:tcBorders>
            <w:shd w:val="clear" w:color="auto" w:fill="auto"/>
            <w:noWrap/>
            <w:vAlign w:val="bottom"/>
            <w:hideMark/>
          </w:tcPr>
          <w:p w14:paraId="5D9B50DB"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23,2</w:t>
            </w:r>
          </w:p>
        </w:tc>
        <w:tc>
          <w:tcPr>
            <w:tcW w:w="1224" w:type="dxa"/>
            <w:tcBorders>
              <w:top w:val="nil"/>
              <w:left w:val="nil"/>
              <w:bottom w:val="nil"/>
              <w:right w:val="nil"/>
            </w:tcBorders>
            <w:shd w:val="clear" w:color="auto" w:fill="auto"/>
            <w:noWrap/>
            <w:vAlign w:val="bottom"/>
            <w:hideMark/>
          </w:tcPr>
          <w:p w14:paraId="2A79D480"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4,09</w:t>
            </w:r>
          </w:p>
        </w:tc>
        <w:tc>
          <w:tcPr>
            <w:tcW w:w="1224" w:type="dxa"/>
            <w:tcBorders>
              <w:top w:val="nil"/>
              <w:left w:val="nil"/>
              <w:bottom w:val="nil"/>
              <w:right w:val="single" w:sz="4" w:space="0" w:color="auto"/>
            </w:tcBorders>
            <w:shd w:val="clear" w:color="auto" w:fill="auto"/>
            <w:noWrap/>
            <w:vAlign w:val="bottom"/>
            <w:hideMark/>
          </w:tcPr>
          <w:p w14:paraId="1ED9FE68"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3,32</w:t>
            </w:r>
          </w:p>
        </w:tc>
        <w:tc>
          <w:tcPr>
            <w:tcW w:w="1224" w:type="dxa"/>
            <w:tcBorders>
              <w:top w:val="nil"/>
              <w:left w:val="nil"/>
              <w:bottom w:val="nil"/>
              <w:right w:val="nil"/>
            </w:tcBorders>
            <w:shd w:val="clear" w:color="auto" w:fill="auto"/>
            <w:noWrap/>
            <w:vAlign w:val="bottom"/>
            <w:hideMark/>
          </w:tcPr>
          <w:p w14:paraId="2C018F55" w14:textId="77777777" w:rsidR="00B37954" w:rsidRPr="00AA794C" w:rsidRDefault="00B37954" w:rsidP="00BA03F3">
            <w:pPr>
              <w:spacing w:after="0" w:line="240" w:lineRule="auto"/>
              <w:jc w:val="right"/>
              <w:rPr>
                <w:rFonts w:ascii="Times New Roman" w:eastAsia="Times New Roman" w:hAnsi="Times New Roman" w:cs="Times New Roman"/>
                <w:lang w:eastAsia="es-ES"/>
              </w:rPr>
            </w:pPr>
            <w:r w:rsidRPr="00AA794C">
              <w:rPr>
                <w:rFonts w:ascii="Times New Roman" w:eastAsia="Times New Roman" w:hAnsi="Times New Roman" w:cs="Times New Roman"/>
                <w:lang w:eastAsia="es-ES"/>
              </w:rPr>
              <w:t>96</w:t>
            </w:r>
          </w:p>
        </w:tc>
        <w:tc>
          <w:tcPr>
            <w:tcW w:w="1224" w:type="dxa"/>
            <w:tcBorders>
              <w:top w:val="nil"/>
              <w:left w:val="nil"/>
              <w:bottom w:val="nil"/>
              <w:right w:val="single" w:sz="4" w:space="0" w:color="auto"/>
            </w:tcBorders>
            <w:shd w:val="clear" w:color="auto" w:fill="auto"/>
            <w:noWrap/>
            <w:vAlign w:val="bottom"/>
            <w:hideMark/>
          </w:tcPr>
          <w:p w14:paraId="52E48885" w14:textId="77777777" w:rsidR="00B37954" w:rsidRPr="00AA794C" w:rsidRDefault="00B37954" w:rsidP="00BA03F3">
            <w:pPr>
              <w:spacing w:after="0" w:line="240" w:lineRule="auto"/>
              <w:jc w:val="right"/>
              <w:rPr>
                <w:rFonts w:ascii="Times New Roman" w:eastAsia="Times New Roman" w:hAnsi="Times New Roman" w:cs="Times New Roman"/>
                <w:lang w:eastAsia="es-ES"/>
              </w:rPr>
            </w:pPr>
            <w:r w:rsidRPr="00AA794C">
              <w:rPr>
                <w:rFonts w:ascii="Times New Roman" w:eastAsia="Times New Roman" w:hAnsi="Times New Roman" w:cs="Times New Roman"/>
                <w:lang w:eastAsia="es-ES"/>
              </w:rPr>
              <w:t>115</w:t>
            </w:r>
          </w:p>
        </w:tc>
      </w:tr>
      <w:tr w:rsidR="00B37954" w:rsidRPr="00AA794C" w14:paraId="5F352512" w14:textId="77777777" w:rsidTr="00D57DA5">
        <w:trPr>
          <w:trHeight w:val="300"/>
        </w:trPr>
        <w:tc>
          <w:tcPr>
            <w:tcW w:w="1069" w:type="dxa"/>
            <w:tcBorders>
              <w:top w:val="nil"/>
              <w:left w:val="nil"/>
              <w:bottom w:val="nil"/>
              <w:right w:val="nil"/>
            </w:tcBorders>
            <w:shd w:val="clear" w:color="auto" w:fill="auto"/>
            <w:noWrap/>
            <w:vAlign w:val="bottom"/>
            <w:hideMark/>
          </w:tcPr>
          <w:p w14:paraId="18D2E818" w14:textId="77777777" w:rsidR="00B37954" w:rsidRPr="00AA794C" w:rsidRDefault="00B37954" w:rsidP="00BA03F3">
            <w:pPr>
              <w:spacing w:after="0" w:line="240" w:lineRule="auto"/>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Valladolid</w:t>
            </w:r>
          </w:p>
        </w:tc>
        <w:tc>
          <w:tcPr>
            <w:tcW w:w="1224" w:type="dxa"/>
            <w:tcBorders>
              <w:top w:val="nil"/>
              <w:left w:val="nil"/>
              <w:bottom w:val="nil"/>
              <w:right w:val="nil"/>
            </w:tcBorders>
            <w:shd w:val="clear" w:color="auto" w:fill="auto"/>
            <w:noWrap/>
            <w:vAlign w:val="bottom"/>
            <w:hideMark/>
          </w:tcPr>
          <w:p w14:paraId="6E1EA8F2"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0,457</w:t>
            </w:r>
          </w:p>
        </w:tc>
        <w:tc>
          <w:tcPr>
            <w:tcW w:w="1224" w:type="dxa"/>
            <w:tcBorders>
              <w:top w:val="nil"/>
              <w:left w:val="nil"/>
              <w:bottom w:val="nil"/>
              <w:right w:val="single" w:sz="4" w:space="0" w:color="auto"/>
            </w:tcBorders>
            <w:shd w:val="clear" w:color="auto" w:fill="auto"/>
            <w:noWrap/>
            <w:vAlign w:val="bottom"/>
            <w:hideMark/>
          </w:tcPr>
          <w:p w14:paraId="29445004"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0,256</w:t>
            </w:r>
          </w:p>
        </w:tc>
        <w:tc>
          <w:tcPr>
            <w:tcW w:w="1224" w:type="dxa"/>
            <w:tcBorders>
              <w:top w:val="nil"/>
              <w:left w:val="nil"/>
              <w:bottom w:val="nil"/>
              <w:right w:val="single" w:sz="4" w:space="0" w:color="auto"/>
            </w:tcBorders>
            <w:shd w:val="clear" w:color="auto" w:fill="auto"/>
            <w:noWrap/>
            <w:vAlign w:val="bottom"/>
            <w:hideMark/>
          </w:tcPr>
          <w:p w14:paraId="3CBE65EC"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59,5</w:t>
            </w:r>
          </w:p>
        </w:tc>
        <w:tc>
          <w:tcPr>
            <w:tcW w:w="1224" w:type="dxa"/>
            <w:tcBorders>
              <w:top w:val="nil"/>
              <w:left w:val="nil"/>
              <w:bottom w:val="nil"/>
              <w:right w:val="nil"/>
            </w:tcBorders>
            <w:shd w:val="clear" w:color="auto" w:fill="auto"/>
            <w:noWrap/>
            <w:vAlign w:val="bottom"/>
            <w:hideMark/>
          </w:tcPr>
          <w:p w14:paraId="6F58D89C"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27,2</w:t>
            </w:r>
          </w:p>
        </w:tc>
        <w:tc>
          <w:tcPr>
            <w:tcW w:w="1224" w:type="dxa"/>
            <w:tcBorders>
              <w:top w:val="nil"/>
              <w:left w:val="nil"/>
              <w:bottom w:val="nil"/>
              <w:right w:val="single" w:sz="4" w:space="0" w:color="auto"/>
            </w:tcBorders>
            <w:shd w:val="clear" w:color="auto" w:fill="auto"/>
            <w:noWrap/>
            <w:vAlign w:val="bottom"/>
            <w:hideMark/>
          </w:tcPr>
          <w:p w14:paraId="3E7ADC9F"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15,2</w:t>
            </w:r>
          </w:p>
        </w:tc>
        <w:tc>
          <w:tcPr>
            <w:tcW w:w="1224" w:type="dxa"/>
            <w:tcBorders>
              <w:top w:val="nil"/>
              <w:left w:val="nil"/>
              <w:bottom w:val="nil"/>
              <w:right w:val="nil"/>
            </w:tcBorders>
            <w:shd w:val="clear" w:color="auto" w:fill="auto"/>
            <w:noWrap/>
            <w:vAlign w:val="bottom"/>
            <w:hideMark/>
          </w:tcPr>
          <w:p w14:paraId="0A6E94A9"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3,88</w:t>
            </w:r>
          </w:p>
        </w:tc>
        <w:tc>
          <w:tcPr>
            <w:tcW w:w="1224" w:type="dxa"/>
            <w:tcBorders>
              <w:top w:val="nil"/>
              <w:left w:val="nil"/>
              <w:bottom w:val="nil"/>
              <w:right w:val="single" w:sz="4" w:space="0" w:color="auto"/>
            </w:tcBorders>
            <w:shd w:val="clear" w:color="auto" w:fill="auto"/>
            <w:noWrap/>
            <w:vAlign w:val="bottom"/>
            <w:hideMark/>
          </w:tcPr>
          <w:p w14:paraId="4F49C327"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2,17</w:t>
            </w:r>
          </w:p>
        </w:tc>
        <w:tc>
          <w:tcPr>
            <w:tcW w:w="1224" w:type="dxa"/>
            <w:tcBorders>
              <w:top w:val="nil"/>
              <w:left w:val="nil"/>
              <w:bottom w:val="nil"/>
              <w:right w:val="nil"/>
            </w:tcBorders>
            <w:shd w:val="clear" w:color="auto" w:fill="auto"/>
            <w:noWrap/>
            <w:vAlign w:val="bottom"/>
            <w:hideMark/>
          </w:tcPr>
          <w:p w14:paraId="5BD08C01" w14:textId="77777777" w:rsidR="00B37954" w:rsidRPr="00AA794C" w:rsidRDefault="00B37954" w:rsidP="00BA03F3">
            <w:pPr>
              <w:spacing w:after="0" w:line="240" w:lineRule="auto"/>
              <w:jc w:val="right"/>
              <w:rPr>
                <w:rFonts w:ascii="Times New Roman" w:eastAsia="Times New Roman" w:hAnsi="Times New Roman" w:cs="Times New Roman"/>
                <w:lang w:eastAsia="es-ES"/>
              </w:rPr>
            </w:pPr>
            <w:r w:rsidRPr="00AA794C">
              <w:rPr>
                <w:rFonts w:ascii="Times New Roman" w:eastAsia="Times New Roman" w:hAnsi="Times New Roman" w:cs="Times New Roman"/>
                <w:lang w:eastAsia="es-ES"/>
              </w:rPr>
              <w:t>91</w:t>
            </w:r>
          </w:p>
        </w:tc>
        <w:tc>
          <w:tcPr>
            <w:tcW w:w="1224" w:type="dxa"/>
            <w:tcBorders>
              <w:top w:val="nil"/>
              <w:left w:val="nil"/>
              <w:bottom w:val="nil"/>
              <w:right w:val="single" w:sz="4" w:space="0" w:color="auto"/>
            </w:tcBorders>
            <w:shd w:val="clear" w:color="auto" w:fill="auto"/>
            <w:noWrap/>
            <w:vAlign w:val="bottom"/>
            <w:hideMark/>
          </w:tcPr>
          <w:p w14:paraId="6A97DE39" w14:textId="77777777" w:rsidR="00B37954" w:rsidRPr="00AA794C" w:rsidRDefault="00B37954" w:rsidP="00BA03F3">
            <w:pPr>
              <w:spacing w:after="0" w:line="240" w:lineRule="auto"/>
              <w:jc w:val="right"/>
              <w:rPr>
                <w:rFonts w:ascii="Times New Roman" w:eastAsia="Times New Roman" w:hAnsi="Times New Roman" w:cs="Times New Roman"/>
                <w:lang w:eastAsia="es-ES"/>
              </w:rPr>
            </w:pPr>
            <w:r w:rsidRPr="00AA794C">
              <w:rPr>
                <w:rFonts w:ascii="Times New Roman" w:eastAsia="Times New Roman" w:hAnsi="Times New Roman" w:cs="Times New Roman"/>
                <w:lang w:eastAsia="es-ES"/>
              </w:rPr>
              <w:t>76</w:t>
            </w:r>
          </w:p>
        </w:tc>
      </w:tr>
      <w:tr w:rsidR="00B37954" w:rsidRPr="00AA794C" w14:paraId="40A183D6" w14:textId="77777777" w:rsidTr="00D57DA5">
        <w:trPr>
          <w:trHeight w:val="300"/>
        </w:trPr>
        <w:tc>
          <w:tcPr>
            <w:tcW w:w="1069" w:type="dxa"/>
            <w:tcBorders>
              <w:top w:val="nil"/>
              <w:left w:val="nil"/>
              <w:bottom w:val="nil"/>
              <w:right w:val="nil"/>
            </w:tcBorders>
            <w:shd w:val="clear" w:color="auto" w:fill="auto"/>
            <w:noWrap/>
            <w:vAlign w:val="bottom"/>
            <w:hideMark/>
          </w:tcPr>
          <w:p w14:paraId="14DC00C1" w14:textId="77777777" w:rsidR="00B37954" w:rsidRPr="00AA794C" w:rsidRDefault="00B37954" w:rsidP="00BA03F3">
            <w:pPr>
              <w:spacing w:after="0" w:line="240" w:lineRule="auto"/>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Bilbao</w:t>
            </w:r>
          </w:p>
        </w:tc>
        <w:tc>
          <w:tcPr>
            <w:tcW w:w="1224" w:type="dxa"/>
            <w:tcBorders>
              <w:top w:val="nil"/>
              <w:left w:val="nil"/>
              <w:bottom w:val="nil"/>
              <w:right w:val="nil"/>
            </w:tcBorders>
            <w:shd w:val="clear" w:color="auto" w:fill="auto"/>
            <w:noWrap/>
            <w:vAlign w:val="bottom"/>
            <w:hideMark/>
          </w:tcPr>
          <w:p w14:paraId="57159E17"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0,462</w:t>
            </w:r>
          </w:p>
        </w:tc>
        <w:tc>
          <w:tcPr>
            <w:tcW w:w="1224" w:type="dxa"/>
            <w:tcBorders>
              <w:top w:val="nil"/>
              <w:left w:val="nil"/>
              <w:bottom w:val="nil"/>
              <w:right w:val="single" w:sz="4" w:space="0" w:color="auto"/>
            </w:tcBorders>
            <w:shd w:val="clear" w:color="auto" w:fill="auto"/>
            <w:noWrap/>
            <w:vAlign w:val="bottom"/>
            <w:hideMark/>
          </w:tcPr>
          <w:p w14:paraId="735EB81C"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0,346</w:t>
            </w:r>
          </w:p>
        </w:tc>
        <w:tc>
          <w:tcPr>
            <w:tcW w:w="1224" w:type="dxa"/>
            <w:tcBorders>
              <w:top w:val="nil"/>
              <w:left w:val="nil"/>
              <w:bottom w:val="nil"/>
              <w:right w:val="single" w:sz="4" w:space="0" w:color="auto"/>
            </w:tcBorders>
            <w:shd w:val="clear" w:color="auto" w:fill="auto"/>
            <w:noWrap/>
            <w:vAlign w:val="bottom"/>
            <w:hideMark/>
          </w:tcPr>
          <w:p w14:paraId="13CA0F9F"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59,7</w:t>
            </w:r>
          </w:p>
        </w:tc>
        <w:tc>
          <w:tcPr>
            <w:tcW w:w="1224" w:type="dxa"/>
            <w:tcBorders>
              <w:top w:val="nil"/>
              <w:left w:val="nil"/>
              <w:bottom w:val="nil"/>
              <w:right w:val="nil"/>
            </w:tcBorders>
            <w:shd w:val="clear" w:color="auto" w:fill="auto"/>
            <w:noWrap/>
            <w:vAlign w:val="bottom"/>
            <w:hideMark/>
          </w:tcPr>
          <w:p w14:paraId="49C60D92"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27,6</w:t>
            </w:r>
          </w:p>
        </w:tc>
        <w:tc>
          <w:tcPr>
            <w:tcW w:w="1224" w:type="dxa"/>
            <w:tcBorders>
              <w:top w:val="nil"/>
              <w:left w:val="nil"/>
              <w:bottom w:val="nil"/>
              <w:right w:val="single" w:sz="4" w:space="0" w:color="auto"/>
            </w:tcBorders>
            <w:shd w:val="clear" w:color="auto" w:fill="auto"/>
            <w:noWrap/>
            <w:vAlign w:val="bottom"/>
            <w:hideMark/>
          </w:tcPr>
          <w:p w14:paraId="4E036677"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20,6</w:t>
            </w:r>
          </w:p>
        </w:tc>
        <w:tc>
          <w:tcPr>
            <w:tcW w:w="1224" w:type="dxa"/>
            <w:tcBorders>
              <w:top w:val="nil"/>
              <w:left w:val="nil"/>
              <w:bottom w:val="nil"/>
              <w:right w:val="nil"/>
            </w:tcBorders>
            <w:shd w:val="clear" w:color="auto" w:fill="auto"/>
            <w:noWrap/>
            <w:vAlign w:val="bottom"/>
            <w:hideMark/>
          </w:tcPr>
          <w:p w14:paraId="737EC78E"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3,94</w:t>
            </w:r>
          </w:p>
        </w:tc>
        <w:tc>
          <w:tcPr>
            <w:tcW w:w="1224" w:type="dxa"/>
            <w:tcBorders>
              <w:top w:val="nil"/>
              <w:left w:val="nil"/>
              <w:bottom w:val="nil"/>
              <w:right w:val="single" w:sz="4" w:space="0" w:color="auto"/>
            </w:tcBorders>
            <w:shd w:val="clear" w:color="auto" w:fill="auto"/>
            <w:noWrap/>
            <w:vAlign w:val="bottom"/>
            <w:hideMark/>
          </w:tcPr>
          <w:p w14:paraId="61BA9B1B" w14:textId="77777777" w:rsidR="00B37954" w:rsidRPr="00AA794C" w:rsidRDefault="00B37954" w:rsidP="00BA03F3">
            <w:pPr>
              <w:spacing w:after="0" w:line="240" w:lineRule="auto"/>
              <w:jc w:val="right"/>
              <w:rPr>
                <w:rFonts w:ascii="Times New Roman" w:eastAsia="Times New Roman" w:hAnsi="Times New Roman" w:cs="Times New Roman"/>
                <w:lang w:eastAsia="es-ES"/>
              </w:rPr>
            </w:pPr>
            <w:r w:rsidRPr="00AA794C">
              <w:rPr>
                <w:rFonts w:ascii="Times New Roman" w:eastAsia="Times New Roman" w:hAnsi="Times New Roman" w:cs="Times New Roman"/>
                <w:lang w:eastAsia="es-ES"/>
              </w:rPr>
              <w:t>2,95</w:t>
            </w:r>
          </w:p>
        </w:tc>
        <w:tc>
          <w:tcPr>
            <w:tcW w:w="1224" w:type="dxa"/>
            <w:tcBorders>
              <w:top w:val="nil"/>
              <w:left w:val="nil"/>
              <w:bottom w:val="nil"/>
              <w:right w:val="nil"/>
            </w:tcBorders>
            <w:shd w:val="clear" w:color="auto" w:fill="auto"/>
            <w:noWrap/>
            <w:vAlign w:val="bottom"/>
            <w:hideMark/>
          </w:tcPr>
          <w:p w14:paraId="4EDD32D9" w14:textId="77777777" w:rsidR="00B37954" w:rsidRPr="00AA794C" w:rsidRDefault="00B37954" w:rsidP="00BA03F3">
            <w:pPr>
              <w:spacing w:after="0" w:line="240" w:lineRule="auto"/>
              <w:jc w:val="right"/>
              <w:rPr>
                <w:rFonts w:ascii="Times New Roman" w:eastAsia="Times New Roman" w:hAnsi="Times New Roman" w:cs="Times New Roman"/>
                <w:lang w:eastAsia="es-ES"/>
              </w:rPr>
            </w:pPr>
            <w:r w:rsidRPr="00AA794C">
              <w:rPr>
                <w:rFonts w:ascii="Times New Roman" w:eastAsia="Times New Roman" w:hAnsi="Times New Roman" w:cs="Times New Roman"/>
                <w:lang w:eastAsia="es-ES"/>
              </w:rPr>
              <w:t>93</w:t>
            </w:r>
          </w:p>
        </w:tc>
        <w:tc>
          <w:tcPr>
            <w:tcW w:w="1224" w:type="dxa"/>
            <w:tcBorders>
              <w:top w:val="nil"/>
              <w:left w:val="nil"/>
              <w:bottom w:val="nil"/>
              <w:right w:val="single" w:sz="4" w:space="0" w:color="auto"/>
            </w:tcBorders>
            <w:shd w:val="clear" w:color="auto" w:fill="auto"/>
            <w:noWrap/>
            <w:vAlign w:val="bottom"/>
            <w:hideMark/>
          </w:tcPr>
          <w:p w14:paraId="16F49915" w14:textId="77777777" w:rsidR="00B37954" w:rsidRPr="00AA794C" w:rsidRDefault="00B37954" w:rsidP="00BA03F3">
            <w:pPr>
              <w:spacing w:after="0" w:line="240" w:lineRule="auto"/>
              <w:jc w:val="right"/>
              <w:rPr>
                <w:rFonts w:ascii="Times New Roman" w:eastAsia="Times New Roman" w:hAnsi="Times New Roman" w:cs="Times New Roman"/>
                <w:lang w:eastAsia="es-ES"/>
              </w:rPr>
            </w:pPr>
            <w:r w:rsidRPr="00AA794C">
              <w:rPr>
                <w:rFonts w:ascii="Times New Roman" w:eastAsia="Times New Roman" w:hAnsi="Times New Roman" w:cs="Times New Roman"/>
                <w:lang w:eastAsia="es-ES"/>
              </w:rPr>
              <w:t>103</w:t>
            </w:r>
          </w:p>
        </w:tc>
      </w:tr>
      <w:tr w:rsidR="00B37954" w:rsidRPr="00AA794C" w14:paraId="39F64C49" w14:textId="77777777" w:rsidTr="00D57DA5">
        <w:trPr>
          <w:trHeight w:val="300"/>
        </w:trPr>
        <w:tc>
          <w:tcPr>
            <w:tcW w:w="1069" w:type="dxa"/>
            <w:tcBorders>
              <w:top w:val="nil"/>
              <w:left w:val="nil"/>
              <w:bottom w:val="nil"/>
              <w:right w:val="nil"/>
            </w:tcBorders>
            <w:shd w:val="clear" w:color="auto" w:fill="auto"/>
            <w:noWrap/>
            <w:vAlign w:val="bottom"/>
            <w:hideMark/>
          </w:tcPr>
          <w:p w14:paraId="0F4B6DFB" w14:textId="77777777" w:rsidR="00B37954" w:rsidRPr="00AA794C" w:rsidRDefault="00B37954" w:rsidP="00BA03F3">
            <w:pPr>
              <w:spacing w:after="0" w:line="240" w:lineRule="auto"/>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La Coruña</w:t>
            </w:r>
          </w:p>
        </w:tc>
        <w:tc>
          <w:tcPr>
            <w:tcW w:w="1224" w:type="dxa"/>
            <w:tcBorders>
              <w:top w:val="nil"/>
              <w:left w:val="nil"/>
              <w:bottom w:val="nil"/>
              <w:right w:val="nil"/>
            </w:tcBorders>
            <w:shd w:val="clear" w:color="auto" w:fill="auto"/>
            <w:noWrap/>
            <w:vAlign w:val="bottom"/>
            <w:hideMark/>
          </w:tcPr>
          <w:p w14:paraId="5BC6E35D"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0,528</w:t>
            </w:r>
          </w:p>
        </w:tc>
        <w:tc>
          <w:tcPr>
            <w:tcW w:w="1224" w:type="dxa"/>
            <w:tcBorders>
              <w:top w:val="nil"/>
              <w:left w:val="nil"/>
              <w:bottom w:val="nil"/>
              <w:right w:val="single" w:sz="4" w:space="0" w:color="auto"/>
            </w:tcBorders>
            <w:shd w:val="clear" w:color="auto" w:fill="auto"/>
            <w:noWrap/>
            <w:vAlign w:val="bottom"/>
            <w:hideMark/>
          </w:tcPr>
          <w:p w14:paraId="780D54ED"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0,354</w:t>
            </w:r>
          </w:p>
        </w:tc>
        <w:tc>
          <w:tcPr>
            <w:tcW w:w="1224" w:type="dxa"/>
            <w:tcBorders>
              <w:top w:val="nil"/>
              <w:left w:val="nil"/>
              <w:bottom w:val="nil"/>
              <w:right w:val="single" w:sz="4" w:space="0" w:color="auto"/>
            </w:tcBorders>
            <w:shd w:val="clear" w:color="auto" w:fill="auto"/>
            <w:noWrap/>
            <w:vAlign w:val="bottom"/>
            <w:hideMark/>
          </w:tcPr>
          <w:p w14:paraId="328008C0"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58,5</w:t>
            </w:r>
          </w:p>
        </w:tc>
        <w:tc>
          <w:tcPr>
            <w:tcW w:w="1224" w:type="dxa"/>
            <w:tcBorders>
              <w:top w:val="nil"/>
              <w:left w:val="nil"/>
              <w:bottom w:val="nil"/>
              <w:right w:val="nil"/>
            </w:tcBorders>
            <w:shd w:val="clear" w:color="auto" w:fill="auto"/>
            <w:noWrap/>
            <w:vAlign w:val="bottom"/>
            <w:hideMark/>
          </w:tcPr>
          <w:p w14:paraId="74DC82F1"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30,9</w:t>
            </w:r>
          </w:p>
        </w:tc>
        <w:tc>
          <w:tcPr>
            <w:tcW w:w="1224" w:type="dxa"/>
            <w:tcBorders>
              <w:top w:val="nil"/>
              <w:left w:val="nil"/>
              <w:bottom w:val="nil"/>
              <w:right w:val="single" w:sz="4" w:space="0" w:color="auto"/>
            </w:tcBorders>
            <w:shd w:val="clear" w:color="auto" w:fill="auto"/>
            <w:noWrap/>
            <w:vAlign w:val="bottom"/>
            <w:hideMark/>
          </w:tcPr>
          <w:p w14:paraId="4A98458C"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20,7</w:t>
            </w:r>
          </w:p>
        </w:tc>
        <w:tc>
          <w:tcPr>
            <w:tcW w:w="1224" w:type="dxa"/>
            <w:tcBorders>
              <w:top w:val="nil"/>
              <w:left w:val="nil"/>
              <w:bottom w:val="nil"/>
              <w:right w:val="nil"/>
            </w:tcBorders>
            <w:shd w:val="clear" w:color="auto" w:fill="auto"/>
            <w:noWrap/>
            <w:vAlign w:val="bottom"/>
            <w:hideMark/>
          </w:tcPr>
          <w:p w14:paraId="4EB0D836"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4,41</w:t>
            </w:r>
          </w:p>
        </w:tc>
        <w:tc>
          <w:tcPr>
            <w:tcW w:w="1224" w:type="dxa"/>
            <w:tcBorders>
              <w:top w:val="nil"/>
              <w:left w:val="nil"/>
              <w:bottom w:val="nil"/>
              <w:right w:val="single" w:sz="4" w:space="0" w:color="auto"/>
            </w:tcBorders>
            <w:shd w:val="clear" w:color="auto" w:fill="auto"/>
            <w:noWrap/>
            <w:vAlign w:val="bottom"/>
            <w:hideMark/>
          </w:tcPr>
          <w:p w14:paraId="71636CFA"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2,96</w:t>
            </w:r>
          </w:p>
        </w:tc>
        <w:tc>
          <w:tcPr>
            <w:tcW w:w="1224" w:type="dxa"/>
            <w:tcBorders>
              <w:top w:val="nil"/>
              <w:left w:val="nil"/>
              <w:bottom w:val="nil"/>
              <w:right w:val="nil"/>
            </w:tcBorders>
            <w:shd w:val="clear" w:color="auto" w:fill="auto"/>
            <w:noWrap/>
            <w:vAlign w:val="bottom"/>
            <w:hideMark/>
          </w:tcPr>
          <w:p w14:paraId="0E58991A" w14:textId="77777777" w:rsidR="00B37954" w:rsidRPr="00AA794C" w:rsidRDefault="00B37954" w:rsidP="00BA03F3">
            <w:pPr>
              <w:spacing w:after="0" w:line="240" w:lineRule="auto"/>
              <w:jc w:val="right"/>
              <w:rPr>
                <w:rFonts w:ascii="Times New Roman" w:eastAsia="Times New Roman" w:hAnsi="Times New Roman" w:cs="Times New Roman"/>
                <w:lang w:eastAsia="es-ES"/>
              </w:rPr>
            </w:pPr>
            <w:r w:rsidRPr="00AA794C">
              <w:rPr>
                <w:rFonts w:ascii="Times New Roman" w:eastAsia="Times New Roman" w:hAnsi="Times New Roman" w:cs="Times New Roman"/>
                <w:lang w:eastAsia="es-ES"/>
              </w:rPr>
              <w:t>104</w:t>
            </w:r>
          </w:p>
        </w:tc>
        <w:tc>
          <w:tcPr>
            <w:tcW w:w="1224" w:type="dxa"/>
            <w:tcBorders>
              <w:top w:val="nil"/>
              <w:left w:val="nil"/>
              <w:bottom w:val="nil"/>
              <w:right w:val="single" w:sz="4" w:space="0" w:color="auto"/>
            </w:tcBorders>
            <w:shd w:val="clear" w:color="auto" w:fill="auto"/>
            <w:noWrap/>
            <w:vAlign w:val="bottom"/>
            <w:hideMark/>
          </w:tcPr>
          <w:p w14:paraId="77F62BAC" w14:textId="77777777" w:rsidR="00B37954" w:rsidRPr="00AA794C" w:rsidRDefault="00B37954" w:rsidP="00BA03F3">
            <w:pPr>
              <w:spacing w:after="0" w:line="240" w:lineRule="auto"/>
              <w:jc w:val="right"/>
              <w:rPr>
                <w:rFonts w:ascii="Times New Roman" w:eastAsia="Times New Roman" w:hAnsi="Times New Roman" w:cs="Times New Roman"/>
                <w:lang w:eastAsia="es-ES"/>
              </w:rPr>
            </w:pPr>
            <w:r w:rsidRPr="00AA794C">
              <w:rPr>
                <w:rFonts w:ascii="Times New Roman" w:eastAsia="Times New Roman" w:hAnsi="Times New Roman" w:cs="Times New Roman"/>
                <w:lang w:eastAsia="es-ES"/>
              </w:rPr>
              <w:t>103</w:t>
            </w:r>
          </w:p>
        </w:tc>
      </w:tr>
      <w:tr w:rsidR="00B37954" w:rsidRPr="00AA794C" w14:paraId="1E41273D" w14:textId="77777777" w:rsidTr="00D57DA5">
        <w:trPr>
          <w:trHeight w:val="300"/>
        </w:trPr>
        <w:tc>
          <w:tcPr>
            <w:tcW w:w="1069" w:type="dxa"/>
            <w:tcBorders>
              <w:top w:val="nil"/>
              <w:left w:val="nil"/>
              <w:bottom w:val="nil"/>
              <w:right w:val="nil"/>
            </w:tcBorders>
            <w:shd w:val="clear" w:color="auto" w:fill="auto"/>
            <w:noWrap/>
            <w:vAlign w:val="bottom"/>
            <w:hideMark/>
          </w:tcPr>
          <w:p w14:paraId="38D96E74" w14:textId="77777777" w:rsidR="00B37954" w:rsidRPr="00AA794C" w:rsidRDefault="00B37954" w:rsidP="00BA03F3">
            <w:pPr>
              <w:spacing w:after="0" w:line="240" w:lineRule="auto"/>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Zaragoza</w:t>
            </w:r>
          </w:p>
        </w:tc>
        <w:tc>
          <w:tcPr>
            <w:tcW w:w="1224" w:type="dxa"/>
            <w:tcBorders>
              <w:top w:val="nil"/>
              <w:left w:val="nil"/>
              <w:bottom w:val="nil"/>
              <w:right w:val="nil"/>
            </w:tcBorders>
            <w:shd w:val="clear" w:color="auto" w:fill="auto"/>
            <w:noWrap/>
            <w:vAlign w:val="bottom"/>
            <w:hideMark/>
          </w:tcPr>
          <w:p w14:paraId="086F1B21"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0,476</w:t>
            </w:r>
          </w:p>
        </w:tc>
        <w:tc>
          <w:tcPr>
            <w:tcW w:w="1224" w:type="dxa"/>
            <w:tcBorders>
              <w:top w:val="nil"/>
              <w:left w:val="nil"/>
              <w:bottom w:val="nil"/>
              <w:right w:val="single" w:sz="4" w:space="0" w:color="auto"/>
            </w:tcBorders>
            <w:shd w:val="clear" w:color="auto" w:fill="auto"/>
            <w:noWrap/>
            <w:vAlign w:val="bottom"/>
            <w:hideMark/>
          </w:tcPr>
          <w:p w14:paraId="2970834D"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0,317</w:t>
            </w:r>
          </w:p>
        </w:tc>
        <w:tc>
          <w:tcPr>
            <w:tcW w:w="1224" w:type="dxa"/>
            <w:tcBorders>
              <w:top w:val="nil"/>
              <w:left w:val="nil"/>
              <w:bottom w:val="nil"/>
              <w:right w:val="single" w:sz="4" w:space="0" w:color="auto"/>
            </w:tcBorders>
            <w:shd w:val="clear" w:color="auto" w:fill="auto"/>
            <w:noWrap/>
            <w:vAlign w:val="bottom"/>
            <w:hideMark/>
          </w:tcPr>
          <w:p w14:paraId="5C69F14B"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60,0</w:t>
            </w:r>
          </w:p>
        </w:tc>
        <w:tc>
          <w:tcPr>
            <w:tcW w:w="1224" w:type="dxa"/>
            <w:tcBorders>
              <w:top w:val="nil"/>
              <w:left w:val="nil"/>
              <w:bottom w:val="nil"/>
              <w:right w:val="nil"/>
            </w:tcBorders>
            <w:shd w:val="clear" w:color="auto" w:fill="auto"/>
            <w:noWrap/>
            <w:vAlign w:val="bottom"/>
            <w:hideMark/>
          </w:tcPr>
          <w:p w14:paraId="675ABFA8"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28,6</w:t>
            </w:r>
          </w:p>
        </w:tc>
        <w:tc>
          <w:tcPr>
            <w:tcW w:w="1224" w:type="dxa"/>
            <w:tcBorders>
              <w:top w:val="nil"/>
              <w:left w:val="nil"/>
              <w:bottom w:val="nil"/>
              <w:right w:val="single" w:sz="4" w:space="0" w:color="auto"/>
            </w:tcBorders>
            <w:shd w:val="clear" w:color="auto" w:fill="auto"/>
            <w:noWrap/>
            <w:vAlign w:val="bottom"/>
            <w:hideMark/>
          </w:tcPr>
          <w:p w14:paraId="1F778213"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19,0</w:t>
            </w:r>
          </w:p>
        </w:tc>
        <w:tc>
          <w:tcPr>
            <w:tcW w:w="1224" w:type="dxa"/>
            <w:tcBorders>
              <w:top w:val="nil"/>
              <w:left w:val="nil"/>
              <w:bottom w:val="nil"/>
              <w:right w:val="nil"/>
            </w:tcBorders>
            <w:shd w:val="clear" w:color="auto" w:fill="auto"/>
            <w:noWrap/>
            <w:vAlign w:val="bottom"/>
            <w:hideMark/>
          </w:tcPr>
          <w:p w14:paraId="46C5D7E9"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4,08</w:t>
            </w:r>
          </w:p>
        </w:tc>
        <w:tc>
          <w:tcPr>
            <w:tcW w:w="1224" w:type="dxa"/>
            <w:tcBorders>
              <w:top w:val="nil"/>
              <w:left w:val="nil"/>
              <w:bottom w:val="nil"/>
              <w:right w:val="single" w:sz="4" w:space="0" w:color="auto"/>
            </w:tcBorders>
            <w:shd w:val="clear" w:color="auto" w:fill="auto"/>
            <w:noWrap/>
            <w:vAlign w:val="bottom"/>
            <w:hideMark/>
          </w:tcPr>
          <w:p w14:paraId="2EF8EAA6"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2,71</w:t>
            </w:r>
          </w:p>
        </w:tc>
        <w:tc>
          <w:tcPr>
            <w:tcW w:w="1224" w:type="dxa"/>
            <w:tcBorders>
              <w:top w:val="nil"/>
              <w:left w:val="nil"/>
              <w:bottom w:val="nil"/>
              <w:right w:val="nil"/>
            </w:tcBorders>
            <w:shd w:val="clear" w:color="auto" w:fill="auto"/>
            <w:noWrap/>
            <w:vAlign w:val="bottom"/>
            <w:hideMark/>
          </w:tcPr>
          <w:p w14:paraId="1E4EB674" w14:textId="77777777" w:rsidR="00B37954" w:rsidRPr="00AA794C" w:rsidRDefault="00B37954" w:rsidP="00BA03F3">
            <w:pPr>
              <w:spacing w:after="0" w:line="240" w:lineRule="auto"/>
              <w:jc w:val="right"/>
              <w:rPr>
                <w:rFonts w:ascii="Times New Roman" w:eastAsia="Times New Roman" w:hAnsi="Times New Roman" w:cs="Times New Roman"/>
                <w:lang w:eastAsia="es-ES"/>
              </w:rPr>
            </w:pPr>
            <w:r w:rsidRPr="00AA794C">
              <w:rPr>
                <w:rFonts w:ascii="Times New Roman" w:eastAsia="Times New Roman" w:hAnsi="Times New Roman" w:cs="Times New Roman"/>
                <w:lang w:eastAsia="es-ES"/>
              </w:rPr>
              <w:t>96</w:t>
            </w:r>
          </w:p>
        </w:tc>
        <w:tc>
          <w:tcPr>
            <w:tcW w:w="1224" w:type="dxa"/>
            <w:tcBorders>
              <w:top w:val="nil"/>
              <w:left w:val="nil"/>
              <w:bottom w:val="nil"/>
              <w:right w:val="single" w:sz="4" w:space="0" w:color="auto"/>
            </w:tcBorders>
            <w:shd w:val="clear" w:color="auto" w:fill="auto"/>
            <w:noWrap/>
            <w:vAlign w:val="bottom"/>
            <w:hideMark/>
          </w:tcPr>
          <w:p w14:paraId="4CBA32F1" w14:textId="77777777" w:rsidR="00B37954" w:rsidRPr="00AA794C" w:rsidRDefault="00B37954" w:rsidP="00BA03F3">
            <w:pPr>
              <w:spacing w:after="0" w:line="240" w:lineRule="auto"/>
              <w:jc w:val="right"/>
              <w:rPr>
                <w:rFonts w:ascii="Times New Roman" w:eastAsia="Times New Roman" w:hAnsi="Times New Roman" w:cs="Times New Roman"/>
                <w:lang w:eastAsia="es-ES"/>
              </w:rPr>
            </w:pPr>
            <w:r w:rsidRPr="00AA794C">
              <w:rPr>
                <w:rFonts w:ascii="Times New Roman" w:eastAsia="Times New Roman" w:hAnsi="Times New Roman" w:cs="Times New Roman"/>
                <w:lang w:eastAsia="es-ES"/>
              </w:rPr>
              <w:t>94</w:t>
            </w:r>
          </w:p>
        </w:tc>
      </w:tr>
      <w:tr w:rsidR="00B37954" w:rsidRPr="00AA794C" w14:paraId="7D53198C" w14:textId="77777777" w:rsidTr="00D57DA5">
        <w:trPr>
          <w:trHeight w:val="300"/>
        </w:trPr>
        <w:tc>
          <w:tcPr>
            <w:tcW w:w="1069" w:type="dxa"/>
            <w:tcBorders>
              <w:top w:val="nil"/>
              <w:left w:val="nil"/>
              <w:bottom w:val="nil"/>
              <w:right w:val="nil"/>
            </w:tcBorders>
            <w:shd w:val="clear" w:color="auto" w:fill="auto"/>
            <w:noWrap/>
            <w:vAlign w:val="bottom"/>
            <w:hideMark/>
          </w:tcPr>
          <w:p w14:paraId="448B00EA" w14:textId="77777777" w:rsidR="00B37954" w:rsidRPr="00AA794C" w:rsidRDefault="00B37954" w:rsidP="00BA03F3">
            <w:pPr>
              <w:spacing w:after="0" w:line="240" w:lineRule="auto"/>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Alicante</w:t>
            </w:r>
          </w:p>
        </w:tc>
        <w:tc>
          <w:tcPr>
            <w:tcW w:w="1224" w:type="dxa"/>
            <w:tcBorders>
              <w:top w:val="nil"/>
              <w:left w:val="nil"/>
              <w:bottom w:val="nil"/>
              <w:right w:val="nil"/>
            </w:tcBorders>
            <w:shd w:val="clear" w:color="auto" w:fill="auto"/>
            <w:noWrap/>
            <w:vAlign w:val="bottom"/>
            <w:hideMark/>
          </w:tcPr>
          <w:p w14:paraId="23AEDBDD"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0,484</w:t>
            </w:r>
          </w:p>
        </w:tc>
        <w:tc>
          <w:tcPr>
            <w:tcW w:w="1224" w:type="dxa"/>
            <w:tcBorders>
              <w:top w:val="nil"/>
              <w:left w:val="nil"/>
              <w:bottom w:val="nil"/>
              <w:right w:val="single" w:sz="4" w:space="0" w:color="auto"/>
            </w:tcBorders>
            <w:shd w:val="clear" w:color="auto" w:fill="auto"/>
            <w:noWrap/>
            <w:vAlign w:val="bottom"/>
            <w:hideMark/>
          </w:tcPr>
          <w:p w14:paraId="0635725F"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0,298</w:t>
            </w:r>
          </w:p>
        </w:tc>
        <w:tc>
          <w:tcPr>
            <w:tcW w:w="1224" w:type="dxa"/>
            <w:tcBorders>
              <w:top w:val="nil"/>
              <w:left w:val="nil"/>
              <w:bottom w:val="nil"/>
              <w:right w:val="single" w:sz="4" w:space="0" w:color="auto"/>
            </w:tcBorders>
            <w:shd w:val="clear" w:color="auto" w:fill="auto"/>
            <w:noWrap/>
            <w:vAlign w:val="bottom"/>
            <w:hideMark/>
          </w:tcPr>
          <w:p w14:paraId="4B716C1F"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58,9</w:t>
            </w:r>
          </w:p>
        </w:tc>
        <w:tc>
          <w:tcPr>
            <w:tcW w:w="1224" w:type="dxa"/>
            <w:tcBorders>
              <w:top w:val="nil"/>
              <w:left w:val="nil"/>
              <w:bottom w:val="nil"/>
              <w:right w:val="nil"/>
            </w:tcBorders>
            <w:shd w:val="clear" w:color="auto" w:fill="auto"/>
            <w:noWrap/>
            <w:vAlign w:val="bottom"/>
            <w:hideMark/>
          </w:tcPr>
          <w:p w14:paraId="594DB149"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28,5</w:t>
            </w:r>
          </w:p>
        </w:tc>
        <w:tc>
          <w:tcPr>
            <w:tcW w:w="1224" w:type="dxa"/>
            <w:tcBorders>
              <w:top w:val="nil"/>
              <w:left w:val="nil"/>
              <w:bottom w:val="nil"/>
              <w:right w:val="single" w:sz="4" w:space="0" w:color="auto"/>
            </w:tcBorders>
            <w:shd w:val="clear" w:color="auto" w:fill="auto"/>
            <w:noWrap/>
            <w:vAlign w:val="bottom"/>
            <w:hideMark/>
          </w:tcPr>
          <w:p w14:paraId="14971710"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17,5</w:t>
            </w:r>
          </w:p>
        </w:tc>
        <w:tc>
          <w:tcPr>
            <w:tcW w:w="1224" w:type="dxa"/>
            <w:tcBorders>
              <w:top w:val="nil"/>
              <w:left w:val="nil"/>
              <w:bottom w:val="nil"/>
              <w:right w:val="nil"/>
            </w:tcBorders>
            <w:shd w:val="clear" w:color="auto" w:fill="auto"/>
            <w:noWrap/>
            <w:vAlign w:val="bottom"/>
            <w:hideMark/>
          </w:tcPr>
          <w:p w14:paraId="035C769D"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4,07</w:t>
            </w:r>
          </w:p>
        </w:tc>
        <w:tc>
          <w:tcPr>
            <w:tcW w:w="1224" w:type="dxa"/>
            <w:tcBorders>
              <w:top w:val="nil"/>
              <w:left w:val="nil"/>
              <w:bottom w:val="nil"/>
              <w:right w:val="single" w:sz="4" w:space="0" w:color="auto"/>
            </w:tcBorders>
            <w:shd w:val="clear" w:color="auto" w:fill="auto"/>
            <w:noWrap/>
            <w:vAlign w:val="bottom"/>
            <w:hideMark/>
          </w:tcPr>
          <w:p w14:paraId="0D3F288D"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2,51</w:t>
            </w:r>
          </w:p>
        </w:tc>
        <w:tc>
          <w:tcPr>
            <w:tcW w:w="1224" w:type="dxa"/>
            <w:tcBorders>
              <w:top w:val="nil"/>
              <w:left w:val="nil"/>
              <w:bottom w:val="nil"/>
              <w:right w:val="nil"/>
            </w:tcBorders>
            <w:shd w:val="clear" w:color="auto" w:fill="auto"/>
            <w:noWrap/>
            <w:vAlign w:val="bottom"/>
            <w:hideMark/>
          </w:tcPr>
          <w:p w14:paraId="4B034F96" w14:textId="77777777" w:rsidR="00B37954" w:rsidRPr="00AA794C" w:rsidRDefault="00B37954" w:rsidP="00BA03F3">
            <w:pPr>
              <w:spacing w:after="0" w:line="240" w:lineRule="auto"/>
              <w:jc w:val="right"/>
              <w:rPr>
                <w:rFonts w:ascii="Times New Roman" w:eastAsia="Times New Roman" w:hAnsi="Times New Roman" w:cs="Times New Roman"/>
                <w:lang w:eastAsia="es-ES"/>
              </w:rPr>
            </w:pPr>
            <w:r w:rsidRPr="00AA794C">
              <w:rPr>
                <w:rFonts w:ascii="Times New Roman" w:eastAsia="Times New Roman" w:hAnsi="Times New Roman" w:cs="Times New Roman"/>
                <w:lang w:eastAsia="es-ES"/>
              </w:rPr>
              <w:t>96</w:t>
            </w:r>
          </w:p>
        </w:tc>
        <w:tc>
          <w:tcPr>
            <w:tcW w:w="1224" w:type="dxa"/>
            <w:tcBorders>
              <w:top w:val="nil"/>
              <w:left w:val="nil"/>
              <w:bottom w:val="nil"/>
              <w:right w:val="single" w:sz="4" w:space="0" w:color="auto"/>
            </w:tcBorders>
            <w:shd w:val="clear" w:color="auto" w:fill="auto"/>
            <w:noWrap/>
            <w:vAlign w:val="bottom"/>
            <w:hideMark/>
          </w:tcPr>
          <w:p w14:paraId="59110754" w14:textId="77777777" w:rsidR="00B37954" w:rsidRPr="00AA794C" w:rsidRDefault="00B37954" w:rsidP="00BA03F3">
            <w:pPr>
              <w:spacing w:after="0" w:line="240" w:lineRule="auto"/>
              <w:jc w:val="right"/>
              <w:rPr>
                <w:rFonts w:ascii="Times New Roman" w:eastAsia="Times New Roman" w:hAnsi="Times New Roman" w:cs="Times New Roman"/>
                <w:lang w:eastAsia="es-ES"/>
              </w:rPr>
            </w:pPr>
            <w:r w:rsidRPr="00AA794C">
              <w:rPr>
                <w:rFonts w:ascii="Times New Roman" w:eastAsia="Times New Roman" w:hAnsi="Times New Roman" w:cs="Times New Roman"/>
                <w:lang w:eastAsia="es-ES"/>
              </w:rPr>
              <w:t>87</w:t>
            </w:r>
          </w:p>
        </w:tc>
      </w:tr>
      <w:tr w:rsidR="00B37954" w:rsidRPr="00AA794C" w14:paraId="09B5ADCA" w14:textId="77777777" w:rsidTr="00D57DA5">
        <w:trPr>
          <w:trHeight w:val="300"/>
        </w:trPr>
        <w:tc>
          <w:tcPr>
            <w:tcW w:w="1069" w:type="dxa"/>
            <w:tcBorders>
              <w:top w:val="nil"/>
              <w:left w:val="nil"/>
              <w:bottom w:val="nil"/>
              <w:right w:val="nil"/>
            </w:tcBorders>
            <w:shd w:val="clear" w:color="auto" w:fill="auto"/>
            <w:noWrap/>
            <w:vAlign w:val="bottom"/>
            <w:hideMark/>
          </w:tcPr>
          <w:p w14:paraId="78080F9C" w14:textId="77777777" w:rsidR="00B37954" w:rsidRPr="00AA794C" w:rsidRDefault="00B37954" w:rsidP="00BA03F3">
            <w:pPr>
              <w:spacing w:after="0" w:line="240" w:lineRule="auto"/>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Cádiz</w:t>
            </w:r>
          </w:p>
        </w:tc>
        <w:tc>
          <w:tcPr>
            <w:tcW w:w="1224" w:type="dxa"/>
            <w:tcBorders>
              <w:top w:val="nil"/>
              <w:left w:val="nil"/>
              <w:bottom w:val="nil"/>
              <w:right w:val="nil"/>
            </w:tcBorders>
            <w:shd w:val="clear" w:color="auto" w:fill="auto"/>
            <w:noWrap/>
            <w:vAlign w:val="bottom"/>
            <w:hideMark/>
          </w:tcPr>
          <w:p w14:paraId="684BC855"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0,557</w:t>
            </w:r>
          </w:p>
        </w:tc>
        <w:tc>
          <w:tcPr>
            <w:tcW w:w="1224" w:type="dxa"/>
            <w:tcBorders>
              <w:top w:val="nil"/>
              <w:left w:val="nil"/>
              <w:bottom w:val="nil"/>
              <w:right w:val="single" w:sz="4" w:space="0" w:color="auto"/>
            </w:tcBorders>
            <w:shd w:val="clear" w:color="auto" w:fill="auto"/>
            <w:noWrap/>
            <w:vAlign w:val="bottom"/>
            <w:hideMark/>
          </w:tcPr>
          <w:p w14:paraId="3E515E0A"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0,321</w:t>
            </w:r>
          </w:p>
        </w:tc>
        <w:tc>
          <w:tcPr>
            <w:tcW w:w="1224" w:type="dxa"/>
            <w:tcBorders>
              <w:top w:val="nil"/>
              <w:left w:val="nil"/>
              <w:bottom w:val="nil"/>
              <w:right w:val="single" w:sz="4" w:space="0" w:color="auto"/>
            </w:tcBorders>
            <w:shd w:val="clear" w:color="auto" w:fill="auto"/>
            <w:noWrap/>
            <w:vAlign w:val="bottom"/>
            <w:hideMark/>
          </w:tcPr>
          <w:p w14:paraId="52917475"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59,0</w:t>
            </w:r>
          </w:p>
        </w:tc>
        <w:tc>
          <w:tcPr>
            <w:tcW w:w="1224" w:type="dxa"/>
            <w:tcBorders>
              <w:top w:val="nil"/>
              <w:left w:val="nil"/>
              <w:bottom w:val="nil"/>
              <w:right w:val="nil"/>
            </w:tcBorders>
            <w:shd w:val="clear" w:color="auto" w:fill="auto"/>
            <w:noWrap/>
            <w:vAlign w:val="bottom"/>
            <w:hideMark/>
          </w:tcPr>
          <w:p w14:paraId="312D89A4"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32,9</w:t>
            </w:r>
          </w:p>
        </w:tc>
        <w:tc>
          <w:tcPr>
            <w:tcW w:w="1224" w:type="dxa"/>
            <w:tcBorders>
              <w:top w:val="nil"/>
              <w:left w:val="nil"/>
              <w:bottom w:val="nil"/>
              <w:right w:val="single" w:sz="4" w:space="0" w:color="auto"/>
            </w:tcBorders>
            <w:shd w:val="clear" w:color="auto" w:fill="auto"/>
            <w:noWrap/>
            <w:vAlign w:val="bottom"/>
            <w:hideMark/>
          </w:tcPr>
          <w:p w14:paraId="3B0629F3"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19,0</w:t>
            </w:r>
          </w:p>
        </w:tc>
        <w:tc>
          <w:tcPr>
            <w:tcW w:w="1224" w:type="dxa"/>
            <w:tcBorders>
              <w:top w:val="nil"/>
              <w:left w:val="nil"/>
              <w:bottom w:val="nil"/>
              <w:right w:val="nil"/>
            </w:tcBorders>
            <w:shd w:val="clear" w:color="auto" w:fill="auto"/>
            <w:noWrap/>
            <w:vAlign w:val="bottom"/>
            <w:hideMark/>
          </w:tcPr>
          <w:p w14:paraId="76843327"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4,70</w:t>
            </w:r>
          </w:p>
        </w:tc>
        <w:tc>
          <w:tcPr>
            <w:tcW w:w="1224" w:type="dxa"/>
            <w:tcBorders>
              <w:top w:val="nil"/>
              <w:left w:val="nil"/>
              <w:bottom w:val="nil"/>
              <w:right w:val="single" w:sz="4" w:space="0" w:color="auto"/>
            </w:tcBorders>
            <w:shd w:val="clear" w:color="auto" w:fill="auto"/>
            <w:noWrap/>
            <w:vAlign w:val="bottom"/>
            <w:hideMark/>
          </w:tcPr>
          <w:p w14:paraId="48AB643E"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2,71</w:t>
            </w:r>
          </w:p>
        </w:tc>
        <w:tc>
          <w:tcPr>
            <w:tcW w:w="1224" w:type="dxa"/>
            <w:tcBorders>
              <w:top w:val="nil"/>
              <w:left w:val="nil"/>
              <w:bottom w:val="nil"/>
              <w:right w:val="nil"/>
            </w:tcBorders>
            <w:shd w:val="clear" w:color="auto" w:fill="auto"/>
            <w:noWrap/>
            <w:vAlign w:val="bottom"/>
            <w:hideMark/>
          </w:tcPr>
          <w:p w14:paraId="723168C6" w14:textId="77777777" w:rsidR="00B37954" w:rsidRPr="00AA794C" w:rsidRDefault="00B37954" w:rsidP="00BA03F3">
            <w:pPr>
              <w:spacing w:after="0" w:line="240" w:lineRule="auto"/>
              <w:jc w:val="right"/>
              <w:rPr>
                <w:rFonts w:ascii="Times New Roman" w:eastAsia="Times New Roman" w:hAnsi="Times New Roman" w:cs="Times New Roman"/>
                <w:lang w:eastAsia="es-ES"/>
              </w:rPr>
            </w:pPr>
            <w:r w:rsidRPr="00AA794C">
              <w:rPr>
                <w:rFonts w:ascii="Times New Roman" w:eastAsia="Times New Roman" w:hAnsi="Times New Roman" w:cs="Times New Roman"/>
                <w:lang w:eastAsia="es-ES"/>
              </w:rPr>
              <w:t>111</w:t>
            </w:r>
          </w:p>
        </w:tc>
        <w:tc>
          <w:tcPr>
            <w:tcW w:w="1224" w:type="dxa"/>
            <w:tcBorders>
              <w:top w:val="nil"/>
              <w:left w:val="nil"/>
              <w:bottom w:val="nil"/>
              <w:right w:val="single" w:sz="4" w:space="0" w:color="auto"/>
            </w:tcBorders>
            <w:shd w:val="clear" w:color="auto" w:fill="auto"/>
            <w:noWrap/>
            <w:vAlign w:val="bottom"/>
            <w:hideMark/>
          </w:tcPr>
          <w:p w14:paraId="6C8D745B" w14:textId="77777777" w:rsidR="00B37954" w:rsidRPr="00AA794C" w:rsidRDefault="00B37954" w:rsidP="00BA03F3">
            <w:pPr>
              <w:spacing w:after="0" w:line="240" w:lineRule="auto"/>
              <w:jc w:val="right"/>
              <w:rPr>
                <w:rFonts w:ascii="Times New Roman" w:eastAsia="Times New Roman" w:hAnsi="Times New Roman" w:cs="Times New Roman"/>
                <w:lang w:eastAsia="es-ES"/>
              </w:rPr>
            </w:pPr>
            <w:r w:rsidRPr="00AA794C">
              <w:rPr>
                <w:rFonts w:ascii="Times New Roman" w:eastAsia="Times New Roman" w:hAnsi="Times New Roman" w:cs="Times New Roman"/>
                <w:lang w:eastAsia="es-ES"/>
              </w:rPr>
              <w:t>94</w:t>
            </w:r>
          </w:p>
        </w:tc>
      </w:tr>
      <w:tr w:rsidR="00B37954" w:rsidRPr="00AA794C" w14:paraId="179AC22C" w14:textId="77777777" w:rsidTr="00D57DA5">
        <w:trPr>
          <w:trHeight w:val="300"/>
        </w:trPr>
        <w:tc>
          <w:tcPr>
            <w:tcW w:w="1069" w:type="dxa"/>
            <w:tcBorders>
              <w:top w:val="nil"/>
              <w:left w:val="nil"/>
              <w:bottom w:val="single" w:sz="4" w:space="0" w:color="auto"/>
              <w:right w:val="nil"/>
            </w:tcBorders>
            <w:shd w:val="clear" w:color="auto" w:fill="auto"/>
            <w:noWrap/>
            <w:vAlign w:val="bottom"/>
            <w:hideMark/>
          </w:tcPr>
          <w:p w14:paraId="19D8D30F" w14:textId="77777777" w:rsidR="00B37954" w:rsidRPr="00AA794C" w:rsidRDefault="00B37954" w:rsidP="00BA03F3">
            <w:pPr>
              <w:spacing w:after="0" w:line="240" w:lineRule="auto"/>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Málaga</w:t>
            </w:r>
          </w:p>
        </w:tc>
        <w:tc>
          <w:tcPr>
            <w:tcW w:w="1224" w:type="dxa"/>
            <w:tcBorders>
              <w:top w:val="nil"/>
              <w:left w:val="nil"/>
              <w:bottom w:val="single" w:sz="4" w:space="0" w:color="auto"/>
              <w:right w:val="nil"/>
            </w:tcBorders>
            <w:shd w:val="clear" w:color="auto" w:fill="auto"/>
            <w:noWrap/>
            <w:vAlign w:val="bottom"/>
            <w:hideMark/>
          </w:tcPr>
          <w:p w14:paraId="2E25B487"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0,506</w:t>
            </w:r>
          </w:p>
        </w:tc>
        <w:tc>
          <w:tcPr>
            <w:tcW w:w="1224" w:type="dxa"/>
            <w:tcBorders>
              <w:top w:val="nil"/>
              <w:left w:val="nil"/>
              <w:bottom w:val="single" w:sz="4" w:space="0" w:color="auto"/>
              <w:right w:val="single" w:sz="4" w:space="0" w:color="auto"/>
            </w:tcBorders>
            <w:shd w:val="clear" w:color="auto" w:fill="auto"/>
            <w:noWrap/>
            <w:vAlign w:val="bottom"/>
            <w:hideMark/>
          </w:tcPr>
          <w:p w14:paraId="778B5CDB"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0,389</w:t>
            </w:r>
          </w:p>
        </w:tc>
        <w:tc>
          <w:tcPr>
            <w:tcW w:w="1224" w:type="dxa"/>
            <w:tcBorders>
              <w:top w:val="nil"/>
              <w:left w:val="nil"/>
              <w:bottom w:val="single" w:sz="4" w:space="0" w:color="auto"/>
              <w:right w:val="single" w:sz="4" w:space="0" w:color="auto"/>
            </w:tcBorders>
            <w:shd w:val="clear" w:color="auto" w:fill="auto"/>
            <w:noWrap/>
            <w:vAlign w:val="bottom"/>
            <w:hideMark/>
          </w:tcPr>
          <w:p w14:paraId="38763824"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59,8</w:t>
            </w:r>
          </w:p>
        </w:tc>
        <w:tc>
          <w:tcPr>
            <w:tcW w:w="1224" w:type="dxa"/>
            <w:tcBorders>
              <w:top w:val="nil"/>
              <w:left w:val="nil"/>
              <w:bottom w:val="single" w:sz="4" w:space="0" w:color="auto"/>
              <w:right w:val="nil"/>
            </w:tcBorders>
            <w:shd w:val="clear" w:color="auto" w:fill="auto"/>
            <w:noWrap/>
            <w:vAlign w:val="bottom"/>
            <w:hideMark/>
          </w:tcPr>
          <w:p w14:paraId="2A549D36"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30,2</w:t>
            </w:r>
          </w:p>
        </w:tc>
        <w:tc>
          <w:tcPr>
            <w:tcW w:w="1224" w:type="dxa"/>
            <w:tcBorders>
              <w:top w:val="nil"/>
              <w:left w:val="nil"/>
              <w:bottom w:val="single" w:sz="4" w:space="0" w:color="auto"/>
              <w:right w:val="single" w:sz="4" w:space="0" w:color="auto"/>
            </w:tcBorders>
            <w:shd w:val="clear" w:color="auto" w:fill="auto"/>
            <w:noWrap/>
            <w:vAlign w:val="bottom"/>
            <w:hideMark/>
          </w:tcPr>
          <w:p w14:paraId="0B1FFC2F"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23,3</w:t>
            </w:r>
          </w:p>
        </w:tc>
        <w:tc>
          <w:tcPr>
            <w:tcW w:w="1224" w:type="dxa"/>
            <w:tcBorders>
              <w:top w:val="nil"/>
              <w:left w:val="nil"/>
              <w:bottom w:val="single" w:sz="4" w:space="0" w:color="auto"/>
              <w:right w:val="nil"/>
            </w:tcBorders>
            <w:shd w:val="clear" w:color="auto" w:fill="auto"/>
            <w:noWrap/>
            <w:vAlign w:val="bottom"/>
            <w:hideMark/>
          </w:tcPr>
          <w:p w14:paraId="651A4933"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4,32</w:t>
            </w:r>
          </w:p>
        </w:tc>
        <w:tc>
          <w:tcPr>
            <w:tcW w:w="1224" w:type="dxa"/>
            <w:tcBorders>
              <w:top w:val="nil"/>
              <w:left w:val="nil"/>
              <w:bottom w:val="single" w:sz="4" w:space="0" w:color="auto"/>
              <w:right w:val="single" w:sz="4" w:space="0" w:color="auto"/>
            </w:tcBorders>
            <w:shd w:val="clear" w:color="auto" w:fill="auto"/>
            <w:noWrap/>
            <w:vAlign w:val="bottom"/>
            <w:hideMark/>
          </w:tcPr>
          <w:p w14:paraId="3C771739"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3,32</w:t>
            </w:r>
          </w:p>
        </w:tc>
        <w:tc>
          <w:tcPr>
            <w:tcW w:w="1224" w:type="dxa"/>
            <w:tcBorders>
              <w:top w:val="nil"/>
              <w:left w:val="nil"/>
              <w:bottom w:val="single" w:sz="4" w:space="0" w:color="auto"/>
              <w:right w:val="nil"/>
            </w:tcBorders>
            <w:shd w:val="clear" w:color="auto" w:fill="auto"/>
            <w:noWrap/>
            <w:vAlign w:val="bottom"/>
            <w:hideMark/>
          </w:tcPr>
          <w:p w14:paraId="3FC2BC8D" w14:textId="77777777" w:rsidR="00B37954" w:rsidRPr="00AA794C" w:rsidRDefault="00B37954" w:rsidP="00BA03F3">
            <w:pPr>
              <w:spacing w:after="0" w:line="240" w:lineRule="auto"/>
              <w:jc w:val="right"/>
              <w:rPr>
                <w:rFonts w:ascii="Times New Roman" w:eastAsia="Times New Roman" w:hAnsi="Times New Roman" w:cs="Times New Roman"/>
                <w:lang w:eastAsia="es-ES"/>
              </w:rPr>
            </w:pPr>
            <w:r w:rsidRPr="00AA794C">
              <w:rPr>
                <w:rFonts w:ascii="Times New Roman" w:eastAsia="Times New Roman" w:hAnsi="Times New Roman" w:cs="Times New Roman"/>
                <w:lang w:eastAsia="es-ES"/>
              </w:rPr>
              <w:t>102</w:t>
            </w:r>
          </w:p>
        </w:tc>
        <w:tc>
          <w:tcPr>
            <w:tcW w:w="1224" w:type="dxa"/>
            <w:tcBorders>
              <w:top w:val="nil"/>
              <w:left w:val="nil"/>
              <w:bottom w:val="single" w:sz="4" w:space="0" w:color="auto"/>
              <w:right w:val="single" w:sz="4" w:space="0" w:color="auto"/>
            </w:tcBorders>
            <w:shd w:val="clear" w:color="auto" w:fill="auto"/>
            <w:noWrap/>
            <w:vAlign w:val="bottom"/>
            <w:hideMark/>
          </w:tcPr>
          <w:p w14:paraId="2CC834B5" w14:textId="77777777" w:rsidR="00B37954" w:rsidRPr="00AA794C" w:rsidRDefault="00B37954" w:rsidP="00BA03F3">
            <w:pPr>
              <w:spacing w:after="0" w:line="240" w:lineRule="auto"/>
              <w:jc w:val="right"/>
              <w:rPr>
                <w:rFonts w:ascii="Times New Roman" w:eastAsia="Times New Roman" w:hAnsi="Times New Roman" w:cs="Times New Roman"/>
                <w:lang w:eastAsia="es-ES"/>
              </w:rPr>
            </w:pPr>
            <w:r w:rsidRPr="00AA794C">
              <w:rPr>
                <w:rFonts w:ascii="Times New Roman" w:eastAsia="Times New Roman" w:hAnsi="Times New Roman" w:cs="Times New Roman"/>
                <w:lang w:eastAsia="es-ES"/>
              </w:rPr>
              <w:t>116</w:t>
            </w:r>
          </w:p>
        </w:tc>
      </w:tr>
      <w:tr w:rsidR="00B37954" w:rsidRPr="00AA794C" w14:paraId="185FE047" w14:textId="77777777" w:rsidTr="00D57DA5">
        <w:trPr>
          <w:trHeight w:val="300"/>
        </w:trPr>
        <w:tc>
          <w:tcPr>
            <w:tcW w:w="1069" w:type="dxa"/>
            <w:tcBorders>
              <w:top w:val="nil"/>
              <w:left w:val="nil"/>
              <w:bottom w:val="nil"/>
              <w:right w:val="nil"/>
            </w:tcBorders>
            <w:shd w:val="clear" w:color="auto" w:fill="auto"/>
            <w:noWrap/>
            <w:vAlign w:val="bottom"/>
            <w:hideMark/>
          </w:tcPr>
          <w:p w14:paraId="2717D13A" w14:textId="77777777" w:rsidR="00B37954" w:rsidRPr="00AA794C" w:rsidRDefault="00B37954" w:rsidP="00BA03F3">
            <w:pPr>
              <w:spacing w:after="0" w:line="240" w:lineRule="auto"/>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Media</w:t>
            </w:r>
          </w:p>
        </w:tc>
        <w:tc>
          <w:tcPr>
            <w:tcW w:w="1224" w:type="dxa"/>
            <w:tcBorders>
              <w:top w:val="nil"/>
              <w:left w:val="nil"/>
              <w:bottom w:val="nil"/>
              <w:right w:val="nil"/>
            </w:tcBorders>
            <w:shd w:val="clear" w:color="auto" w:fill="auto"/>
            <w:noWrap/>
            <w:vAlign w:val="bottom"/>
            <w:hideMark/>
          </w:tcPr>
          <w:p w14:paraId="57C25D3C"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0,505</w:t>
            </w:r>
          </w:p>
        </w:tc>
        <w:tc>
          <w:tcPr>
            <w:tcW w:w="1224" w:type="dxa"/>
            <w:tcBorders>
              <w:top w:val="nil"/>
              <w:left w:val="nil"/>
              <w:bottom w:val="nil"/>
              <w:right w:val="nil"/>
            </w:tcBorders>
            <w:shd w:val="clear" w:color="auto" w:fill="auto"/>
            <w:noWrap/>
            <w:vAlign w:val="bottom"/>
            <w:hideMark/>
          </w:tcPr>
          <w:p w14:paraId="567FA55B"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0,341</w:t>
            </w:r>
          </w:p>
        </w:tc>
        <w:tc>
          <w:tcPr>
            <w:tcW w:w="1224" w:type="dxa"/>
            <w:tcBorders>
              <w:top w:val="nil"/>
              <w:left w:val="nil"/>
              <w:bottom w:val="nil"/>
              <w:right w:val="nil"/>
            </w:tcBorders>
            <w:shd w:val="clear" w:color="auto" w:fill="auto"/>
            <w:noWrap/>
            <w:vAlign w:val="bottom"/>
            <w:hideMark/>
          </w:tcPr>
          <w:p w14:paraId="79F776BC"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59,0</w:t>
            </w:r>
          </w:p>
        </w:tc>
        <w:tc>
          <w:tcPr>
            <w:tcW w:w="1224" w:type="dxa"/>
            <w:tcBorders>
              <w:top w:val="nil"/>
              <w:left w:val="nil"/>
              <w:bottom w:val="nil"/>
              <w:right w:val="nil"/>
            </w:tcBorders>
            <w:shd w:val="clear" w:color="auto" w:fill="auto"/>
            <w:noWrap/>
            <w:vAlign w:val="bottom"/>
            <w:hideMark/>
          </w:tcPr>
          <w:p w14:paraId="259312F8"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29,8</w:t>
            </w:r>
          </w:p>
        </w:tc>
        <w:tc>
          <w:tcPr>
            <w:tcW w:w="1224" w:type="dxa"/>
            <w:tcBorders>
              <w:top w:val="nil"/>
              <w:left w:val="nil"/>
              <w:bottom w:val="nil"/>
              <w:right w:val="nil"/>
            </w:tcBorders>
            <w:shd w:val="clear" w:color="auto" w:fill="auto"/>
            <w:noWrap/>
            <w:vAlign w:val="bottom"/>
            <w:hideMark/>
          </w:tcPr>
          <w:p w14:paraId="164B7390"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20,1</w:t>
            </w:r>
          </w:p>
        </w:tc>
        <w:tc>
          <w:tcPr>
            <w:tcW w:w="1224" w:type="dxa"/>
            <w:tcBorders>
              <w:top w:val="nil"/>
              <w:left w:val="nil"/>
              <w:bottom w:val="nil"/>
              <w:right w:val="nil"/>
            </w:tcBorders>
            <w:shd w:val="clear" w:color="auto" w:fill="auto"/>
            <w:noWrap/>
            <w:vAlign w:val="bottom"/>
            <w:hideMark/>
          </w:tcPr>
          <w:p w14:paraId="679D0904"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4,25</w:t>
            </w:r>
          </w:p>
        </w:tc>
        <w:tc>
          <w:tcPr>
            <w:tcW w:w="1224" w:type="dxa"/>
            <w:tcBorders>
              <w:top w:val="nil"/>
              <w:left w:val="nil"/>
              <w:bottom w:val="nil"/>
              <w:right w:val="nil"/>
            </w:tcBorders>
            <w:shd w:val="clear" w:color="auto" w:fill="auto"/>
            <w:noWrap/>
            <w:vAlign w:val="bottom"/>
            <w:hideMark/>
          </w:tcPr>
          <w:p w14:paraId="0E6FD704"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2,87</w:t>
            </w:r>
          </w:p>
        </w:tc>
        <w:tc>
          <w:tcPr>
            <w:tcW w:w="1224" w:type="dxa"/>
            <w:tcBorders>
              <w:top w:val="nil"/>
              <w:left w:val="nil"/>
              <w:bottom w:val="nil"/>
              <w:right w:val="nil"/>
            </w:tcBorders>
            <w:shd w:val="clear" w:color="auto" w:fill="auto"/>
            <w:noWrap/>
            <w:vAlign w:val="bottom"/>
            <w:hideMark/>
          </w:tcPr>
          <w:p w14:paraId="739871E4"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100</w:t>
            </w:r>
          </w:p>
        </w:tc>
        <w:tc>
          <w:tcPr>
            <w:tcW w:w="1224" w:type="dxa"/>
            <w:tcBorders>
              <w:top w:val="nil"/>
              <w:left w:val="nil"/>
              <w:bottom w:val="nil"/>
              <w:right w:val="nil"/>
            </w:tcBorders>
            <w:shd w:val="clear" w:color="auto" w:fill="auto"/>
            <w:noWrap/>
            <w:vAlign w:val="bottom"/>
            <w:hideMark/>
          </w:tcPr>
          <w:p w14:paraId="3A5635EF" w14:textId="77777777" w:rsidR="00B37954" w:rsidRPr="00AA794C" w:rsidRDefault="00B37954" w:rsidP="00BA03F3">
            <w:pPr>
              <w:spacing w:after="0" w:line="240" w:lineRule="auto"/>
              <w:jc w:val="right"/>
              <w:rPr>
                <w:rFonts w:ascii="Times New Roman" w:eastAsia="Times New Roman" w:hAnsi="Times New Roman" w:cs="Times New Roman"/>
                <w:color w:val="000000"/>
                <w:lang w:eastAsia="es-ES"/>
              </w:rPr>
            </w:pPr>
            <w:r w:rsidRPr="00AA794C">
              <w:rPr>
                <w:rFonts w:ascii="Times New Roman" w:eastAsia="Times New Roman" w:hAnsi="Times New Roman" w:cs="Times New Roman"/>
                <w:color w:val="000000"/>
                <w:lang w:eastAsia="es-ES"/>
              </w:rPr>
              <w:t>100</w:t>
            </w:r>
          </w:p>
        </w:tc>
      </w:tr>
      <w:tr w:rsidR="00B37954" w:rsidRPr="00AA794C" w14:paraId="762837F7" w14:textId="77777777" w:rsidTr="00D57DA5">
        <w:trPr>
          <w:trHeight w:val="300"/>
        </w:trPr>
        <w:tc>
          <w:tcPr>
            <w:tcW w:w="12085" w:type="dxa"/>
            <w:gridSpan w:val="10"/>
            <w:vMerge w:val="restart"/>
            <w:tcBorders>
              <w:top w:val="nil"/>
              <w:left w:val="nil"/>
              <w:bottom w:val="nil"/>
              <w:right w:val="nil"/>
            </w:tcBorders>
            <w:shd w:val="clear" w:color="auto" w:fill="auto"/>
            <w:vAlign w:val="bottom"/>
            <w:hideMark/>
          </w:tcPr>
          <w:p w14:paraId="312BBE17" w14:textId="77777777" w:rsidR="00B37954" w:rsidRPr="00AA794C" w:rsidRDefault="00B37954" w:rsidP="00BA03F3">
            <w:pPr>
              <w:spacing w:after="0" w:line="240" w:lineRule="auto"/>
              <w:rPr>
                <w:rFonts w:ascii="Times New Roman" w:eastAsia="Times New Roman" w:hAnsi="Times New Roman" w:cs="Times New Roman"/>
                <w:color w:val="000000"/>
                <w:sz w:val="20"/>
                <w:szCs w:val="20"/>
                <w:lang w:eastAsia="es-ES"/>
              </w:rPr>
            </w:pPr>
            <w:r w:rsidRPr="00AA794C">
              <w:rPr>
                <w:rFonts w:ascii="Times New Roman" w:eastAsia="Times New Roman" w:hAnsi="Times New Roman" w:cs="Times New Roman"/>
                <w:color w:val="000000"/>
                <w:sz w:val="20"/>
                <w:szCs w:val="20"/>
                <w:lang w:eastAsia="es-ES"/>
              </w:rPr>
              <w:t>(*) Se han considerado para la realización de los promedios los siguientes sectores: metalurgia, hierro y metales, química, textil, construcción, alimentación, vestido, madera y transporte. El promedio se ha realizado ponderado el salario hora por el número de trabajadores de cada sector en cada capital de provincia (en Barcelona los datos se refieren al conjunto de su partido judicial; en Alicante y Cádiz además de los datos de la capital se incluyen los de Alcoy y La Línea respectivamente). Para pasar del salario hora al semanal se ha multiplicado por el promedio de horas trabajadas en cada provincia a la semana. Los datos presentados en  las columnas VI y VII son el resultado de dividir los ingresos semanales entre siete.                                                                                                                                                                              Fuente: Ministerio de Trabajo, Comercio e Industria, 1927: 12-63 y 151</w:t>
            </w:r>
          </w:p>
        </w:tc>
      </w:tr>
      <w:tr w:rsidR="00B37954" w:rsidRPr="00AA794C" w14:paraId="69353A66" w14:textId="77777777" w:rsidTr="00D57DA5">
        <w:trPr>
          <w:trHeight w:val="300"/>
        </w:trPr>
        <w:tc>
          <w:tcPr>
            <w:tcW w:w="12085" w:type="dxa"/>
            <w:gridSpan w:val="10"/>
            <w:vMerge/>
            <w:tcBorders>
              <w:top w:val="nil"/>
              <w:left w:val="nil"/>
              <w:bottom w:val="nil"/>
              <w:right w:val="nil"/>
            </w:tcBorders>
            <w:vAlign w:val="center"/>
            <w:hideMark/>
          </w:tcPr>
          <w:p w14:paraId="7FF80719" w14:textId="77777777" w:rsidR="00B37954" w:rsidRPr="00AA794C" w:rsidRDefault="00B37954" w:rsidP="00BA03F3">
            <w:pPr>
              <w:spacing w:after="0" w:line="240" w:lineRule="auto"/>
              <w:rPr>
                <w:rFonts w:ascii="Times New Roman" w:eastAsia="Times New Roman" w:hAnsi="Times New Roman" w:cs="Times New Roman"/>
                <w:color w:val="000000"/>
                <w:sz w:val="20"/>
                <w:szCs w:val="20"/>
                <w:lang w:eastAsia="es-ES"/>
              </w:rPr>
            </w:pPr>
          </w:p>
        </w:tc>
      </w:tr>
      <w:tr w:rsidR="00B37954" w:rsidRPr="00AA794C" w14:paraId="4FADF43D" w14:textId="77777777" w:rsidTr="00D57DA5">
        <w:trPr>
          <w:trHeight w:val="300"/>
        </w:trPr>
        <w:tc>
          <w:tcPr>
            <w:tcW w:w="12085" w:type="dxa"/>
            <w:gridSpan w:val="10"/>
            <w:vMerge/>
            <w:tcBorders>
              <w:top w:val="nil"/>
              <w:left w:val="nil"/>
              <w:bottom w:val="nil"/>
              <w:right w:val="nil"/>
            </w:tcBorders>
            <w:vAlign w:val="center"/>
            <w:hideMark/>
          </w:tcPr>
          <w:p w14:paraId="3A0E3FAF" w14:textId="77777777" w:rsidR="00B37954" w:rsidRPr="00AA794C" w:rsidRDefault="00B37954" w:rsidP="00BA03F3">
            <w:pPr>
              <w:spacing w:after="0" w:line="240" w:lineRule="auto"/>
              <w:rPr>
                <w:rFonts w:ascii="Times New Roman" w:eastAsia="Times New Roman" w:hAnsi="Times New Roman" w:cs="Times New Roman"/>
                <w:color w:val="000000"/>
                <w:sz w:val="20"/>
                <w:szCs w:val="20"/>
                <w:lang w:eastAsia="es-ES"/>
              </w:rPr>
            </w:pPr>
          </w:p>
        </w:tc>
      </w:tr>
      <w:tr w:rsidR="00B37954" w:rsidRPr="00AA794C" w14:paraId="41734945" w14:textId="77777777" w:rsidTr="00D57DA5">
        <w:trPr>
          <w:trHeight w:val="300"/>
        </w:trPr>
        <w:tc>
          <w:tcPr>
            <w:tcW w:w="12085" w:type="dxa"/>
            <w:gridSpan w:val="10"/>
            <w:vMerge/>
            <w:tcBorders>
              <w:top w:val="nil"/>
              <w:left w:val="nil"/>
              <w:bottom w:val="nil"/>
              <w:right w:val="nil"/>
            </w:tcBorders>
            <w:vAlign w:val="center"/>
            <w:hideMark/>
          </w:tcPr>
          <w:p w14:paraId="5F7FB5EE" w14:textId="77777777" w:rsidR="00B37954" w:rsidRPr="00AA794C" w:rsidRDefault="00B37954" w:rsidP="00BA03F3">
            <w:pPr>
              <w:spacing w:after="0" w:line="240" w:lineRule="auto"/>
              <w:rPr>
                <w:rFonts w:ascii="Times New Roman" w:eastAsia="Times New Roman" w:hAnsi="Times New Roman" w:cs="Times New Roman"/>
                <w:color w:val="000000"/>
                <w:sz w:val="20"/>
                <w:szCs w:val="20"/>
                <w:lang w:eastAsia="es-ES"/>
              </w:rPr>
            </w:pPr>
          </w:p>
        </w:tc>
      </w:tr>
      <w:tr w:rsidR="00B37954" w:rsidRPr="00AA794C" w14:paraId="5D86BB89" w14:textId="77777777" w:rsidTr="00D57DA5">
        <w:trPr>
          <w:trHeight w:val="300"/>
        </w:trPr>
        <w:tc>
          <w:tcPr>
            <w:tcW w:w="12085" w:type="dxa"/>
            <w:gridSpan w:val="10"/>
            <w:vMerge/>
            <w:tcBorders>
              <w:top w:val="nil"/>
              <w:left w:val="nil"/>
              <w:bottom w:val="nil"/>
              <w:right w:val="nil"/>
            </w:tcBorders>
            <w:vAlign w:val="center"/>
            <w:hideMark/>
          </w:tcPr>
          <w:p w14:paraId="7ECEC5C9" w14:textId="77777777" w:rsidR="00B37954" w:rsidRPr="00AA794C" w:rsidRDefault="00B37954" w:rsidP="00BA03F3">
            <w:pPr>
              <w:spacing w:after="0" w:line="240" w:lineRule="auto"/>
              <w:rPr>
                <w:rFonts w:ascii="Times New Roman" w:eastAsia="Times New Roman" w:hAnsi="Times New Roman" w:cs="Times New Roman"/>
                <w:color w:val="000000"/>
                <w:sz w:val="20"/>
                <w:szCs w:val="20"/>
                <w:lang w:eastAsia="es-ES"/>
              </w:rPr>
            </w:pPr>
          </w:p>
        </w:tc>
      </w:tr>
      <w:tr w:rsidR="00B37954" w:rsidRPr="00AA794C" w14:paraId="57C433DC" w14:textId="77777777" w:rsidTr="00D57DA5">
        <w:trPr>
          <w:trHeight w:val="230"/>
        </w:trPr>
        <w:tc>
          <w:tcPr>
            <w:tcW w:w="12085" w:type="dxa"/>
            <w:gridSpan w:val="10"/>
            <w:vMerge/>
            <w:tcBorders>
              <w:top w:val="nil"/>
              <w:left w:val="nil"/>
              <w:bottom w:val="nil"/>
              <w:right w:val="nil"/>
            </w:tcBorders>
            <w:vAlign w:val="center"/>
            <w:hideMark/>
          </w:tcPr>
          <w:p w14:paraId="14D55901" w14:textId="77777777" w:rsidR="00B37954" w:rsidRPr="00AA794C" w:rsidRDefault="00B37954" w:rsidP="00BA03F3">
            <w:pPr>
              <w:spacing w:after="0" w:line="240" w:lineRule="auto"/>
              <w:rPr>
                <w:rFonts w:ascii="Times New Roman" w:eastAsia="Times New Roman" w:hAnsi="Times New Roman" w:cs="Times New Roman"/>
                <w:color w:val="000000"/>
                <w:sz w:val="20"/>
                <w:szCs w:val="20"/>
                <w:lang w:eastAsia="es-ES"/>
              </w:rPr>
            </w:pPr>
          </w:p>
        </w:tc>
      </w:tr>
    </w:tbl>
    <w:p w14:paraId="1D06571D" w14:textId="77777777" w:rsidR="00B37954" w:rsidRDefault="00B37954" w:rsidP="00B37954"/>
    <w:p w14:paraId="1748C55C" w14:textId="77777777" w:rsidR="00B37954" w:rsidRPr="00264501" w:rsidRDefault="00B37954" w:rsidP="00B37954">
      <w:pPr>
        <w:spacing w:line="360" w:lineRule="auto"/>
        <w:jc w:val="both"/>
        <w:rPr>
          <w:rFonts w:ascii="Times New Roman" w:hAnsi="Times New Roman" w:cs="Times New Roman"/>
          <w:sz w:val="24"/>
          <w:szCs w:val="24"/>
        </w:rPr>
        <w:sectPr w:rsidR="00B37954" w:rsidRPr="00264501" w:rsidSect="00BA03F3">
          <w:footerReference w:type="default" r:id="rId9"/>
          <w:pgSz w:w="16838" w:h="11906" w:orient="landscape"/>
          <w:pgMar w:top="720" w:right="720" w:bottom="720" w:left="720" w:header="709" w:footer="709" w:gutter="0"/>
          <w:cols w:space="708"/>
          <w:docGrid w:linePitch="360"/>
        </w:sectPr>
      </w:pPr>
    </w:p>
    <w:p w14:paraId="5DC81B62" w14:textId="77777777" w:rsidR="00B37954" w:rsidRPr="00474E9E" w:rsidRDefault="00474E9E" w:rsidP="00474E9E">
      <w:pPr>
        <w:rPr>
          <w:rFonts w:ascii="Times New Roman" w:hAnsi="Times New Roman" w:cs="Times New Roman"/>
          <w:b/>
          <w:sz w:val="24"/>
          <w:szCs w:val="24"/>
        </w:rPr>
      </w:pPr>
      <w:r w:rsidRPr="00474E9E">
        <w:rPr>
          <w:rFonts w:ascii="Times New Roman" w:hAnsi="Times New Roman" w:cs="Times New Roman"/>
          <w:b/>
          <w:sz w:val="24"/>
          <w:szCs w:val="24"/>
        </w:rPr>
        <w:lastRenderedPageBreak/>
        <w:t>Fuentes de los apéndices:</w:t>
      </w:r>
    </w:p>
    <w:p w14:paraId="60CF6AF2" w14:textId="77777777" w:rsidR="00474E9E" w:rsidRPr="00264501" w:rsidRDefault="00474E9E" w:rsidP="00474E9E">
      <w:pPr>
        <w:spacing w:line="360" w:lineRule="auto"/>
        <w:jc w:val="both"/>
        <w:rPr>
          <w:rFonts w:ascii="Times New Roman" w:hAnsi="Times New Roman" w:cs="Times New Roman"/>
          <w:sz w:val="24"/>
          <w:szCs w:val="24"/>
        </w:rPr>
      </w:pPr>
      <w:r w:rsidRPr="00264501">
        <w:rPr>
          <w:rFonts w:ascii="Times New Roman" w:hAnsi="Times New Roman" w:cs="Times New Roman"/>
          <w:sz w:val="24"/>
          <w:szCs w:val="24"/>
        </w:rPr>
        <w:t xml:space="preserve">Los </w:t>
      </w:r>
      <w:r w:rsidRPr="00474E9E">
        <w:rPr>
          <w:rFonts w:ascii="Times New Roman" w:hAnsi="Times New Roman" w:cs="Times New Roman"/>
          <w:b/>
          <w:sz w:val="24"/>
          <w:szCs w:val="24"/>
        </w:rPr>
        <w:t>precios de Gibraltar</w:t>
      </w:r>
      <w:r w:rsidRPr="00264501">
        <w:rPr>
          <w:rFonts w:ascii="Times New Roman" w:hAnsi="Times New Roman" w:cs="Times New Roman"/>
          <w:sz w:val="24"/>
          <w:szCs w:val="24"/>
        </w:rPr>
        <w:t xml:space="preserve"> se han tomado del </w:t>
      </w:r>
      <w:r w:rsidRPr="00264501">
        <w:rPr>
          <w:rFonts w:ascii="Times New Roman" w:hAnsi="Times New Roman" w:cs="Times New Roman"/>
          <w:i/>
          <w:sz w:val="24"/>
          <w:szCs w:val="24"/>
        </w:rPr>
        <w:t xml:space="preserve">Gibraltar </w:t>
      </w:r>
      <w:proofErr w:type="spellStart"/>
      <w:r w:rsidRPr="00264501">
        <w:rPr>
          <w:rFonts w:ascii="Times New Roman" w:hAnsi="Times New Roman" w:cs="Times New Roman"/>
          <w:i/>
          <w:sz w:val="24"/>
          <w:szCs w:val="24"/>
        </w:rPr>
        <w:t>Chronicle</w:t>
      </w:r>
      <w:proofErr w:type="spellEnd"/>
      <w:r w:rsidRPr="00264501">
        <w:rPr>
          <w:rFonts w:ascii="Times New Roman" w:hAnsi="Times New Roman" w:cs="Times New Roman"/>
          <w:i/>
          <w:sz w:val="24"/>
          <w:szCs w:val="24"/>
        </w:rPr>
        <w:t xml:space="preserve"> and </w:t>
      </w:r>
      <w:proofErr w:type="spellStart"/>
      <w:r w:rsidRPr="00264501">
        <w:rPr>
          <w:rFonts w:ascii="Times New Roman" w:hAnsi="Times New Roman" w:cs="Times New Roman"/>
          <w:i/>
          <w:sz w:val="24"/>
          <w:szCs w:val="24"/>
        </w:rPr>
        <w:t>Official</w:t>
      </w:r>
      <w:proofErr w:type="spellEnd"/>
      <w:r w:rsidRPr="00264501">
        <w:rPr>
          <w:rFonts w:ascii="Times New Roman" w:hAnsi="Times New Roman" w:cs="Times New Roman"/>
          <w:i/>
          <w:sz w:val="24"/>
          <w:szCs w:val="24"/>
        </w:rPr>
        <w:t xml:space="preserve"> </w:t>
      </w:r>
      <w:proofErr w:type="spellStart"/>
      <w:r w:rsidRPr="00264501">
        <w:rPr>
          <w:rFonts w:ascii="Times New Roman" w:hAnsi="Times New Roman" w:cs="Times New Roman"/>
          <w:i/>
          <w:sz w:val="24"/>
          <w:szCs w:val="24"/>
        </w:rPr>
        <w:t>Gazette</w:t>
      </w:r>
      <w:proofErr w:type="spellEnd"/>
      <w:r w:rsidRPr="00264501">
        <w:rPr>
          <w:rFonts w:ascii="Times New Roman" w:hAnsi="Times New Roman" w:cs="Times New Roman"/>
          <w:sz w:val="24"/>
          <w:szCs w:val="24"/>
        </w:rPr>
        <w:t xml:space="preserve">. En este periódico se publican semanalmente los precios a los que se venden al por menor una amplia muestra de alimentos. Los precios vienen en pesetas, pues en esta moneda era en la que se realizaban los intercambios en el mercado minorista de la ciudad. Se han promediado los precios de la primera semana de cada mes entre abril de 1909 y septiembre de 1913, ambos inclusive. </w:t>
      </w:r>
      <w:r w:rsidRPr="002C699D">
        <w:rPr>
          <w:rFonts w:ascii="Times New Roman" w:hAnsi="Times New Roman" w:cs="Times New Roman"/>
          <w:sz w:val="24"/>
          <w:szCs w:val="24"/>
        </w:rPr>
        <w:t xml:space="preserve">El resultado es  el que se presenta en la columna correspondiente a Gibraltar en </w:t>
      </w:r>
      <w:r w:rsidR="002C699D" w:rsidRPr="002C699D">
        <w:rPr>
          <w:rFonts w:ascii="Times New Roman" w:hAnsi="Times New Roman" w:cs="Times New Roman"/>
          <w:sz w:val="24"/>
          <w:szCs w:val="24"/>
        </w:rPr>
        <w:t>Cuadro 1B del apéndice B</w:t>
      </w:r>
      <w:r w:rsidRPr="007A6C5A">
        <w:rPr>
          <w:rFonts w:ascii="Times New Roman" w:hAnsi="Times New Roman" w:cs="Times New Roman"/>
          <w:color w:val="FF0000"/>
          <w:sz w:val="24"/>
          <w:szCs w:val="24"/>
        </w:rPr>
        <w:t>.</w:t>
      </w:r>
      <w:r w:rsidRPr="00264501">
        <w:rPr>
          <w:rFonts w:ascii="Times New Roman" w:hAnsi="Times New Roman" w:cs="Times New Roman"/>
          <w:sz w:val="24"/>
          <w:szCs w:val="24"/>
        </w:rPr>
        <w:t xml:space="preserve"> Se ha utilizado el precio mínimo del intervalo que se señala para los precios de cada productos (por ejemplo, </w:t>
      </w:r>
      <w:proofErr w:type="spellStart"/>
      <w:r w:rsidRPr="00264501">
        <w:rPr>
          <w:rFonts w:ascii="Times New Roman" w:hAnsi="Times New Roman" w:cs="Times New Roman"/>
          <w:sz w:val="24"/>
          <w:szCs w:val="24"/>
        </w:rPr>
        <w:t>pork</w:t>
      </w:r>
      <w:proofErr w:type="spellEnd"/>
      <w:r w:rsidRPr="00264501">
        <w:rPr>
          <w:rFonts w:ascii="Times New Roman" w:hAnsi="Times New Roman" w:cs="Times New Roman"/>
          <w:sz w:val="24"/>
          <w:szCs w:val="24"/>
        </w:rPr>
        <w:t xml:space="preserve"> de 0.80 a 1.20, se ha utilizado el 0.80). Tanto los meses elegidos como el hecho de utilizar los precios mínimos tienen como objetivo que la serie de Gibraltar sea homogénea con la de las ciudades españolas. En aras de esta misma homogeneidad se han promediado los precios de las frutas y hortalizas, pues mientras en Gibraltar se indican los precios de los productos concretos (</w:t>
      </w:r>
      <w:proofErr w:type="spellStart"/>
      <w:r w:rsidRPr="00264501">
        <w:rPr>
          <w:rFonts w:ascii="Times New Roman" w:hAnsi="Times New Roman" w:cs="Times New Roman"/>
          <w:sz w:val="24"/>
          <w:szCs w:val="24"/>
        </w:rPr>
        <w:t>apples</w:t>
      </w:r>
      <w:proofErr w:type="spellEnd"/>
      <w:r w:rsidRPr="00264501">
        <w:rPr>
          <w:rFonts w:ascii="Times New Roman" w:hAnsi="Times New Roman" w:cs="Times New Roman"/>
          <w:sz w:val="24"/>
          <w:szCs w:val="24"/>
        </w:rPr>
        <w:t xml:space="preserve">, bananas, </w:t>
      </w:r>
      <w:proofErr w:type="spellStart"/>
      <w:r w:rsidRPr="00264501">
        <w:rPr>
          <w:rFonts w:ascii="Times New Roman" w:hAnsi="Times New Roman" w:cs="Times New Roman"/>
          <w:sz w:val="24"/>
          <w:szCs w:val="24"/>
        </w:rPr>
        <w:t>pears</w:t>
      </w:r>
      <w:proofErr w:type="spellEnd"/>
      <w:r w:rsidRPr="00264501">
        <w:rPr>
          <w:rFonts w:ascii="Times New Roman" w:hAnsi="Times New Roman" w:cs="Times New Roman"/>
          <w:sz w:val="24"/>
          <w:szCs w:val="24"/>
        </w:rPr>
        <w:t xml:space="preserve">… o </w:t>
      </w:r>
      <w:proofErr w:type="spellStart"/>
      <w:r w:rsidRPr="00264501">
        <w:rPr>
          <w:rFonts w:ascii="Times New Roman" w:hAnsi="Times New Roman" w:cs="Times New Roman"/>
          <w:sz w:val="24"/>
          <w:szCs w:val="24"/>
        </w:rPr>
        <w:t>carrots</w:t>
      </w:r>
      <w:proofErr w:type="spellEnd"/>
      <w:r w:rsidRPr="00264501">
        <w:rPr>
          <w:rFonts w:ascii="Times New Roman" w:hAnsi="Times New Roman" w:cs="Times New Roman"/>
          <w:sz w:val="24"/>
          <w:szCs w:val="24"/>
        </w:rPr>
        <w:t xml:space="preserve">, </w:t>
      </w:r>
      <w:proofErr w:type="spellStart"/>
      <w:r w:rsidRPr="00264501">
        <w:rPr>
          <w:rFonts w:ascii="Times New Roman" w:hAnsi="Times New Roman" w:cs="Times New Roman"/>
          <w:sz w:val="24"/>
          <w:szCs w:val="24"/>
        </w:rPr>
        <w:t>cabbages</w:t>
      </w:r>
      <w:proofErr w:type="spellEnd"/>
      <w:r w:rsidRPr="00264501">
        <w:rPr>
          <w:rFonts w:ascii="Times New Roman" w:hAnsi="Times New Roman" w:cs="Times New Roman"/>
          <w:sz w:val="24"/>
          <w:szCs w:val="24"/>
        </w:rPr>
        <w:t xml:space="preserve">, </w:t>
      </w:r>
      <w:proofErr w:type="spellStart"/>
      <w:r w:rsidRPr="00264501">
        <w:rPr>
          <w:rFonts w:ascii="Times New Roman" w:hAnsi="Times New Roman" w:cs="Times New Roman"/>
          <w:sz w:val="24"/>
          <w:szCs w:val="24"/>
        </w:rPr>
        <w:t>onions</w:t>
      </w:r>
      <w:proofErr w:type="spellEnd"/>
      <w:r w:rsidRPr="00264501">
        <w:rPr>
          <w:rFonts w:ascii="Times New Roman" w:hAnsi="Times New Roman" w:cs="Times New Roman"/>
          <w:sz w:val="24"/>
          <w:szCs w:val="24"/>
        </w:rPr>
        <w:t>…) en el caso de la fuente española se da un precio medio genérico para frutas y otro para hortalizas</w:t>
      </w:r>
      <w:r w:rsidRPr="00264501">
        <w:rPr>
          <w:rStyle w:val="Refdenotaalpie"/>
          <w:rFonts w:ascii="Times New Roman" w:hAnsi="Times New Roman" w:cs="Times New Roman"/>
          <w:sz w:val="24"/>
          <w:szCs w:val="24"/>
        </w:rPr>
        <w:footnoteReference w:id="6"/>
      </w:r>
      <w:r w:rsidRPr="00264501">
        <w:rPr>
          <w:rFonts w:ascii="Times New Roman" w:hAnsi="Times New Roman" w:cs="Times New Roman"/>
          <w:sz w:val="24"/>
          <w:szCs w:val="24"/>
        </w:rPr>
        <w:t>.</w:t>
      </w:r>
    </w:p>
    <w:p w14:paraId="1046B8C8" w14:textId="77777777" w:rsidR="00474E9E" w:rsidRPr="00264501" w:rsidRDefault="00474E9E" w:rsidP="00474E9E">
      <w:pPr>
        <w:spacing w:line="360" w:lineRule="auto"/>
        <w:jc w:val="both"/>
        <w:rPr>
          <w:rFonts w:ascii="Times New Roman" w:hAnsi="Times New Roman" w:cs="Times New Roman"/>
          <w:sz w:val="24"/>
          <w:szCs w:val="24"/>
        </w:rPr>
      </w:pPr>
      <w:r w:rsidRPr="00264501">
        <w:rPr>
          <w:rFonts w:ascii="Times New Roman" w:hAnsi="Times New Roman" w:cs="Times New Roman"/>
          <w:sz w:val="24"/>
          <w:szCs w:val="24"/>
        </w:rPr>
        <w:t xml:space="preserve">Los </w:t>
      </w:r>
      <w:r w:rsidRPr="00474E9E">
        <w:rPr>
          <w:rFonts w:ascii="Times New Roman" w:hAnsi="Times New Roman" w:cs="Times New Roman"/>
          <w:b/>
          <w:sz w:val="24"/>
          <w:szCs w:val="24"/>
        </w:rPr>
        <w:t>precios de las ciudades españolas</w:t>
      </w:r>
      <w:r w:rsidRPr="00264501">
        <w:rPr>
          <w:rFonts w:ascii="Times New Roman" w:hAnsi="Times New Roman" w:cs="Times New Roman"/>
          <w:sz w:val="24"/>
          <w:szCs w:val="24"/>
        </w:rPr>
        <w:t xml:space="preserve"> proceden de los publicados en el </w:t>
      </w:r>
      <w:r w:rsidRPr="00264501">
        <w:rPr>
          <w:rFonts w:ascii="Times New Roman" w:hAnsi="Times New Roman" w:cs="Times New Roman"/>
          <w:i/>
          <w:sz w:val="24"/>
          <w:szCs w:val="24"/>
        </w:rPr>
        <w:t>Boletín del Instituto de Reformas Sociales</w:t>
      </w:r>
      <w:r w:rsidRPr="00264501">
        <w:rPr>
          <w:rFonts w:ascii="Times New Roman" w:hAnsi="Times New Roman" w:cs="Times New Roman"/>
          <w:sz w:val="24"/>
          <w:szCs w:val="24"/>
        </w:rPr>
        <w:t>. En concreto de las medias semestrales que van de abril a septiembre de 1909, hasta abril y septiembre de 2013. Para obtener los precios medios se han promediado para cada ciudad y producto los correspondientes a los nueve semestres indicados. Los precios utilizados han sido los corrientes mínimos suministrados por las juntas locales para las siguientes ciudades</w:t>
      </w:r>
      <w:r w:rsidRPr="00264501">
        <w:rPr>
          <w:rStyle w:val="Refdenotaalpie"/>
          <w:rFonts w:ascii="Times New Roman" w:hAnsi="Times New Roman" w:cs="Times New Roman"/>
          <w:sz w:val="24"/>
          <w:szCs w:val="24"/>
        </w:rPr>
        <w:footnoteReference w:id="7"/>
      </w:r>
      <w:r w:rsidRPr="00264501">
        <w:rPr>
          <w:rFonts w:ascii="Times New Roman" w:hAnsi="Times New Roman" w:cs="Times New Roman"/>
          <w:sz w:val="24"/>
          <w:szCs w:val="24"/>
        </w:rPr>
        <w:t>: Barcelona, Madrid, Valladolid, Bilbao, La Coruña, Zaragoza, Alicante, Cádiz y Málaga y se reproducen en las columnas correspondientes del apéndice uno.</w:t>
      </w:r>
    </w:p>
    <w:p w14:paraId="042B9598" w14:textId="77777777" w:rsidR="00474E9E" w:rsidRDefault="00474E9E" w:rsidP="00474E9E">
      <w:pPr>
        <w:spacing w:line="360" w:lineRule="auto"/>
        <w:jc w:val="both"/>
        <w:rPr>
          <w:rFonts w:ascii="Times New Roman" w:hAnsi="Times New Roman" w:cs="Times New Roman"/>
          <w:sz w:val="24"/>
          <w:szCs w:val="24"/>
        </w:rPr>
      </w:pPr>
      <w:r w:rsidRPr="00264501">
        <w:rPr>
          <w:rFonts w:ascii="Times New Roman" w:hAnsi="Times New Roman" w:cs="Times New Roman"/>
          <w:sz w:val="24"/>
          <w:szCs w:val="24"/>
        </w:rPr>
        <w:t xml:space="preserve">Estos precios son resultado de un interrogatorio, primero trimestral y desde abril de 1909 semestral, remitido desde Madrid al Presidente de la Junta de Reformas Sociales de cada capital de provincia para que lo cumplimentaran. En él se preguntaba sobre “los </w:t>
      </w:r>
      <w:r w:rsidRPr="00264501">
        <w:rPr>
          <w:rFonts w:ascii="Times New Roman" w:hAnsi="Times New Roman" w:cs="Times New Roman"/>
          <w:sz w:val="24"/>
          <w:szCs w:val="24"/>
        </w:rPr>
        <w:lastRenderedPageBreak/>
        <w:t>precios corrientes de algunos artículos de primera necesidad para el consumo del obrero”</w:t>
      </w:r>
      <w:r w:rsidRPr="00264501">
        <w:rPr>
          <w:rStyle w:val="Refdenotaalpie"/>
          <w:rFonts w:ascii="Times New Roman" w:hAnsi="Times New Roman" w:cs="Times New Roman"/>
          <w:sz w:val="24"/>
          <w:szCs w:val="24"/>
        </w:rPr>
        <w:footnoteReference w:id="8"/>
      </w:r>
      <w:r w:rsidRPr="00264501">
        <w:rPr>
          <w:rFonts w:ascii="Times New Roman" w:hAnsi="Times New Roman" w:cs="Times New Roman"/>
          <w:sz w:val="24"/>
          <w:szCs w:val="24"/>
        </w:rPr>
        <w:t>.</w:t>
      </w:r>
    </w:p>
    <w:p w14:paraId="17169FE5" w14:textId="77777777" w:rsidR="00AE5800" w:rsidRPr="002C699D" w:rsidRDefault="00AE5800" w:rsidP="00474E9E">
      <w:pPr>
        <w:spacing w:line="360" w:lineRule="auto"/>
        <w:jc w:val="both"/>
        <w:rPr>
          <w:rFonts w:ascii="Times New Roman" w:hAnsi="Times New Roman" w:cs="Times New Roman"/>
          <w:sz w:val="24"/>
          <w:szCs w:val="24"/>
        </w:rPr>
      </w:pPr>
      <w:r w:rsidRPr="002C699D">
        <w:rPr>
          <w:rFonts w:ascii="Times New Roman" w:hAnsi="Times New Roman" w:cs="Times New Roman"/>
          <w:sz w:val="24"/>
          <w:szCs w:val="24"/>
        </w:rPr>
        <w:t xml:space="preserve">Los </w:t>
      </w:r>
      <w:r w:rsidRPr="002C699D">
        <w:rPr>
          <w:rFonts w:ascii="Times New Roman" w:hAnsi="Times New Roman" w:cs="Times New Roman"/>
          <w:b/>
          <w:sz w:val="24"/>
          <w:szCs w:val="24"/>
        </w:rPr>
        <w:t>salarios de 1914</w:t>
      </w:r>
      <w:r w:rsidRPr="002C699D">
        <w:rPr>
          <w:rFonts w:ascii="Times New Roman" w:hAnsi="Times New Roman" w:cs="Times New Roman"/>
          <w:sz w:val="24"/>
          <w:szCs w:val="24"/>
        </w:rPr>
        <w:t xml:space="preserve"> proceden de las </w:t>
      </w:r>
      <w:r w:rsidRPr="002C699D">
        <w:rPr>
          <w:rFonts w:ascii="Times New Roman" w:hAnsi="Times New Roman" w:cs="Times New Roman"/>
          <w:i/>
          <w:sz w:val="24"/>
          <w:szCs w:val="24"/>
        </w:rPr>
        <w:t>Estadística de los salarios y jornadas de trabajo referida al período 1914-1925</w:t>
      </w:r>
      <w:r w:rsidRPr="002C699D">
        <w:rPr>
          <w:rFonts w:ascii="Times New Roman" w:hAnsi="Times New Roman" w:cs="Times New Roman"/>
          <w:sz w:val="24"/>
          <w:szCs w:val="24"/>
        </w:rPr>
        <w:t xml:space="preserve">, editadas por el Ministerio de Trabajo, Comercio e Industria en 1927. Los datos pueden consultarse en el </w:t>
      </w:r>
      <w:r w:rsidR="002C699D" w:rsidRPr="002C699D">
        <w:rPr>
          <w:rFonts w:ascii="Times New Roman" w:hAnsi="Times New Roman" w:cs="Times New Roman"/>
          <w:sz w:val="24"/>
          <w:szCs w:val="24"/>
        </w:rPr>
        <w:t xml:space="preserve">Cuadro 4B del apéndice B, </w:t>
      </w:r>
      <w:r w:rsidRPr="002C699D">
        <w:rPr>
          <w:rFonts w:ascii="Times New Roman" w:hAnsi="Times New Roman" w:cs="Times New Roman"/>
          <w:sz w:val="24"/>
          <w:szCs w:val="24"/>
        </w:rPr>
        <w:t>como se verá allí son resultado de promediar para cada capital de provincia los correspondientes a nueve sectores (la media se calcula ponderando los salarios de cada actividad  por su correspondiente número de trabajadores).</w:t>
      </w:r>
    </w:p>
    <w:p w14:paraId="5A00C618" w14:textId="77777777" w:rsidR="00AE5800" w:rsidRDefault="00AE5800" w:rsidP="00474E9E">
      <w:pPr>
        <w:spacing w:line="360" w:lineRule="auto"/>
        <w:jc w:val="both"/>
        <w:rPr>
          <w:rFonts w:ascii="Times New Roman" w:hAnsi="Times New Roman" w:cs="Times New Roman"/>
          <w:sz w:val="24"/>
          <w:szCs w:val="24"/>
        </w:rPr>
      </w:pPr>
      <w:r w:rsidRPr="00264501">
        <w:rPr>
          <w:rFonts w:ascii="Times New Roman" w:hAnsi="Times New Roman" w:cs="Times New Roman"/>
          <w:sz w:val="24"/>
          <w:szCs w:val="24"/>
        </w:rPr>
        <w:t xml:space="preserve">Como </w:t>
      </w:r>
      <w:r w:rsidRPr="00AE5800">
        <w:rPr>
          <w:rFonts w:ascii="Times New Roman" w:hAnsi="Times New Roman" w:cs="Times New Roman"/>
          <w:b/>
          <w:sz w:val="24"/>
          <w:szCs w:val="24"/>
        </w:rPr>
        <w:t>dieta objetivo</w:t>
      </w:r>
      <w:r w:rsidRPr="00264501">
        <w:rPr>
          <w:rFonts w:ascii="Times New Roman" w:hAnsi="Times New Roman" w:cs="Times New Roman"/>
          <w:sz w:val="24"/>
          <w:szCs w:val="24"/>
        </w:rPr>
        <w:t xml:space="preserve"> se ha elegido la estimada en la </w:t>
      </w:r>
      <w:r w:rsidRPr="00264501">
        <w:rPr>
          <w:rFonts w:ascii="Times New Roman" w:hAnsi="Times New Roman" w:cs="Times New Roman"/>
          <w:i/>
          <w:sz w:val="24"/>
          <w:szCs w:val="24"/>
        </w:rPr>
        <w:t>Encuesta de Presupuestos Familiares (Marzo1964-Marzo 1965)</w:t>
      </w:r>
      <w:r w:rsidRPr="00264501">
        <w:rPr>
          <w:rFonts w:ascii="Times New Roman" w:hAnsi="Times New Roman" w:cs="Times New Roman"/>
          <w:sz w:val="24"/>
          <w:szCs w:val="24"/>
        </w:rPr>
        <w:t xml:space="preserve"> para la España urbana y para sus distintas regiones, atribuyendo a cada ciudad considerada la dieta urbana del área en la que está incluida</w:t>
      </w:r>
      <w:r w:rsidR="00C57FAA">
        <w:rPr>
          <w:rFonts w:ascii="Times New Roman" w:hAnsi="Times New Roman" w:cs="Times New Roman"/>
          <w:sz w:val="24"/>
          <w:szCs w:val="24"/>
        </w:rPr>
        <w:t xml:space="preserve"> (cuadros 2B y 3B del apéndice B)</w:t>
      </w:r>
      <w:r w:rsidRPr="00264501">
        <w:rPr>
          <w:rFonts w:ascii="Times New Roman" w:hAnsi="Times New Roman" w:cs="Times New Roman"/>
          <w:sz w:val="24"/>
          <w:szCs w:val="24"/>
        </w:rPr>
        <w:t>. Se analiza para cada ciudad el coste de adquirir la dieta 1964-1965 a los precios corrientes en 1909-1913 en cada una de ellas y a los correspondientes precios mínimos que marcan las posibilidades de abaratamiento de cada producto</w:t>
      </w:r>
      <w:r w:rsidR="00C57FAA">
        <w:rPr>
          <w:rFonts w:ascii="Times New Roman" w:hAnsi="Times New Roman" w:cs="Times New Roman"/>
          <w:sz w:val="24"/>
          <w:szCs w:val="24"/>
        </w:rPr>
        <w:t xml:space="preserve"> (cuadro 4 del texto)</w:t>
      </w:r>
      <w:r w:rsidRPr="00264501">
        <w:rPr>
          <w:rFonts w:ascii="Times New Roman" w:hAnsi="Times New Roman" w:cs="Times New Roman"/>
          <w:sz w:val="24"/>
          <w:szCs w:val="24"/>
        </w:rPr>
        <w:t>. Se relacionan a su vez estos costes con los salarios corrientes de cada ciudad en 1914, calculando el número de dietas diarias que se pueden comprar con él según cuales sean los precios utilizados</w:t>
      </w:r>
      <w:r w:rsidR="00C57FAA">
        <w:rPr>
          <w:rFonts w:ascii="Times New Roman" w:hAnsi="Times New Roman" w:cs="Times New Roman"/>
          <w:sz w:val="24"/>
          <w:szCs w:val="24"/>
        </w:rPr>
        <w:t xml:space="preserve"> (cuadro 5 del texto)</w:t>
      </w:r>
      <w:r w:rsidRPr="00264501">
        <w:rPr>
          <w:rFonts w:ascii="Times New Roman" w:hAnsi="Times New Roman" w:cs="Times New Roman"/>
          <w:sz w:val="24"/>
          <w:szCs w:val="24"/>
        </w:rPr>
        <w:t>. Se mostrará así como se vería afectada la capacidad de los salarios de comienzos de siglo XX de comprar la dieta correspondiente a 1964-1965. Será este el momento de evaluar los factores comerciales y salariales que dificultaban a comienzos del siglo XX el acceso a unas dietas más completas</w:t>
      </w:r>
      <w:r>
        <w:rPr>
          <w:rFonts w:ascii="Times New Roman" w:hAnsi="Times New Roman" w:cs="Times New Roman"/>
          <w:sz w:val="24"/>
          <w:szCs w:val="24"/>
        </w:rPr>
        <w:t xml:space="preserve"> y</w:t>
      </w:r>
      <w:r w:rsidRPr="00264501">
        <w:rPr>
          <w:rFonts w:ascii="Times New Roman" w:hAnsi="Times New Roman" w:cs="Times New Roman"/>
          <w:sz w:val="24"/>
          <w:szCs w:val="24"/>
        </w:rPr>
        <w:t xml:space="preserve"> equilibradas.</w:t>
      </w:r>
    </w:p>
    <w:p w14:paraId="6ABC5F82" w14:textId="77777777" w:rsidR="00AE5800" w:rsidRPr="00264501" w:rsidRDefault="00AE5800" w:rsidP="00AE5800">
      <w:pPr>
        <w:spacing w:line="360" w:lineRule="auto"/>
        <w:jc w:val="both"/>
        <w:rPr>
          <w:rFonts w:ascii="Times New Roman" w:hAnsi="Times New Roman" w:cs="Times New Roman"/>
          <w:sz w:val="24"/>
          <w:szCs w:val="24"/>
        </w:rPr>
      </w:pPr>
      <w:r w:rsidRPr="00AE5800">
        <w:rPr>
          <w:rFonts w:ascii="Times New Roman" w:hAnsi="Times New Roman" w:cs="Times New Roman"/>
          <w:b/>
          <w:sz w:val="24"/>
          <w:szCs w:val="24"/>
        </w:rPr>
        <w:t xml:space="preserve">Los precios de Madrid </w:t>
      </w:r>
      <w:r>
        <w:rPr>
          <w:rFonts w:ascii="Times New Roman" w:hAnsi="Times New Roman" w:cs="Times New Roman"/>
          <w:b/>
          <w:sz w:val="24"/>
          <w:szCs w:val="24"/>
        </w:rPr>
        <w:t>y</w:t>
      </w:r>
      <w:r w:rsidRPr="00AE5800">
        <w:rPr>
          <w:rFonts w:ascii="Times New Roman" w:hAnsi="Times New Roman" w:cs="Times New Roman"/>
          <w:b/>
          <w:sz w:val="24"/>
          <w:szCs w:val="24"/>
        </w:rPr>
        <w:t xml:space="preserve"> los de varias ciudades europeas en 1925</w:t>
      </w:r>
      <w:r>
        <w:rPr>
          <w:rFonts w:ascii="Times New Roman" w:hAnsi="Times New Roman" w:cs="Times New Roman"/>
          <w:sz w:val="24"/>
          <w:szCs w:val="24"/>
        </w:rPr>
        <w:t xml:space="preserve"> proceden </w:t>
      </w:r>
      <w:r w:rsidRPr="00264501">
        <w:rPr>
          <w:rFonts w:ascii="Times New Roman" w:hAnsi="Times New Roman" w:cs="Times New Roman"/>
          <w:sz w:val="24"/>
          <w:szCs w:val="24"/>
        </w:rPr>
        <w:t xml:space="preserve">del Instituto Internacional del Trabajo de Ginebra y fue  publicada en el </w:t>
      </w:r>
      <w:r w:rsidRPr="00264501">
        <w:rPr>
          <w:rFonts w:ascii="Times New Roman" w:hAnsi="Times New Roman" w:cs="Times New Roman"/>
          <w:i/>
          <w:sz w:val="24"/>
          <w:szCs w:val="24"/>
        </w:rPr>
        <w:t>Boletín oficial del Ministerio de Trabajo, Comercio e Industria</w:t>
      </w:r>
      <w:r w:rsidRPr="00264501">
        <w:rPr>
          <w:rFonts w:ascii="Times New Roman" w:hAnsi="Times New Roman" w:cs="Times New Roman"/>
          <w:sz w:val="24"/>
          <w:szCs w:val="24"/>
        </w:rPr>
        <w:t xml:space="preserve"> en sus números 13 al 18 y 20. En concreto se trata de precios medios mensuales al por menor de productos alimenticios en una amplia muestra de ciudades y expresados en sus respectivas monedas nacionales. Los meses considerados y promediados son los siete que van entre mayo y noviembre de 1925. Su principal problema es que no aparece ninguna información sobre frutas y verduras, es decir, se presentan precios de cereales, patatas, coloniales y una amplia muestra de derivados ganaderos. </w:t>
      </w:r>
    </w:p>
    <w:p w14:paraId="57A8E16E" w14:textId="77777777" w:rsidR="00AE5800" w:rsidRDefault="00AE5800" w:rsidP="00AE5800">
      <w:pPr>
        <w:spacing w:line="360" w:lineRule="auto"/>
        <w:jc w:val="both"/>
        <w:rPr>
          <w:rFonts w:ascii="Times New Roman" w:hAnsi="Times New Roman" w:cs="Times New Roman"/>
          <w:sz w:val="24"/>
          <w:szCs w:val="24"/>
        </w:rPr>
      </w:pPr>
      <w:r w:rsidRPr="002C699D">
        <w:rPr>
          <w:rFonts w:ascii="Times New Roman" w:hAnsi="Times New Roman" w:cs="Times New Roman"/>
          <w:sz w:val="24"/>
          <w:szCs w:val="24"/>
        </w:rPr>
        <w:lastRenderedPageBreak/>
        <w:t>La información complementaria sobre salarios que se ofrece junto a los cuadros de precios, también en las monedas correspondientes a cada país, permite efectuar una comparación de la capacidad adquisitiva de los salarios en las distintas ciudades evitando el engorroso asunto de los tipos de cambio. Con estos materiales se han calculado</w:t>
      </w:r>
      <w:r w:rsidR="002C699D" w:rsidRPr="002C699D">
        <w:rPr>
          <w:rFonts w:ascii="Times New Roman" w:hAnsi="Times New Roman" w:cs="Times New Roman"/>
          <w:sz w:val="24"/>
          <w:szCs w:val="24"/>
        </w:rPr>
        <w:t>,</w:t>
      </w:r>
      <w:r w:rsidRPr="002C699D">
        <w:rPr>
          <w:rFonts w:ascii="Times New Roman" w:hAnsi="Times New Roman" w:cs="Times New Roman"/>
          <w:sz w:val="24"/>
          <w:szCs w:val="24"/>
        </w:rPr>
        <w:t xml:space="preserve"> en </w:t>
      </w:r>
      <w:r w:rsidR="002C699D" w:rsidRPr="002C699D">
        <w:rPr>
          <w:rFonts w:ascii="Times New Roman" w:hAnsi="Times New Roman" w:cs="Times New Roman"/>
          <w:sz w:val="24"/>
          <w:szCs w:val="24"/>
        </w:rPr>
        <w:t>los cuadros 1</w:t>
      </w:r>
      <w:r w:rsidRPr="002C699D">
        <w:rPr>
          <w:rFonts w:ascii="Times New Roman" w:hAnsi="Times New Roman" w:cs="Times New Roman"/>
          <w:sz w:val="24"/>
          <w:szCs w:val="24"/>
        </w:rPr>
        <w:t>A</w:t>
      </w:r>
      <w:r w:rsidR="002C699D" w:rsidRPr="002C699D">
        <w:rPr>
          <w:rFonts w:ascii="Times New Roman" w:hAnsi="Times New Roman" w:cs="Times New Roman"/>
          <w:sz w:val="24"/>
          <w:szCs w:val="24"/>
        </w:rPr>
        <w:t xml:space="preserve"> y 2A del apéndice A,</w:t>
      </w:r>
      <w:r w:rsidRPr="002C699D">
        <w:rPr>
          <w:rFonts w:ascii="Times New Roman" w:hAnsi="Times New Roman" w:cs="Times New Roman"/>
          <w:sz w:val="24"/>
          <w:szCs w:val="24"/>
        </w:rPr>
        <w:t xml:space="preserve"> la capacidad adquisitiva de los salarios para cada producto y ciudad, así co</w:t>
      </w:r>
      <w:r w:rsidR="00C57FAA">
        <w:rPr>
          <w:rFonts w:ascii="Times New Roman" w:hAnsi="Times New Roman" w:cs="Times New Roman"/>
          <w:sz w:val="24"/>
          <w:szCs w:val="24"/>
        </w:rPr>
        <w:t>mo para el conjunto de la dieta</w:t>
      </w:r>
      <w:r w:rsidRPr="002C699D">
        <w:rPr>
          <w:rFonts w:ascii="Times New Roman" w:hAnsi="Times New Roman" w:cs="Times New Roman"/>
          <w:sz w:val="24"/>
          <w:szCs w:val="24"/>
        </w:rPr>
        <w:t xml:space="preserve">. </w:t>
      </w:r>
      <w:r w:rsidR="002C699D" w:rsidRPr="002C699D">
        <w:rPr>
          <w:rFonts w:ascii="Times New Roman" w:hAnsi="Times New Roman" w:cs="Times New Roman"/>
          <w:sz w:val="24"/>
          <w:szCs w:val="24"/>
        </w:rPr>
        <w:t xml:space="preserve">Para el cálculo del coste de la dieta se utiliza una dieta internacional elaborada también en el Instituto Internacional del Trabajo de Ginebra con el objetivo de elaborar índices internacionales de salarios reales. Se publicó en el </w:t>
      </w:r>
      <w:r w:rsidR="002C699D" w:rsidRPr="002C699D">
        <w:rPr>
          <w:rFonts w:ascii="Times New Roman" w:hAnsi="Times New Roman" w:cs="Times New Roman"/>
          <w:i/>
          <w:sz w:val="24"/>
          <w:szCs w:val="24"/>
        </w:rPr>
        <w:t>Boletín Oficial del Ministerio de Trabajo y Previsión</w:t>
      </w:r>
      <w:r w:rsidR="002C699D" w:rsidRPr="002C699D">
        <w:rPr>
          <w:rFonts w:ascii="Times New Roman" w:hAnsi="Times New Roman" w:cs="Times New Roman"/>
          <w:sz w:val="24"/>
          <w:szCs w:val="24"/>
        </w:rPr>
        <w:t>, año 1, nº 7, octubre de 1929, p. 19.</w:t>
      </w:r>
    </w:p>
    <w:p w14:paraId="04DD25B0" w14:textId="77777777" w:rsidR="0023302D" w:rsidRDefault="0023302D" w:rsidP="00AE5800">
      <w:pPr>
        <w:spacing w:line="360" w:lineRule="auto"/>
        <w:jc w:val="both"/>
        <w:rPr>
          <w:rFonts w:ascii="Times New Roman" w:hAnsi="Times New Roman" w:cs="Times New Roman"/>
          <w:b/>
          <w:sz w:val="24"/>
          <w:szCs w:val="24"/>
        </w:rPr>
      </w:pPr>
      <w:r w:rsidRPr="0023302D">
        <w:rPr>
          <w:rFonts w:ascii="Times New Roman" w:hAnsi="Times New Roman" w:cs="Times New Roman"/>
          <w:b/>
          <w:sz w:val="24"/>
          <w:szCs w:val="24"/>
        </w:rPr>
        <w:t>BIBLIOGRAFÍA:</w:t>
      </w:r>
    </w:p>
    <w:p w14:paraId="32FB738E" w14:textId="77777777" w:rsidR="0023302D" w:rsidRPr="00264501" w:rsidRDefault="0023302D" w:rsidP="0023302D">
      <w:pPr>
        <w:spacing w:line="360" w:lineRule="auto"/>
        <w:jc w:val="both"/>
        <w:rPr>
          <w:rFonts w:ascii="Times New Roman" w:hAnsi="Times New Roman" w:cs="Times New Roman"/>
          <w:sz w:val="24"/>
          <w:szCs w:val="24"/>
        </w:rPr>
      </w:pPr>
      <w:r w:rsidRPr="00264501">
        <w:rPr>
          <w:rFonts w:ascii="Times New Roman" w:hAnsi="Times New Roman" w:cs="Times New Roman"/>
          <w:sz w:val="24"/>
          <w:szCs w:val="24"/>
        </w:rPr>
        <w:t xml:space="preserve">Aparicio </w:t>
      </w:r>
      <w:proofErr w:type="spellStart"/>
      <w:r w:rsidRPr="00264501">
        <w:rPr>
          <w:rFonts w:ascii="Times New Roman" w:hAnsi="Times New Roman" w:cs="Times New Roman"/>
          <w:sz w:val="24"/>
          <w:szCs w:val="24"/>
        </w:rPr>
        <w:t>Cháv</w:t>
      </w:r>
      <w:r>
        <w:rPr>
          <w:rFonts w:ascii="Times New Roman" w:hAnsi="Times New Roman" w:cs="Times New Roman"/>
          <w:sz w:val="24"/>
          <w:szCs w:val="24"/>
        </w:rPr>
        <w:t>arri</w:t>
      </w:r>
      <w:proofErr w:type="spellEnd"/>
      <w:r>
        <w:rPr>
          <w:rFonts w:ascii="Times New Roman" w:hAnsi="Times New Roman" w:cs="Times New Roman"/>
          <w:sz w:val="24"/>
          <w:szCs w:val="24"/>
        </w:rPr>
        <w:t>, Gema, 2000.</w:t>
      </w:r>
      <w:r w:rsidRPr="00264501">
        <w:rPr>
          <w:rFonts w:ascii="Times New Roman" w:hAnsi="Times New Roman" w:cs="Times New Roman"/>
          <w:sz w:val="24"/>
          <w:szCs w:val="24"/>
        </w:rPr>
        <w:t xml:space="preserve"> </w:t>
      </w:r>
      <w:r w:rsidRPr="00264501">
        <w:rPr>
          <w:rFonts w:ascii="Times New Roman" w:hAnsi="Times New Roman" w:cs="Times New Roman"/>
          <w:i/>
          <w:sz w:val="24"/>
          <w:szCs w:val="24"/>
        </w:rPr>
        <w:t>El comercio mundial de alimentos y materias primas agrícolas entre 1900 y 1938</w:t>
      </w:r>
      <w:r w:rsidRPr="00264501">
        <w:rPr>
          <w:rFonts w:ascii="Times New Roman" w:hAnsi="Times New Roman" w:cs="Times New Roman"/>
          <w:sz w:val="24"/>
          <w:szCs w:val="24"/>
        </w:rPr>
        <w:t>, Tesis doctoral inédita presentada en el Departamento de Estructura e Historia Económica y Economía Pública de la Universidad de Zaragoza.</w:t>
      </w:r>
    </w:p>
    <w:p w14:paraId="738CE546" w14:textId="77777777" w:rsidR="0023302D" w:rsidRDefault="0023302D" w:rsidP="002330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González de Molina, M.; Soto, D.; Infante, J. y Aguilera, E., 2013. “¿Una o varias transiciones? Nuevos datos sobre el consumo alimentario en España (1900-2000)”, </w:t>
      </w:r>
      <w:r w:rsidRPr="00042C22">
        <w:rPr>
          <w:rFonts w:ascii="Times New Roman" w:hAnsi="Times New Roman" w:cs="Times New Roman"/>
          <w:i/>
          <w:sz w:val="24"/>
          <w:szCs w:val="24"/>
        </w:rPr>
        <w:t>XIV Congreso</w:t>
      </w:r>
      <w:r>
        <w:rPr>
          <w:rFonts w:ascii="Times New Roman" w:hAnsi="Times New Roman" w:cs="Times New Roman"/>
          <w:i/>
          <w:sz w:val="24"/>
          <w:szCs w:val="24"/>
        </w:rPr>
        <w:t xml:space="preserve"> Internacional</w:t>
      </w:r>
      <w:r w:rsidRPr="00042C22">
        <w:rPr>
          <w:rFonts w:ascii="Times New Roman" w:hAnsi="Times New Roman" w:cs="Times New Roman"/>
          <w:i/>
          <w:sz w:val="24"/>
          <w:szCs w:val="24"/>
        </w:rPr>
        <w:t xml:space="preserve"> de Historia Agraria</w:t>
      </w:r>
      <w:r>
        <w:rPr>
          <w:rFonts w:ascii="Times New Roman" w:hAnsi="Times New Roman" w:cs="Times New Roman"/>
          <w:sz w:val="24"/>
          <w:szCs w:val="24"/>
        </w:rPr>
        <w:t>, Badajoz, Universidad de Extremadura.</w:t>
      </w:r>
    </w:p>
    <w:p w14:paraId="7F44B4B3" w14:textId="77777777" w:rsidR="0023302D" w:rsidRDefault="00E117ED" w:rsidP="0023302D">
      <w:pPr>
        <w:spacing w:line="360" w:lineRule="auto"/>
        <w:jc w:val="both"/>
        <w:rPr>
          <w:rStyle w:val="Hipervnculo"/>
          <w:rFonts w:ascii="Times New Roman" w:hAnsi="Times New Roman" w:cs="Times New Roman"/>
          <w:sz w:val="24"/>
          <w:szCs w:val="24"/>
        </w:rPr>
      </w:pPr>
      <w:hyperlink r:id="rId10" w:history="1">
        <w:r w:rsidR="0023302D" w:rsidRPr="00C8290B">
          <w:rPr>
            <w:rStyle w:val="Hipervnculo"/>
            <w:rFonts w:ascii="Times New Roman" w:hAnsi="Times New Roman" w:cs="Times New Roman"/>
            <w:sz w:val="24"/>
            <w:szCs w:val="24"/>
          </w:rPr>
          <w:t>http://seha.info/congresos/articulos/C.1.%20Gonz%C3%A1lez%20de%20Molina%20y%20otros.pdf</w:t>
        </w:r>
      </w:hyperlink>
    </w:p>
    <w:p w14:paraId="09D5240D" w14:textId="77777777" w:rsidR="0023302D" w:rsidRPr="00264501" w:rsidRDefault="0023302D" w:rsidP="0023302D">
      <w:pPr>
        <w:spacing w:line="360" w:lineRule="auto"/>
        <w:jc w:val="both"/>
        <w:rPr>
          <w:rFonts w:ascii="Times New Roman" w:hAnsi="Times New Roman" w:cs="Times New Roman"/>
          <w:sz w:val="24"/>
          <w:szCs w:val="24"/>
        </w:rPr>
      </w:pPr>
      <w:r w:rsidRPr="00264501">
        <w:rPr>
          <w:rFonts w:ascii="Times New Roman" w:hAnsi="Times New Roman" w:cs="Times New Roman"/>
          <w:sz w:val="24"/>
          <w:szCs w:val="24"/>
        </w:rPr>
        <w:t>Ministerio de Trabajo, Comercio e Industria</w:t>
      </w:r>
      <w:r>
        <w:rPr>
          <w:rFonts w:ascii="Times New Roman" w:hAnsi="Times New Roman" w:cs="Times New Roman"/>
          <w:sz w:val="24"/>
          <w:szCs w:val="24"/>
        </w:rPr>
        <w:t xml:space="preserve">, </w:t>
      </w:r>
      <w:r w:rsidRPr="00264501">
        <w:rPr>
          <w:rFonts w:ascii="Times New Roman" w:hAnsi="Times New Roman" w:cs="Times New Roman"/>
          <w:sz w:val="24"/>
          <w:szCs w:val="24"/>
        </w:rPr>
        <w:t>1927</w:t>
      </w:r>
      <w:r>
        <w:rPr>
          <w:rFonts w:ascii="Times New Roman" w:hAnsi="Times New Roman" w:cs="Times New Roman"/>
          <w:sz w:val="24"/>
          <w:szCs w:val="24"/>
        </w:rPr>
        <w:t>.</w:t>
      </w:r>
      <w:r w:rsidRPr="00264501">
        <w:rPr>
          <w:rFonts w:ascii="Times New Roman" w:hAnsi="Times New Roman" w:cs="Times New Roman"/>
          <w:sz w:val="24"/>
          <w:szCs w:val="24"/>
        </w:rPr>
        <w:t xml:space="preserve"> </w:t>
      </w:r>
      <w:r w:rsidRPr="00264501">
        <w:rPr>
          <w:rFonts w:ascii="Times New Roman" w:hAnsi="Times New Roman" w:cs="Times New Roman"/>
          <w:i/>
          <w:sz w:val="24"/>
          <w:szCs w:val="24"/>
        </w:rPr>
        <w:t>Estadística de los salarios y jornadas de trabajo referida al periodo 1914-1925</w:t>
      </w:r>
      <w:r w:rsidRPr="00264501">
        <w:rPr>
          <w:rFonts w:ascii="Times New Roman" w:hAnsi="Times New Roman" w:cs="Times New Roman"/>
          <w:sz w:val="24"/>
          <w:szCs w:val="24"/>
        </w:rPr>
        <w:t>, Madrid.</w:t>
      </w:r>
    </w:p>
    <w:p w14:paraId="50D4C549" w14:textId="77777777" w:rsidR="0023302D" w:rsidRPr="0023302D" w:rsidRDefault="0023302D" w:rsidP="0023302D">
      <w:pPr>
        <w:spacing w:line="360" w:lineRule="auto"/>
        <w:jc w:val="both"/>
        <w:rPr>
          <w:rFonts w:ascii="Times New Roman" w:hAnsi="Times New Roman" w:cs="Times New Roman"/>
          <w:sz w:val="24"/>
          <w:szCs w:val="24"/>
        </w:rPr>
      </w:pPr>
      <w:proofErr w:type="spellStart"/>
      <w:r w:rsidRPr="00264501">
        <w:rPr>
          <w:rFonts w:ascii="Times New Roman" w:hAnsi="Times New Roman" w:cs="Times New Roman"/>
          <w:sz w:val="24"/>
          <w:szCs w:val="24"/>
        </w:rPr>
        <w:t>Moreiras</w:t>
      </w:r>
      <w:proofErr w:type="spellEnd"/>
      <w:r w:rsidRPr="00264501">
        <w:rPr>
          <w:rFonts w:ascii="Times New Roman" w:hAnsi="Times New Roman" w:cs="Times New Roman"/>
          <w:sz w:val="24"/>
          <w:szCs w:val="24"/>
        </w:rPr>
        <w:t>, Olga; Carbajal, Ángeles. y Cabrera, Luisa</w:t>
      </w:r>
      <w:r>
        <w:rPr>
          <w:rFonts w:ascii="Times New Roman" w:hAnsi="Times New Roman" w:cs="Times New Roman"/>
          <w:sz w:val="24"/>
          <w:szCs w:val="24"/>
        </w:rPr>
        <w:t xml:space="preserve">, </w:t>
      </w:r>
      <w:r w:rsidRPr="00264501">
        <w:rPr>
          <w:rFonts w:ascii="Times New Roman" w:hAnsi="Times New Roman" w:cs="Times New Roman"/>
          <w:sz w:val="24"/>
          <w:szCs w:val="24"/>
        </w:rPr>
        <w:t>1996</w:t>
      </w:r>
      <w:r>
        <w:rPr>
          <w:rFonts w:ascii="Times New Roman" w:hAnsi="Times New Roman" w:cs="Times New Roman"/>
          <w:sz w:val="24"/>
          <w:szCs w:val="24"/>
        </w:rPr>
        <w:t>.</w:t>
      </w:r>
      <w:r w:rsidRPr="00264501">
        <w:rPr>
          <w:rFonts w:ascii="Times New Roman" w:hAnsi="Times New Roman" w:cs="Times New Roman"/>
          <w:sz w:val="24"/>
          <w:szCs w:val="24"/>
        </w:rPr>
        <w:t xml:space="preserve"> </w:t>
      </w:r>
      <w:r w:rsidRPr="00264501">
        <w:rPr>
          <w:rFonts w:ascii="Times New Roman" w:hAnsi="Times New Roman" w:cs="Times New Roman"/>
          <w:i/>
          <w:sz w:val="24"/>
          <w:szCs w:val="24"/>
        </w:rPr>
        <w:t>Tablas de composición de los alimentos</w:t>
      </w:r>
      <w:r w:rsidRPr="00264501">
        <w:rPr>
          <w:rFonts w:ascii="Times New Roman" w:hAnsi="Times New Roman" w:cs="Times New Roman"/>
          <w:sz w:val="24"/>
          <w:szCs w:val="24"/>
        </w:rPr>
        <w:t>, Madrid, Ediciones Pirámide.</w:t>
      </w:r>
    </w:p>
    <w:sectPr w:rsidR="0023302D" w:rsidRPr="0023302D" w:rsidSect="00D57DA5">
      <w:pgSz w:w="11900" w:h="1682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2785F" w14:textId="77777777" w:rsidR="00DD78A8" w:rsidRDefault="00DD78A8" w:rsidP="00B37954">
      <w:pPr>
        <w:spacing w:after="0" w:line="240" w:lineRule="auto"/>
      </w:pPr>
      <w:r>
        <w:separator/>
      </w:r>
    </w:p>
  </w:endnote>
  <w:endnote w:type="continuationSeparator" w:id="0">
    <w:p w14:paraId="4A692935" w14:textId="77777777" w:rsidR="00DD78A8" w:rsidRDefault="00DD78A8" w:rsidP="00B37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20270"/>
      <w:docPartObj>
        <w:docPartGallery w:val="Page Numbers (Bottom of Page)"/>
        <w:docPartUnique/>
      </w:docPartObj>
    </w:sdtPr>
    <w:sdtEndPr/>
    <w:sdtContent>
      <w:p w14:paraId="310EBDF1" w14:textId="77777777" w:rsidR="00233104" w:rsidRDefault="00F40378">
        <w:pPr>
          <w:pStyle w:val="Piedepgina"/>
          <w:jc w:val="center"/>
        </w:pPr>
        <w:r>
          <w:fldChar w:fldCharType="begin"/>
        </w:r>
        <w:r w:rsidR="00233104">
          <w:instrText>PAGE   \* MERGEFORMAT</w:instrText>
        </w:r>
        <w:r>
          <w:fldChar w:fldCharType="separate"/>
        </w:r>
        <w:r w:rsidR="00E117ED">
          <w:rPr>
            <w:noProof/>
          </w:rPr>
          <w:t>13</w:t>
        </w:r>
        <w:r>
          <w:fldChar w:fldCharType="end"/>
        </w:r>
      </w:p>
    </w:sdtContent>
  </w:sdt>
  <w:p w14:paraId="1D9987AA" w14:textId="77777777" w:rsidR="00474E9E" w:rsidRDefault="00474E9E">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17510" w14:textId="77777777" w:rsidR="00DD78A8" w:rsidRDefault="00DD78A8" w:rsidP="00B37954">
      <w:pPr>
        <w:spacing w:after="0" w:line="240" w:lineRule="auto"/>
      </w:pPr>
      <w:r>
        <w:separator/>
      </w:r>
    </w:p>
  </w:footnote>
  <w:footnote w:type="continuationSeparator" w:id="0">
    <w:p w14:paraId="5FF4149B" w14:textId="77777777" w:rsidR="00DD78A8" w:rsidRDefault="00DD78A8" w:rsidP="00B37954">
      <w:pPr>
        <w:spacing w:after="0" w:line="240" w:lineRule="auto"/>
      </w:pPr>
      <w:r>
        <w:continuationSeparator/>
      </w:r>
    </w:p>
  </w:footnote>
  <w:footnote w:id="1">
    <w:p w14:paraId="11881AA5" w14:textId="2A091932" w:rsidR="00CD2636" w:rsidRPr="00131110" w:rsidRDefault="00CD2636" w:rsidP="00131110">
      <w:pPr>
        <w:pStyle w:val="Textonotapie"/>
        <w:jc w:val="both"/>
        <w:rPr>
          <w:rFonts w:ascii="Times New Roman" w:hAnsi="Times New Roman" w:cs="Times New Roman"/>
        </w:rPr>
      </w:pPr>
      <w:r w:rsidRPr="00131110">
        <w:rPr>
          <w:rStyle w:val="Refdenotaalpie"/>
          <w:rFonts w:ascii="Times New Roman" w:hAnsi="Times New Roman" w:cs="Times New Roman"/>
        </w:rPr>
        <w:footnoteRef/>
      </w:r>
      <w:r w:rsidRPr="00131110">
        <w:rPr>
          <w:rFonts w:ascii="Times New Roman" w:hAnsi="Times New Roman" w:cs="Times New Roman"/>
        </w:rPr>
        <w:t xml:space="preserve"> Cítese como </w:t>
      </w:r>
      <w:r w:rsidR="00E117ED">
        <w:rPr>
          <w:rFonts w:ascii="Times New Roman" w:hAnsi="Times New Roman" w:cs="Times New Roman"/>
        </w:rPr>
        <w:t>XXXXXXXXXX</w:t>
      </w:r>
      <w:bookmarkStart w:id="0" w:name="_GoBack"/>
      <w:bookmarkEnd w:id="0"/>
      <w:r w:rsidRPr="00131110">
        <w:rPr>
          <w:rFonts w:ascii="Times New Roman" w:hAnsi="Times New Roman" w:cs="Times New Roman"/>
        </w:rPr>
        <w:t>. “Obstáculos comerciales y salariales a la transición nutricional en la España del siglo XX”. Investigaciones de Historia Económica-</w:t>
      </w:r>
      <w:proofErr w:type="spellStart"/>
      <w:r w:rsidRPr="00131110">
        <w:rPr>
          <w:rFonts w:ascii="Times New Roman" w:hAnsi="Times New Roman" w:cs="Times New Roman"/>
        </w:rPr>
        <w:t>Economic</w:t>
      </w:r>
      <w:proofErr w:type="spellEnd"/>
      <w:r w:rsidRPr="00131110">
        <w:rPr>
          <w:rFonts w:ascii="Times New Roman" w:hAnsi="Times New Roman" w:cs="Times New Roman"/>
        </w:rPr>
        <w:t xml:space="preserve"> </w:t>
      </w:r>
      <w:proofErr w:type="spellStart"/>
      <w:r w:rsidRPr="00131110">
        <w:rPr>
          <w:rFonts w:ascii="Times New Roman" w:hAnsi="Times New Roman" w:cs="Times New Roman"/>
        </w:rPr>
        <w:t>History</w:t>
      </w:r>
      <w:proofErr w:type="spellEnd"/>
      <w:r w:rsidRPr="00131110">
        <w:rPr>
          <w:rFonts w:ascii="Times New Roman" w:hAnsi="Times New Roman" w:cs="Times New Roman"/>
        </w:rPr>
        <w:t xml:space="preserve"> </w:t>
      </w:r>
      <w:proofErr w:type="spellStart"/>
      <w:r w:rsidRPr="00131110">
        <w:rPr>
          <w:rFonts w:ascii="Times New Roman" w:hAnsi="Times New Roman" w:cs="Times New Roman"/>
        </w:rPr>
        <w:t>Research</w:t>
      </w:r>
      <w:proofErr w:type="spellEnd"/>
      <w:r w:rsidRPr="00131110">
        <w:rPr>
          <w:rFonts w:ascii="Times New Roman" w:hAnsi="Times New Roman" w:cs="Times New Roman"/>
        </w:rPr>
        <w:t>, XXX, (X), pp. XXX-XXX.</w:t>
      </w:r>
    </w:p>
  </w:footnote>
  <w:footnote w:id="2">
    <w:p w14:paraId="2D72DCB9" w14:textId="77777777" w:rsidR="00474E9E" w:rsidRPr="00C71100" w:rsidRDefault="00474E9E" w:rsidP="00474E9E">
      <w:pPr>
        <w:pStyle w:val="Textonotapie"/>
        <w:jc w:val="both"/>
        <w:rPr>
          <w:rFonts w:ascii="Times New Roman" w:hAnsi="Times New Roman" w:cs="Times New Roman"/>
        </w:rPr>
      </w:pPr>
      <w:r w:rsidRPr="00C71100">
        <w:rPr>
          <w:rStyle w:val="Refdenotaalpie"/>
          <w:rFonts w:ascii="Times New Roman" w:hAnsi="Times New Roman" w:cs="Times New Roman"/>
        </w:rPr>
        <w:footnoteRef/>
      </w:r>
      <w:r w:rsidRPr="00C71100">
        <w:rPr>
          <w:rFonts w:ascii="Times New Roman" w:hAnsi="Times New Roman" w:cs="Times New Roman"/>
        </w:rPr>
        <w:t xml:space="preserve"> La capacidad adquisitiva de los salarios aún resultaba considerablemente mayor que en Londres en ciudades como </w:t>
      </w:r>
      <w:proofErr w:type="spellStart"/>
      <w:r w:rsidRPr="00C71100">
        <w:rPr>
          <w:rFonts w:ascii="Times New Roman" w:hAnsi="Times New Roman" w:cs="Times New Roman"/>
        </w:rPr>
        <w:t>Otawa</w:t>
      </w:r>
      <w:proofErr w:type="spellEnd"/>
      <w:r w:rsidRPr="00C71100">
        <w:rPr>
          <w:rFonts w:ascii="Times New Roman" w:hAnsi="Times New Roman" w:cs="Times New Roman"/>
        </w:rPr>
        <w:t xml:space="preserve"> y Filadelfia. Cálculo efectuado con las mismas fuentes del cuadro </w:t>
      </w:r>
      <w:r w:rsidR="0023302D">
        <w:rPr>
          <w:rFonts w:ascii="Times New Roman" w:hAnsi="Times New Roman" w:cs="Times New Roman"/>
        </w:rPr>
        <w:t>1</w:t>
      </w:r>
      <w:r w:rsidRPr="00C71100">
        <w:rPr>
          <w:rFonts w:ascii="Times New Roman" w:hAnsi="Times New Roman" w:cs="Times New Roman"/>
        </w:rPr>
        <w:t>A.</w:t>
      </w:r>
    </w:p>
  </w:footnote>
  <w:footnote w:id="3">
    <w:p w14:paraId="2A8A6233" w14:textId="77777777" w:rsidR="00474E9E" w:rsidRPr="00BC3628" w:rsidRDefault="00474E9E" w:rsidP="00474E9E">
      <w:pPr>
        <w:pStyle w:val="Textonotapie"/>
        <w:jc w:val="both"/>
        <w:rPr>
          <w:rFonts w:ascii="Times New Roman" w:hAnsi="Times New Roman" w:cs="Times New Roman"/>
        </w:rPr>
      </w:pPr>
      <w:r w:rsidRPr="00BC3628">
        <w:rPr>
          <w:rStyle w:val="Refdenotaalpie"/>
          <w:rFonts w:ascii="Times New Roman" w:hAnsi="Times New Roman" w:cs="Times New Roman"/>
        </w:rPr>
        <w:footnoteRef/>
      </w:r>
      <w:r w:rsidRPr="00BC3628">
        <w:rPr>
          <w:rFonts w:ascii="Times New Roman" w:hAnsi="Times New Roman" w:cs="Times New Roman"/>
        </w:rPr>
        <w:t xml:space="preserve"> El peso en valor del comercio internacional de las patatas en el comercio agrario total fue del 0.49% en 1909-1913 y del 0.44% en 1924-1929 (Aparicio </w:t>
      </w:r>
      <w:proofErr w:type="spellStart"/>
      <w:r w:rsidRPr="00BC3628">
        <w:rPr>
          <w:rFonts w:ascii="Times New Roman" w:hAnsi="Times New Roman" w:cs="Times New Roman"/>
        </w:rPr>
        <w:t>Chávarri</w:t>
      </w:r>
      <w:proofErr w:type="spellEnd"/>
      <w:r w:rsidRPr="00BC3628">
        <w:rPr>
          <w:rFonts w:ascii="Times New Roman" w:hAnsi="Times New Roman" w:cs="Times New Roman"/>
        </w:rPr>
        <w:t xml:space="preserve">, 2000: 553). </w:t>
      </w:r>
    </w:p>
  </w:footnote>
  <w:footnote w:id="4">
    <w:p w14:paraId="19E612D3" w14:textId="77777777" w:rsidR="00474E9E" w:rsidRPr="00E432AB" w:rsidRDefault="00474E9E" w:rsidP="00474E9E">
      <w:pPr>
        <w:pStyle w:val="Textonotapie"/>
        <w:jc w:val="both"/>
        <w:rPr>
          <w:rFonts w:ascii="Times New Roman" w:hAnsi="Times New Roman" w:cs="Times New Roman"/>
        </w:rPr>
      </w:pPr>
      <w:r w:rsidRPr="00E432AB">
        <w:rPr>
          <w:rStyle w:val="Refdenotaalpie"/>
          <w:rFonts w:ascii="Times New Roman" w:hAnsi="Times New Roman" w:cs="Times New Roman"/>
        </w:rPr>
        <w:footnoteRef/>
      </w:r>
      <w:r w:rsidRPr="00E432AB">
        <w:rPr>
          <w:rFonts w:ascii="Times New Roman" w:hAnsi="Times New Roman" w:cs="Times New Roman"/>
        </w:rPr>
        <w:t xml:space="preserve"> </w:t>
      </w:r>
      <w:r>
        <w:rPr>
          <w:rFonts w:ascii="Times New Roman" w:hAnsi="Times New Roman" w:cs="Times New Roman"/>
        </w:rPr>
        <w:t xml:space="preserve">Dieta homogénea del Instituto Internacional de Trabajo (en kilogramos por semana salvo que se indiquen otras unidades) utilizada en los cuadros </w:t>
      </w:r>
      <w:r w:rsidR="0023302D">
        <w:rPr>
          <w:rFonts w:ascii="Times New Roman" w:hAnsi="Times New Roman" w:cs="Times New Roman"/>
        </w:rPr>
        <w:t>1</w:t>
      </w:r>
      <w:r>
        <w:rPr>
          <w:rFonts w:ascii="Times New Roman" w:hAnsi="Times New Roman" w:cs="Times New Roman"/>
        </w:rPr>
        <w:t xml:space="preserve">A y </w:t>
      </w:r>
      <w:r w:rsidR="0023302D">
        <w:rPr>
          <w:rFonts w:ascii="Times New Roman" w:hAnsi="Times New Roman" w:cs="Times New Roman"/>
        </w:rPr>
        <w:t>2A</w:t>
      </w:r>
      <w:r>
        <w:rPr>
          <w:rFonts w:ascii="Times New Roman" w:hAnsi="Times New Roman" w:cs="Times New Roman"/>
        </w:rPr>
        <w:t xml:space="preserve"> para 1925 : 1,5 de pan blanco; 1 de pan moreno; 0,8 de harina de trigo; 0.25 de manteca; 0.1 de margarina; 0.85 de carne; 0,15 de tocino; 2,02 de patatas; 0,45 de azúcar blanca; 0,04 de café; 0,01 de sustitutos de café; 0,07 de té; 0,09 de queso; 2,4 litros de leche sin nata; 3,5 huevos, unidades; 0,2 arroz</w:t>
      </w:r>
      <w:r w:rsidRPr="00E432AB">
        <w:rPr>
          <w:rFonts w:ascii="Times New Roman" w:hAnsi="Times New Roman" w:cs="Times New Roman"/>
        </w:rPr>
        <w:t>.</w:t>
      </w:r>
      <w:r>
        <w:rPr>
          <w:rFonts w:ascii="Times New Roman" w:hAnsi="Times New Roman" w:cs="Times New Roman"/>
        </w:rPr>
        <w:t xml:space="preserve"> Para la localiza</w:t>
      </w:r>
      <w:r w:rsidR="0023302D">
        <w:rPr>
          <w:rFonts w:ascii="Times New Roman" w:hAnsi="Times New Roman" w:cs="Times New Roman"/>
        </w:rPr>
        <w:t>ción de la fuente véase cuadro 1</w:t>
      </w:r>
      <w:r>
        <w:rPr>
          <w:rFonts w:ascii="Times New Roman" w:hAnsi="Times New Roman" w:cs="Times New Roman"/>
        </w:rPr>
        <w:t xml:space="preserve">A. </w:t>
      </w:r>
    </w:p>
  </w:footnote>
  <w:footnote w:id="5">
    <w:p w14:paraId="2A6CE964" w14:textId="77777777" w:rsidR="00474E9E" w:rsidRPr="00593D0D" w:rsidRDefault="00474E9E" w:rsidP="00474E9E">
      <w:pPr>
        <w:pStyle w:val="Textonotapie"/>
        <w:jc w:val="both"/>
        <w:rPr>
          <w:rFonts w:ascii="Times New Roman" w:hAnsi="Times New Roman" w:cs="Times New Roman"/>
        </w:rPr>
      </w:pPr>
      <w:r w:rsidRPr="00593D0D">
        <w:rPr>
          <w:rStyle w:val="Refdenotaalpie"/>
          <w:rFonts w:ascii="Times New Roman" w:hAnsi="Times New Roman" w:cs="Times New Roman"/>
        </w:rPr>
        <w:footnoteRef/>
      </w:r>
      <w:r w:rsidRPr="00593D0D">
        <w:rPr>
          <w:rFonts w:ascii="Times New Roman" w:hAnsi="Times New Roman" w:cs="Times New Roman"/>
        </w:rPr>
        <w:t xml:space="preserve"> En el contexto de la agricultura mediterránea española quizá pudieron darse contradicciones entre la expansión de la producción agrícola y el crecimiento de las producciones ganaderas, lo que pudo afectar tanto a los precios relativos de estos productos como a las prácticas alimentarias (González de Molina, Soto, Infante y Aguilera, 2013).</w:t>
      </w:r>
    </w:p>
  </w:footnote>
  <w:footnote w:id="6">
    <w:p w14:paraId="2F4278C5" w14:textId="77777777" w:rsidR="00474E9E" w:rsidRPr="00BC3628" w:rsidRDefault="00474E9E" w:rsidP="00474E9E">
      <w:pPr>
        <w:pStyle w:val="Textonotapie"/>
        <w:jc w:val="both"/>
        <w:rPr>
          <w:rFonts w:ascii="Times New Roman" w:hAnsi="Times New Roman" w:cs="Times New Roman"/>
        </w:rPr>
      </w:pPr>
      <w:r w:rsidRPr="00BC3628">
        <w:rPr>
          <w:rStyle w:val="Refdenotaalpie"/>
          <w:rFonts w:ascii="Times New Roman" w:hAnsi="Times New Roman" w:cs="Times New Roman"/>
        </w:rPr>
        <w:footnoteRef/>
      </w:r>
      <w:r w:rsidRPr="00BC3628">
        <w:rPr>
          <w:rFonts w:ascii="Times New Roman" w:hAnsi="Times New Roman" w:cs="Times New Roman"/>
        </w:rPr>
        <w:t xml:space="preserve"> Además, los precios del </w:t>
      </w:r>
      <w:r w:rsidRPr="00BC3628">
        <w:rPr>
          <w:rFonts w:ascii="Times New Roman" w:hAnsi="Times New Roman" w:cs="Times New Roman"/>
          <w:i/>
        </w:rPr>
        <w:t xml:space="preserve">Gibraltar </w:t>
      </w:r>
      <w:proofErr w:type="spellStart"/>
      <w:r w:rsidRPr="00BC3628">
        <w:rPr>
          <w:rFonts w:ascii="Times New Roman" w:hAnsi="Times New Roman" w:cs="Times New Roman"/>
          <w:i/>
        </w:rPr>
        <w:t>Chronicle</w:t>
      </w:r>
      <w:proofErr w:type="spellEnd"/>
      <w:r w:rsidRPr="00BC3628">
        <w:rPr>
          <w:rFonts w:ascii="Times New Roman" w:hAnsi="Times New Roman" w:cs="Times New Roman"/>
        </w:rPr>
        <w:t xml:space="preserve"> muestran rasgos de calidad: reflejan, por ejemplo, una estacionalidad peculiar y coherente con cada producto.</w:t>
      </w:r>
    </w:p>
  </w:footnote>
  <w:footnote w:id="7">
    <w:p w14:paraId="241FF66F" w14:textId="77777777" w:rsidR="00474E9E" w:rsidRPr="00BC3628" w:rsidRDefault="00474E9E" w:rsidP="00474E9E">
      <w:pPr>
        <w:pStyle w:val="Textonotapie"/>
        <w:jc w:val="both"/>
        <w:rPr>
          <w:rFonts w:ascii="Times New Roman" w:hAnsi="Times New Roman" w:cs="Times New Roman"/>
        </w:rPr>
      </w:pPr>
      <w:r w:rsidRPr="00BC3628">
        <w:rPr>
          <w:rStyle w:val="Refdenotaalpie"/>
          <w:rFonts w:ascii="Times New Roman" w:hAnsi="Times New Roman" w:cs="Times New Roman"/>
        </w:rPr>
        <w:footnoteRef/>
      </w:r>
      <w:r w:rsidRPr="00BC3628">
        <w:rPr>
          <w:rFonts w:ascii="Times New Roman" w:hAnsi="Times New Roman" w:cs="Times New Roman"/>
        </w:rPr>
        <w:t xml:space="preserve"> La estadística distingue entre precio corriente y precio corriente máximo, es decir, los denominados tan solo “corrientes” son de hecho los corrientes mínimos. También utiliza en otros momentos el concepto de “precio más frecuente” o el de “encarecimiento” sobre el precio corriente. La Información más continua y amplia es la suministrada para los precios corrientes mínimos.</w:t>
      </w:r>
    </w:p>
  </w:footnote>
  <w:footnote w:id="8">
    <w:p w14:paraId="793DC422" w14:textId="77777777" w:rsidR="00474E9E" w:rsidRPr="00BC3628" w:rsidRDefault="00474E9E" w:rsidP="00474E9E">
      <w:pPr>
        <w:pStyle w:val="Textonotapie"/>
        <w:jc w:val="both"/>
        <w:rPr>
          <w:rFonts w:ascii="Times New Roman" w:hAnsi="Times New Roman" w:cs="Times New Roman"/>
        </w:rPr>
      </w:pPr>
      <w:r w:rsidRPr="00BC3628">
        <w:rPr>
          <w:rStyle w:val="Refdenotaalpie"/>
          <w:rFonts w:ascii="Times New Roman" w:hAnsi="Times New Roman" w:cs="Times New Roman"/>
        </w:rPr>
        <w:footnoteRef/>
      </w:r>
      <w:r w:rsidRPr="00BC3628">
        <w:rPr>
          <w:rFonts w:ascii="Times New Roman" w:hAnsi="Times New Roman" w:cs="Times New Roman"/>
        </w:rPr>
        <w:t xml:space="preserve"> El primer interrogatorio utilizado puede encontrase en el número de Julio de 1904 (año I, número 1) del </w:t>
      </w:r>
      <w:r w:rsidRPr="00BC3628">
        <w:rPr>
          <w:rFonts w:ascii="Times New Roman" w:hAnsi="Times New Roman" w:cs="Times New Roman"/>
          <w:i/>
        </w:rPr>
        <w:t>Boletín del Instituto de Reformas Sociales</w:t>
      </w:r>
      <w:r w:rsidRPr="00BC3628">
        <w:rPr>
          <w:rFonts w:ascii="Times New Roman" w:hAnsi="Times New Roman" w:cs="Times New Roman"/>
        </w:rPr>
        <w:t>, en las páginas 36 a 37.</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10532"/>
    <w:multiLevelType w:val="hybridMultilevel"/>
    <w:tmpl w:val="6A64FF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954"/>
    <w:rsid w:val="00131110"/>
    <w:rsid w:val="0023302D"/>
    <w:rsid w:val="00233104"/>
    <w:rsid w:val="00295B91"/>
    <w:rsid w:val="002C699D"/>
    <w:rsid w:val="004043C6"/>
    <w:rsid w:val="00474E9E"/>
    <w:rsid w:val="004935A3"/>
    <w:rsid w:val="004F2CF3"/>
    <w:rsid w:val="0062085A"/>
    <w:rsid w:val="00873B96"/>
    <w:rsid w:val="00A91AA8"/>
    <w:rsid w:val="00AE5800"/>
    <w:rsid w:val="00B37954"/>
    <w:rsid w:val="00BA03F3"/>
    <w:rsid w:val="00C57FAA"/>
    <w:rsid w:val="00CA5684"/>
    <w:rsid w:val="00CD2636"/>
    <w:rsid w:val="00D57DA5"/>
    <w:rsid w:val="00DD78A8"/>
    <w:rsid w:val="00E117ED"/>
    <w:rsid w:val="00E573AE"/>
    <w:rsid w:val="00F4037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CD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79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7954"/>
  </w:style>
  <w:style w:type="paragraph" w:styleId="Piedepgina">
    <w:name w:val="footer"/>
    <w:basedOn w:val="Normal"/>
    <w:link w:val="PiedepginaCar"/>
    <w:uiPriority w:val="99"/>
    <w:unhideWhenUsed/>
    <w:rsid w:val="00B379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7954"/>
  </w:style>
  <w:style w:type="paragraph" w:styleId="Prrafodelista">
    <w:name w:val="List Paragraph"/>
    <w:basedOn w:val="Normal"/>
    <w:uiPriority w:val="34"/>
    <w:qFormat/>
    <w:rsid w:val="00B37954"/>
    <w:pPr>
      <w:ind w:left="720"/>
      <w:contextualSpacing/>
    </w:pPr>
  </w:style>
  <w:style w:type="paragraph" w:styleId="Textodeglobo">
    <w:name w:val="Balloon Text"/>
    <w:basedOn w:val="Normal"/>
    <w:link w:val="TextodegloboCar"/>
    <w:uiPriority w:val="99"/>
    <w:semiHidden/>
    <w:unhideWhenUsed/>
    <w:rsid w:val="00B379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7954"/>
    <w:rPr>
      <w:rFonts w:ascii="Tahoma" w:hAnsi="Tahoma" w:cs="Tahoma"/>
      <w:sz w:val="16"/>
      <w:szCs w:val="16"/>
    </w:rPr>
  </w:style>
  <w:style w:type="character" w:styleId="Hipervnculo">
    <w:name w:val="Hyperlink"/>
    <w:basedOn w:val="Fuentedeprrafopredeter"/>
    <w:uiPriority w:val="99"/>
    <w:unhideWhenUsed/>
    <w:rsid w:val="00B37954"/>
    <w:rPr>
      <w:color w:val="0000FF" w:themeColor="hyperlink"/>
      <w:u w:val="single"/>
    </w:rPr>
  </w:style>
  <w:style w:type="paragraph" w:styleId="Textonotapie">
    <w:name w:val="footnote text"/>
    <w:basedOn w:val="Normal"/>
    <w:link w:val="TextonotapieCar"/>
    <w:uiPriority w:val="99"/>
    <w:unhideWhenUsed/>
    <w:rsid w:val="00B37954"/>
    <w:pPr>
      <w:spacing w:after="0" w:line="240" w:lineRule="auto"/>
    </w:pPr>
    <w:rPr>
      <w:sz w:val="20"/>
      <w:szCs w:val="20"/>
    </w:rPr>
  </w:style>
  <w:style w:type="character" w:customStyle="1" w:styleId="TextonotapieCar">
    <w:name w:val="Texto nota pie Car"/>
    <w:basedOn w:val="Fuentedeprrafopredeter"/>
    <w:link w:val="Textonotapie"/>
    <w:uiPriority w:val="99"/>
    <w:rsid w:val="00B37954"/>
    <w:rPr>
      <w:sz w:val="20"/>
      <w:szCs w:val="20"/>
    </w:rPr>
  </w:style>
  <w:style w:type="character" w:styleId="Refdenotaalpie">
    <w:name w:val="footnote reference"/>
    <w:basedOn w:val="Fuentedeprrafopredeter"/>
    <w:uiPriority w:val="99"/>
    <w:semiHidden/>
    <w:unhideWhenUsed/>
    <w:rsid w:val="00B3795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79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7954"/>
  </w:style>
  <w:style w:type="paragraph" w:styleId="Piedepgina">
    <w:name w:val="footer"/>
    <w:basedOn w:val="Normal"/>
    <w:link w:val="PiedepginaCar"/>
    <w:uiPriority w:val="99"/>
    <w:unhideWhenUsed/>
    <w:rsid w:val="00B379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7954"/>
  </w:style>
  <w:style w:type="paragraph" w:styleId="Prrafodelista">
    <w:name w:val="List Paragraph"/>
    <w:basedOn w:val="Normal"/>
    <w:uiPriority w:val="34"/>
    <w:qFormat/>
    <w:rsid w:val="00B37954"/>
    <w:pPr>
      <w:ind w:left="720"/>
      <w:contextualSpacing/>
    </w:pPr>
  </w:style>
  <w:style w:type="paragraph" w:styleId="Textodeglobo">
    <w:name w:val="Balloon Text"/>
    <w:basedOn w:val="Normal"/>
    <w:link w:val="TextodegloboCar"/>
    <w:uiPriority w:val="99"/>
    <w:semiHidden/>
    <w:unhideWhenUsed/>
    <w:rsid w:val="00B379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7954"/>
    <w:rPr>
      <w:rFonts w:ascii="Tahoma" w:hAnsi="Tahoma" w:cs="Tahoma"/>
      <w:sz w:val="16"/>
      <w:szCs w:val="16"/>
    </w:rPr>
  </w:style>
  <w:style w:type="character" w:styleId="Hipervnculo">
    <w:name w:val="Hyperlink"/>
    <w:basedOn w:val="Fuentedeprrafopredeter"/>
    <w:uiPriority w:val="99"/>
    <w:unhideWhenUsed/>
    <w:rsid w:val="00B37954"/>
    <w:rPr>
      <w:color w:val="0000FF" w:themeColor="hyperlink"/>
      <w:u w:val="single"/>
    </w:rPr>
  </w:style>
  <w:style w:type="paragraph" w:styleId="Textonotapie">
    <w:name w:val="footnote text"/>
    <w:basedOn w:val="Normal"/>
    <w:link w:val="TextonotapieCar"/>
    <w:uiPriority w:val="99"/>
    <w:unhideWhenUsed/>
    <w:rsid w:val="00B37954"/>
    <w:pPr>
      <w:spacing w:after="0" w:line="240" w:lineRule="auto"/>
    </w:pPr>
    <w:rPr>
      <w:sz w:val="20"/>
      <w:szCs w:val="20"/>
    </w:rPr>
  </w:style>
  <w:style w:type="character" w:customStyle="1" w:styleId="TextonotapieCar">
    <w:name w:val="Texto nota pie Car"/>
    <w:basedOn w:val="Fuentedeprrafopredeter"/>
    <w:link w:val="Textonotapie"/>
    <w:uiPriority w:val="99"/>
    <w:rsid w:val="00B37954"/>
    <w:rPr>
      <w:sz w:val="20"/>
      <w:szCs w:val="20"/>
    </w:rPr>
  </w:style>
  <w:style w:type="character" w:styleId="Refdenotaalpie">
    <w:name w:val="footnote reference"/>
    <w:basedOn w:val="Fuentedeprrafopredeter"/>
    <w:uiPriority w:val="99"/>
    <w:semiHidden/>
    <w:unhideWhenUsed/>
    <w:rsid w:val="00B379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yperlink" Target="http://seha.info/congresos/articulos/C.1.%20Gonz%C3%A1lez%20de%20Molina%20y%20otro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81330-057F-E844-B003-7FD06A025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3977</Words>
  <Characters>21878</Characters>
  <Application>Microsoft Macintosh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dgallego</dc:creator>
  <cp:lastModifiedBy>Mar Rubio</cp:lastModifiedBy>
  <cp:revision>2</cp:revision>
  <cp:lastPrinted>2015-07-14T13:04:00Z</cp:lastPrinted>
  <dcterms:created xsi:type="dcterms:W3CDTF">2015-08-12T16:35:00Z</dcterms:created>
  <dcterms:modified xsi:type="dcterms:W3CDTF">2015-08-12T16:35:00Z</dcterms:modified>
</cp:coreProperties>
</file>