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Anexo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I (o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figura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Modelo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informe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Espécimen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: BIOPSIA POR CILINDROS.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Filiaci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ó</w:t>
      </w:r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n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localizaci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ó</w:t>
      </w:r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n</w:t>
      </w:r>
      <w:proofErr w:type="spellEnd"/>
      <w:proofErr w:type="gramStart"/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”</w:t>
      </w:r>
      <w:proofErr w:type="gramEnd"/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………………………………</w:t>
      </w:r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.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  <w:sz w:val="24"/>
          <w:szCs w:val="24"/>
        </w:rPr>
        <w:t>…………”</w:t>
      </w:r>
      <w:r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Diagnóstico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1.-Tipo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histológico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Adenocarcinoma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acinar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pronóstico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OMS.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Gleason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secundario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p.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predominante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=………….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Si SG 7 (3+4 o 4+3),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especificar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el % de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patrón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4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por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su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implicación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pronóstica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4-Cuantificación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tumoral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Nº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cilindros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positivos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:……..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Nº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cilindros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remitidos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:……..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cilindro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afecto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Gleason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especificar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distinto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distintos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cilindros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y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longitud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lineal:…………………………………………………………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Infiltración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Perineural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Vesícula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seminal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Tejido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adiposo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Angioinvasión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relacionados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tratamiento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hallazgos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histopatológicos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Lesiones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precursoras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riesgo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atipia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glandular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Anexo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Espécimen</w:t>
      </w:r>
      <w:proofErr w:type="spellEnd"/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>: PROSTATECTOMIA RADICAL: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Diagnóstico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1-Tipo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histológico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Adenocarcinoma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acinar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pronóstico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OMS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 Gleason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secundario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color w:val="000000"/>
        </w:rPr>
      </w:pP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Terciario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 xml:space="preserve"> (</w:t>
      </w: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si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 xml:space="preserve"> hay &gt;5% de </w:t>
      </w: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patr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</w:rPr>
        <w:t>ó</w:t>
      </w:r>
      <w:r>
        <w:rPr>
          <w:rFonts w:ascii="Times New Roman,Italic" w:eastAsia="Times New Roman,Italic" w:hAnsi="Times New Roman" w:cs="Times New Roman,Italic"/>
          <w:i/>
          <w:iCs/>
          <w:color w:val="000000"/>
        </w:rPr>
        <w:t>n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 xml:space="preserve"> 4 o 5 no </w:t>
      </w: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recogido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 xml:space="preserve"> </w:t>
      </w:r>
      <w:proofErr w:type="spell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previamente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)</w:t>
      </w:r>
      <w:proofErr w:type="gramStart"/>
      <w:r>
        <w:rPr>
          <w:rFonts w:ascii="Times New Roman,Italic" w:eastAsia="Times New Roman,Italic" w:hAnsi="Times New Roman" w:cs="Times New Roman,Italic"/>
          <w:i/>
          <w:iCs/>
          <w:color w:val="000000"/>
        </w:rPr>
        <w:t>:</w:t>
      </w:r>
      <w:r>
        <w:rPr>
          <w:rFonts w:ascii="Times New Roman,Italic" w:eastAsia="Times New Roman,Italic" w:hAnsi="Times New Roman" w:cs="Times New Roman,Italic" w:hint="eastAsia"/>
          <w:i/>
          <w:iCs/>
          <w:color w:val="000000"/>
        </w:rPr>
        <w:t>……</w:t>
      </w:r>
      <w:r>
        <w:rPr>
          <w:rFonts w:ascii="Times New Roman,Italic" w:eastAsia="Times New Roman,Italic" w:hAnsi="Times New Roman" w:cs="Times New Roman,Italic"/>
          <w:i/>
          <w:iCs/>
          <w:color w:val="000000"/>
        </w:rPr>
        <w:t>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Cuantificación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tumoral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próstata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descripción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afectadas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nódulo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dominante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Extensión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extraprostática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localización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extensión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Focal / No-focal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6-Margen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quirúrgico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afectado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localización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extensión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Gleason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extraprostático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incisión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intraprostática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Infiltración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Perineural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Angioinvasión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Vesícula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seminal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identificada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derecha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Cuello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vesical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/no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Ganglios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linfáticos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identificado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:………..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metástasicos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Describir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lateralidad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tamaño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máximo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…….……………..……)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Estadio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patológico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TNM 8th: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..N..</w:t>
      </w:r>
      <w:proofErr w:type="gram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Cambios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relacionados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tratamiento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hallazgos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histopatológicos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Lesiones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precursoras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riesgo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atipia</w:t>
      </w:r>
      <w:proofErr w:type="spellEnd"/>
    </w:p>
    <w:p w:rsidR="004030C7" w:rsidRDefault="004030C7" w:rsidP="00403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glandular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81CFF" w:rsidRPr="004030C7" w:rsidRDefault="00781CFF" w:rsidP="00403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sectPr w:rsidR="00781CFF" w:rsidRPr="0040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C7"/>
    <w:rsid w:val="004030C7"/>
    <w:rsid w:val="007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567D0-993D-44F6-8674-D5086938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2019-04-05T09:18:00Z</dcterms:created>
  <dcterms:modified xsi:type="dcterms:W3CDTF">2019-04-05T09:19:00Z</dcterms:modified>
</cp:coreProperties>
</file>