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E707" w14:textId="77777777" w:rsidR="004156D8" w:rsidRPr="00E8627D" w:rsidRDefault="00904279" w:rsidP="00941D1A">
      <w:pPr>
        <w:spacing w:line="360" w:lineRule="auto"/>
        <w:rPr>
          <w:rFonts w:ascii="Tahoma" w:hAnsi="Tahoma" w:cs="Tahoma"/>
          <w:b/>
          <w:sz w:val="20"/>
          <w:szCs w:val="20"/>
          <w:lang w:val="es-ES"/>
        </w:rPr>
      </w:pPr>
      <w:r w:rsidRPr="00E8627D">
        <w:rPr>
          <w:rFonts w:ascii="Tahoma" w:hAnsi="Tahoma" w:cs="Tahoma"/>
          <w:b/>
          <w:sz w:val="20"/>
          <w:szCs w:val="20"/>
          <w:lang w:val="es-ES"/>
        </w:rPr>
        <w:t>Material</w:t>
      </w:r>
      <w:r w:rsidR="003B417B" w:rsidRPr="00E8627D">
        <w:rPr>
          <w:rFonts w:ascii="Tahoma" w:hAnsi="Tahoma" w:cs="Tahoma"/>
          <w:b/>
          <w:sz w:val="20"/>
          <w:szCs w:val="20"/>
          <w:lang w:val="es-ES"/>
        </w:rPr>
        <w:t xml:space="preserve"> suplementario</w:t>
      </w:r>
    </w:p>
    <w:p w14:paraId="61A5D2E1" w14:textId="77777777" w:rsidR="006E4608" w:rsidRPr="00E8627D" w:rsidRDefault="006E4608" w:rsidP="00941D1A">
      <w:pPr>
        <w:spacing w:line="360" w:lineRule="auto"/>
        <w:rPr>
          <w:rFonts w:ascii="Tahoma" w:hAnsi="Tahoma" w:cs="Tahoma"/>
          <w:b/>
          <w:sz w:val="20"/>
          <w:szCs w:val="20"/>
          <w:lang w:val="es-ES"/>
        </w:rPr>
      </w:pPr>
    </w:p>
    <w:p w14:paraId="3197EBB0" w14:textId="77777777" w:rsidR="004156D8" w:rsidRPr="00E8627D" w:rsidRDefault="00904279" w:rsidP="00941D1A">
      <w:pPr>
        <w:spacing w:line="360" w:lineRule="auto"/>
        <w:rPr>
          <w:rFonts w:ascii="Tahoma" w:hAnsi="Tahoma" w:cs="Tahoma"/>
          <w:b/>
          <w:sz w:val="20"/>
          <w:szCs w:val="20"/>
          <w:lang w:val="es-ES"/>
        </w:rPr>
      </w:pPr>
      <w:r w:rsidRPr="00E8627D">
        <w:rPr>
          <w:rFonts w:ascii="Tahoma" w:hAnsi="Tahoma" w:cs="Tahoma"/>
          <w:b/>
          <w:sz w:val="20"/>
          <w:szCs w:val="20"/>
          <w:lang w:val="es-ES"/>
        </w:rPr>
        <w:t xml:space="preserve">Tabla </w:t>
      </w:r>
      <w:r w:rsidR="003B417B" w:rsidRPr="00E8627D">
        <w:rPr>
          <w:rFonts w:ascii="Tahoma" w:hAnsi="Tahoma" w:cs="Tahoma"/>
          <w:b/>
          <w:sz w:val="20"/>
          <w:szCs w:val="20"/>
          <w:lang w:val="es-ES"/>
        </w:rPr>
        <w:t>1</w:t>
      </w:r>
      <w:r w:rsidRPr="00E8627D">
        <w:rPr>
          <w:rFonts w:ascii="Tahoma" w:hAnsi="Tahoma" w:cs="Tahoma"/>
          <w:b/>
          <w:sz w:val="20"/>
          <w:szCs w:val="20"/>
          <w:lang w:val="es-ES"/>
        </w:rPr>
        <w:t xml:space="preserve"> –</w:t>
      </w:r>
      <w:r w:rsidR="003B417B" w:rsidRPr="00E8627D">
        <w:rPr>
          <w:rFonts w:ascii="Tahoma" w:hAnsi="Tahoma" w:cs="Tahoma"/>
          <w:b/>
          <w:sz w:val="20"/>
          <w:szCs w:val="20"/>
          <w:lang w:val="es-ES"/>
        </w:rPr>
        <w:t xml:space="preserve"> Estrategia de búsqueda (última actualización</w:t>
      </w:r>
      <w:r w:rsidR="00005E77" w:rsidRPr="00E8627D">
        <w:rPr>
          <w:rFonts w:ascii="Tahoma" w:hAnsi="Tahoma" w:cs="Tahoma"/>
          <w:b/>
          <w:sz w:val="20"/>
          <w:szCs w:val="20"/>
          <w:lang w:val="es-ES"/>
        </w:rPr>
        <w:t xml:space="preserve"> de</w:t>
      </w:r>
      <w:r w:rsidR="003B417B" w:rsidRPr="00E8627D">
        <w:rPr>
          <w:rFonts w:ascii="Tahoma" w:hAnsi="Tahoma" w:cs="Tahoma"/>
          <w:b/>
          <w:sz w:val="20"/>
          <w:szCs w:val="20"/>
          <w:lang w:val="es-ES"/>
        </w:rPr>
        <w:t xml:space="preserve"> 2020)</w:t>
      </w:r>
    </w:p>
    <w:p w14:paraId="2C3992A2" w14:textId="77777777" w:rsidR="00F812DE" w:rsidRPr="00E8627D" w:rsidRDefault="00F812DE" w:rsidP="00941D1A">
      <w:pPr>
        <w:spacing w:line="360" w:lineRule="auto"/>
        <w:rPr>
          <w:rFonts w:ascii="Tahoma" w:hAnsi="Tahoma" w:cs="Tahoma"/>
          <w:b/>
          <w:sz w:val="20"/>
          <w:szCs w:val="20"/>
          <w:lang w:val="es-ES"/>
        </w:rPr>
      </w:pPr>
    </w:p>
    <w:tbl>
      <w:tblPr>
        <w:tblStyle w:val="a"/>
        <w:tblW w:w="141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4"/>
      </w:tblGrid>
      <w:tr w:rsidR="004156D8" w:rsidRPr="00E8627D" w14:paraId="21C38116" w14:textId="77777777" w:rsidTr="00C10EC1">
        <w:tc>
          <w:tcPr>
            <w:tcW w:w="14134" w:type="dxa"/>
            <w:shd w:val="clear" w:color="auto" w:fill="auto"/>
            <w:tcMar>
              <w:top w:w="100" w:type="dxa"/>
              <w:left w:w="100" w:type="dxa"/>
              <w:bottom w:w="100" w:type="dxa"/>
              <w:right w:w="100" w:type="dxa"/>
            </w:tcMar>
          </w:tcPr>
          <w:p w14:paraId="37BB2692" w14:textId="77777777" w:rsidR="004156D8" w:rsidRPr="00E8627D" w:rsidRDefault="003B417B" w:rsidP="00941D1A">
            <w:pPr>
              <w:spacing w:line="360" w:lineRule="auto"/>
              <w:rPr>
                <w:rFonts w:ascii="Tahoma" w:hAnsi="Tahoma" w:cs="Tahoma"/>
                <w:b/>
                <w:sz w:val="20"/>
                <w:szCs w:val="20"/>
                <w:lang w:val="es-ES"/>
              </w:rPr>
            </w:pPr>
            <w:r w:rsidRPr="00E8627D">
              <w:rPr>
                <w:rFonts w:ascii="Tahoma" w:hAnsi="Tahoma" w:cs="Tahoma"/>
                <w:b/>
                <w:sz w:val="20"/>
                <w:szCs w:val="20"/>
                <w:lang w:val="es-ES"/>
              </w:rPr>
              <w:t>Pub</w:t>
            </w:r>
            <w:r w:rsidR="00A94B89" w:rsidRPr="00E8627D">
              <w:rPr>
                <w:rFonts w:ascii="Tahoma" w:hAnsi="Tahoma" w:cs="Tahoma"/>
                <w:b/>
                <w:sz w:val="20"/>
                <w:szCs w:val="20"/>
                <w:lang w:val="es-ES"/>
              </w:rPr>
              <w:t>M</w:t>
            </w:r>
            <w:r w:rsidRPr="00E8627D">
              <w:rPr>
                <w:rFonts w:ascii="Tahoma" w:hAnsi="Tahoma" w:cs="Tahoma"/>
                <w:b/>
                <w:sz w:val="20"/>
                <w:szCs w:val="20"/>
                <w:lang w:val="es-ES"/>
              </w:rPr>
              <w:t>ed</w:t>
            </w:r>
          </w:p>
        </w:tc>
      </w:tr>
      <w:tr w:rsidR="004156D8" w:rsidRPr="002F0662" w14:paraId="6CAD1DE7" w14:textId="77777777" w:rsidTr="00C10EC1">
        <w:tc>
          <w:tcPr>
            <w:tcW w:w="14134" w:type="dxa"/>
            <w:shd w:val="clear" w:color="auto" w:fill="auto"/>
            <w:tcMar>
              <w:top w:w="100" w:type="dxa"/>
              <w:left w:w="100" w:type="dxa"/>
              <w:bottom w:w="100" w:type="dxa"/>
              <w:right w:w="100" w:type="dxa"/>
            </w:tcMar>
          </w:tcPr>
          <w:p w14:paraId="643BFEDC" w14:textId="414CA7B9" w:rsidR="004156D8" w:rsidRPr="00670317" w:rsidRDefault="0081523F" w:rsidP="00941D1A">
            <w:pPr>
              <w:spacing w:line="360" w:lineRule="auto"/>
              <w:rPr>
                <w:rFonts w:ascii="Tahoma" w:hAnsi="Tahoma" w:cs="Tahoma"/>
                <w:b/>
                <w:sz w:val="20"/>
                <w:szCs w:val="20"/>
                <w:lang w:val="en-US"/>
              </w:rPr>
            </w:pPr>
            <w:r w:rsidRPr="00670317">
              <w:rPr>
                <w:rFonts w:ascii="Tahoma" w:hAnsi="Tahoma" w:cs="Tahoma"/>
                <w:sz w:val="20"/>
                <w:szCs w:val="20"/>
                <w:lang w:val="en-US"/>
              </w:rPr>
              <w:t>(</w:t>
            </w:r>
            <w:r w:rsidR="003B417B" w:rsidRPr="00670317">
              <w:rPr>
                <w:rFonts w:ascii="Tahoma" w:hAnsi="Tahoma" w:cs="Tahoma"/>
                <w:sz w:val="20"/>
                <w:szCs w:val="20"/>
                <w:lang w:val="en-US"/>
              </w:rPr>
              <w:t>"Medicine, Chinese Traditional"</w:t>
            </w:r>
            <w:r w:rsidRPr="00670317">
              <w:rPr>
                <w:rFonts w:ascii="Tahoma" w:hAnsi="Tahoma" w:cs="Tahoma"/>
                <w:sz w:val="20"/>
                <w:szCs w:val="20"/>
                <w:lang w:val="en-US"/>
              </w:rPr>
              <w:t xml:space="preserve"> </w:t>
            </w:r>
            <w:r w:rsidR="003B417B" w:rsidRPr="00670317">
              <w:rPr>
                <w:rFonts w:ascii="Tahoma" w:hAnsi="Tahoma" w:cs="Tahoma"/>
                <w:sz w:val="20"/>
                <w:szCs w:val="20"/>
                <w:lang w:val="en-US"/>
              </w:rPr>
              <w:t>[</w:t>
            </w:r>
            <w:proofErr w:type="spellStart"/>
            <w:r w:rsidR="003B417B" w:rsidRPr="00670317">
              <w:rPr>
                <w:rFonts w:ascii="Tahoma" w:hAnsi="Tahoma" w:cs="Tahoma"/>
                <w:sz w:val="20"/>
                <w:szCs w:val="20"/>
                <w:lang w:val="en-US"/>
              </w:rPr>
              <w:t>MeSH</w:t>
            </w:r>
            <w:proofErr w:type="spellEnd"/>
            <w:r w:rsidR="003B417B" w:rsidRPr="00670317">
              <w:rPr>
                <w:rFonts w:ascii="Tahoma" w:hAnsi="Tahoma" w:cs="Tahoma"/>
                <w:sz w:val="20"/>
                <w:szCs w:val="20"/>
                <w:lang w:val="en-US"/>
              </w:rPr>
              <w:t xml:space="preserve"> Terms] OR "Acupuncture" OR "herbal medicine") AND ("coronavirus"</w:t>
            </w:r>
            <w:r w:rsidR="00BC6D56">
              <w:rPr>
                <w:rFonts w:ascii="Tahoma" w:hAnsi="Tahoma" w:cs="Tahoma"/>
                <w:sz w:val="20"/>
                <w:szCs w:val="20"/>
                <w:lang w:val="en-US"/>
              </w:rPr>
              <w:t xml:space="preserve"> </w:t>
            </w:r>
            <w:r w:rsidR="003B417B" w:rsidRPr="00670317">
              <w:rPr>
                <w:rFonts w:ascii="Tahoma" w:hAnsi="Tahoma" w:cs="Tahoma"/>
                <w:sz w:val="20"/>
                <w:szCs w:val="20"/>
                <w:lang w:val="en-US"/>
              </w:rPr>
              <w:t>[</w:t>
            </w:r>
            <w:proofErr w:type="spellStart"/>
            <w:r w:rsidR="003B417B" w:rsidRPr="00670317">
              <w:rPr>
                <w:rFonts w:ascii="Tahoma" w:hAnsi="Tahoma" w:cs="Tahoma"/>
                <w:sz w:val="20"/>
                <w:szCs w:val="20"/>
                <w:lang w:val="en-US"/>
              </w:rPr>
              <w:t>MeSH</w:t>
            </w:r>
            <w:proofErr w:type="spellEnd"/>
            <w:r w:rsidR="003B417B" w:rsidRPr="00670317">
              <w:rPr>
                <w:rFonts w:ascii="Tahoma" w:hAnsi="Tahoma" w:cs="Tahoma"/>
                <w:sz w:val="20"/>
                <w:szCs w:val="20"/>
                <w:lang w:val="en-US"/>
              </w:rPr>
              <w:t>]) OR ("coronavirus infections"</w:t>
            </w:r>
            <w:r w:rsidR="00BC6D56">
              <w:rPr>
                <w:rFonts w:ascii="Tahoma" w:hAnsi="Tahoma" w:cs="Tahoma"/>
                <w:sz w:val="20"/>
                <w:szCs w:val="20"/>
                <w:lang w:val="en-US"/>
              </w:rPr>
              <w:t xml:space="preserve"> </w:t>
            </w:r>
            <w:r w:rsidR="003B417B" w:rsidRPr="00670317">
              <w:rPr>
                <w:rFonts w:ascii="Tahoma" w:hAnsi="Tahoma" w:cs="Tahoma"/>
                <w:sz w:val="20"/>
                <w:szCs w:val="20"/>
                <w:lang w:val="en-US"/>
              </w:rPr>
              <w:t>[</w:t>
            </w:r>
            <w:proofErr w:type="spellStart"/>
            <w:r w:rsidR="003B417B" w:rsidRPr="00670317">
              <w:rPr>
                <w:rFonts w:ascii="Tahoma" w:hAnsi="Tahoma" w:cs="Tahoma"/>
                <w:sz w:val="20"/>
                <w:szCs w:val="20"/>
                <w:lang w:val="en-US"/>
              </w:rPr>
              <w:t>MeSH</w:t>
            </w:r>
            <w:proofErr w:type="spellEnd"/>
            <w:r w:rsidR="003B417B" w:rsidRPr="00670317">
              <w:rPr>
                <w:rFonts w:ascii="Tahoma" w:hAnsi="Tahoma" w:cs="Tahoma"/>
                <w:sz w:val="20"/>
                <w:szCs w:val="20"/>
                <w:lang w:val="en-US"/>
              </w:rPr>
              <w:t xml:space="preserve"> Terms]) OR ("coronavirus") [GG1] [JPP2] OR ("</w:t>
            </w:r>
            <w:proofErr w:type="spellStart"/>
            <w:r w:rsidR="003B417B" w:rsidRPr="00670317">
              <w:rPr>
                <w:rFonts w:ascii="Tahoma" w:hAnsi="Tahoma" w:cs="Tahoma"/>
                <w:sz w:val="20"/>
                <w:szCs w:val="20"/>
                <w:lang w:val="en-US"/>
              </w:rPr>
              <w:t>covid</w:t>
            </w:r>
            <w:proofErr w:type="spellEnd"/>
            <w:r w:rsidR="003B417B" w:rsidRPr="00670317">
              <w:rPr>
                <w:rFonts w:ascii="Tahoma" w:hAnsi="Tahoma" w:cs="Tahoma"/>
                <w:sz w:val="20"/>
                <w:szCs w:val="20"/>
                <w:lang w:val="en-US"/>
              </w:rPr>
              <w:t xml:space="preserve"> 2019") OR ("SARS2") OR ("SARS-CoV-2") OR ("SARS-CoV-19") OR ("severe acute respiratory syndrome coronavirus 2"</w:t>
            </w:r>
            <w:r w:rsidR="005F1AF1" w:rsidRPr="00670317">
              <w:rPr>
                <w:rFonts w:ascii="Tahoma" w:hAnsi="Tahoma" w:cs="Tahoma"/>
                <w:sz w:val="20"/>
                <w:szCs w:val="20"/>
                <w:lang w:val="en-US"/>
              </w:rPr>
              <w:t xml:space="preserve"> </w:t>
            </w:r>
            <w:r w:rsidR="003B417B" w:rsidRPr="00670317">
              <w:rPr>
                <w:rFonts w:ascii="Tahoma" w:hAnsi="Tahoma" w:cs="Tahoma"/>
                <w:sz w:val="20"/>
                <w:szCs w:val="20"/>
                <w:lang w:val="en-US"/>
              </w:rPr>
              <w:t xml:space="preserve">[supplementary concept]) OR </w:t>
            </w:r>
            <w:r w:rsidR="005F1AF1" w:rsidRPr="00670317">
              <w:rPr>
                <w:rFonts w:ascii="Tahoma" w:hAnsi="Tahoma" w:cs="Tahoma"/>
                <w:sz w:val="20"/>
                <w:szCs w:val="20"/>
                <w:lang w:val="en-US"/>
              </w:rPr>
              <w:t>(</w:t>
            </w:r>
            <w:r w:rsidR="003B417B" w:rsidRPr="00670317">
              <w:rPr>
                <w:rFonts w:ascii="Tahoma" w:hAnsi="Tahoma" w:cs="Tahoma"/>
                <w:sz w:val="20"/>
                <w:szCs w:val="20"/>
                <w:lang w:val="en-US"/>
              </w:rPr>
              <w:t>"covid-19"</w:t>
            </w:r>
            <w:r w:rsidR="00BC6D56">
              <w:rPr>
                <w:rFonts w:ascii="Tahoma" w:hAnsi="Tahoma" w:cs="Tahoma"/>
                <w:sz w:val="20"/>
                <w:szCs w:val="20"/>
                <w:lang w:val="en-US"/>
              </w:rPr>
              <w:t xml:space="preserve"> </w:t>
            </w:r>
            <w:r w:rsidR="003B417B" w:rsidRPr="00670317">
              <w:rPr>
                <w:rFonts w:ascii="Tahoma" w:hAnsi="Tahoma" w:cs="Tahoma"/>
                <w:sz w:val="20"/>
                <w:szCs w:val="20"/>
                <w:lang w:val="en-US"/>
              </w:rPr>
              <w:t>[nm]</w:t>
            </w:r>
            <w:r w:rsidR="005F1AF1" w:rsidRPr="00670317">
              <w:rPr>
                <w:rFonts w:ascii="Tahoma" w:hAnsi="Tahoma" w:cs="Tahoma"/>
                <w:sz w:val="20"/>
                <w:szCs w:val="20"/>
                <w:lang w:val="en-US"/>
              </w:rPr>
              <w:t>)</w:t>
            </w:r>
            <w:r w:rsidR="003B417B" w:rsidRPr="00670317">
              <w:rPr>
                <w:rFonts w:ascii="Tahoma" w:hAnsi="Tahoma" w:cs="Tahoma"/>
                <w:sz w:val="20"/>
                <w:szCs w:val="20"/>
                <w:lang w:val="en-US"/>
              </w:rPr>
              <w:t xml:space="preserve"> OR ("severe acute respiratory" AND "pneumonia outbreak") OR ("novel </w:t>
            </w:r>
            <w:proofErr w:type="spellStart"/>
            <w:r w:rsidR="003B417B" w:rsidRPr="00670317">
              <w:rPr>
                <w:rFonts w:ascii="Tahoma" w:hAnsi="Tahoma" w:cs="Tahoma"/>
                <w:sz w:val="20"/>
                <w:szCs w:val="20"/>
                <w:lang w:val="en-US"/>
              </w:rPr>
              <w:t>cov</w:t>
            </w:r>
            <w:proofErr w:type="spellEnd"/>
            <w:r w:rsidR="003B417B" w:rsidRPr="00670317">
              <w:rPr>
                <w:rFonts w:ascii="Tahoma" w:hAnsi="Tahoma" w:cs="Tahoma"/>
                <w:sz w:val="20"/>
                <w:szCs w:val="20"/>
                <w:lang w:val="en-US"/>
              </w:rPr>
              <w:t>") OR (2019ncov) OR ("</w:t>
            </w:r>
            <w:proofErr w:type="spellStart"/>
            <w:r w:rsidR="003B417B" w:rsidRPr="00670317">
              <w:rPr>
                <w:rFonts w:ascii="Tahoma" w:hAnsi="Tahoma" w:cs="Tahoma"/>
                <w:sz w:val="20"/>
                <w:szCs w:val="20"/>
                <w:lang w:val="en-US"/>
              </w:rPr>
              <w:t>sars</w:t>
            </w:r>
            <w:proofErr w:type="spellEnd"/>
            <w:r w:rsidR="003B417B" w:rsidRPr="00670317">
              <w:rPr>
                <w:rFonts w:ascii="Tahoma" w:hAnsi="Tahoma" w:cs="Tahoma"/>
                <w:sz w:val="20"/>
                <w:szCs w:val="20"/>
                <w:lang w:val="en-US"/>
              </w:rPr>
              <w:t xml:space="preserve"> cov2") OR (cov2) OR (</w:t>
            </w:r>
            <w:proofErr w:type="spellStart"/>
            <w:r w:rsidR="003B417B" w:rsidRPr="00670317">
              <w:rPr>
                <w:rFonts w:ascii="Tahoma" w:hAnsi="Tahoma" w:cs="Tahoma"/>
                <w:sz w:val="20"/>
                <w:szCs w:val="20"/>
                <w:lang w:val="en-US"/>
              </w:rPr>
              <w:t>ncov</w:t>
            </w:r>
            <w:proofErr w:type="spellEnd"/>
            <w:r w:rsidR="003B417B" w:rsidRPr="00670317">
              <w:rPr>
                <w:rFonts w:ascii="Tahoma" w:hAnsi="Tahoma" w:cs="Tahoma"/>
                <w:sz w:val="20"/>
                <w:szCs w:val="20"/>
                <w:lang w:val="en-US"/>
              </w:rPr>
              <w:t>) OR ("covid19") OR ("</w:t>
            </w:r>
            <w:proofErr w:type="spellStart"/>
            <w:r w:rsidR="003B417B" w:rsidRPr="00670317">
              <w:rPr>
                <w:rFonts w:ascii="Tahoma" w:hAnsi="Tahoma" w:cs="Tahoma"/>
                <w:sz w:val="20"/>
                <w:szCs w:val="20"/>
                <w:lang w:val="en-US"/>
              </w:rPr>
              <w:t>coronaviridae</w:t>
            </w:r>
            <w:proofErr w:type="spellEnd"/>
            <w:r w:rsidR="003B417B" w:rsidRPr="00670317">
              <w:rPr>
                <w:rFonts w:ascii="Tahoma" w:hAnsi="Tahoma" w:cs="Tahoma"/>
                <w:sz w:val="20"/>
                <w:szCs w:val="20"/>
                <w:lang w:val="en-US"/>
              </w:rPr>
              <w:t xml:space="preserve">") OR ("corona virus") OR </w:t>
            </w:r>
            <w:r w:rsidR="00AE3535" w:rsidRPr="00670317">
              <w:rPr>
                <w:rFonts w:ascii="Tahoma" w:hAnsi="Tahoma" w:cs="Tahoma"/>
                <w:sz w:val="20"/>
                <w:szCs w:val="20"/>
                <w:lang w:val="en-US"/>
              </w:rPr>
              <w:t>(</w:t>
            </w:r>
            <w:r w:rsidR="003B417B" w:rsidRPr="00670317">
              <w:rPr>
                <w:rFonts w:ascii="Tahoma" w:hAnsi="Tahoma" w:cs="Tahoma"/>
                <w:sz w:val="20"/>
                <w:szCs w:val="20"/>
                <w:lang w:val="en-US"/>
              </w:rPr>
              <w:t>corona virus</w:t>
            </w:r>
            <w:r w:rsidR="005F1AF1" w:rsidRPr="00670317">
              <w:rPr>
                <w:rFonts w:ascii="Tahoma" w:hAnsi="Tahoma" w:cs="Tahoma"/>
                <w:sz w:val="20"/>
                <w:szCs w:val="20"/>
                <w:lang w:val="en-US"/>
              </w:rPr>
              <w:t xml:space="preserve"> </w:t>
            </w:r>
            <w:r w:rsidR="003B417B" w:rsidRPr="00670317">
              <w:rPr>
                <w:rFonts w:ascii="Tahoma" w:hAnsi="Tahoma" w:cs="Tahoma"/>
                <w:sz w:val="20"/>
                <w:szCs w:val="20"/>
                <w:lang w:val="en-US"/>
              </w:rPr>
              <w:t>[</w:t>
            </w:r>
            <w:proofErr w:type="spellStart"/>
            <w:r w:rsidR="003B417B" w:rsidRPr="00670317">
              <w:rPr>
                <w:rFonts w:ascii="Tahoma" w:hAnsi="Tahoma" w:cs="Tahoma"/>
                <w:sz w:val="20"/>
                <w:szCs w:val="20"/>
                <w:lang w:val="en-US"/>
              </w:rPr>
              <w:t>tw</w:t>
            </w:r>
            <w:proofErr w:type="spellEnd"/>
            <w:r w:rsidR="003B417B" w:rsidRPr="00670317">
              <w:rPr>
                <w:rFonts w:ascii="Tahoma" w:hAnsi="Tahoma" w:cs="Tahoma"/>
                <w:sz w:val="20"/>
                <w:szCs w:val="20"/>
                <w:lang w:val="en-US"/>
              </w:rPr>
              <w:t>]</w:t>
            </w:r>
            <w:r w:rsidR="00AE3535" w:rsidRPr="00670317">
              <w:rPr>
                <w:rFonts w:ascii="Tahoma" w:hAnsi="Tahoma" w:cs="Tahoma"/>
                <w:sz w:val="20"/>
                <w:szCs w:val="20"/>
                <w:lang w:val="en-US"/>
              </w:rPr>
              <w:t>)</w:t>
            </w:r>
            <w:r w:rsidR="003B417B" w:rsidRPr="00670317">
              <w:rPr>
                <w:rFonts w:ascii="Tahoma" w:hAnsi="Tahoma" w:cs="Tahoma"/>
                <w:sz w:val="20"/>
                <w:szCs w:val="20"/>
                <w:lang w:val="en-US"/>
              </w:rPr>
              <w:t xml:space="preserve"> OR </w:t>
            </w:r>
            <w:r w:rsidR="00AE3535" w:rsidRPr="00670317">
              <w:rPr>
                <w:rFonts w:ascii="Tahoma" w:hAnsi="Tahoma" w:cs="Tahoma"/>
                <w:sz w:val="20"/>
                <w:szCs w:val="20"/>
                <w:lang w:val="en-US"/>
              </w:rPr>
              <w:t>(</w:t>
            </w:r>
            <w:proofErr w:type="spellStart"/>
            <w:r w:rsidR="003B417B" w:rsidRPr="00670317">
              <w:rPr>
                <w:rFonts w:ascii="Tahoma" w:hAnsi="Tahoma" w:cs="Tahoma"/>
                <w:sz w:val="20"/>
                <w:szCs w:val="20"/>
                <w:lang w:val="en-US"/>
              </w:rPr>
              <w:t>nCov</w:t>
            </w:r>
            <w:proofErr w:type="spellEnd"/>
            <w:r w:rsidR="005F1AF1" w:rsidRPr="00670317">
              <w:rPr>
                <w:rFonts w:ascii="Tahoma" w:hAnsi="Tahoma" w:cs="Tahoma"/>
                <w:sz w:val="20"/>
                <w:szCs w:val="20"/>
                <w:lang w:val="en-US"/>
              </w:rPr>
              <w:t xml:space="preserve"> </w:t>
            </w:r>
            <w:r w:rsidR="003B417B" w:rsidRPr="00670317">
              <w:rPr>
                <w:rFonts w:ascii="Tahoma" w:hAnsi="Tahoma" w:cs="Tahoma"/>
                <w:sz w:val="20"/>
                <w:szCs w:val="20"/>
                <w:lang w:val="en-US"/>
              </w:rPr>
              <w:t>[</w:t>
            </w:r>
            <w:proofErr w:type="spellStart"/>
            <w:r w:rsidR="003B417B" w:rsidRPr="00670317">
              <w:rPr>
                <w:rFonts w:ascii="Tahoma" w:hAnsi="Tahoma" w:cs="Tahoma"/>
                <w:sz w:val="20"/>
                <w:szCs w:val="20"/>
                <w:lang w:val="en-US"/>
              </w:rPr>
              <w:t>tw</w:t>
            </w:r>
            <w:proofErr w:type="spellEnd"/>
            <w:r w:rsidR="003B417B" w:rsidRPr="00670317">
              <w:rPr>
                <w:rFonts w:ascii="Tahoma" w:hAnsi="Tahoma" w:cs="Tahoma"/>
                <w:sz w:val="20"/>
                <w:szCs w:val="20"/>
                <w:lang w:val="en-US"/>
              </w:rPr>
              <w:t>])</w:t>
            </w:r>
          </w:p>
        </w:tc>
      </w:tr>
      <w:tr w:rsidR="004156D8" w:rsidRPr="00E8627D" w14:paraId="50521703" w14:textId="77777777" w:rsidTr="00C10EC1">
        <w:tc>
          <w:tcPr>
            <w:tcW w:w="14134" w:type="dxa"/>
            <w:shd w:val="clear" w:color="auto" w:fill="auto"/>
            <w:tcMar>
              <w:top w:w="100" w:type="dxa"/>
              <w:left w:w="100" w:type="dxa"/>
              <w:bottom w:w="100" w:type="dxa"/>
              <w:right w:w="100" w:type="dxa"/>
            </w:tcMar>
          </w:tcPr>
          <w:p w14:paraId="48611AE8" w14:textId="77777777" w:rsidR="004156D8" w:rsidRPr="00E8627D" w:rsidRDefault="003B417B" w:rsidP="00941D1A">
            <w:pPr>
              <w:spacing w:line="360" w:lineRule="auto"/>
              <w:rPr>
                <w:rFonts w:ascii="Tahoma" w:hAnsi="Tahoma" w:cs="Tahoma"/>
                <w:b/>
                <w:sz w:val="20"/>
                <w:szCs w:val="20"/>
                <w:lang w:val="es-ES"/>
              </w:rPr>
            </w:pPr>
            <w:proofErr w:type="spellStart"/>
            <w:r w:rsidRPr="00E8627D">
              <w:rPr>
                <w:rFonts w:ascii="Tahoma" w:hAnsi="Tahoma" w:cs="Tahoma"/>
                <w:b/>
                <w:sz w:val="20"/>
                <w:szCs w:val="20"/>
                <w:lang w:val="es-ES"/>
              </w:rPr>
              <w:t>Embase</w:t>
            </w:r>
            <w:proofErr w:type="spellEnd"/>
          </w:p>
        </w:tc>
      </w:tr>
      <w:tr w:rsidR="004156D8" w:rsidRPr="002F0662" w14:paraId="3F992628" w14:textId="77777777" w:rsidTr="00C10EC1">
        <w:tc>
          <w:tcPr>
            <w:tcW w:w="14134" w:type="dxa"/>
            <w:shd w:val="clear" w:color="auto" w:fill="auto"/>
            <w:tcMar>
              <w:top w:w="100" w:type="dxa"/>
              <w:left w:w="100" w:type="dxa"/>
              <w:bottom w:w="100" w:type="dxa"/>
              <w:right w:w="100" w:type="dxa"/>
            </w:tcMar>
          </w:tcPr>
          <w:p w14:paraId="7849BB08" w14:textId="77777777" w:rsidR="004156D8" w:rsidRPr="00670317" w:rsidRDefault="00FA3722" w:rsidP="00941D1A">
            <w:pPr>
              <w:pStyle w:val="Ttulo2"/>
              <w:keepNext w:val="0"/>
              <w:keepLines w:val="0"/>
              <w:spacing w:before="0" w:after="0" w:line="360" w:lineRule="auto"/>
              <w:rPr>
                <w:rFonts w:ascii="Tahoma" w:hAnsi="Tahoma" w:cs="Tahoma"/>
                <w:b/>
                <w:sz w:val="20"/>
                <w:szCs w:val="20"/>
                <w:lang w:val="en-US"/>
              </w:rPr>
            </w:pPr>
            <w:bookmarkStart w:id="0" w:name="_qqdflt1tkhjl" w:colFirst="0" w:colLast="0"/>
            <w:bookmarkEnd w:id="0"/>
            <w:r w:rsidRPr="00670317">
              <w:rPr>
                <w:rFonts w:ascii="Tahoma" w:hAnsi="Tahoma" w:cs="Tahoma"/>
                <w:sz w:val="20"/>
                <w:szCs w:val="20"/>
                <w:lang w:val="en-US"/>
              </w:rPr>
              <w:t>(</w:t>
            </w:r>
            <w:r w:rsidR="003B417B" w:rsidRPr="00670317">
              <w:rPr>
                <w:rFonts w:ascii="Tahoma" w:hAnsi="Tahoma" w:cs="Tahoma"/>
                <w:sz w:val="20"/>
                <w:szCs w:val="20"/>
                <w:lang w:val="en-US"/>
              </w:rPr>
              <w:t>"Traditional Chinese Medicine"</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w:t>
            </w:r>
            <w:proofErr w:type="spellStart"/>
            <w:r w:rsidR="003B417B" w:rsidRPr="00670317">
              <w:rPr>
                <w:rFonts w:ascii="Tahoma" w:hAnsi="Tahoma" w:cs="Tahoma"/>
                <w:sz w:val="20"/>
                <w:szCs w:val="20"/>
                <w:lang w:val="en-US"/>
              </w:rPr>
              <w:t>chinese</w:t>
            </w:r>
            <w:proofErr w:type="spellEnd"/>
            <w:r w:rsidR="003B417B" w:rsidRPr="00670317">
              <w:rPr>
                <w:rFonts w:ascii="Tahoma" w:hAnsi="Tahoma" w:cs="Tahoma"/>
                <w:sz w:val="20"/>
                <w:szCs w:val="20"/>
                <w:lang w:val="en-US"/>
              </w:rPr>
              <w:t xml:space="preserve"> herbal medicine"</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acupuncture</w:t>
            </w:r>
            <w:r w:rsidRPr="00670317">
              <w:rPr>
                <w:rFonts w:ascii="Tahoma" w:hAnsi="Tahoma" w:cs="Tahoma"/>
                <w:sz w:val="20"/>
                <w:szCs w:val="20"/>
                <w:lang w:val="en-US"/>
              </w:rPr>
              <w:t>)</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AND</w:t>
            </w:r>
            <w:r w:rsidR="00005E77" w:rsidRPr="00670317">
              <w:rPr>
                <w:rFonts w:ascii="Tahoma" w:hAnsi="Tahoma" w:cs="Tahoma"/>
                <w:sz w:val="20"/>
                <w:szCs w:val="20"/>
                <w:lang w:val="en-US"/>
              </w:rPr>
              <w:t xml:space="preserve"> </w:t>
            </w:r>
            <w:r w:rsidRPr="00670317">
              <w:rPr>
                <w:rFonts w:ascii="Tahoma" w:hAnsi="Tahoma" w:cs="Tahoma"/>
                <w:sz w:val="20"/>
                <w:szCs w:val="20"/>
                <w:lang w:val="en-US"/>
              </w:rPr>
              <w:t>(</w:t>
            </w:r>
            <w:r w:rsidR="003B417B" w:rsidRPr="00670317">
              <w:rPr>
                <w:rFonts w:ascii="Tahoma" w:hAnsi="Tahoma" w:cs="Tahoma"/>
                <w:sz w:val="20"/>
                <w:szCs w:val="20"/>
                <w:lang w:val="en-US"/>
              </w:rPr>
              <w:t>"COVID-19"</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"SARS-CoV-2"</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003B417B" w:rsidRPr="00670317">
              <w:rPr>
                <w:rFonts w:ascii="Tahoma" w:hAnsi="Tahoma" w:cs="Tahoma"/>
                <w:sz w:val="20"/>
                <w:szCs w:val="20"/>
                <w:lang w:val="en-US"/>
              </w:rPr>
              <w:t>"2019-nCoV" OR ("severe acute respiratory syndrome coronavirus 2"</w:t>
            </w:r>
            <w:r w:rsidRPr="00670317">
              <w:rPr>
                <w:rFonts w:ascii="Tahoma" w:hAnsi="Tahoma" w:cs="Tahoma"/>
                <w:sz w:val="20"/>
                <w:szCs w:val="20"/>
                <w:lang w:val="en-US"/>
              </w:rPr>
              <w:t>)</w:t>
            </w:r>
            <w:r w:rsidR="003B417B" w:rsidRPr="00670317">
              <w:rPr>
                <w:rFonts w:ascii="Tahoma" w:hAnsi="Tahoma" w:cs="Tahoma"/>
                <w:sz w:val="20"/>
                <w:szCs w:val="20"/>
                <w:lang w:val="en-US"/>
              </w:rPr>
              <w:t xml:space="preserve"> </w:t>
            </w:r>
          </w:p>
        </w:tc>
      </w:tr>
      <w:tr w:rsidR="004156D8" w:rsidRPr="00E8627D" w14:paraId="150036D4" w14:textId="77777777" w:rsidTr="00C10EC1">
        <w:tc>
          <w:tcPr>
            <w:tcW w:w="14134" w:type="dxa"/>
            <w:shd w:val="clear" w:color="auto" w:fill="auto"/>
            <w:tcMar>
              <w:top w:w="100" w:type="dxa"/>
              <w:left w:w="100" w:type="dxa"/>
              <w:bottom w:w="100" w:type="dxa"/>
              <w:right w:w="100" w:type="dxa"/>
            </w:tcMar>
          </w:tcPr>
          <w:p w14:paraId="715996EF" w14:textId="77777777" w:rsidR="004156D8" w:rsidRPr="00E8627D" w:rsidRDefault="003B417B" w:rsidP="00941D1A">
            <w:pPr>
              <w:spacing w:line="360" w:lineRule="auto"/>
              <w:rPr>
                <w:rFonts w:ascii="Tahoma" w:hAnsi="Tahoma" w:cs="Tahoma"/>
                <w:b/>
                <w:sz w:val="20"/>
                <w:szCs w:val="20"/>
                <w:lang w:val="es-ES"/>
              </w:rPr>
            </w:pPr>
            <w:proofErr w:type="spellStart"/>
            <w:r w:rsidRPr="00E8627D">
              <w:rPr>
                <w:rFonts w:ascii="Tahoma" w:hAnsi="Tahoma" w:cs="Tahoma"/>
                <w:b/>
                <w:sz w:val="20"/>
                <w:szCs w:val="20"/>
                <w:lang w:val="es-ES"/>
              </w:rPr>
              <w:t>Scopus</w:t>
            </w:r>
            <w:proofErr w:type="spellEnd"/>
          </w:p>
        </w:tc>
      </w:tr>
      <w:tr w:rsidR="004156D8" w:rsidRPr="002F0662" w14:paraId="03CC29B1" w14:textId="77777777" w:rsidTr="00C10EC1">
        <w:tc>
          <w:tcPr>
            <w:tcW w:w="14134" w:type="dxa"/>
            <w:shd w:val="clear" w:color="auto" w:fill="auto"/>
            <w:tcMar>
              <w:top w:w="100" w:type="dxa"/>
              <w:left w:w="100" w:type="dxa"/>
              <w:bottom w:w="100" w:type="dxa"/>
              <w:right w:w="100" w:type="dxa"/>
            </w:tcMar>
          </w:tcPr>
          <w:p w14:paraId="44441AFD" w14:textId="77777777" w:rsidR="004156D8" w:rsidRPr="00670317" w:rsidRDefault="003B417B" w:rsidP="00941D1A">
            <w:pPr>
              <w:pStyle w:val="Ttulo2"/>
              <w:keepNext w:val="0"/>
              <w:keepLines w:val="0"/>
              <w:spacing w:before="0" w:after="0" w:line="360" w:lineRule="auto"/>
              <w:rPr>
                <w:rFonts w:ascii="Tahoma" w:hAnsi="Tahoma" w:cs="Tahoma"/>
                <w:b/>
                <w:sz w:val="20"/>
                <w:szCs w:val="20"/>
                <w:lang w:val="en-US"/>
              </w:rPr>
            </w:pPr>
            <w:bookmarkStart w:id="1" w:name="_j5rex4g12grk" w:colFirst="0" w:colLast="0"/>
            <w:bookmarkEnd w:id="1"/>
            <w:r w:rsidRPr="00670317">
              <w:rPr>
                <w:rFonts w:ascii="Tahoma" w:hAnsi="Tahoma" w:cs="Tahoma"/>
                <w:sz w:val="20"/>
                <w:szCs w:val="20"/>
                <w:lang w:val="en-US"/>
              </w:rPr>
              <w:t xml:space="preserve">TITLE-ABS-KEY </w:t>
            </w:r>
            <w:r w:rsidR="00FA3722" w:rsidRPr="00670317">
              <w:rPr>
                <w:rFonts w:ascii="Tahoma" w:hAnsi="Tahoma" w:cs="Tahoma"/>
                <w:sz w:val="20"/>
                <w:szCs w:val="20"/>
                <w:lang w:val="en-US"/>
              </w:rPr>
              <w:t>(</w:t>
            </w:r>
            <w:r w:rsidRPr="00670317">
              <w:rPr>
                <w:rFonts w:ascii="Tahoma" w:hAnsi="Tahoma" w:cs="Tahoma"/>
                <w:sz w:val="20"/>
                <w:szCs w:val="20"/>
                <w:lang w:val="en-US"/>
              </w:rPr>
              <w:t>"Traditional Chinese Medicine"</w:t>
            </w:r>
            <w:r w:rsidR="00005E77" w:rsidRPr="00670317">
              <w:rPr>
                <w:rFonts w:ascii="Tahoma" w:hAnsi="Tahoma" w:cs="Tahoma"/>
                <w:sz w:val="20"/>
                <w:szCs w:val="20"/>
                <w:lang w:val="en-US"/>
              </w:rPr>
              <w:t xml:space="preserve"> </w:t>
            </w:r>
            <w:r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Pr="00670317">
              <w:rPr>
                <w:rFonts w:ascii="Tahoma" w:hAnsi="Tahoma" w:cs="Tahoma"/>
                <w:sz w:val="20"/>
                <w:szCs w:val="20"/>
                <w:lang w:val="en-US"/>
              </w:rPr>
              <w:t>"</w:t>
            </w:r>
            <w:proofErr w:type="spellStart"/>
            <w:r w:rsidRPr="00670317">
              <w:rPr>
                <w:rFonts w:ascii="Tahoma" w:hAnsi="Tahoma" w:cs="Tahoma"/>
                <w:sz w:val="20"/>
                <w:szCs w:val="20"/>
                <w:lang w:val="en-US"/>
              </w:rPr>
              <w:t>chinese</w:t>
            </w:r>
            <w:proofErr w:type="spellEnd"/>
            <w:r w:rsidRPr="00670317">
              <w:rPr>
                <w:rFonts w:ascii="Tahoma" w:hAnsi="Tahoma" w:cs="Tahoma"/>
                <w:sz w:val="20"/>
                <w:szCs w:val="20"/>
                <w:lang w:val="en-US"/>
              </w:rPr>
              <w:t xml:space="preserve"> herbal medicine"</w:t>
            </w:r>
            <w:r w:rsidR="00005E77" w:rsidRPr="00670317">
              <w:rPr>
                <w:rFonts w:ascii="Tahoma" w:hAnsi="Tahoma" w:cs="Tahoma"/>
                <w:sz w:val="20"/>
                <w:szCs w:val="20"/>
                <w:lang w:val="en-US"/>
              </w:rPr>
              <w:t xml:space="preserve"> </w:t>
            </w:r>
            <w:r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Pr="00670317">
              <w:rPr>
                <w:rFonts w:ascii="Tahoma" w:hAnsi="Tahoma" w:cs="Tahoma"/>
                <w:sz w:val="20"/>
                <w:szCs w:val="20"/>
                <w:lang w:val="en-US"/>
              </w:rPr>
              <w:t>acupuncture</w:t>
            </w:r>
            <w:r w:rsidR="00FA3722" w:rsidRPr="00670317">
              <w:rPr>
                <w:rFonts w:ascii="Tahoma" w:hAnsi="Tahoma" w:cs="Tahoma"/>
                <w:sz w:val="20"/>
                <w:szCs w:val="20"/>
                <w:lang w:val="en-US"/>
              </w:rPr>
              <w:t>)</w:t>
            </w:r>
            <w:r w:rsidR="00005E77" w:rsidRPr="00670317">
              <w:rPr>
                <w:rFonts w:ascii="Tahoma" w:hAnsi="Tahoma" w:cs="Tahoma"/>
                <w:sz w:val="20"/>
                <w:szCs w:val="20"/>
                <w:lang w:val="en-US"/>
              </w:rPr>
              <w:t xml:space="preserve"> </w:t>
            </w:r>
            <w:r w:rsidRPr="00670317">
              <w:rPr>
                <w:rFonts w:ascii="Tahoma" w:hAnsi="Tahoma" w:cs="Tahoma"/>
                <w:sz w:val="20"/>
                <w:szCs w:val="20"/>
                <w:lang w:val="en-US"/>
              </w:rPr>
              <w:t>AND</w:t>
            </w:r>
            <w:r w:rsidR="00005E77" w:rsidRPr="00670317">
              <w:rPr>
                <w:rFonts w:ascii="Tahoma" w:hAnsi="Tahoma" w:cs="Tahoma"/>
                <w:sz w:val="20"/>
                <w:szCs w:val="20"/>
                <w:lang w:val="en-US"/>
              </w:rPr>
              <w:t xml:space="preserve"> </w:t>
            </w:r>
            <w:r w:rsidRPr="00670317">
              <w:rPr>
                <w:rFonts w:ascii="Tahoma" w:hAnsi="Tahoma" w:cs="Tahoma"/>
                <w:sz w:val="20"/>
                <w:szCs w:val="20"/>
                <w:lang w:val="en-US"/>
              </w:rPr>
              <w:t xml:space="preserve">TITLE-ABS-KEY </w:t>
            </w:r>
            <w:r w:rsidR="00FA3722" w:rsidRPr="00670317">
              <w:rPr>
                <w:rFonts w:ascii="Tahoma" w:hAnsi="Tahoma" w:cs="Tahoma"/>
                <w:sz w:val="20"/>
                <w:szCs w:val="20"/>
                <w:lang w:val="en-US"/>
              </w:rPr>
              <w:t>(</w:t>
            </w:r>
            <w:r w:rsidRPr="00670317">
              <w:rPr>
                <w:rFonts w:ascii="Tahoma" w:hAnsi="Tahoma" w:cs="Tahoma"/>
                <w:sz w:val="20"/>
                <w:szCs w:val="20"/>
                <w:lang w:val="en-US"/>
              </w:rPr>
              <w:t>"COVID-19"</w:t>
            </w:r>
            <w:r w:rsidR="00005E77" w:rsidRPr="00670317">
              <w:rPr>
                <w:rFonts w:ascii="Tahoma" w:hAnsi="Tahoma" w:cs="Tahoma"/>
                <w:sz w:val="20"/>
                <w:szCs w:val="20"/>
                <w:lang w:val="en-US"/>
              </w:rPr>
              <w:t xml:space="preserve"> </w:t>
            </w:r>
            <w:r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Pr="00670317">
              <w:rPr>
                <w:rFonts w:ascii="Tahoma" w:hAnsi="Tahoma" w:cs="Tahoma"/>
                <w:sz w:val="20"/>
                <w:szCs w:val="20"/>
                <w:lang w:val="en-US"/>
              </w:rPr>
              <w:t>"SARS-CoV-2"</w:t>
            </w:r>
            <w:r w:rsidR="00005E77" w:rsidRPr="00670317">
              <w:rPr>
                <w:rFonts w:ascii="Tahoma" w:hAnsi="Tahoma" w:cs="Tahoma"/>
                <w:sz w:val="20"/>
                <w:szCs w:val="20"/>
                <w:lang w:val="en-US"/>
              </w:rPr>
              <w:t xml:space="preserve"> </w:t>
            </w:r>
            <w:r w:rsidRPr="00670317">
              <w:rPr>
                <w:rFonts w:ascii="Tahoma" w:hAnsi="Tahoma" w:cs="Tahoma"/>
                <w:sz w:val="20"/>
                <w:szCs w:val="20"/>
                <w:lang w:val="en-US"/>
              </w:rPr>
              <w:t>OR</w:t>
            </w:r>
            <w:r w:rsidR="00005E77" w:rsidRPr="00670317">
              <w:rPr>
                <w:rFonts w:ascii="Tahoma" w:hAnsi="Tahoma" w:cs="Tahoma"/>
                <w:sz w:val="20"/>
                <w:szCs w:val="20"/>
                <w:lang w:val="en-US"/>
              </w:rPr>
              <w:t xml:space="preserve"> </w:t>
            </w:r>
            <w:r w:rsidRPr="00670317">
              <w:rPr>
                <w:rFonts w:ascii="Tahoma" w:hAnsi="Tahoma" w:cs="Tahoma"/>
                <w:sz w:val="20"/>
                <w:szCs w:val="20"/>
                <w:lang w:val="en-US"/>
              </w:rPr>
              <w:t>"2019-nCoV"</w:t>
            </w:r>
            <w:r w:rsidR="00FA3722" w:rsidRPr="00670317">
              <w:rPr>
                <w:rFonts w:ascii="Tahoma" w:hAnsi="Tahoma" w:cs="Tahoma"/>
                <w:sz w:val="20"/>
                <w:szCs w:val="20"/>
                <w:lang w:val="en-US"/>
              </w:rPr>
              <w:t>)</w:t>
            </w:r>
          </w:p>
        </w:tc>
      </w:tr>
    </w:tbl>
    <w:p w14:paraId="4A680D3E" w14:textId="77777777" w:rsidR="00F812DE" w:rsidRPr="00670317" w:rsidRDefault="00F812DE" w:rsidP="00941D1A">
      <w:pPr>
        <w:spacing w:line="360" w:lineRule="auto"/>
        <w:rPr>
          <w:rFonts w:ascii="Tahoma" w:hAnsi="Tahoma" w:cs="Tahoma"/>
          <w:sz w:val="20"/>
          <w:szCs w:val="20"/>
          <w:lang w:val="en-US"/>
        </w:rPr>
      </w:pPr>
    </w:p>
    <w:p w14:paraId="14D0E83B" w14:textId="77777777" w:rsidR="00F812DE" w:rsidRPr="00670317" w:rsidRDefault="00F812DE" w:rsidP="00941D1A">
      <w:pPr>
        <w:spacing w:line="360" w:lineRule="auto"/>
        <w:rPr>
          <w:rFonts w:ascii="Tahoma" w:hAnsi="Tahoma" w:cs="Tahoma"/>
          <w:sz w:val="20"/>
          <w:szCs w:val="20"/>
          <w:lang w:val="en-US"/>
        </w:rPr>
        <w:sectPr w:rsidR="00F812DE" w:rsidRPr="00670317" w:rsidSect="007A52B2">
          <w:pgSz w:w="16834" w:h="11909" w:orient="landscape" w:code="9"/>
          <w:pgMar w:top="1134" w:right="1134" w:bottom="1134" w:left="1134" w:header="709" w:footer="709" w:gutter="0"/>
          <w:pgNumType w:start="1"/>
          <w:cols w:space="720"/>
        </w:sectPr>
      </w:pPr>
    </w:p>
    <w:p w14:paraId="2D69D7B5" w14:textId="67999B30" w:rsidR="004156D8" w:rsidRPr="00E8627D" w:rsidRDefault="003768CB" w:rsidP="00941D1A">
      <w:pPr>
        <w:spacing w:line="360" w:lineRule="auto"/>
        <w:rPr>
          <w:rFonts w:ascii="Tahoma" w:hAnsi="Tahoma" w:cs="Tahoma"/>
          <w:b/>
          <w:sz w:val="20"/>
          <w:szCs w:val="20"/>
          <w:lang w:val="es-ES"/>
        </w:rPr>
      </w:pPr>
      <w:r w:rsidRPr="00E8627D">
        <w:rPr>
          <w:rFonts w:ascii="Tahoma" w:hAnsi="Tahoma" w:cs="Tahoma"/>
          <w:b/>
          <w:sz w:val="20"/>
          <w:szCs w:val="20"/>
          <w:lang w:val="es-ES"/>
        </w:rPr>
        <w:lastRenderedPageBreak/>
        <w:t xml:space="preserve">Tabla </w:t>
      </w:r>
      <w:r w:rsidR="003B417B" w:rsidRPr="00E8627D">
        <w:rPr>
          <w:rFonts w:ascii="Tahoma" w:hAnsi="Tahoma" w:cs="Tahoma"/>
          <w:b/>
          <w:sz w:val="20"/>
          <w:szCs w:val="20"/>
          <w:lang w:val="es-ES"/>
        </w:rPr>
        <w:t>2</w:t>
      </w:r>
      <w:r w:rsidRPr="00E8627D">
        <w:rPr>
          <w:rFonts w:ascii="Tahoma" w:hAnsi="Tahoma" w:cs="Tahoma"/>
          <w:b/>
          <w:sz w:val="20"/>
          <w:szCs w:val="20"/>
          <w:lang w:val="es-ES"/>
        </w:rPr>
        <w:t xml:space="preserve"> – </w:t>
      </w:r>
      <w:r w:rsidR="003B417B" w:rsidRPr="00E8627D">
        <w:rPr>
          <w:rFonts w:ascii="Tahoma" w:hAnsi="Tahoma" w:cs="Tahoma"/>
          <w:b/>
          <w:sz w:val="20"/>
          <w:szCs w:val="20"/>
          <w:lang w:val="es-ES"/>
        </w:rPr>
        <w:t>Número de ensayos clínicos incluidos en cada base de da</w:t>
      </w:r>
      <w:r w:rsidR="00F812DE" w:rsidRPr="00E8627D">
        <w:rPr>
          <w:rFonts w:ascii="Tahoma" w:hAnsi="Tahoma" w:cs="Tahoma"/>
          <w:b/>
          <w:sz w:val="20"/>
          <w:szCs w:val="20"/>
          <w:lang w:val="es-ES"/>
        </w:rPr>
        <w:t xml:space="preserve">tos (búsqueda </w:t>
      </w:r>
      <w:r w:rsidR="006E4608" w:rsidRPr="00E8627D">
        <w:rPr>
          <w:rFonts w:ascii="Tahoma" w:hAnsi="Tahoma" w:cs="Tahoma"/>
          <w:b/>
          <w:sz w:val="20"/>
          <w:szCs w:val="20"/>
          <w:lang w:val="es-ES"/>
        </w:rPr>
        <w:t>de 29 de</w:t>
      </w:r>
      <w:r w:rsidR="00F812DE" w:rsidRPr="00E8627D">
        <w:rPr>
          <w:rFonts w:ascii="Tahoma" w:hAnsi="Tahoma" w:cs="Tahoma"/>
          <w:b/>
          <w:sz w:val="20"/>
          <w:szCs w:val="20"/>
          <w:lang w:val="es-ES"/>
        </w:rPr>
        <w:t xml:space="preserve"> mayo </w:t>
      </w:r>
      <w:r w:rsidR="006E4608" w:rsidRPr="00E8627D">
        <w:rPr>
          <w:rFonts w:ascii="Tahoma" w:hAnsi="Tahoma" w:cs="Tahoma"/>
          <w:b/>
          <w:sz w:val="20"/>
          <w:szCs w:val="20"/>
          <w:lang w:val="es-ES"/>
        </w:rPr>
        <w:t>de</w:t>
      </w:r>
      <w:r w:rsidR="00F812DE" w:rsidRPr="00E8627D">
        <w:rPr>
          <w:rFonts w:ascii="Tahoma" w:hAnsi="Tahoma" w:cs="Tahoma"/>
          <w:b/>
          <w:sz w:val="20"/>
          <w:szCs w:val="20"/>
          <w:lang w:val="es-ES"/>
        </w:rPr>
        <w:t xml:space="preserve"> 2020)</w:t>
      </w:r>
    </w:p>
    <w:p w14:paraId="5084FE0A" w14:textId="77777777" w:rsidR="00F812DE" w:rsidRPr="00E8627D" w:rsidRDefault="00F812DE" w:rsidP="00941D1A">
      <w:pPr>
        <w:spacing w:line="360" w:lineRule="auto"/>
        <w:rPr>
          <w:rFonts w:ascii="Tahoma" w:hAnsi="Tahoma" w:cs="Tahoma"/>
          <w:b/>
          <w:sz w:val="20"/>
          <w:szCs w:val="20"/>
          <w:lang w:val="es-ES"/>
        </w:rPr>
      </w:pPr>
    </w:p>
    <w:tbl>
      <w:tblPr>
        <w:tblStyle w:val="a0"/>
        <w:tblW w:w="118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1"/>
        <w:gridCol w:w="3969"/>
        <w:gridCol w:w="1276"/>
      </w:tblGrid>
      <w:tr w:rsidR="004156D8" w:rsidRPr="00E8627D" w14:paraId="3C260CCD" w14:textId="77777777" w:rsidTr="00E300BD">
        <w:trPr>
          <w:trHeight w:val="281"/>
        </w:trPr>
        <w:tc>
          <w:tcPr>
            <w:tcW w:w="6621" w:type="dxa"/>
            <w:shd w:val="clear" w:color="auto" w:fill="auto"/>
            <w:tcMar>
              <w:top w:w="100" w:type="dxa"/>
              <w:left w:w="100" w:type="dxa"/>
              <w:bottom w:w="100" w:type="dxa"/>
              <w:right w:w="100" w:type="dxa"/>
            </w:tcMar>
          </w:tcPr>
          <w:p w14:paraId="1912A3D2" w14:textId="77777777" w:rsidR="004156D8" w:rsidRPr="00E8627D" w:rsidRDefault="00F96A9C" w:rsidP="00941D1A">
            <w:pPr>
              <w:widowControl w:val="0"/>
              <w:spacing w:line="360" w:lineRule="auto"/>
              <w:rPr>
                <w:rFonts w:ascii="Tahoma" w:hAnsi="Tahoma" w:cs="Tahoma"/>
                <w:b/>
                <w:sz w:val="20"/>
                <w:szCs w:val="20"/>
                <w:lang w:val="es-ES"/>
              </w:rPr>
            </w:pPr>
            <w:r w:rsidRPr="00E8627D">
              <w:rPr>
                <w:rFonts w:ascii="Tahoma" w:hAnsi="Tahoma" w:cs="Tahoma"/>
                <w:b/>
                <w:sz w:val="20"/>
                <w:szCs w:val="20"/>
                <w:lang w:val="es-ES"/>
              </w:rPr>
              <w:t>Nombre</w:t>
            </w:r>
          </w:p>
        </w:tc>
        <w:tc>
          <w:tcPr>
            <w:tcW w:w="3969" w:type="dxa"/>
            <w:shd w:val="clear" w:color="auto" w:fill="auto"/>
            <w:tcMar>
              <w:top w:w="100" w:type="dxa"/>
              <w:left w:w="100" w:type="dxa"/>
              <w:bottom w:w="100" w:type="dxa"/>
              <w:right w:w="100" w:type="dxa"/>
            </w:tcMar>
          </w:tcPr>
          <w:p w14:paraId="7B236F20" w14:textId="6DE7B5E1" w:rsidR="004156D8" w:rsidRPr="00E8627D" w:rsidRDefault="00C10EC1" w:rsidP="00941D1A">
            <w:pPr>
              <w:widowControl w:val="0"/>
              <w:spacing w:line="360" w:lineRule="auto"/>
              <w:rPr>
                <w:rFonts w:ascii="Tahoma" w:hAnsi="Tahoma" w:cs="Tahoma"/>
                <w:b/>
                <w:sz w:val="20"/>
                <w:szCs w:val="20"/>
                <w:lang w:val="es-ES"/>
              </w:rPr>
            </w:pPr>
            <w:r w:rsidRPr="00E8627D">
              <w:rPr>
                <w:rFonts w:ascii="Tahoma" w:hAnsi="Tahoma" w:cs="Tahoma"/>
                <w:b/>
                <w:sz w:val="20"/>
                <w:szCs w:val="20"/>
                <w:lang w:val="es-ES"/>
              </w:rPr>
              <w:t>Página</w:t>
            </w:r>
            <w:r w:rsidR="00D02AFC" w:rsidRPr="00E8627D">
              <w:rPr>
                <w:rFonts w:ascii="Tahoma" w:hAnsi="Tahoma" w:cs="Tahoma"/>
                <w:b/>
                <w:sz w:val="20"/>
                <w:szCs w:val="20"/>
                <w:lang w:val="es-ES"/>
              </w:rPr>
              <w:t xml:space="preserve"> web</w:t>
            </w:r>
            <w:r w:rsidR="003B417B" w:rsidRPr="00E8627D">
              <w:rPr>
                <w:rFonts w:ascii="Tahoma" w:hAnsi="Tahoma" w:cs="Tahoma"/>
                <w:b/>
                <w:sz w:val="20"/>
                <w:szCs w:val="20"/>
                <w:lang w:val="es-ES"/>
              </w:rPr>
              <w:t xml:space="preserve"> </w:t>
            </w:r>
          </w:p>
        </w:tc>
        <w:tc>
          <w:tcPr>
            <w:tcW w:w="1276" w:type="dxa"/>
            <w:shd w:val="clear" w:color="auto" w:fill="auto"/>
            <w:tcMar>
              <w:top w:w="100" w:type="dxa"/>
              <w:left w:w="100" w:type="dxa"/>
              <w:bottom w:w="100" w:type="dxa"/>
              <w:right w:w="100" w:type="dxa"/>
            </w:tcMar>
          </w:tcPr>
          <w:p w14:paraId="196B158A" w14:textId="77777777" w:rsidR="004156D8" w:rsidRPr="00E8627D" w:rsidRDefault="003768CB" w:rsidP="00941D1A">
            <w:pPr>
              <w:widowControl w:val="0"/>
              <w:spacing w:line="360" w:lineRule="auto"/>
              <w:rPr>
                <w:rFonts w:ascii="Tahoma" w:hAnsi="Tahoma" w:cs="Tahoma"/>
                <w:b/>
                <w:sz w:val="20"/>
                <w:szCs w:val="20"/>
                <w:lang w:val="es-ES"/>
              </w:rPr>
            </w:pPr>
            <w:r w:rsidRPr="00E8627D">
              <w:rPr>
                <w:rFonts w:ascii="Tahoma" w:hAnsi="Tahoma" w:cs="Tahoma"/>
                <w:b/>
                <w:sz w:val="20"/>
                <w:szCs w:val="20"/>
                <w:lang w:val="es-ES"/>
              </w:rPr>
              <w:t xml:space="preserve">Incluidos </w:t>
            </w:r>
          </w:p>
        </w:tc>
      </w:tr>
      <w:tr w:rsidR="004156D8" w:rsidRPr="00E8627D" w14:paraId="4D5B9E3D" w14:textId="77777777" w:rsidTr="00E300BD">
        <w:trPr>
          <w:trHeight w:val="276"/>
        </w:trPr>
        <w:tc>
          <w:tcPr>
            <w:tcW w:w="6621" w:type="dxa"/>
            <w:shd w:val="clear" w:color="auto" w:fill="auto"/>
            <w:tcMar>
              <w:top w:w="100" w:type="dxa"/>
              <w:left w:w="100" w:type="dxa"/>
              <w:bottom w:w="100" w:type="dxa"/>
              <w:right w:w="100" w:type="dxa"/>
            </w:tcMar>
          </w:tcPr>
          <w:p w14:paraId="1AC5DAC2"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U.S. National Library of Medicine</w:t>
            </w:r>
          </w:p>
        </w:tc>
        <w:tc>
          <w:tcPr>
            <w:tcW w:w="3969" w:type="dxa"/>
            <w:shd w:val="clear" w:color="auto" w:fill="auto"/>
            <w:tcMar>
              <w:top w:w="100" w:type="dxa"/>
              <w:left w:w="100" w:type="dxa"/>
              <w:bottom w:w="100" w:type="dxa"/>
              <w:right w:w="100" w:type="dxa"/>
            </w:tcMar>
          </w:tcPr>
          <w:p w14:paraId="3366067D"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clinicaltrials.gov</w:t>
            </w:r>
          </w:p>
        </w:tc>
        <w:tc>
          <w:tcPr>
            <w:tcW w:w="1276" w:type="dxa"/>
            <w:shd w:val="clear" w:color="auto" w:fill="auto"/>
            <w:tcMar>
              <w:top w:w="100" w:type="dxa"/>
              <w:left w:w="100" w:type="dxa"/>
              <w:bottom w:w="100" w:type="dxa"/>
              <w:right w:w="100" w:type="dxa"/>
            </w:tcMar>
          </w:tcPr>
          <w:p w14:paraId="6C13C439"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15086D52" w14:textId="77777777" w:rsidTr="00E300BD">
        <w:trPr>
          <w:trHeight w:val="127"/>
        </w:trPr>
        <w:tc>
          <w:tcPr>
            <w:tcW w:w="6621" w:type="dxa"/>
            <w:shd w:val="clear" w:color="auto" w:fill="auto"/>
            <w:tcMar>
              <w:top w:w="100" w:type="dxa"/>
              <w:left w:w="100" w:type="dxa"/>
              <w:bottom w:w="100" w:type="dxa"/>
              <w:right w:w="100" w:type="dxa"/>
            </w:tcMar>
          </w:tcPr>
          <w:p w14:paraId="4ED27AC7"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Australian New Zealand Clinical Trials Registry (ANZCTR)</w:t>
            </w:r>
          </w:p>
        </w:tc>
        <w:tc>
          <w:tcPr>
            <w:tcW w:w="3969" w:type="dxa"/>
            <w:shd w:val="clear" w:color="auto" w:fill="auto"/>
            <w:tcMar>
              <w:top w:w="100" w:type="dxa"/>
              <w:left w:w="100" w:type="dxa"/>
              <w:bottom w:w="100" w:type="dxa"/>
              <w:right w:w="100" w:type="dxa"/>
            </w:tcMar>
          </w:tcPr>
          <w:p w14:paraId="7BBCFE5A"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anzctr.org.au</w:t>
            </w:r>
          </w:p>
        </w:tc>
        <w:tc>
          <w:tcPr>
            <w:tcW w:w="1276" w:type="dxa"/>
            <w:shd w:val="clear" w:color="auto" w:fill="auto"/>
            <w:tcMar>
              <w:top w:w="100" w:type="dxa"/>
              <w:left w:w="100" w:type="dxa"/>
              <w:bottom w:w="100" w:type="dxa"/>
              <w:right w:w="100" w:type="dxa"/>
            </w:tcMar>
          </w:tcPr>
          <w:p w14:paraId="1C76CFA3"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674F7144" w14:textId="77777777" w:rsidTr="00E300BD">
        <w:tc>
          <w:tcPr>
            <w:tcW w:w="6621" w:type="dxa"/>
            <w:shd w:val="clear" w:color="auto" w:fill="auto"/>
            <w:tcMar>
              <w:top w:w="100" w:type="dxa"/>
              <w:left w:w="100" w:type="dxa"/>
              <w:bottom w:w="100" w:type="dxa"/>
              <w:right w:w="100" w:type="dxa"/>
            </w:tcMar>
          </w:tcPr>
          <w:p w14:paraId="7F5692BD"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Brazilian Clinical Trials Registry (</w:t>
            </w:r>
            <w:proofErr w:type="spellStart"/>
            <w:r w:rsidRPr="00670317">
              <w:rPr>
                <w:rFonts w:ascii="Tahoma" w:hAnsi="Tahoma" w:cs="Tahoma"/>
                <w:sz w:val="20"/>
                <w:szCs w:val="20"/>
                <w:lang w:val="en-US"/>
              </w:rPr>
              <w:t>ReBec</w:t>
            </w:r>
            <w:proofErr w:type="spellEnd"/>
            <w:r w:rsidRPr="00670317">
              <w:rPr>
                <w:rFonts w:ascii="Tahoma" w:hAnsi="Tahoma" w:cs="Tahoma"/>
                <w:sz w:val="20"/>
                <w:szCs w:val="20"/>
                <w:lang w:val="en-US"/>
              </w:rPr>
              <w:t>)</w:t>
            </w:r>
          </w:p>
        </w:tc>
        <w:tc>
          <w:tcPr>
            <w:tcW w:w="3969" w:type="dxa"/>
            <w:shd w:val="clear" w:color="auto" w:fill="auto"/>
            <w:tcMar>
              <w:top w:w="100" w:type="dxa"/>
              <w:left w:w="100" w:type="dxa"/>
              <w:bottom w:w="100" w:type="dxa"/>
              <w:right w:w="100" w:type="dxa"/>
            </w:tcMar>
          </w:tcPr>
          <w:p w14:paraId="37486674"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ensaiosclinicos.gov.br</w:t>
            </w:r>
          </w:p>
        </w:tc>
        <w:tc>
          <w:tcPr>
            <w:tcW w:w="1276" w:type="dxa"/>
            <w:shd w:val="clear" w:color="auto" w:fill="auto"/>
            <w:tcMar>
              <w:top w:w="100" w:type="dxa"/>
              <w:left w:w="100" w:type="dxa"/>
              <w:bottom w:w="100" w:type="dxa"/>
              <w:right w:w="100" w:type="dxa"/>
            </w:tcMar>
          </w:tcPr>
          <w:p w14:paraId="6F8F4B7A"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118D60BB" w14:textId="77777777" w:rsidTr="00E300BD">
        <w:tc>
          <w:tcPr>
            <w:tcW w:w="6621" w:type="dxa"/>
            <w:shd w:val="clear" w:color="auto" w:fill="auto"/>
            <w:tcMar>
              <w:top w:w="100" w:type="dxa"/>
              <w:left w:w="100" w:type="dxa"/>
              <w:bottom w:w="100" w:type="dxa"/>
              <w:right w:w="100" w:type="dxa"/>
            </w:tcMar>
          </w:tcPr>
          <w:p w14:paraId="6DB937E9"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Chinese Clinical Trial Registry (</w:t>
            </w:r>
            <w:proofErr w:type="spellStart"/>
            <w:r w:rsidRPr="00670317">
              <w:rPr>
                <w:rFonts w:ascii="Tahoma" w:hAnsi="Tahoma" w:cs="Tahoma"/>
                <w:sz w:val="20"/>
                <w:szCs w:val="20"/>
                <w:lang w:val="en-US"/>
              </w:rPr>
              <w:t>ChiCTR</w:t>
            </w:r>
            <w:proofErr w:type="spellEnd"/>
            <w:r w:rsidRPr="00670317">
              <w:rPr>
                <w:rFonts w:ascii="Tahoma" w:hAnsi="Tahoma" w:cs="Tahoma"/>
                <w:sz w:val="20"/>
                <w:szCs w:val="20"/>
                <w:lang w:val="en-US"/>
              </w:rPr>
              <w:t>)</w:t>
            </w:r>
          </w:p>
        </w:tc>
        <w:tc>
          <w:tcPr>
            <w:tcW w:w="3969" w:type="dxa"/>
            <w:shd w:val="clear" w:color="auto" w:fill="auto"/>
            <w:tcMar>
              <w:top w:w="100" w:type="dxa"/>
              <w:left w:w="100" w:type="dxa"/>
              <w:bottom w:w="100" w:type="dxa"/>
              <w:right w:w="100" w:type="dxa"/>
            </w:tcMar>
          </w:tcPr>
          <w:p w14:paraId="75A2C94C"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chictr.org.cn</w:t>
            </w:r>
            <w:r w:rsidR="00005E77" w:rsidRPr="00E8627D">
              <w:rPr>
                <w:rFonts w:ascii="Tahoma" w:hAnsi="Tahoma" w:cs="Tahoma"/>
                <w:sz w:val="20"/>
                <w:szCs w:val="20"/>
                <w:lang w:val="es-ES"/>
              </w:rPr>
              <w:t xml:space="preserve"> </w:t>
            </w:r>
          </w:p>
        </w:tc>
        <w:tc>
          <w:tcPr>
            <w:tcW w:w="1276" w:type="dxa"/>
            <w:shd w:val="clear" w:color="auto" w:fill="auto"/>
            <w:tcMar>
              <w:top w:w="100" w:type="dxa"/>
              <w:left w:w="100" w:type="dxa"/>
              <w:bottom w:w="100" w:type="dxa"/>
              <w:right w:w="100" w:type="dxa"/>
            </w:tcMar>
          </w:tcPr>
          <w:p w14:paraId="011158EE"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93</w:t>
            </w:r>
          </w:p>
        </w:tc>
      </w:tr>
      <w:tr w:rsidR="004156D8" w:rsidRPr="00E8627D" w14:paraId="6200FACB" w14:textId="77777777" w:rsidTr="00E300BD">
        <w:tc>
          <w:tcPr>
            <w:tcW w:w="6621" w:type="dxa"/>
            <w:shd w:val="clear" w:color="auto" w:fill="auto"/>
            <w:tcMar>
              <w:top w:w="100" w:type="dxa"/>
              <w:left w:w="100" w:type="dxa"/>
              <w:bottom w:w="100" w:type="dxa"/>
              <w:right w:w="100" w:type="dxa"/>
            </w:tcMar>
          </w:tcPr>
          <w:p w14:paraId="77C4973C"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Clinical Research Information Service (</w:t>
            </w:r>
            <w:proofErr w:type="spellStart"/>
            <w:r w:rsidRPr="00670317">
              <w:rPr>
                <w:rFonts w:ascii="Tahoma" w:hAnsi="Tahoma" w:cs="Tahoma"/>
                <w:sz w:val="20"/>
                <w:szCs w:val="20"/>
                <w:lang w:val="en-US"/>
              </w:rPr>
              <w:t>CRiS</w:t>
            </w:r>
            <w:proofErr w:type="spellEnd"/>
            <w:r w:rsidRPr="00670317">
              <w:rPr>
                <w:rFonts w:ascii="Tahoma" w:hAnsi="Tahoma" w:cs="Tahoma"/>
                <w:sz w:val="20"/>
                <w:szCs w:val="20"/>
                <w:lang w:val="en-US"/>
              </w:rPr>
              <w:t>), Republic of Korea.</w:t>
            </w:r>
          </w:p>
        </w:tc>
        <w:tc>
          <w:tcPr>
            <w:tcW w:w="3969" w:type="dxa"/>
            <w:shd w:val="clear" w:color="auto" w:fill="auto"/>
            <w:tcMar>
              <w:top w:w="100" w:type="dxa"/>
              <w:left w:w="100" w:type="dxa"/>
              <w:bottom w:w="100" w:type="dxa"/>
              <w:right w:w="100" w:type="dxa"/>
            </w:tcMar>
          </w:tcPr>
          <w:p w14:paraId="4BEAD211"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 xml:space="preserve">cris.nih.go.kr </w:t>
            </w:r>
          </w:p>
        </w:tc>
        <w:tc>
          <w:tcPr>
            <w:tcW w:w="1276" w:type="dxa"/>
            <w:shd w:val="clear" w:color="auto" w:fill="auto"/>
            <w:tcMar>
              <w:top w:w="100" w:type="dxa"/>
              <w:left w:w="100" w:type="dxa"/>
              <w:bottom w:w="100" w:type="dxa"/>
              <w:right w:w="100" w:type="dxa"/>
            </w:tcMar>
          </w:tcPr>
          <w:p w14:paraId="0A89C2C0"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16AC2F52" w14:textId="77777777" w:rsidTr="00E300BD">
        <w:tc>
          <w:tcPr>
            <w:tcW w:w="6621" w:type="dxa"/>
            <w:shd w:val="clear" w:color="auto" w:fill="auto"/>
            <w:tcMar>
              <w:top w:w="100" w:type="dxa"/>
              <w:left w:w="100" w:type="dxa"/>
              <w:bottom w:w="100" w:type="dxa"/>
              <w:right w:w="100" w:type="dxa"/>
            </w:tcMar>
          </w:tcPr>
          <w:p w14:paraId="5AA21CAE"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Clinical Trials Registry - India (CTRI)</w:t>
            </w:r>
          </w:p>
        </w:tc>
        <w:tc>
          <w:tcPr>
            <w:tcW w:w="3969" w:type="dxa"/>
            <w:shd w:val="clear" w:color="auto" w:fill="auto"/>
            <w:tcMar>
              <w:top w:w="100" w:type="dxa"/>
              <w:left w:w="100" w:type="dxa"/>
              <w:bottom w:w="100" w:type="dxa"/>
              <w:right w:w="100" w:type="dxa"/>
            </w:tcMar>
          </w:tcPr>
          <w:p w14:paraId="18331E5F"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ctri.nic.in/</w:t>
            </w:r>
            <w:proofErr w:type="spellStart"/>
            <w:r w:rsidRPr="00670317">
              <w:rPr>
                <w:rFonts w:ascii="Tahoma" w:hAnsi="Tahoma" w:cs="Tahoma"/>
                <w:sz w:val="20"/>
                <w:szCs w:val="20"/>
                <w:lang w:val="en-US"/>
              </w:rPr>
              <w:t>Clinicaltrials</w:t>
            </w:r>
            <w:proofErr w:type="spellEnd"/>
            <w:r w:rsidRPr="00670317">
              <w:rPr>
                <w:rFonts w:ascii="Tahoma" w:hAnsi="Tahoma" w:cs="Tahoma"/>
                <w:sz w:val="20"/>
                <w:szCs w:val="20"/>
                <w:lang w:val="en-US"/>
              </w:rPr>
              <w:t>/</w:t>
            </w:r>
            <w:proofErr w:type="spellStart"/>
            <w:r w:rsidRPr="00670317">
              <w:rPr>
                <w:rFonts w:ascii="Tahoma" w:hAnsi="Tahoma" w:cs="Tahoma"/>
                <w:sz w:val="20"/>
                <w:szCs w:val="20"/>
                <w:lang w:val="en-US"/>
              </w:rPr>
              <w:t>advsearch.php</w:t>
            </w:r>
            <w:proofErr w:type="spellEnd"/>
            <w:r w:rsidRPr="00670317">
              <w:rPr>
                <w:rFonts w:ascii="Tahoma" w:hAnsi="Tahoma" w:cs="Tahoma"/>
                <w:sz w:val="20"/>
                <w:szCs w:val="20"/>
                <w:lang w:val="en-US"/>
              </w:rPr>
              <w:t xml:space="preserve"> </w:t>
            </w:r>
          </w:p>
        </w:tc>
        <w:tc>
          <w:tcPr>
            <w:tcW w:w="1276" w:type="dxa"/>
            <w:shd w:val="clear" w:color="auto" w:fill="auto"/>
            <w:tcMar>
              <w:top w:w="100" w:type="dxa"/>
              <w:left w:w="100" w:type="dxa"/>
              <w:bottom w:w="100" w:type="dxa"/>
              <w:right w:w="100" w:type="dxa"/>
            </w:tcMar>
          </w:tcPr>
          <w:p w14:paraId="7C20F036"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0FAD557C" w14:textId="77777777" w:rsidTr="00E300BD">
        <w:tc>
          <w:tcPr>
            <w:tcW w:w="6621" w:type="dxa"/>
            <w:shd w:val="clear" w:color="auto" w:fill="auto"/>
            <w:tcMar>
              <w:top w:w="100" w:type="dxa"/>
              <w:left w:w="100" w:type="dxa"/>
              <w:bottom w:w="100" w:type="dxa"/>
              <w:right w:w="100" w:type="dxa"/>
            </w:tcMar>
          </w:tcPr>
          <w:p w14:paraId="66A01F40" w14:textId="0AE377E0"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Cuban Public Registry of Clinical Trials</w:t>
            </w:r>
            <w:r w:rsidR="00574A69">
              <w:rPr>
                <w:rFonts w:ascii="Tahoma" w:hAnsi="Tahoma" w:cs="Tahoma"/>
                <w:sz w:val="20"/>
                <w:szCs w:val="20"/>
                <w:lang w:val="en-US"/>
              </w:rPr>
              <w:t xml:space="preserve"> </w:t>
            </w:r>
            <w:r w:rsidRPr="00670317">
              <w:rPr>
                <w:rFonts w:ascii="Tahoma" w:hAnsi="Tahoma" w:cs="Tahoma"/>
                <w:sz w:val="20"/>
                <w:szCs w:val="20"/>
                <w:lang w:val="en-US"/>
              </w:rPr>
              <w:t>(RPCEC)</w:t>
            </w:r>
          </w:p>
        </w:tc>
        <w:tc>
          <w:tcPr>
            <w:tcW w:w="3969" w:type="dxa"/>
            <w:shd w:val="clear" w:color="auto" w:fill="auto"/>
            <w:tcMar>
              <w:top w:w="100" w:type="dxa"/>
              <w:left w:w="100" w:type="dxa"/>
              <w:bottom w:w="100" w:type="dxa"/>
              <w:right w:w="100" w:type="dxa"/>
            </w:tcMar>
          </w:tcPr>
          <w:p w14:paraId="27DBB883"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 xml:space="preserve">registroclinico.sld.cu/en/home </w:t>
            </w:r>
          </w:p>
        </w:tc>
        <w:tc>
          <w:tcPr>
            <w:tcW w:w="1276" w:type="dxa"/>
            <w:shd w:val="clear" w:color="auto" w:fill="auto"/>
            <w:tcMar>
              <w:top w:w="100" w:type="dxa"/>
              <w:left w:w="100" w:type="dxa"/>
              <w:bottom w:w="100" w:type="dxa"/>
              <w:right w:w="100" w:type="dxa"/>
            </w:tcMar>
          </w:tcPr>
          <w:p w14:paraId="33424066"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5455979B" w14:textId="77777777" w:rsidTr="00E300BD">
        <w:tc>
          <w:tcPr>
            <w:tcW w:w="6621" w:type="dxa"/>
            <w:shd w:val="clear" w:color="auto" w:fill="auto"/>
            <w:tcMar>
              <w:top w:w="100" w:type="dxa"/>
              <w:left w:w="100" w:type="dxa"/>
              <w:bottom w:w="100" w:type="dxa"/>
              <w:right w:w="100" w:type="dxa"/>
            </w:tcMar>
          </w:tcPr>
          <w:p w14:paraId="07B53404"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 xml:space="preserve">EU Clinical </w:t>
            </w:r>
            <w:proofErr w:type="spellStart"/>
            <w:r w:rsidRPr="00E8627D">
              <w:rPr>
                <w:rFonts w:ascii="Tahoma" w:hAnsi="Tahoma" w:cs="Tahoma"/>
                <w:sz w:val="20"/>
                <w:szCs w:val="20"/>
                <w:lang w:val="es-ES"/>
              </w:rPr>
              <w:t>Trials</w:t>
            </w:r>
            <w:proofErr w:type="spellEnd"/>
            <w:r w:rsidRPr="00E8627D">
              <w:rPr>
                <w:rFonts w:ascii="Tahoma" w:hAnsi="Tahoma" w:cs="Tahoma"/>
                <w:sz w:val="20"/>
                <w:szCs w:val="20"/>
                <w:lang w:val="es-ES"/>
              </w:rPr>
              <w:t xml:space="preserve"> </w:t>
            </w:r>
            <w:proofErr w:type="spellStart"/>
            <w:r w:rsidRPr="00E8627D">
              <w:rPr>
                <w:rFonts w:ascii="Tahoma" w:hAnsi="Tahoma" w:cs="Tahoma"/>
                <w:sz w:val="20"/>
                <w:szCs w:val="20"/>
                <w:lang w:val="es-ES"/>
              </w:rPr>
              <w:t>Register</w:t>
            </w:r>
            <w:proofErr w:type="spellEnd"/>
            <w:r w:rsidRPr="00E8627D">
              <w:rPr>
                <w:rFonts w:ascii="Tahoma" w:hAnsi="Tahoma" w:cs="Tahoma"/>
                <w:sz w:val="20"/>
                <w:szCs w:val="20"/>
                <w:lang w:val="es-ES"/>
              </w:rPr>
              <w:t xml:space="preserve"> (EU-CTR)</w:t>
            </w:r>
          </w:p>
        </w:tc>
        <w:tc>
          <w:tcPr>
            <w:tcW w:w="3969" w:type="dxa"/>
            <w:shd w:val="clear" w:color="auto" w:fill="auto"/>
            <w:tcMar>
              <w:top w:w="100" w:type="dxa"/>
              <w:left w:w="100" w:type="dxa"/>
              <w:bottom w:w="100" w:type="dxa"/>
              <w:right w:w="100" w:type="dxa"/>
            </w:tcMar>
          </w:tcPr>
          <w:p w14:paraId="4D99393F"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clinicaltrialsregister.eu</w:t>
            </w:r>
          </w:p>
        </w:tc>
        <w:tc>
          <w:tcPr>
            <w:tcW w:w="1276" w:type="dxa"/>
            <w:shd w:val="clear" w:color="auto" w:fill="auto"/>
            <w:tcMar>
              <w:top w:w="100" w:type="dxa"/>
              <w:left w:w="100" w:type="dxa"/>
              <w:bottom w:w="100" w:type="dxa"/>
              <w:right w:w="100" w:type="dxa"/>
            </w:tcMar>
          </w:tcPr>
          <w:p w14:paraId="0A35FDC8"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29354060" w14:textId="77777777" w:rsidTr="00E300BD">
        <w:tc>
          <w:tcPr>
            <w:tcW w:w="6621" w:type="dxa"/>
            <w:shd w:val="clear" w:color="auto" w:fill="auto"/>
            <w:tcMar>
              <w:top w:w="100" w:type="dxa"/>
              <w:left w:w="100" w:type="dxa"/>
              <w:bottom w:w="100" w:type="dxa"/>
              <w:right w:w="100" w:type="dxa"/>
            </w:tcMar>
          </w:tcPr>
          <w:p w14:paraId="72A5E6C1"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German Clinical Trials Register (DRKS)</w:t>
            </w:r>
          </w:p>
        </w:tc>
        <w:tc>
          <w:tcPr>
            <w:tcW w:w="3969" w:type="dxa"/>
            <w:shd w:val="clear" w:color="auto" w:fill="auto"/>
            <w:tcMar>
              <w:top w:w="100" w:type="dxa"/>
              <w:left w:w="100" w:type="dxa"/>
              <w:bottom w:w="100" w:type="dxa"/>
              <w:right w:w="100" w:type="dxa"/>
            </w:tcMar>
          </w:tcPr>
          <w:p w14:paraId="619264F6" w14:textId="77777777" w:rsidR="004156D8" w:rsidRPr="00E8627D" w:rsidRDefault="003B417B" w:rsidP="00941D1A">
            <w:pPr>
              <w:widowControl w:val="0"/>
              <w:spacing w:line="360" w:lineRule="auto"/>
              <w:rPr>
                <w:rFonts w:ascii="Tahoma" w:hAnsi="Tahoma" w:cs="Tahoma"/>
                <w:sz w:val="20"/>
                <w:szCs w:val="20"/>
                <w:lang w:val="es-ES"/>
              </w:rPr>
            </w:pPr>
            <w:proofErr w:type="spellStart"/>
            <w:r w:rsidRPr="00E8627D">
              <w:rPr>
                <w:rFonts w:ascii="Tahoma" w:hAnsi="Tahoma" w:cs="Tahoma"/>
                <w:sz w:val="20"/>
                <w:szCs w:val="20"/>
                <w:lang w:val="es-ES"/>
              </w:rPr>
              <w:t>drks.de</w:t>
            </w:r>
            <w:proofErr w:type="spellEnd"/>
            <w:r w:rsidRPr="00E8627D">
              <w:rPr>
                <w:rFonts w:ascii="Tahoma" w:hAnsi="Tahoma" w:cs="Tahoma"/>
                <w:sz w:val="20"/>
                <w:szCs w:val="20"/>
                <w:lang w:val="es-ES"/>
              </w:rPr>
              <w:t>/</w:t>
            </w:r>
            <w:proofErr w:type="spellStart"/>
            <w:r w:rsidRPr="00E8627D">
              <w:rPr>
                <w:rFonts w:ascii="Tahoma" w:hAnsi="Tahoma" w:cs="Tahoma"/>
                <w:sz w:val="20"/>
                <w:szCs w:val="20"/>
                <w:lang w:val="es-ES"/>
              </w:rPr>
              <w:t>drks_web</w:t>
            </w:r>
            <w:proofErr w:type="spellEnd"/>
            <w:r w:rsidRPr="00E8627D">
              <w:rPr>
                <w:rFonts w:ascii="Tahoma" w:hAnsi="Tahoma" w:cs="Tahoma"/>
                <w:sz w:val="20"/>
                <w:szCs w:val="20"/>
                <w:lang w:val="es-ES"/>
              </w:rPr>
              <w:t xml:space="preserve">/ </w:t>
            </w:r>
          </w:p>
        </w:tc>
        <w:tc>
          <w:tcPr>
            <w:tcW w:w="1276" w:type="dxa"/>
            <w:shd w:val="clear" w:color="auto" w:fill="auto"/>
            <w:tcMar>
              <w:top w:w="100" w:type="dxa"/>
              <w:left w:w="100" w:type="dxa"/>
              <w:bottom w:w="100" w:type="dxa"/>
              <w:right w:w="100" w:type="dxa"/>
            </w:tcMar>
          </w:tcPr>
          <w:p w14:paraId="48380C1B"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594A63F2" w14:textId="77777777" w:rsidTr="00E300BD">
        <w:tc>
          <w:tcPr>
            <w:tcW w:w="6621" w:type="dxa"/>
            <w:shd w:val="clear" w:color="auto" w:fill="auto"/>
            <w:tcMar>
              <w:top w:w="100" w:type="dxa"/>
              <w:left w:w="100" w:type="dxa"/>
              <w:bottom w:w="100" w:type="dxa"/>
              <w:right w:w="100" w:type="dxa"/>
            </w:tcMar>
          </w:tcPr>
          <w:p w14:paraId="7AF3712C"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Iranian Registry of Clinical Trials (IRCT)</w:t>
            </w:r>
          </w:p>
        </w:tc>
        <w:tc>
          <w:tcPr>
            <w:tcW w:w="3969" w:type="dxa"/>
            <w:shd w:val="clear" w:color="auto" w:fill="auto"/>
            <w:tcMar>
              <w:top w:w="100" w:type="dxa"/>
              <w:left w:w="100" w:type="dxa"/>
              <w:bottom w:w="100" w:type="dxa"/>
              <w:right w:w="100" w:type="dxa"/>
            </w:tcMar>
          </w:tcPr>
          <w:p w14:paraId="68499E11"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irct.ir</w:t>
            </w:r>
          </w:p>
        </w:tc>
        <w:tc>
          <w:tcPr>
            <w:tcW w:w="1276" w:type="dxa"/>
            <w:shd w:val="clear" w:color="auto" w:fill="auto"/>
            <w:tcMar>
              <w:top w:w="100" w:type="dxa"/>
              <w:left w:w="100" w:type="dxa"/>
              <w:bottom w:w="100" w:type="dxa"/>
              <w:right w:w="100" w:type="dxa"/>
            </w:tcMar>
          </w:tcPr>
          <w:p w14:paraId="6B41E065"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1D107BAB" w14:textId="77777777" w:rsidTr="00E300BD">
        <w:tc>
          <w:tcPr>
            <w:tcW w:w="6621" w:type="dxa"/>
            <w:shd w:val="clear" w:color="auto" w:fill="auto"/>
            <w:tcMar>
              <w:top w:w="100" w:type="dxa"/>
              <w:left w:w="100" w:type="dxa"/>
              <w:bottom w:w="100" w:type="dxa"/>
              <w:right w:w="100" w:type="dxa"/>
            </w:tcMar>
          </w:tcPr>
          <w:p w14:paraId="15E9326D"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 xml:space="preserve">International Standard </w:t>
            </w:r>
            <w:proofErr w:type="spellStart"/>
            <w:r w:rsidRPr="00670317">
              <w:rPr>
                <w:rFonts w:ascii="Tahoma" w:hAnsi="Tahoma" w:cs="Tahoma"/>
                <w:sz w:val="20"/>
                <w:szCs w:val="20"/>
                <w:lang w:val="en-US"/>
              </w:rPr>
              <w:t>Randomised</w:t>
            </w:r>
            <w:proofErr w:type="spellEnd"/>
            <w:r w:rsidRPr="00670317">
              <w:rPr>
                <w:rFonts w:ascii="Tahoma" w:hAnsi="Tahoma" w:cs="Tahoma"/>
                <w:sz w:val="20"/>
                <w:szCs w:val="20"/>
                <w:lang w:val="en-US"/>
              </w:rPr>
              <w:t xml:space="preserve"> Controlled Trial Number (ISRCTN</w:t>
            </w:r>
            <w:r w:rsidR="00FA3722" w:rsidRPr="00670317">
              <w:rPr>
                <w:rFonts w:ascii="Tahoma" w:hAnsi="Tahoma" w:cs="Tahoma"/>
                <w:sz w:val="20"/>
                <w:szCs w:val="20"/>
                <w:lang w:val="en-US"/>
              </w:rPr>
              <w:t>)</w:t>
            </w:r>
          </w:p>
        </w:tc>
        <w:tc>
          <w:tcPr>
            <w:tcW w:w="3969" w:type="dxa"/>
            <w:shd w:val="clear" w:color="auto" w:fill="auto"/>
            <w:tcMar>
              <w:top w:w="100" w:type="dxa"/>
              <w:left w:w="100" w:type="dxa"/>
              <w:bottom w:w="100" w:type="dxa"/>
              <w:right w:w="100" w:type="dxa"/>
            </w:tcMar>
          </w:tcPr>
          <w:p w14:paraId="2E404E93"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isrctn.com/</w:t>
            </w:r>
          </w:p>
        </w:tc>
        <w:tc>
          <w:tcPr>
            <w:tcW w:w="1276" w:type="dxa"/>
            <w:shd w:val="clear" w:color="auto" w:fill="auto"/>
            <w:tcMar>
              <w:top w:w="100" w:type="dxa"/>
              <w:left w:w="100" w:type="dxa"/>
              <w:bottom w:w="100" w:type="dxa"/>
              <w:right w:w="100" w:type="dxa"/>
            </w:tcMar>
          </w:tcPr>
          <w:p w14:paraId="7413221C"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7935EDDC" w14:textId="77777777" w:rsidTr="00E300BD">
        <w:tc>
          <w:tcPr>
            <w:tcW w:w="6621" w:type="dxa"/>
            <w:shd w:val="clear" w:color="auto" w:fill="auto"/>
            <w:tcMar>
              <w:top w:w="100" w:type="dxa"/>
              <w:left w:w="100" w:type="dxa"/>
              <w:bottom w:w="100" w:type="dxa"/>
              <w:right w:w="100" w:type="dxa"/>
            </w:tcMar>
          </w:tcPr>
          <w:p w14:paraId="1C650D64"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Japan Primary Registries Network (JPRN)</w:t>
            </w:r>
          </w:p>
        </w:tc>
        <w:tc>
          <w:tcPr>
            <w:tcW w:w="3969" w:type="dxa"/>
            <w:shd w:val="clear" w:color="auto" w:fill="auto"/>
            <w:tcMar>
              <w:top w:w="100" w:type="dxa"/>
              <w:left w:w="100" w:type="dxa"/>
              <w:bottom w:w="100" w:type="dxa"/>
              <w:right w:w="100" w:type="dxa"/>
            </w:tcMar>
          </w:tcPr>
          <w:p w14:paraId="6BBF66A1"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rctportal.niph.go.jp/</w:t>
            </w:r>
          </w:p>
        </w:tc>
        <w:tc>
          <w:tcPr>
            <w:tcW w:w="1276" w:type="dxa"/>
            <w:shd w:val="clear" w:color="auto" w:fill="auto"/>
            <w:tcMar>
              <w:top w:w="100" w:type="dxa"/>
              <w:left w:w="100" w:type="dxa"/>
              <w:bottom w:w="100" w:type="dxa"/>
              <w:right w:w="100" w:type="dxa"/>
            </w:tcMar>
          </w:tcPr>
          <w:p w14:paraId="28D11C43"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66F8B740" w14:textId="77777777" w:rsidTr="00E300BD">
        <w:tc>
          <w:tcPr>
            <w:tcW w:w="6621" w:type="dxa"/>
            <w:shd w:val="clear" w:color="auto" w:fill="auto"/>
            <w:tcMar>
              <w:top w:w="100" w:type="dxa"/>
              <w:left w:w="100" w:type="dxa"/>
              <w:bottom w:w="100" w:type="dxa"/>
              <w:right w:w="100" w:type="dxa"/>
            </w:tcMar>
          </w:tcPr>
          <w:p w14:paraId="24F3019E"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Lebanese Clinical Trials Registry (LBCTR)</w:t>
            </w:r>
          </w:p>
        </w:tc>
        <w:tc>
          <w:tcPr>
            <w:tcW w:w="3969" w:type="dxa"/>
            <w:shd w:val="clear" w:color="auto" w:fill="auto"/>
            <w:tcMar>
              <w:top w:w="100" w:type="dxa"/>
              <w:left w:w="100" w:type="dxa"/>
              <w:bottom w:w="100" w:type="dxa"/>
              <w:right w:w="100" w:type="dxa"/>
            </w:tcMar>
          </w:tcPr>
          <w:p w14:paraId="1991C512"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http://lbctr.emro.who.int/</w:t>
            </w:r>
          </w:p>
        </w:tc>
        <w:tc>
          <w:tcPr>
            <w:tcW w:w="1276" w:type="dxa"/>
            <w:shd w:val="clear" w:color="auto" w:fill="auto"/>
            <w:tcMar>
              <w:top w:w="100" w:type="dxa"/>
              <w:left w:w="100" w:type="dxa"/>
              <w:bottom w:w="100" w:type="dxa"/>
              <w:right w:w="100" w:type="dxa"/>
            </w:tcMar>
          </w:tcPr>
          <w:p w14:paraId="0841FFA3"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627F81D1" w14:textId="77777777" w:rsidTr="00E300BD">
        <w:tc>
          <w:tcPr>
            <w:tcW w:w="6621" w:type="dxa"/>
            <w:shd w:val="clear" w:color="auto" w:fill="auto"/>
            <w:tcMar>
              <w:top w:w="100" w:type="dxa"/>
              <w:left w:w="100" w:type="dxa"/>
              <w:bottom w:w="100" w:type="dxa"/>
              <w:right w:w="100" w:type="dxa"/>
            </w:tcMar>
          </w:tcPr>
          <w:p w14:paraId="6E9B0470"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Thai Clinical Trials Registry (TCTR)</w:t>
            </w:r>
          </w:p>
        </w:tc>
        <w:tc>
          <w:tcPr>
            <w:tcW w:w="3969" w:type="dxa"/>
            <w:shd w:val="clear" w:color="auto" w:fill="auto"/>
            <w:tcMar>
              <w:top w:w="100" w:type="dxa"/>
              <w:left w:w="100" w:type="dxa"/>
              <w:bottom w:w="100" w:type="dxa"/>
              <w:right w:w="100" w:type="dxa"/>
            </w:tcMar>
          </w:tcPr>
          <w:p w14:paraId="4C0635FF"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 xml:space="preserve">http://www.clinicaltrials.in.th/ </w:t>
            </w:r>
          </w:p>
        </w:tc>
        <w:tc>
          <w:tcPr>
            <w:tcW w:w="1276" w:type="dxa"/>
            <w:shd w:val="clear" w:color="auto" w:fill="auto"/>
            <w:tcMar>
              <w:top w:w="100" w:type="dxa"/>
              <w:left w:w="100" w:type="dxa"/>
              <w:bottom w:w="100" w:type="dxa"/>
              <w:right w:w="100" w:type="dxa"/>
            </w:tcMar>
          </w:tcPr>
          <w:p w14:paraId="2552547A" w14:textId="77777777" w:rsidR="004156D8" w:rsidRPr="00E8627D" w:rsidRDefault="003B417B" w:rsidP="00574A69">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094D6F36" w14:textId="77777777" w:rsidTr="00E300BD">
        <w:tc>
          <w:tcPr>
            <w:tcW w:w="6621" w:type="dxa"/>
            <w:shd w:val="clear" w:color="auto" w:fill="auto"/>
            <w:tcMar>
              <w:top w:w="100" w:type="dxa"/>
              <w:left w:w="100" w:type="dxa"/>
              <w:bottom w:w="100" w:type="dxa"/>
              <w:right w:w="100" w:type="dxa"/>
            </w:tcMar>
          </w:tcPr>
          <w:p w14:paraId="50A4234A"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lastRenderedPageBreak/>
              <w:t xml:space="preserve">The Netherlands National Trial Register (NTR) </w:t>
            </w:r>
          </w:p>
        </w:tc>
        <w:tc>
          <w:tcPr>
            <w:tcW w:w="3969" w:type="dxa"/>
            <w:shd w:val="clear" w:color="auto" w:fill="auto"/>
            <w:tcMar>
              <w:top w:w="100" w:type="dxa"/>
              <w:left w:w="100" w:type="dxa"/>
              <w:bottom w:w="100" w:type="dxa"/>
              <w:right w:w="100" w:type="dxa"/>
            </w:tcMar>
          </w:tcPr>
          <w:p w14:paraId="43EAAB18"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trialregister.nl/</w:t>
            </w:r>
          </w:p>
        </w:tc>
        <w:tc>
          <w:tcPr>
            <w:tcW w:w="1276" w:type="dxa"/>
            <w:shd w:val="clear" w:color="auto" w:fill="auto"/>
            <w:tcMar>
              <w:top w:w="100" w:type="dxa"/>
              <w:left w:w="100" w:type="dxa"/>
              <w:bottom w:w="100" w:type="dxa"/>
              <w:right w:w="100" w:type="dxa"/>
            </w:tcMar>
          </w:tcPr>
          <w:p w14:paraId="1CB29010"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27C68044" w14:textId="77777777" w:rsidTr="00E300BD">
        <w:trPr>
          <w:trHeight w:val="416"/>
        </w:trPr>
        <w:tc>
          <w:tcPr>
            <w:tcW w:w="6621" w:type="dxa"/>
            <w:shd w:val="clear" w:color="auto" w:fill="auto"/>
            <w:tcMar>
              <w:top w:w="100" w:type="dxa"/>
              <w:left w:w="100" w:type="dxa"/>
              <w:bottom w:w="100" w:type="dxa"/>
              <w:right w:w="100" w:type="dxa"/>
            </w:tcMar>
          </w:tcPr>
          <w:p w14:paraId="7AB02356"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Pan African Clinical Trial Registry (PACTR)</w:t>
            </w:r>
          </w:p>
        </w:tc>
        <w:tc>
          <w:tcPr>
            <w:tcW w:w="3969" w:type="dxa"/>
            <w:shd w:val="clear" w:color="auto" w:fill="auto"/>
            <w:tcMar>
              <w:top w:w="100" w:type="dxa"/>
              <w:left w:w="100" w:type="dxa"/>
              <w:bottom w:w="100" w:type="dxa"/>
              <w:right w:w="100" w:type="dxa"/>
            </w:tcMar>
          </w:tcPr>
          <w:p w14:paraId="52488756"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pactr.samrc.ac.za/</w:t>
            </w:r>
          </w:p>
        </w:tc>
        <w:tc>
          <w:tcPr>
            <w:tcW w:w="1276" w:type="dxa"/>
            <w:shd w:val="clear" w:color="auto" w:fill="auto"/>
            <w:tcMar>
              <w:top w:w="100" w:type="dxa"/>
              <w:left w:w="100" w:type="dxa"/>
              <w:bottom w:w="100" w:type="dxa"/>
              <w:right w:w="100" w:type="dxa"/>
            </w:tcMar>
          </w:tcPr>
          <w:p w14:paraId="437CDA10"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2DF555FE" w14:textId="77777777" w:rsidTr="00E300BD">
        <w:trPr>
          <w:trHeight w:val="253"/>
        </w:trPr>
        <w:tc>
          <w:tcPr>
            <w:tcW w:w="6621" w:type="dxa"/>
            <w:shd w:val="clear" w:color="auto" w:fill="auto"/>
            <w:tcMar>
              <w:top w:w="100" w:type="dxa"/>
              <w:left w:w="100" w:type="dxa"/>
              <w:bottom w:w="100" w:type="dxa"/>
              <w:right w:w="100" w:type="dxa"/>
            </w:tcMar>
          </w:tcPr>
          <w:p w14:paraId="05336C20"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Peruvian Clinical Trial Registry (REPEC)</w:t>
            </w:r>
          </w:p>
        </w:tc>
        <w:tc>
          <w:tcPr>
            <w:tcW w:w="3969" w:type="dxa"/>
            <w:shd w:val="clear" w:color="auto" w:fill="auto"/>
            <w:tcMar>
              <w:top w:w="100" w:type="dxa"/>
              <w:left w:w="100" w:type="dxa"/>
              <w:bottom w:w="100" w:type="dxa"/>
              <w:right w:w="100" w:type="dxa"/>
            </w:tcMar>
          </w:tcPr>
          <w:p w14:paraId="20C7BCAD"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ensayosclinicos-repec.ins.gob.pe/</w:t>
            </w:r>
          </w:p>
        </w:tc>
        <w:tc>
          <w:tcPr>
            <w:tcW w:w="1276" w:type="dxa"/>
            <w:shd w:val="clear" w:color="auto" w:fill="auto"/>
            <w:tcMar>
              <w:top w:w="100" w:type="dxa"/>
              <w:left w:w="100" w:type="dxa"/>
              <w:bottom w:w="100" w:type="dxa"/>
              <w:right w:w="100" w:type="dxa"/>
            </w:tcMar>
          </w:tcPr>
          <w:p w14:paraId="299E0367"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r w:rsidR="004156D8" w:rsidRPr="00E8627D" w14:paraId="2C8F3108" w14:textId="77777777" w:rsidTr="00E300BD">
        <w:trPr>
          <w:trHeight w:val="247"/>
        </w:trPr>
        <w:tc>
          <w:tcPr>
            <w:tcW w:w="6621" w:type="dxa"/>
            <w:shd w:val="clear" w:color="auto" w:fill="auto"/>
            <w:tcMar>
              <w:top w:w="100" w:type="dxa"/>
              <w:left w:w="100" w:type="dxa"/>
              <w:bottom w:w="100" w:type="dxa"/>
              <w:right w:w="100" w:type="dxa"/>
            </w:tcMar>
          </w:tcPr>
          <w:p w14:paraId="37F0C75E" w14:textId="77777777" w:rsidR="004156D8" w:rsidRPr="00670317" w:rsidRDefault="003B417B" w:rsidP="00941D1A">
            <w:pPr>
              <w:widowControl w:val="0"/>
              <w:spacing w:line="360" w:lineRule="auto"/>
              <w:rPr>
                <w:rFonts w:ascii="Tahoma" w:hAnsi="Tahoma" w:cs="Tahoma"/>
                <w:sz w:val="20"/>
                <w:szCs w:val="20"/>
                <w:lang w:val="en-US"/>
              </w:rPr>
            </w:pPr>
            <w:r w:rsidRPr="00670317">
              <w:rPr>
                <w:rFonts w:ascii="Tahoma" w:hAnsi="Tahoma" w:cs="Tahoma"/>
                <w:sz w:val="20"/>
                <w:szCs w:val="20"/>
                <w:lang w:val="en-US"/>
              </w:rPr>
              <w:t>Sri Lanka Clinical Trials Registry (SLCTR)</w:t>
            </w:r>
          </w:p>
        </w:tc>
        <w:tc>
          <w:tcPr>
            <w:tcW w:w="3969" w:type="dxa"/>
            <w:shd w:val="clear" w:color="auto" w:fill="auto"/>
            <w:tcMar>
              <w:top w:w="100" w:type="dxa"/>
              <w:left w:w="100" w:type="dxa"/>
              <w:bottom w:w="100" w:type="dxa"/>
              <w:right w:w="100" w:type="dxa"/>
            </w:tcMar>
          </w:tcPr>
          <w:p w14:paraId="2B1D2FAD"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 xml:space="preserve">https://slctr.lk </w:t>
            </w:r>
          </w:p>
        </w:tc>
        <w:tc>
          <w:tcPr>
            <w:tcW w:w="1276" w:type="dxa"/>
            <w:shd w:val="clear" w:color="auto" w:fill="auto"/>
            <w:tcMar>
              <w:top w:w="100" w:type="dxa"/>
              <w:left w:w="100" w:type="dxa"/>
              <w:bottom w:w="100" w:type="dxa"/>
              <w:right w:w="100" w:type="dxa"/>
            </w:tcMar>
          </w:tcPr>
          <w:p w14:paraId="19BAC11D" w14:textId="77777777" w:rsidR="004156D8" w:rsidRPr="00E8627D" w:rsidRDefault="003B417B" w:rsidP="00941D1A">
            <w:pPr>
              <w:widowControl w:val="0"/>
              <w:spacing w:line="360" w:lineRule="auto"/>
              <w:rPr>
                <w:rFonts w:ascii="Tahoma" w:hAnsi="Tahoma" w:cs="Tahoma"/>
                <w:sz w:val="20"/>
                <w:szCs w:val="20"/>
                <w:lang w:val="es-ES"/>
              </w:rPr>
            </w:pPr>
            <w:r w:rsidRPr="00E8627D">
              <w:rPr>
                <w:rFonts w:ascii="Tahoma" w:hAnsi="Tahoma" w:cs="Tahoma"/>
                <w:sz w:val="20"/>
                <w:szCs w:val="20"/>
                <w:lang w:val="es-ES"/>
              </w:rPr>
              <w:t>0</w:t>
            </w:r>
          </w:p>
        </w:tc>
      </w:tr>
    </w:tbl>
    <w:p w14:paraId="0C58BBED" w14:textId="77777777" w:rsidR="00F812DE" w:rsidRPr="00E8627D" w:rsidRDefault="00F812DE" w:rsidP="00941D1A">
      <w:pPr>
        <w:spacing w:line="360" w:lineRule="auto"/>
        <w:rPr>
          <w:rFonts w:ascii="Tahoma" w:hAnsi="Tahoma" w:cs="Tahoma"/>
          <w:sz w:val="20"/>
          <w:szCs w:val="20"/>
          <w:lang w:val="es-ES"/>
        </w:rPr>
      </w:pPr>
    </w:p>
    <w:p w14:paraId="432E3988" w14:textId="77777777" w:rsidR="00F812DE" w:rsidRPr="00E8627D" w:rsidRDefault="00F812DE" w:rsidP="00941D1A">
      <w:pPr>
        <w:spacing w:line="360" w:lineRule="auto"/>
        <w:rPr>
          <w:rFonts w:ascii="Tahoma" w:hAnsi="Tahoma" w:cs="Tahoma"/>
          <w:sz w:val="20"/>
          <w:szCs w:val="20"/>
          <w:lang w:val="es-ES"/>
        </w:rPr>
        <w:sectPr w:rsidR="00F812DE" w:rsidRPr="00E8627D" w:rsidSect="007A52B2">
          <w:pgSz w:w="16834" w:h="11909" w:orient="landscape" w:code="9"/>
          <w:pgMar w:top="1134" w:right="1134" w:bottom="1134" w:left="1134" w:header="709" w:footer="709" w:gutter="0"/>
          <w:pgNumType w:start="1"/>
          <w:cols w:space="720"/>
        </w:sectPr>
      </w:pPr>
    </w:p>
    <w:p w14:paraId="5F61E65A" w14:textId="44DDC5E4" w:rsidR="00AD4475" w:rsidRPr="00E8627D" w:rsidRDefault="00AD4475" w:rsidP="00941D1A">
      <w:pPr>
        <w:pStyle w:val="CM2"/>
        <w:spacing w:after="0" w:line="360" w:lineRule="auto"/>
        <w:rPr>
          <w:rFonts w:ascii="Tahoma" w:hAnsi="Tahoma" w:cs="Tahoma"/>
          <w:b/>
          <w:bCs/>
          <w:sz w:val="20"/>
          <w:szCs w:val="20"/>
          <w:lang w:val="en-US"/>
        </w:rPr>
      </w:pPr>
      <w:r w:rsidRPr="002F0662">
        <w:rPr>
          <w:rFonts w:ascii="Tahoma" w:hAnsi="Tahoma" w:cs="Tahoma"/>
          <w:b/>
          <w:bCs/>
          <w:sz w:val="20"/>
          <w:szCs w:val="20"/>
          <w:lang w:val="en-US"/>
        </w:rPr>
        <w:lastRenderedPageBreak/>
        <w:t>Tabl</w:t>
      </w:r>
      <w:r w:rsidR="001714E2" w:rsidRPr="002F0662">
        <w:rPr>
          <w:rFonts w:ascii="Tahoma" w:hAnsi="Tahoma" w:cs="Tahoma"/>
          <w:b/>
          <w:bCs/>
          <w:sz w:val="20"/>
          <w:szCs w:val="20"/>
          <w:lang w:val="en-US"/>
        </w:rPr>
        <w:t>e</w:t>
      </w:r>
      <w:r w:rsidRPr="002F0662">
        <w:rPr>
          <w:rFonts w:ascii="Tahoma" w:hAnsi="Tahoma" w:cs="Tahoma"/>
          <w:b/>
          <w:bCs/>
          <w:sz w:val="20"/>
          <w:szCs w:val="20"/>
          <w:lang w:val="en-US"/>
        </w:rPr>
        <w:t xml:space="preserve"> 3. – PRISMA Extension for Scoping reviews (PRI</w:t>
      </w:r>
      <w:bookmarkStart w:id="2" w:name="_GoBack"/>
      <w:bookmarkEnd w:id="2"/>
      <w:r w:rsidRPr="002F0662">
        <w:rPr>
          <w:rFonts w:ascii="Tahoma" w:hAnsi="Tahoma" w:cs="Tahoma"/>
          <w:b/>
          <w:bCs/>
          <w:sz w:val="20"/>
          <w:szCs w:val="20"/>
          <w:lang w:val="en-US"/>
        </w:rPr>
        <w:t>SMA-</w:t>
      </w:r>
      <w:proofErr w:type="spellStart"/>
      <w:r w:rsidRPr="002F0662">
        <w:rPr>
          <w:rFonts w:ascii="Tahoma" w:hAnsi="Tahoma" w:cs="Tahoma"/>
          <w:b/>
          <w:bCs/>
          <w:sz w:val="20"/>
          <w:szCs w:val="20"/>
          <w:lang w:val="en-US"/>
        </w:rPr>
        <w:t>ScR</w:t>
      </w:r>
      <w:proofErr w:type="spellEnd"/>
      <w:r w:rsidRPr="002F0662">
        <w:rPr>
          <w:rFonts w:ascii="Tahoma" w:hAnsi="Tahoma" w:cs="Tahoma"/>
          <w:b/>
          <w:bCs/>
          <w:sz w:val="20"/>
          <w:szCs w:val="20"/>
          <w:lang w:val="en-US"/>
        </w:rPr>
        <w:t>) 2018 Checklist</w:t>
      </w:r>
    </w:p>
    <w:p w14:paraId="49CF03A1" w14:textId="77777777" w:rsidR="00BA67F8" w:rsidRPr="00E8627D" w:rsidRDefault="00BA67F8" w:rsidP="00941D1A">
      <w:pPr>
        <w:pStyle w:val="Default"/>
        <w:spacing w:line="360" w:lineRule="auto"/>
        <w:rPr>
          <w:rFonts w:ascii="Tahoma" w:hAnsi="Tahoma" w:cs="Tahoma"/>
          <w:sz w:val="20"/>
          <w:szCs w:val="20"/>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06"/>
        <w:gridCol w:w="10108"/>
        <w:gridCol w:w="1697"/>
      </w:tblGrid>
      <w:tr w:rsidR="00941D1A" w:rsidRPr="00E8627D" w14:paraId="1DA179E2" w14:textId="77777777" w:rsidTr="004A7D6D">
        <w:trPr>
          <w:trHeight w:val="608"/>
          <w:tblHeader/>
        </w:trPr>
        <w:tc>
          <w:tcPr>
            <w:tcW w:w="2661" w:type="dxa"/>
            <w:shd w:val="clear" w:color="auto" w:fill="auto"/>
            <w:vAlign w:val="center"/>
          </w:tcPr>
          <w:p w14:paraId="25CB17C6" w14:textId="60449575"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Section</w:t>
            </w:r>
          </w:p>
        </w:tc>
        <w:tc>
          <w:tcPr>
            <w:tcW w:w="669" w:type="dxa"/>
            <w:shd w:val="clear" w:color="auto" w:fill="auto"/>
            <w:vAlign w:val="center"/>
          </w:tcPr>
          <w:p w14:paraId="7B5BCA10" w14:textId="4210B281" w:rsidR="00AD4475" w:rsidRPr="00E8627D" w:rsidRDefault="001714E2" w:rsidP="00941D1A">
            <w:pPr>
              <w:pStyle w:val="Default"/>
              <w:spacing w:line="360" w:lineRule="auto"/>
              <w:rPr>
                <w:rFonts w:ascii="Tahoma" w:hAnsi="Tahoma" w:cs="Tahoma"/>
                <w:b/>
                <w:bCs/>
                <w:color w:val="auto"/>
                <w:sz w:val="20"/>
                <w:szCs w:val="20"/>
                <w:lang w:val="en-US"/>
              </w:rPr>
            </w:pPr>
            <w:r w:rsidRPr="00E8627D">
              <w:rPr>
                <w:rFonts w:ascii="Tahoma" w:hAnsi="Tahoma" w:cs="Tahoma"/>
                <w:b/>
                <w:bCs/>
                <w:color w:val="auto"/>
                <w:sz w:val="20"/>
                <w:szCs w:val="20"/>
                <w:lang w:val="en-US"/>
              </w:rPr>
              <w:t>I</w:t>
            </w:r>
            <w:r w:rsidR="0029102F" w:rsidRPr="00E8627D">
              <w:rPr>
                <w:rFonts w:ascii="Tahoma" w:hAnsi="Tahoma" w:cs="Tahoma"/>
                <w:b/>
                <w:bCs/>
                <w:color w:val="auto"/>
                <w:sz w:val="20"/>
                <w:szCs w:val="20"/>
                <w:lang w:val="en-US"/>
              </w:rPr>
              <w:t>tem</w:t>
            </w:r>
          </w:p>
        </w:tc>
        <w:tc>
          <w:tcPr>
            <w:tcW w:w="10140" w:type="dxa"/>
            <w:shd w:val="clear" w:color="auto" w:fill="auto"/>
            <w:vAlign w:val="center"/>
          </w:tcPr>
          <w:p w14:paraId="0B63BE6D"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PRISMA-</w:t>
            </w:r>
            <w:proofErr w:type="spellStart"/>
            <w:r w:rsidRPr="00E8627D">
              <w:rPr>
                <w:rFonts w:ascii="Tahoma" w:hAnsi="Tahoma" w:cs="Tahoma"/>
                <w:b/>
                <w:bCs/>
                <w:color w:val="auto"/>
                <w:sz w:val="20"/>
                <w:szCs w:val="20"/>
                <w:lang w:val="en-US"/>
              </w:rPr>
              <w:t>ScR</w:t>
            </w:r>
            <w:proofErr w:type="spellEnd"/>
            <w:r w:rsidRPr="00E8627D">
              <w:rPr>
                <w:rFonts w:ascii="Tahoma" w:hAnsi="Tahoma" w:cs="Tahoma"/>
                <w:b/>
                <w:bCs/>
                <w:color w:val="auto"/>
                <w:sz w:val="20"/>
                <w:szCs w:val="20"/>
                <w:lang w:val="en-US"/>
              </w:rPr>
              <w:t xml:space="preserve"> Checklist item </w:t>
            </w:r>
          </w:p>
        </w:tc>
        <w:tc>
          <w:tcPr>
            <w:tcW w:w="1698" w:type="dxa"/>
            <w:shd w:val="clear" w:color="auto" w:fill="auto"/>
            <w:vAlign w:val="center"/>
          </w:tcPr>
          <w:p w14:paraId="0C8D23C2" w14:textId="7C36A0A4"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 xml:space="preserve">Reported on page </w:t>
            </w:r>
            <w:r w:rsidR="001714E2" w:rsidRPr="00E8627D">
              <w:rPr>
                <w:rFonts w:ascii="Tahoma" w:hAnsi="Tahoma" w:cs="Tahoma"/>
                <w:b/>
                <w:bCs/>
                <w:color w:val="auto"/>
                <w:sz w:val="20"/>
                <w:szCs w:val="20"/>
                <w:lang w:val="en-US"/>
              </w:rPr>
              <w:t>#</w:t>
            </w:r>
          </w:p>
        </w:tc>
      </w:tr>
      <w:tr w:rsidR="00CC433F" w:rsidRPr="00E8627D" w14:paraId="27A4D6F0" w14:textId="77777777" w:rsidTr="00C23EAB">
        <w:trPr>
          <w:trHeight w:val="335"/>
        </w:trPr>
        <w:tc>
          <w:tcPr>
            <w:tcW w:w="15168" w:type="dxa"/>
            <w:gridSpan w:val="4"/>
            <w:shd w:val="clear" w:color="auto" w:fill="auto"/>
            <w:vAlign w:val="center"/>
          </w:tcPr>
          <w:p w14:paraId="56CD939D" w14:textId="77777777" w:rsidR="00CC433F" w:rsidRPr="00E8627D" w:rsidRDefault="00CC433F" w:rsidP="00941D1A">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 xml:space="preserve">Title </w:t>
            </w:r>
          </w:p>
        </w:tc>
      </w:tr>
      <w:tr w:rsidR="006B0BE7" w:rsidRPr="00E8627D" w14:paraId="02C8DB5C" w14:textId="77777777" w:rsidTr="004A7D6D">
        <w:trPr>
          <w:trHeight w:val="323"/>
        </w:trPr>
        <w:tc>
          <w:tcPr>
            <w:tcW w:w="2661" w:type="dxa"/>
            <w:shd w:val="clear" w:color="auto" w:fill="auto"/>
          </w:tcPr>
          <w:p w14:paraId="79D6740D" w14:textId="42268FB5"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Title</w:t>
            </w:r>
          </w:p>
        </w:tc>
        <w:tc>
          <w:tcPr>
            <w:tcW w:w="669" w:type="dxa"/>
            <w:shd w:val="clear" w:color="auto" w:fill="auto"/>
          </w:tcPr>
          <w:p w14:paraId="332EFFC6"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w:t>
            </w:r>
          </w:p>
        </w:tc>
        <w:tc>
          <w:tcPr>
            <w:tcW w:w="10140" w:type="dxa"/>
            <w:shd w:val="clear" w:color="auto" w:fill="auto"/>
          </w:tcPr>
          <w:p w14:paraId="2D171BE2"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Identify</w:t>
            </w:r>
            <w:r w:rsidR="00C23EAB" w:rsidRPr="00E8627D">
              <w:rPr>
                <w:rFonts w:ascii="Tahoma" w:hAnsi="Tahoma" w:cs="Tahoma"/>
                <w:color w:val="auto"/>
                <w:sz w:val="20"/>
                <w:szCs w:val="20"/>
                <w:lang w:val="en-US"/>
              </w:rPr>
              <w:t xml:space="preserve"> the report as a scoping review</w:t>
            </w:r>
          </w:p>
        </w:tc>
        <w:tc>
          <w:tcPr>
            <w:tcW w:w="1698" w:type="dxa"/>
            <w:shd w:val="clear" w:color="auto" w:fill="auto"/>
            <w:vAlign w:val="center"/>
          </w:tcPr>
          <w:p w14:paraId="6A95757B"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1</w:t>
            </w:r>
          </w:p>
        </w:tc>
      </w:tr>
      <w:tr w:rsidR="00CC433F" w:rsidRPr="00E8627D" w14:paraId="40B32711" w14:textId="77777777" w:rsidTr="00C23EAB">
        <w:trPr>
          <w:trHeight w:val="335"/>
        </w:trPr>
        <w:tc>
          <w:tcPr>
            <w:tcW w:w="15168" w:type="dxa"/>
            <w:gridSpan w:val="4"/>
            <w:shd w:val="clear" w:color="auto" w:fill="auto"/>
            <w:vAlign w:val="center"/>
          </w:tcPr>
          <w:p w14:paraId="6E940C92" w14:textId="77777777" w:rsidR="00CC433F" w:rsidRPr="00E8627D" w:rsidRDefault="00CC433F" w:rsidP="00537669">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 xml:space="preserve">Abstract </w:t>
            </w:r>
          </w:p>
        </w:tc>
      </w:tr>
      <w:tr w:rsidR="006B0BE7" w:rsidRPr="00E8627D" w14:paraId="7F0E1986" w14:textId="77777777" w:rsidTr="004A7D6D">
        <w:trPr>
          <w:trHeight w:val="810"/>
        </w:trPr>
        <w:tc>
          <w:tcPr>
            <w:tcW w:w="2661" w:type="dxa"/>
            <w:shd w:val="clear" w:color="auto" w:fill="auto"/>
          </w:tcPr>
          <w:p w14:paraId="33EE827B"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Structured summary </w:t>
            </w:r>
          </w:p>
        </w:tc>
        <w:tc>
          <w:tcPr>
            <w:tcW w:w="669" w:type="dxa"/>
            <w:shd w:val="clear" w:color="auto" w:fill="auto"/>
          </w:tcPr>
          <w:p w14:paraId="60107136"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w:t>
            </w:r>
          </w:p>
        </w:tc>
        <w:tc>
          <w:tcPr>
            <w:tcW w:w="10140" w:type="dxa"/>
            <w:shd w:val="clear" w:color="auto" w:fill="auto"/>
          </w:tcPr>
          <w:p w14:paraId="71D41E39"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Provide a structured summary including, as applicable: background; objectives; data sources; study eligibility criteria, participants, and interventions; study synthesis methods; results; limitations; conclusions an</w:t>
            </w:r>
            <w:r w:rsidR="00C23EAB" w:rsidRPr="00E8627D">
              <w:rPr>
                <w:rFonts w:ascii="Tahoma" w:hAnsi="Tahoma" w:cs="Tahoma"/>
                <w:color w:val="auto"/>
                <w:sz w:val="20"/>
                <w:szCs w:val="20"/>
                <w:lang w:val="en-US"/>
              </w:rPr>
              <w:t>d implications of key findings</w:t>
            </w:r>
          </w:p>
        </w:tc>
        <w:tc>
          <w:tcPr>
            <w:tcW w:w="1698" w:type="dxa"/>
            <w:shd w:val="clear" w:color="auto" w:fill="auto"/>
            <w:vAlign w:val="center"/>
          </w:tcPr>
          <w:p w14:paraId="71986957"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2</w:t>
            </w:r>
          </w:p>
        </w:tc>
      </w:tr>
      <w:tr w:rsidR="00CC433F" w:rsidRPr="00E8627D" w14:paraId="31DC8766" w14:textId="77777777" w:rsidTr="00C23EAB">
        <w:trPr>
          <w:trHeight w:val="335"/>
        </w:trPr>
        <w:tc>
          <w:tcPr>
            <w:tcW w:w="15168" w:type="dxa"/>
            <w:gridSpan w:val="4"/>
            <w:shd w:val="clear" w:color="auto" w:fill="auto"/>
            <w:vAlign w:val="center"/>
          </w:tcPr>
          <w:p w14:paraId="5AF631AC" w14:textId="77777777" w:rsidR="00CC433F" w:rsidRPr="00E8627D" w:rsidRDefault="00CC433F" w:rsidP="00537669">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 xml:space="preserve">Introduction </w:t>
            </w:r>
          </w:p>
        </w:tc>
      </w:tr>
      <w:tr w:rsidR="006B0BE7" w:rsidRPr="00E8627D" w14:paraId="21697C2E" w14:textId="77777777" w:rsidTr="004A7D6D">
        <w:trPr>
          <w:trHeight w:val="333"/>
        </w:trPr>
        <w:tc>
          <w:tcPr>
            <w:tcW w:w="2661" w:type="dxa"/>
            <w:shd w:val="clear" w:color="auto" w:fill="auto"/>
          </w:tcPr>
          <w:p w14:paraId="74432DD1"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Rationale </w:t>
            </w:r>
          </w:p>
        </w:tc>
        <w:tc>
          <w:tcPr>
            <w:tcW w:w="669" w:type="dxa"/>
            <w:shd w:val="clear" w:color="auto" w:fill="auto"/>
          </w:tcPr>
          <w:p w14:paraId="50419BFE"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3</w:t>
            </w:r>
          </w:p>
        </w:tc>
        <w:tc>
          <w:tcPr>
            <w:tcW w:w="10140" w:type="dxa"/>
            <w:shd w:val="clear" w:color="auto" w:fill="auto"/>
          </w:tcPr>
          <w:p w14:paraId="000A3CDD" w14:textId="1FABC540"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 xml:space="preserve">Describe the rationale for the review in the context of what is already known. Explain why the review question/objectives lend themselves to a scoping review </w:t>
            </w:r>
            <w:r w:rsidR="00C23EAB" w:rsidRPr="00E8627D">
              <w:rPr>
                <w:rFonts w:ascii="Tahoma" w:hAnsi="Tahoma" w:cs="Tahoma"/>
                <w:color w:val="auto"/>
                <w:sz w:val="20"/>
                <w:szCs w:val="20"/>
                <w:lang w:val="en-US"/>
              </w:rPr>
              <w:t>approach</w:t>
            </w:r>
          </w:p>
        </w:tc>
        <w:tc>
          <w:tcPr>
            <w:tcW w:w="1698" w:type="dxa"/>
            <w:shd w:val="clear" w:color="auto" w:fill="auto"/>
            <w:vAlign w:val="center"/>
          </w:tcPr>
          <w:p w14:paraId="23CD98BE"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4-5</w:t>
            </w:r>
          </w:p>
        </w:tc>
      </w:tr>
      <w:tr w:rsidR="006B0BE7" w:rsidRPr="00E8627D" w14:paraId="155572D7" w14:textId="77777777" w:rsidTr="004A7D6D">
        <w:trPr>
          <w:trHeight w:val="568"/>
        </w:trPr>
        <w:tc>
          <w:tcPr>
            <w:tcW w:w="2661" w:type="dxa"/>
            <w:shd w:val="clear" w:color="auto" w:fill="auto"/>
          </w:tcPr>
          <w:p w14:paraId="66CDB8F1"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Objectives </w:t>
            </w:r>
          </w:p>
        </w:tc>
        <w:tc>
          <w:tcPr>
            <w:tcW w:w="669" w:type="dxa"/>
            <w:shd w:val="clear" w:color="auto" w:fill="auto"/>
          </w:tcPr>
          <w:p w14:paraId="7D3CD348"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4</w:t>
            </w:r>
          </w:p>
        </w:tc>
        <w:tc>
          <w:tcPr>
            <w:tcW w:w="10140" w:type="dxa"/>
            <w:shd w:val="clear" w:color="auto" w:fill="auto"/>
          </w:tcPr>
          <w:p w14:paraId="21827A47" w14:textId="4B86D3FD"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Provide an explicit statement of the question and objective being addressed with reference to their key elements (e.g., population or participants, concepts and context), or other relevant key elements used to conceptualize the review q</w:t>
            </w:r>
            <w:r w:rsidR="00C23EAB" w:rsidRPr="00E8627D">
              <w:rPr>
                <w:rFonts w:ascii="Tahoma" w:hAnsi="Tahoma" w:cs="Tahoma"/>
                <w:color w:val="auto"/>
                <w:sz w:val="20"/>
                <w:szCs w:val="20"/>
                <w:lang w:val="en-US"/>
              </w:rPr>
              <w:t>uestions and/or objectives)</w:t>
            </w:r>
          </w:p>
        </w:tc>
        <w:tc>
          <w:tcPr>
            <w:tcW w:w="1698" w:type="dxa"/>
            <w:shd w:val="clear" w:color="auto" w:fill="auto"/>
            <w:vAlign w:val="center"/>
          </w:tcPr>
          <w:p w14:paraId="2599B8DB"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6</w:t>
            </w:r>
          </w:p>
        </w:tc>
      </w:tr>
      <w:tr w:rsidR="00D66838" w:rsidRPr="00E8627D" w14:paraId="0C4B9C20" w14:textId="77777777" w:rsidTr="003B69F4">
        <w:trPr>
          <w:trHeight w:val="335"/>
        </w:trPr>
        <w:tc>
          <w:tcPr>
            <w:tcW w:w="15168" w:type="dxa"/>
            <w:gridSpan w:val="4"/>
            <w:shd w:val="clear" w:color="auto" w:fill="auto"/>
            <w:vAlign w:val="center"/>
          </w:tcPr>
          <w:p w14:paraId="0A236E50" w14:textId="77777777" w:rsidR="00D66838" w:rsidRPr="00E8627D" w:rsidRDefault="00D66838" w:rsidP="00537669">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 xml:space="preserve">Methods </w:t>
            </w:r>
          </w:p>
        </w:tc>
      </w:tr>
      <w:tr w:rsidR="006B0BE7" w:rsidRPr="00E8627D" w14:paraId="39F826C5" w14:textId="77777777" w:rsidTr="004A7D6D">
        <w:trPr>
          <w:trHeight w:val="578"/>
        </w:trPr>
        <w:tc>
          <w:tcPr>
            <w:tcW w:w="2661" w:type="dxa"/>
            <w:shd w:val="clear" w:color="auto" w:fill="auto"/>
          </w:tcPr>
          <w:p w14:paraId="4BB13FC8"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Protocol and registration </w:t>
            </w:r>
          </w:p>
        </w:tc>
        <w:tc>
          <w:tcPr>
            <w:tcW w:w="669" w:type="dxa"/>
            <w:shd w:val="clear" w:color="auto" w:fill="auto"/>
          </w:tcPr>
          <w:p w14:paraId="69E8B26C"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5</w:t>
            </w:r>
          </w:p>
        </w:tc>
        <w:tc>
          <w:tcPr>
            <w:tcW w:w="10140" w:type="dxa"/>
            <w:shd w:val="clear" w:color="auto" w:fill="auto"/>
          </w:tcPr>
          <w:p w14:paraId="1F11C01D" w14:textId="4B8ABE43"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 xml:space="preserve">Indicate if a review protocol exists, if and where it can be accessed (e.g., </w:t>
            </w:r>
            <w:r w:rsidR="004A7D6D" w:rsidRPr="00E8627D">
              <w:rPr>
                <w:rFonts w:ascii="Tahoma" w:hAnsi="Tahoma" w:cs="Tahoma"/>
                <w:color w:val="auto"/>
                <w:sz w:val="20"/>
                <w:szCs w:val="20"/>
                <w:lang w:val="en-US"/>
              </w:rPr>
              <w:t>w</w:t>
            </w:r>
            <w:r w:rsidRPr="00E8627D">
              <w:rPr>
                <w:rFonts w:ascii="Tahoma" w:hAnsi="Tahoma" w:cs="Tahoma"/>
                <w:color w:val="auto"/>
                <w:sz w:val="20"/>
                <w:szCs w:val="20"/>
                <w:lang w:val="en-US"/>
              </w:rPr>
              <w:t>eb address), and, if available, provide registration informatio</w:t>
            </w:r>
            <w:r w:rsidR="00C23EAB" w:rsidRPr="00E8627D">
              <w:rPr>
                <w:rFonts w:ascii="Tahoma" w:hAnsi="Tahoma" w:cs="Tahoma"/>
                <w:color w:val="auto"/>
                <w:sz w:val="20"/>
                <w:szCs w:val="20"/>
                <w:lang w:val="en-US"/>
              </w:rPr>
              <w:t>n including registration number</w:t>
            </w:r>
            <w:r w:rsidRPr="00E8627D">
              <w:rPr>
                <w:rFonts w:ascii="Tahoma" w:hAnsi="Tahoma" w:cs="Tahoma"/>
                <w:color w:val="auto"/>
                <w:sz w:val="20"/>
                <w:szCs w:val="20"/>
                <w:lang w:val="en-US"/>
              </w:rPr>
              <w:t xml:space="preserve"> </w:t>
            </w:r>
          </w:p>
        </w:tc>
        <w:tc>
          <w:tcPr>
            <w:tcW w:w="1698" w:type="dxa"/>
            <w:shd w:val="clear" w:color="auto" w:fill="auto"/>
            <w:vAlign w:val="center"/>
          </w:tcPr>
          <w:p w14:paraId="0703DB13"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6</w:t>
            </w:r>
          </w:p>
        </w:tc>
      </w:tr>
      <w:tr w:rsidR="006B0BE7" w:rsidRPr="00E8627D" w14:paraId="6414AD79" w14:textId="77777777" w:rsidTr="004A7D6D">
        <w:trPr>
          <w:trHeight w:val="578"/>
        </w:trPr>
        <w:tc>
          <w:tcPr>
            <w:tcW w:w="2661" w:type="dxa"/>
            <w:shd w:val="clear" w:color="auto" w:fill="auto"/>
          </w:tcPr>
          <w:p w14:paraId="7FF41640"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Eligibility criteria </w:t>
            </w:r>
          </w:p>
        </w:tc>
        <w:tc>
          <w:tcPr>
            <w:tcW w:w="669" w:type="dxa"/>
            <w:shd w:val="clear" w:color="auto" w:fill="auto"/>
          </w:tcPr>
          <w:p w14:paraId="5206886A"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6</w:t>
            </w:r>
          </w:p>
        </w:tc>
        <w:tc>
          <w:tcPr>
            <w:tcW w:w="10140" w:type="dxa"/>
            <w:shd w:val="clear" w:color="auto" w:fill="auto"/>
          </w:tcPr>
          <w:p w14:paraId="5FAC2B63"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Specify the characteristics of the sources of evidence (e.g., years considered, language, publication status) used as criteria for eligi</w:t>
            </w:r>
            <w:r w:rsidR="00C23EAB" w:rsidRPr="00E8627D">
              <w:rPr>
                <w:rFonts w:ascii="Tahoma" w:hAnsi="Tahoma" w:cs="Tahoma"/>
                <w:color w:val="auto"/>
                <w:sz w:val="20"/>
                <w:szCs w:val="20"/>
                <w:lang w:val="en-US"/>
              </w:rPr>
              <w:t>bility, and provide a rationale</w:t>
            </w:r>
          </w:p>
        </w:tc>
        <w:tc>
          <w:tcPr>
            <w:tcW w:w="1698" w:type="dxa"/>
            <w:shd w:val="clear" w:color="auto" w:fill="auto"/>
            <w:vAlign w:val="center"/>
          </w:tcPr>
          <w:p w14:paraId="6B096FD8"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6-7</w:t>
            </w:r>
          </w:p>
        </w:tc>
      </w:tr>
      <w:tr w:rsidR="006B0BE7" w:rsidRPr="00E8627D" w14:paraId="562BD5B8" w14:textId="77777777" w:rsidTr="004A7D6D">
        <w:trPr>
          <w:trHeight w:val="578"/>
        </w:trPr>
        <w:tc>
          <w:tcPr>
            <w:tcW w:w="2661" w:type="dxa"/>
            <w:shd w:val="clear" w:color="auto" w:fill="auto"/>
          </w:tcPr>
          <w:p w14:paraId="084FEC7A"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Information sources </w:t>
            </w:r>
          </w:p>
        </w:tc>
        <w:tc>
          <w:tcPr>
            <w:tcW w:w="669" w:type="dxa"/>
            <w:shd w:val="clear" w:color="auto" w:fill="auto"/>
          </w:tcPr>
          <w:p w14:paraId="7D2FBEE9"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7</w:t>
            </w:r>
          </w:p>
        </w:tc>
        <w:tc>
          <w:tcPr>
            <w:tcW w:w="10140" w:type="dxa"/>
            <w:shd w:val="clear" w:color="auto" w:fill="auto"/>
          </w:tcPr>
          <w:p w14:paraId="2BBBF27F"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Describe all information sources (e.g., databases with dates of coverage, contact with study authors to identify additional sources) in th</w:t>
            </w:r>
            <w:r w:rsidR="00C23EAB" w:rsidRPr="00E8627D">
              <w:rPr>
                <w:rFonts w:ascii="Tahoma" w:hAnsi="Tahoma" w:cs="Tahoma"/>
                <w:color w:val="auto"/>
                <w:sz w:val="20"/>
                <w:szCs w:val="20"/>
                <w:lang w:val="en-US"/>
              </w:rPr>
              <w:t>e search and date last searched</w:t>
            </w:r>
            <w:r w:rsidRPr="00E8627D">
              <w:rPr>
                <w:rFonts w:ascii="Tahoma" w:hAnsi="Tahoma" w:cs="Tahoma"/>
                <w:color w:val="auto"/>
                <w:sz w:val="20"/>
                <w:szCs w:val="20"/>
                <w:lang w:val="en-US"/>
              </w:rPr>
              <w:t xml:space="preserve"> </w:t>
            </w:r>
          </w:p>
        </w:tc>
        <w:tc>
          <w:tcPr>
            <w:tcW w:w="1698" w:type="dxa"/>
            <w:shd w:val="clear" w:color="auto" w:fill="auto"/>
            <w:vAlign w:val="center"/>
          </w:tcPr>
          <w:p w14:paraId="6452C3BB"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7</w:t>
            </w:r>
          </w:p>
        </w:tc>
      </w:tr>
      <w:tr w:rsidR="006B0BE7" w:rsidRPr="00E8627D" w14:paraId="0B9B82AC" w14:textId="77777777" w:rsidTr="004A7D6D">
        <w:trPr>
          <w:trHeight w:val="578"/>
        </w:trPr>
        <w:tc>
          <w:tcPr>
            <w:tcW w:w="2661" w:type="dxa"/>
            <w:shd w:val="clear" w:color="auto" w:fill="auto"/>
          </w:tcPr>
          <w:p w14:paraId="6AB2C630"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Search </w:t>
            </w:r>
          </w:p>
        </w:tc>
        <w:tc>
          <w:tcPr>
            <w:tcW w:w="669" w:type="dxa"/>
            <w:shd w:val="clear" w:color="auto" w:fill="auto"/>
          </w:tcPr>
          <w:p w14:paraId="676A112D"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8</w:t>
            </w:r>
          </w:p>
        </w:tc>
        <w:tc>
          <w:tcPr>
            <w:tcW w:w="10140" w:type="dxa"/>
            <w:shd w:val="clear" w:color="auto" w:fill="auto"/>
          </w:tcPr>
          <w:p w14:paraId="6B21E135" w14:textId="4D292008"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 xml:space="preserve">Present full electronic search strategy for at least one database, including any limits used, </w:t>
            </w:r>
            <w:r w:rsidR="00C23EAB" w:rsidRPr="00E8627D">
              <w:rPr>
                <w:rFonts w:ascii="Tahoma" w:hAnsi="Tahoma" w:cs="Tahoma"/>
                <w:color w:val="auto"/>
                <w:sz w:val="20"/>
                <w:szCs w:val="20"/>
                <w:lang w:val="en-US"/>
              </w:rPr>
              <w:t>such that it could be repeated</w:t>
            </w:r>
          </w:p>
        </w:tc>
        <w:tc>
          <w:tcPr>
            <w:tcW w:w="1698" w:type="dxa"/>
            <w:shd w:val="clear" w:color="auto" w:fill="auto"/>
            <w:vAlign w:val="center"/>
          </w:tcPr>
          <w:p w14:paraId="0DC9A3BF" w14:textId="09479408" w:rsidR="00AD4475" w:rsidRPr="00E8627D" w:rsidRDefault="001714E2"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Supplementary file 1</w:t>
            </w:r>
          </w:p>
        </w:tc>
      </w:tr>
      <w:tr w:rsidR="006B0BE7" w:rsidRPr="00E8627D" w14:paraId="0075CB97" w14:textId="77777777" w:rsidTr="004A7D6D">
        <w:trPr>
          <w:trHeight w:val="578"/>
        </w:trPr>
        <w:tc>
          <w:tcPr>
            <w:tcW w:w="2661" w:type="dxa"/>
            <w:shd w:val="clear" w:color="auto" w:fill="auto"/>
          </w:tcPr>
          <w:p w14:paraId="67F0C15F"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lastRenderedPageBreak/>
              <w:t xml:space="preserve">Selection of sources of evidence </w:t>
            </w:r>
          </w:p>
        </w:tc>
        <w:tc>
          <w:tcPr>
            <w:tcW w:w="669" w:type="dxa"/>
            <w:shd w:val="clear" w:color="auto" w:fill="auto"/>
          </w:tcPr>
          <w:p w14:paraId="1A373EE4"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9</w:t>
            </w:r>
          </w:p>
        </w:tc>
        <w:tc>
          <w:tcPr>
            <w:tcW w:w="10140" w:type="dxa"/>
            <w:shd w:val="clear" w:color="auto" w:fill="auto"/>
          </w:tcPr>
          <w:p w14:paraId="54748173"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 xml:space="preserve">State the process for selecting studies (i.e., screening, eligibility) </w:t>
            </w:r>
            <w:r w:rsidR="00C23EAB" w:rsidRPr="00E8627D">
              <w:rPr>
                <w:rFonts w:ascii="Tahoma" w:hAnsi="Tahoma" w:cs="Tahoma"/>
                <w:color w:val="auto"/>
                <w:sz w:val="20"/>
                <w:szCs w:val="20"/>
                <w:lang w:val="en-US"/>
              </w:rPr>
              <w:t>included in the scoping review</w:t>
            </w:r>
          </w:p>
        </w:tc>
        <w:tc>
          <w:tcPr>
            <w:tcW w:w="1698" w:type="dxa"/>
            <w:shd w:val="clear" w:color="auto" w:fill="auto"/>
            <w:vAlign w:val="center"/>
          </w:tcPr>
          <w:p w14:paraId="149703B4"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8</w:t>
            </w:r>
          </w:p>
        </w:tc>
      </w:tr>
      <w:tr w:rsidR="006B0BE7" w:rsidRPr="00E8627D" w14:paraId="4E57862A" w14:textId="77777777" w:rsidTr="004A7D6D">
        <w:trPr>
          <w:trHeight w:val="578"/>
        </w:trPr>
        <w:tc>
          <w:tcPr>
            <w:tcW w:w="2661" w:type="dxa"/>
            <w:shd w:val="clear" w:color="auto" w:fill="auto"/>
          </w:tcPr>
          <w:p w14:paraId="42100000"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Data charting process </w:t>
            </w:r>
          </w:p>
        </w:tc>
        <w:tc>
          <w:tcPr>
            <w:tcW w:w="669" w:type="dxa"/>
            <w:shd w:val="clear" w:color="auto" w:fill="auto"/>
          </w:tcPr>
          <w:p w14:paraId="7ADCD6EA"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10</w:t>
            </w:r>
          </w:p>
        </w:tc>
        <w:tc>
          <w:tcPr>
            <w:tcW w:w="10140" w:type="dxa"/>
            <w:shd w:val="clear" w:color="auto" w:fill="auto"/>
          </w:tcPr>
          <w:p w14:paraId="052DCF4A"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Describe the methods of charting data from the included sources of evidence (e.g. piloted forms; forms that have been tested by the team before their use, whether data charting was done independently, in duplicate) and any processes for obtaining and con</w:t>
            </w:r>
            <w:r w:rsidR="00C23EAB" w:rsidRPr="00E8627D">
              <w:rPr>
                <w:rFonts w:ascii="Tahoma" w:hAnsi="Tahoma" w:cs="Tahoma"/>
                <w:color w:val="auto"/>
                <w:sz w:val="20"/>
                <w:szCs w:val="20"/>
                <w:lang w:val="en-US"/>
              </w:rPr>
              <w:t>firming data from investigators</w:t>
            </w:r>
          </w:p>
        </w:tc>
        <w:tc>
          <w:tcPr>
            <w:tcW w:w="1698" w:type="dxa"/>
            <w:shd w:val="clear" w:color="auto" w:fill="auto"/>
            <w:vAlign w:val="center"/>
          </w:tcPr>
          <w:p w14:paraId="4975FC29"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8-9</w:t>
            </w:r>
          </w:p>
        </w:tc>
      </w:tr>
      <w:tr w:rsidR="006B0BE7" w:rsidRPr="00E8627D" w14:paraId="75B383C1" w14:textId="77777777" w:rsidTr="004A7D6D">
        <w:trPr>
          <w:trHeight w:val="578"/>
        </w:trPr>
        <w:tc>
          <w:tcPr>
            <w:tcW w:w="2661" w:type="dxa"/>
            <w:shd w:val="clear" w:color="auto" w:fill="auto"/>
          </w:tcPr>
          <w:p w14:paraId="0EC2C7DC"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Data items </w:t>
            </w:r>
          </w:p>
        </w:tc>
        <w:tc>
          <w:tcPr>
            <w:tcW w:w="669" w:type="dxa"/>
            <w:shd w:val="clear" w:color="auto" w:fill="auto"/>
          </w:tcPr>
          <w:p w14:paraId="617A0B27"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11</w:t>
            </w:r>
          </w:p>
        </w:tc>
        <w:tc>
          <w:tcPr>
            <w:tcW w:w="10140" w:type="dxa"/>
            <w:shd w:val="clear" w:color="auto" w:fill="auto"/>
          </w:tcPr>
          <w:p w14:paraId="220AB4E8"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List and define all variables for which data were sought and any assump</w:t>
            </w:r>
            <w:r w:rsidR="00C23EAB" w:rsidRPr="00E8627D">
              <w:rPr>
                <w:rFonts w:ascii="Tahoma" w:hAnsi="Tahoma" w:cs="Tahoma"/>
                <w:color w:val="auto"/>
                <w:sz w:val="20"/>
                <w:szCs w:val="20"/>
                <w:lang w:val="en-US"/>
              </w:rPr>
              <w:t>tions and simplifications made</w:t>
            </w:r>
          </w:p>
        </w:tc>
        <w:tc>
          <w:tcPr>
            <w:tcW w:w="1698" w:type="dxa"/>
            <w:shd w:val="clear" w:color="auto" w:fill="auto"/>
            <w:vAlign w:val="center"/>
          </w:tcPr>
          <w:p w14:paraId="0FCAE4AD"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8-9</w:t>
            </w:r>
          </w:p>
        </w:tc>
      </w:tr>
      <w:tr w:rsidR="006B0BE7" w:rsidRPr="00E8627D" w14:paraId="0711E8DF" w14:textId="77777777" w:rsidTr="004A7D6D">
        <w:trPr>
          <w:trHeight w:val="578"/>
        </w:trPr>
        <w:tc>
          <w:tcPr>
            <w:tcW w:w="2661" w:type="dxa"/>
            <w:shd w:val="clear" w:color="auto" w:fill="auto"/>
          </w:tcPr>
          <w:p w14:paraId="02D28B30"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Critical appraisal of individual sources of evidence</w:t>
            </w:r>
          </w:p>
        </w:tc>
        <w:tc>
          <w:tcPr>
            <w:tcW w:w="669" w:type="dxa"/>
            <w:shd w:val="clear" w:color="auto" w:fill="auto"/>
          </w:tcPr>
          <w:p w14:paraId="62325E84"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12</w:t>
            </w:r>
          </w:p>
        </w:tc>
        <w:tc>
          <w:tcPr>
            <w:tcW w:w="10140" w:type="dxa"/>
            <w:shd w:val="clear" w:color="auto" w:fill="auto"/>
          </w:tcPr>
          <w:p w14:paraId="4160E2FE"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bCs/>
                <w:color w:val="auto"/>
                <w:sz w:val="20"/>
                <w:szCs w:val="20"/>
                <w:lang w:val="en-US"/>
              </w:rPr>
              <w:t>If done,</w:t>
            </w:r>
            <w:r w:rsidRPr="00E8627D">
              <w:rPr>
                <w:rFonts w:ascii="Tahoma" w:hAnsi="Tahoma" w:cs="Tahoma"/>
                <w:color w:val="auto"/>
                <w:sz w:val="20"/>
                <w:szCs w:val="20"/>
                <w:lang w:val="en-US"/>
              </w:rPr>
              <w:t xml:space="preserve"> provide a rationale for conducting a critical appraisal of included sources of evidence; describe the methods used and how this information was used in any </w:t>
            </w:r>
            <w:r w:rsidR="00C23EAB" w:rsidRPr="00E8627D">
              <w:rPr>
                <w:rFonts w:ascii="Tahoma" w:hAnsi="Tahoma" w:cs="Tahoma"/>
                <w:color w:val="auto"/>
                <w:sz w:val="20"/>
                <w:szCs w:val="20"/>
                <w:lang w:val="en-US"/>
              </w:rPr>
              <w:t>data synthesis (if appropriate)</w:t>
            </w:r>
          </w:p>
        </w:tc>
        <w:tc>
          <w:tcPr>
            <w:tcW w:w="1698" w:type="dxa"/>
            <w:shd w:val="clear" w:color="auto" w:fill="auto"/>
            <w:vAlign w:val="center"/>
          </w:tcPr>
          <w:p w14:paraId="3CF1107A"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NA</w:t>
            </w:r>
          </w:p>
        </w:tc>
      </w:tr>
      <w:tr w:rsidR="00C23EAB" w:rsidRPr="00E8627D" w14:paraId="0624D891" w14:textId="77777777" w:rsidTr="004A7D6D">
        <w:trPr>
          <w:trHeight w:val="333"/>
        </w:trPr>
        <w:tc>
          <w:tcPr>
            <w:tcW w:w="2661" w:type="dxa"/>
            <w:shd w:val="clear" w:color="auto" w:fill="auto"/>
          </w:tcPr>
          <w:p w14:paraId="551F709A"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Summary measures </w:t>
            </w:r>
          </w:p>
        </w:tc>
        <w:tc>
          <w:tcPr>
            <w:tcW w:w="669" w:type="dxa"/>
            <w:shd w:val="clear" w:color="auto" w:fill="auto"/>
          </w:tcPr>
          <w:p w14:paraId="322FA9A0"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13</w:t>
            </w:r>
          </w:p>
        </w:tc>
        <w:tc>
          <w:tcPr>
            <w:tcW w:w="10140" w:type="dxa"/>
            <w:shd w:val="clear" w:color="auto" w:fill="auto"/>
          </w:tcPr>
          <w:p w14:paraId="698B2541"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Not</w:t>
            </w:r>
            <w:r w:rsidR="00C23EAB" w:rsidRPr="00E8627D">
              <w:rPr>
                <w:rFonts w:ascii="Tahoma" w:hAnsi="Tahoma" w:cs="Tahoma"/>
                <w:color w:val="auto"/>
                <w:sz w:val="20"/>
                <w:szCs w:val="20"/>
                <w:lang w:val="en-US"/>
              </w:rPr>
              <w:t xml:space="preserve"> applicable for scoping reviews</w:t>
            </w:r>
          </w:p>
        </w:tc>
        <w:tc>
          <w:tcPr>
            <w:tcW w:w="1698" w:type="dxa"/>
            <w:shd w:val="clear" w:color="auto" w:fill="auto"/>
            <w:vAlign w:val="center"/>
          </w:tcPr>
          <w:p w14:paraId="1A212F6B"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NA</w:t>
            </w:r>
          </w:p>
        </w:tc>
      </w:tr>
      <w:tr w:rsidR="00941D1A" w:rsidRPr="00E8627D" w14:paraId="66556BE4" w14:textId="77777777" w:rsidTr="004A7D6D">
        <w:trPr>
          <w:trHeight w:val="580"/>
        </w:trPr>
        <w:tc>
          <w:tcPr>
            <w:tcW w:w="2661" w:type="dxa"/>
            <w:shd w:val="clear" w:color="auto" w:fill="auto"/>
          </w:tcPr>
          <w:p w14:paraId="4E94EB19"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Synthesis of results </w:t>
            </w:r>
          </w:p>
        </w:tc>
        <w:tc>
          <w:tcPr>
            <w:tcW w:w="669" w:type="dxa"/>
            <w:shd w:val="clear" w:color="auto" w:fill="auto"/>
          </w:tcPr>
          <w:p w14:paraId="420BEF4E"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14</w:t>
            </w:r>
          </w:p>
        </w:tc>
        <w:tc>
          <w:tcPr>
            <w:tcW w:w="10140" w:type="dxa"/>
            <w:shd w:val="clear" w:color="auto" w:fill="auto"/>
          </w:tcPr>
          <w:p w14:paraId="5EE85947"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 xml:space="preserve">Describe the methods of handling and summarizing the data </w:t>
            </w:r>
            <w:r w:rsidR="00C23EAB" w:rsidRPr="00E8627D">
              <w:rPr>
                <w:rFonts w:ascii="Tahoma" w:hAnsi="Tahoma" w:cs="Tahoma"/>
                <w:color w:val="auto"/>
                <w:sz w:val="20"/>
                <w:szCs w:val="20"/>
                <w:lang w:val="en-US"/>
              </w:rPr>
              <w:t>that were charted</w:t>
            </w:r>
          </w:p>
        </w:tc>
        <w:tc>
          <w:tcPr>
            <w:tcW w:w="1698" w:type="dxa"/>
            <w:shd w:val="clear" w:color="auto" w:fill="auto"/>
            <w:vAlign w:val="center"/>
          </w:tcPr>
          <w:p w14:paraId="12B5DFBF"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9</w:t>
            </w:r>
          </w:p>
        </w:tc>
      </w:tr>
      <w:tr w:rsidR="006B0BE7" w:rsidRPr="00E8627D" w14:paraId="5257FF23" w14:textId="77777777" w:rsidTr="004A7D6D">
        <w:trPr>
          <w:trHeight w:val="575"/>
        </w:trPr>
        <w:tc>
          <w:tcPr>
            <w:tcW w:w="2661" w:type="dxa"/>
            <w:shd w:val="clear" w:color="auto" w:fill="auto"/>
          </w:tcPr>
          <w:p w14:paraId="7618EAEF"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Risk of bias across studies </w:t>
            </w:r>
          </w:p>
        </w:tc>
        <w:tc>
          <w:tcPr>
            <w:tcW w:w="669" w:type="dxa"/>
            <w:shd w:val="clear" w:color="auto" w:fill="auto"/>
          </w:tcPr>
          <w:p w14:paraId="34F9BC40"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15</w:t>
            </w:r>
          </w:p>
        </w:tc>
        <w:tc>
          <w:tcPr>
            <w:tcW w:w="10140" w:type="dxa"/>
            <w:shd w:val="clear" w:color="auto" w:fill="auto"/>
          </w:tcPr>
          <w:p w14:paraId="6BB7AC9A"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Not</w:t>
            </w:r>
            <w:r w:rsidR="00C23EAB" w:rsidRPr="00E8627D">
              <w:rPr>
                <w:rFonts w:ascii="Tahoma" w:hAnsi="Tahoma" w:cs="Tahoma"/>
                <w:color w:val="auto"/>
                <w:sz w:val="20"/>
                <w:szCs w:val="20"/>
                <w:lang w:val="en-US"/>
              </w:rPr>
              <w:t xml:space="preserve"> applicable for scoping reviews</w:t>
            </w:r>
          </w:p>
        </w:tc>
        <w:tc>
          <w:tcPr>
            <w:tcW w:w="1698" w:type="dxa"/>
            <w:shd w:val="clear" w:color="auto" w:fill="auto"/>
            <w:vAlign w:val="center"/>
          </w:tcPr>
          <w:p w14:paraId="0065897C"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NA</w:t>
            </w:r>
          </w:p>
        </w:tc>
      </w:tr>
      <w:tr w:rsidR="006B0BE7" w:rsidRPr="00E8627D" w14:paraId="266CDAF5" w14:textId="77777777" w:rsidTr="004A7D6D">
        <w:trPr>
          <w:trHeight w:val="568"/>
        </w:trPr>
        <w:tc>
          <w:tcPr>
            <w:tcW w:w="2661" w:type="dxa"/>
            <w:shd w:val="clear" w:color="auto" w:fill="auto"/>
          </w:tcPr>
          <w:p w14:paraId="14E3B830"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Additional analyses </w:t>
            </w:r>
          </w:p>
        </w:tc>
        <w:tc>
          <w:tcPr>
            <w:tcW w:w="669" w:type="dxa"/>
            <w:shd w:val="clear" w:color="auto" w:fill="auto"/>
          </w:tcPr>
          <w:p w14:paraId="7F1DBC76"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16</w:t>
            </w:r>
          </w:p>
        </w:tc>
        <w:tc>
          <w:tcPr>
            <w:tcW w:w="10140" w:type="dxa"/>
            <w:shd w:val="clear" w:color="auto" w:fill="auto"/>
          </w:tcPr>
          <w:p w14:paraId="32D3EF75"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Not</w:t>
            </w:r>
            <w:r w:rsidR="00C23EAB" w:rsidRPr="00E8627D">
              <w:rPr>
                <w:rFonts w:ascii="Tahoma" w:hAnsi="Tahoma" w:cs="Tahoma"/>
                <w:color w:val="auto"/>
                <w:sz w:val="20"/>
                <w:szCs w:val="20"/>
                <w:lang w:val="en-US"/>
              </w:rPr>
              <w:t xml:space="preserve"> applicable for scoping reviews</w:t>
            </w:r>
          </w:p>
        </w:tc>
        <w:tc>
          <w:tcPr>
            <w:tcW w:w="1698" w:type="dxa"/>
            <w:shd w:val="clear" w:color="auto" w:fill="auto"/>
            <w:vAlign w:val="center"/>
          </w:tcPr>
          <w:p w14:paraId="07962743"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NA</w:t>
            </w:r>
          </w:p>
        </w:tc>
      </w:tr>
      <w:tr w:rsidR="00D66838" w:rsidRPr="00E8627D" w14:paraId="01462034" w14:textId="77777777" w:rsidTr="00CE5FFB">
        <w:trPr>
          <w:trHeight w:val="335"/>
        </w:trPr>
        <w:tc>
          <w:tcPr>
            <w:tcW w:w="15168" w:type="dxa"/>
            <w:gridSpan w:val="4"/>
            <w:shd w:val="clear" w:color="auto" w:fill="auto"/>
            <w:vAlign w:val="center"/>
          </w:tcPr>
          <w:p w14:paraId="3918A386" w14:textId="77777777" w:rsidR="00D66838" w:rsidRPr="00E8627D" w:rsidRDefault="00D66838" w:rsidP="00537669">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 xml:space="preserve">Results </w:t>
            </w:r>
          </w:p>
        </w:tc>
      </w:tr>
      <w:tr w:rsidR="006B0BE7" w:rsidRPr="00E8627D" w14:paraId="163F81F1" w14:textId="77777777" w:rsidTr="004A7D6D">
        <w:trPr>
          <w:trHeight w:val="578"/>
        </w:trPr>
        <w:tc>
          <w:tcPr>
            <w:tcW w:w="2661" w:type="dxa"/>
            <w:shd w:val="clear" w:color="auto" w:fill="auto"/>
          </w:tcPr>
          <w:p w14:paraId="7A4E1A2B"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Selection of sources of evidence </w:t>
            </w:r>
          </w:p>
        </w:tc>
        <w:tc>
          <w:tcPr>
            <w:tcW w:w="669" w:type="dxa"/>
            <w:shd w:val="clear" w:color="auto" w:fill="auto"/>
          </w:tcPr>
          <w:p w14:paraId="214ED511"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17</w:t>
            </w:r>
          </w:p>
        </w:tc>
        <w:tc>
          <w:tcPr>
            <w:tcW w:w="10140" w:type="dxa"/>
            <w:shd w:val="clear" w:color="auto" w:fill="auto"/>
          </w:tcPr>
          <w:p w14:paraId="6850AC57"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Give numbers of studies screened, assessed for eligibility, and included in the review, with reasons for exclusions at each stag</w:t>
            </w:r>
            <w:r w:rsidR="00FF52AA" w:rsidRPr="00E8627D">
              <w:rPr>
                <w:rFonts w:ascii="Tahoma" w:hAnsi="Tahoma" w:cs="Tahoma"/>
                <w:color w:val="auto"/>
                <w:sz w:val="20"/>
                <w:szCs w:val="20"/>
                <w:lang w:val="en-US"/>
              </w:rPr>
              <w:t>e, ideally using a flow diagram</w:t>
            </w:r>
            <w:r w:rsidRPr="00E8627D">
              <w:rPr>
                <w:rFonts w:ascii="Tahoma" w:hAnsi="Tahoma" w:cs="Tahoma"/>
                <w:color w:val="auto"/>
                <w:sz w:val="20"/>
                <w:szCs w:val="20"/>
                <w:lang w:val="en-US"/>
              </w:rPr>
              <w:t xml:space="preserve"> </w:t>
            </w:r>
          </w:p>
        </w:tc>
        <w:tc>
          <w:tcPr>
            <w:tcW w:w="1698" w:type="dxa"/>
            <w:shd w:val="clear" w:color="auto" w:fill="auto"/>
            <w:vAlign w:val="center"/>
          </w:tcPr>
          <w:p w14:paraId="79F06429" w14:textId="007109E1" w:rsidR="00AD4475" w:rsidRPr="00E8627D" w:rsidRDefault="00AD4475" w:rsidP="00537669">
            <w:pPr>
              <w:pStyle w:val="Default"/>
              <w:spacing w:line="360" w:lineRule="auto"/>
              <w:rPr>
                <w:rFonts w:ascii="Tahoma" w:hAnsi="Tahoma" w:cs="Tahoma"/>
                <w:color w:val="auto"/>
                <w:sz w:val="20"/>
                <w:szCs w:val="20"/>
                <w:highlight w:val="yellow"/>
                <w:lang w:val="en-US"/>
              </w:rPr>
            </w:pPr>
            <w:r w:rsidRPr="00E8627D">
              <w:rPr>
                <w:rFonts w:ascii="Tahoma" w:hAnsi="Tahoma" w:cs="Tahoma"/>
                <w:color w:val="auto"/>
                <w:sz w:val="20"/>
                <w:szCs w:val="20"/>
                <w:lang w:val="en-US"/>
              </w:rPr>
              <w:t>Figur</w:t>
            </w:r>
            <w:r w:rsidR="001714E2" w:rsidRPr="00E8627D">
              <w:rPr>
                <w:rFonts w:ascii="Tahoma" w:hAnsi="Tahoma" w:cs="Tahoma"/>
                <w:color w:val="auto"/>
                <w:sz w:val="20"/>
                <w:szCs w:val="20"/>
                <w:lang w:val="en-US"/>
              </w:rPr>
              <w:t>e</w:t>
            </w:r>
            <w:r w:rsidRPr="00E8627D">
              <w:rPr>
                <w:rFonts w:ascii="Tahoma" w:hAnsi="Tahoma" w:cs="Tahoma"/>
                <w:color w:val="auto"/>
                <w:sz w:val="20"/>
                <w:szCs w:val="20"/>
                <w:lang w:val="en-US"/>
              </w:rPr>
              <w:t xml:space="preserve"> 1</w:t>
            </w:r>
          </w:p>
        </w:tc>
      </w:tr>
      <w:tr w:rsidR="006B0BE7" w:rsidRPr="00E8627D" w14:paraId="20CF1B7B" w14:textId="77777777" w:rsidTr="004A7D6D">
        <w:trPr>
          <w:trHeight w:val="578"/>
        </w:trPr>
        <w:tc>
          <w:tcPr>
            <w:tcW w:w="2661" w:type="dxa"/>
            <w:shd w:val="clear" w:color="auto" w:fill="auto"/>
          </w:tcPr>
          <w:p w14:paraId="1D68B692"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Characteristics of sources of evidence </w:t>
            </w:r>
          </w:p>
        </w:tc>
        <w:tc>
          <w:tcPr>
            <w:tcW w:w="669" w:type="dxa"/>
            <w:shd w:val="clear" w:color="auto" w:fill="auto"/>
          </w:tcPr>
          <w:p w14:paraId="5530C578"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18</w:t>
            </w:r>
          </w:p>
        </w:tc>
        <w:tc>
          <w:tcPr>
            <w:tcW w:w="10140" w:type="dxa"/>
            <w:shd w:val="clear" w:color="auto" w:fill="auto"/>
          </w:tcPr>
          <w:p w14:paraId="4B1482E8"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For each source of evidence, present characteristics for which data were ch</w:t>
            </w:r>
            <w:r w:rsidR="00FF52AA" w:rsidRPr="00E8627D">
              <w:rPr>
                <w:rFonts w:ascii="Tahoma" w:hAnsi="Tahoma" w:cs="Tahoma"/>
                <w:color w:val="auto"/>
                <w:sz w:val="20"/>
                <w:szCs w:val="20"/>
                <w:lang w:val="en-US"/>
              </w:rPr>
              <w:t>arted and provide the citations</w:t>
            </w:r>
          </w:p>
        </w:tc>
        <w:tc>
          <w:tcPr>
            <w:tcW w:w="1698" w:type="dxa"/>
            <w:shd w:val="clear" w:color="auto" w:fill="auto"/>
            <w:vAlign w:val="center"/>
          </w:tcPr>
          <w:p w14:paraId="6CEED0DA" w14:textId="1324D850"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Tabl</w:t>
            </w:r>
            <w:r w:rsidR="001714E2" w:rsidRPr="00E8627D">
              <w:rPr>
                <w:rFonts w:ascii="Tahoma" w:hAnsi="Tahoma" w:cs="Tahoma"/>
                <w:color w:val="auto"/>
                <w:sz w:val="20"/>
                <w:szCs w:val="20"/>
                <w:lang w:val="en-US"/>
              </w:rPr>
              <w:t>e</w:t>
            </w:r>
            <w:r w:rsidRPr="00E8627D">
              <w:rPr>
                <w:rFonts w:ascii="Tahoma" w:hAnsi="Tahoma" w:cs="Tahoma"/>
                <w:color w:val="auto"/>
                <w:sz w:val="20"/>
                <w:szCs w:val="20"/>
                <w:lang w:val="en-US"/>
              </w:rPr>
              <w:t>s 1 y 2</w:t>
            </w:r>
          </w:p>
        </w:tc>
      </w:tr>
      <w:tr w:rsidR="006B0BE7" w:rsidRPr="00E8627D" w14:paraId="3E9E5BA9" w14:textId="77777777" w:rsidTr="004A7D6D">
        <w:trPr>
          <w:trHeight w:val="333"/>
        </w:trPr>
        <w:tc>
          <w:tcPr>
            <w:tcW w:w="2661" w:type="dxa"/>
            <w:shd w:val="clear" w:color="auto" w:fill="auto"/>
          </w:tcPr>
          <w:p w14:paraId="445E00E5"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Critical appraisal within sources of evidence </w:t>
            </w:r>
          </w:p>
        </w:tc>
        <w:tc>
          <w:tcPr>
            <w:tcW w:w="669" w:type="dxa"/>
            <w:shd w:val="clear" w:color="auto" w:fill="auto"/>
          </w:tcPr>
          <w:p w14:paraId="65552868"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19</w:t>
            </w:r>
          </w:p>
        </w:tc>
        <w:tc>
          <w:tcPr>
            <w:tcW w:w="10140" w:type="dxa"/>
            <w:shd w:val="clear" w:color="auto" w:fill="auto"/>
          </w:tcPr>
          <w:p w14:paraId="0EFC081C"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If done, present data on critical appraisal of included so</w:t>
            </w:r>
            <w:r w:rsidR="00FF52AA" w:rsidRPr="00E8627D">
              <w:rPr>
                <w:rFonts w:ascii="Tahoma" w:hAnsi="Tahoma" w:cs="Tahoma"/>
                <w:color w:val="auto"/>
                <w:sz w:val="20"/>
                <w:szCs w:val="20"/>
                <w:lang w:val="en-US"/>
              </w:rPr>
              <w:t>urces of evidence (see item 12)</w:t>
            </w:r>
          </w:p>
        </w:tc>
        <w:tc>
          <w:tcPr>
            <w:tcW w:w="1698" w:type="dxa"/>
            <w:shd w:val="clear" w:color="auto" w:fill="auto"/>
            <w:vAlign w:val="center"/>
          </w:tcPr>
          <w:p w14:paraId="75CFC3FB"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NA</w:t>
            </w:r>
          </w:p>
        </w:tc>
      </w:tr>
      <w:tr w:rsidR="006B0BE7" w:rsidRPr="00E8627D" w14:paraId="249F00E7" w14:textId="77777777" w:rsidTr="004A7D6D">
        <w:trPr>
          <w:trHeight w:val="578"/>
        </w:trPr>
        <w:tc>
          <w:tcPr>
            <w:tcW w:w="2661" w:type="dxa"/>
            <w:shd w:val="clear" w:color="auto" w:fill="auto"/>
          </w:tcPr>
          <w:p w14:paraId="5C2F3663" w14:textId="3D8AC143"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Results of individual </w:t>
            </w:r>
            <w:r w:rsidR="00537669" w:rsidRPr="00E8627D">
              <w:rPr>
                <w:rFonts w:ascii="Tahoma" w:hAnsi="Tahoma" w:cs="Tahoma"/>
                <w:color w:val="auto"/>
                <w:sz w:val="20"/>
                <w:szCs w:val="20"/>
                <w:lang w:val="en-US"/>
              </w:rPr>
              <w:lastRenderedPageBreak/>
              <w:t xml:space="preserve">Sources </w:t>
            </w:r>
            <w:r w:rsidRPr="00E8627D">
              <w:rPr>
                <w:rFonts w:ascii="Tahoma" w:hAnsi="Tahoma" w:cs="Tahoma"/>
                <w:color w:val="auto"/>
                <w:sz w:val="20"/>
                <w:szCs w:val="20"/>
                <w:lang w:val="en-US"/>
              </w:rPr>
              <w:t>of evidence</w:t>
            </w:r>
          </w:p>
        </w:tc>
        <w:tc>
          <w:tcPr>
            <w:tcW w:w="669" w:type="dxa"/>
            <w:shd w:val="clear" w:color="auto" w:fill="auto"/>
          </w:tcPr>
          <w:p w14:paraId="1A46658F"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lastRenderedPageBreak/>
              <w:t>20</w:t>
            </w:r>
          </w:p>
        </w:tc>
        <w:tc>
          <w:tcPr>
            <w:tcW w:w="10140" w:type="dxa"/>
            <w:shd w:val="clear" w:color="auto" w:fill="auto"/>
          </w:tcPr>
          <w:p w14:paraId="19B2E084" w14:textId="179FEAEC"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For each included source of evidence, present the relevant data that were charted that relate to the revi</w:t>
            </w:r>
            <w:r w:rsidR="00FF52AA" w:rsidRPr="00E8627D">
              <w:rPr>
                <w:rFonts w:ascii="Tahoma" w:hAnsi="Tahoma" w:cs="Tahoma"/>
                <w:color w:val="auto"/>
                <w:sz w:val="20"/>
                <w:szCs w:val="20"/>
                <w:lang w:val="en-US"/>
              </w:rPr>
              <w:t xml:space="preserve">ew </w:t>
            </w:r>
            <w:r w:rsidR="00537669" w:rsidRPr="00E8627D">
              <w:rPr>
                <w:rFonts w:ascii="Tahoma" w:hAnsi="Tahoma" w:cs="Tahoma"/>
                <w:color w:val="auto"/>
                <w:sz w:val="20"/>
                <w:szCs w:val="20"/>
                <w:lang w:val="en-US"/>
              </w:rPr>
              <w:lastRenderedPageBreak/>
              <w:t xml:space="preserve">Questions </w:t>
            </w:r>
            <w:r w:rsidR="00FF52AA" w:rsidRPr="00E8627D">
              <w:rPr>
                <w:rFonts w:ascii="Tahoma" w:hAnsi="Tahoma" w:cs="Tahoma"/>
                <w:color w:val="auto"/>
                <w:sz w:val="20"/>
                <w:szCs w:val="20"/>
                <w:lang w:val="en-US"/>
              </w:rPr>
              <w:t>and objectives</w:t>
            </w:r>
          </w:p>
        </w:tc>
        <w:tc>
          <w:tcPr>
            <w:tcW w:w="1698" w:type="dxa"/>
            <w:shd w:val="clear" w:color="auto" w:fill="auto"/>
            <w:vAlign w:val="center"/>
          </w:tcPr>
          <w:p w14:paraId="7E5BD8F4" w14:textId="30D1CAAA"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lastRenderedPageBreak/>
              <w:t>Tabl</w:t>
            </w:r>
            <w:r w:rsidR="001714E2" w:rsidRPr="00E8627D">
              <w:rPr>
                <w:rFonts w:ascii="Tahoma" w:hAnsi="Tahoma" w:cs="Tahoma"/>
                <w:color w:val="auto"/>
                <w:sz w:val="20"/>
                <w:szCs w:val="20"/>
                <w:lang w:val="en-US"/>
              </w:rPr>
              <w:t>e</w:t>
            </w:r>
            <w:r w:rsidRPr="00E8627D">
              <w:rPr>
                <w:rFonts w:ascii="Tahoma" w:hAnsi="Tahoma" w:cs="Tahoma"/>
                <w:color w:val="auto"/>
                <w:sz w:val="20"/>
                <w:szCs w:val="20"/>
                <w:lang w:val="en-US"/>
              </w:rPr>
              <w:t>s 1 y 2</w:t>
            </w:r>
          </w:p>
        </w:tc>
      </w:tr>
      <w:tr w:rsidR="006B0BE7" w:rsidRPr="00E8627D" w14:paraId="79A1608E" w14:textId="77777777" w:rsidTr="004A7D6D">
        <w:trPr>
          <w:trHeight w:val="335"/>
        </w:trPr>
        <w:tc>
          <w:tcPr>
            <w:tcW w:w="2661" w:type="dxa"/>
            <w:shd w:val="clear" w:color="auto" w:fill="auto"/>
          </w:tcPr>
          <w:p w14:paraId="02F265EE" w14:textId="68DEA43D"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Synthesis of results</w:t>
            </w:r>
          </w:p>
        </w:tc>
        <w:tc>
          <w:tcPr>
            <w:tcW w:w="669" w:type="dxa"/>
            <w:shd w:val="clear" w:color="auto" w:fill="auto"/>
          </w:tcPr>
          <w:p w14:paraId="283CFDEE"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21</w:t>
            </w:r>
          </w:p>
        </w:tc>
        <w:tc>
          <w:tcPr>
            <w:tcW w:w="10140" w:type="dxa"/>
            <w:shd w:val="clear" w:color="auto" w:fill="auto"/>
          </w:tcPr>
          <w:p w14:paraId="46E65C38" w14:textId="7D66B5B9"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Summarize and/or present the charting results as they relate to the revi</w:t>
            </w:r>
            <w:r w:rsidR="00FF52AA" w:rsidRPr="00E8627D">
              <w:rPr>
                <w:rFonts w:ascii="Tahoma" w:hAnsi="Tahoma" w:cs="Tahoma"/>
                <w:color w:val="auto"/>
                <w:sz w:val="20"/>
                <w:szCs w:val="20"/>
                <w:lang w:val="en-US"/>
              </w:rPr>
              <w:t>ew questions and objectives</w:t>
            </w:r>
          </w:p>
        </w:tc>
        <w:tc>
          <w:tcPr>
            <w:tcW w:w="1698" w:type="dxa"/>
            <w:shd w:val="clear" w:color="auto" w:fill="auto"/>
            <w:vAlign w:val="center"/>
          </w:tcPr>
          <w:p w14:paraId="0E6CA923"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9-14</w:t>
            </w:r>
          </w:p>
        </w:tc>
      </w:tr>
      <w:tr w:rsidR="006B0BE7" w:rsidRPr="00E8627D" w14:paraId="054AA4E1" w14:textId="77777777" w:rsidTr="004A7D6D">
        <w:trPr>
          <w:trHeight w:val="333"/>
        </w:trPr>
        <w:tc>
          <w:tcPr>
            <w:tcW w:w="2661" w:type="dxa"/>
            <w:shd w:val="clear" w:color="auto" w:fill="auto"/>
          </w:tcPr>
          <w:p w14:paraId="3F02144F"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Risk of bias across studies </w:t>
            </w:r>
          </w:p>
        </w:tc>
        <w:tc>
          <w:tcPr>
            <w:tcW w:w="669" w:type="dxa"/>
            <w:shd w:val="clear" w:color="auto" w:fill="auto"/>
          </w:tcPr>
          <w:p w14:paraId="4DD1E3C1"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22</w:t>
            </w:r>
          </w:p>
        </w:tc>
        <w:tc>
          <w:tcPr>
            <w:tcW w:w="10140" w:type="dxa"/>
            <w:shd w:val="clear" w:color="auto" w:fill="auto"/>
          </w:tcPr>
          <w:p w14:paraId="081B40C7"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Not</w:t>
            </w:r>
            <w:r w:rsidR="00FF52AA" w:rsidRPr="00E8627D">
              <w:rPr>
                <w:rFonts w:ascii="Tahoma" w:hAnsi="Tahoma" w:cs="Tahoma"/>
                <w:color w:val="auto"/>
                <w:sz w:val="20"/>
                <w:szCs w:val="20"/>
                <w:lang w:val="en-US"/>
              </w:rPr>
              <w:t xml:space="preserve"> applicable for scoping reviews</w:t>
            </w:r>
          </w:p>
        </w:tc>
        <w:tc>
          <w:tcPr>
            <w:tcW w:w="1698" w:type="dxa"/>
            <w:shd w:val="clear" w:color="auto" w:fill="auto"/>
            <w:vAlign w:val="center"/>
          </w:tcPr>
          <w:p w14:paraId="1890C7B8"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NA</w:t>
            </w:r>
          </w:p>
        </w:tc>
      </w:tr>
      <w:tr w:rsidR="006B0BE7" w:rsidRPr="00E8627D" w14:paraId="6E1DCC5E" w14:textId="77777777" w:rsidTr="004A7D6D">
        <w:trPr>
          <w:trHeight w:val="393"/>
        </w:trPr>
        <w:tc>
          <w:tcPr>
            <w:tcW w:w="2661" w:type="dxa"/>
            <w:shd w:val="clear" w:color="auto" w:fill="auto"/>
          </w:tcPr>
          <w:p w14:paraId="1BA406B6"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Additional analysis </w:t>
            </w:r>
          </w:p>
        </w:tc>
        <w:tc>
          <w:tcPr>
            <w:tcW w:w="669" w:type="dxa"/>
            <w:shd w:val="clear" w:color="auto" w:fill="auto"/>
          </w:tcPr>
          <w:p w14:paraId="7EA225B7"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23</w:t>
            </w:r>
          </w:p>
        </w:tc>
        <w:tc>
          <w:tcPr>
            <w:tcW w:w="10140" w:type="dxa"/>
            <w:shd w:val="clear" w:color="auto" w:fill="auto"/>
          </w:tcPr>
          <w:p w14:paraId="2D8DE720"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Not</w:t>
            </w:r>
            <w:r w:rsidR="00FF52AA" w:rsidRPr="00E8627D">
              <w:rPr>
                <w:rFonts w:ascii="Tahoma" w:hAnsi="Tahoma" w:cs="Tahoma"/>
                <w:color w:val="auto"/>
                <w:sz w:val="20"/>
                <w:szCs w:val="20"/>
                <w:lang w:val="en-US"/>
              </w:rPr>
              <w:t xml:space="preserve"> applicable for scoping reviews</w:t>
            </w:r>
          </w:p>
        </w:tc>
        <w:tc>
          <w:tcPr>
            <w:tcW w:w="1698" w:type="dxa"/>
            <w:shd w:val="clear" w:color="auto" w:fill="auto"/>
            <w:vAlign w:val="center"/>
          </w:tcPr>
          <w:p w14:paraId="37E88407"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NA</w:t>
            </w:r>
          </w:p>
        </w:tc>
      </w:tr>
      <w:tr w:rsidR="00D66838" w:rsidRPr="00E8627D" w14:paraId="212E0458" w14:textId="77777777" w:rsidTr="00326530">
        <w:trPr>
          <w:trHeight w:val="335"/>
        </w:trPr>
        <w:tc>
          <w:tcPr>
            <w:tcW w:w="15168" w:type="dxa"/>
            <w:gridSpan w:val="4"/>
            <w:shd w:val="clear" w:color="auto" w:fill="auto"/>
            <w:vAlign w:val="center"/>
          </w:tcPr>
          <w:p w14:paraId="08362B76" w14:textId="77777777" w:rsidR="00D66838" w:rsidRPr="00E8627D" w:rsidRDefault="00D66838" w:rsidP="00537669">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 xml:space="preserve">Discussion </w:t>
            </w:r>
          </w:p>
        </w:tc>
      </w:tr>
      <w:tr w:rsidR="006B0BE7" w:rsidRPr="00E8627D" w14:paraId="5E00B19F" w14:textId="77777777" w:rsidTr="004A7D6D">
        <w:trPr>
          <w:trHeight w:val="578"/>
        </w:trPr>
        <w:tc>
          <w:tcPr>
            <w:tcW w:w="2661" w:type="dxa"/>
            <w:shd w:val="clear" w:color="auto" w:fill="auto"/>
          </w:tcPr>
          <w:p w14:paraId="7D695977"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Summary of evidence </w:t>
            </w:r>
          </w:p>
        </w:tc>
        <w:tc>
          <w:tcPr>
            <w:tcW w:w="669" w:type="dxa"/>
            <w:shd w:val="clear" w:color="auto" w:fill="auto"/>
          </w:tcPr>
          <w:p w14:paraId="4D9A1E98"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24</w:t>
            </w:r>
          </w:p>
        </w:tc>
        <w:tc>
          <w:tcPr>
            <w:tcW w:w="10140" w:type="dxa"/>
            <w:shd w:val="clear" w:color="auto" w:fill="auto"/>
          </w:tcPr>
          <w:p w14:paraId="2C948A82" w14:textId="595517DF"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Summarize the main results (including an overview of concepts, themes, and types of evidence available), explain how they relate to the review questions and objectives, and consider the relevance to key groups</w:t>
            </w:r>
          </w:p>
        </w:tc>
        <w:tc>
          <w:tcPr>
            <w:tcW w:w="1698" w:type="dxa"/>
            <w:shd w:val="clear" w:color="auto" w:fill="auto"/>
            <w:vAlign w:val="center"/>
          </w:tcPr>
          <w:p w14:paraId="5992562C"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14-15</w:t>
            </w:r>
          </w:p>
        </w:tc>
      </w:tr>
      <w:tr w:rsidR="006B0BE7" w:rsidRPr="00E8627D" w14:paraId="431DF519" w14:textId="77777777" w:rsidTr="004A7D6D">
        <w:trPr>
          <w:trHeight w:val="578"/>
        </w:trPr>
        <w:tc>
          <w:tcPr>
            <w:tcW w:w="2661" w:type="dxa"/>
            <w:shd w:val="clear" w:color="auto" w:fill="auto"/>
          </w:tcPr>
          <w:p w14:paraId="5BAB0038"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Limitations </w:t>
            </w:r>
          </w:p>
        </w:tc>
        <w:tc>
          <w:tcPr>
            <w:tcW w:w="669" w:type="dxa"/>
            <w:shd w:val="clear" w:color="auto" w:fill="auto"/>
          </w:tcPr>
          <w:p w14:paraId="4A344DEB"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25</w:t>
            </w:r>
          </w:p>
        </w:tc>
        <w:tc>
          <w:tcPr>
            <w:tcW w:w="10140" w:type="dxa"/>
            <w:shd w:val="clear" w:color="auto" w:fill="auto"/>
          </w:tcPr>
          <w:p w14:paraId="539E0796"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Discuss the limitation</w:t>
            </w:r>
            <w:r w:rsidR="00FF52AA" w:rsidRPr="00E8627D">
              <w:rPr>
                <w:rFonts w:ascii="Tahoma" w:hAnsi="Tahoma" w:cs="Tahoma"/>
                <w:color w:val="auto"/>
                <w:sz w:val="20"/>
                <w:szCs w:val="20"/>
                <w:lang w:val="en-US"/>
              </w:rPr>
              <w:t>s of the scoping review process</w:t>
            </w:r>
          </w:p>
        </w:tc>
        <w:tc>
          <w:tcPr>
            <w:tcW w:w="1698" w:type="dxa"/>
            <w:shd w:val="clear" w:color="auto" w:fill="auto"/>
            <w:vAlign w:val="center"/>
          </w:tcPr>
          <w:p w14:paraId="7095EFD0"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16</w:t>
            </w:r>
          </w:p>
        </w:tc>
      </w:tr>
      <w:tr w:rsidR="006B0BE7" w:rsidRPr="00E8627D" w14:paraId="62B78C32" w14:textId="77777777" w:rsidTr="004A7D6D">
        <w:trPr>
          <w:trHeight w:val="420"/>
        </w:trPr>
        <w:tc>
          <w:tcPr>
            <w:tcW w:w="2661" w:type="dxa"/>
            <w:shd w:val="clear" w:color="auto" w:fill="auto"/>
          </w:tcPr>
          <w:p w14:paraId="6F50A7B5" w14:textId="77777777" w:rsidR="00AD4475" w:rsidRPr="00E8627D" w:rsidRDefault="00AD4475" w:rsidP="0029102F">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Conclusions </w:t>
            </w:r>
          </w:p>
        </w:tc>
        <w:tc>
          <w:tcPr>
            <w:tcW w:w="669" w:type="dxa"/>
            <w:shd w:val="clear" w:color="auto" w:fill="auto"/>
          </w:tcPr>
          <w:p w14:paraId="043EAC9D"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26</w:t>
            </w:r>
          </w:p>
        </w:tc>
        <w:tc>
          <w:tcPr>
            <w:tcW w:w="10140" w:type="dxa"/>
            <w:shd w:val="clear" w:color="auto" w:fill="auto"/>
          </w:tcPr>
          <w:p w14:paraId="7370BF33" w14:textId="63136FEE"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Provide a general interpretation of the results with respect to the review questions and objectives, as well as potential</w:t>
            </w:r>
            <w:r w:rsidR="00FF52AA" w:rsidRPr="00E8627D">
              <w:rPr>
                <w:rFonts w:ascii="Tahoma" w:hAnsi="Tahoma" w:cs="Tahoma"/>
                <w:color w:val="auto"/>
                <w:sz w:val="20"/>
                <w:szCs w:val="20"/>
                <w:lang w:val="en-US"/>
              </w:rPr>
              <w:t xml:space="preserve"> implications and/or next steps</w:t>
            </w:r>
          </w:p>
        </w:tc>
        <w:tc>
          <w:tcPr>
            <w:tcW w:w="1698" w:type="dxa"/>
            <w:shd w:val="clear" w:color="auto" w:fill="auto"/>
            <w:vAlign w:val="center"/>
          </w:tcPr>
          <w:p w14:paraId="47640243"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17-18</w:t>
            </w:r>
          </w:p>
        </w:tc>
      </w:tr>
      <w:tr w:rsidR="00D66838" w:rsidRPr="00E8627D" w14:paraId="70166F3B" w14:textId="77777777" w:rsidTr="0054348E">
        <w:trPr>
          <w:trHeight w:val="333"/>
        </w:trPr>
        <w:tc>
          <w:tcPr>
            <w:tcW w:w="15168" w:type="dxa"/>
            <w:gridSpan w:val="4"/>
            <w:shd w:val="clear" w:color="auto" w:fill="auto"/>
            <w:vAlign w:val="center"/>
          </w:tcPr>
          <w:p w14:paraId="368A3B6C" w14:textId="14734747" w:rsidR="00D66838" w:rsidRPr="00E8627D" w:rsidRDefault="00D66838" w:rsidP="00537669">
            <w:pPr>
              <w:pStyle w:val="Default"/>
              <w:spacing w:line="360" w:lineRule="auto"/>
              <w:rPr>
                <w:rFonts w:ascii="Tahoma" w:hAnsi="Tahoma" w:cs="Tahoma"/>
                <w:color w:val="auto"/>
                <w:sz w:val="20"/>
                <w:szCs w:val="20"/>
                <w:lang w:val="en-US"/>
              </w:rPr>
            </w:pPr>
            <w:r w:rsidRPr="00E8627D">
              <w:rPr>
                <w:rFonts w:ascii="Tahoma" w:hAnsi="Tahoma" w:cs="Tahoma"/>
                <w:b/>
                <w:bCs/>
                <w:color w:val="auto"/>
                <w:sz w:val="20"/>
                <w:szCs w:val="20"/>
                <w:lang w:val="en-US"/>
              </w:rPr>
              <w:t>Funding</w:t>
            </w:r>
          </w:p>
        </w:tc>
      </w:tr>
      <w:tr w:rsidR="006B0BE7" w:rsidRPr="00E8627D" w14:paraId="331E3BB6" w14:textId="77777777" w:rsidTr="004A7D6D">
        <w:trPr>
          <w:trHeight w:val="570"/>
        </w:trPr>
        <w:tc>
          <w:tcPr>
            <w:tcW w:w="2661" w:type="dxa"/>
            <w:shd w:val="clear" w:color="auto" w:fill="auto"/>
          </w:tcPr>
          <w:p w14:paraId="27B611D6" w14:textId="77777777" w:rsidR="00AD4475" w:rsidRPr="00E8627D" w:rsidRDefault="00AD4475" w:rsidP="004A7D6D">
            <w:pPr>
              <w:pStyle w:val="Default"/>
              <w:spacing w:line="360" w:lineRule="auto"/>
              <w:ind w:left="113"/>
              <w:rPr>
                <w:rFonts w:ascii="Tahoma" w:hAnsi="Tahoma" w:cs="Tahoma"/>
                <w:color w:val="auto"/>
                <w:sz w:val="20"/>
                <w:szCs w:val="20"/>
                <w:lang w:val="en-US"/>
              </w:rPr>
            </w:pPr>
            <w:r w:rsidRPr="00E8627D">
              <w:rPr>
                <w:rFonts w:ascii="Tahoma" w:hAnsi="Tahoma" w:cs="Tahoma"/>
                <w:color w:val="auto"/>
                <w:sz w:val="20"/>
                <w:szCs w:val="20"/>
                <w:lang w:val="en-US"/>
              </w:rPr>
              <w:t xml:space="preserve">Funding </w:t>
            </w:r>
          </w:p>
        </w:tc>
        <w:tc>
          <w:tcPr>
            <w:tcW w:w="669" w:type="dxa"/>
            <w:shd w:val="clear" w:color="auto" w:fill="auto"/>
          </w:tcPr>
          <w:p w14:paraId="0ED70BB2" w14:textId="77777777" w:rsidR="00AD4475" w:rsidRPr="00E8627D" w:rsidRDefault="00AD4475" w:rsidP="00D24252">
            <w:pPr>
              <w:pStyle w:val="Default"/>
              <w:spacing w:line="360" w:lineRule="auto"/>
              <w:jc w:val="center"/>
              <w:rPr>
                <w:rFonts w:ascii="Tahoma" w:hAnsi="Tahoma" w:cs="Tahoma"/>
                <w:color w:val="auto"/>
                <w:sz w:val="20"/>
                <w:szCs w:val="20"/>
                <w:lang w:val="en-US"/>
              </w:rPr>
            </w:pPr>
            <w:r w:rsidRPr="00E8627D">
              <w:rPr>
                <w:rFonts w:ascii="Tahoma" w:hAnsi="Tahoma" w:cs="Tahoma"/>
                <w:color w:val="auto"/>
                <w:sz w:val="20"/>
                <w:szCs w:val="20"/>
                <w:lang w:val="en-US"/>
              </w:rPr>
              <w:t>27</w:t>
            </w:r>
          </w:p>
        </w:tc>
        <w:tc>
          <w:tcPr>
            <w:tcW w:w="10140" w:type="dxa"/>
            <w:shd w:val="clear" w:color="auto" w:fill="auto"/>
          </w:tcPr>
          <w:p w14:paraId="6AE8740B" w14:textId="77777777" w:rsidR="00AD4475" w:rsidRPr="00E8627D" w:rsidRDefault="00AD4475" w:rsidP="00941D1A">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Describe sources of funding for the included sources of evidence, as well as sources of funding for the scoping review. Describe the role of th</w:t>
            </w:r>
            <w:r w:rsidR="00FF52AA" w:rsidRPr="00E8627D">
              <w:rPr>
                <w:rFonts w:ascii="Tahoma" w:hAnsi="Tahoma" w:cs="Tahoma"/>
                <w:color w:val="auto"/>
                <w:sz w:val="20"/>
                <w:szCs w:val="20"/>
                <w:lang w:val="en-US"/>
              </w:rPr>
              <w:t>e funders of the scoping review</w:t>
            </w:r>
          </w:p>
        </w:tc>
        <w:tc>
          <w:tcPr>
            <w:tcW w:w="1698" w:type="dxa"/>
            <w:shd w:val="clear" w:color="auto" w:fill="auto"/>
            <w:vAlign w:val="center"/>
          </w:tcPr>
          <w:p w14:paraId="72B8B5AA" w14:textId="77777777" w:rsidR="00AD4475" w:rsidRPr="00E8627D" w:rsidRDefault="00AD4475" w:rsidP="00537669">
            <w:pPr>
              <w:pStyle w:val="Default"/>
              <w:spacing w:line="360" w:lineRule="auto"/>
              <w:rPr>
                <w:rFonts w:ascii="Tahoma" w:hAnsi="Tahoma" w:cs="Tahoma"/>
                <w:color w:val="auto"/>
                <w:sz w:val="20"/>
                <w:szCs w:val="20"/>
                <w:lang w:val="en-US"/>
              </w:rPr>
            </w:pPr>
            <w:r w:rsidRPr="00E8627D">
              <w:rPr>
                <w:rFonts w:ascii="Tahoma" w:hAnsi="Tahoma" w:cs="Tahoma"/>
                <w:color w:val="auto"/>
                <w:sz w:val="20"/>
                <w:szCs w:val="20"/>
                <w:lang w:val="en-US"/>
              </w:rPr>
              <w:t>18</w:t>
            </w:r>
          </w:p>
        </w:tc>
      </w:tr>
    </w:tbl>
    <w:p w14:paraId="56001A60" w14:textId="537B2C98" w:rsidR="004A7D6D" w:rsidRPr="00E8627D" w:rsidRDefault="001714E2" w:rsidP="00941D1A">
      <w:pPr>
        <w:spacing w:line="360" w:lineRule="auto"/>
        <w:rPr>
          <w:rFonts w:ascii="Tahoma" w:hAnsi="Tahoma" w:cs="Tahoma"/>
          <w:sz w:val="20"/>
          <w:szCs w:val="20"/>
          <w:highlight w:val="yellow"/>
          <w:lang w:val="en-US"/>
        </w:rPr>
      </w:pPr>
      <w:r w:rsidRPr="00E8627D">
        <w:rPr>
          <w:rFonts w:ascii="Tahoma" w:hAnsi="Tahoma" w:cs="Tahoma"/>
          <w:sz w:val="20"/>
          <w:szCs w:val="20"/>
          <w:lang w:val="en-US"/>
        </w:rPr>
        <w:t>NA: not applicable;</w:t>
      </w:r>
      <w:r w:rsidR="006F2E04">
        <w:rPr>
          <w:rFonts w:ascii="Tahoma" w:hAnsi="Tahoma" w:cs="Tahoma"/>
          <w:sz w:val="20"/>
          <w:szCs w:val="20"/>
          <w:lang w:val="en-US"/>
        </w:rPr>
        <w:t xml:space="preserve"> </w:t>
      </w:r>
      <w:r w:rsidR="004A7D6D" w:rsidRPr="00E8627D">
        <w:rPr>
          <w:rFonts w:ascii="Tahoma" w:hAnsi="Tahoma" w:cs="Tahoma"/>
          <w:sz w:val="20"/>
          <w:szCs w:val="20"/>
          <w:lang w:val="en-US"/>
        </w:rPr>
        <w:t>PRISMA-</w:t>
      </w:r>
      <w:proofErr w:type="spellStart"/>
      <w:r w:rsidR="004A7D6D" w:rsidRPr="00E8627D">
        <w:rPr>
          <w:rFonts w:ascii="Tahoma" w:hAnsi="Tahoma" w:cs="Tahoma"/>
          <w:sz w:val="20"/>
          <w:szCs w:val="20"/>
          <w:lang w:val="en-US"/>
        </w:rPr>
        <w:t>ScR</w:t>
      </w:r>
      <w:proofErr w:type="spellEnd"/>
      <w:r w:rsidR="004A7D6D" w:rsidRPr="00E8627D">
        <w:rPr>
          <w:rFonts w:ascii="Tahoma" w:hAnsi="Tahoma" w:cs="Tahoma"/>
          <w:sz w:val="20"/>
          <w:szCs w:val="20"/>
          <w:lang w:val="en-US"/>
        </w:rPr>
        <w:t>: Preferred Reporting Items for Systematic reviews and Meta-Analyses extension for Scoping Reviews</w:t>
      </w:r>
      <w:r w:rsidR="00537669">
        <w:rPr>
          <w:rFonts w:ascii="Tahoma" w:hAnsi="Tahoma" w:cs="Tahoma"/>
          <w:sz w:val="20"/>
          <w:szCs w:val="20"/>
          <w:lang w:val="en-US"/>
        </w:rPr>
        <w:t>.</w:t>
      </w:r>
    </w:p>
    <w:p w14:paraId="29E57FD3" w14:textId="4F1E4B28" w:rsidR="004156D8" w:rsidRPr="00DE4B62" w:rsidRDefault="001714E2" w:rsidP="00941D1A">
      <w:pPr>
        <w:spacing w:line="360" w:lineRule="auto"/>
        <w:rPr>
          <w:rFonts w:ascii="Tahoma" w:hAnsi="Tahoma" w:cs="Tahoma"/>
          <w:sz w:val="20"/>
          <w:szCs w:val="20"/>
          <w:lang w:val="en-US"/>
        </w:rPr>
      </w:pPr>
      <w:r w:rsidRPr="00E8627D">
        <w:rPr>
          <w:rFonts w:ascii="Tahoma" w:hAnsi="Tahoma" w:cs="Tahoma"/>
          <w:sz w:val="20"/>
          <w:szCs w:val="20"/>
          <w:lang w:val="en-US"/>
        </w:rPr>
        <w:t>From</w:t>
      </w:r>
      <w:r w:rsidR="00D24252" w:rsidRPr="00E8627D">
        <w:rPr>
          <w:rFonts w:ascii="Tahoma" w:hAnsi="Tahoma" w:cs="Tahoma"/>
          <w:sz w:val="20"/>
          <w:szCs w:val="20"/>
          <w:lang w:val="en-US"/>
        </w:rPr>
        <w:t>:</w:t>
      </w:r>
      <w:r w:rsidR="0026135D" w:rsidRPr="00E8627D">
        <w:rPr>
          <w:rFonts w:ascii="Tahoma" w:hAnsi="Tahoma" w:cs="Tahoma"/>
          <w:sz w:val="20"/>
          <w:szCs w:val="20"/>
          <w:lang w:val="en-US"/>
        </w:rPr>
        <w:t xml:space="preserve"> </w:t>
      </w:r>
      <w:proofErr w:type="spellStart"/>
      <w:r w:rsidR="006B0BE7" w:rsidRPr="00E8627D">
        <w:rPr>
          <w:rFonts w:ascii="Tahoma" w:hAnsi="Tahoma" w:cs="Tahoma"/>
          <w:sz w:val="20"/>
          <w:szCs w:val="20"/>
          <w:lang w:val="en-US"/>
        </w:rPr>
        <w:t>Tricco</w:t>
      </w:r>
      <w:proofErr w:type="spellEnd"/>
      <w:r w:rsidR="006B0BE7" w:rsidRPr="00E8627D">
        <w:rPr>
          <w:rFonts w:ascii="Tahoma" w:hAnsi="Tahoma" w:cs="Tahoma"/>
          <w:sz w:val="20"/>
          <w:szCs w:val="20"/>
          <w:lang w:val="en-US"/>
        </w:rPr>
        <w:t xml:space="preserve"> AC, Lillie E, </w:t>
      </w:r>
      <w:proofErr w:type="spellStart"/>
      <w:r w:rsidR="006B0BE7" w:rsidRPr="00E8627D">
        <w:rPr>
          <w:rFonts w:ascii="Tahoma" w:hAnsi="Tahoma" w:cs="Tahoma"/>
          <w:sz w:val="20"/>
          <w:szCs w:val="20"/>
          <w:lang w:val="en-US"/>
        </w:rPr>
        <w:t>Zarin</w:t>
      </w:r>
      <w:proofErr w:type="spellEnd"/>
      <w:r w:rsidR="006B0BE7" w:rsidRPr="00E8627D">
        <w:rPr>
          <w:rFonts w:ascii="Tahoma" w:hAnsi="Tahoma" w:cs="Tahoma"/>
          <w:sz w:val="20"/>
          <w:szCs w:val="20"/>
          <w:lang w:val="en-US"/>
        </w:rPr>
        <w:t xml:space="preserve"> W, et al. PRISMA Extension for Scoping Reviews (PRISMA-</w:t>
      </w:r>
      <w:proofErr w:type="spellStart"/>
      <w:r w:rsidR="006B0BE7" w:rsidRPr="00E8627D">
        <w:rPr>
          <w:rFonts w:ascii="Tahoma" w:hAnsi="Tahoma" w:cs="Tahoma"/>
          <w:sz w:val="20"/>
          <w:szCs w:val="20"/>
          <w:lang w:val="en-US"/>
        </w:rPr>
        <w:t>ScR</w:t>
      </w:r>
      <w:proofErr w:type="spellEnd"/>
      <w:r w:rsidR="006B0BE7" w:rsidRPr="00E8627D">
        <w:rPr>
          <w:rFonts w:ascii="Tahoma" w:hAnsi="Tahoma" w:cs="Tahoma"/>
          <w:sz w:val="20"/>
          <w:szCs w:val="20"/>
          <w:lang w:val="en-US"/>
        </w:rPr>
        <w:t xml:space="preserve">): Checklist and Explanation. </w:t>
      </w:r>
      <w:r w:rsidR="006B0BE7" w:rsidRPr="00DE4B62">
        <w:rPr>
          <w:rFonts w:ascii="Tahoma" w:hAnsi="Tahoma" w:cs="Tahoma"/>
          <w:sz w:val="20"/>
          <w:szCs w:val="20"/>
          <w:lang w:val="en-US"/>
        </w:rPr>
        <w:t>Ann Intern Med. 2018;169:467-73.</w:t>
      </w:r>
    </w:p>
    <w:p w14:paraId="0DFD5D84" w14:textId="77777777" w:rsidR="004A7D6D" w:rsidRPr="00DE4B62" w:rsidRDefault="004A7D6D" w:rsidP="00941D1A">
      <w:pPr>
        <w:spacing w:line="360" w:lineRule="auto"/>
        <w:rPr>
          <w:rFonts w:ascii="Tahoma" w:hAnsi="Tahoma" w:cs="Tahoma"/>
          <w:sz w:val="20"/>
          <w:szCs w:val="20"/>
          <w:lang w:val="en-US"/>
        </w:rPr>
      </w:pPr>
    </w:p>
    <w:p w14:paraId="646578CC" w14:textId="77777777" w:rsidR="00CE5D47" w:rsidRPr="00DE4B62" w:rsidRDefault="00CE5D47" w:rsidP="00941D1A">
      <w:pPr>
        <w:spacing w:line="360" w:lineRule="auto"/>
        <w:rPr>
          <w:rFonts w:ascii="Tahoma" w:hAnsi="Tahoma" w:cs="Tahoma"/>
          <w:sz w:val="20"/>
          <w:szCs w:val="20"/>
          <w:lang w:val="en-US"/>
        </w:rPr>
        <w:sectPr w:rsidR="00CE5D47" w:rsidRPr="00DE4B62" w:rsidSect="007A52B2">
          <w:pgSz w:w="16834" w:h="11909" w:orient="landscape" w:code="9"/>
          <w:pgMar w:top="1134" w:right="1134" w:bottom="1134" w:left="1134" w:header="709" w:footer="709" w:gutter="0"/>
          <w:cols w:space="720"/>
          <w:noEndnote/>
        </w:sectPr>
      </w:pPr>
    </w:p>
    <w:p w14:paraId="23D81E53" w14:textId="396D3380" w:rsidR="00941D1A" w:rsidRPr="00E8627D" w:rsidRDefault="00670317" w:rsidP="00BD5CD3">
      <w:pPr>
        <w:spacing w:line="360" w:lineRule="auto"/>
        <w:ind w:left="567" w:hanging="567"/>
        <w:rPr>
          <w:rFonts w:ascii="Tahoma" w:hAnsi="Tahoma" w:cs="Tahoma"/>
          <w:b/>
          <w:color w:val="000000"/>
          <w:sz w:val="24"/>
          <w:szCs w:val="24"/>
          <w:highlight w:val="white"/>
          <w:lang w:val="es-ES"/>
        </w:rPr>
      </w:pPr>
      <w:r>
        <w:rPr>
          <w:rFonts w:ascii="Tahoma" w:hAnsi="Tahoma" w:cs="Tahoma"/>
          <w:b/>
          <w:color w:val="000000"/>
          <w:sz w:val="24"/>
          <w:szCs w:val="24"/>
          <w:highlight w:val="white"/>
          <w:lang w:val="es-ES"/>
        </w:rPr>
        <w:lastRenderedPageBreak/>
        <w:t>Bibliografía incluida</w:t>
      </w:r>
      <w:r w:rsidR="00941D1A" w:rsidRPr="00E8627D">
        <w:rPr>
          <w:rFonts w:ascii="Tahoma" w:hAnsi="Tahoma" w:cs="Tahoma"/>
          <w:b/>
          <w:color w:val="000000"/>
          <w:sz w:val="24"/>
          <w:szCs w:val="24"/>
          <w:highlight w:val="white"/>
          <w:lang w:val="es-ES"/>
        </w:rPr>
        <w:t xml:space="preserve"> en </w:t>
      </w:r>
      <w:r w:rsidR="00DD78BC">
        <w:rPr>
          <w:rFonts w:ascii="Tahoma" w:hAnsi="Tahoma" w:cs="Tahoma"/>
          <w:b/>
          <w:color w:val="000000"/>
          <w:sz w:val="24"/>
          <w:szCs w:val="24"/>
          <w:highlight w:val="white"/>
          <w:lang w:val="es-ES"/>
        </w:rPr>
        <w:t>la revisión</w:t>
      </w:r>
    </w:p>
    <w:p w14:paraId="3510256D" w14:textId="77777777" w:rsidR="00E82439" w:rsidRPr="00E8627D" w:rsidRDefault="00E82439" w:rsidP="00BD5CD3">
      <w:pPr>
        <w:spacing w:line="360" w:lineRule="auto"/>
        <w:ind w:left="567" w:hanging="567"/>
        <w:rPr>
          <w:rFonts w:ascii="Tahoma" w:hAnsi="Tahoma" w:cs="Tahoma"/>
          <w:b/>
          <w:color w:val="000000"/>
          <w:sz w:val="24"/>
          <w:szCs w:val="24"/>
          <w:highlight w:val="white"/>
          <w:lang w:val="es-ES"/>
        </w:rPr>
      </w:pPr>
    </w:p>
    <w:p w14:paraId="4778A72E" w14:textId="3E0CBE47" w:rsidR="00941D1A" w:rsidRPr="00670317" w:rsidRDefault="00941D1A" w:rsidP="00BD5CD3">
      <w:pPr>
        <w:spacing w:line="360" w:lineRule="auto"/>
        <w:ind w:left="567" w:hanging="567"/>
        <w:rPr>
          <w:rFonts w:ascii="Tahoma" w:hAnsi="Tahoma" w:cs="Tahoma"/>
          <w:sz w:val="24"/>
          <w:szCs w:val="24"/>
          <w:highlight w:val="white"/>
          <w:lang w:val="en-US"/>
        </w:rPr>
      </w:pPr>
      <w:r w:rsidRPr="00BC6D56">
        <w:rPr>
          <w:rFonts w:ascii="Tahoma" w:hAnsi="Tahoma" w:cs="Tahoma"/>
          <w:color w:val="000000"/>
          <w:sz w:val="24"/>
          <w:szCs w:val="24"/>
          <w:highlight w:val="white"/>
          <w:lang w:val="fr-FR"/>
        </w:rPr>
        <w:t>1.</w:t>
      </w:r>
      <w:r w:rsidRPr="00BC6D56">
        <w:rPr>
          <w:rFonts w:ascii="Tahoma" w:hAnsi="Tahoma" w:cs="Tahoma"/>
          <w:color w:val="000000"/>
          <w:sz w:val="24"/>
          <w:szCs w:val="24"/>
          <w:highlight w:val="white"/>
          <w:lang w:val="fr-FR"/>
        </w:rPr>
        <w:tab/>
        <w:t xml:space="preserve">Jin YH, Cai L, Cheng ZS, et al. </w:t>
      </w:r>
      <w:r w:rsidRPr="00670317">
        <w:rPr>
          <w:rFonts w:ascii="Tahoma" w:hAnsi="Tahoma" w:cs="Tahoma"/>
          <w:color w:val="000000"/>
          <w:sz w:val="24"/>
          <w:szCs w:val="24"/>
          <w:highlight w:val="white"/>
          <w:lang w:val="en-US"/>
        </w:rPr>
        <w:t xml:space="preserve">A rapid advice guideline for the diagnosis and treatment of 2019 novel coronavirus (2019-nCoV) infected pneumonia (standard version). </w:t>
      </w:r>
      <w:r w:rsidRPr="00670317">
        <w:rPr>
          <w:rFonts w:ascii="Tahoma" w:hAnsi="Tahoma" w:cs="Tahoma"/>
          <w:iCs/>
          <w:color w:val="000000"/>
          <w:sz w:val="24"/>
          <w:szCs w:val="24"/>
          <w:highlight w:val="white"/>
          <w:lang w:val="en-US"/>
        </w:rPr>
        <w:t>Mil Med Res.</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2020;7:4</w:t>
      </w:r>
      <w:proofErr w:type="gramEnd"/>
      <w:r w:rsidRPr="00670317">
        <w:rPr>
          <w:rFonts w:ascii="Tahoma" w:hAnsi="Tahoma" w:cs="Tahoma"/>
          <w:color w:val="000000"/>
          <w:sz w:val="24"/>
          <w:szCs w:val="24"/>
          <w:highlight w:val="white"/>
          <w:lang w:val="en-US"/>
        </w:rPr>
        <w:t>.</w:t>
      </w:r>
    </w:p>
    <w:p w14:paraId="7AB26EB7" w14:textId="4B29268E"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2.</w:t>
      </w:r>
      <w:r w:rsidRPr="00670317">
        <w:rPr>
          <w:rFonts w:ascii="Tahoma" w:hAnsi="Tahoma" w:cs="Tahoma"/>
          <w:color w:val="000000"/>
          <w:sz w:val="24"/>
          <w:szCs w:val="24"/>
          <w:highlight w:val="white"/>
          <w:lang w:val="en-US"/>
        </w:rPr>
        <w:tab/>
        <w:t>Wang Z, Chen X, Lu Y, Chen F, Zhang W. Clinical characteristics and therapeutic procedure for four cases with 2019 novel coronavirus pneumonia receiving combined Chinese and Western medicine treatment</w:t>
      </w:r>
      <w:r w:rsidR="001714E2" w:rsidRPr="00670317">
        <w:rPr>
          <w:rFonts w:ascii="Tahoma" w:hAnsi="Tahoma" w:cs="Tahoma"/>
          <w:color w:val="000000"/>
          <w:sz w:val="24"/>
          <w:szCs w:val="24"/>
          <w:highlight w:val="white"/>
          <w:lang w:val="en-US"/>
        </w:rPr>
        <w:t>.</w:t>
      </w:r>
      <w:r w:rsidR="006F2E04" w:rsidRPr="00670317">
        <w:rPr>
          <w:rFonts w:ascii="Tahoma" w:hAnsi="Tahoma" w:cs="Tahoma"/>
          <w:color w:val="000000"/>
          <w:sz w:val="24"/>
          <w:szCs w:val="24"/>
          <w:highlight w:val="white"/>
          <w:lang w:val="en-US"/>
        </w:rPr>
        <w:t xml:space="preserve"> </w:t>
      </w:r>
      <w:proofErr w:type="spellStart"/>
      <w:r w:rsidRPr="00670317">
        <w:rPr>
          <w:rFonts w:ascii="Tahoma" w:hAnsi="Tahoma" w:cs="Tahoma"/>
          <w:iCs/>
          <w:color w:val="000000"/>
          <w:sz w:val="24"/>
          <w:szCs w:val="24"/>
          <w:highlight w:val="white"/>
          <w:lang w:val="en-US"/>
        </w:rPr>
        <w:t>Biosci</w:t>
      </w:r>
      <w:proofErr w:type="spellEnd"/>
      <w:r w:rsidRPr="00670317">
        <w:rPr>
          <w:rFonts w:ascii="Tahoma" w:hAnsi="Tahoma" w:cs="Tahoma"/>
          <w:iCs/>
          <w:color w:val="000000"/>
          <w:sz w:val="24"/>
          <w:szCs w:val="24"/>
          <w:highlight w:val="white"/>
          <w:lang w:val="en-US"/>
        </w:rPr>
        <w:t xml:space="preserve"> Trends.</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2020;14:64</w:t>
      </w:r>
      <w:proofErr w:type="gramEnd"/>
      <w:r w:rsidRPr="00670317">
        <w:rPr>
          <w:rFonts w:ascii="Tahoma" w:hAnsi="Tahoma" w:cs="Tahoma"/>
          <w:color w:val="000000"/>
          <w:sz w:val="24"/>
          <w:szCs w:val="24"/>
          <w:highlight w:val="white"/>
          <w:lang w:val="en-US"/>
        </w:rPr>
        <w:t>‐8.</w:t>
      </w:r>
    </w:p>
    <w:p w14:paraId="2A4E6EF9" w14:textId="4BB7E7B9"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3.</w:t>
      </w:r>
      <w:r w:rsidRPr="00670317">
        <w:rPr>
          <w:rFonts w:ascii="Tahoma" w:hAnsi="Tahoma" w:cs="Tahoma"/>
          <w:color w:val="000000"/>
          <w:sz w:val="24"/>
          <w:szCs w:val="24"/>
          <w:highlight w:val="white"/>
          <w:lang w:val="en-US"/>
        </w:rPr>
        <w:tab/>
        <w:t xml:space="preserve">Ling CQ. Traditional Chinese </w:t>
      </w:r>
      <w:r w:rsidR="00537669">
        <w:rPr>
          <w:rFonts w:ascii="Tahoma" w:hAnsi="Tahoma" w:cs="Tahoma"/>
          <w:color w:val="000000"/>
          <w:sz w:val="24"/>
          <w:szCs w:val="24"/>
          <w:highlight w:val="white"/>
          <w:lang w:val="en-US"/>
        </w:rPr>
        <w:t>m</w:t>
      </w:r>
      <w:r w:rsidR="00537669" w:rsidRPr="00670317">
        <w:rPr>
          <w:rFonts w:ascii="Tahoma" w:hAnsi="Tahoma" w:cs="Tahoma"/>
          <w:color w:val="000000"/>
          <w:sz w:val="24"/>
          <w:szCs w:val="24"/>
          <w:highlight w:val="white"/>
          <w:lang w:val="en-US"/>
        </w:rPr>
        <w:t xml:space="preserve">edicine </w:t>
      </w:r>
      <w:r w:rsidRPr="00670317">
        <w:rPr>
          <w:rFonts w:ascii="Tahoma" w:hAnsi="Tahoma" w:cs="Tahoma"/>
          <w:color w:val="000000"/>
          <w:sz w:val="24"/>
          <w:szCs w:val="24"/>
          <w:highlight w:val="white"/>
          <w:lang w:val="en-US"/>
        </w:rPr>
        <w:t xml:space="preserve">is a resource for drug discovery against 2019 novel coronavirus (SARS-CoV-2). </w:t>
      </w:r>
      <w:r w:rsidRPr="00670317">
        <w:rPr>
          <w:rFonts w:ascii="Tahoma" w:hAnsi="Tahoma" w:cs="Tahoma"/>
          <w:iCs/>
          <w:color w:val="000000"/>
          <w:sz w:val="24"/>
          <w:szCs w:val="24"/>
          <w:highlight w:val="white"/>
          <w:lang w:val="en-US"/>
        </w:rPr>
        <w:t xml:space="preserve">J </w:t>
      </w:r>
      <w:proofErr w:type="spellStart"/>
      <w:r w:rsidRPr="00670317">
        <w:rPr>
          <w:rFonts w:ascii="Tahoma" w:hAnsi="Tahoma" w:cs="Tahoma"/>
          <w:iCs/>
          <w:color w:val="000000"/>
          <w:sz w:val="24"/>
          <w:szCs w:val="24"/>
          <w:highlight w:val="white"/>
          <w:lang w:val="en-US"/>
        </w:rPr>
        <w:t>Integr</w:t>
      </w:r>
      <w:proofErr w:type="spellEnd"/>
      <w:r w:rsidRPr="00670317">
        <w:rPr>
          <w:rFonts w:ascii="Tahoma" w:hAnsi="Tahoma" w:cs="Tahoma"/>
          <w:iCs/>
          <w:color w:val="000000"/>
          <w:sz w:val="24"/>
          <w:szCs w:val="24"/>
          <w:highlight w:val="white"/>
          <w:lang w:val="en-US"/>
        </w:rPr>
        <w:t xml:space="preserve"> Med.</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2020;18:87</w:t>
      </w:r>
      <w:proofErr w:type="gramEnd"/>
      <w:r w:rsidRPr="00670317">
        <w:rPr>
          <w:rFonts w:ascii="Tahoma" w:hAnsi="Tahoma" w:cs="Tahoma"/>
          <w:color w:val="000000"/>
          <w:sz w:val="24"/>
          <w:szCs w:val="24"/>
          <w:highlight w:val="white"/>
          <w:lang w:val="en-US"/>
        </w:rPr>
        <w:t>‐8.</w:t>
      </w:r>
    </w:p>
    <w:p w14:paraId="1E04101D" w14:textId="5B5CA03A"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4.</w:t>
      </w:r>
      <w:r w:rsidRPr="00670317">
        <w:rPr>
          <w:rFonts w:ascii="Tahoma" w:hAnsi="Tahoma" w:cs="Tahoma"/>
          <w:color w:val="000000"/>
          <w:sz w:val="24"/>
          <w:szCs w:val="24"/>
          <w:highlight w:val="white"/>
          <w:lang w:val="en-US"/>
        </w:rPr>
        <w:tab/>
        <w:t xml:space="preserve">Zhang DH, Wu KL, Zhang X, Deng SQ, Peng B. In silico screening of Chinese herbal medicines with the potential to directly inhibit 2019 novel coronavirus. </w:t>
      </w:r>
      <w:r w:rsidRPr="00670317">
        <w:rPr>
          <w:rFonts w:ascii="Tahoma" w:hAnsi="Tahoma" w:cs="Tahoma"/>
          <w:iCs/>
          <w:color w:val="000000"/>
          <w:sz w:val="24"/>
          <w:szCs w:val="24"/>
          <w:highlight w:val="white"/>
          <w:lang w:val="en-US"/>
        </w:rPr>
        <w:t xml:space="preserve">J </w:t>
      </w:r>
      <w:proofErr w:type="spellStart"/>
      <w:r w:rsidRPr="00670317">
        <w:rPr>
          <w:rFonts w:ascii="Tahoma" w:hAnsi="Tahoma" w:cs="Tahoma"/>
          <w:iCs/>
          <w:color w:val="000000"/>
          <w:sz w:val="24"/>
          <w:szCs w:val="24"/>
          <w:highlight w:val="white"/>
          <w:lang w:val="en-US"/>
        </w:rPr>
        <w:t>Integr</w:t>
      </w:r>
      <w:proofErr w:type="spellEnd"/>
      <w:r w:rsidRPr="00670317">
        <w:rPr>
          <w:rFonts w:ascii="Tahoma" w:hAnsi="Tahoma" w:cs="Tahoma"/>
          <w:iCs/>
          <w:color w:val="000000"/>
          <w:sz w:val="24"/>
          <w:szCs w:val="24"/>
          <w:highlight w:val="white"/>
          <w:lang w:val="en-US"/>
        </w:rPr>
        <w:t xml:space="preserve"> Med.</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2020;18:152</w:t>
      </w:r>
      <w:proofErr w:type="gramEnd"/>
      <w:r w:rsidRPr="00670317">
        <w:rPr>
          <w:rFonts w:ascii="Tahoma" w:hAnsi="Tahoma" w:cs="Tahoma"/>
          <w:color w:val="000000"/>
          <w:sz w:val="24"/>
          <w:szCs w:val="24"/>
          <w:highlight w:val="white"/>
          <w:lang w:val="en-US"/>
        </w:rPr>
        <w:t>‐8.</w:t>
      </w:r>
    </w:p>
    <w:p w14:paraId="1CEAF138" w14:textId="55AE9BC2"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5</w:t>
      </w:r>
      <w:r w:rsidRPr="00670317">
        <w:rPr>
          <w:rFonts w:ascii="Tahoma" w:hAnsi="Tahoma" w:cs="Tahoma"/>
          <w:color w:val="000000"/>
          <w:sz w:val="24"/>
          <w:szCs w:val="24"/>
          <w:highlight w:val="white"/>
          <w:lang w:val="en-US"/>
        </w:rPr>
        <w:tab/>
        <w:t xml:space="preserve">DU HZ, Hou XY, Miao YH, Huang BS, Liu DH. Traditional Chinese Medicine: an effective treatment for 2019 novel coronavirus pneumonia (NCP). </w:t>
      </w:r>
      <w:r w:rsidRPr="00670317">
        <w:rPr>
          <w:rFonts w:ascii="Tahoma" w:hAnsi="Tahoma" w:cs="Tahoma"/>
          <w:iCs/>
          <w:color w:val="000000"/>
          <w:sz w:val="24"/>
          <w:szCs w:val="24"/>
          <w:highlight w:val="white"/>
          <w:lang w:val="en-US"/>
        </w:rPr>
        <w:t>Chin J Nat Med.</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2020;18:206</w:t>
      </w:r>
      <w:proofErr w:type="gramEnd"/>
      <w:r w:rsidRPr="00670317">
        <w:rPr>
          <w:rFonts w:ascii="Tahoma" w:hAnsi="Tahoma" w:cs="Tahoma"/>
          <w:color w:val="000000"/>
          <w:sz w:val="24"/>
          <w:szCs w:val="24"/>
          <w:highlight w:val="white"/>
          <w:lang w:val="en-US"/>
        </w:rPr>
        <w:t>‐10.</w:t>
      </w:r>
    </w:p>
    <w:p w14:paraId="7C34AC29" w14:textId="0EC178BA"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6.</w:t>
      </w:r>
      <w:r w:rsidRPr="00670317">
        <w:rPr>
          <w:rFonts w:ascii="Tahoma" w:hAnsi="Tahoma" w:cs="Tahoma"/>
          <w:color w:val="000000"/>
          <w:sz w:val="24"/>
          <w:szCs w:val="24"/>
          <w:highlight w:val="white"/>
          <w:lang w:val="en-US"/>
        </w:rPr>
        <w:tab/>
      </w:r>
      <w:r w:rsidR="005D382E" w:rsidRPr="005D382E">
        <w:rPr>
          <w:rFonts w:ascii="Tahoma" w:hAnsi="Tahoma" w:cs="Tahoma"/>
          <w:color w:val="000000"/>
          <w:sz w:val="24"/>
          <w:szCs w:val="24"/>
          <w:lang w:val="en-US"/>
        </w:rPr>
        <w:t>Cui HT, Li YT, Guo LY, et al</w:t>
      </w:r>
      <w:r w:rsidRPr="00670317">
        <w:rPr>
          <w:rFonts w:ascii="Tahoma" w:hAnsi="Tahoma" w:cs="Tahoma"/>
          <w:color w:val="000000"/>
          <w:sz w:val="24"/>
          <w:szCs w:val="24"/>
          <w:highlight w:val="white"/>
          <w:lang w:val="en-US"/>
        </w:rPr>
        <w:t xml:space="preserve">. Traditional Chinese </w:t>
      </w:r>
      <w:r w:rsidR="00537669">
        <w:rPr>
          <w:rFonts w:ascii="Tahoma" w:hAnsi="Tahoma" w:cs="Tahoma"/>
          <w:color w:val="000000"/>
          <w:sz w:val="24"/>
          <w:szCs w:val="24"/>
          <w:highlight w:val="white"/>
          <w:lang w:val="en-US"/>
        </w:rPr>
        <w:t>m</w:t>
      </w:r>
      <w:r w:rsidR="00537669" w:rsidRPr="00670317">
        <w:rPr>
          <w:rFonts w:ascii="Tahoma" w:hAnsi="Tahoma" w:cs="Tahoma"/>
          <w:color w:val="000000"/>
          <w:sz w:val="24"/>
          <w:szCs w:val="24"/>
          <w:highlight w:val="white"/>
          <w:lang w:val="en-US"/>
        </w:rPr>
        <w:t xml:space="preserve">edicine </w:t>
      </w:r>
      <w:r w:rsidRPr="00670317">
        <w:rPr>
          <w:rFonts w:ascii="Tahoma" w:hAnsi="Tahoma" w:cs="Tahoma"/>
          <w:color w:val="000000"/>
          <w:sz w:val="24"/>
          <w:szCs w:val="24"/>
          <w:highlight w:val="white"/>
          <w:lang w:val="en-US"/>
        </w:rPr>
        <w:t xml:space="preserve">for treatment of coronavirus disease 2019: a review. </w:t>
      </w:r>
      <w:proofErr w:type="spellStart"/>
      <w:r w:rsidRPr="00670317">
        <w:rPr>
          <w:rFonts w:ascii="Tahoma" w:hAnsi="Tahoma" w:cs="Tahoma"/>
          <w:color w:val="000000"/>
          <w:sz w:val="24"/>
          <w:szCs w:val="24"/>
          <w:highlight w:val="white"/>
          <w:lang w:val="en-US"/>
        </w:rPr>
        <w:t>Tradit</w:t>
      </w:r>
      <w:proofErr w:type="spellEnd"/>
      <w:r w:rsidRPr="00670317">
        <w:rPr>
          <w:rFonts w:ascii="Tahoma" w:hAnsi="Tahoma" w:cs="Tahoma"/>
          <w:color w:val="000000"/>
          <w:sz w:val="24"/>
          <w:szCs w:val="24"/>
          <w:highlight w:val="white"/>
          <w:lang w:val="en-US"/>
        </w:rPr>
        <w:t xml:space="preserve"> Med Res</w:t>
      </w:r>
      <w:r w:rsidR="006E31C0" w:rsidRPr="00670317">
        <w:rPr>
          <w:rFonts w:ascii="Tahoma" w:hAnsi="Tahoma" w:cs="Tahoma"/>
          <w:color w:val="000000"/>
          <w:sz w:val="24"/>
          <w:szCs w:val="24"/>
          <w:highlight w:val="white"/>
          <w:lang w:val="en-US"/>
        </w:rPr>
        <w:t>.</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w:t>
      </w:r>
      <w:r w:rsidR="006E31C0" w:rsidRPr="00670317">
        <w:rPr>
          <w:rFonts w:ascii="Tahoma" w:hAnsi="Tahoma" w:cs="Tahoma"/>
          <w:color w:val="000000"/>
          <w:sz w:val="24"/>
          <w:szCs w:val="24"/>
          <w:highlight w:val="white"/>
          <w:lang w:val="en-US"/>
        </w:rPr>
        <w:t>;</w:t>
      </w:r>
      <w:r w:rsidRPr="00670317">
        <w:rPr>
          <w:rFonts w:ascii="Tahoma" w:hAnsi="Tahoma" w:cs="Tahoma"/>
          <w:color w:val="000000"/>
          <w:sz w:val="24"/>
          <w:szCs w:val="24"/>
          <w:highlight w:val="white"/>
          <w:lang w:val="en-US"/>
        </w:rPr>
        <w:t>5:65</w:t>
      </w:r>
      <w:proofErr w:type="gramEnd"/>
      <w:r w:rsidR="006E31C0" w:rsidRPr="00670317">
        <w:rPr>
          <w:rFonts w:ascii="Tahoma" w:hAnsi="Tahoma" w:cs="Tahoma"/>
          <w:color w:val="000000"/>
          <w:sz w:val="24"/>
          <w:szCs w:val="24"/>
          <w:highlight w:val="white"/>
          <w:lang w:val="en-US"/>
        </w:rPr>
        <w:t>-</w:t>
      </w:r>
      <w:r w:rsidRPr="00670317">
        <w:rPr>
          <w:rFonts w:ascii="Tahoma" w:hAnsi="Tahoma" w:cs="Tahoma"/>
          <w:color w:val="000000"/>
          <w:sz w:val="24"/>
          <w:szCs w:val="24"/>
          <w:highlight w:val="white"/>
          <w:lang w:val="en-US"/>
        </w:rPr>
        <w:t>73.</w:t>
      </w:r>
    </w:p>
    <w:p w14:paraId="0BBD914A" w14:textId="656CF702"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7.</w:t>
      </w:r>
      <w:r w:rsidRPr="00670317">
        <w:rPr>
          <w:rFonts w:ascii="Tahoma" w:hAnsi="Tahoma" w:cs="Tahoma"/>
          <w:color w:val="000000"/>
          <w:sz w:val="24"/>
          <w:szCs w:val="24"/>
          <w:highlight w:val="white"/>
          <w:lang w:val="en-US"/>
        </w:rPr>
        <w:tab/>
        <w:t>Ren J</w:t>
      </w:r>
      <w:r w:rsidR="006E31C0" w:rsidRPr="00670317">
        <w:rPr>
          <w:rFonts w:ascii="Tahoma" w:hAnsi="Tahoma" w:cs="Tahoma"/>
          <w:color w:val="000000"/>
          <w:sz w:val="24"/>
          <w:szCs w:val="24"/>
          <w:highlight w:val="white"/>
          <w:lang w:val="en-US"/>
        </w:rPr>
        <w:t>L</w:t>
      </w:r>
      <w:r w:rsidRPr="00670317">
        <w:rPr>
          <w:rFonts w:ascii="Tahoma" w:hAnsi="Tahoma" w:cs="Tahoma"/>
          <w:color w:val="000000"/>
          <w:sz w:val="24"/>
          <w:szCs w:val="24"/>
          <w:highlight w:val="white"/>
          <w:lang w:val="en-US"/>
        </w:rPr>
        <w:t>, Zhang AH, Wang XJ</w:t>
      </w:r>
      <w:r w:rsidR="006E31C0" w:rsidRPr="00670317">
        <w:rPr>
          <w:rFonts w:ascii="Tahoma" w:hAnsi="Tahoma" w:cs="Tahoma"/>
          <w:color w:val="000000"/>
          <w:sz w:val="24"/>
          <w:szCs w:val="24"/>
          <w:highlight w:val="white"/>
          <w:lang w:val="en-US"/>
        </w:rPr>
        <w:t>.</w:t>
      </w:r>
      <w:r w:rsidRPr="00670317">
        <w:rPr>
          <w:rFonts w:ascii="Tahoma" w:hAnsi="Tahoma" w:cs="Tahoma"/>
          <w:color w:val="000000"/>
          <w:sz w:val="24"/>
          <w:szCs w:val="24"/>
          <w:highlight w:val="white"/>
          <w:lang w:val="en-US"/>
        </w:rPr>
        <w:t xml:space="preserve"> Traditional Chinese Medicine for COVID-19 </w:t>
      </w:r>
      <w:r w:rsidR="006E31C0" w:rsidRPr="00670317">
        <w:rPr>
          <w:rFonts w:ascii="Tahoma" w:hAnsi="Tahoma" w:cs="Tahoma"/>
          <w:color w:val="000000"/>
          <w:sz w:val="24"/>
          <w:szCs w:val="24"/>
          <w:highlight w:val="white"/>
          <w:lang w:val="en-US"/>
        </w:rPr>
        <w:t xml:space="preserve">treatment. </w:t>
      </w:r>
      <w:proofErr w:type="spellStart"/>
      <w:r w:rsidRPr="00670317">
        <w:rPr>
          <w:rFonts w:ascii="Tahoma" w:hAnsi="Tahoma" w:cs="Tahoma"/>
          <w:color w:val="000000"/>
          <w:sz w:val="24"/>
          <w:szCs w:val="24"/>
          <w:highlight w:val="white"/>
          <w:lang w:val="en-US"/>
        </w:rPr>
        <w:t>Pharmacol</w:t>
      </w:r>
      <w:proofErr w:type="spellEnd"/>
      <w:r w:rsidRPr="00670317">
        <w:rPr>
          <w:rFonts w:ascii="Tahoma" w:hAnsi="Tahoma" w:cs="Tahoma"/>
          <w:color w:val="000000"/>
          <w:sz w:val="24"/>
          <w:szCs w:val="24"/>
          <w:highlight w:val="white"/>
          <w:lang w:val="en-US"/>
        </w:rPr>
        <w:t xml:space="preserve"> Res</w:t>
      </w:r>
      <w:r w:rsidR="006E31C0" w:rsidRPr="00670317">
        <w:rPr>
          <w:rFonts w:ascii="Tahoma" w:hAnsi="Tahoma" w:cs="Tahoma"/>
          <w:color w:val="000000"/>
          <w:sz w:val="24"/>
          <w:szCs w:val="24"/>
          <w:highlight w:val="white"/>
          <w:lang w:val="en-US"/>
        </w:rPr>
        <w:t xml:space="preserve">. </w:t>
      </w:r>
      <w:r w:rsidRPr="00670317">
        <w:rPr>
          <w:rFonts w:ascii="Tahoma" w:hAnsi="Tahoma" w:cs="Tahoma"/>
          <w:color w:val="000000"/>
          <w:sz w:val="24"/>
          <w:szCs w:val="24"/>
          <w:highlight w:val="white"/>
          <w:lang w:val="en-US"/>
        </w:rPr>
        <w:t>2020</w:t>
      </w:r>
      <w:r w:rsidR="006E31C0" w:rsidRPr="00670317">
        <w:rPr>
          <w:rFonts w:ascii="Tahoma" w:hAnsi="Tahoma" w:cs="Tahoma"/>
          <w:color w:val="000000"/>
          <w:sz w:val="24"/>
          <w:szCs w:val="24"/>
          <w:highlight w:val="white"/>
          <w:lang w:val="en-US"/>
        </w:rPr>
        <w:t>.</w:t>
      </w:r>
      <w:r w:rsidRPr="00670317">
        <w:rPr>
          <w:rFonts w:ascii="Tahoma" w:hAnsi="Tahoma" w:cs="Tahoma"/>
          <w:color w:val="000000"/>
          <w:sz w:val="24"/>
          <w:szCs w:val="24"/>
          <w:highlight w:val="white"/>
          <w:lang w:val="en-US"/>
        </w:rPr>
        <w:t xml:space="preserve"> </w:t>
      </w:r>
      <w:r w:rsidR="00ED1B82" w:rsidRPr="00670317">
        <w:rPr>
          <w:rFonts w:ascii="Tahoma" w:hAnsi="Tahoma" w:cs="Tahoma"/>
          <w:sz w:val="24"/>
          <w:szCs w:val="24"/>
          <w:lang w:val="en-US"/>
        </w:rPr>
        <w:t>Doi</w:t>
      </w:r>
      <w:r w:rsidR="006E31C0" w:rsidRPr="00670317">
        <w:rPr>
          <w:rFonts w:ascii="Tahoma" w:hAnsi="Tahoma" w:cs="Tahoma"/>
          <w:sz w:val="24"/>
          <w:szCs w:val="24"/>
          <w:lang w:val="en-US"/>
        </w:rPr>
        <w:t>:</w:t>
      </w:r>
      <w:r w:rsidR="00ED1B82" w:rsidRPr="00670317">
        <w:rPr>
          <w:rFonts w:ascii="Tahoma" w:hAnsi="Tahoma" w:cs="Tahoma"/>
          <w:sz w:val="24"/>
          <w:szCs w:val="24"/>
          <w:lang w:val="en-US"/>
        </w:rPr>
        <w:t xml:space="preserve"> </w:t>
      </w:r>
      <w:r w:rsidR="006E31C0" w:rsidRPr="00670317">
        <w:rPr>
          <w:rFonts w:ascii="Tahoma" w:hAnsi="Tahoma" w:cs="Tahoma"/>
          <w:sz w:val="24"/>
          <w:szCs w:val="24"/>
          <w:lang w:val="en-US"/>
        </w:rPr>
        <w:t>10.1016/j.phrs.2020.104743</w:t>
      </w:r>
      <w:r w:rsidR="00ED1B82" w:rsidRPr="00670317">
        <w:rPr>
          <w:rFonts w:ascii="Tahoma" w:hAnsi="Tahoma" w:cs="Tahoma"/>
          <w:sz w:val="24"/>
          <w:szCs w:val="24"/>
          <w:lang w:val="en-US"/>
        </w:rPr>
        <w:t>.</w:t>
      </w:r>
    </w:p>
    <w:p w14:paraId="027B890C" w14:textId="0D70F327" w:rsidR="00941D1A" w:rsidRPr="00670317" w:rsidRDefault="00941D1A" w:rsidP="00BD5CD3">
      <w:pPr>
        <w:spacing w:line="360" w:lineRule="auto"/>
        <w:ind w:left="567" w:hanging="567"/>
        <w:rPr>
          <w:rFonts w:ascii="Tahoma" w:eastAsia="Roboto" w:hAnsi="Tahoma" w:cs="Tahoma"/>
          <w:color w:val="212121"/>
          <w:sz w:val="24"/>
          <w:szCs w:val="24"/>
          <w:highlight w:val="white"/>
          <w:lang w:val="en-US"/>
        </w:rPr>
      </w:pPr>
      <w:r w:rsidRPr="00670317">
        <w:rPr>
          <w:rFonts w:ascii="Tahoma" w:hAnsi="Tahoma" w:cs="Tahoma"/>
          <w:color w:val="000000"/>
          <w:sz w:val="24"/>
          <w:szCs w:val="24"/>
          <w:lang w:val="en-US"/>
        </w:rPr>
        <w:t>8.</w:t>
      </w:r>
      <w:r w:rsidRPr="00670317">
        <w:rPr>
          <w:rFonts w:ascii="Tahoma" w:hAnsi="Tahoma" w:cs="Tahoma"/>
          <w:color w:val="000000"/>
          <w:sz w:val="24"/>
          <w:szCs w:val="24"/>
          <w:lang w:val="en-US"/>
        </w:rPr>
        <w:tab/>
        <w:t xml:space="preserve">Li SY, Li GY, Zhang HR, Li B, Hofmann HA, Ci ZH. Clinical efficacy and experiences of Lung-toxin Dispelling Formula No.1 treating patients of corona virus disease 2019 type severe/type extremely severe. </w:t>
      </w:r>
      <w:proofErr w:type="spellStart"/>
      <w:r w:rsidRPr="00670317">
        <w:rPr>
          <w:rFonts w:ascii="Tahoma" w:hAnsi="Tahoma" w:cs="Tahoma"/>
          <w:color w:val="000000"/>
          <w:sz w:val="24"/>
          <w:szCs w:val="24"/>
          <w:lang w:val="en-US"/>
        </w:rPr>
        <w:t>Zhongguo</w:t>
      </w:r>
      <w:proofErr w:type="spellEnd"/>
      <w:r w:rsidRPr="00670317">
        <w:rPr>
          <w:rFonts w:ascii="Tahoma" w:hAnsi="Tahoma" w:cs="Tahoma"/>
          <w:color w:val="000000"/>
          <w:sz w:val="24"/>
          <w:szCs w:val="24"/>
          <w:lang w:val="en-US"/>
        </w:rPr>
        <w:t xml:space="preserve"> Shi Yan Fang Ji </w:t>
      </w:r>
      <w:proofErr w:type="spellStart"/>
      <w:r w:rsidRPr="00670317">
        <w:rPr>
          <w:rFonts w:ascii="Tahoma" w:hAnsi="Tahoma" w:cs="Tahoma"/>
          <w:color w:val="000000"/>
          <w:sz w:val="24"/>
          <w:szCs w:val="24"/>
          <w:lang w:val="en-US"/>
        </w:rPr>
        <w:t>Xue</w:t>
      </w:r>
      <w:proofErr w:type="spellEnd"/>
      <w:r w:rsidRPr="00670317">
        <w:rPr>
          <w:rFonts w:ascii="Tahoma" w:hAnsi="Tahoma" w:cs="Tahoma"/>
          <w:color w:val="000000"/>
          <w:sz w:val="24"/>
          <w:szCs w:val="24"/>
          <w:lang w:val="en-US"/>
        </w:rPr>
        <w:t xml:space="preserve"> Za </w:t>
      </w:r>
      <w:proofErr w:type="spellStart"/>
      <w:r w:rsidRPr="00670317">
        <w:rPr>
          <w:rFonts w:ascii="Tahoma" w:hAnsi="Tahoma" w:cs="Tahoma"/>
          <w:color w:val="000000"/>
          <w:sz w:val="24"/>
          <w:szCs w:val="24"/>
          <w:lang w:val="en-US"/>
        </w:rPr>
        <w:t>Zhi</w:t>
      </w:r>
      <w:proofErr w:type="spellEnd"/>
      <w:r w:rsidR="00ED1B82" w:rsidRPr="00670317">
        <w:rPr>
          <w:rFonts w:ascii="Tahoma" w:hAnsi="Tahoma" w:cs="Tahoma"/>
          <w:color w:val="000000"/>
          <w:sz w:val="24"/>
          <w:szCs w:val="24"/>
          <w:lang w:val="en-US"/>
        </w:rPr>
        <w:t>.</w:t>
      </w:r>
      <w:r w:rsidRPr="00670317">
        <w:rPr>
          <w:rFonts w:ascii="Tahoma" w:hAnsi="Tahoma" w:cs="Tahoma"/>
          <w:color w:val="000000"/>
          <w:sz w:val="24"/>
          <w:szCs w:val="24"/>
          <w:lang w:val="en-US"/>
        </w:rPr>
        <w:t xml:space="preserve"> 2020. </w:t>
      </w:r>
      <w:r w:rsidR="00ED1B82" w:rsidRPr="00670317">
        <w:rPr>
          <w:rFonts w:ascii="Tahoma" w:hAnsi="Tahoma" w:cs="Tahoma"/>
          <w:color w:val="000000"/>
          <w:sz w:val="24"/>
          <w:szCs w:val="24"/>
          <w:lang w:val="en-US"/>
        </w:rPr>
        <w:t xml:space="preserve">Doi: </w:t>
      </w:r>
      <w:r w:rsidRPr="00670317">
        <w:rPr>
          <w:rFonts w:ascii="Tahoma" w:hAnsi="Tahoma" w:cs="Tahoma"/>
          <w:color w:val="000000"/>
          <w:sz w:val="24"/>
          <w:szCs w:val="24"/>
          <w:lang w:val="en-US"/>
        </w:rPr>
        <w:t>https://doi.org/10.13422/j.cnki.syfjx.20200843</w:t>
      </w:r>
      <w:r w:rsidRPr="00670317">
        <w:rPr>
          <w:rFonts w:ascii="Tahoma" w:hAnsi="Tahoma" w:cs="Tahoma"/>
          <w:color w:val="000000"/>
          <w:sz w:val="24"/>
          <w:szCs w:val="24"/>
          <w:highlight w:val="white"/>
          <w:lang w:val="en-US"/>
        </w:rPr>
        <w:t>.</w:t>
      </w:r>
    </w:p>
    <w:p w14:paraId="58453792" w14:textId="3B96EBBC" w:rsidR="00941D1A" w:rsidRPr="005D382E"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9.</w:t>
      </w:r>
      <w:r w:rsidRPr="00670317">
        <w:rPr>
          <w:rFonts w:ascii="Tahoma" w:hAnsi="Tahoma" w:cs="Tahoma"/>
          <w:color w:val="000000"/>
          <w:sz w:val="24"/>
          <w:szCs w:val="24"/>
          <w:highlight w:val="white"/>
          <w:lang w:val="en-US"/>
        </w:rPr>
        <w:tab/>
        <w:t xml:space="preserve">Zhang K. Is traditional Chinese medicine useful in the treatment of COVID-19? </w:t>
      </w:r>
      <w:r w:rsidRPr="005D382E">
        <w:rPr>
          <w:rFonts w:ascii="Tahoma" w:hAnsi="Tahoma" w:cs="Tahoma"/>
          <w:iCs/>
          <w:color w:val="000000"/>
          <w:sz w:val="24"/>
          <w:szCs w:val="24"/>
          <w:highlight w:val="white"/>
          <w:lang w:val="en-US"/>
        </w:rPr>
        <w:t xml:space="preserve">Am J </w:t>
      </w:r>
      <w:proofErr w:type="spellStart"/>
      <w:r w:rsidRPr="005D382E">
        <w:rPr>
          <w:rFonts w:ascii="Tahoma" w:hAnsi="Tahoma" w:cs="Tahoma"/>
          <w:iCs/>
          <w:color w:val="000000"/>
          <w:sz w:val="24"/>
          <w:szCs w:val="24"/>
          <w:highlight w:val="white"/>
          <w:lang w:val="en-US"/>
        </w:rPr>
        <w:t>Emerg</w:t>
      </w:r>
      <w:proofErr w:type="spellEnd"/>
      <w:r w:rsidRPr="005D382E">
        <w:rPr>
          <w:rFonts w:ascii="Tahoma" w:hAnsi="Tahoma" w:cs="Tahoma"/>
          <w:iCs/>
          <w:color w:val="000000"/>
          <w:sz w:val="24"/>
          <w:szCs w:val="24"/>
          <w:highlight w:val="white"/>
          <w:lang w:val="en-US"/>
        </w:rPr>
        <w:t xml:space="preserve"> Med.</w:t>
      </w:r>
      <w:r w:rsidRPr="005D382E">
        <w:rPr>
          <w:rFonts w:ascii="Tahoma" w:hAnsi="Tahoma" w:cs="Tahoma"/>
          <w:color w:val="000000"/>
          <w:sz w:val="24"/>
          <w:szCs w:val="24"/>
          <w:highlight w:val="white"/>
          <w:lang w:val="en-US"/>
        </w:rPr>
        <w:t xml:space="preserve"> 2020. </w:t>
      </w:r>
      <w:r w:rsidR="00ED1B82" w:rsidRPr="005D382E">
        <w:rPr>
          <w:rFonts w:ascii="Tahoma" w:hAnsi="Tahoma" w:cs="Tahoma"/>
          <w:color w:val="000000"/>
          <w:sz w:val="24"/>
          <w:szCs w:val="24"/>
          <w:highlight w:val="white"/>
          <w:lang w:val="en-US"/>
        </w:rPr>
        <w:t>Doi</w:t>
      </w:r>
      <w:r w:rsidRPr="005D382E">
        <w:rPr>
          <w:rFonts w:ascii="Tahoma" w:hAnsi="Tahoma" w:cs="Tahoma"/>
          <w:color w:val="000000"/>
          <w:sz w:val="24"/>
          <w:szCs w:val="24"/>
          <w:highlight w:val="white"/>
          <w:lang w:val="en-US"/>
        </w:rPr>
        <w:t>:</w:t>
      </w:r>
      <w:r w:rsidR="00ED1B82" w:rsidRPr="005D382E">
        <w:rPr>
          <w:rFonts w:ascii="Tahoma" w:hAnsi="Tahoma" w:cs="Tahoma"/>
          <w:color w:val="000000"/>
          <w:sz w:val="24"/>
          <w:szCs w:val="24"/>
          <w:highlight w:val="white"/>
          <w:lang w:val="en-US"/>
        </w:rPr>
        <w:t xml:space="preserve"> </w:t>
      </w:r>
      <w:r w:rsidRPr="005D382E">
        <w:rPr>
          <w:rFonts w:ascii="Tahoma" w:hAnsi="Tahoma" w:cs="Tahoma"/>
          <w:color w:val="000000"/>
          <w:sz w:val="24"/>
          <w:szCs w:val="24"/>
          <w:highlight w:val="white"/>
          <w:lang w:val="en-US"/>
        </w:rPr>
        <w:t>10.1016/j.ajem.2020.03.046.</w:t>
      </w:r>
    </w:p>
    <w:p w14:paraId="7271CE4E" w14:textId="0518D190"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10.</w:t>
      </w:r>
      <w:r w:rsidRPr="00670317">
        <w:rPr>
          <w:rFonts w:ascii="Tahoma" w:hAnsi="Tahoma" w:cs="Tahoma"/>
          <w:color w:val="000000"/>
          <w:sz w:val="24"/>
          <w:szCs w:val="24"/>
          <w:highlight w:val="white"/>
          <w:lang w:val="en-US"/>
        </w:rPr>
        <w:tab/>
        <w:t xml:space="preserve">Chan KW, Wong VT, Tang SCW. COVID-19: An Update on the Epidemiological, Clinical, Preventive and Therapeutic Evidence and Guidelines of Integrative Chinese-Western Medicine for the Management of 2019 Novel Coronavirus Disease. </w:t>
      </w:r>
      <w:r w:rsidRPr="00670317">
        <w:rPr>
          <w:rFonts w:ascii="Tahoma" w:hAnsi="Tahoma" w:cs="Tahoma"/>
          <w:iCs/>
          <w:color w:val="000000"/>
          <w:sz w:val="24"/>
          <w:szCs w:val="24"/>
          <w:highlight w:val="white"/>
          <w:lang w:val="en-US"/>
        </w:rPr>
        <w:t>Am J Chin Med.</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2020;48:737</w:t>
      </w:r>
      <w:proofErr w:type="gramEnd"/>
      <w:r w:rsidRPr="00670317">
        <w:rPr>
          <w:rFonts w:ascii="Tahoma" w:hAnsi="Tahoma" w:cs="Tahoma"/>
          <w:color w:val="000000"/>
          <w:sz w:val="24"/>
          <w:szCs w:val="24"/>
          <w:highlight w:val="white"/>
          <w:lang w:val="en-US"/>
        </w:rPr>
        <w:t>‐62.</w:t>
      </w:r>
    </w:p>
    <w:p w14:paraId="13047742" w14:textId="454EC5EE"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lastRenderedPageBreak/>
        <w:t>11.</w:t>
      </w:r>
      <w:r w:rsidRPr="00670317">
        <w:rPr>
          <w:rFonts w:ascii="Tahoma" w:hAnsi="Tahoma" w:cs="Tahoma"/>
          <w:color w:val="000000"/>
          <w:sz w:val="24"/>
          <w:szCs w:val="24"/>
          <w:highlight w:val="white"/>
          <w:lang w:val="en-US"/>
        </w:rPr>
        <w:tab/>
        <w:t xml:space="preserve">Yang Y, Islam MS, Wang J, Li Y, Chen X. Traditional Chinese Medicine in the Treatment of Patients Infected with 2019-New Coronavirus (SARS-CoV-2): A Review and Perspective. </w:t>
      </w:r>
      <w:r w:rsidRPr="00670317">
        <w:rPr>
          <w:rFonts w:ascii="Tahoma" w:hAnsi="Tahoma" w:cs="Tahoma"/>
          <w:iCs/>
          <w:color w:val="000000"/>
          <w:sz w:val="24"/>
          <w:szCs w:val="24"/>
          <w:highlight w:val="white"/>
          <w:lang w:val="en-US"/>
        </w:rPr>
        <w:t>Int J Biol Sci.</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2020;16:1708</w:t>
      </w:r>
      <w:proofErr w:type="gramEnd"/>
      <w:r w:rsidRPr="00670317">
        <w:rPr>
          <w:rFonts w:ascii="Tahoma" w:hAnsi="Tahoma" w:cs="Tahoma"/>
          <w:color w:val="000000"/>
          <w:sz w:val="24"/>
          <w:szCs w:val="24"/>
          <w:highlight w:val="white"/>
          <w:lang w:val="en-US"/>
        </w:rPr>
        <w:t>‐17.</w:t>
      </w:r>
    </w:p>
    <w:p w14:paraId="2D5FC843" w14:textId="51B9A033" w:rsidR="00941D1A" w:rsidRPr="005D382E"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12.</w:t>
      </w:r>
      <w:r w:rsidRPr="00670317">
        <w:rPr>
          <w:rFonts w:ascii="Tahoma" w:hAnsi="Tahoma" w:cs="Tahoma"/>
          <w:color w:val="000000"/>
          <w:sz w:val="24"/>
          <w:szCs w:val="24"/>
          <w:highlight w:val="white"/>
          <w:lang w:val="en-US"/>
        </w:rPr>
        <w:tab/>
        <w:t xml:space="preserve">Deng CX. The global battle against SARS-CoV-2 and COVID-19. </w:t>
      </w:r>
      <w:r w:rsidRPr="005D382E">
        <w:rPr>
          <w:rFonts w:ascii="Tahoma" w:hAnsi="Tahoma" w:cs="Tahoma"/>
          <w:iCs/>
          <w:color w:val="000000"/>
          <w:sz w:val="24"/>
          <w:szCs w:val="24"/>
          <w:highlight w:val="white"/>
          <w:lang w:val="en-US"/>
        </w:rPr>
        <w:t xml:space="preserve">Int J Biol Sci. </w:t>
      </w:r>
      <w:proofErr w:type="gramStart"/>
      <w:r w:rsidRPr="005D382E">
        <w:rPr>
          <w:rFonts w:ascii="Tahoma" w:hAnsi="Tahoma" w:cs="Tahoma"/>
          <w:color w:val="000000"/>
          <w:sz w:val="24"/>
          <w:szCs w:val="24"/>
          <w:highlight w:val="white"/>
          <w:lang w:val="en-US"/>
        </w:rPr>
        <w:t>2020;16:1676</w:t>
      </w:r>
      <w:proofErr w:type="gramEnd"/>
      <w:r w:rsidRPr="005D382E">
        <w:rPr>
          <w:rFonts w:ascii="Tahoma" w:hAnsi="Tahoma" w:cs="Tahoma"/>
          <w:color w:val="000000"/>
          <w:sz w:val="24"/>
          <w:szCs w:val="24"/>
          <w:highlight w:val="white"/>
          <w:lang w:val="en-US"/>
        </w:rPr>
        <w:t>‐7.</w:t>
      </w:r>
    </w:p>
    <w:p w14:paraId="4E928F66" w14:textId="3F495B29" w:rsidR="00941D1A" w:rsidRPr="00BC6D56" w:rsidRDefault="00941D1A" w:rsidP="00BD5CD3">
      <w:pPr>
        <w:spacing w:line="360" w:lineRule="auto"/>
        <w:ind w:left="567" w:hanging="567"/>
        <w:rPr>
          <w:rFonts w:ascii="Tahoma" w:hAnsi="Tahoma" w:cs="Tahoma"/>
          <w:color w:val="212121"/>
          <w:sz w:val="24"/>
          <w:szCs w:val="24"/>
          <w:highlight w:val="white"/>
          <w:lang w:val="fr-FR"/>
        </w:rPr>
      </w:pPr>
      <w:r w:rsidRPr="00BC6D56">
        <w:rPr>
          <w:rFonts w:ascii="Tahoma" w:hAnsi="Tahoma" w:cs="Tahoma"/>
          <w:color w:val="000000"/>
          <w:sz w:val="24"/>
          <w:szCs w:val="24"/>
          <w:highlight w:val="white"/>
          <w:lang w:val="en-US"/>
        </w:rPr>
        <w:t>13.</w:t>
      </w:r>
      <w:r w:rsidRPr="00BC6D56">
        <w:rPr>
          <w:rFonts w:ascii="Tahoma" w:hAnsi="Tahoma" w:cs="Tahoma"/>
          <w:color w:val="000000"/>
          <w:sz w:val="24"/>
          <w:szCs w:val="24"/>
          <w:highlight w:val="white"/>
          <w:lang w:val="en-US"/>
        </w:rPr>
        <w:tab/>
        <w:t xml:space="preserve">Yi Y, </w:t>
      </w:r>
      <w:proofErr w:type="spellStart"/>
      <w:r w:rsidRPr="00BC6D56">
        <w:rPr>
          <w:rFonts w:ascii="Tahoma" w:hAnsi="Tahoma" w:cs="Tahoma"/>
          <w:color w:val="000000"/>
          <w:sz w:val="24"/>
          <w:szCs w:val="24"/>
          <w:highlight w:val="white"/>
          <w:lang w:val="en-US"/>
        </w:rPr>
        <w:t>Lagniton</w:t>
      </w:r>
      <w:proofErr w:type="spellEnd"/>
      <w:r w:rsidRPr="00BC6D56">
        <w:rPr>
          <w:rFonts w:ascii="Tahoma" w:hAnsi="Tahoma" w:cs="Tahoma"/>
          <w:color w:val="000000"/>
          <w:sz w:val="24"/>
          <w:szCs w:val="24"/>
          <w:highlight w:val="white"/>
          <w:lang w:val="en-US"/>
        </w:rPr>
        <w:t xml:space="preserve"> PNP, Ye S, Li E, Xu RH. </w:t>
      </w:r>
      <w:r w:rsidRPr="00670317">
        <w:rPr>
          <w:rFonts w:ascii="Tahoma" w:hAnsi="Tahoma" w:cs="Tahoma"/>
          <w:color w:val="000000"/>
          <w:sz w:val="24"/>
          <w:szCs w:val="24"/>
          <w:highlight w:val="white"/>
          <w:lang w:val="en-US"/>
        </w:rPr>
        <w:t xml:space="preserve">COVID-19: what has been learned and to be learned about the novel coronavirus disease. </w:t>
      </w:r>
      <w:r w:rsidRPr="00BC6D56">
        <w:rPr>
          <w:rFonts w:ascii="Tahoma" w:hAnsi="Tahoma" w:cs="Tahoma"/>
          <w:iCs/>
          <w:color w:val="000000"/>
          <w:sz w:val="24"/>
          <w:szCs w:val="24"/>
          <w:highlight w:val="white"/>
          <w:lang w:val="fr-FR"/>
        </w:rPr>
        <w:t xml:space="preserve">Int J Biol </w:t>
      </w:r>
      <w:proofErr w:type="spellStart"/>
      <w:r w:rsidRPr="00BC6D56">
        <w:rPr>
          <w:rFonts w:ascii="Tahoma" w:hAnsi="Tahoma" w:cs="Tahoma"/>
          <w:iCs/>
          <w:color w:val="000000"/>
          <w:sz w:val="24"/>
          <w:szCs w:val="24"/>
          <w:highlight w:val="white"/>
          <w:lang w:val="fr-FR"/>
        </w:rPr>
        <w:t>Sci</w:t>
      </w:r>
      <w:proofErr w:type="spellEnd"/>
      <w:r w:rsidRPr="00BC6D56">
        <w:rPr>
          <w:rFonts w:ascii="Tahoma" w:hAnsi="Tahoma" w:cs="Tahoma"/>
          <w:iCs/>
          <w:color w:val="000000"/>
          <w:sz w:val="24"/>
          <w:szCs w:val="24"/>
          <w:highlight w:val="white"/>
          <w:lang w:val="fr-FR"/>
        </w:rPr>
        <w:t>.</w:t>
      </w:r>
      <w:r w:rsidRPr="00BC6D56">
        <w:rPr>
          <w:rFonts w:ascii="Tahoma" w:hAnsi="Tahoma" w:cs="Tahoma"/>
          <w:color w:val="000000"/>
          <w:sz w:val="24"/>
          <w:szCs w:val="24"/>
          <w:highlight w:val="white"/>
          <w:lang w:val="fr-FR"/>
        </w:rPr>
        <w:t xml:space="preserve"> 2020;16:1753</w:t>
      </w:r>
      <w:r w:rsidR="00E8627D" w:rsidRPr="00BC6D56">
        <w:rPr>
          <w:rFonts w:ascii="Tahoma" w:hAnsi="Tahoma" w:cs="Tahoma"/>
          <w:color w:val="000000"/>
          <w:sz w:val="24"/>
          <w:szCs w:val="24"/>
          <w:highlight w:val="white"/>
          <w:lang w:val="fr-FR"/>
        </w:rPr>
        <w:t>-</w:t>
      </w:r>
      <w:r w:rsidRPr="00BC6D56">
        <w:rPr>
          <w:rFonts w:ascii="Tahoma" w:hAnsi="Tahoma" w:cs="Tahoma"/>
          <w:color w:val="000000"/>
          <w:sz w:val="24"/>
          <w:szCs w:val="24"/>
          <w:highlight w:val="white"/>
          <w:lang w:val="fr-FR"/>
        </w:rPr>
        <w:t>66.</w:t>
      </w:r>
    </w:p>
    <w:p w14:paraId="67942CD2" w14:textId="3DB1C109"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BC6D56">
        <w:rPr>
          <w:rFonts w:ascii="Tahoma" w:hAnsi="Tahoma" w:cs="Tahoma"/>
          <w:color w:val="000000"/>
          <w:sz w:val="24"/>
          <w:szCs w:val="24"/>
          <w:highlight w:val="white"/>
          <w:lang w:val="fr-FR"/>
        </w:rPr>
        <w:t>14.</w:t>
      </w:r>
      <w:r w:rsidRPr="00BC6D56">
        <w:rPr>
          <w:rFonts w:ascii="Tahoma" w:hAnsi="Tahoma" w:cs="Tahoma"/>
          <w:color w:val="000000"/>
          <w:sz w:val="24"/>
          <w:szCs w:val="24"/>
          <w:highlight w:val="white"/>
          <w:lang w:val="fr-FR"/>
        </w:rPr>
        <w:tab/>
        <w:t xml:space="preserve">Luo H, Tang QL, Shang YX, et al. </w:t>
      </w:r>
      <w:r w:rsidRPr="00670317">
        <w:rPr>
          <w:rFonts w:ascii="Tahoma" w:hAnsi="Tahoma" w:cs="Tahoma"/>
          <w:color w:val="000000"/>
          <w:sz w:val="24"/>
          <w:szCs w:val="24"/>
          <w:highlight w:val="white"/>
          <w:lang w:val="en-US"/>
        </w:rPr>
        <w:t xml:space="preserve">Can Chinese Medicine Be Used for Prevention of Corona Virus Disease 2019 (COVID-19)? A Review of Historical Classics, Research Evidence and Current Prevention Programs. </w:t>
      </w:r>
      <w:r w:rsidRPr="00670317">
        <w:rPr>
          <w:rFonts w:ascii="Tahoma" w:hAnsi="Tahoma" w:cs="Tahoma"/>
          <w:iCs/>
          <w:color w:val="000000"/>
          <w:sz w:val="24"/>
          <w:szCs w:val="24"/>
          <w:highlight w:val="white"/>
          <w:lang w:val="en-US"/>
        </w:rPr>
        <w:t xml:space="preserve">Chin J </w:t>
      </w:r>
      <w:proofErr w:type="spellStart"/>
      <w:r w:rsidRPr="00670317">
        <w:rPr>
          <w:rFonts w:ascii="Tahoma" w:hAnsi="Tahoma" w:cs="Tahoma"/>
          <w:iCs/>
          <w:color w:val="000000"/>
          <w:sz w:val="24"/>
          <w:szCs w:val="24"/>
          <w:highlight w:val="white"/>
          <w:lang w:val="en-US"/>
        </w:rPr>
        <w:t>Integr</w:t>
      </w:r>
      <w:proofErr w:type="spellEnd"/>
      <w:r w:rsidRPr="00670317">
        <w:rPr>
          <w:rFonts w:ascii="Tahoma" w:hAnsi="Tahoma" w:cs="Tahoma"/>
          <w:iCs/>
          <w:color w:val="000000"/>
          <w:sz w:val="24"/>
          <w:szCs w:val="24"/>
          <w:highlight w:val="white"/>
          <w:lang w:val="en-US"/>
        </w:rPr>
        <w:t xml:space="preserve"> Med. </w:t>
      </w:r>
      <w:proofErr w:type="gramStart"/>
      <w:r w:rsidRPr="00670317">
        <w:rPr>
          <w:rFonts w:ascii="Tahoma" w:hAnsi="Tahoma" w:cs="Tahoma"/>
          <w:color w:val="000000"/>
          <w:sz w:val="24"/>
          <w:szCs w:val="24"/>
          <w:highlight w:val="white"/>
          <w:lang w:val="en-US"/>
        </w:rPr>
        <w:t>2020;26:243</w:t>
      </w:r>
      <w:proofErr w:type="gramEnd"/>
      <w:r w:rsidRPr="00670317">
        <w:rPr>
          <w:rFonts w:ascii="Tahoma" w:hAnsi="Tahoma" w:cs="Tahoma"/>
          <w:color w:val="000000"/>
          <w:sz w:val="24"/>
          <w:szCs w:val="24"/>
          <w:highlight w:val="white"/>
          <w:lang w:val="en-US"/>
        </w:rPr>
        <w:t>‐50.</w:t>
      </w:r>
    </w:p>
    <w:p w14:paraId="3A885C4A" w14:textId="4761FBEE" w:rsidR="00941D1A" w:rsidRPr="005D382E"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15.</w:t>
      </w:r>
      <w:r w:rsidRPr="00670317">
        <w:rPr>
          <w:rFonts w:ascii="Tahoma" w:hAnsi="Tahoma" w:cs="Tahoma"/>
          <w:color w:val="000000"/>
          <w:sz w:val="24"/>
          <w:szCs w:val="24"/>
          <w:highlight w:val="white"/>
          <w:lang w:val="en-US"/>
        </w:rPr>
        <w:tab/>
        <w:t xml:space="preserve">Liu WH, Guo SN, Wang F, Hao Y. Understanding of </w:t>
      </w:r>
      <w:r w:rsidRPr="00670317">
        <w:rPr>
          <w:rFonts w:ascii="Tahoma" w:hAnsi="Tahoma" w:cs="Tahoma"/>
          <w:i/>
          <w:color w:val="000000"/>
          <w:sz w:val="24"/>
          <w:szCs w:val="24"/>
          <w:highlight w:val="white"/>
          <w:lang w:val="en-US"/>
        </w:rPr>
        <w:t>guidance for acupuncture and moxibustion interventions on COVID-19</w:t>
      </w:r>
      <w:r w:rsidRPr="00670317">
        <w:rPr>
          <w:rFonts w:ascii="Tahoma" w:hAnsi="Tahoma" w:cs="Tahoma"/>
          <w:color w:val="000000"/>
          <w:sz w:val="24"/>
          <w:szCs w:val="24"/>
          <w:highlight w:val="white"/>
          <w:lang w:val="en-US"/>
        </w:rPr>
        <w:t xml:space="preserve"> </w:t>
      </w:r>
      <w:r w:rsidR="00831589">
        <w:rPr>
          <w:rFonts w:ascii="Tahoma" w:hAnsi="Tahoma" w:cs="Tahoma"/>
          <w:color w:val="000000"/>
          <w:sz w:val="24"/>
          <w:szCs w:val="24"/>
          <w:highlight w:val="white"/>
          <w:lang w:val="en-US"/>
        </w:rPr>
        <w:t>(Second edition) issued by CAAM</w:t>
      </w:r>
      <w:r w:rsidRPr="00670317">
        <w:rPr>
          <w:rFonts w:ascii="Tahoma" w:hAnsi="Tahoma" w:cs="Tahoma"/>
          <w:color w:val="000000"/>
          <w:sz w:val="24"/>
          <w:szCs w:val="24"/>
          <w:highlight w:val="white"/>
          <w:lang w:val="en-US"/>
        </w:rPr>
        <w:t xml:space="preserve">. </w:t>
      </w:r>
      <w:r w:rsidRPr="005D382E">
        <w:rPr>
          <w:rFonts w:ascii="Tahoma" w:hAnsi="Tahoma" w:cs="Tahoma"/>
          <w:iCs/>
          <w:color w:val="000000"/>
          <w:sz w:val="24"/>
          <w:szCs w:val="24"/>
          <w:highlight w:val="white"/>
          <w:lang w:val="en-US"/>
        </w:rPr>
        <w:t xml:space="preserve">World J </w:t>
      </w:r>
      <w:proofErr w:type="spellStart"/>
      <w:r w:rsidRPr="005D382E">
        <w:rPr>
          <w:rFonts w:ascii="Tahoma" w:hAnsi="Tahoma" w:cs="Tahoma"/>
          <w:iCs/>
          <w:color w:val="000000"/>
          <w:sz w:val="24"/>
          <w:szCs w:val="24"/>
          <w:highlight w:val="white"/>
          <w:lang w:val="en-US"/>
        </w:rPr>
        <w:t>Acupunct</w:t>
      </w:r>
      <w:proofErr w:type="spellEnd"/>
      <w:r w:rsidRPr="005D382E">
        <w:rPr>
          <w:rFonts w:ascii="Tahoma" w:hAnsi="Tahoma" w:cs="Tahoma"/>
          <w:iCs/>
          <w:color w:val="000000"/>
          <w:sz w:val="24"/>
          <w:szCs w:val="24"/>
          <w:highlight w:val="white"/>
          <w:lang w:val="en-US"/>
        </w:rPr>
        <w:t xml:space="preserve"> Moxibustion.</w:t>
      </w:r>
      <w:r w:rsidRPr="005D382E">
        <w:rPr>
          <w:rFonts w:ascii="Tahoma" w:hAnsi="Tahoma" w:cs="Tahoma"/>
          <w:color w:val="000000"/>
          <w:sz w:val="24"/>
          <w:szCs w:val="24"/>
          <w:highlight w:val="white"/>
          <w:lang w:val="en-US"/>
        </w:rPr>
        <w:t xml:space="preserve"> </w:t>
      </w:r>
      <w:proofErr w:type="gramStart"/>
      <w:r w:rsidRPr="005D382E">
        <w:rPr>
          <w:rFonts w:ascii="Tahoma" w:hAnsi="Tahoma" w:cs="Tahoma"/>
          <w:color w:val="000000"/>
          <w:sz w:val="24"/>
          <w:szCs w:val="24"/>
          <w:highlight w:val="white"/>
          <w:lang w:val="en-US"/>
        </w:rPr>
        <w:t>2020;30:1</w:t>
      </w:r>
      <w:proofErr w:type="gramEnd"/>
      <w:r w:rsidRPr="005D382E">
        <w:rPr>
          <w:rFonts w:ascii="Tahoma" w:hAnsi="Tahoma" w:cs="Tahoma"/>
          <w:color w:val="000000"/>
          <w:sz w:val="24"/>
          <w:szCs w:val="24"/>
          <w:highlight w:val="white"/>
          <w:lang w:val="en-US"/>
        </w:rPr>
        <w:t>‐4.</w:t>
      </w:r>
    </w:p>
    <w:p w14:paraId="1C496138" w14:textId="75561BBA"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16.</w:t>
      </w:r>
      <w:r w:rsidRPr="00670317">
        <w:rPr>
          <w:rFonts w:ascii="Tahoma" w:hAnsi="Tahoma" w:cs="Tahoma"/>
          <w:color w:val="000000"/>
          <w:sz w:val="24"/>
          <w:szCs w:val="24"/>
          <w:highlight w:val="white"/>
          <w:lang w:val="en-US"/>
        </w:rPr>
        <w:tab/>
      </w:r>
      <w:proofErr w:type="spellStart"/>
      <w:r w:rsidRPr="00670317">
        <w:rPr>
          <w:rFonts w:ascii="Tahoma" w:hAnsi="Tahoma" w:cs="Tahoma"/>
          <w:color w:val="000000"/>
          <w:sz w:val="24"/>
          <w:szCs w:val="24"/>
          <w:highlight w:val="white"/>
          <w:lang w:val="en-US"/>
        </w:rPr>
        <w:t>Runfeng</w:t>
      </w:r>
      <w:proofErr w:type="spellEnd"/>
      <w:r w:rsidRPr="00670317">
        <w:rPr>
          <w:rFonts w:ascii="Tahoma" w:hAnsi="Tahoma" w:cs="Tahoma"/>
          <w:color w:val="000000"/>
          <w:sz w:val="24"/>
          <w:szCs w:val="24"/>
          <w:highlight w:val="white"/>
          <w:lang w:val="en-US"/>
        </w:rPr>
        <w:t xml:space="preserve"> L, Yunlong H, </w:t>
      </w:r>
      <w:proofErr w:type="spellStart"/>
      <w:r w:rsidRPr="00670317">
        <w:rPr>
          <w:rFonts w:ascii="Tahoma" w:hAnsi="Tahoma" w:cs="Tahoma"/>
          <w:color w:val="000000"/>
          <w:sz w:val="24"/>
          <w:szCs w:val="24"/>
          <w:highlight w:val="white"/>
          <w:lang w:val="en-US"/>
        </w:rPr>
        <w:t>Jicheng</w:t>
      </w:r>
      <w:proofErr w:type="spellEnd"/>
      <w:r w:rsidRPr="00670317">
        <w:rPr>
          <w:rFonts w:ascii="Tahoma" w:hAnsi="Tahoma" w:cs="Tahoma"/>
          <w:color w:val="000000"/>
          <w:sz w:val="24"/>
          <w:szCs w:val="24"/>
          <w:highlight w:val="white"/>
          <w:lang w:val="en-US"/>
        </w:rPr>
        <w:t xml:space="preserve"> H, et al. </w:t>
      </w:r>
      <w:proofErr w:type="spellStart"/>
      <w:r w:rsidRPr="00670317">
        <w:rPr>
          <w:rFonts w:ascii="Tahoma" w:hAnsi="Tahoma" w:cs="Tahoma"/>
          <w:color w:val="000000"/>
          <w:sz w:val="24"/>
          <w:szCs w:val="24"/>
          <w:highlight w:val="white"/>
          <w:lang w:val="en-US"/>
        </w:rPr>
        <w:t>Lianhuaqingwen</w:t>
      </w:r>
      <w:proofErr w:type="spellEnd"/>
      <w:r w:rsidRPr="00670317">
        <w:rPr>
          <w:rFonts w:ascii="Tahoma" w:hAnsi="Tahoma" w:cs="Tahoma"/>
          <w:color w:val="000000"/>
          <w:sz w:val="24"/>
          <w:szCs w:val="24"/>
          <w:highlight w:val="white"/>
          <w:lang w:val="en-US"/>
        </w:rPr>
        <w:t xml:space="preserve"> exerts anti-viral and anti-inflammatory activity against novel coronavirus (SARS-CoV-2). </w:t>
      </w:r>
      <w:proofErr w:type="spellStart"/>
      <w:r w:rsidRPr="00670317">
        <w:rPr>
          <w:rFonts w:ascii="Tahoma" w:hAnsi="Tahoma" w:cs="Tahoma"/>
          <w:iCs/>
          <w:color w:val="000000"/>
          <w:sz w:val="24"/>
          <w:szCs w:val="24"/>
          <w:highlight w:val="white"/>
          <w:lang w:val="en-US"/>
        </w:rPr>
        <w:t>Pharmacol</w:t>
      </w:r>
      <w:proofErr w:type="spellEnd"/>
      <w:r w:rsidRPr="00670317">
        <w:rPr>
          <w:rFonts w:ascii="Tahoma" w:hAnsi="Tahoma" w:cs="Tahoma"/>
          <w:iCs/>
          <w:color w:val="000000"/>
          <w:sz w:val="24"/>
          <w:szCs w:val="24"/>
          <w:highlight w:val="white"/>
          <w:lang w:val="en-US"/>
        </w:rPr>
        <w:t xml:space="preserve"> Res.</w:t>
      </w:r>
      <w:r w:rsidRPr="00670317">
        <w:rPr>
          <w:rFonts w:ascii="Tahoma" w:hAnsi="Tahoma" w:cs="Tahoma"/>
          <w:color w:val="000000"/>
          <w:sz w:val="24"/>
          <w:szCs w:val="24"/>
          <w:highlight w:val="white"/>
          <w:lang w:val="en-US"/>
        </w:rPr>
        <w:t xml:space="preserve"> </w:t>
      </w:r>
      <w:proofErr w:type="gramStart"/>
      <w:r w:rsidRPr="00670317">
        <w:rPr>
          <w:rFonts w:ascii="Tahoma" w:hAnsi="Tahoma" w:cs="Tahoma"/>
          <w:color w:val="000000"/>
          <w:sz w:val="24"/>
          <w:szCs w:val="24"/>
          <w:highlight w:val="white"/>
          <w:lang w:val="en-US"/>
        </w:rPr>
        <w:t>2020;156:104761</w:t>
      </w:r>
      <w:proofErr w:type="gramEnd"/>
      <w:r w:rsidRPr="00670317">
        <w:rPr>
          <w:rFonts w:ascii="Tahoma" w:hAnsi="Tahoma" w:cs="Tahoma"/>
          <w:color w:val="000000"/>
          <w:sz w:val="24"/>
          <w:szCs w:val="24"/>
          <w:highlight w:val="white"/>
          <w:lang w:val="en-US"/>
        </w:rPr>
        <w:t>.</w:t>
      </w:r>
    </w:p>
    <w:p w14:paraId="46236F1F" w14:textId="095B8208"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17.</w:t>
      </w:r>
      <w:r w:rsidRPr="00670317">
        <w:rPr>
          <w:rFonts w:ascii="Tahoma" w:hAnsi="Tahoma" w:cs="Tahoma"/>
          <w:color w:val="000000"/>
          <w:sz w:val="24"/>
          <w:szCs w:val="24"/>
          <w:highlight w:val="white"/>
          <w:lang w:val="en-US"/>
        </w:rPr>
        <w:tab/>
      </w:r>
      <w:r w:rsidR="00E8627D" w:rsidRPr="00670317">
        <w:rPr>
          <w:rFonts w:ascii="Tahoma" w:hAnsi="Tahoma" w:cs="Tahoma"/>
          <w:color w:val="000000"/>
          <w:sz w:val="24"/>
          <w:szCs w:val="24"/>
          <w:lang w:val="en-US"/>
        </w:rPr>
        <w:t xml:space="preserve">Li T, Lu H, Zhang W. Clinical observation and management of COVID-19 patients. </w:t>
      </w:r>
      <w:proofErr w:type="spellStart"/>
      <w:r w:rsidR="00E8627D" w:rsidRPr="00670317">
        <w:rPr>
          <w:rFonts w:ascii="Tahoma" w:hAnsi="Tahoma" w:cs="Tahoma"/>
          <w:color w:val="000000"/>
          <w:sz w:val="24"/>
          <w:szCs w:val="24"/>
          <w:lang w:val="en-US"/>
        </w:rPr>
        <w:t>Emerg</w:t>
      </w:r>
      <w:proofErr w:type="spellEnd"/>
      <w:r w:rsidR="00E8627D" w:rsidRPr="00670317">
        <w:rPr>
          <w:rFonts w:ascii="Tahoma" w:hAnsi="Tahoma" w:cs="Tahoma"/>
          <w:color w:val="000000"/>
          <w:sz w:val="24"/>
          <w:szCs w:val="24"/>
          <w:lang w:val="en-US"/>
        </w:rPr>
        <w:t xml:space="preserve"> Microbes Infect. </w:t>
      </w:r>
      <w:proofErr w:type="gramStart"/>
      <w:r w:rsidR="00E8627D" w:rsidRPr="00670317">
        <w:rPr>
          <w:rFonts w:ascii="Tahoma" w:hAnsi="Tahoma" w:cs="Tahoma"/>
          <w:color w:val="000000"/>
          <w:sz w:val="24"/>
          <w:szCs w:val="24"/>
          <w:lang w:val="en-US"/>
        </w:rPr>
        <w:t>2020;9:687</w:t>
      </w:r>
      <w:proofErr w:type="gramEnd"/>
      <w:r w:rsidR="00E8627D" w:rsidRPr="00670317">
        <w:rPr>
          <w:rFonts w:ascii="Tahoma" w:hAnsi="Tahoma" w:cs="Tahoma"/>
          <w:color w:val="000000"/>
          <w:sz w:val="24"/>
          <w:szCs w:val="24"/>
          <w:lang w:val="en-US"/>
        </w:rPr>
        <w:t>-90.</w:t>
      </w:r>
      <w:r w:rsidRPr="00670317">
        <w:rPr>
          <w:rFonts w:ascii="Tahoma" w:hAnsi="Tahoma" w:cs="Tahoma"/>
          <w:color w:val="000000"/>
          <w:sz w:val="24"/>
          <w:szCs w:val="24"/>
          <w:highlight w:val="white"/>
          <w:lang w:val="en-US"/>
        </w:rPr>
        <w:t xml:space="preserve"> </w:t>
      </w:r>
    </w:p>
    <w:p w14:paraId="586AC091" w14:textId="4E211600" w:rsidR="00941D1A" w:rsidRPr="00670317" w:rsidRDefault="00941D1A" w:rsidP="00BD5CD3">
      <w:pPr>
        <w:spacing w:line="360" w:lineRule="auto"/>
        <w:ind w:left="567" w:hanging="567"/>
        <w:rPr>
          <w:rFonts w:ascii="Tahoma" w:eastAsia="Roboto" w:hAnsi="Tahoma" w:cs="Tahoma"/>
          <w:color w:val="212121"/>
          <w:sz w:val="24"/>
          <w:szCs w:val="24"/>
          <w:highlight w:val="white"/>
          <w:lang w:val="en-US"/>
        </w:rPr>
      </w:pPr>
      <w:r w:rsidRPr="00670317">
        <w:rPr>
          <w:rFonts w:ascii="Tahoma" w:hAnsi="Tahoma" w:cs="Tahoma"/>
          <w:color w:val="000000"/>
          <w:sz w:val="24"/>
          <w:szCs w:val="24"/>
          <w:highlight w:val="white"/>
          <w:lang w:val="en-US"/>
        </w:rPr>
        <w:t>18.</w:t>
      </w:r>
      <w:r w:rsidRPr="00670317">
        <w:rPr>
          <w:rFonts w:ascii="Tahoma" w:hAnsi="Tahoma" w:cs="Tahoma"/>
          <w:color w:val="000000"/>
          <w:sz w:val="24"/>
          <w:szCs w:val="24"/>
          <w:highlight w:val="white"/>
          <w:lang w:val="en-US"/>
        </w:rPr>
        <w:tab/>
      </w:r>
      <w:r w:rsidR="00E8627D" w:rsidRPr="00670317">
        <w:rPr>
          <w:rFonts w:ascii="Tahoma" w:hAnsi="Tahoma" w:cs="Tahoma"/>
          <w:color w:val="000000"/>
          <w:sz w:val="24"/>
          <w:szCs w:val="24"/>
          <w:lang w:val="en-US"/>
        </w:rPr>
        <w:t xml:space="preserve">Liu CX. Pay attention to situation of SARS-CoV-2 and TCM advantages in treatment of novel coronavirus infection. Chin Herb Med. </w:t>
      </w:r>
      <w:proofErr w:type="gramStart"/>
      <w:r w:rsidR="00E8627D" w:rsidRPr="00670317">
        <w:rPr>
          <w:rFonts w:ascii="Tahoma" w:hAnsi="Tahoma" w:cs="Tahoma"/>
          <w:color w:val="000000"/>
          <w:sz w:val="24"/>
          <w:szCs w:val="24"/>
          <w:lang w:val="en-US"/>
        </w:rPr>
        <w:t>2020;12:97</w:t>
      </w:r>
      <w:proofErr w:type="gramEnd"/>
      <w:r w:rsidR="00E8627D" w:rsidRPr="00670317">
        <w:rPr>
          <w:rFonts w:ascii="Tahoma" w:hAnsi="Tahoma" w:cs="Tahoma"/>
          <w:color w:val="000000"/>
          <w:sz w:val="24"/>
          <w:szCs w:val="24"/>
          <w:lang w:val="en-US"/>
        </w:rPr>
        <w:t>-103.</w:t>
      </w:r>
      <w:r w:rsidRPr="00670317">
        <w:rPr>
          <w:rFonts w:ascii="Tahoma" w:hAnsi="Tahoma" w:cs="Tahoma"/>
          <w:color w:val="000000"/>
          <w:sz w:val="24"/>
          <w:szCs w:val="24"/>
          <w:highlight w:val="white"/>
          <w:lang w:val="en-US"/>
        </w:rPr>
        <w:t xml:space="preserve"> </w:t>
      </w:r>
    </w:p>
    <w:p w14:paraId="126A5F62" w14:textId="55FFB082"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lang w:val="en-US"/>
        </w:rPr>
        <w:t>19.</w:t>
      </w:r>
      <w:r w:rsidRPr="00670317">
        <w:rPr>
          <w:rFonts w:ascii="Tahoma" w:hAnsi="Tahoma" w:cs="Tahoma"/>
          <w:color w:val="000000"/>
          <w:sz w:val="24"/>
          <w:szCs w:val="24"/>
          <w:lang w:val="en-US"/>
        </w:rPr>
        <w:tab/>
      </w:r>
      <w:r w:rsidR="00E8627D" w:rsidRPr="00670317">
        <w:rPr>
          <w:rFonts w:ascii="Tahoma" w:hAnsi="Tahoma" w:cs="Tahoma"/>
          <w:color w:val="000000"/>
          <w:sz w:val="24"/>
          <w:szCs w:val="24"/>
          <w:lang w:val="en-US"/>
        </w:rPr>
        <w:t xml:space="preserve">Liu L. Traditional Chinese medicine contributes to the treatment of COVID-19 patients. Chin Herb Med. </w:t>
      </w:r>
      <w:proofErr w:type="gramStart"/>
      <w:r w:rsidR="00E8627D" w:rsidRPr="00670317">
        <w:rPr>
          <w:rFonts w:ascii="Tahoma" w:hAnsi="Tahoma" w:cs="Tahoma"/>
          <w:color w:val="000000"/>
          <w:sz w:val="24"/>
          <w:szCs w:val="24"/>
          <w:lang w:val="en-US"/>
        </w:rPr>
        <w:t>2020;12:95</w:t>
      </w:r>
      <w:proofErr w:type="gramEnd"/>
      <w:r w:rsidR="00E8627D" w:rsidRPr="00670317">
        <w:rPr>
          <w:rFonts w:ascii="Tahoma" w:hAnsi="Tahoma" w:cs="Tahoma"/>
          <w:color w:val="000000"/>
          <w:sz w:val="24"/>
          <w:szCs w:val="24"/>
          <w:lang w:val="en-US"/>
        </w:rPr>
        <w:t>-6.</w:t>
      </w:r>
    </w:p>
    <w:p w14:paraId="15D9EAE0" w14:textId="24E29AF1" w:rsidR="00941D1A" w:rsidRPr="00670317" w:rsidRDefault="00941D1A" w:rsidP="00BD5CD3">
      <w:pPr>
        <w:spacing w:line="360" w:lineRule="auto"/>
        <w:ind w:left="567" w:hanging="567"/>
        <w:rPr>
          <w:rFonts w:ascii="Tahoma" w:hAnsi="Tahoma" w:cs="Tahoma"/>
          <w:sz w:val="24"/>
          <w:szCs w:val="24"/>
          <w:lang w:val="en-US"/>
        </w:rPr>
      </w:pPr>
      <w:r w:rsidRPr="00670317">
        <w:rPr>
          <w:rFonts w:ascii="Tahoma" w:hAnsi="Tahoma" w:cs="Tahoma"/>
          <w:color w:val="000000"/>
          <w:sz w:val="24"/>
          <w:szCs w:val="24"/>
          <w:highlight w:val="white"/>
          <w:lang w:val="en-US"/>
        </w:rPr>
        <w:t>20.</w:t>
      </w:r>
      <w:r w:rsidRPr="00670317">
        <w:rPr>
          <w:rFonts w:ascii="Tahoma" w:hAnsi="Tahoma" w:cs="Tahoma"/>
          <w:color w:val="000000"/>
          <w:sz w:val="24"/>
          <w:szCs w:val="24"/>
          <w:highlight w:val="white"/>
          <w:lang w:val="en-US"/>
        </w:rPr>
        <w:tab/>
      </w:r>
      <w:r w:rsidR="00E8627D" w:rsidRPr="00670317">
        <w:rPr>
          <w:rFonts w:ascii="Tahoma" w:hAnsi="Tahoma" w:cs="Tahoma"/>
          <w:color w:val="000000"/>
          <w:sz w:val="24"/>
          <w:szCs w:val="24"/>
          <w:lang w:val="en-US"/>
        </w:rPr>
        <w:t xml:space="preserve">Xu J, Zhang Y. Traditional Chinese Medicine treatment of COVID-19. Complement </w:t>
      </w:r>
      <w:proofErr w:type="spellStart"/>
      <w:r w:rsidR="00E8627D" w:rsidRPr="00670317">
        <w:rPr>
          <w:rFonts w:ascii="Tahoma" w:hAnsi="Tahoma" w:cs="Tahoma"/>
          <w:color w:val="000000"/>
          <w:sz w:val="24"/>
          <w:szCs w:val="24"/>
          <w:lang w:val="en-US"/>
        </w:rPr>
        <w:t>Ther</w:t>
      </w:r>
      <w:proofErr w:type="spellEnd"/>
      <w:r w:rsidR="00E8627D" w:rsidRPr="00670317">
        <w:rPr>
          <w:rFonts w:ascii="Tahoma" w:hAnsi="Tahoma" w:cs="Tahoma"/>
          <w:color w:val="000000"/>
          <w:sz w:val="24"/>
          <w:szCs w:val="24"/>
          <w:lang w:val="en-US"/>
        </w:rPr>
        <w:t xml:space="preserve"> Clin </w:t>
      </w:r>
      <w:proofErr w:type="spellStart"/>
      <w:r w:rsidR="00E8627D" w:rsidRPr="00670317">
        <w:rPr>
          <w:rFonts w:ascii="Tahoma" w:hAnsi="Tahoma" w:cs="Tahoma"/>
          <w:color w:val="000000"/>
          <w:sz w:val="24"/>
          <w:szCs w:val="24"/>
          <w:lang w:val="en-US"/>
        </w:rPr>
        <w:t>Pract</w:t>
      </w:r>
      <w:proofErr w:type="spellEnd"/>
      <w:r w:rsidR="00E8627D" w:rsidRPr="00670317">
        <w:rPr>
          <w:rFonts w:ascii="Tahoma" w:hAnsi="Tahoma" w:cs="Tahoma"/>
          <w:color w:val="000000"/>
          <w:sz w:val="24"/>
          <w:szCs w:val="24"/>
          <w:lang w:val="en-US"/>
        </w:rPr>
        <w:t xml:space="preserve">. </w:t>
      </w:r>
      <w:proofErr w:type="gramStart"/>
      <w:r w:rsidR="00E8627D" w:rsidRPr="00670317">
        <w:rPr>
          <w:rFonts w:ascii="Tahoma" w:hAnsi="Tahoma" w:cs="Tahoma"/>
          <w:color w:val="000000"/>
          <w:sz w:val="24"/>
          <w:szCs w:val="24"/>
          <w:lang w:val="en-US"/>
        </w:rPr>
        <w:t>2020;39:101165</w:t>
      </w:r>
      <w:proofErr w:type="gramEnd"/>
      <w:r w:rsidR="00E8627D" w:rsidRPr="00670317">
        <w:rPr>
          <w:rFonts w:ascii="Tahoma" w:hAnsi="Tahoma" w:cs="Tahoma"/>
          <w:color w:val="000000"/>
          <w:sz w:val="24"/>
          <w:szCs w:val="24"/>
          <w:lang w:val="en-US"/>
        </w:rPr>
        <w:t>.</w:t>
      </w:r>
    </w:p>
    <w:p w14:paraId="641456A9" w14:textId="5F31BB16" w:rsidR="00941D1A" w:rsidRPr="00670317" w:rsidRDefault="00941D1A" w:rsidP="00BD5CD3">
      <w:pPr>
        <w:spacing w:line="360" w:lineRule="auto"/>
        <w:ind w:left="567" w:hanging="567"/>
        <w:rPr>
          <w:rFonts w:ascii="Tahoma" w:hAnsi="Tahoma" w:cs="Tahoma"/>
          <w:sz w:val="24"/>
          <w:szCs w:val="24"/>
          <w:lang w:val="en-US"/>
        </w:rPr>
      </w:pPr>
      <w:r w:rsidRPr="00670317">
        <w:rPr>
          <w:rFonts w:ascii="Tahoma" w:hAnsi="Tahoma" w:cs="Tahoma"/>
          <w:color w:val="000000"/>
          <w:sz w:val="24"/>
          <w:szCs w:val="24"/>
          <w:highlight w:val="white"/>
          <w:lang w:val="en-US"/>
        </w:rPr>
        <w:t>21.</w:t>
      </w:r>
      <w:r w:rsidRPr="00670317">
        <w:rPr>
          <w:rFonts w:ascii="Tahoma" w:hAnsi="Tahoma" w:cs="Tahoma"/>
          <w:color w:val="000000"/>
          <w:sz w:val="24"/>
          <w:szCs w:val="24"/>
          <w:highlight w:val="white"/>
          <w:lang w:val="en-US"/>
        </w:rPr>
        <w:tab/>
      </w:r>
      <w:r w:rsidR="00E8627D" w:rsidRPr="00670317">
        <w:rPr>
          <w:rFonts w:ascii="Tahoma" w:hAnsi="Tahoma" w:cs="Tahoma"/>
          <w:color w:val="000000"/>
          <w:sz w:val="24"/>
          <w:szCs w:val="24"/>
          <w:lang w:val="en-US"/>
        </w:rPr>
        <w:t xml:space="preserve">Ho LTF, Chan KKH, Chung VCH, Leung TH. Highlights of traditional Chinese medicine frontline expert advice in the China national guideline for COVID-19. Eur J </w:t>
      </w:r>
      <w:proofErr w:type="spellStart"/>
      <w:r w:rsidR="00E8627D" w:rsidRPr="00670317">
        <w:rPr>
          <w:rFonts w:ascii="Tahoma" w:hAnsi="Tahoma" w:cs="Tahoma"/>
          <w:color w:val="000000"/>
          <w:sz w:val="24"/>
          <w:szCs w:val="24"/>
          <w:lang w:val="en-US"/>
        </w:rPr>
        <w:t>Integr</w:t>
      </w:r>
      <w:proofErr w:type="spellEnd"/>
      <w:r w:rsidR="00E8627D" w:rsidRPr="00670317">
        <w:rPr>
          <w:rFonts w:ascii="Tahoma" w:hAnsi="Tahoma" w:cs="Tahoma"/>
          <w:color w:val="000000"/>
          <w:sz w:val="24"/>
          <w:szCs w:val="24"/>
          <w:lang w:val="en-US"/>
        </w:rPr>
        <w:t xml:space="preserve"> Med. </w:t>
      </w:r>
      <w:proofErr w:type="gramStart"/>
      <w:r w:rsidR="00E8627D" w:rsidRPr="00670317">
        <w:rPr>
          <w:rFonts w:ascii="Tahoma" w:hAnsi="Tahoma" w:cs="Tahoma"/>
          <w:color w:val="000000"/>
          <w:sz w:val="24"/>
          <w:szCs w:val="24"/>
          <w:lang w:val="en-US"/>
        </w:rPr>
        <w:t>2020;36:101116</w:t>
      </w:r>
      <w:proofErr w:type="gramEnd"/>
      <w:r w:rsidR="00E8627D" w:rsidRPr="00670317">
        <w:rPr>
          <w:rFonts w:ascii="Tahoma" w:hAnsi="Tahoma" w:cs="Tahoma"/>
          <w:color w:val="000000"/>
          <w:sz w:val="24"/>
          <w:szCs w:val="24"/>
          <w:lang w:val="en-US"/>
        </w:rPr>
        <w:t>.</w:t>
      </w:r>
    </w:p>
    <w:p w14:paraId="7B4D6F93" w14:textId="2FAABE9A"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22.</w:t>
      </w:r>
      <w:r w:rsidRPr="00670317">
        <w:rPr>
          <w:rFonts w:ascii="Tahoma" w:hAnsi="Tahoma" w:cs="Tahoma"/>
          <w:color w:val="000000"/>
          <w:sz w:val="24"/>
          <w:szCs w:val="24"/>
          <w:highlight w:val="white"/>
          <w:lang w:val="en-US"/>
        </w:rPr>
        <w:tab/>
      </w:r>
      <w:r w:rsidR="00E8627D" w:rsidRPr="00670317">
        <w:rPr>
          <w:rFonts w:ascii="Tahoma" w:hAnsi="Tahoma" w:cs="Tahoma"/>
          <w:color w:val="000000"/>
          <w:sz w:val="24"/>
          <w:szCs w:val="24"/>
          <w:lang w:val="en-US"/>
        </w:rPr>
        <w:t xml:space="preserve">Gray PE, </w:t>
      </w:r>
      <w:proofErr w:type="spellStart"/>
      <w:r w:rsidR="00E8627D" w:rsidRPr="00670317">
        <w:rPr>
          <w:rFonts w:ascii="Tahoma" w:hAnsi="Tahoma" w:cs="Tahoma"/>
          <w:color w:val="000000"/>
          <w:sz w:val="24"/>
          <w:szCs w:val="24"/>
          <w:lang w:val="en-US"/>
        </w:rPr>
        <w:t>Belessis</w:t>
      </w:r>
      <w:proofErr w:type="spellEnd"/>
      <w:r w:rsidR="00E8627D" w:rsidRPr="00670317">
        <w:rPr>
          <w:rFonts w:ascii="Tahoma" w:hAnsi="Tahoma" w:cs="Tahoma"/>
          <w:color w:val="000000"/>
          <w:sz w:val="24"/>
          <w:szCs w:val="24"/>
          <w:lang w:val="en-US"/>
        </w:rPr>
        <w:t xml:space="preserve"> Y. The use of Traditional Chinese Medicines to treat SARS-CoV-2 may cause more harm than good. </w:t>
      </w:r>
      <w:proofErr w:type="spellStart"/>
      <w:r w:rsidR="00E8627D" w:rsidRPr="00670317">
        <w:rPr>
          <w:rFonts w:ascii="Tahoma" w:hAnsi="Tahoma" w:cs="Tahoma"/>
          <w:color w:val="000000"/>
          <w:sz w:val="24"/>
          <w:szCs w:val="24"/>
          <w:lang w:val="en-US"/>
        </w:rPr>
        <w:t>Pharmacol</w:t>
      </w:r>
      <w:proofErr w:type="spellEnd"/>
      <w:r w:rsidR="00E8627D" w:rsidRPr="00670317">
        <w:rPr>
          <w:rFonts w:ascii="Tahoma" w:hAnsi="Tahoma" w:cs="Tahoma"/>
          <w:color w:val="000000"/>
          <w:sz w:val="24"/>
          <w:szCs w:val="24"/>
          <w:lang w:val="en-US"/>
        </w:rPr>
        <w:t xml:space="preserve"> Res. </w:t>
      </w:r>
      <w:proofErr w:type="gramStart"/>
      <w:r w:rsidR="00E8627D" w:rsidRPr="00670317">
        <w:rPr>
          <w:rFonts w:ascii="Tahoma" w:hAnsi="Tahoma" w:cs="Tahoma"/>
          <w:color w:val="000000"/>
          <w:sz w:val="24"/>
          <w:szCs w:val="24"/>
          <w:lang w:val="en-US"/>
        </w:rPr>
        <w:t>2020;156:104776</w:t>
      </w:r>
      <w:proofErr w:type="gramEnd"/>
      <w:r w:rsidR="00E8627D" w:rsidRPr="00670317">
        <w:rPr>
          <w:rFonts w:ascii="Tahoma" w:hAnsi="Tahoma" w:cs="Tahoma"/>
          <w:color w:val="000000"/>
          <w:sz w:val="24"/>
          <w:szCs w:val="24"/>
          <w:lang w:val="en-US"/>
        </w:rPr>
        <w:t>.</w:t>
      </w:r>
    </w:p>
    <w:p w14:paraId="64BE66F7" w14:textId="7619032F"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lastRenderedPageBreak/>
        <w:t>23.</w:t>
      </w:r>
      <w:r w:rsidRPr="00670317">
        <w:rPr>
          <w:rFonts w:ascii="Tahoma" w:hAnsi="Tahoma" w:cs="Tahoma"/>
          <w:color w:val="000000"/>
          <w:sz w:val="24"/>
          <w:szCs w:val="24"/>
          <w:highlight w:val="white"/>
          <w:lang w:val="en-US"/>
        </w:rPr>
        <w:tab/>
      </w:r>
      <w:r w:rsidR="00A65B7D" w:rsidRPr="00670317">
        <w:rPr>
          <w:rFonts w:ascii="Tahoma" w:hAnsi="Tahoma" w:cs="Tahoma"/>
          <w:color w:val="000000"/>
          <w:sz w:val="24"/>
          <w:szCs w:val="24"/>
          <w:lang w:val="en-US"/>
        </w:rPr>
        <w:t xml:space="preserve">Zhang AH, Ren JL, Wang XJ. Reply to </w:t>
      </w:r>
      <w:r w:rsidR="00831589">
        <w:rPr>
          <w:rFonts w:ascii="Tahoma" w:hAnsi="Tahoma" w:cs="Tahoma"/>
          <w:color w:val="000000"/>
          <w:sz w:val="24"/>
          <w:szCs w:val="24"/>
          <w:lang w:val="en-US"/>
        </w:rPr>
        <w:t>“</w:t>
      </w:r>
      <w:r w:rsidR="00A65B7D" w:rsidRPr="00670317">
        <w:rPr>
          <w:rFonts w:ascii="Tahoma" w:hAnsi="Tahoma" w:cs="Tahoma"/>
          <w:color w:val="000000"/>
          <w:sz w:val="24"/>
          <w:szCs w:val="24"/>
          <w:lang w:val="en-US"/>
        </w:rPr>
        <w:t>The use of traditional Chinese medicines to treat SARS-CoV-2 may cause more harm than good</w:t>
      </w:r>
      <w:r w:rsidR="00831589">
        <w:rPr>
          <w:rFonts w:ascii="Tahoma" w:hAnsi="Tahoma" w:cs="Tahoma"/>
          <w:color w:val="000000"/>
          <w:sz w:val="24"/>
          <w:szCs w:val="24"/>
          <w:lang w:val="en-US"/>
        </w:rPr>
        <w:t>”</w:t>
      </w:r>
      <w:r w:rsidR="00A65B7D" w:rsidRPr="00670317">
        <w:rPr>
          <w:rFonts w:ascii="Tahoma" w:hAnsi="Tahoma" w:cs="Tahoma"/>
          <w:color w:val="000000"/>
          <w:sz w:val="24"/>
          <w:szCs w:val="24"/>
          <w:lang w:val="en-US"/>
        </w:rPr>
        <w:t xml:space="preserve">. </w:t>
      </w:r>
      <w:proofErr w:type="spellStart"/>
      <w:r w:rsidR="00A65B7D" w:rsidRPr="00670317">
        <w:rPr>
          <w:rFonts w:ascii="Tahoma" w:hAnsi="Tahoma" w:cs="Tahoma"/>
          <w:color w:val="000000"/>
          <w:sz w:val="24"/>
          <w:szCs w:val="24"/>
          <w:lang w:val="en-US"/>
        </w:rPr>
        <w:t>Pharmacol</w:t>
      </w:r>
      <w:proofErr w:type="spellEnd"/>
      <w:r w:rsidR="00A65B7D" w:rsidRPr="00670317">
        <w:rPr>
          <w:rFonts w:ascii="Tahoma" w:hAnsi="Tahoma" w:cs="Tahoma"/>
          <w:color w:val="000000"/>
          <w:sz w:val="24"/>
          <w:szCs w:val="24"/>
          <w:lang w:val="en-US"/>
        </w:rPr>
        <w:t xml:space="preserve"> Res. </w:t>
      </w:r>
      <w:proofErr w:type="gramStart"/>
      <w:r w:rsidR="00A65B7D" w:rsidRPr="00670317">
        <w:rPr>
          <w:rFonts w:ascii="Tahoma" w:hAnsi="Tahoma" w:cs="Tahoma"/>
          <w:color w:val="000000"/>
          <w:sz w:val="24"/>
          <w:szCs w:val="24"/>
          <w:lang w:val="en-US"/>
        </w:rPr>
        <w:t>2020;157:104775</w:t>
      </w:r>
      <w:proofErr w:type="gramEnd"/>
      <w:r w:rsidR="00A65B7D" w:rsidRPr="00670317">
        <w:rPr>
          <w:rFonts w:ascii="Tahoma" w:hAnsi="Tahoma" w:cs="Tahoma"/>
          <w:color w:val="000000"/>
          <w:sz w:val="24"/>
          <w:szCs w:val="24"/>
          <w:lang w:val="en-US"/>
        </w:rPr>
        <w:t>.</w:t>
      </w:r>
    </w:p>
    <w:p w14:paraId="778108A3" w14:textId="2DCAD7BB" w:rsidR="00941D1A" w:rsidRPr="00E8627D" w:rsidRDefault="00941D1A" w:rsidP="00BD5CD3">
      <w:pPr>
        <w:spacing w:line="360" w:lineRule="auto"/>
        <w:ind w:left="567" w:hanging="567"/>
        <w:rPr>
          <w:rFonts w:ascii="Tahoma" w:hAnsi="Tahoma" w:cs="Tahoma"/>
          <w:color w:val="212121"/>
          <w:sz w:val="24"/>
          <w:szCs w:val="24"/>
          <w:highlight w:val="white"/>
          <w:lang w:val="es-ES"/>
        </w:rPr>
      </w:pPr>
      <w:r w:rsidRPr="00670317">
        <w:rPr>
          <w:rFonts w:ascii="Tahoma" w:hAnsi="Tahoma" w:cs="Tahoma"/>
          <w:color w:val="000000"/>
          <w:sz w:val="24"/>
          <w:szCs w:val="24"/>
          <w:highlight w:val="white"/>
          <w:lang w:val="en-US"/>
        </w:rPr>
        <w:t>24.</w:t>
      </w:r>
      <w:r w:rsidRPr="00670317">
        <w:rPr>
          <w:rFonts w:ascii="Tahoma" w:hAnsi="Tahoma" w:cs="Tahoma"/>
          <w:color w:val="000000"/>
          <w:sz w:val="24"/>
          <w:szCs w:val="24"/>
          <w:highlight w:val="white"/>
          <w:lang w:val="en-US"/>
        </w:rPr>
        <w:tab/>
      </w:r>
      <w:r w:rsidR="00A65B7D" w:rsidRPr="00670317">
        <w:rPr>
          <w:rFonts w:ascii="Tahoma" w:hAnsi="Tahoma" w:cs="Tahoma"/>
          <w:color w:val="000000"/>
          <w:sz w:val="24"/>
          <w:szCs w:val="24"/>
          <w:lang w:val="en-US"/>
        </w:rPr>
        <w:t xml:space="preserve">Md </w:t>
      </w:r>
      <w:proofErr w:type="spellStart"/>
      <w:r w:rsidR="00A65B7D" w:rsidRPr="00670317">
        <w:rPr>
          <w:rFonts w:ascii="Tahoma" w:hAnsi="Tahoma" w:cs="Tahoma"/>
          <w:color w:val="000000"/>
          <w:sz w:val="24"/>
          <w:szCs w:val="24"/>
          <w:lang w:val="en-US"/>
        </w:rPr>
        <w:t>Insiat</w:t>
      </w:r>
      <w:proofErr w:type="spellEnd"/>
      <w:r w:rsidR="00A65B7D" w:rsidRPr="00670317">
        <w:rPr>
          <w:rFonts w:ascii="Tahoma" w:hAnsi="Tahoma" w:cs="Tahoma"/>
          <w:color w:val="000000"/>
          <w:sz w:val="24"/>
          <w:szCs w:val="24"/>
          <w:lang w:val="en-US"/>
        </w:rPr>
        <w:t xml:space="preserve"> Islam </w:t>
      </w:r>
      <w:proofErr w:type="spellStart"/>
      <w:r w:rsidR="00A65B7D" w:rsidRPr="00670317">
        <w:rPr>
          <w:rFonts w:ascii="Tahoma" w:hAnsi="Tahoma" w:cs="Tahoma"/>
          <w:color w:val="000000"/>
          <w:sz w:val="24"/>
          <w:szCs w:val="24"/>
          <w:lang w:val="en-US"/>
        </w:rPr>
        <w:t>Rabby</w:t>
      </w:r>
      <w:proofErr w:type="spellEnd"/>
      <w:r w:rsidR="00A65B7D" w:rsidRPr="00670317">
        <w:rPr>
          <w:rFonts w:ascii="Tahoma" w:hAnsi="Tahoma" w:cs="Tahoma"/>
          <w:color w:val="000000"/>
          <w:sz w:val="24"/>
          <w:szCs w:val="24"/>
          <w:lang w:val="en-US"/>
        </w:rPr>
        <w:t xml:space="preserve">. Current Drugs with Potential for Treatment of COVID-19: A Literature Review. </w:t>
      </w:r>
      <w:r w:rsidR="00A65B7D" w:rsidRPr="00A65B7D">
        <w:rPr>
          <w:rFonts w:ascii="Tahoma" w:hAnsi="Tahoma" w:cs="Tahoma"/>
          <w:color w:val="000000"/>
          <w:sz w:val="24"/>
          <w:szCs w:val="24"/>
          <w:lang w:val="es-ES"/>
        </w:rPr>
        <w:t xml:space="preserve">J </w:t>
      </w:r>
      <w:proofErr w:type="spellStart"/>
      <w:r w:rsidR="00A65B7D" w:rsidRPr="00A65B7D">
        <w:rPr>
          <w:rFonts w:ascii="Tahoma" w:hAnsi="Tahoma" w:cs="Tahoma"/>
          <w:color w:val="000000"/>
          <w:sz w:val="24"/>
          <w:szCs w:val="24"/>
          <w:lang w:val="es-ES"/>
        </w:rPr>
        <w:t>Pharm</w:t>
      </w:r>
      <w:proofErr w:type="spellEnd"/>
      <w:r w:rsidR="00A65B7D" w:rsidRPr="00A65B7D">
        <w:rPr>
          <w:rFonts w:ascii="Tahoma" w:hAnsi="Tahoma" w:cs="Tahoma"/>
          <w:color w:val="000000"/>
          <w:sz w:val="24"/>
          <w:szCs w:val="24"/>
          <w:lang w:val="es-ES"/>
        </w:rPr>
        <w:t xml:space="preserve"> </w:t>
      </w:r>
      <w:proofErr w:type="spellStart"/>
      <w:r w:rsidR="00A65B7D" w:rsidRPr="00A65B7D">
        <w:rPr>
          <w:rFonts w:ascii="Tahoma" w:hAnsi="Tahoma" w:cs="Tahoma"/>
          <w:color w:val="000000"/>
          <w:sz w:val="24"/>
          <w:szCs w:val="24"/>
          <w:lang w:val="es-ES"/>
        </w:rPr>
        <w:t>Pharm</w:t>
      </w:r>
      <w:proofErr w:type="spellEnd"/>
      <w:r w:rsidR="00A65B7D" w:rsidRPr="00A65B7D">
        <w:rPr>
          <w:rFonts w:ascii="Tahoma" w:hAnsi="Tahoma" w:cs="Tahoma"/>
          <w:color w:val="000000"/>
          <w:sz w:val="24"/>
          <w:szCs w:val="24"/>
          <w:lang w:val="es-ES"/>
        </w:rPr>
        <w:t xml:space="preserve"> </w:t>
      </w:r>
      <w:proofErr w:type="spellStart"/>
      <w:r w:rsidR="00A65B7D" w:rsidRPr="00A65B7D">
        <w:rPr>
          <w:rFonts w:ascii="Tahoma" w:hAnsi="Tahoma" w:cs="Tahoma"/>
          <w:color w:val="000000"/>
          <w:sz w:val="24"/>
          <w:szCs w:val="24"/>
          <w:lang w:val="es-ES"/>
        </w:rPr>
        <w:t>Sci</w:t>
      </w:r>
      <w:proofErr w:type="spellEnd"/>
      <w:r w:rsidR="00A65B7D" w:rsidRPr="00A65B7D">
        <w:rPr>
          <w:rFonts w:ascii="Tahoma" w:hAnsi="Tahoma" w:cs="Tahoma"/>
          <w:color w:val="000000"/>
          <w:sz w:val="24"/>
          <w:szCs w:val="24"/>
          <w:lang w:val="es-ES"/>
        </w:rPr>
        <w:t xml:space="preserve">. </w:t>
      </w:r>
      <w:proofErr w:type="gramStart"/>
      <w:r w:rsidR="00A65B7D" w:rsidRPr="00A65B7D">
        <w:rPr>
          <w:rFonts w:ascii="Tahoma" w:hAnsi="Tahoma" w:cs="Tahoma"/>
          <w:color w:val="000000"/>
          <w:sz w:val="24"/>
          <w:szCs w:val="24"/>
          <w:lang w:val="es-ES"/>
        </w:rPr>
        <w:t>2020;23:58</w:t>
      </w:r>
      <w:proofErr w:type="gramEnd"/>
      <w:r w:rsidR="00A65B7D" w:rsidRPr="00A65B7D">
        <w:rPr>
          <w:rFonts w:ascii="Tahoma" w:hAnsi="Tahoma" w:cs="Tahoma"/>
          <w:color w:val="000000"/>
          <w:sz w:val="24"/>
          <w:szCs w:val="24"/>
          <w:lang w:val="es-ES"/>
        </w:rPr>
        <w:t>-64.</w:t>
      </w:r>
    </w:p>
    <w:p w14:paraId="2C355F89" w14:textId="5909CFFA" w:rsidR="00941D1A" w:rsidRPr="002F0662" w:rsidRDefault="00941D1A" w:rsidP="00BD5CD3">
      <w:pPr>
        <w:spacing w:line="360" w:lineRule="auto"/>
        <w:ind w:left="567" w:hanging="567"/>
        <w:rPr>
          <w:rFonts w:ascii="Tahoma" w:hAnsi="Tahoma" w:cs="Tahoma"/>
          <w:color w:val="212121"/>
          <w:sz w:val="24"/>
          <w:szCs w:val="24"/>
          <w:highlight w:val="white"/>
          <w:lang w:val="es-ES"/>
        </w:rPr>
      </w:pPr>
      <w:r w:rsidRPr="00E8627D">
        <w:rPr>
          <w:rFonts w:ascii="Tahoma" w:hAnsi="Tahoma" w:cs="Tahoma"/>
          <w:color w:val="000000"/>
          <w:sz w:val="24"/>
          <w:szCs w:val="24"/>
          <w:highlight w:val="white"/>
          <w:lang w:val="es-ES"/>
        </w:rPr>
        <w:t>25.</w:t>
      </w:r>
      <w:r w:rsidRPr="00E8627D">
        <w:rPr>
          <w:rFonts w:ascii="Tahoma" w:hAnsi="Tahoma" w:cs="Tahoma"/>
          <w:color w:val="000000"/>
          <w:sz w:val="24"/>
          <w:szCs w:val="24"/>
          <w:highlight w:val="white"/>
          <w:lang w:val="es-ES"/>
        </w:rPr>
        <w:tab/>
      </w:r>
      <w:r w:rsidR="00A65B7D" w:rsidRPr="00A65B7D">
        <w:rPr>
          <w:rFonts w:ascii="Tahoma" w:hAnsi="Tahoma" w:cs="Tahoma"/>
          <w:color w:val="000000"/>
          <w:sz w:val="24"/>
          <w:szCs w:val="24"/>
          <w:lang w:val="es-ES"/>
        </w:rPr>
        <w:t>Grupo de expertos de la Asociación China de Acupuntura-Moxibustión.</w:t>
      </w:r>
      <w:r w:rsidR="00A65B7D">
        <w:rPr>
          <w:rFonts w:ascii="Tahoma" w:hAnsi="Tahoma" w:cs="Tahoma"/>
          <w:color w:val="000000"/>
          <w:sz w:val="24"/>
          <w:szCs w:val="24"/>
          <w:lang w:val="es-ES"/>
        </w:rPr>
        <w:t xml:space="preserve"> </w:t>
      </w:r>
      <w:r w:rsidRPr="00E8627D">
        <w:rPr>
          <w:rFonts w:ascii="Tahoma" w:hAnsi="Tahoma" w:cs="Tahoma"/>
          <w:color w:val="000000"/>
          <w:sz w:val="24"/>
          <w:szCs w:val="24"/>
          <w:highlight w:val="white"/>
          <w:lang w:val="es-ES"/>
        </w:rPr>
        <w:t xml:space="preserve">Guía sobre el uso de acupuntura y moxibustión para tratar COVID-19 (segunda edición). </w:t>
      </w:r>
      <w:proofErr w:type="spellStart"/>
      <w:r w:rsidRPr="002F0662">
        <w:rPr>
          <w:rFonts w:ascii="Tahoma" w:hAnsi="Tahoma" w:cs="Tahoma"/>
          <w:color w:val="000000"/>
          <w:sz w:val="24"/>
          <w:szCs w:val="24"/>
          <w:highlight w:val="white"/>
          <w:lang w:val="es-ES"/>
        </w:rPr>
        <w:t>Rev</w:t>
      </w:r>
      <w:proofErr w:type="spellEnd"/>
      <w:r w:rsidRPr="002F0662">
        <w:rPr>
          <w:rFonts w:ascii="Tahoma" w:hAnsi="Tahoma" w:cs="Tahoma"/>
          <w:color w:val="000000"/>
          <w:sz w:val="24"/>
          <w:szCs w:val="24"/>
          <w:highlight w:val="white"/>
          <w:lang w:val="es-ES"/>
        </w:rPr>
        <w:t xml:space="preserve"> Int Acupuntura. </w:t>
      </w:r>
      <w:proofErr w:type="gramStart"/>
      <w:r w:rsidRPr="002F0662">
        <w:rPr>
          <w:rFonts w:ascii="Tahoma" w:hAnsi="Tahoma" w:cs="Tahoma"/>
          <w:color w:val="000000"/>
          <w:sz w:val="24"/>
          <w:szCs w:val="24"/>
          <w:highlight w:val="white"/>
          <w:lang w:val="es-ES"/>
        </w:rPr>
        <w:t>2020</w:t>
      </w:r>
      <w:r w:rsidR="00A65B7D" w:rsidRPr="002F0662">
        <w:rPr>
          <w:rFonts w:ascii="Tahoma" w:hAnsi="Tahoma" w:cs="Tahoma"/>
          <w:color w:val="000000"/>
          <w:sz w:val="24"/>
          <w:szCs w:val="24"/>
          <w:highlight w:val="white"/>
          <w:lang w:val="es-ES"/>
        </w:rPr>
        <w:t>;14:16</w:t>
      </w:r>
      <w:proofErr w:type="gramEnd"/>
      <w:r w:rsidR="00A65B7D" w:rsidRPr="002F0662">
        <w:rPr>
          <w:rFonts w:ascii="Tahoma" w:hAnsi="Tahoma" w:cs="Tahoma"/>
          <w:color w:val="000000"/>
          <w:sz w:val="24"/>
          <w:szCs w:val="24"/>
          <w:highlight w:val="white"/>
          <w:lang w:val="es-ES"/>
        </w:rPr>
        <w:t>-6.</w:t>
      </w:r>
    </w:p>
    <w:p w14:paraId="169ECA3D" w14:textId="7437C22D" w:rsidR="00941D1A" w:rsidRPr="00BC6D56" w:rsidRDefault="00941D1A" w:rsidP="00BD5CD3">
      <w:pPr>
        <w:spacing w:line="360" w:lineRule="auto"/>
        <w:ind w:left="567" w:hanging="567"/>
        <w:rPr>
          <w:rFonts w:ascii="Tahoma" w:hAnsi="Tahoma" w:cs="Tahoma"/>
          <w:color w:val="212121"/>
          <w:sz w:val="24"/>
          <w:szCs w:val="24"/>
          <w:highlight w:val="white"/>
          <w:lang w:val="fr-FR"/>
        </w:rPr>
      </w:pPr>
      <w:r w:rsidRPr="002F0662">
        <w:rPr>
          <w:rFonts w:ascii="Tahoma" w:hAnsi="Tahoma" w:cs="Tahoma"/>
          <w:color w:val="000000"/>
          <w:sz w:val="24"/>
          <w:szCs w:val="24"/>
          <w:highlight w:val="white"/>
          <w:lang w:val="es-ES"/>
        </w:rPr>
        <w:t>26.</w:t>
      </w:r>
      <w:r w:rsidRPr="002F0662">
        <w:rPr>
          <w:rFonts w:ascii="Tahoma" w:hAnsi="Tahoma" w:cs="Tahoma"/>
          <w:color w:val="000000"/>
          <w:sz w:val="24"/>
          <w:szCs w:val="24"/>
          <w:highlight w:val="white"/>
          <w:lang w:val="es-ES"/>
        </w:rPr>
        <w:tab/>
      </w:r>
      <w:r w:rsidR="00A65B7D" w:rsidRPr="002F0662">
        <w:rPr>
          <w:rFonts w:ascii="Tahoma" w:hAnsi="Tahoma" w:cs="Tahoma"/>
          <w:color w:val="000000"/>
          <w:sz w:val="24"/>
          <w:szCs w:val="24"/>
          <w:lang w:val="es-ES"/>
        </w:rPr>
        <w:t xml:space="preserve">Li Y, Liu X, </w:t>
      </w:r>
      <w:proofErr w:type="spellStart"/>
      <w:r w:rsidR="00A65B7D" w:rsidRPr="002F0662">
        <w:rPr>
          <w:rFonts w:ascii="Tahoma" w:hAnsi="Tahoma" w:cs="Tahoma"/>
          <w:color w:val="000000"/>
          <w:sz w:val="24"/>
          <w:szCs w:val="24"/>
          <w:lang w:val="es-ES"/>
        </w:rPr>
        <w:t>Guo</w:t>
      </w:r>
      <w:proofErr w:type="spellEnd"/>
      <w:r w:rsidR="00A65B7D" w:rsidRPr="002F0662">
        <w:rPr>
          <w:rFonts w:ascii="Tahoma" w:hAnsi="Tahoma" w:cs="Tahoma"/>
          <w:color w:val="000000"/>
          <w:sz w:val="24"/>
          <w:szCs w:val="24"/>
          <w:lang w:val="es-ES"/>
        </w:rPr>
        <w:t xml:space="preserve"> L, et al. </w:t>
      </w:r>
      <w:r w:rsidR="00A65B7D" w:rsidRPr="00670317">
        <w:rPr>
          <w:rFonts w:ascii="Tahoma" w:hAnsi="Tahoma" w:cs="Tahoma"/>
          <w:color w:val="000000"/>
          <w:sz w:val="24"/>
          <w:szCs w:val="24"/>
          <w:lang w:val="en-US"/>
        </w:rPr>
        <w:t xml:space="preserve">Traditional Chinese herbal medicine for treating novel coronavirus (COVID-19) pneumonia: protocol for a systematic review and meta-analysis. </w:t>
      </w:r>
      <w:proofErr w:type="spellStart"/>
      <w:r w:rsidR="00A65B7D" w:rsidRPr="00BC6D56">
        <w:rPr>
          <w:rFonts w:ascii="Tahoma" w:hAnsi="Tahoma" w:cs="Tahoma"/>
          <w:color w:val="000000"/>
          <w:sz w:val="24"/>
          <w:szCs w:val="24"/>
          <w:lang w:val="fr-FR"/>
        </w:rPr>
        <w:t>Syst</w:t>
      </w:r>
      <w:proofErr w:type="spellEnd"/>
      <w:r w:rsidR="00A65B7D" w:rsidRPr="00BC6D56">
        <w:rPr>
          <w:rFonts w:ascii="Tahoma" w:hAnsi="Tahoma" w:cs="Tahoma"/>
          <w:color w:val="000000"/>
          <w:sz w:val="24"/>
          <w:szCs w:val="24"/>
          <w:lang w:val="fr-FR"/>
        </w:rPr>
        <w:t xml:space="preserve"> </w:t>
      </w:r>
      <w:proofErr w:type="spellStart"/>
      <w:r w:rsidR="00A65B7D" w:rsidRPr="00BC6D56">
        <w:rPr>
          <w:rFonts w:ascii="Tahoma" w:hAnsi="Tahoma" w:cs="Tahoma"/>
          <w:color w:val="000000"/>
          <w:sz w:val="24"/>
          <w:szCs w:val="24"/>
          <w:lang w:val="fr-FR"/>
        </w:rPr>
        <w:t>Rev</w:t>
      </w:r>
      <w:proofErr w:type="spellEnd"/>
      <w:r w:rsidR="00A65B7D" w:rsidRPr="00BC6D56">
        <w:rPr>
          <w:rFonts w:ascii="Tahoma" w:hAnsi="Tahoma" w:cs="Tahoma"/>
          <w:color w:val="000000"/>
          <w:sz w:val="24"/>
          <w:szCs w:val="24"/>
          <w:lang w:val="fr-FR"/>
        </w:rPr>
        <w:t>. 2020;9:75.</w:t>
      </w:r>
    </w:p>
    <w:p w14:paraId="64C133DD" w14:textId="08AF30D3" w:rsidR="00941D1A" w:rsidRPr="00BC6D56" w:rsidRDefault="00941D1A" w:rsidP="00BD5CD3">
      <w:pPr>
        <w:spacing w:line="360" w:lineRule="auto"/>
        <w:ind w:left="567" w:hanging="567"/>
        <w:rPr>
          <w:rFonts w:ascii="Tahoma" w:hAnsi="Tahoma" w:cs="Tahoma"/>
          <w:color w:val="212121"/>
          <w:sz w:val="24"/>
          <w:szCs w:val="24"/>
          <w:highlight w:val="white"/>
          <w:lang w:val="pt-PT"/>
        </w:rPr>
      </w:pPr>
      <w:r w:rsidRPr="00BC6D56">
        <w:rPr>
          <w:rFonts w:ascii="Tahoma" w:hAnsi="Tahoma" w:cs="Tahoma"/>
          <w:color w:val="000000"/>
          <w:sz w:val="24"/>
          <w:szCs w:val="24"/>
          <w:highlight w:val="white"/>
          <w:lang w:val="fr-FR"/>
        </w:rPr>
        <w:t>27.</w:t>
      </w:r>
      <w:r w:rsidRPr="00BC6D56">
        <w:rPr>
          <w:rFonts w:ascii="Tahoma" w:hAnsi="Tahoma" w:cs="Tahoma"/>
          <w:color w:val="000000"/>
          <w:sz w:val="24"/>
          <w:szCs w:val="24"/>
          <w:highlight w:val="white"/>
          <w:lang w:val="fr-FR"/>
        </w:rPr>
        <w:tab/>
      </w:r>
      <w:r w:rsidR="00A65B7D" w:rsidRPr="00BC6D56">
        <w:rPr>
          <w:rFonts w:ascii="Tahoma" w:hAnsi="Tahoma" w:cs="Tahoma"/>
          <w:color w:val="000000"/>
          <w:sz w:val="24"/>
          <w:szCs w:val="24"/>
          <w:lang w:val="fr-FR"/>
        </w:rPr>
        <w:t xml:space="preserve">Zhang ZJ, Wu WY, Hou JJ, et al. </w:t>
      </w:r>
      <w:r w:rsidR="00A65B7D" w:rsidRPr="00670317">
        <w:rPr>
          <w:rFonts w:ascii="Tahoma" w:hAnsi="Tahoma" w:cs="Tahoma"/>
          <w:color w:val="000000"/>
          <w:sz w:val="24"/>
          <w:szCs w:val="24"/>
          <w:lang w:val="en-US"/>
        </w:rPr>
        <w:t xml:space="preserve">Active constituents and mechanisms of Respiratory Detox Shot, a traditional Chinese medicine prescription, for COVID-19 control and prevention: Network-molecular docking-LC-MSE analysis. </w:t>
      </w:r>
      <w:r w:rsidR="00A65B7D" w:rsidRPr="00BC6D56">
        <w:rPr>
          <w:rFonts w:ascii="Tahoma" w:hAnsi="Tahoma" w:cs="Tahoma"/>
          <w:color w:val="000000"/>
          <w:sz w:val="24"/>
          <w:szCs w:val="24"/>
          <w:lang w:val="pt-PT"/>
        </w:rPr>
        <w:t>J Integr Med. 2020;18:229-41.</w:t>
      </w:r>
    </w:p>
    <w:p w14:paraId="62EF9DD8" w14:textId="701A6120"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BC6D56">
        <w:rPr>
          <w:rFonts w:ascii="Tahoma" w:hAnsi="Tahoma" w:cs="Tahoma"/>
          <w:color w:val="000000"/>
          <w:sz w:val="24"/>
          <w:szCs w:val="24"/>
          <w:highlight w:val="white"/>
          <w:lang w:val="pt-PT"/>
        </w:rPr>
        <w:t>28.</w:t>
      </w:r>
      <w:r w:rsidRPr="00BC6D56">
        <w:rPr>
          <w:rFonts w:ascii="Tahoma" w:hAnsi="Tahoma" w:cs="Tahoma"/>
          <w:color w:val="000000"/>
          <w:sz w:val="24"/>
          <w:szCs w:val="24"/>
          <w:highlight w:val="white"/>
          <w:lang w:val="pt-PT"/>
        </w:rPr>
        <w:tab/>
      </w:r>
      <w:r w:rsidR="00A65B7D" w:rsidRPr="00BC6D56">
        <w:rPr>
          <w:rFonts w:ascii="Tahoma" w:hAnsi="Tahoma" w:cs="Tahoma"/>
          <w:color w:val="000000"/>
          <w:sz w:val="24"/>
          <w:szCs w:val="24"/>
          <w:lang w:val="pt-PT"/>
        </w:rPr>
        <w:t xml:space="preserve">Luo E, Zhang D, Luo H, et al. </w:t>
      </w:r>
      <w:r w:rsidR="00A65B7D" w:rsidRPr="00670317">
        <w:rPr>
          <w:rFonts w:ascii="Tahoma" w:hAnsi="Tahoma" w:cs="Tahoma"/>
          <w:color w:val="000000"/>
          <w:sz w:val="24"/>
          <w:szCs w:val="24"/>
          <w:lang w:val="en-US"/>
        </w:rPr>
        <w:t xml:space="preserve">Treatment efficacy analysis of traditional Chinese medicine for novel coronavirus pneumonia (COVID-19): an empirical study from Wuhan, Hubei Province, China. Chin Med. </w:t>
      </w:r>
      <w:proofErr w:type="gramStart"/>
      <w:r w:rsidR="00A65B7D" w:rsidRPr="00670317">
        <w:rPr>
          <w:rFonts w:ascii="Tahoma" w:hAnsi="Tahoma" w:cs="Tahoma"/>
          <w:color w:val="000000"/>
          <w:sz w:val="24"/>
          <w:szCs w:val="24"/>
          <w:lang w:val="en-US"/>
        </w:rPr>
        <w:t>2020;15:34</w:t>
      </w:r>
      <w:proofErr w:type="gramEnd"/>
      <w:r w:rsidR="00A65B7D" w:rsidRPr="00670317">
        <w:rPr>
          <w:rFonts w:ascii="Tahoma" w:hAnsi="Tahoma" w:cs="Tahoma"/>
          <w:color w:val="000000"/>
          <w:sz w:val="24"/>
          <w:szCs w:val="24"/>
          <w:lang w:val="en-US"/>
        </w:rPr>
        <w:t>.</w:t>
      </w:r>
    </w:p>
    <w:p w14:paraId="1D874B47" w14:textId="15BC1A6B"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29.</w:t>
      </w:r>
      <w:r w:rsidRPr="00670317">
        <w:rPr>
          <w:rFonts w:ascii="Tahoma" w:hAnsi="Tahoma" w:cs="Tahoma"/>
          <w:color w:val="000000"/>
          <w:sz w:val="24"/>
          <w:szCs w:val="24"/>
          <w:highlight w:val="white"/>
          <w:lang w:val="en-US"/>
        </w:rPr>
        <w:tab/>
      </w:r>
      <w:r w:rsidR="00A65B7D" w:rsidRPr="00670317">
        <w:rPr>
          <w:rFonts w:ascii="Tahoma" w:hAnsi="Tahoma" w:cs="Tahoma"/>
          <w:color w:val="000000"/>
          <w:sz w:val="24"/>
          <w:szCs w:val="24"/>
          <w:lang w:val="en-US"/>
        </w:rPr>
        <w:t xml:space="preserve">Cao P, Wu S, Wu T, et al. The important role of polysaccharides from a traditional Chinese medicine-Lung Cleansing and Detoxifying Decoction against the COVID-19 pandemic. </w:t>
      </w:r>
      <w:proofErr w:type="spellStart"/>
      <w:r w:rsidR="00A65B7D" w:rsidRPr="00670317">
        <w:rPr>
          <w:rFonts w:ascii="Tahoma" w:hAnsi="Tahoma" w:cs="Tahoma"/>
          <w:color w:val="000000"/>
          <w:sz w:val="24"/>
          <w:szCs w:val="24"/>
          <w:lang w:val="en-US"/>
        </w:rPr>
        <w:t>Carbohydr</w:t>
      </w:r>
      <w:proofErr w:type="spellEnd"/>
      <w:r w:rsidR="00A65B7D" w:rsidRPr="00670317">
        <w:rPr>
          <w:rFonts w:ascii="Tahoma" w:hAnsi="Tahoma" w:cs="Tahoma"/>
          <w:color w:val="000000"/>
          <w:sz w:val="24"/>
          <w:szCs w:val="24"/>
          <w:lang w:val="en-US"/>
        </w:rPr>
        <w:t xml:space="preserve"> </w:t>
      </w:r>
      <w:proofErr w:type="spellStart"/>
      <w:r w:rsidR="00A65B7D" w:rsidRPr="00670317">
        <w:rPr>
          <w:rFonts w:ascii="Tahoma" w:hAnsi="Tahoma" w:cs="Tahoma"/>
          <w:color w:val="000000"/>
          <w:sz w:val="24"/>
          <w:szCs w:val="24"/>
          <w:lang w:val="en-US"/>
        </w:rPr>
        <w:t>Polym</w:t>
      </w:r>
      <w:proofErr w:type="spellEnd"/>
      <w:r w:rsidR="00A65B7D" w:rsidRPr="00670317">
        <w:rPr>
          <w:rFonts w:ascii="Tahoma" w:hAnsi="Tahoma" w:cs="Tahoma"/>
          <w:color w:val="000000"/>
          <w:sz w:val="24"/>
          <w:szCs w:val="24"/>
          <w:lang w:val="en-US"/>
        </w:rPr>
        <w:t xml:space="preserve">. </w:t>
      </w:r>
      <w:proofErr w:type="gramStart"/>
      <w:r w:rsidR="00A65B7D" w:rsidRPr="00670317">
        <w:rPr>
          <w:rFonts w:ascii="Tahoma" w:hAnsi="Tahoma" w:cs="Tahoma"/>
          <w:color w:val="000000"/>
          <w:sz w:val="24"/>
          <w:szCs w:val="24"/>
          <w:lang w:val="en-US"/>
        </w:rPr>
        <w:t>2020;240:116346</w:t>
      </w:r>
      <w:proofErr w:type="gramEnd"/>
      <w:r w:rsidR="00A65B7D" w:rsidRPr="00670317">
        <w:rPr>
          <w:rFonts w:ascii="Tahoma" w:hAnsi="Tahoma" w:cs="Tahoma"/>
          <w:color w:val="000000"/>
          <w:sz w:val="24"/>
          <w:szCs w:val="24"/>
          <w:lang w:val="en-US"/>
        </w:rPr>
        <w:t>.</w:t>
      </w:r>
    </w:p>
    <w:p w14:paraId="6A5F942B" w14:textId="24318AD2"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30.</w:t>
      </w:r>
      <w:r w:rsidRPr="00670317">
        <w:rPr>
          <w:rFonts w:ascii="Tahoma" w:hAnsi="Tahoma" w:cs="Tahoma"/>
          <w:color w:val="000000"/>
          <w:sz w:val="24"/>
          <w:szCs w:val="24"/>
          <w:highlight w:val="white"/>
          <w:lang w:val="en-US"/>
        </w:rPr>
        <w:tab/>
      </w:r>
      <w:r w:rsidR="00A65B7D" w:rsidRPr="00670317">
        <w:rPr>
          <w:rFonts w:ascii="Tahoma" w:hAnsi="Tahoma" w:cs="Tahoma"/>
          <w:color w:val="000000"/>
          <w:sz w:val="24"/>
          <w:szCs w:val="24"/>
          <w:lang w:val="en-US"/>
        </w:rPr>
        <w:t xml:space="preserve">Zhang L, Yu J, Zhou Y, Shen M, Sun L. Becoming a Faithful Defender: Traditional Chinese Medicine against Coronavirus Disease 2019 (COVID-19). Am J Chin Med. </w:t>
      </w:r>
      <w:proofErr w:type="gramStart"/>
      <w:r w:rsidR="00A65B7D" w:rsidRPr="00670317">
        <w:rPr>
          <w:rFonts w:ascii="Tahoma" w:hAnsi="Tahoma" w:cs="Tahoma"/>
          <w:color w:val="000000"/>
          <w:sz w:val="24"/>
          <w:szCs w:val="24"/>
          <w:lang w:val="en-US"/>
        </w:rPr>
        <w:t>2020;48:763</w:t>
      </w:r>
      <w:proofErr w:type="gramEnd"/>
      <w:r w:rsidR="00A65B7D" w:rsidRPr="00670317">
        <w:rPr>
          <w:rFonts w:ascii="Tahoma" w:hAnsi="Tahoma" w:cs="Tahoma"/>
          <w:color w:val="000000"/>
          <w:sz w:val="24"/>
          <w:szCs w:val="24"/>
          <w:lang w:val="en-US"/>
        </w:rPr>
        <w:t>-77.</w:t>
      </w:r>
    </w:p>
    <w:p w14:paraId="6FC42A5B" w14:textId="6B167194"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670317">
        <w:rPr>
          <w:rFonts w:ascii="Tahoma" w:hAnsi="Tahoma" w:cs="Tahoma"/>
          <w:color w:val="000000"/>
          <w:sz w:val="24"/>
          <w:szCs w:val="24"/>
          <w:highlight w:val="white"/>
          <w:lang w:val="en-US"/>
        </w:rPr>
        <w:t>31.</w:t>
      </w:r>
      <w:r w:rsidRPr="00670317">
        <w:rPr>
          <w:rFonts w:ascii="Tahoma" w:hAnsi="Tahoma" w:cs="Tahoma"/>
          <w:color w:val="000000"/>
          <w:sz w:val="24"/>
          <w:szCs w:val="24"/>
          <w:highlight w:val="white"/>
          <w:lang w:val="en-US"/>
        </w:rPr>
        <w:tab/>
      </w:r>
      <w:r w:rsidR="00A65B7D" w:rsidRPr="00670317">
        <w:rPr>
          <w:rFonts w:ascii="Tahoma" w:hAnsi="Tahoma" w:cs="Tahoma"/>
          <w:color w:val="000000"/>
          <w:sz w:val="24"/>
          <w:szCs w:val="24"/>
          <w:lang w:val="en-US"/>
        </w:rPr>
        <w:t xml:space="preserve">Antonelli M, </w:t>
      </w:r>
      <w:proofErr w:type="spellStart"/>
      <w:r w:rsidR="00A65B7D" w:rsidRPr="00670317">
        <w:rPr>
          <w:rFonts w:ascii="Tahoma" w:hAnsi="Tahoma" w:cs="Tahoma"/>
          <w:color w:val="000000"/>
          <w:sz w:val="24"/>
          <w:szCs w:val="24"/>
          <w:lang w:val="en-US"/>
        </w:rPr>
        <w:t>Donelli</w:t>
      </w:r>
      <w:proofErr w:type="spellEnd"/>
      <w:r w:rsidR="00A65B7D" w:rsidRPr="00670317">
        <w:rPr>
          <w:rFonts w:ascii="Tahoma" w:hAnsi="Tahoma" w:cs="Tahoma"/>
          <w:color w:val="000000"/>
          <w:sz w:val="24"/>
          <w:szCs w:val="24"/>
          <w:lang w:val="en-US"/>
        </w:rPr>
        <w:t xml:space="preserve"> D, </w:t>
      </w:r>
      <w:proofErr w:type="spellStart"/>
      <w:r w:rsidR="00A65B7D" w:rsidRPr="00670317">
        <w:rPr>
          <w:rFonts w:ascii="Tahoma" w:hAnsi="Tahoma" w:cs="Tahoma"/>
          <w:color w:val="000000"/>
          <w:sz w:val="24"/>
          <w:szCs w:val="24"/>
          <w:lang w:val="en-US"/>
        </w:rPr>
        <w:t>Maggini</w:t>
      </w:r>
      <w:proofErr w:type="spellEnd"/>
      <w:r w:rsidR="00A65B7D" w:rsidRPr="00670317">
        <w:rPr>
          <w:rFonts w:ascii="Tahoma" w:hAnsi="Tahoma" w:cs="Tahoma"/>
          <w:color w:val="000000"/>
          <w:sz w:val="24"/>
          <w:szCs w:val="24"/>
          <w:lang w:val="en-US"/>
        </w:rPr>
        <w:t xml:space="preserve"> V, </w:t>
      </w:r>
      <w:proofErr w:type="spellStart"/>
      <w:r w:rsidR="00A65B7D" w:rsidRPr="00670317">
        <w:rPr>
          <w:rFonts w:ascii="Tahoma" w:hAnsi="Tahoma" w:cs="Tahoma"/>
          <w:color w:val="000000"/>
          <w:sz w:val="24"/>
          <w:szCs w:val="24"/>
          <w:lang w:val="en-US"/>
        </w:rPr>
        <w:t>Firenzuoli</w:t>
      </w:r>
      <w:proofErr w:type="spellEnd"/>
      <w:r w:rsidR="00A65B7D" w:rsidRPr="00670317">
        <w:rPr>
          <w:rFonts w:ascii="Tahoma" w:hAnsi="Tahoma" w:cs="Tahoma"/>
          <w:color w:val="000000"/>
          <w:sz w:val="24"/>
          <w:szCs w:val="24"/>
          <w:lang w:val="en-US"/>
        </w:rPr>
        <w:t xml:space="preserve"> F. </w:t>
      </w:r>
      <w:proofErr w:type="spellStart"/>
      <w:r w:rsidR="00A65B7D" w:rsidRPr="00670317">
        <w:rPr>
          <w:rFonts w:ascii="Tahoma" w:hAnsi="Tahoma" w:cs="Tahoma"/>
          <w:color w:val="000000"/>
          <w:sz w:val="24"/>
          <w:szCs w:val="24"/>
          <w:lang w:val="en-US"/>
        </w:rPr>
        <w:t>Phytotherapic</w:t>
      </w:r>
      <w:proofErr w:type="spellEnd"/>
      <w:r w:rsidR="00A65B7D" w:rsidRPr="00670317">
        <w:rPr>
          <w:rFonts w:ascii="Tahoma" w:hAnsi="Tahoma" w:cs="Tahoma"/>
          <w:color w:val="000000"/>
          <w:sz w:val="24"/>
          <w:szCs w:val="24"/>
          <w:lang w:val="en-US"/>
        </w:rPr>
        <w:t xml:space="preserve"> compounds against coronaviruses: Possible streams for future research. </w:t>
      </w:r>
      <w:proofErr w:type="spellStart"/>
      <w:r w:rsidR="00A65B7D" w:rsidRPr="00670317">
        <w:rPr>
          <w:rFonts w:ascii="Tahoma" w:hAnsi="Tahoma" w:cs="Tahoma"/>
          <w:color w:val="000000"/>
          <w:sz w:val="24"/>
          <w:szCs w:val="24"/>
          <w:lang w:val="en-US"/>
        </w:rPr>
        <w:t>Phytother</w:t>
      </w:r>
      <w:proofErr w:type="spellEnd"/>
      <w:r w:rsidR="00A65B7D" w:rsidRPr="00670317">
        <w:rPr>
          <w:rFonts w:ascii="Tahoma" w:hAnsi="Tahoma" w:cs="Tahoma"/>
          <w:color w:val="000000"/>
          <w:sz w:val="24"/>
          <w:szCs w:val="24"/>
          <w:lang w:val="en-US"/>
        </w:rPr>
        <w:t xml:space="preserve"> Res. </w:t>
      </w:r>
      <w:proofErr w:type="gramStart"/>
      <w:r w:rsidR="00A65B7D" w:rsidRPr="00670317">
        <w:rPr>
          <w:rFonts w:ascii="Tahoma" w:hAnsi="Tahoma" w:cs="Tahoma"/>
          <w:color w:val="000000"/>
          <w:sz w:val="24"/>
          <w:szCs w:val="24"/>
          <w:lang w:val="en-US"/>
        </w:rPr>
        <w:t>2020;34:1469</w:t>
      </w:r>
      <w:proofErr w:type="gramEnd"/>
      <w:r w:rsidR="00A65B7D" w:rsidRPr="00670317">
        <w:rPr>
          <w:rFonts w:ascii="Tahoma" w:hAnsi="Tahoma" w:cs="Tahoma"/>
          <w:color w:val="000000"/>
          <w:sz w:val="24"/>
          <w:szCs w:val="24"/>
          <w:lang w:val="en-US"/>
        </w:rPr>
        <w:t>-70.</w:t>
      </w:r>
    </w:p>
    <w:p w14:paraId="5399E51C" w14:textId="4C779E20" w:rsidR="00941D1A" w:rsidRPr="00BC6D56" w:rsidRDefault="00941D1A" w:rsidP="00BD5CD3">
      <w:pPr>
        <w:spacing w:line="360" w:lineRule="auto"/>
        <w:ind w:left="567" w:hanging="567"/>
        <w:rPr>
          <w:rFonts w:ascii="Tahoma" w:hAnsi="Tahoma" w:cs="Tahoma"/>
          <w:color w:val="212121"/>
          <w:sz w:val="24"/>
          <w:szCs w:val="24"/>
          <w:highlight w:val="white"/>
          <w:lang w:val="fr-FR"/>
        </w:rPr>
      </w:pPr>
      <w:r w:rsidRPr="00670317">
        <w:rPr>
          <w:rFonts w:ascii="Tahoma" w:hAnsi="Tahoma" w:cs="Tahoma"/>
          <w:color w:val="000000"/>
          <w:sz w:val="24"/>
          <w:szCs w:val="24"/>
          <w:highlight w:val="white"/>
          <w:lang w:val="en-US"/>
        </w:rPr>
        <w:t>32.</w:t>
      </w:r>
      <w:r w:rsidRPr="00670317">
        <w:rPr>
          <w:rFonts w:ascii="Tahoma" w:hAnsi="Tahoma" w:cs="Tahoma"/>
          <w:color w:val="000000"/>
          <w:sz w:val="24"/>
          <w:szCs w:val="24"/>
          <w:highlight w:val="white"/>
          <w:lang w:val="en-US"/>
        </w:rPr>
        <w:tab/>
      </w:r>
      <w:r w:rsidR="00A65B7D" w:rsidRPr="00670317">
        <w:rPr>
          <w:rFonts w:ascii="Tahoma" w:hAnsi="Tahoma" w:cs="Tahoma"/>
          <w:color w:val="000000"/>
          <w:sz w:val="24"/>
          <w:szCs w:val="24"/>
          <w:lang w:val="en-US"/>
        </w:rPr>
        <w:t xml:space="preserve">Wang Y, Zeng X, Zhao Y, Chen W, Chen YZ. The pros and cons of traditional Chinese medicines in the treatment of COVID-19. </w:t>
      </w:r>
      <w:proofErr w:type="spellStart"/>
      <w:r w:rsidR="00A65B7D" w:rsidRPr="00BC6D56">
        <w:rPr>
          <w:rFonts w:ascii="Tahoma" w:hAnsi="Tahoma" w:cs="Tahoma"/>
          <w:color w:val="000000"/>
          <w:sz w:val="24"/>
          <w:szCs w:val="24"/>
          <w:lang w:val="fr-FR"/>
        </w:rPr>
        <w:t>Pharmacol</w:t>
      </w:r>
      <w:proofErr w:type="spellEnd"/>
      <w:r w:rsidR="00A65B7D" w:rsidRPr="00BC6D56">
        <w:rPr>
          <w:rFonts w:ascii="Tahoma" w:hAnsi="Tahoma" w:cs="Tahoma"/>
          <w:color w:val="000000"/>
          <w:sz w:val="24"/>
          <w:szCs w:val="24"/>
          <w:lang w:val="fr-FR"/>
        </w:rPr>
        <w:t xml:space="preserve"> </w:t>
      </w:r>
      <w:proofErr w:type="spellStart"/>
      <w:r w:rsidR="00A65B7D" w:rsidRPr="00BC6D56">
        <w:rPr>
          <w:rFonts w:ascii="Tahoma" w:hAnsi="Tahoma" w:cs="Tahoma"/>
          <w:color w:val="000000"/>
          <w:sz w:val="24"/>
          <w:szCs w:val="24"/>
          <w:lang w:val="fr-FR"/>
        </w:rPr>
        <w:t>Res</w:t>
      </w:r>
      <w:proofErr w:type="spellEnd"/>
      <w:r w:rsidR="00A65B7D" w:rsidRPr="00BC6D56">
        <w:rPr>
          <w:rFonts w:ascii="Tahoma" w:hAnsi="Tahoma" w:cs="Tahoma"/>
          <w:color w:val="000000"/>
          <w:sz w:val="24"/>
          <w:szCs w:val="24"/>
          <w:lang w:val="fr-FR"/>
        </w:rPr>
        <w:t>. 2020;157:104873.</w:t>
      </w:r>
    </w:p>
    <w:p w14:paraId="51F74D58" w14:textId="4A95EDA1"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BC6D56">
        <w:rPr>
          <w:rFonts w:ascii="Tahoma" w:hAnsi="Tahoma" w:cs="Tahoma"/>
          <w:color w:val="000000"/>
          <w:sz w:val="24"/>
          <w:szCs w:val="24"/>
          <w:highlight w:val="white"/>
          <w:lang w:val="fr-FR"/>
        </w:rPr>
        <w:lastRenderedPageBreak/>
        <w:t>33.</w:t>
      </w:r>
      <w:r w:rsidRPr="00BC6D56">
        <w:rPr>
          <w:rFonts w:ascii="Tahoma" w:hAnsi="Tahoma" w:cs="Tahoma"/>
          <w:color w:val="000000"/>
          <w:sz w:val="24"/>
          <w:szCs w:val="24"/>
          <w:highlight w:val="white"/>
          <w:lang w:val="fr-FR"/>
        </w:rPr>
        <w:tab/>
      </w:r>
      <w:r w:rsidR="00A65B7D" w:rsidRPr="00BC6D56">
        <w:rPr>
          <w:rFonts w:ascii="Tahoma" w:hAnsi="Tahoma" w:cs="Tahoma"/>
          <w:color w:val="000000"/>
          <w:sz w:val="24"/>
          <w:szCs w:val="24"/>
          <w:lang w:val="fr-FR"/>
        </w:rPr>
        <w:t xml:space="preserve">Ren X, </w:t>
      </w:r>
      <w:proofErr w:type="spellStart"/>
      <w:r w:rsidR="00A65B7D" w:rsidRPr="00BC6D56">
        <w:rPr>
          <w:rFonts w:ascii="Tahoma" w:hAnsi="Tahoma" w:cs="Tahoma"/>
          <w:color w:val="000000"/>
          <w:sz w:val="24"/>
          <w:szCs w:val="24"/>
          <w:lang w:val="fr-FR"/>
        </w:rPr>
        <w:t>Shao</w:t>
      </w:r>
      <w:proofErr w:type="spellEnd"/>
      <w:r w:rsidR="00A65B7D" w:rsidRPr="00BC6D56">
        <w:rPr>
          <w:rFonts w:ascii="Tahoma" w:hAnsi="Tahoma" w:cs="Tahoma"/>
          <w:color w:val="000000"/>
          <w:sz w:val="24"/>
          <w:szCs w:val="24"/>
          <w:lang w:val="fr-FR"/>
        </w:rPr>
        <w:t xml:space="preserve"> XX, Li XX, et al. </w:t>
      </w:r>
      <w:r w:rsidR="00A65B7D" w:rsidRPr="00670317">
        <w:rPr>
          <w:rFonts w:ascii="Tahoma" w:hAnsi="Tahoma" w:cs="Tahoma"/>
          <w:color w:val="000000"/>
          <w:sz w:val="24"/>
          <w:szCs w:val="24"/>
          <w:lang w:val="en-US"/>
        </w:rPr>
        <w:t xml:space="preserve">Identifying potential treatments of COVID-19 from Traditional Chinese Medicine (TCM) by using a data-driven approach. J </w:t>
      </w:r>
      <w:proofErr w:type="spellStart"/>
      <w:r w:rsidR="00A65B7D" w:rsidRPr="00670317">
        <w:rPr>
          <w:rFonts w:ascii="Tahoma" w:hAnsi="Tahoma" w:cs="Tahoma"/>
          <w:color w:val="000000"/>
          <w:sz w:val="24"/>
          <w:szCs w:val="24"/>
          <w:lang w:val="en-US"/>
        </w:rPr>
        <w:t>Ethnopharmacol</w:t>
      </w:r>
      <w:proofErr w:type="spellEnd"/>
      <w:r w:rsidR="00A65B7D" w:rsidRPr="00670317">
        <w:rPr>
          <w:rFonts w:ascii="Tahoma" w:hAnsi="Tahoma" w:cs="Tahoma"/>
          <w:color w:val="000000"/>
          <w:sz w:val="24"/>
          <w:szCs w:val="24"/>
          <w:lang w:val="en-US"/>
        </w:rPr>
        <w:t xml:space="preserve">. </w:t>
      </w:r>
      <w:proofErr w:type="gramStart"/>
      <w:r w:rsidR="00A65B7D" w:rsidRPr="00670317">
        <w:rPr>
          <w:rFonts w:ascii="Tahoma" w:hAnsi="Tahoma" w:cs="Tahoma"/>
          <w:color w:val="000000"/>
          <w:sz w:val="24"/>
          <w:szCs w:val="24"/>
          <w:lang w:val="en-US"/>
        </w:rPr>
        <w:t>2020;258:112932</w:t>
      </w:r>
      <w:proofErr w:type="gramEnd"/>
      <w:r w:rsidR="00A65B7D" w:rsidRPr="00670317">
        <w:rPr>
          <w:rFonts w:ascii="Tahoma" w:hAnsi="Tahoma" w:cs="Tahoma"/>
          <w:color w:val="000000"/>
          <w:sz w:val="24"/>
          <w:szCs w:val="24"/>
          <w:lang w:val="en-US"/>
        </w:rPr>
        <w:t>.</w:t>
      </w:r>
    </w:p>
    <w:p w14:paraId="175F1192" w14:textId="7F1305DC" w:rsidR="00941D1A" w:rsidRPr="00670317" w:rsidRDefault="00941D1A" w:rsidP="00BD5CD3">
      <w:pPr>
        <w:spacing w:line="360" w:lineRule="auto"/>
        <w:ind w:left="567" w:hanging="567"/>
        <w:rPr>
          <w:rFonts w:ascii="Tahoma" w:hAnsi="Tahoma" w:cs="Tahoma"/>
          <w:color w:val="212121"/>
          <w:sz w:val="24"/>
          <w:szCs w:val="24"/>
          <w:highlight w:val="white"/>
          <w:lang w:val="en-US"/>
        </w:rPr>
      </w:pPr>
      <w:r w:rsidRPr="005D382E">
        <w:rPr>
          <w:rFonts w:ascii="Tahoma" w:hAnsi="Tahoma" w:cs="Tahoma"/>
          <w:color w:val="000000"/>
          <w:sz w:val="24"/>
          <w:szCs w:val="24"/>
          <w:highlight w:val="white"/>
          <w:lang w:val="en-US"/>
        </w:rPr>
        <w:t>34.</w:t>
      </w:r>
      <w:r w:rsidRPr="005D382E">
        <w:rPr>
          <w:rFonts w:ascii="Tahoma" w:hAnsi="Tahoma" w:cs="Tahoma"/>
          <w:color w:val="000000"/>
          <w:sz w:val="24"/>
          <w:szCs w:val="24"/>
          <w:highlight w:val="white"/>
          <w:lang w:val="en-US"/>
        </w:rPr>
        <w:tab/>
      </w:r>
      <w:r w:rsidR="00A65B7D" w:rsidRPr="005D382E">
        <w:rPr>
          <w:rFonts w:ascii="Tahoma" w:hAnsi="Tahoma" w:cs="Tahoma"/>
          <w:color w:val="000000"/>
          <w:sz w:val="24"/>
          <w:szCs w:val="24"/>
          <w:lang w:val="en-US"/>
        </w:rPr>
        <w:t xml:space="preserve">Zhang D, Zhang B, </w:t>
      </w:r>
      <w:proofErr w:type="spellStart"/>
      <w:r w:rsidR="00A65B7D" w:rsidRPr="005D382E">
        <w:rPr>
          <w:rFonts w:ascii="Tahoma" w:hAnsi="Tahoma" w:cs="Tahoma"/>
          <w:color w:val="000000"/>
          <w:sz w:val="24"/>
          <w:szCs w:val="24"/>
          <w:lang w:val="en-US"/>
        </w:rPr>
        <w:t>Lv</w:t>
      </w:r>
      <w:proofErr w:type="spellEnd"/>
      <w:r w:rsidR="00A65B7D" w:rsidRPr="005D382E">
        <w:rPr>
          <w:rFonts w:ascii="Tahoma" w:hAnsi="Tahoma" w:cs="Tahoma"/>
          <w:color w:val="000000"/>
          <w:sz w:val="24"/>
          <w:szCs w:val="24"/>
          <w:lang w:val="en-US"/>
        </w:rPr>
        <w:t xml:space="preserve"> JT, Sa RN, Zhang XM, Lin ZJ. </w:t>
      </w:r>
      <w:r w:rsidR="00A65B7D" w:rsidRPr="00670317">
        <w:rPr>
          <w:rFonts w:ascii="Tahoma" w:hAnsi="Tahoma" w:cs="Tahoma"/>
          <w:color w:val="000000"/>
          <w:sz w:val="24"/>
          <w:szCs w:val="24"/>
          <w:lang w:val="en-US"/>
        </w:rPr>
        <w:t xml:space="preserve">The clinical benefits of Chinese patent medicines against COVID-19 based on current evidence. </w:t>
      </w:r>
      <w:proofErr w:type="spellStart"/>
      <w:r w:rsidR="00A65B7D" w:rsidRPr="00670317">
        <w:rPr>
          <w:rFonts w:ascii="Tahoma" w:hAnsi="Tahoma" w:cs="Tahoma"/>
          <w:color w:val="000000"/>
          <w:sz w:val="24"/>
          <w:szCs w:val="24"/>
          <w:lang w:val="en-US"/>
        </w:rPr>
        <w:t>Pharmacol</w:t>
      </w:r>
      <w:proofErr w:type="spellEnd"/>
      <w:r w:rsidR="00A65B7D" w:rsidRPr="00670317">
        <w:rPr>
          <w:rFonts w:ascii="Tahoma" w:hAnsi="Tahoma" w:cs="Tahoma"/>
          <w:color w:val="000000"/>
          <w:sz w:val="24"/>
          <w:szCs w:val="24"/>
          <w:lang w:val="en-US"/>
        </w:rPr>
        <w:t xml:space="preserve"> Res. </w:t>
      </w:r>
      <w:proofErr w:type="gramStart"/>
      <w:r w:rsidR="00A65B7D" w:rsidRPr="00670317">
        <w:rPr>
          <w:rFonts w:ascii="Tahoma" w:hAnsi="Tahoma" w:cs="Tahoma"/>
          <w:color w:val="000000"/>
          <w:sz w:val="24"/>
          <w:szCs w:val="24"/>
          <w:lang w:val="en-US"/>
        </w:rPr>
        <w:t>2020;157:104882</w:t>
      </w:r>
      <w:proofErr w:type="gramEnd"/>
      <w:r w:rsidR="00A65B7D" w:rsidRPr="00670317">
        <w:rPr>
          <w:rFonts w:ascii="Tahoma" w:hAnsi="Tahoma" w:cs="Tahoma"/>
          <w:color w:val="000000"/>
          <w:sz w:val="24"/>
          <w:szCs w:val="24"/>
          <w:lang w:val="en-US"/>
        </w:rPr>
        <w:t>.</w:t>
      </w:r>
    </w:p>
    <w:p w14:paraId="3531D765" w14:textId="5B955132" w:rsidR="00941D1A" w:rsidRPr="00E8627D" w:rsidRDefault="00941D1A" w:rsidP="00BD5CD3">
      <w:pPr>
        <w:spacing w:line="360" w:lineRule="auto"/>
        <w:ind w:left="567" w:hanging="567"/>
        <w:rPr>
          <w:rFonts w:ascii="Tahoma" w:hAnsi="Tahoma" w:cs="Tahoma"/>
          <w:color w:val="212121"/>
          <w:sz w:val="24"/>
          <w:szCs w:val="24"/>
          <w:highlight w:val="white"/>
          <w:lang w:val="es-ES"/>
        </w:rPr>
      </w:pPr>
      <w:r w:rsidRPr="00670317">
        <w:rPr>
          <w:rFonts w:ascii="Tahoma" w:hAnsi="Tahoma" w:cs="Tahoma"/>
          <w:color w:val="000000"/>
          <w:sz w:val="24"/>
          <w:szCs w:val="24"/>
          <w:highlight w:val="white"/>
          <w:lang w:val="en-US"/>
        </w:rPr>
        <w:t>35.</w:t>
      </w:r>
      <w:r w:rsidRPr="00670317">
        <w:rPr>
          <w:rFonts w:ascii="Tahoma" w:hAnsi="Tahoma" w:cs="Tahoma"/>
          <w:color w:val="000000"/>
          <w:sz w:val="24"/>
          <w:szCs w:val="24"/>
          <w:highlight w:val="white"/>
          <w:lang w:val="en-US"/>
        </w:rPr>
        <w:tab/>
      </w:r>
      <w:r w:rsidR="00A65B7D" w:rsidRPr="00670317">
        <w:rPr>
          <w:rFonts w:ascii="Tahoma" w:hAnsi="Tahoma" w:cs="Tahoma"/>
          <w:color w:val="000000"/>
          <w:sz w:val="24"/>
          <w:szCs w:val="24"/>
          <w:lang w:val="en-US"/>
        </w:rPr>
        <w:t xml:space="preserve">Sinha SK, Shakya A, Prasad SK, et al. An in-silico evaluation of different </w:t>
      </w:r>
      <w:proofErr w:type="spellStart"/>
      <w:r w:rsidR="00A65B7D" w:rsidRPr="00670317">
        <w:rPr>
          <w:rFonts w:ascii="Tahoma" w:hAnsi="Tahoma" w:cs="Tahoma"/>
          <w:color w:val="000000"/>
          <w:sz w:val="24"/>
          <w:szCs w:val="24"/>
          <w:lang w:val="en-US"/>
        </w:rPr>
        <w:t>Saikosaponins</w:t>
      </w:r>
      <w:proofErr w:type="spellEnd"/>
      <w:r w:rsidR="00A65B7D" w:rsidRPr="00670317">
        <w:rPr>
          <w:rFonts w:ascii="Tahoma" w:hAnsi="Tahoma" w:cs="Tahoma"/>
          <w:color w:val="000000"/>
          <w:sz w:val="24"/>
          <w:szCs w:val="24"/>
          <w:lang w:val="en-US"/>
        </w:rPr>
        <w:t xml:space="preserve"> for their potency against SARS-CoV-2 using NSP15 and fusion spike glycoprotein as targets. </w:t>
      </w:r>
      <w:r w:rsidR="00A65B7D" w:rsidRPr="00A65B7D">
        <w:rPr>
          <w:rFonts w:ascii="Tahoma" w:hAnsi="Tahoma" w:cs="Tahoma"/>
          <w:color w:val="000000"/>
          <w:sz w:val="24"/>
          <w:szCs w:val="24"/>
          <w:lang w:val="es-ES"/>
        </w:rPr>
        <w:t xml:space="preserve">J </w:t>
      </w:r>
      <w:proofErr w:type="spellStart"/>
      <w:r w:rsidR="00A65B7D" w:rsidRPr="00A65B7D">
        <w:rPr>
          <w:rFonts w:ascii="Tahoma" w:hAnsi="Tahoma" w:cs="Tahoma"/>
          <w:color w:val="000000"/>
          <w:sz w:val="24"/>
          <w:szCs w:val="24"/>
          <w:lang w:val="es-ES"/>
        </w:rPr>
        <w:t>Biomol</w:t>
      </w:r>
      <w:proofErr w:type="spellEnd"/>
      <w:r w:rsidR="00A65B7D" w:rsidRPr="00A65B7D">
        <w:rPr>
          <w:rFonts w:ascii="Tahoma" w:hAnsi="Tahoma" w:cs="Tahoma"/>
          <w:color w:val="000000"/>
          <w:sz w:val="24"/>
          <w:szCs w:val="24"/>
          <w:lang w:val="es-ES"/>
        </w:rPr>
        <w:t xml:space="preserve"> </w:t>
      </w:r>
      <w:proofErr w:type="spellStart"/>
      <w:r w:rsidR="00A65B7D" w:rsidRPr="00A65B7D">
        <w:rPr>
          <w:rFonts w:ascii="Tahoma" w:hAnsi="Tahoma" w:cs="Tahoma"/>
          <w:color w:val="000000"/>
          <w:sz w:val="24"/>
          <w:szCs w:val="24"/>
          <w:lang w:val="es-ES"/>
        </w:rPr>
        <w:t>Struct</w:t>
      </w:r>
      <w:proofErr w:type="spellEnd"/>
      <w:r w:rsidR="00A65B7D" w:rsidRPr="00A65B7D">
        <w:rPr>
          <w:rFonts w:ascii="Tahoma" w:hAnsi="Tahoma" w:cs="Tahoma"/>
          <w:color w:val="000000"/>
          <w:sz w:val="24"/>
          <w:szCs w:val="24"/>
          <w:lang w:val="es-ES"/>
        </w:rPr>
        <w:t xml:space="preserve"> Dyn. 2020;1-12.</w:t>
      </w:r>
    </w:p>
    <w:p w14:paraId="542110DC" w14:textId="77777777" w:rsidR="00CE5D47" w:rsidRPr="00E8627D" w:rsidRDefault="00CE5D47" w:rsidP="00BD5CD3">
      <w:pPr>
        <w:spacing w:line="360" w:lineRule="auto"/>
        <w:ind w:left="567" w:hanging="567"/>
        <w:rPr>
          <w:rFonts w:ascii="Tahoma" w:hAnsi="Tahoma" w:cs="Tahoma"/>
          <w:sz w:val="24"/>
          <w:szCs w:val="24"/>
          <w:lang w:val="es-ES"/>
        </w:rPr>
      </w:pPr>
    </w:p>
    <w:sectPr w:rsidR="00CE5D47" w:rsidRPr="00E8627D">
      <w:pgSz w:w="11909" w:h="16834"/>
      <w:pgMar w:top="1440" w:right="1440" w:bottom="1440" w:left="1440" w:header="720" w:footer="720" w:gutter="0"/>
      <w:pgNumType w:start="1"/>
      <w:cols w:space="720" w:equalWidth="0">
        <w:col w:w="8838"/>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8B33" w16cex:dateUtc="2020-09-18T1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7809" w14:textId="77777777" w:rsidR="00CB2500" w:rsidRDefault="00CB2500" w:rsidP="003C50B7">
      <w:pPr>
        <w:spacing w:line="240" w:lineRule="auto"/>
      </w:pPr>
      <w:r>
        <w:separator/>
      </w:r>
    </w:p>
  </w:endnote>
  <w:endnote w:type="continuationSeparator" w:id="0">
    <w:p w14:paraId="629B6CBE" w14:textId="77777777" w:rsidR="00CB2500" w:rsidRDefault="00CB2500" w:rsidP="003C5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B8EB" w14:textId="77777777" w:rsidR="00CB2500" w:rsidRDefault="00CB2500" w:rsidP="003C50B7">
      <w:pPr>
        <w:spacing w:line="240" w:lineRule="auto"/>
      </w:pPr>
      <w:r>
        <w:separator/>
      </w:r>
    </w:p>
  </w:footnote>
  <w:footnote w:type="continuationSeparator" w:id="0">
    <w:p w14:paraId="11EA8F54" w14:textId="77777777" w:rsidR="00CB2500" w:rsidRDefault="00CB2500" w:rsidP="003C50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56D8"/>
    <w:rsid w:val="00005E77"/>
    <w:rsid w:val="00076F65"/>
    <w:rsid w:val="000E16CE"/>
    <w:rsid w:val="00144084"/>
    <w:rsid w:val="001714E2"/>
    <w:rsid w:val="00183960"/>
    <w:rsid w:val="00187F4C"/>
    <w:rsid w:val="0026135D"/>
    <w:rsid w:val="0029102F"/>
    <w:rsid w:val="002F0662"/>
    <w:rsid w:val="003768CB"/>
    <w:rsid w:val="00385708"/>
    <w:rsid w:val="003B417B"/>
    <w:rsid w:val="003C50B7"/>
    <w:rsid w:val="00407082"/>
    <w:rsid w:val="004156D8"/>
    <w:rsid w:val="004A7D6D"/>
    <w:rsid w:val="005107AA"/>
    <w:rsid w:val="00537669"/>
    <w:rsid w:val="00574A69"/>
    <w:rsid w:val="005761EC"/>
    <w:rsid w:val="00597316"/>
    <w:rsid w:val="005D2EA9"/>
    <w:rsid w:val="005D382E"/>
    <w:rsid w:val="005F1AF1"/>
    <w:rsid w:val="005F2A9C"/>
    <w:rsid w:val="00670317"/>
    <w:rsid w:val="006B0BE7"/>
    <w:rsid w:val="006E31C0"/>
    <w:rsid w:val="006E4608"/>
    <w:rsid w:val="006F2E04"/>
    <w:rsid w:val="007411B4"/>
    <w:rsid w:val="00775A83"/>
    <w:rsid w:val="007A3B96"/>
    <w:rsid w:val="007A52B2"/>
    <w:rsid w:val="0081523F"/>
    <w:rsid w:val="00831589"/>
    <w:rsid w:val="008776B2"/>
    <w:rsid w:val="008A1E03"/>
    <w:rsid w:val="00904279"/>
    <w:rsid w:val="0093444C"/>
    <w:rsid w:val="00941D1A"/>
    <w:rsid w:val="00943232"/>
    <w:rsid w:val="00953A58"/>
    <w:rsid w:val="00A067B3"/>
    <w:rsid w:val="00A65B7D"/>
    <w:rsid w:val="00A94B89"/>
    <w:rsid w:val="00AD4475"/>
    <w:rsid w:val="00AE3535"/>
    <w:rsid w:val="00B006BE"/>
    <w:rsid w:val="00B3345A"/>
    <w:rsid w:val="00BA22A4"/>
    <w:rsid w:val="00BA67F8"/>
    <w:rsid w:val="00BC0A80"/>
    <w:rsid w:val="00BC2802"/>
    <w:rsid w:val="00BC6D56"/>
    <w:rsid w:val="00BD5CD3"/>
    <w:rsid w:val="00BE2213"/>
    <w:rsid w:val="00C10EC1"/>
    <w:rsid w:val="00C23EAB"/>
    <w:rsid w:val="00C644DE"/>
    <w:rsid w:val="00C67024"/>
    <w:rsid w:val="00CB2500"/>
    <w:rsid w:val="00CC433F"/>
    <w:rsid w:val="00CE5D47"/>
    <w:rsid w:val="00D02AFC"/>
    <w:rsid w:val="00D24252"/>
    <w:rsid w:val="00D66838"/>
    <w:rsid w:val="00DD3FFA"/>
    <w:rsid w:val="00DD78BC"/>
    <w:rsid w:val="00DE4B62"/>
    <w:rsid w:val="00DF4101"/>
    <w:rsid w:val="00E051CB"/>
    <w:rsid w:val="00E300BD"/>
    <w:rsid w:val="00E82439"/>
    <w:rsid w:val="00E8627D"/>
    <w:rsid w:val="00EB2C06"/>
    <w:rsid w:val="00ED1B82"/>
    <w:rsid w:val="00F040FA"/>
    <w:rsid w:val="00F812DE"/>
    <w:rsid w:val="00F96A9C"/>
    <w:rsid w:val="00FA3722"/>
    <w:rsid w:val="00FF52A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B37A"/>
  <w15:docId w15:val="{9AC22D0F-7A64-4417-8925-2BA891D4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link w:val="DefaultChar"/>
    <w:rsid w:val="00AD4475"/>
    <w:pPr>
      <w:widowControl w:val="0"/>
      <w:autoSpaceDE w:val="0"/>
      <w:autoSpaceDN w:val="0"/>
      <w:adjustRightInd w:val="0"/>
      <w:spacing w:line="240" w:lineRule="auto"/>
    </w:pPr>
    <w:rPr>
      <w:rFonts w:ascii="Calibri" w:eastAsia="Times New Roman" w:hAnsi="Calibri" w:cs="Calibri"/>
      <w:color w:val="000000"/>
      <w:sz w:val="24"/>
      <w:szCs w:val="24"/>
      <w:lang w:val="en-CA" w:eastAsia="en-CA"/>
    </w:rPr>
  </w:style>
  <w:style w:type="paragraph" w:customStyle="1" w:styleId="CM2">
    <w:name w:val="CM2"/>
    <w:basedOn w:val="Default"/>
    <w:next w:val="Default"/>
    <w:rsid w:val="00AD4475"/>
    <w:pPr>
      <w:spacing w:after="373"/>
    </w:pPr>
    <w:rPr>
      <w:rFonts w:cs="Times New Roman"/>
      <w:color w:val="auto"/>
    </w:rPr>
  </w:style>
  <w:style w:type="character" w:customStyle="1" w:styleId="DefaultChar">
    <w:name w:val="Default Char"/>
    <w:link w:val="Default"/>
    <w:rsid w:val="00AD4475"/>
    <w:rPr>
      <w:rFonts w:ascii="Calibri" w:eastAsia="Times New Roman" w:hAnsi="Calibri" w:cs="Calibri"/>
      <w:color w:val="000000"/>
      <w:sz w:val="24"/>
      <w:szCs w:val="24"/>
      <w:lang w:val="en-CA" w:eastAsia="en-CA"/>
    </w:rPr>
  </w:style>
  <w:style w:type="paragraph" w:customStyle="1" w:styleId="EndNoteBibliography">
    <w:name w:val="EndNote Bibliography"/>
    <w:basedOn w:val="Normal"/>
    <w:link w:val="EndNoteBibliographyChar"/>
    <w:rsid w:val="00AD4475"/>
    <w:pPr>
      <w:spacing w:line="240" w:lineRule="auto"/>
      <w:jc w:val="both"/>
    </w:pPr>
    <w:rPr>
      <w:rFonts w:ascii="Calibri" w:eastAsia="Times New Roman" w:hAnsi="Calibri" w:cs="Calibri"/>
      <w:noProof/>
      <w:sz w:val="24"/>
      <w:szCs w:val="24"/>
      <w:lang w:val="en-CA" w:eastAsia="en-CA"/>
    </w:rPr>
  </w:style>
  <w:style w:type="character" w:customStyle="1" w:styleId="EndNoteBibliographyChar">
    <w:name w:val="EndNote Bibliography Char"/>
    <w:link w:val="EndNoteBibliography"/>
    <w:rsid w:val="00AD4475"/>
    <w:rPr>
      <w:rFonts w:ascii="Calibri" w:eastAsia="Times New Roman" w:hAnsi="Calibri" w:cs="Calibri"/>
      <w:noProof/>
      <w:sz w:val="24"/>
      <w:szCs w:val="24"/>
      <w:lang w:val="en-CA" w:eastAsia="en-CA"/>
    </w:rPr>
  </w:style>
  <w:style w:type="paragraph" w:styleId="Encabezado">
    <w:name w:val="header"/>
    <w:basedOn w:val="Normal"/>
    <w:link w:val="EncabezadoCar"/>
    <w:uiPriority w:val="99"/>
    <w:unhideWhenUsed/>
    <w:rsid w:val="003C50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C50B7"/>
  </w:style>
  <w:style w:type="paragraph" w:styleId="Piedepgina">
    <w:name w:val="footer"/>
    <w:basedOn w:val="Normal"/>
    <w:link w:val="PiedepginaCar"/>
    <w:uiPriority w:val="99"/>
    <w:unhideWhenUsed/>
    <w:rsid w:val="003C50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C50B7"/>
  </w:style>
  <w:style w:type="character" w:styleId="Refdecomentario">
    <w:name w:val="annotation reference"/>
    <w:basedOn w:val="Fuentedeprrafopredeter"/>
    <w:uiPriority w:val="99"/>
    <w:semiHidden/>
    <w:unhideWhenUsed/>
    <w:rsid w:val="00CE5D47"/>
    <w:rPr>
      <w:sz w:val="16"/>
      <w:szCs w:val="16"/>
    </w:rPr>
  </w:style>
  <w:style w:type="paragraph" w:styleId="Textocomentario">
    <w:name w:val="annotation text"/>
    <w:basedOn w:val="Normal"/>
    <w:link w:val="TextocomentarioCar"/>
    <w:uiPriority w:val="99"/>
    <w:semiHidden/>
    <w:unhideWhenUsed/>
    <w:rsid w:val="00CE5D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5D47"/>
    <w:rPr>
      <w:sz w:val="20"/>
      <w:szCs w:val="20"/>
    </w:rPr>
  </w:style>
  <w:style w:type="paragraph" w:styleId="Asuntodelcomentario">
    <w:name w:val="annotation subject"/>
    <w:basedOn w:val="Textocomentario"/>
    <w:next w:val="Textocomentario"/>
    <w:link w:val="AsuntodelcomentarioCar"/>
    <w:uiPriority w:val="99"/>
    <w:semiHidden/>
    <w:unhideWhenUsed/>
    <w:rsid w:val="00CE5D47"/>
    <w:rPr>
      <w:b/>
      <w:bCs/>
    </w:rPr>
  </w:style>
  <w:style w:type="character" w:customStyle="1" w:styleId="AsuntodelcomentarioCar">
    <w:name w:val="Asunto del comentario Car"/>
    <w:basedOn w:val="TextocomentarioCar"/>
    <w:link w:val="Asuntodelcomentario"/>
    <w:uiPriority w:val="99"/>
    <w:semiHidden/>
    <w:rsid w:val="00CE5D47"/>
    <w:rPr>
      <w:b/>
      <w:bCs/>
      <w:sz w:val="20"/>
      <w:szCs w:val="20"/>
    </w:rPr>
  </w:style>
  <w:style w:type="paragraph" w:styleId="Textodeglobo">
    <w:name w:val="Balloon Text"/>
    <w:basedOn w:val="Normal"/>
    <w:link w:val="TextodegloboCar"/>
    <w:uiPriority w:val="99"/>
    <w:semiHidden/>
    <w:unhideWhenUsed/>
    <w:rsid w:val="00CE5D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2091</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FERNANDEZ, PAZ (ELS-BCL)</cp:lastModifiedBy>
  <cp:revision>22</cp:revision>
  <dcterms:created xsi:type="dcterms:W3CDTF">2020-09-17T09:24:00Z</dcterms:created>
  <dcterms:modified xsi:type="dcterms:W3CDTF">2020-11-04T13:07:00Z</dcterms:modified>
</cp:coreProperties>
</file>