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margin" w:tblpY="930"/>
        <w:tblW w:w="13652" w:type="dxa"/>
        <w:tblLayout w:type="fixed"/>
        <w:tblLook w:val="04A0" w:firstRow="1" w:lastRow="0" w:firstColumn="1" w:lastColumn="0" w:noHBand="0" w:noVBand="1"/>
      </w:tblPr>
      <w:tblGrid>
        <w:gridCol w:w="961"/>
        <w:gridCol w:w="1728"/>
        <w:gridCol w:w="956"/>
        <w:gridCol w:w="886"/>
        <w:gridCol w:w="1325"/>
        <w:gridCol w:w="1648"/>
        <w:gridCol w:w="1287"/>
        <w:gridCol w:w="1000"/>
        <w:gridCol w:w="1430"/>
        <w:gridCol w:w="1144"/>
        <w:gridCol w:w="1287"/>
      </w:tblGrid>
      <w:tr w:rsidR="00D4262B" w:rsidRPr="00D27C77" w14:paraId="5FB68CE8" w14:textId="77777777" w:rsidTr="00D27C77">
        <w:trPr>
          <w:trHeight w:val="251"/>
        </w:trPr>
        <w:tc>
          <w:tcPr>
            <w:tcW w:w="961" w:type="dxa"/>
            <w:vMerge w:val="restart"/>
            <w:vAlign w:val="center"/>
            <w:hideMark/>
          </w:tcPr>
          <w:p w14:paraId="7C43A3B3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728" w:type="dxa"/>
            <w:vMerge w:val="restart"/>
            <w:vAlign w:val="center"/>
          </w:tcPr>
          <w:p w14:paraId="49EC15B2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Site</w:t>
            </w:r>
          </w:p>
        </w:tc>
        <w:tc>
          <w:tcPr>
            <w:tcW w:w="1842" w:type="dxa"/>
            <w:gridSpan w:val="2"/>
            <w:hideMark/>
          </w:tcPr>
          <w:p w14:paraId="01091753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proofErr w:type="gramStart"/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COMT  Val</w:t>
            </w:r>
            <w:proofErr w:type="gramEnd"/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val="en-US" w:eastAsia="es-ES"/>
              </w:rPr>
              <w:t>158</w:t>
            </w: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Met rs4680</w:t>
            </w:r>
          </w:p>
        </w:tc>
        <w:tc>
          <w:tcPr>
            <w:tcW w:w="1325" w:type="dxa"/>
            <w:vMerge w:val="restart"/>
            <w:vAlign w:val="center"/>
            <w:hideMark/>
          </w:tcPr>
          <w:p w14:paraId="54D06D78" w14:textId="39AFE0B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Comparison genotype</w:t>
            </w:r>
          </w:p>
        </w:tc>
        <w:tc>
          <w:tcPr>
            <w:tcW w:w="1648" w:type="dxa"/>
            <w:vAlign w:val="center"/>
          </w:tcPr>
          <w:p w14:paraId="5B0475C7" w14:textId="4FEF5154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Diagnose</w:t>
            </w:r>
            <w:r w:rsidR="00076469"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 xml:space="preserve"> (%)</w:t>
            </w:r>
          </w:p>
        </w:tc>
        <w:tc>
          <w:tcPr>
            <w:tcW w:w="1287" w:type="dxa"/>
            <w:vMerge w:val="restart"/>
            <w:vAlign w:val="center"/>
          </w:tcPr>
          <w:p w14:paraId="552728C9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Comparison Diagnoses</w:t>
            </w:r>
          </w:p>
        </w:tc>
        <w:tc>
          <w:tcPr>
            <w:tcW w:w="1000" w:type="dxa"/>
            <w:vMerge w:val="restart"/>
            <w:vAlign w:val="center"/>
          </w:tcPr>
          <w:p w14:paraId="5A548A86" w14:textId="593FE584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Age</w:t>
            </w:r>
            <w:r w:rsidR="0019723E"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, years</w:t>
            </w:r>
          </w:p>
        </w:tc>
        <w:tc>
          <w:tcPr>
            <w:tcW w:w="1430" w:type="dxa"/>
            <w:vMerge w:val="restart"/>
            <w:vAlign w:val="center"/>
          </w:tcPr>
          <w:p w14:paraId="785318E8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Age comparison</w:t>
            </w:r>
          </w:p>
        </w:tc>
        <w:tc>
          <w:tcPr>
            <w:tcW w:w="1144" w:type="dxa"/>
            <w:vMerge w:val="restart"/>
            <w:vAlign w:val="center"/>
          </w:tcPr>
          <w:p w14:paraId="26EF8181" w14:textId="1E15966B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 xml:space="preserve">Executive function </w:t>
            </w:r>
            <w:r w:rsidR="00076469"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(z score with respect to controls)</w:t>
            </w:r>
          </w:p>
        </w:tc>
        <w:tc>
          <w:tcPr>
            <w:tcW w:w="1287" w:type="dxa"/>
            <w:vMerge w:val="restart"/>
            <w:vAlign w:val="center"/>
          </w:tcPr>
          <w:p w14:paraId="4D480A0E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EF comparison</w:t>
            </w:r>
          </w:p>
        </w:tc>
      </w:tr>
      <w:tr w:rsidR="00A7143C" w:rsidRPr="00D27C77" w14:paraId="081AC99D" w14:textId="77777777" w:rsidTr="00D27C77">
        <w:trPr>
          <w:trHeight w:val="408"/>
        </w:trPr>
        <w:tc>
          <w:tcPr>
            <w:tcW w:w="961" w:type="dxa"/>
            <w:vMerge/>
            <w:vAlign w:val="center"/>
            <w:hideMark/>
          </w:tcPr>
          <w:p w14:paraId="7948879B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728" w:type="dxa"/>
            <w:vMerge/>
            <w:tcBorders>
              <w:bottom w:val="single" w:sz="4" w:space="0" w:color="auto"/>
            </w:tcBorders>
            <w:vAlign w:val="center"/>
          </w:tcPr>
          <w:p w14:paraId="6E8731A7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  <w:hideMark/>
          </w:tcPr>
          <w:p w14:paraId="5388C688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Met/Met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  <w:hideMark/>
          </w:tcPr>
          <w:p w14:paraId="41353AC7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Val carriers</w:t>
            </w:r>
          </w:p>
        </w:tc>
        <w:tc>
          <w:tcPr>
            <w:tcW w:w="1325" w:type="dxa"/>
            <w:vMerge/>
            <w:hideMark/>
          </w:tcPr>
          <w:p w14:paraId="321CC94C" w14:textId="77777777" w:rsidR="00D4262B" w:rsidRPr="00D27C77" w:rsidRDefault="00D4262B" w:rsidP="00D27C7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14:paraId="15633CC2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SSD/</w:t>
            </w:r>
            <w:proofErr w:type="spellStart"/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AfP</w:t>
            </w:r>
            <w:proofErr w:type="spellEnd"/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/OP</w:t>
            </w:r>
          </w:p>
        </w:tc>
        <w:tc>
          <w:tcPr>
            <w:tcW w:w="1287" w:type="dxa"/>
            <w:vMerge/>
            <w:tcBorders>
              <w:bottom w:val="single" w:sz="4" w:space="0" w:color="auto"/>
            </w:tcBorders>
          </w:tcPr>
          <w:p w14:paraId="1B1E9148" w14:textId="77777777" w:rsidR="00D4262B" w:rsidRPr="00D27C77" w:rsidRDefault="00D4262B" w:rsidP="00D27C7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14:paraId="7EB83079" w14:textId="77777777" w:rsidR="00D4262B" w:rsidRPr="00D27C77" w:rsidRDefault="00D4262B" w:rsidP="00D27C7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430" w:type="dxa"/>
            <w:vMerge/>
          </w:tcPr>
          <w:p w14:paraId="7B28906F" w14:textId="77777777" w:rsidR="00D4262B" w:rsidRPr="00D27C77" w:rsidRDefault="00D4262B" w:rsidP="00D27C7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144" w:type="dxa"/>
            <w:vMerge/>
            <w:tcBorders>
              <w:bottom w:val="single" w:sz="4" w:space="0" w:color="auto"/>
            </w:tcBorders>
          </w:tcPr>
          <w:p w14:paraId="5E39E38A" w14:textId="77777777" w:rsidR="00D4262B" w:rsidRPr="00D27C77" w:rsidRDefault="00D4262B" w:rsidP="00D27C7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287" w:type="dxa"/>
            <w:vMerge/>
          </w:tcPr>
          <w:p w14:paraId="6DDB10A7" w14:textId="77777777" w:rsidR="00D4262B" w:rsidRPr="00D27C77" w:rsidRDefault="00D4262B" w:rsidP="00D27C7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</w:tr>
      <w:tr w:rsidR="00D4262B" w:rsidRPr="00D27C77" w14:paraId="11E2DB13" w14:textId="77777777" w:rsidTr="00D27C77">
        <w:trPr>
          <w:trHeight w:val="239"/>
        </w:trPr>
        <w:tc>
          <w:tcPr>
            <w:tcW w:w="961" w:type="dxa"/>
            <w:vMerge w:val="restart"/>
            <w:vAlign w:val="center"/>
            <w:hideMark/>
          </w:tcPr>
          <w:p w14:paraId="06B53194" w14:textId="44D5A260" w:rsidR="00D4262B" w:rsidRPr="00D27C77" w:rsidRDefault="00D27C77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HC</w:t>
            </w:r>
          </w:p>
        </w:tc>
        <w:tc>
          <w:tcPr>
            <w:tcW w:w="1728" w:type="dxa"/>
            <w:tcBorders>
              <w:bottom w:val="nil"/>
            </w:tcBorders>
            <w:vAlign w:val="center"/>
            <w:hideMark/>
          </w:tcPr>
          <w:p w14:paraId="703BAE50" w14:textId="77777777" w:rsidR="00D4262B" w:rsidRPr="00D27C77" w:rsidRDefault="00D4262B" w:rsidP="00D27C7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Barcelona (n=71)</w:t>
            </w:r>
          </w:p>
        </w:tc>
        <w:tc>
          <w:tcPr>
            <w:tcW w:w="956" w:type="dxa"/>
            <w:tcBorders>
              <w:bottom w:val="nil"/>
            </w:tcBorders>
            <w:noWrap/>
            <w:vAlign w:val="center"/>
            <w:hideMark/>
          </w:tcPr>
          <w:p w14:paraId="3C9B3211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16</w:t>
            </w:r>
          </w:p>
        </w:tc>
        <w:tc>
          <w:tcPr>
            <w:tcW w:w="886" w:type="dxa"/>
            <w:tcBorders>
              <w:bottom w:val="nil"/>
            </w:tcBorders>
            <w:noWrap/>
            <w:vAlign w:val="center"/>
            <w:hideMark/>
          </w:tcPr>
          <w:p w14:paraId="28DC8B85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55</w:t>
            </w:r>
          </w:p>
        </w:tc>
        <w:tc>
          <w:tcPr>
            <w:tcW w:w="1325" w:type="dxa"/>
            <w:vMerge w:val="restart"/>
            <w:noWrap/>
            <w:vAlign w:val="center"/>
          </w:tcPr>
          <w:p w14:paraId="41CA953E" w14:textId="6A32860F" w:rsidR="00D27C77" w:rsidRDefault="00D27C77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X</w:t>
            </w:r>
            <w:r w:rsidR="00D4262B"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val="en-US" w:eastAsia="es-ES"/>
              </w:rPr>
              <w:t>2</w:t>
            </w:r>
            <w:r w:rsidR="00D4262B"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= 5.32,</w:t>
            </w:r>
          </w:p>
          <w:p w14:paraId="2FE142E3" w14:textId="7ED2707E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p= .378</w:t>
            </w:r>
          </w:p>
        </w:tc>
        <w:tc>
          <w:tcPr>
            <w:tcW w:w="1648" w:type="dxa"/>
            <w:tcBorders>
              <w:bottom w:val="nil"/>
            </w:tcBorders>
          </w:tcPr>
          <w:p w14:paraId="6FCFC292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287" w:type="dxa"/>
            <w:tcBorders>
              <w:bottom w:val="nil"/>
            </w:tcBorders>
          </w:tcPr>
          <w:p w14:paraId="10685F84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00" w:type="dxa"/>
            <w:tcBorders>
              <w:bottom w:val="nil"/>
            </w:tcBorders>
            <w:vAlign w:val="center"/>
          </w:tcPr>
          <w:p w14:paraId="0F2503D4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23.72</w:t>
            </w:r>
          </w:p>
        </w:tc>
        <w:tc>
          <w:tcPr>
            <w:tcW w:w="1430" w:type="dxa"/>
            <w:vMerge w:val="restart"/>
            <w:vAlign w:val="center"/>
          </w:tcPr>
          <w:p w14:paraId="1B82D582" w14:textId="5A9A9D0F" w:rsid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F= 1.57</w:t>
            </w:r>
          </w:p>
          <w:p w14:paraId="1A108A53" w14:textId="1A95372D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p=.172</w:t>
            </w:r>
          </w:p>
        </w:tc>
        <w:tc>
          <w:tcPr>
            <w:tcW w:w="1144" w:type="dxa"/>
            <w:tcBorders>
              <w:bottom w:val="nil"/>
            </w:tcBorders>
            <w:vAlign w:val="center"/>
          </w:tcPr>
          <w:p w14:paraId="07974F5F" w14:textId="5F951061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.13</w:t>
            </w:r>
          </w:p>
        </w:tc>
        <w:tc>
          <w:tcPr>
            <w:tcW w:w="1287" w:type="dxa"/>
            <w:vMerge w:val="restart"/>
            <w:vAlign w:val="center"/>
          </w:tcPr>
          <w:p w14:paraId="2D9F0151" w14:textId="1DB52FB9" w:rsid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F= 1.95</w:t>
            </w:r>
          </w:p>
          <w:p w14:paraId="52CCB259" w14:textId="506C235A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p=.090</w:t>
            </w:r>
          </w:p>
        </w:tc>
      </w:tr>
      <w:tr w:rsidR="00D4262B" w:rsidRPr="00D27C77" w14:paraId="02E2F1E7" w14:textId="77777777" w:rsidTr="00D27C77">
        <w:trPr>
          <w:trHeight w:val="239"/>
        </w:trPr>
        <w:tc>
          <w:tcPr>
            <w:tcW w:w="961" w:type="dxa"/>
            <w:vMerge/>
            <w:vAlign w:val="center"/>
            <w:hideMark/>
          </w:tcPr>
          <w:p w14:paraId="46FB1A1B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vAlign w:val="center"/>
            <w:hideMark/>
          </w:tcPr>
          <w:p w14:paraId="2A254C1C" w14:textId="77777777" w:rsidR="00D4262B" w:rsidRPr="00D27C77" w:rsidRDefault="00D4262B" w:rsidP="00D27C7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Madrid </w:t>
            </w: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(n=28)</w:t>
            </w:r>
          </w:p>
        </w:tc>
        <w:tc>
          <w:tcPr>
            <w:tcW w:w="956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E5A0E4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886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5A390C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1325" w:type="dxa"/>
            <w:vMerge/>
            <w:noWrap/>
            <w:vAlign w:val="center"/>
            <w:hideMark/>
          </w:tcPr>
          <w:p w14:paraId="5F4B62B1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14:paraId="6A15F844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87" w:type="dxa"/>
            <w:tcBorders>
              <w:top w:val="nil"/>
              <w:bottom w:val="nil"/>
            </w:tcBorders>
          </w:tcPr>
          <w:p w14:paraId="67E22BFB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vAlign w:val="center"/>
          </w:tcPr>
          <w:p w14:paraId="6ABE2FDF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21.79</w:t>
            </w:r>
          </w:p>
        </w:tc>
        <w:tc>
          <w:tcPr>
            <w:tcW w:w="1430" w:type="dxa"/>
            <w:vMerge/>
            <w:vAlign w:val="center"/>
          </w:tcPr>
          <w:p w14:paraId="1D3F693D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  <w:vAlign w:val="center"/>
          </w:tcPr>
          <w:p w14:paraId="24B4F9DE" w14:textId="74A24D86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-.14</w:t>
            </w:r>
          </w:p>
        </w:tc>
        <w:tc>
          <w:tcPr>
            <w:tcW w:w="1287" w:type="dxa"/>
            <w:vMerge/>
            <w:vAlign w:val="center"/>
          </w:tcPr>
          <w:p w14:paraId="4DE26FAC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D4262B" w:rsidRPr="00D27C77" w14:paraId="1EEE4FAD" w14:textId="77777777" w:rsidTr="00D27C77">
        <w:trPr>
          <w:trHeight w:val="239"/>
        </w:trPr>
        <w:tc>
          <w:tcPr>
            <w:tcW w:w="961" w:type="dxa"/>
            <w:vMerge/>
            <w:vAlign w:val="center"/>
            <w:hideMark/>
          </w:tcPr>
          <w:p w14:paraId="5766EB48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vAlign w:val="center"/>
            <w:hideMark/>
          </w:tcPr>
          <w:p w14:paraId="225D0420" w14:textId="77777777" w:rsidR="00D4262B" w:rsidRPr="00D27C77" w:rsidRDefault="00D4262B" w:rsidP="00D27C7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Zaragoza </w:t>
            </w: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(n=18)</w:t>
            </w:r>
          </w:p>
        </w:tc>
        <w:tc>
          <w:tcPr>
            <w:tcW w:w="956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73F75F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886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E5D6BF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17</w:t>
            </w:r>
          </w:p>
        </w:tc>
        <w:tc>
          <w:tcPr>
            <w:tcW w:w="1325" w:type="dxa"/>
            <w:vMerge/>
            <w:noWrap/>
            <w:vAlign w:val="center"/>
            <w:hideMark/>
          </w:tcPr>
          <w:p w14:paraId="086C320F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14:paraId="39C926AB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87" w:type="dxa"/>
            <w:tcBorders>
              <w:top w:val="nil"/>
              <w:bottom w:val="nil"/>
            </w:tcBorders>
          </w:tcPr>
          <w:p w14:paraId="74DD30F4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vAlign w:val="center"/>
          </w:tcPr>
          <w:p w14:paraId="64AC01BD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22.33</w:t>
            </w:r>
          </w:p>
        </w:tc>
        <w:tc>
          <w:tcPr>
            <w:tcW w:w="1430" w:type="dxa"/>
            <w:vMerge/>
            <w:vAlign w:val="center"/>
          </w:tcPr>
          <w:p w14:paraId="35CBAEAA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  <w:vAlign w:val="center"/>
          </w:tcPr>
          <w:p w14:paraId="61F88506" w14:textId="11850A4A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.11</w:t>
            </w:r>
          </w:p>
        </w:tc>
        <w:tc>
          <w:tcPr>
            <w:tcW w:w="1287" w:type="dxa"/>
            <w:vMerge/>
            <w:vAlign w:val="center"/>
          </w:tcPr>
          <w:p w14:paraId="16142C25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D4262B" w:rsidRPr="00D27C77" w14:paraId="31F8134D" w14:textId="77777777" w:rsidTr="00D27C77">
        <w:trPr>
          <w:trHeight w:val="239"/>
        </w:trPr>
        <w:tc>
          <w:tcPr>
            <w:tcW w:w="961" w:type="dxa"/>
            <w:vMerge/>
            <w:vAlign w:val="center"/>
            <w:hideMark/>
          </w:tcPr>
          <w:p w14:paraId="37735738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vAlign w:val="center"/>
            <w:hideMark/>
          </w:tcPr>
          <w:p w14:paraId="5EE5E219" w14:textId="77777777" w:rsidR="00D4262B" w:rsidRPr="00D27C77" w:rsidRDefault="00D4262B" w:rsidP="00D27C7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Vitoria </w:t>
            </w: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(n=12)</w:t>
            </w:r>
          </w:p>
        </w:tc>
        <w:tc>
          <w:tcPr>
            <w:tcW w:w="956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41FC25B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886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16FFEC4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325" w:type="dxa"/>
            <w:vMerge/>
            <w:noWrap/>
            <w:vAlign w:val="center"/>
            <w:hideMark/>
          </w:tcPr>
          <w:p w14:paraId="008D79A7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14:paraId="4E80A3FB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87" w:type="dxa"/>
            <w:tcBorders>
              <w:top w:val="nil"/>
              <w:bottom w:val="nil"/>
            </w:tcBorders>
          </w:tcPr>
          <w:p w14:paraId="381FA363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vAlign w:val="center"/>
          </w:tcPr>
          <w:p w14:paraId="30CBCBAE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25.17</w:t>
            </w:r>
          </w:p>
        </w:tc>
        <w:tc>
          <w:tcPr>
            <w:tcW w:w="1430" w:type="dxa"/>
            <w:vMerge/>
            <w:vAlign w:val="center"/>
          </w:tcPr>
          <w:p w14:paraId="1551AD54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  <w:vAlign w:val="center"/>
          </w:tcPr>
          <w:p w14:paraId="79731E31" w14:textId="37E86F0F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-.02</w:t>
            </w:r>
          </w:p>
        </w:tc>
        <w:tc>
          <w:tcPr>
            <w:tcW w:w="1287" w:type="dxa"/>
            <w:vMerge/>
            <w:vAlign w:val="center"/>
          </w:tcPr>
          <w:p w14:paraId="505A4439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D4262B" w:rsidRPr="00D27C77" w14:paraId="79CB8C72" w14:textId="77777777" w:rsidTr="00D27C77">
        <w:trPr>
          <w:trHeight w:val="239"/>
        </w:trPr>
        <w:tc>
          <w:tcPr>
            <w:tcW w:w="961" w:type="dxa"/>
            <w:vMerge/>
            <w:vAlign w:val="center"/>
            <w:hideMark/>
          </w:tcPr>
          <w:p w14:paraId="15094D96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vAlign w:val="center"/>
            <w:hideMark/>
          </w:tcPr>
          <w:p w14:paraId="20F23A74" w14:textId="77777777" w:rsidR="00D4262B" w:rsidRPr="00D27C77" w:rsidRDefault="00D4262B" w:rsidP="00D27C7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Asturias </w:t>
            </w: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(n=8)</w:t>
            </w:r>
          </w:p>
        </w:tc>
        <w:tc>
          <w:tcPr>
            <w:tcW w:w="956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B92825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886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45C92A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325" w:type="dxa"/>
            <w:vMerge/>
            <w:noWrap/>
            <w:vAlign w:val="center"/>
            <w:hideMark/>
          </w:tcPr>
          <w:p w14:paraId="4143332A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14:paraId="4A0EA31B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87" w:type="dxa"/>
            <w:tcBorders>
              <w:top w:val="nil"/>
              <w:bottom w:val="nil"/>
            </w:tcBorders>
          </w:tcPr>
          <w:p w14:paraId="2E941C46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vAlign w:val="center"/>
          </w:tcPr>
          <w:p w14:paraId="030D7EA1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27.50</w:t>
            </w:r>
          </w:p>
        </w:tc>
        <w:tc>
          <w:tcPr>
            <w:tcW w:w="1430" w:type="dxa"/>
            <w:vMerge/>
            <w:vAlign w:val="center"/>
          </w:tcPr>
          <w:p w14:paraId="37BF87C2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  <w:vAlign w:val="center"/>
          </w:tcPr>
          <w:p w14:paraId="49C7E9D5" w14:textId="6AF95270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.13</w:t>
            </w:r>
          </w:p>
        </w:tc>
        <w:tc>
          <w:tcPr>
            <w:tcW w:w="1287" w:type="dxa"/>
            <w:vMerge/>
            <w:vAlign w:val="center"/>
          </w:tcPr>
          <w:p w14:paraId="15625E62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D4262B" w:rsidRPr="00D27C77" w14:paraId="504597D9" w14:textId="77777777" w:rsidTr="00D27C77">
        <w:trPr>
          <w:trHeight w:val="239"/>
        </w:trPr>
        <w:tc>
          <w:tcPr>
            <w:tcW w:w="961" w:type="dxa"/>
            <w:vMerge/>
            <w:vAlign w:val="center"/>
            <w:hideMark/>
          </w:tcPr>
          <w:p w14:paraId="10D7F01F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vAlign w:val="center"/>
            <w:hideMark/>
          </w:tcPr>
          <w:p w14:paraId="47238EBB" w14:textId="77777777" w:rsidR="00D4262B" w:rsidRPr="00D27C77" w:rsidRDefault="00D4262B" w:rsidP="00D27C7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Valencia </w:t>
            </w: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(n=4)</w:t>
            </w:r>
          </w:p>
        </w:tc>
        <w:tc>
          <w:tcPr>
            <w:tcW w:w="956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2781FD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886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8B28986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325" w:type="dxa"/>
            <w:vMerge/>
            <w:noWrap/>
            <w:vAlign w:val="center"/>
            <w:hideMark/>
          </w:tcPr>
          <w:p w14:paraId="14529F84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14:paraId="40BE4985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87" w:type="dxa"/>
            <w:tcBorders>
              <w:top w:val="nil"/>
              <w:bottom w:val="nil"/>
            </w:tcBorders>
          </w:tcPr>
          <w:p w14:paraId="5F17407E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vAlign w:val="center"/>
          </w:tcPr>
          <w:p w14:paraId="1A11FF10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25.00</w:t>
            </w:r>
          </w:p>
        </w:tc>
        <w:tc>
          <w:tcPr>
            <w:tcW w:w="1430" w:type="dxa"/>
            <w:vMerge/>
            <w:vAlign w:val="center"/>
          </w:tcPr>
          <w:p w14:paraId="3F72C1C2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  <w:vAlign w:val="center"/>
          </w:tcPr>
          <w:p w14:paraId="30800B1D" w14:textId="79DC712B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.00</w:t>
            </w:r>
          </w:p>
        </w:tc>
        <w:tc>
          <w:tcPr>
            <w:tcW w:w="1287" w:type="dxa"/>
            <w:vMerge/>
            <w:vAlign w:val="center"/>
          </w:tcPr>
          <w:p w14:paraId="3B3736FF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D27C77" w:rsidRPr="00D27C77" w14:paraId="62AA4DCF" w14:textId="77777777" w:rsidTr="00D27C77">
        <w:trPr>
          <w:trHeight w:val="239"/>
        </w:trPr>
        <w:tc>
          <w:tcPr>
            <w:tcW w:w="961" w:type="dxa"/>
            <w:vMerge/>
            <w:vAlign w:val="center"/>
          </w:tcPr>
          <w:p w14:paraId="18DF370D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vAlign w:val="center"/>
          </w:tcPr>
          <w:p w14:paraId="464FB1AF" w14:textId="77777777" w:rsidR="00D4262B" w:rsidRPr="00D27C77" w:rsidRDefault="00D4262B" w:rsidP="00D27C7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Total </w:t>
            </w: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(n=141)</w:t>
            </w:r>
          </w:p>
        </w:tc>
        <w:tc>
          <w:tcPr>
            <w:tcW w:w="956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7A6056BF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886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5CECC4DC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114</w:t>
            </w:r>
          </w:p>
        </w:tc>
        <w:tc>
          <w:tcPr>
            <w:tcW w:w="1325" w:type="dxa"/>
            <w:vMerge/>
            <w:noWrap/>
            <w:vAlign w:val="center"/>
          </w:tcPr>
          <w:p w14:paraId="02492649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648" w:type="dxa"/>
            <w:tcBorders>
              <w:top w:val="nil"/>
              <w:bottom w:val="single" w:sz="4" w:space="0" w:color="auto"/>
            </w:tcBorders>
          </w:tcPr>
          <w:p w14:paraId="4B4E6362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87" w:type="dxa"/>
            <w:tcBorders>
              <w:top w:val="nil"/>
            </w:tcBorders>
          </w:tcPr>
          <w:p w14:paraId="19478E88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bottom w:val="single" w:sz="4" w:space="0" w:color="auto"/>
            </w:tcBorders>
            <w:vAlign w:val="center"/>
          </w:tcPr>
          <w:p w14:paraId="6933BF69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23.53</w:t>
            </w:r>
          </w:p>
        </w:tc>
        <w:tc>
          <w:tcPr>
            <w:tcW w:w="1430" w:type="dxa"/>
            <w:vMerge/>
            <w:vAlign w:val="center"/>
          </w:tcPr>
          <w:p w14:paraId="01430E58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44" w:type="dxa"/>
            <w:tcBorders>
              <w:top w:val="nil"/>
              <w:bottom w:val="single" w:sz="4" w:space="0" w:color="auto"/>
            </w:tcBorders>
            <w:vAlign w:val="center"/>
          </w:tcPr>
          <w:p w14:paraId="0489E85D" w14:textId="18EE80C6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.06</w:t>
            </w:r>
          </w:p>
        </w:tc>
        <w:tc>
          <w:tcPr>
            <w:tcW w:w="1287" w:type="dxa"/>
            <w:vMerge/>
            <w:vAlign w:val="center"/>
          </w:tcPr>
          <w:p w14:paraId="39A3F993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A7143C" w:rsidRPr="00D27C77" w14:paraId="1E09DFC2" w14:textId="77777777" w:rsidTr="00D27C77">
        <w:trPr>
          <w:trHeight w:val="251"/>
        </w:trPr>
        <w:tc>
          <w:tcPr>
            <w:tcW w:w="961" w:type="dxa"/>
            <w:vMerge w:val="restart"/>
            <w:vAlign w:val="center"/>
            <w:hideMark/>
          </w:tcPr>
          <w:p w14:paraId="3A77F8C8" w14:textId="4983A45F" w:rsidR="00D4262B" w:rsidRPr="00D27C77" w:rsidRDefault="00D27C77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FEP</w:t>
            </w:r>
          </w:p>
        </w:tc>
        <w:tc>
          <w:tcPr>
            <w:tcW w:w="1728" w:type="dxa"/>
            <w:tcBorders>
              <w:bottom w:val="nil"/>
            </w:tcBorders>
            <w:vAlign w:val="center"/>
            <w:hideMark/>
          </w:tcPr>
          <w:p w14:paraId="278FF0CB" w14:textId="77777777" w:rsidR="00D4262B" w:rsidRPr="00D27C77" w:rsidRDefault="00D4262B" w:rsidP="00D27C7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Barcelona </w:t>
            </w: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(n=82)</w:t>
            </w:r>
          </w:p>
        </w:tc>
        <w:tc>
          <w:tcPr>
            <w:tcW w:w="956" w:type="dxa"/>
            <w:tcBorders>
              <w:bottom w:val="nil"/>
            </w:tcBorders>
            <w:noWrap/>
            <w:vAlign w:val="center"/>
            <w:hideMark/>
          </w:tcPr>
          <w:p w14:paraId="581550F2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886" w:type="dxa"/>
            <w:tcBorders>
              <w:bottom w:val="nil"/>
            </w:tcBorders>
            <w:noWrap/>
            <w:vAlign w:val="center"/>
            <w:hideMark/>
          </w:tcPr>
          <w:p w14:paraId="44CF2C68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70</w:t>
            </w:r>
          </w:p>
        </w:tc>
        <w:tc>
          <w:tcPr>
            <w:tcW w:w="1325" w:type="dxa"/>
            <w:vMerge w:val="restart"/>
            <w:noWrap/>
            <w:vAlign w:val="center"/>
            <w:hideMark/>
          </w:tcPr>
          <w:p w14:paraId="357082DB" w14:textId="436EF44E" w:rsidR="00D27C77" w:rsidRDefault="00D27C77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X</w:t>
            </w:r>
            <w:r w:rsidR="00D4262B"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es-ES"/>
              </w:rPr>
              <w:t>2</w:t>
            </w:r>
            <w:r w:rsidR="00D4262B"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= 5.63</w:t>
            </w:r>
          </w:p>
          <w:p w14:paraId="5AE7591D" w14:textId="129F281C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p= .344</w:t>
            </w:r>
          </w:p>
        </w:tc>
        <w:tc>
          <w:tcPr>
            <w:tcW w:w="1648" w:type="dxa"/>
            <w:tcBorders>
              <w:bottom w:val="nil"/>
            </w:tcBorders>
            <w:vAlign w:val="center"/>
          </w:tcPr>
          <w:p w14:paraId="78528460" w14:textId="77302712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45.1/ 14.6/40.2</w:t>
            </w:r>
          </w:p>
        </w:tc>
        <w:tc>
          <w:tcPr>
            <w:tcW w:w="1287" w:type="dxa"/>
            <w:vMerge w:val="restart"/>
            <w:vAlign w:val="center"/>
          </w:tcPr>
          <w:p w14:paraId="074676C6" w14:textId="77777777" w:rsidR="00D27C77" w:rsidRDefault="00D27C77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X</w:t>
            </w:r>
            <w:r w:rsidR="00D4262B"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es-ES"/>
              </w:rPr>
              <w:t>2</w:t>
            </w:r>
            <w:r w:rsidR="00D4262B"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= 18.18</w:t>
            </w:r>
          </w:p>
          <w:p w14:paraId="10AD44B9" w14:textId="35472F2C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p= .052</w:t>
            </w:r>
          </w:p>
        </w:tc>
        <w:tc>
          <w:tcPr>
            <w:tcW w:w="1000" w:type="dxa"/>
            <w:tcBorders>
              <w:bottom w:val="nil"/>
            </w:tcBorders>
            <w:vAlign w:val="center"/>
          </w:tcPr>
          <w:p w14:paraId="62322B9F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22.41</w:t>
            </w:r>
          </w:p>
        </w:tc>
        <w:tc>
          <w:tcPr>
            <w:tcW w:w="1430" w:type="dxa"/>
            <w:vMerge w:val="restart"/>
            <w:vAlign w:val="center"/>
          </w:tcPr>
          <w:p w14:paraId="59395777" w14:textId="595E9917" w:rsid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F= 2.91</w:t>
            </w:r>
          </w:p>
          <w:p w14:paraId="39C0585D" w14:textId="4F5AEF5D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p=.015</w:t>
            </w:r>
            <w:r w:rsidR="00E16322"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es-ES"/>
              </w:rPr>
              <w:t>a</w:t>
            </w:r>
          </w:p>
          <w:p w14:paraId="230ACD51" w14:textId="5F37A903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44" w:type="dxa"/>
            <w:tcBorders>
              <w:bottom w:val="nil"/>
            </w:tcBorders>
            <w:vAlign w:val="center"/>
          </w:tcPr>
          <w:p w14:paraId="7073549F" w14:textId="10CEF30A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-.73</w:t>
            </w:r>
          </w:p>
        </w:tc>
        <w:tc>
          <w:tcPr>
            <w:tcW w:w="1287" w:type="dxa"/>
            <w:vMerge w:val="restart"/>
            <w:vAlign w:val="center"/>
          </w:tcPr>
          <w:p w14:paraId="7A663634" w14:textId="4AF48454" w:rsid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F= 3.12</w:t>
            </w:r>
          </w:p>
          <w:p w14:paraId="13823A72" w14:textId="31D03DCE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p=.010</w:t>
            </w:r>
            <w:r w:rsidR="0047332A"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es-ES"/>
              </w:rPr>
              <w:t>b</w:t>
            </w:r>
          </w:p>
          <w:p w14:paraId="0608E36F" w14:textId="2378DD79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A7143C" w:rsidRPr="00D27C77" w14:paraId="563B34D9" w14:textId="77777777" w:rsidTr="00D27C77">
        <w:trPr>
          <w:trHeight w:val="239"/>
        </w:trPr>
        <w:tc>
          <w:tcPr>
            <w:tcW w:w="961" w:type="dxa"/>
            <w:vMerge/>
            <w:vAlign w:val="center"/>
            <w:hideMark/>
          </w:tcPr>
          <w:p w14:paraId="7BD9E56C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vAlign w:val="center"/>
            <w:hideMark/>
          </w:tcPr>
          <w:p w14:paraId="7143592A" w14:textId="77777777" w:rsidR="00D4262B" w:rsidRPr="00D27C77" w:rsidRDefault="00D4262B" w:rsidP="00D27C7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Madrid (n=25)</w:t>
            </w:r>
          </w:p>
        </w:tc>
        <w:tc>
          <w:tcPr>
            <w:tcW w:w="956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FC0A6E7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886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CCFD57E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1325" w:type="dxa"/>
            <w:vMerge/>
            <w:noWrap/>
            <w:hideMark/>
          </w:tcPr>
          <w:p w14:paraId="2C3E19FE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648" w:type="dxa"/>
            <w:tcBorders>
              <w:top w:val="nil"/>
              <w:bottom w:val="nil"/>
            </w:tcBorders>
            <w:vAlign w:val="center"/>
          </w:tcPr>
          <w:p w14:paraId="6577E93B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64/16/20</w:t>
            </w:r>
          </w:p>
        </w:tc>
        <w:tc>
          <w:tcPr>
            <w:tcW w:w="1287" w:type="dxa"/>
            <w:vMerge/>
          </w:tcPr>
          <w:p w14:paraId="443B72F8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vAlign w:val="center"/>
          </w:tcPr>
          <w:p w14:paraId="37B67B92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20.56</w:t>
            </w:r>
          </w:p>
        </w:tc>
        <w:tc>
          <w:tcPr>
            <w:tcW w:w="1430" w:type="dxa"/>
            <w:vMerge/>
            <w:vAlign w:val="center"/>
          </w:tcPr>
          <w:p w14:paraId="6EAF63F5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  <w:vAlign w:val="center"/>
          </w:tcPr>
          <w:p w14:paraId="599A98A0" w14:textId="6E4E8891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-.86</w:t>
            </w:r>
          </w:p>
        </w:tc>
        <w:tc>
          <w:tcPr>
            <w:tcW w:w="1287" w:type="dxa"/>
            <w:vMerge/>
          </w:tcPr>
          <w:p w14:paraId="1ADE1E40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A7143C" w:rsidRPr="00D27C77" w14:paraId="00C5FA0C" w14:textId="77777777" w:rsidTr="00D27C77">
        <w:trPr>
          <w:trHeight w:val="239"/>
        </w:trPr>
        <w:tc>
          <w:tcPr>
            <w:tcW w:w="961" w:type="dxa"/>
            <w:vMerge/>
            <w:vAlign w:val="center"/>
            <w:hideMark/>
          </w:tcPr>
          <w:p w14:paraId="38673A21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vAlign w:val="center"/>
            <w:hideMark/>
          </w:tcPr>
          <w:p w14:paraId="6B2DE0E6" w14:textId="77777777" w:rsidR="00D4262B" w:rsidRPr="00D27C77" w:rsidRDefault="00D4262B" w:rsidP="00D27C7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Zaragoza (n=15)</w:t>
            </w:r>
          </w:p>
        </w:tc>
        <w:tc>
          <w:tcPr>
            <w:tcW w:w="956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A19BA62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886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81031EC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1325" w:type="dxa"/>
            <w:vMerge/>
            <w:noWrap/>
            <w:hideMark/>
          </w:tcPr>
          <w:p w14:paraId="1057E8EE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648" w:type="dxa"/>
            <w:tcBorders>
              <w:top w:val="nil"/>
              <w:bottom w:val="nil"/>
            </w:tcBorders>
            <w:vAlign w:val="center"/>
          </w:tcPr>
          <w:p w14:paraId="178F9CCC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33.3/13.3/53.3</w:t>
            </w:r>
          </w:p>
        </w:tc>
        <w:tc>
          <w:tcPr>
            <w:tcW w:w="1287" w:type="dxa"/>
            <w:vMerge/>
          </w:tcPr>
          <w:p w14:paraId="7B7F09A2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vAlign w:val="center"/>
          </w:tcPr>
          <w:p w14:paraId="53A18FA6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22.87</w:t>
            </w:r>
          </w:p>
        </w:tc>
        <w:tc>
          <w:tcPr>
            <w:tcW w:w="1430" w:type="dxa"/>
            <w:vMerge/>
            <w:vAlign w:val="center"/>
          </w:tcPr>
          <w:p w14:paraId="7810C09F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  <w:vAlign w:val="center"/>
          </w:tcPr>
          <w:p w14:paraId="35BA947D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-1.31</w:t>
            </w:r>
          </w:p>
        </w:tc>
        <w:tc>
          <w:tcPr>
            <w:tcW w:w="1287" w:type="dxa"/>
            <w:vMerge/>
          </w:tcPr>
          <w:p w14:paraId="51DF5B7F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A7143C" w:rsidRPr="00D27C77" w14:paraId="78439025" w14:textId="77777777" w:rsidTr="00D27C77">
        <w:trPr>
          <w:trHeight w:val="239"/>
        </w:trPr>
        <w:tc>
          <w:tcPr>
            <w:tcW w:w="961" w:type="dxa"/>
            <w:vMerge/>
            <w:vAlign w:val="center"/>
            <w:hideMark/>
          </w:tcPr>
          <w:p w14:paraId="461648D8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vAlign w:val="center"/>
            <w:hideMark/>
          </w:tcPr>
          <w:p w14:paraId="5FF55FEF" w14:textId="77777777" w:rsidR="00D4262B" w:rsidRPr="00D27C77" w:rsidRDefault="00D4262B" w:rsidP="00D27C7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Vitoria (n=18)</w:t>
            </w:r>
          </w:p>
        </w:tc>
        <w:tc>
          <w:tcPr>
            <w:tcW w:w="956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6E347B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886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5E038AA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1325" w:type="dxa"/>
            <w:vMerge/>
            <w:noWrap/>
            <w:hideMark/>
          </w:tcPr>
          <w:p w14:paraId="55EA8D66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648" w:type="dxa"/>
            <w:tcBorders>
              <w:top w:val="nil"/>
              <w:bottom w:val="nil"/>
            </w:tcBorders>
            <w:vAlign w:val="center"/>
          </w:tcPr>
          <w:p w14:paraId="223F7260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38.9/11.1/50.0</w:t>
            </w:r>
          </w:p>
        </w:tc>
        <w:tc>
          <w:tcPr>
            <w:tcW w:w="1287" w:type="dxa"/>
            <w:vMerge/>
          </w:tcPr>
          <w:p w14:paraId="77138B10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vAlign w:val="center"/>
          </w:tcPr>
          <w:p w14:paraId="43CADBE0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25.72</w:t>
            </w:r>
          </w:p>
        </w:tc>
        <w:tc>
          <w:tcPr>
            <w:tcW w:w="1430" w:type="dxa"/>
            <w:vMerge/>
            <w:vAlign w:val="center"/>
          </w:tcPr>
          <w:p w14:paraId="5861EBFA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  <w:vAlign w:val="center"/>
          </w:tcPr>
          <w:p w14:paraId="3FA6BA39" w14:textId="55DA1CE2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-.38</w:t>
            </w:r>
          </w:p>
        </w:tc>
        <w:tc>
          <w:tcPr>
            <w:tcW w:w="1287" w:type="dxa"/>
            <w:vMerge/>
          </w:tcPr>
          <w:p w14:paraId="7A4305D4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A7143C" w:rsidRPr="00D27C77" w14:paraId="5E8F6C42" w14:textId="77777777" w:rsidTr="00D27C77">
        <w:trPr>
          <w:trHeight w:val="239"/>
        </w:trPr>
        <w:tc>
          <w:tcPr>
            <w:tcW w:w="961" w:type="dxa"/>
            <w:vMerge/>
            <w:vAlign w:val="center"/>
            <w:hideMark/>
          </w:tcPr>
          <w:p w14:paraId="52FDDE7D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vAlign w:val="center"/>
            <w:hideMark/>
          </w:tcPr>
          <w:p w14:paraId="704D55C5" w14:textId="77777777" w:rsidR="00D4262B" w:rsidRPr="00D27C77" w:rsidRDefault="00D4262B" w:rsidP="00D27C7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Asturias (n=13)</w:t>
            </w:r>
          </w:p>
        </w:tc>
        <w:tc>
          <w:tcPr>
            <w:tcW w:w="956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1E06A24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886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954BF6A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1325" w:type="dxa"/>
            <w:vMerge/>
            <w:noWrap/>
            <w:hideMark/>
          </w:tcPr>
          <w:p w14:paraId="43404BA1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648" w:type="dxa"/>
            <w:tcBorders>
              <w:top w:val="nil"/>
              <w:bottom w:val="nil"/>
            </w:tcBorders>
            <w:vAlign w:val="center"/>
          </w:tcPr>
          <w:p w14:paraId="14A23E93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69.2/0.0/30.8</w:t>
            </w:r>
          </w:p>
        </w:tc>
        <w:tc>
          <w:tcPr>
            <w:tcW w:w="1287" w:type="dxa"/>
            <w:vMerge/>
          </w:tcPr>
          <w:p w14:paraId="2F475423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vAlign w:val="center"/>
          </w:tcPr>
          <w:p w14:paraId="5E73882C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27.00</w:t>
            </w:r>
          </w:p>
        </w:tc>
        <w:tc>
          <w:tcPr>
            <w:tcW w:w="1430" w:type="dxa"/>
            <w:vMerge/>
            <w:vAlign w:val="center"/>
          </w:tcPr>
          <w:p w14:paraId="113BE870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  <w:vAlign w:val="center"/>
          </w:tcPr>
          <w:p w14:paraId="4250CC1B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-1.07</w:t>
            </w:r>
          </w:p>
        </w:tc>
        <w:tc>
          <w:tcPr>
            <w:tcW w:w="1287" w:type="dxa"/>
            <w:vMerge/>
          </w:tcPr>
          <w:p w14:paraId="30B30339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</w:tr>
      <w:tr w:rsidR="00A7143C" w:rsidRPr="00D27C77" w14:paraId="4F863F88" w14:textId="77777777" w:rsidTr="00D27C77">
        <w:trPr>
          <w:trHeight w:val="239"/>
        </w:trPr>
        <w:tc>
          <w:tcPr>
            <w:tcW w:w="961" w:type="dxa"/>
            <w:vMerge/>
            <w:vAlign w:val="center"/>
            <w:hideMark/>
          </w:tcPr>
          <w:p w14:paraId="3F3915EA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vAlign w:val="center"/>
            <w:hideMark/>
          </w:tcPr>
          <w:p w14:paraId="0C0A881B" w14:textId="77777777" w:rsidR="00D4262B" w:rsidRPr="00D27C77" w:rsidRDefault="00D4262B" w:rsidP="00D27C7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Valencia (n=5)</w:t>
            </w:r>
          </w:p>
        </w:tc>
        <w:tc>
          <w:tcPr>
            <w:tcW w:w="956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B141BF9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</w:t>
            </w:r>
          </w:p>
        </w:tc>
        <w:tc>
          <w:tcPr>
            <w:tcW w:w="886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81E0B9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4</w:t>
            </w:r>
          </w:p>
        </w:tc>
        <w:tc>
          <w:tcPr>
            <w:tcW w:w="1325" w:type="dxa"/>
            <w:vMerge/>
            <w:noWrap/>
            <w:hideMark/>
          </w:tcPr>
          <w:p w14:paraId="1A96D4B4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648" w:type="dxa"/>
            <w:tcBorders>
              <w:top w:val="nil"/>
              <w:bottom w:val="nil"/>
            </w:tcBorders>
            <w:vAlign w:val="center"/>
          </w:tcPr>
          <w:p w14:paraId="276AB969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20/60/30</w:t>
            </w:r>
          </w:p>
        </w:tc>
        <w:tc>
          <w:tcPr>
            <w:tcW w:w="1287" w:type="dxa"/>
            <w:vMerge/>
          </w:tcPr>
          <w:p w14:paraId="4457B794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vAlign w:val="center"/>
          </w:tcPr>
          <w:p w14:paraId="742A78B6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23.20</w:t>
            </w:r>
          </w:p>
        </w:tc>
        <w:tc>
          <w:tcPr>
            <w:tcW w:w="1430" w:type="dxa"/>
            <w:vMerge/>
            <w:vAlign w:val="center"/>
          </w:tcPr>
          <w:p w14:paraId="1C65D70E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  <w:vAlign w:val="center"/>
          </w:tcPr>
          <w:p w14:paraId="09F7EE02" w14:textId="2B92EDD5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-.79</w:t>
            </w:r>
          </w:p>
        </w:tc>
        <w:tc>
          <w:tcPr>
            <w:tcW w:w="1287" w:type="dxa"/>
            <w:vMerge/>
          </w:tcPr>
          <w:p w14:paraId="077285DE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</w:tr>
      <w:tr w:rsidR="00A7143C" w:rsidRPr="00D27C77" w14:paraId="4E947942" w14:textId="77777777" w:rsidTr="00D27C77">
        <w:trPr>
          <w:trHeight w:val="239"/>
        </w:trPr>
        <w:tc>
          <w:tcPr>
            <w:tcW w:w="961" w:type="dxa"/>
            <w:vMerge/>
            <w:vAlign w:val="center"/>
          </w:tcPr>
          <w:p w14:paraId="6C4032D9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728" w:type="dxa"/>
            <w:tcBorders>
              <w:top w:val="nil"/>
            </w:tcBorders>
            <w:vAlign w:val="center"/>
          </w:tcPr>
          <w:p w14:paraId="75EBA4FE" w14:textId="77777777" w:rsidR="00D4262B" w:rsidRPr="00D27C77" w:rsidRDefault="00D4262B" w:rsidP="00D27C7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Total (n=158)</w:t>
            </w:r>
          </w:p>
        </w:tc>
        <w:tc>
          <w:tcPr>
            <w:tcW w:w="956" w:type="dxa"/>
            <w:tcBorders>
              <w:top w:val="nil"/>
            </w:tcBorders>
            <w:noWrap/>
            <w:vAlign w:val="center"/>
          </w:tcPr>
          <w:p w14:paraId="6C258F58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27</w:t>
            </w:r>
          </w:p>
        </w:tc>
        <w:tc>
          <w:tcPr>
            <w:tcW w:w="886" w:type="dxa"/>
            <w:tcBorders>
              <w:top w:val="nil"/>
            </w:tcBorders>
            <w:noWrap/>
            <w:vAlign w:val="center"/>
          </w:tcPr>
          <w:p w14:paraId="77F91289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131</w:t>
            </w:r>
          </w:p>
        </w:tc>
        <w:tc>
          <w:tcPr>
            <w:tcW w:w="1325" w:type="dxa"/>
            <w:vMerge/>
            <w:noWrap/>
          </w:tcPr>
          <w:p w14:paraId="2948FD71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648" w:type="dxa"/>
            <w:tcBorders>
              <w:top w:val="nil"/>
            </w:tcBorders>
            <w:vAlign w:val="center"/>
          </w:tcPr>
          <w:p w14:paraId="702FB2A3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47.5/14.6/38</w:t>
            </w:r>
          </w:p>
        </w:tc>
        <w:tc>
          <w:tcPr>
            <w:tcW w:w="1287" w:type="dxa"/>
            <w:vMerge/>
          </w:tcPr>
          <w:p w14:paraId="70E50834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00" w:type="dxa"/>
            <w:tcBorders>
              <w:top w:val="nil"/>
            </w:tcBorders>
            <w:vAlign w:val="center"/>
          </w:tcPr>
          <w:p w14:paraId="1D78AFCC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22.94</w:t>
            </w:r>
          </w:p>
        </w:tc>
        <w:tc>
          <w:tcPr>
            <w:tcW w:w="1430" w:type="dxa"/>
            <w:vMerge/>
            <w:vAlign w:val="center"/>
          </w:tcPr>
          <w:p w14:paraId="39FCF728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144" w:type="dxa"/>
            <w:tcBorders>
              <w:top w:val="nil"/>
            </w:tcBorders>
            <w:vAlign w:val="center"/>
          </w:tcPr>
          <w:p w14:paraId="38A28F66" w14:textId="3EBAD52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D27C7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-.80</w:t>
            </w:r>
          </w:p>
        </w:tc>
        <w:tc>
          <w:tcPr>
            <w:tcW w:w="1287" w:type="dxa"/>
            <w:vMerge/>
          </w:tcPr>
          <w:p w14:paraId="4F641C0A" w14:textId="77777777" w:rsidR="00D4262B" w:rsidRPr="00D27C77" w:rsidRDefault="00D4262B" w:rsidP="00D27C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</w:tr>
    </w:tbl>
    <w:p w14:paraId="70FE0C6E" w14:textId="2492A1C4" w:rsidR="00DE4611" w:rsidRPr="00D27C77" w:rsidRDefault="00D27C77">
      <w:pPr>
        <w:rPr>
          <w:rFonts w:ascii="Arial" w:hAnsi="Arial" w:cs="Arial"/>
          <w:lang w:val="en-US"/>
        </w:rPr>
      </w:pPr>
      <w:r w:rsidRPr="00D27C77">
        <w:rPr>
          <w:rFonts w:ascii="Arial" w:hAnsi="Arial" w:cs="Arial"/>
          <w:lang w:val="en-US"/>
        </w:rPr>
        <w:t>Table S1.</w:t>
      </w:r>
      <w:r w:rsidRPr="00D27C77">
        <w:rPr>
          <w:rFonts w:ascii="Arial" w:hAnsi="Arial" w:cs="Arial"/>
          <w:lang w:val="en-US"/>
        </w:rPr>
        <w:t xml:space="preserve"> COMT genotype, diagnose distribution, </w:t>
      </w:r>
      <w:r>
        <w:rPr>
          <w:rFonts w:ascii="Arial" w:hAnsi="Arial" w:cs="Arial"/>
          <w:lang w:val="en-US"/>
        </w:rPr>
        <w:t xml:space="preserve">mean </w:t>
      </w:r>
      <w:r w:rsidRPr="00D27C77">
        <w:rPr>
          <w:rFonts w:ascii="Arial" w:hAnsi="Arial" w:cs="Arial"/>
          <w:lang w:val="en-US"/>
        </w:rPr>
        <w:t xml:space="preserve">executive function and age in </w:t>
      </w:r>
      <w:r w:rsidRPr="00F704E5">
        <w:rPr>
          <w:rFonts w:ascii="Arial" w:eastAsia="Times New Roman" w:hAnsi="Arial" w:cs="Arial"/>
          <w:bCs/>
          <w:color w:val="231F20"/>
          <w:lang w:val="en-US" w:eastAsia="es-ES"/>
        </w:rPr>
        <w:t>first episode psychosis (FEP) patients and the healthy controls (HC) group</w:t>
      </w:r>
      <w:r>
        <w:rPr>
          <w:rFonts w:ascii="Arial" w:eastAsia="Times New Roman" w:hAnsi="Arial" w:cs="Arial"/>
          <w:bCs/>
          <w:color w:val="231F20"/>
          <w:lang w:val="en-US" w:eastAsia="es-ES"/>
        </w:rPr>
        <w:t xml:space="preserve"> recruited </w:t>
      </w:r>
      <w:r w:rsidRPr="00D27C77">
        <w:rPr>
          <w:rFonts w:ascii="Arial" w:hAnsi="Arial" w:cs="Arial"/>
          <w:lang w:val="en-US"/>
        </w:rPr>
        <w:t>at each site.</w:t>
      </w:r>
    </w:p>
    <w:p w14:paraId="12692312" w14:textId="77777777" w:rsidR="00D27C77" w:rsidRDefault="00D27C77" w:rsidP="00D27C77">
      <w:pPr>
        <w:rPr>
          <w:lang w:val="en-US"/>
        </w:rPr>
      </w:pPr>
    </w:p>
    <w:p w14:paraId="4A74DBBE" w14:textId="2170A282" w:rsidR="00D27C77" w:rsidRPr="00DB7F2F" w:rsidRDefault="00D27C77" w:rsidP="00D27C77">
      <w:pPr>
        <w:rPr>
          <w:rFonts w:ascii="Arial" w:hAnsi="Arial" w:cs="Arial"/>
          <w:sz w:val="16"/>
          <w:szCs w:val="16"/>
        </w:rPr>
      </w:pPr>
      <w:r w:rsidRPr="00DB7F2F">
        <w:rPr>
          <w:rFonts w:ascii="Arial" w:hAnsi="Arial" w:cs="Arial"/>
          <w:sz w:val="16"/>
          <w:szCs w:val="16"/>
          <w:vertAlign w:val="superscript"/>
        </w:rPr>
        <w:t>a</w:t>
      </w:r>
      <w:r w:rsidRPr="00DB7F2F">
        <w:rPr>
          <w:rFonts w:ascii="Arial" w:hAnsi="Arial" w:cs="Arial"/>
          <w:sz w:val="16"/>
          <w:szCs w:val="16"/>
        </w:rPr>
        <w:t xml:space="preserve"> Pos hoc </w:t>
      </w:r>
      <w:proofErr w:type="spellStart"/>
      <w:r w:rsidRPr="00DB7F2F">
        <w:rPr>
          <w:rFonts w:ascii="Arial" w:hAnsi="Arial" w:cs="Arial"/>
          <w:sz w:val="16"/>
          <w:szCs w:val="16"/>
        </w:rPr>
        <w:t>analyses</w:t>
      </w:r>
      <w:proofErr w:type="spellEnd"/>
      <w:r w:rsidRPr="00DB7F2F">
        <w:rPr>
          <w:rFonts w:ascii="Arial" w:hAnsi="Arial" w:cs="Arial"/>
          <w:sz w:val="16"/>
          <w:szCs w:val="16"/>
        </w:rPr>
        <w:t>: Asturias</w:t>
      </w:r>
      <w:r w:rsidRPr="00DB7F2F">
        <w:rPr>
          <w:rFonts w:ascii="Arial" w:hAnsi="Arial" w:cs="Arial"/>
          <w:sz w:val="16"/>
          <w:szCs w:val="16"/>
        </w:rPr>
        <w:t xml:space="preserve"> </w:t>
      </w:r>
      <w:r w:rsidRPr="00DB7F2F">
        <w:rPr>
          <w:rFonts w:ascii="Arial" w:hAnsi="Arial" w:cs="Arial"/>
          <w:sz w:val="16"/>
          <w:szCs w:val="16"/>
        </w:rPr>
        <w:t>&gt; Madrid (p=.023)</w:t>
      </w:r>
    </w:p>
    <w:p w14:paraId="0BC0BEC8" w14:textId="79170B19" w:rsidR="00D27C77" w:rsidRPr="00DB7F2F" w:rsidRDefault="00D27C77" w:rsidP="00D27C77">
      <w:pPr>
        <w:rPr>
          <w:rFonts w:ascii="Arial" w:hAnsi="Arial" w:cs="Arial"/>
          <w:sz w:val="16"/>
          <w:szCs w:val="16"/>
          <w:lang w:val="en-US"/>
        </w:rPr>
      </w:pPr>
      <w:r w:rsidRPr="00DB7F2F">
        <w:rPr>
          <w:rFonts w:ascii="Arial" w:hAnsi="Arial" w:cs="Arial"/>
          <w:sz w:val="16"/>
          <w:szCs w:val="16"/>
          <w:vertAlign w:val="superscript"/>
          <w:lang w:val="en-US"/>
        </w:rPr>
        <w:t>b</w:t>
      </w:r>
      <w:r w:rsidRPr="00DB7F2F">
        <w:rPr>
          <w:rFonts w:ascii="Arial" w:hAnsi="Arial" w:cs="Arial"/>
          <w:sz w:val="16"/>
          <w:szCs w:val="16"/>
          <w:lang w:val="en-US"/>
        </w:rPr>
        <w:t xml:space="preserve"> Post hoc analyses: Zaragoza</w:t>
      </w:r>
      <w:r w:rsidRPr="00DB7F2F">
        <w:rPr>
          <w:rFonts w:ascii="Arial" w:hAnsi="Arial" w:cs="Arial"/>
          <w:sz w:val="16"/>
          <w:szCs w:val="16"/>
          <w:lang w:val="en-US"/>
        </w:rPr>
        <w:t xml:space="preserve"> </w:t>
      </w:r>
      <w:r w:rsidRPr="00DB7F2F">
        <w:rPr>
          <w:rFonts w:ascii="Arial" w:hAnsi="Arial" w:cs="Arial"/>
          <w:sz w:val="16"/>
          <w:szCs w:val="16"/>
          <w:lang w:val="en-US"/>
        </w:rPr>
        <w:t>&lt; Vitoria (p=.006).</w:t>
      </w:r>
    </w:p>
    <w:p w14:paraId="01DC8A4C" w14:textId="3F6702E0" w:rsidR="00D27C77" w:rsidRPr="00DB7F2F" w:rsidRDefault="00BB45A3" w:rsidP="00BB45A3">
      <w:pPr>
        <w:jc w:val="both"/>
        <w:rPr>
          <w:rFonts w:ascii="Arial" w:hAnsi="Arial" w:cs="Arial"/>
          <w:sz w:val="16"/>
          <w:szCs w:val="16"/>
          <w:lang w:val="en-US"/>
        </w:rPr>
      </w:pPr>
      <w:r w:rsidRPr="00DB7F2F">
        <w:rPr>
          <w:rFonts w:ascii="Arial" w:hAnsi="Arial" w:cs="Arial"/>
          <w:sz w:val="16"/>
          <w:szCs w:val="16"/>
          <w:lang w:val="en-US"/>
        </w:rPr>
        <w:t>SSD: 12-month follow-up diagnosis of schizophrenia spectrum disorder (schizophrenia, schizophreniform or schizoaffective disorder).</w:t>
      </w:r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D27C77" w:rsidRPr="00DB7F2F">
        <w:rPr>
          <w:rFonts w:ascii="Arial" w:hAnsi="Arial" w:cs="Arial"/>
          <w:sz w:val="16"/>
          <w:szCs w:val="16"/>
          <w:lang w:val="en-US"/>
        </w:rPr>
        <w:t>A</w:t>
      </w:r>
      <w:r w:rsidR="00DB7F2F">
        <w:rPr>
          <w:rFonts w:ascii="Arial" w:hAnsi="Arial" w:cs="Arial"/>
          <w:sz w:val="16"/>
          <w:szCs w:val="16"/>
          <w:lang w:val="en-US"/>
        </w:rPr>
        <w:t>f</w:t>
      </w:r>
      <w:r w:rsidR="00D27C77" w:rsidRPr="00DB7F2F">
        <w:rPr>
          <w:rFonts w:ascii="Arial" w:hAnsi="Arial" w:cs="Arial"/>
          <w:sz w:val="16"/>
          <w:szCs w:val="16"/>
          <w:lang w:val="en-US"/>
        </w:rPr>
        <w:t>P</w:t>
      </w:r>
      <w:proofErr w:type="spellEnd"/>
      <w:r w:rsidR="00D27C77" w:rsidRPr="00DB7F2F">
        <w:rPr>
          <w:rFonts w:ascii="Arial" w:hAnsi="Arial" w:cs="Arial"/>
          <w:sz w:val="16"/>
          <w:szCs w:val="16"/>
          <w:lang w:val="en-US"/>
        </w:rPr>
        <w:t>: 12-month follow-up diagnosis of affective psychosis (type I bipolar disorder or major depressive disorder with psychotic symptoms)</w:t>
      </w:r>
      <w:r>
        <w:rPr>
          <w:rFonts w:ascii="Arial" w:hAnsi="Arial" w:cs="Arial"/>
          <w:sz w:val="16"/>
          <w:szCs w:val="16"/>
          <w:lang w:val="en-US"/>
        </w:rPr>
        <w:t>.</w:t>
      </w:r>
      <w:r w:rsidR="00D27C77" w:rsidRPr="00DB7F2F">
        <w:rPr>
          <w:rFonts w:ascii="Arial" w:hAnsi="Arial" w:cs="Arial"/>
          <w:sz w:val="16"/>
          <w:szCs w:val="16"/>
          <w:lang w:val="en-US"/>
        </w:rPr>
        <w:t xml:space="preserve"> OP: 12-month follow-up diagnosis of other psychotic disorders (brief reactive psychosis, delusional disorder, substance induced psychotic disorder or psychotic disorder not otherwise specified)</w:t>
      </w:r>
      <w:r>
        <w:rPr>
          <w:rFonts w:ascii="Arial" w:hAnsi="Arial" w:cs="Arial"/>
          <w:sz w:val="16"/>
          <w:szCs w:val="16"/>
          <w:lang w:val="en-US"/>
        </w:rPr>
        <w:t>.</w:t>
      </w:r>
      <w:bookmarkStart w:id="0" w:name="_GoBack"/>
      <w:bookmarkEnd w:id="0"/>
    </w:p>
    <w:p w14:paraId="425948C8" w14:textId="7649F8D6" w:rsidR="00D27C77" w:rsidRDefault="00D27C77">
      <w:pPr>
        <w:rPr>
          <w:lang w:val="en-US"/>
        </w:rPr>
      </w:pPr>
    </w:p>
    <w:p w14:paraId="0EDC12A5" w14:textId="77777777" w:rsidR="00D27C77" w:rsidRPr="0047332A" w:rsidRDefault="00D27C77">
      <w:pPr>
        <w:rPr>
          <w:lang w:val="en-US"/>
        </w:rPr>
      </w:pPr>
    </w:p>
    <w:p w14:paraId="30FCB9B6" w14:textId="77777777" w:rsidR="00D4262B" w:rsidRDefault="00D4262B" w:rsidP="00D4262B">
      <w:pPr>
        <w:ind w:left="426" w:right="1133"/>
        <w:jc w:val="both"/>
        <w:rPr>
          <w:rFonts w:ascii="Arial" w:hAnsi="Arial" w:cs="Arial"/>
          <w:sz w:val="20"/>
          <w:szCs w:val="20"/>
          <w:lang w:val="en-US"/>
        </w:rPr>
      </w:pPr>
    </w:p>
    <w:p w14:paraId="6A6D41B3" w14:textId="77777777" w:rsidR="00D4262B" w:rsidRDefault="00D4262B" w:rsidP="00D4262B">
      <w:pPr>
        <w:ind w:left="426" w:right="1133"/>
        <w:jc w:val="both"/>
        <w:rPr>
          <w:rFonts w:ascii="Arial" w:hAnsi="Arial" w:cs="Arial"/>
          <w:sz w:val="20"/>
          <w:szCs w:val="20"/>
          <w:lang w:val="en-US"/>
        </w:rPr>
      </w:pPr>
    </w:p>
    <w:p w14:paraId="7C7E4DE9" w14:textId="77777777" w:rsidR="00D4262B" w:rsidRDefault="00D4262B" w:rsidP="00D4262B">
      <w:pPr>
        <w:ind w:left="426" w:right="1133"/>
        <w:jc w:val="both"/>
        <w:rPr>
          <w:rFonts w:ascii="Arial" w:hAnsi="Arial" w:cs="Arial"/>
          <w:sz w:val="20"/>
          <w:szCs w:val="20"/>
          <w:lang w:val="en-US"/>
        </w:rPr>
      </w:pPr>
    </w:p>
    <w:p w14:paraId="147FD457" w14:textId="77777777" w:rsidR="00D4262B" w:rsidRDefault="00D4262B" w:rsidP="00D4262B">
      <w:pPr>
        <w:ind w:left="426" w:right="1133"/>
        <w:jc w:val="both"/>
        <w:rPr>
          <w:rFonts w:ascii="Arial" w:hAnsi="Arial" w:cs="Arial"/>
          <w:sz w:val="20"/>
          <w:szCs w:val="20"/>
          <w:lang w:val="en-US"/>
        </w:rPr>
      </w:pPr>
    </w:p>
    <w:p w14:paraId="0701C847" w14:textId="77777777" w:rsidR="00D4262B" w:rsidRDefault="00D4262B" w:rsidP="00D4262B">
      <w:pPr>
        <w:ind w:left="426" w:right="1133"/>
        <w:jc w:val="both"/>
        <w:rPr>
          <w:rFonts w:ascii="Arial" w:hAnsi="Arial" w:cs="Arial"/>
          <w:sz w:val="20"/>
          <w:szCs w:val="20"/>
          <w:lang w:val="en-US"/>
        </w:rPr>
      </w:pPr>
    </w:p>
    <w:p w14:paraId="6A6D07E2" w14:textId="77777777" w:rsidR="00D4262B" w:rsidRDefault="00D4262B" w:rsidP="00D4262B">
      <w:pPr>
        <w:ind w:left="426" w:right="1133"/>
        <w:jc w:val="both"/>
        <w:rPr>
          <w:rFonts w:ascii="Arial" w:hAnsi="Arial" w:cs="Arial"/>
          <w:sz w:val="20"/>
          <w:szCs w:val="20"/>
          <w:lang w:val="en-US"/>
        </w:rPr>
      </w:pPr>
    </w:p>
    <w:p w14:paraId="73D45CDD" w14:textId="77777777" w:rsidR="00D4262B" w:rsidRDefault="00D4262B" w:rsidP="00D4262B">
      <w:pPr>
        <w:ind w:left="426" w:right="1133"/>
        <w:jc w:val="both"/>
        <w:rPr>
          <w:rFonts w:ascii="Arial" w:hAnsi="Arial" w:cs="Arial"/>
          <w:sz w:val="20"/>
          <w:szCs w:val="20"/>
          <w:lang w:val="en-US"/>
        </w:rPr>
      </w:pPr>
    </w:p>
    <w:p w14:paraId="34FB7C7A" w14:textId="77777777" w:rsidR="00D4262B" w:rsidRDefault="00D4262B" w:rsidP="00D4262B">
      <w:pPr>
        <w:ind w:left="426" w:right="1133"/>
        <w:jc w:val="both"/>
        <w:rPr>
          <w:rFonts w:ascii="Arial" w:hAnsi="Arial" w:cs="Arial"/>
          <w:sz w:val="20"/>
          <w:szCs w:val="20"/>
          <w:lang w:val="en-US"/>
        </w:rPr>
      </w:pPr>
    </w:p>
    <w:p w14:paraId="2EE32744" w14:textId="77777777" w:rsidR="00D4262B" w:rsidRDefault="00D4262B" w:rsidP="00D4262B">
      <w:pPr>
        <w:ind w:left="426" w:right="1133"/>
        <w:jc w:val="both"/>
        <w:rPr>
          <w:rFonts w:ascii="Arial" w:hAnsi="Arial" w:cs="Arial"/>
          <w:sz w:val="20"/>
          <w:szCs w:val="20"/>
          <w:lang w:val="en-US"/>
        </w:rPr>
      </w:pPr>
    </w:p>
    <w:p w14:paraId="6CD41236" w14:textId="77777777" w:rsidR="00F91229" w:rsidRPr="001B4063" w:rsidRDefault="00F91229" w:rsidP="00B7473B">
      <w:pPr>
        <w:rPr>
          <w:lang w:val="en-US"/>
        </w:rPr>
      </w:pPr>
    </w:p>
    <w:sectPr w:rsidR="00F91229" w:rsidRPr="001B4063" w:rsidSect="00D90A33">
      <w:headerReference w:type="default" r:id="rId7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9F099" w14:textId="77777777" w:rsidR="005E4303" w:rsidRDefault="005E4303" w:rsidP="00A907B2">
      <w:pPr>
        <w:spacing w:after="0" w:line="240" w:lineRule="auto"/>
      </w:pPr>
      <w:r>
        <w:separator/>
      </w:r>
    </w:p>
  </w:endnote>
  <w:endnote w:type="continuationSeparator" w:id="0">
    <w:p w14:paraId="5C7AE04E" w14:textId="77777777" w:rsidR="005E4303" w:rsidRDefault="005E4303" w:rsidP="00A90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ourier New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95724" w14:textId="77777777" w:rsidR="005E4303" w:rsidRDefault="005E4303" w:rsidP="00A907B2">
      <w:pPr>
        <w:spacing w:after="0" w:line="240" w:lineRule="auto"/>
      </w:pPr>
      <w:r>
        <w:separator/>
      </w:r>
    </w:p>
  </w:footnote>
  <w:footnote w:type="continuationSeparator" w:id="0">
    <w:p w14:paraId="44800868" w14:textId="77777777" w:rsidR="005E4303" w:rsidRDefault="005E4303" w:rsidP="00A90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FF56B" w14:textId="77777777" w:rsidR="005128D5" w:rsidRDefault="005128D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63"/>
    <w:rsid w:val="000018AD"/>
    <w:rsid w:val="00003510"/>
    <w:rsid w:val="000177E9"/>
    <w:rsid w:val="00020848"/>
    <w:rsid w:val="00031826"/>
    <w:rsid w:val="00037E1A"/>
    <w:rsid w:val="00050874"/>
    <w:rsid w:val="00053A48"/>
    <w:rsid w:val="00055196"/>
    <w:rsid w:val="0005580C"/>
    <w:rsid w:val="000649C7"/>
    <w:rsid w:val="000732CB"/>
    <w:rsid w:val="00074981"/>
    <w:rsid w:val="00076469"/>
    <w:rsid w:val="000833C8"/>
    <w:rsid w:val="000D45E1"/>
    <w:rsid w:val="000D7CB6"/>
    <w:rsid w:val="000F605C"/>
    <w:rsid w:val="0011196B"/>
    <w:rsid w:val="0011771B"/>
    <w:rsid w:val="001411E2"/>
    <w:rsid w:val="001440B5"/>
    <w:rsid w:val="0014724B"/>
    <w:rsid w:val="001506EE"/>
    <w:rsid w:val="00161EDD"/>
    <w:rsid w:val="00164DE7"/>
    <w:rsid w:val="00183376"/>
    <w:rsid w:val="00191445"/>
    <w:rsid w:val="0019723E"/>
    <w:rsid w:val="001A0104"/>
    <w:rsid w:val="001A751E"/>
    <w:rsid w:val="001B1FD3"/>
    <w:rsid w:val="001B4063"/>
    <w:rsid w:val="001B7AD1"/>
    <w:rsid w:val="001C1DD1"/>
    <w:rsid w:val="001C4DB8"/>
    <w:rsid w:val="001C4F72"/>
    <w:rsid w:val="001D3485"/>
    <w:rsid w:val="001D4BE5"/>
    <w:rsid w:val="001E5002"/>
    <w:rsid w:val="001F2C22"/>
    <w:rsid w:val="001F71F4"/>
    <w:rsid w:val="001F7A03"/>
    <w:rsid w:val="0022524C"/>
    <w:rsid w:val="0023321C"/>
    <w:rsid w:val="00252F9D"/>
    <w:rsid w:val="0025599C"/>
    <w:rsid w:val="0027239D"/>
    <w:rsid w:val="00275C37"/>
    <w:rsid w:val="0028137E"/>
    <w:rsid w:val="0028578A"/>
    <w:rsid w:val="00285C9E"/>
    <w:rsid w:val="00292D89"/>
    <w:rsid w:val="002A7D92"/>
    <w:rsid w:val="002B595B"/>
    <w:rsid w:val="002E1939"/>
    <w:rsid w:val="002F135D"/>
    <w:rsid w:val="00332874"/>
    <w:rsid w:val="00336AFB"/>
    <w:rsid w:val="0037031E"/>
    <w:rsid w:val="00371766"/>
    <w:rsid w:val="00384951"/>
    <w:rsid w:val="00390CE5"/>
    <w:rsid w:val="00395558"/>
    <w:rsid w:val="003A0100"/>
    <w:rsid w:val="003A46AC"/>
    <w:rsid w:val="003D2DC2"/>
    <w:rsid w:val="003D638A"/>
    <w:rsid w:val="003E48BB"/>
    <w:rsid w:val="004374D6"/>
    <w:rsid w:val="00447281"/>
    <w:rsid w:val="004507E0"/>
    <w:rsid w:val="00455318"/>
    <w:rsid w:val="00457DB3"/>
    <w:rsid w:val="00471D39"/>
    <w:rsid w:val="0047332A"/>
    <w:rsid w:val="00473C96"/>
    <w:rsid w:val="004843C6"/>
    <w:rsid w:val="004B0FD4"/>
    <w:rsid w:val="004C4D97"/>
    <w:rsid w:val="004C5B0E"/>
    <w:rsid w:val="004E733A"/>
    <w:rsid w:val="004F66FE"/>
    <w:rsid w:val="005072E3"/>
    <w:rsid w:val="00507658"/>
    <w:rsid w:val="005128D5"/>
    <w:rsid w:val="00525698"/>
    <w:rsid w:val="00532F7B"/>
    <w:rsid w:val="00534208"/>
    <w:rsid w:val="0054578C"/>
    <w:rsid w:val="005460DB"/>
    <w:rsid w:val="00566E56"/>
    <w:rsid w:val="005739FD"/>
    <w:rsid w:val="0058059C"/>
    <w:rsid w:val="005A135C"/>
    <w:rsid w:val="005B4DD3"/>
    <w:rsid w:val="005C170B"/>
    <w:rsid w:val="005C5283"/>
    <w:rsid w:val="005D7FC8"/>
    <w:rsid w:val="005E4303"/>
    <w:rsid w:val="005E667C"/>
    <w:rsid w:val="006230B5"/>
    <w:rsid w:val="00623C68"/>
    <w:rsid w:val="006311E3"/>
    <w:rsid w:val="006347F4"/>
    <w:rsid w:val="00640175"/>
    <w:rsid w:val="00643ED8"/>
    <w:rsid w:val="00656A1C"/>
    <w:rsid w:val="00656BC4"/>
    <w:rsid w:val="00674651"/>
    <w:rsid w:val="00684214"/>
    <w:rsid w:val="00691076"/>
    <w:rsid w:val="0069356B"/>
    <w:rsid w:val="00695469"/>
    <w:rsid w:val="006A1FD7"/>
    <w:rsid w:val="006A59D9"/>
    <w:rsid w:val="006A5E72"/>
    <w:rsid w:val="006B1900"/>
    <w:rsid w:val="006B6796"/>
    <w:rsid w:val="006C18FC"/>
    <w:rsid w:val="006C3C87"/>
    <w:rsid w:val="006D087D"/>
    <w:rsid w:val="006E07C4"/>
    <w:rsid w:val="006E7D3A"/>
    <w:rsid w:val="00720F1F"/>
    <w:rsid w:val="007477CC"/>
    <w:rsid w:val="00751D9A"/>
    <w:rsid w:val="007638A7"/>
    <w:rsid w:val="00776B7E"/>
    <w:rsid w:val="007853EA"/>
    <w:rsid w:val="00794476"/>
    <w:rsid w:val="00794C81"/>
    <w:rsid w:val="00795BF1"/>
    <w:rsid w:val="00797AEC"/>
    <w:rsid w:val="007C0F5F"/>
    <w:rsid w:val="007E6CD1"/>
    <w:rsid w:val="007F00AF"/>
    <w:rsid w:val="007F0AC6"/>
    <w:rsid w:val="007F13D3"/>
    <w:rsid w:val="007F35C5"/>
    <w:rsid w:val="007F7A85"/>
    <w:rsid w:val="0083119F"/>
    <w:rsid w:val="00832F87"/>
    <w:rsid w:val="00852E06"/>
    <w:rsid w:val="00854A34"/>
    <w:rsid w:val="00857385"/>
    <w:rsid w:val="00886F78"/>
    <w:rsid w:val="0089443E"/>
    <w:rsid w:val="008949F4"/>
    <w:rsid w:val="00894CE5"/>
    <w:rsid w:val="008A08A0"/>
    <w:rsid w:val="008C1031"/>
    <w:rsid w:val="008E1A6A"/>
    <w:rsid w:val="008E68DD"/>
    <w:rsid w:val="008F2753"/>
    <w:rsid w:val="008F5941"/>
    <w:rsid w:val="00922CFB"/>
    <w:rsid w:val="009275A9"/>
    <w:rsid w:val="00963C5E"/>
    <w:rsid w:val="009837F2"/>
    <w:rsid w:val="00992E09"/>
    <w:rsid w:val="009A0E28"/>
    <w:rsid w:val="009A6963"/>
    <w:rsid w:val="009B3DCE"/>
    <w:rsid w:val="009B5B49"/>
    <w:rsid w:val="009C42FE"/>
    <w:rsid w:val="009F7C22"/>
    <w:rsid w:val="00A11A03"/>
    <w:rsid w:val="00A11F3E"/>
    <w:rsid w:val="00A1293D"/>
    <w:rsid w:val="00A372E3"/>
    <w:rsid w:val="00A468E3"/>
    <w:rsid w:val="00A531A8"/>
    <w:rsid w:val="00A639CC"/>
    <w:rsid w:val="00A7143C"/>
    <w:rsid w:val="00A84D42"/>
    <w:rsid w:val="00A85C4E"/>
    <w:rsid w:val="00A9052D"/>
    <w:rsid w:val="00A907B2"/>
    <w:rsid w:val="00A90AB1"/>
    <w:rsid w:val="00A940BB"/>
    <w:rsid w:val="00AB4FA0"/>
    <w:rsid w:val="00AB6641"/>
    <w:rsid w:val="00AC1712"/>
    <w:rsid w:val="00AF10A4"/>
    <w:rsid w:val="00AF26CF"/>
    <w:rsid w:val="00AF7620"/>
    <w:rsid w:val="00B01CDE"/>
    <w:rsid w:val="00B10DDA"/>
    <w:rsid w:val="00B1421D"/>
    <w:rsid w:val="00B1571A"/>
    <w:rsid w:val="00B3451D"/>
    <w:rsid w:val="00B65D8E"/>
    <w:rsid w:val="00B7162B"/>
    <w:rsid w:val="00B7473B"/>
    <w:rsid w:val="00B77070"/>
    <w:rsid w:val="00B77DE5"/>
    <w:rsid w:val="00B84741"/>
    <w:rsid w:val="00BB1D26"/>
    <w:rsid w:val="00BB45A3"/>
    <w:rsid w:val="00BF5EB9"/>
    <w:rsid w:val="00C32C6F"/>
    <w:rsid w:val="00C43000"/>
    <w:rsid w:val="00C445A2"/>
    <w:rsid w:val="00C62213"/>
    <w:rsid w:val="00C72A73"/>
    <w:rsid w:val="00C72C8E"/>
    <w:rsid w:val="00C91B28"/>
    <w:rsid w:val="00CB427D"/>
    <w:rsid w:val="00CE263A"/>
    <w:rsid w:val="00CE670F"/>
    <w:rsid w:val="00CF1D8A"/>
    <w:rsid w:val="00CF577A"/>
    <w:rsid w:val="00D21C48"/>
    <w:rsid w:val="00D26F40"/>
    <w:rsid w:val="00D27C77"/>
    <w:rsid w:val="00D35E80"/>
    <w:rsid w:val="00D370A4"/>
    <w:rsid w:val="00D4262B"/>
    <w:rsid w:val="00D53821"/>
    <w:rsid w:val="00D719B5"/>
    <w:rsid w:val="00D84709"/>
    <w:rsid w:val="00D90A33"/>
    <w:rsid w:val="00D942BB"/>
    <w:rsid w:val="00D944B6"/>
    <w:rsid w:val="00DB5FB8"/>
    <w:rsid w:val="00DB655B"/>
    <w:rsid w:val="00DB74D9"/>
    <w:rsid w:val="00DB7F2F"/>
    <w:rsid w:val="00DC5407"/>
    <w:rsid w:val="00DD7E17"/>
    <w:rsid w:val="00DE4611"/>
    <w:rsid w:val="00DF16DE"/>
    <w:rsid w:val="00DF5B1F"/>
    <w:rsid w:val="00E037E7"/>
    <w:rsid w:val="00E0517B"/>
    <w:rsid w:val="00E05987"/>
    <w:rsid w:val="00E0718C"/>
    <w:rsid w:val="00E16322"/>
    <w:rsid w:val="00E246AA"/>
    <w:rsid w:val="00E34FDE"/>
    <w:rsid w:val="00E66D22"/>
    <w:rsid w:val="00E73DF7"/>
    <w:rsid w:val="00E92F3A"/>
    <w:rsid w:val="00EA2D64"/>
    <w:rsid w:val="00EF0EF5"/>
    <w:rsid w:val="00F2363C"/>
    <w:rsid w:val="00F25570"/>
    <w:rsid w:val="00F44CAA"/>
    <w:rsid w:val="00F6048B"/>
    <w:rsid w:val="00F72CBC"/>
    <w:rsid w:val="00F85302"/>
    <w:rsid w:val="00F85D2B"/>
    <w:rsid w:val="00F86703"/>
    <w:rsid w:val="00F91229"/>
    <w:rsid w:val="00F96C93"/>
    <w:rsid w:val="00FA37A4"/>
    <w:rsid w:val="00FA5E91"/>
    <w:rsid w:val="00FB579B"/>
    <w:rsid w:val="00FC19B8"/>
    <w:rsid w:val="00FC24DF"/>
    <w:rsid w:val="00FC5B7D"/>
    <w:rsid w:val="00FD3132"/>
    <w:rsid w:val="00FD7EE3"/>
    <w:rsid w:val="00FD7F6F"/>
    <w:rsid w:val="00FE69CC"/>
    <w:rsid w:val="00FF4420"/>
    <w:rsid w:val="00FF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82914CE"/>
  <w15:docId w15:val="{9FF23DE7-4CEB-482C-BF14-A4E1504B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0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40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1B4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uiPriority w:val="34"/>
    <w:qFormat/>
    <w:rsid w:val="00776B7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u w:color="000000"/>
      <w:bdr w:val="nil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854A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54A3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54A34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4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A34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3D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3DCE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907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7B2"/>
  </w:style>
  <w:style w:type="paragraph" w:styleId="Piedepgina">
    <w:name w:val="footer"/>
    <w:basedOn w:val="Normal"/>
    <w:link w:val="PiedepginaCar"/>
    <w:uiPriority w:val="99"/>
    <w:unhideWhenUsed/>
    <w:rsid w:val="00A907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7B2"/>
  </w:style>
  <w:style w:type="character" w:styleId="Hipervnculo">
    <w:name w:val="Hyperlink"/>
    <w:basedOn w:val="Fuentedeprrafopredeter"/>
    <w:uiPriority w:val="99"/>
    <w:semiHidden/>
    <w:unhideWhenUsed/>
    <w:rsid w:val="00A84D42"/>
    <w:rPr>
      <w:strike w:val="0"/>
      <w:dstrike w:val="0"/>
      <w:color w:val="1677C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6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0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3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725760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49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04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212C4-AB5A-D444-8923-586321CAF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IISGM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Rodríguez Toscano</dc:creator>
  <cp:lastModifiedBy>Kenia Martínez</cp:lastModifiedBy>
  <cp:revision>2</cp:revision>
  <dcterms:created xsi:type="dcterms:W3CDTF">2019-08-08T10:01:00Z</dcterms:created>
  <dcterms:modified xsi:type="dcterms:W3CDTF">2019-08-08T10:01:00Z</dcterms:modified>
</cp:coreProperties>
</file>