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70" w:rsidRDefault="00D716C8" w:rsidP="00DD3F70">
      <w:pPr>
        <w:pStyle w:val="Ttulo1"/>
        <w:numPr>
          <w:ilvl w:val="0"/>
          <w:numId w:val="0"/>
        </w:numPr>
        <w:ind w:left="708" w:hanging="708"/>
      </w:pPr>
      <w:r>
        <w:t>Supplementary</w:t>
      </w:r>
      <w:r w:rsidRPr="00D716C8">
        <w:t xml:space="preserve"> material</w:t>
      </w:r>
    </w:p>
    <w:p w:rsidR="00D716C8" w:rsidRPr="00DD3F70" w:rsidRDefault="00DD3F70">
      <w:pPr>
        <w:rPr>
          <w:rFonts w:ascii="Times New Roman" w:hAnsi="Times New Roman"/>
          <w:lang w:val="en-GB"/>
        </w:rPr>
      </w:pPr>
      <w:r w:rsidRPr="00DD3F70">
        <w:rPr>
          <w:rFonts w:ascii="Times New Roman" w:hAnsi="Times New Roman"/>
          <w:lang w:val="en-GB"/>
        </w:rPr>
        <w:t xml:space="preserve">Table 1. Other variables included in the general characteristic of the </w:t>
      </w:r>
      <w:proofErr w:type="spellStart"/>
      <w:r w:rsidRPr="00DD3F70">
        <w:rPr>
          <w:rFonts w:ascii="Times New Roman" w:hAnsi="Times New Roman"/>
          <w:lang w:val="en-GB"/>
        </w:rPr>
        <w:t>serie</w:t>
      </w:r>
      <w:proofErr w:type="spellEnd"/>
      <w:r w:rsidRPr="00DD3F70">
        <w:rPr>
          <w:rFonts w:ascii="Times New Roman" w:hAnsi="Times New Roman"/>
          <w:lang w:val="en-GB"/>
        </w:rPr>
        <w:t>.</w:t>
      </w:r>
    </w:p>
    <w:p w:rsidR="00D716C8" w:rsidRPr="00D716C8" w:rsidRDefault="00D716C8">
      <w:pPr>
        <w:rPr>
          <w:rFonts w:ascii="Times New Roman" w:hAnsi="Times New Roman"/>
        </w:rPr>
      </w:pPr>
    </w:p>
    <w:tbl>
      <w:tblPr>
        <w:tblW w:w="7196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361"/>
        <w:gridCol w:w="567"/>
        <w:gridCol w:w="2268"/>
      </w:tblGrid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Variables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N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Median (SD)/IQR*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Systolic blood pressure (mm Hg)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157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122.17 (24.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41)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Diastolic blood pressure (mm Hg)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155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71.06 (13.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64)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Average blood pressure (mm Hg)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155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89.22 (15.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32)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Heart rate (</w:t>
            </w:r>
            <w:proofErr w:type="spellStart"/>
            <w:r w:rsidRPr="00457CF3">
              <w:rPr>
                <w:rFonts w:ascii="Times New Roman" w:hAnsi="Times New Roman"/>
                <w:sz w:val="18"/>
                <w:lang w:val="en-GB"/>
              </w:rPr>
              <w:t>bpm</w:t>
            </w:r>
            <w:proofErr w:type="spellEnd"/>
            <w:r w:rsidRPr="00457CF3">
              <w:rPr>
                <w:rFonts w:ascii="Times New Roman" w:hAnsi="Times New Roman"/>
                <w:sz w:val="18"/>
                <w:lang w:val="en-GB"/>
              </w:rPr>
              <w:t>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161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104.42 (19.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08)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Breath per minute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72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22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 xml:space="preserve"> 10)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Body temperature (ºC)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122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36.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45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0.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74)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O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2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 xml:space="preserve"> saturation (</w:t>
            </w:r>
            <w:r>
              <w:rPr>
                <w:rFonts w:ascii="Times New Roman" w:hAnsi="Times New Roman"/>
                <w:sz w:val="18"/>
                <w:lang w:val="en-GB"/>
              </w:rPr>
              <w:t>on room air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, %)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65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98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3.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5)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Total IU of insulin per day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122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47.98 (17.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84)</w:t>
            </w:r>
          </w:p>
        </w:tc>
      </w:tr>
      <w:tr w:rsidR="0023693B" w:rsidRPr="00457CF3">
        <w:tc>
          <w:tcPr>
            <w:tcW w:w="4361" w:type="dxa"/>
          </w:tcPr>
          <w:p w:rsidR="0023693B" w:rsidRPr="00C96488" w:rsidRDefault="0023693B" w:rsidP="00DD3F70">
            <w:pPr>
              <w:rPr>
                <w:rFonts w:ascii="Times New Roman" w:hAnsi="Times New Roman"/>
                <w:sz w:val="18"/>
                <w:lang w:val="pt-BR"/>
              </w:rPr>
            </w:pPr>
            <w:proofErr w:type="spellStart"/>
            <w:r w:rsidRPr="00C96488">
              <w:rPr>
                <w:rFonts w:ascii="Times New Roman" w:hAnsi="Times New Roman"/>
                <w:sz w:val="18"/>
                <w:lang w:val="pt-BR"/>
              </w:rPr>
              <w:t>Serum</w:t>
            </w:r>
            <w:proofErr w:type="spellEnd"/>
            <w:r w:rsidRPr="00C96488">
              <w:rPr>
                <w:rFonts w:ascii="Times New Roman" w:hAnsi="Times New Roman"/>
                <w:sz w:val="18"/>
                <w:lang w:val="pt-BR"/>
              </w:rPr>
              <w:t xml:space="preserve"> Ca</w:t>
            </w:r>
            <w:r w:rsidRPr="00C96488">
              <w:rPr>
                <w:rFonts w:ascii="Times New Roman" w:hAnsi="Times New Roman"/>
                <w:sz w:val="18"/>
                <w:vertAlign w:val="superscript"/>
                <w:lang w:val="pt-BR"/>
              </w:rPr>
              <w:t>2+</w:t>
            </w:r>
            <w:r>
              <w:rPr>
                <w:rFonts w:ascii="Times New Roman" w:hAnsi="Times New Roman"/>
                <w:sz w:val="18"/>
                <w:lang w:val="pt-BR"/>
              </w:rPr>
              <w:t xml:space="preserve"> (total) (</w:t>
            </w:r>
            <w:proofErr w:type="spellStart"/>
            <w:r>
              <w:rPr>
                <w:rFonts w:ascii="Times New Roman" w:hAnsi="Times New Roman"/>
                <w:sz w:val="18"/>
                <w:lang w:val="pt-BR"/>
              </w:rPr>
              <w:t>mmol</w:t>
            </w:r>
            <w:proofErr w:type="spellEnd"/>
            <w:r w:rsidRPr="00C96488">
              <w:rPr>
                <w:rFonts w:ascii="Times New Roman" w:hAnsi="Times New Roman"/>
                <w:sz w:val="18"/>
                <w:lang w:val="pt-BR"/>
              </w:rPr>
              <w:t>/l)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129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2.35 (0.19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)</w:t>
            </w:r>
          </w:p>
        </w:tc>
      </w:tr>
      <w:tr w:rsidR="0023693B" w:rsidRPr="00C9648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Total protein (</w:t>
            </w:r>
            <w:proofErr w:type="spellStart"/>
            <w:r>
              <w:rPr>
                <w:rFonts w:ascii="Times New Roman" w:hAnsi="Times New Roman"/>
                <w:sz w:val="18"/>
                <w:lang w:val="en-GB"/>
              </w:rPr>
              <w:t>gr</w:t>
            </w:r>
            <w:proofErr w:type="spellEnd"/>
            <w:r>
              <w:rPr>
                <w:rFonts w:ascii="Times New Roman" w:hAnsi="Times New Roman"/>
                <w:sz w:val="18"/>
                <w:lang w:val="en-GB"/>
              </w:rPr>
              <w:t>/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129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7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4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1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1)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 xml:space="preserve">Total </w:t>
            </w:r>
            <w:proofErr w:type="spellStart"/>
            <w:r w:rsidRPr="00457CF3">
              <w:rPr>
                <w:rFonts w:ascii="Times New Roman" w:hAnsi="Times New Roman"/>
                <w:sz w:val="18"/>
                <w:lang w:val="en-GB"/>
              </w:rPr>
              <w:t>bilirubin</w:t>
            </w:r>
            <w:proofErr w:type="spellEnd"/>
            <w:r>
              <w:rPr>
                <w:rFonts w:ascii="Times New Roman" w:hAnsi="Times New Roman"/>
                <w:sz w:val="18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>µ</w:t>
            </w:r>
            <w:r>
              <w:rPr>
                <w:rFonts w:ascii="Times New Roman" w:hAnsi="Times New Roman"/>
                <w:sz w:val="18"/>
                <w:lang w:val="en-GB"/>
              </w:rPr>
              <w:t>mol/l)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140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vertAlign w:val="subscript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8.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5</w:t>
            </w:r>
            <w:r>
              <w:rPr>
                <w:rFonts w:ascii="Times New Roman" w:hAnsi="Times New Roman"/>
                <w:sz w:val="18"/>
                <w:lang w:val="en-GB"/>
              </w:rPr>
              <w:t>5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 xml:space="preserve">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5.47-12.9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)</w:t>
            </w:r>
          </w:p>
        </w:tc>
      </w:tr>
      <w:tr w:rsidR="0023693B" w:rsidRPr="00AB1BD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ALT (GPT)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(U/L)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142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vertAlign w:val="subscript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18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13.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5)</w:t>
            </w:r>
          </w:p>
        </w:tc>
      </w:tr>
      <w:tr w:rsidR="0023693B" w:rsidRPr="00AB1BD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AST (GOT)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(U/L)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143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vertAlign w:val="subscript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20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 xml:space="preserve"> 14)</w:t>
            </w:r>
          </w:p>
        </w:tc>
      </w:tr>
      <w:tr w:rsidR="0023693B" w:rsidRPr="00AB1BD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Amylase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(U/L)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78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vertAlign w:val="subscript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46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45.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75)</w:t>
            </w:r>
          </w:p>
        </w:tc>
      </w:tr>
      <w:tr w:rsidR="0023693B" w:rsidRPr="00AB1BD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Lipase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(U/L)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14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106.21 (206.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57)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Haemoglobin (</w:t>
            </w:r>
            <w:proofErr w:type="spellStart"/>
            <w:r>
              <w:rPr>
                <w:rFonts w:ascii="Times New Roman" w:hAnsi="Times New Roman"/>
                <w:sz w:val="18"/>
                <w:lang w:val="en-GB"/>
              </w:rPr>
              <w:t>gr</w:t>
            </w:r>
            <w:proofErr w:type="spellEnd"/>
            <w:r>
              <w:rPr>
                <w:rFonts w:ascii="Times New Roman" w:hAnsi="Times New Roman"/>
                <w:sz w:val="18"/>
                <w:lang w:val="en-GB"/>
              </w:rPr>
              <w:t>/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162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143.8 (1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73)</w:t>
            </w:r>
          </w:p>
        </w:tc>
      </w:tr>
      <w:tr w:rsidR="0023693B" w:rsidRPr="00457CF3">
        <w:tc>
          <w:tcPr>
            <w:tcW w:w="4361" w:type="dxa"/>
          </w:tcPr>
          <w:p w:rsidR="0023693B" w:rsidRPr="002A60DA" w:rsidRDefault="0023693B" w:rsidP="00DD3F70">
            <w:pPr>
              <w:rPr>
                <w:rFonts w:ascii="Times New Roman" w:hAnsi="Times New Roman"/>
                <w:color w:val="FF0000"/>
                <w:sz w:val="18"/>
                <w:lang w:val="it-IT"/>
              </w:rPr>
            </w:pPr>
            <w:proofErr w:type="spellStart"/>
            <w:r w:rsidRPr="002A60DA">
              <w:rPr>
                <w:rFonts w:ascii="Times New Roman" w:hAnsi="Times New Roman"/>
                <w:color w:val="FF0000"/>
                <w:sz w:val="18"/>
                <w:lang w:val="it-IT"/>
              </w:rPr>
              <w:t>Troponin</w:t>
            </w:r>
            <w:proofErr w:type="spellEnd"/>
            <w:r w:rsidRPr="002A60DA">
              <w:rPr>
                <w:rFonts w:ascii="Times New Roman" w:hAnsi="Times New Roman"/>
                <w:color w:val="FF0000"/>
                <w:sz w:val="18"/>
                <w:lang w:val="it-IT"/>
              </w:rPr>
              <w:t xml:space="preserve"> I (&lt; </w:t>
            </w:r>
            <w:proofErr w:type="gramStart"/>
            <w:r w:rsidRPr="002A60DA">
              <w:rPr>
                <w:rFonts w:ascii="Times New Roman" w:hAnsi="Times New Roman"/>
                <w:color w:val="FF0000"/>
                <w:sz w:val="18"/>
                <w:lang w:val="it-IT"/>
              </w:rPr>
              <w:t>0.01</w:t>
            </w:r>
            <w:proofErr w:type="gramEnd"/>
            <w:r w:rsidRPr="002A60DA">
              <w:rPr>
                <w:rFonts w:ascii="Times New Roman" w:hAnsi="Times New Roman"/>
                <w:color w:val="FF0000"/>
                <w:sz w:val="18"/>
                <w:lang w:val="it-IT"/>
              </w:rPr>
              <w:t xml:space="preserve"> </w:t>
            </w:r>
            <w:proofErr w:type="spellStart"/>
            <w:r w:rsidRPr="002A60DA">
              <w:rPr>
                <w:rFonts w:ascii="Times New Roman" w:hAnsi="Times New Roman" w:cs="Times New Roman"/>
                <w:color w:val="FF0000"/>
                <w:sz w:val="18"/>
                <w:lang w:val="it-IT"/>
              </w:rPr>
              <w:t>µ</w:t>
            </w:r>
            <w:r w:rsidRPr="002A60DA">
              <w:rPr>
                <w:rFonts w:ascii="Times New Roman" w:hAnsi="Times New Roman"/>
                <w:color w:val="FF0000"/>
                <w:sz w:val="18"/>
                <w:lang w:val="it-IT"/>
              </w:rPr>
              <w:t>g</w:t>
            </w:r>
            <w:proofErr w:type="spellEnd"/>
            <w:r w:rsidRPr="002A60DA">
              <w:rPr>
                <w:rFonts w:ascii="Times New Roman" w:hAnsi="Times New Roman"/>
                <w:color w:val="FF0000"/>
                <w:sz w:val="18"/>
                <w:lang w:val="it-IT"/>
              </w:rPr>
              <w:t>/l)</w:t>
            </w:r>
          </w:p>
        </w:tc>
        <w:tc>
          <w:tcPr>
            <w:tcW w:w="567" w:type="dxa"/>
          </w:tcPr>
          <w:p w:rsidR="0023693B" w:rsidRPr="002A60DA" w:rsidRDefault="0023693B" w:rsidP="00DD3F70">
            <w:pPr>
              <w:rPr>
                <w:rFonts w:ascii="Times New Roman" w:hAnsi="Times New Roman"/>
                <w:color w:val="FF0000"/>
                <w:sz w:val="18"/>
                <w:lang w:val="en-GB"/>
              </w:rPr>
            </w:pPr>
            <w:r w:rsidRPr="002A60DA">
              <w:rPr>
                <w:rFonts w:ascii="Times New Roman" w:hAnsi="Times New Roman"/>
                <w:color w:val="FF0000"/>
                <w:sz w:val="18"/>
                <w:lang w:val="en-GB"/>
              </w:rPr>
              <w:t>59</w:t>
            </w:r>
          </w:p>
        </w:tc>
        <w:tc>
          <w:tcPr>
            <w:tcW w:w="2268" w:type="dxa"/>
          </w:tcPr>
          <w:p w:rsidR="0023693B" w:rsidRPr="002A60DA" w:rsidRDefault="0023693B" w:rsidP="002A60DA">
            <w:pPr>
              <w:jc w:val="center"/>
              <w:rPr>
                <w:rFonts w:ascii="Times New Roman" w:hAnsi="Times New Roman"/>
                <w:color w:val="FF0000"/>
                <w:sz w:val="18"/>
                <w:lang w:val="en-GB"/>
              </w:rPr>
            </w:pPr>
            <w:r w:rsidRPr="002A60DA">
              <w:rPr>
                <w:rFonts w:ascii="Times New Roman" w:hAnsi="Times New Roman"/>
                <w:color w:val="FF0000"/>
                <w:sz w:val="18"/>
                <w:lang w:val="en-GB"/>
              </w:rPr>
              <w:t>0.03 (5.1)</w:t>
            </w:r>
          </w:p>
        </w:tc>
      </w:tr>
      <w:tr w:rsidR="0023693B" w:rsidRPr="00AB1BD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Platelets/mm</w:t>
            </w:r>
            <w:r w:rsidRPr="00457CF3">
              <w:rPr>
                <w:rFonts w:ascii="Times New Roman" w:hAnsi="Times New Roman"/>
                <w:sz w:val="18"/>
                <w:vertAlign w:val="superscript"/>
                <w:lang w:val="en-GB"/>
              </w:rPr>
              <w:t>3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163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303,869 (120,078.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78)</w:t>
            </w:r>
          </w:p>
        </w:tc>
      </w:tr>
      <w:tr w:rsidR="0023693B" w:rsidRPr="00AB1BD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Total leucocytes /mm</w:t>
            </w:r>
            <w:r w:rsidRPr="00457CF3">
              <w:rPr>
                <w:rFonts w:ascii="Times New Roman" w:hAnsi="Times New Roman"/>
                <w:sz w:val="18"/>
                <w:vertAlign w:val="superscript"/>
                <w:lang w:val="en-GB"/>
              </w:rPr>
              <w:t>3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161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12,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200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12,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090)</w:t>
            </w:r>
          </w:p>
        </w:tc>
      </w:tr>
      <w:tr w:rsidR="0023693B" w:rsidRPr="00AB1BD8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Total lymphocytes/mm</w:t>
            </w:r>
            <w:r w:rsidRPr="00457CF3">
              <w:rPr>
                <w:rFonts w:ascii="Times New Roman" w:hAnsi="Times New Roman"/>
                <w:sz w:val="18"/>
                <w:vertAlign w:val="superscript"/>
                <w:lang w:val="en-GB"/>
              </w:rPr>
              <w:t>3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159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1,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700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1,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190)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Total neutrophil/mm</w:t>
            </w:r>
            <w:r w:rsidRPr="00457CF3">
              <w:rPr>
                <w:rFonts w:ascii="Times New Roman" w:hAnsi="Times New Roman"/>
                <w:sz w:val="18"/>
                <w:vertAlign w:val="superscript"/>
                <w:lang w:val="en-GB"/>
              </w:rPr>
              <w:t>3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161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10,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000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11,390.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5)</w:t>
            </w:r>
          </w:p>
        </w:tc>
      </w:tr>
      <w:tr w:rsidR="0023693B" w:rsidRPr="00457CF3">
        <w:tc>
          <w:tcPr>
            <w:tcW w:w="4361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Fibrinogen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lang w:val="en-GB"/>
              </w:rPr>
              <w:t>µ</w:t>
            </w:r>
            <w:r>
              <w:rPr>
                <w:rFonts w:ascii="Times New Roman" w:hAnsi="Times New Roman"/>
                <w:sz w:val="18"/>
                <w:lang w:val="en-GB"/>
              </w:rPr>
              <w:t>mol/l)</w:t>
            </w:r>
          </w:p>
        </w:tc>
        <w:tc>
          <w:tcPr>
            <w:tcW w:w="567" w:type="dxa"/>
          </w:tcPr>
          <w:p w:rsidR="0023693B" w:rsidRPr="00457CF3" w:rsidRDefault="0023693B" w:rsidP="00DD3F70">
            <w:pPr>
              <w:rPr>
                <w:rFonts w:ascii="Times New Roman" w:hAnsi="Times New Roman"/>
                <w:sz w:val="18"/>
                <w:lang w:val="en-GB"/>
              </w:rPr>
            </w:pPr>
            <w:r w:rsidRPr="00457CF3">
              <w:rPr>
                <w:rFonts w:ascii="Times New Roman" w:hAnsi="Times New Roman"/>
                <w:sz w:val="18"/>
                <w:lang w:val="en-GB"/>
              </w:rPr>
              <w:t>139</w:t>
            </w:r>
          </w:p>
        </w:tc>
        <w:tc>
          <w:tcPr>
            <w:tcW w:w="2268" w:type="dxa"/>
          </w:tcPr>
          <w:p w:rsidR="0023693B" w:rsidRPr="00457CF3" w:rsidRDefault="0023693B" w:rsidP="0009561E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12.46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 xml:space="preserve"> (I</w:t>
            </w:r>
            <w:r w:rsidRPr="00457CF3">
              <w:rPr>
                <w:rFonts w:ascii="Times New Roman" w:hAnsi="Times New Roman"/>
                <w:sz w:val="18"/>
                <w:vertAlign w:val="subscript"/>
                <w:lang w:val="en-GB"/>
              </w:rPr>
              <w:t>P25-P75</w:t>
            </w:r>
            <w:r>
              <w:rPr>
                <w:rFonts w:ascii="Times New Roman" w:hAnsi="Times New Roman"/>
                <w:sz w:val="18"/>
                <w:lang w:val="en-GB"/>
              </w:rPr>
              <w:t xml:space="preserve"> 7.06</w:t>
            </w:r>
            <w:r w:rsidRPr="00457CF3">
              <w:rPr>
                <w:rFonts w:ascii="Times New Roman" w:hAnsi="Times New Roman"/>
                <w:sz w:val="18"/>
                <w:lang w:val="en-GB"/>
              </w:rPr>
              <w:t>)</w:t>
            </w:r>
          </w:p>
        </w:tc>
      </w:tr>
    </w:tbl>
    <w:p w:rsidR="0023693B" w:rsidRDefault="0023693B">
      <w:pPr>
        <w:rPr>
          <w:rFonts w:ascii="Times New Roman" w:hAnsi="Times New Roman"/>
        </w:rPr>
      </w:pPr>
    </w:p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20"/>
          <w:lang w:val="en-GB"/>
        </w:rPr>
      </w:pPr>
      <w:r>
        <w:rPr>
          <w:rFonts w:ascii="Times New Roman" w:hAnsi="Times New Roman"/>
        </w:rPr>
        <w:br w:type="page"/>
      </w:r>
      <w:r w:rsidRPr="0023693B">
        <w:rPr>
          <w:rFonts w:ascii="Times New Roman" w:hAnsi="Times New Roman"/>
          <w:color w:val="FF0000"/>
          <w:sz w:val="20"/>
          <w:lang w:val="en-GB"/>
        </w:rPr>
        <w:t>Table 2. Length of stay, duration of DM and admission rates according to the severity of DKA episodes (mild, moderate, severe).</w:t>
      </w:r>
    </w:p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20"/>
          <w:lang w:val="en-GB"/>
        </w:rPr>
      </w:pPr>
    </w:p>
    <w:tbl>
      <w:tblPr>
        <w:tblW w:w="860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BF"/>
      </w:tblPr>
      <w:tblGrid>
        <w:gridCol w:w="2127"/>
        <w:gridCol w:w="1559"/>
        <w:gridCol w:w="1843"/>
        <w:gridCol w:w="1701"/>
        <w:gridCol w:w="708"/>
        <w:gridCol w:w="668"/>
      </w:tblGrid>
      <w:tr w:rsidR="0023693B" w:rsidRPr="0023693B">
        <w:tc>
          <w:tcPr>
            <w:tcW w:w="2127" w:type="dxa"/>
            <w:tcBorders>
              <w:top w:val="single" w:sz="12" w:space="0" w:color="000000"/>
            </w:tcBorders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Variables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u w:val="single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u w:val="single"/>
                <w:lang w:val="en-GB"/>
              </w:rPr>
              <w:t>Mild DKA</w:t>
            </w:r>
          </w:p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N        Median/%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u w:val="single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u w:val="single"/>
                <w:lang w:val="en-GB"/>
              </w:rPr>
              <w:t>Moderate DKA</w:t>
            </w:r>
          </w:p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N            Median/%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u w:val="single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      </w:t>
            </w:r>
            <w:r w:rsidRPr="0023693B">
              <w:rPr>
                <w:rFonts w:ascii="Times New Roman" w:hAnsi="Times New Roman"/>
                <w:color w:val="FF0000"/>
                <w:sz w:val="16"/>
                <w:u w:val="single"/>
                <w:lang w:val="en-GB"/>
              </w:rPr>
              <w:t>Severe DKA</w:t>
            </w:r>
          </w:p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N            Median/%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</w:p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Χ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2</w:t>
            </w:r>
          </w:p>
        </w:tc>
        <w:tc>
          <w:tcPr>
            <w:tcW w:w="668" w:type="dxa"/>
            <w:tcBorders>
              <w:top w:val="single" w:sz="12" w:space="0" w:color="000000"/>
            </w:tcBorders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proofErr w:type="gramStart"/>
            <w:r w:rsidRPr="0023693B">
              <w:rPr>
                <w:rFonts w:ascii="Times New Roman" w:hAnsi="Times New Roman"/>
                <w:i/>
                <w:color w:val="FF0000"/>
                <w:sz w:val="16"/>
                <w:lang w:val="en-GB"/>
              </w:rPr>
              <w:t>p</w:t>
            </w:r>
            <w:proofErr w:type="gramEnd"/>
            <w:r w:rsidRPr="0023693B">
              <w:rPr>
                <w:rFonts w:ascii="Times New Roman" w:hAnsi="Times New Roman"/>
                <w:i/>
                <w:color w:val="FF0000"/>
                <w:sz w:val="16"/>
                <w:lang w:val="en-GB"/>
              </w:rPr>
              <w:t xml:space="preserve"> value</w:t>
            </w:r>
          </w:p>
        </w:tc>
      </w:tr>
      <w:tr w:rsidR="0023693B" w:rsidRPr="0023693B">
        <w:tc>
          <w:tcPr>
            <w:tcW w:w="2127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ICS length of stay (</w:t>
            </w:r>
            <w:proofErr w:type="gramStart"/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days)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♯</w:t>
            </w:r>
            <w:proofErr w:type="gramEnd"/>
          </w:p>
        </w:tc>
        <w:tc>
          <w:tcPr>
            <w:tcW w:w="1559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14        0 (0-3)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*</w:t>
            </w:r>
          </w:p>
        </w:tc>
        <w:tc>
          <w:tcPr>
            <w:tcW w:w="1843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29           0 (1-5)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*</w:t>
            </w:r>
          </w:p>
        </w:tc>
        <w:tc>
          <w:tcPr>
            <w:tcW w:w="1701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70            2 (0-8)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*</w:t>
            </w:r>
          </w:p>
        </w:tc>
        <w:tc>
          <w:tcPr>
            <w:tcW w:w="708" w:type="dxa"/>
          </w:tcPr>
          <w:p w:rsidR="0023693B" w:rsidRPr="0023693B" w:rsidRDefault="0023693B" w:rsidP="0023693B">
            <w:pPr>
              <w:tabs>
                <w:tab w:val="left" w:pos="950"/>
              </w:tabs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29.747</w:t>
            </w:r>
          </w:p>
        </w:tc>
        <w:tc>
          <w:tcPr>
            <w:tcW w:w="668" w:type="dxa"/>
          </w:tcPr>
          <w:p w:rsidR="0023693B" w:rsidRPr="0023693B" w:rsidRDefault="0023693B" w:rsidP="0023693B">
            <w:pPr>
              <w:tabs>
                <w:tab w:val="left" w:pos="950"/>
              </w:tabs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&lt;0.001</w:t>
            </w:r>
          </w:p>
        </w:tc>
      </w:tr>
      <w:tr w:rsidR="0023693B" w:rsidRPr="0023693B">
        <w:tc>
          <w:tcPr>
            <w:tcW w:w="2127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Total inward (</w:t>
            </w:r>
            <w:proofErr w:type="gramStart"/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days)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♯2</w:t>
            </w:r>
            <w:proofErr w:type="gramEnd"/>
          </w:p>
        </w:tc>
        <w:tc>
          <w:tcPr>
            <w:tcW w:w="1559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26        7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5)</w:t>
            </w:r>
          </w:p>
        </w:tc>
        <w:tc>
          <w:tcPr>
            <w:tcW w:w="1843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49           7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3)</w:t>
            </w:r>
          </w:p>
        </w:tc>
        <w:tc>
          <w:tcPr>
            <w:tcW w:w="1701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78            9.5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 xml:space="preserve">p25-p75 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6)</w:t>
            </w:r>
          </w:p>
        </w:tc>
        <w:tc>
          <w:tcPr>
            <w:tcW w:w="70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8.709</w:t>
            </w:r>
          </w:p>
        </w:tc>
        <w:tc>
          <w:tcPr>
            <w:tcW w:w="66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0.013</w:t>
            </w:r>
          </w:p>
        </w:tc>
      </w:tr>
      <w:tr w:rsidR="0023693B" w:rsidRPr="0023693B">
        <w:tc>
          <w:tcPr>
            <w:tcW w:w="2127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Hours in ED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♯3</w:t>
            </w:r>
          </w:p>
        </w:tc>
        <w:tc>
          <w:tcPr>
            <w:tcW w:w="1559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29       11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13)</w:t>
            </w:r>
          </w:p>
        </w:tc>
        <w:tc>
          <w:tcPr>
            <w:tcW w:w="1843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51         10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15)</w:t>
            </w:r>
          </w:p>
        </w:tc>
        <w:tc>
          <w:tcPr>
            <w:tcW w:w="1701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81            3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7)</w:t>
            </w:r>
          </w:p>
        </w:tc>
        <w:tc>
          <w:tcPr>
            <w:tcW w:w="70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20.915</w:t>
            </w:r>
          </w:p>
        </w:tc>
        <w:tc>
          <w:tcPr>
            <w:tcW w:w="66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&lt;0.001</w:t>
            </w:r>
          </w:p>
        </w:tc>
      </w:tr>
      <w:tr w:rsidR="0023693B" w:rsidRPr="0023693B">
        <w:tc>
          <w:tcPr>
            <w:tcW w:w="2127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ICS admission (yes/</w:t>
            </w:r>
            <w:proofErr w:type="gramStart"/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no)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♯4</w:t>
            </w:r>
            <w:proofErr w:type="gramEnd"/>
          </w:p>
        </w:tc>
        <w:tc>
          <w:tcPr>
            <w:tcW w:w="1559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31         3 (9.7%)</w:t>
            </w:r>
          </w:p>
        </w:tc>
        <w:tc>
          <w:tcPr>
            <w:tcW w:w="1843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52         14 (26.9%)</w:t>
            </w:r>
          </w:p>
        </w:tc>
        <w:tc>
          <w:tcPr>
            <w:tcW w:w="1701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81          62 (76.5%)</w:t>
            </w:r>
          </w:p>
        </w:tc>
        <w:tc>
          <w:tcPr>
            <w:tcW w:w="70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53.918</w:t>
            </w:r>
          </w:p>
        </w:tc>
        <w:tc>
          <w:tcPr>
            <w:tcW w:w="66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&lt;0.001</w:t>
            </w:r>
          </w:p>
        </w:tc>
      </w:tr>
      <w:tr w:rsidR="0023693B" w:rsidRPr="0023693B">
        <w:tc>
          <w:tcPr>
            <w:tcW w:w="2127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Hospital admission (yes/</w:t>
            </w:r>
            <w:proofErr w:type="gramStart"/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no)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♯4</w:t>
            </w:r>
            <w:proofErr w:type="gramEnd"/>
          </w:p>
        </w:tc>
        <w:tc>
          <w:tcPr>
            <w:tcW w:w="1559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31       22 (71%)</w:t>
            </w:r>
          </w:p>
        </w:tc>
        <w:tc>
          <w:tcPr>
            <w:tcW w:w="1843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52         50 (96.2%)</w:t>
            </w:r>
          </w:p>
        </w:tc>
        <w:tc>
          <w:tcPr>
            <w:tcW w:w="1701" w:type="dxa"/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81          70 (86.4%)</w:t>
            </w:r>
          </w:p>
        </w:tc>
        <w:tc>
          <w:tcPr>
            <w:tcW w:w="70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10.611</w:t>
            </w:r>
          </w:p>
        </w:tc>
        <w:tc>
          <w:tcPr>
            <w:tcW w:w="668" w:type="dxa"/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0.005</w:t>
            </w:r>
          </w:p>
        </w:tc>
      </w:tr>
      <w:tr w:rsidR="0023693B" w:rsidRPr="0023693B">
        <w:tc>
          <w:tcPr>
            <w:tcW w:w="2127" w:type="dxa"/>
            <w:tcBorders>
              <w:bottom w:val="single" w:sz="12" w:space="0" w:color="000000"/>
            </w:tcBorders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Duration of DM (</w:t>
            </w:r>
            <w:proofErr w:type="gramStart"/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years)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perscript"/>
                <w:lang w:val="en-GB"/>
              </w:rPr>
              <w:t>♯5</w:t>
            </w:r>
            <w:proofErr w:type="gramEnd"/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22       13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13)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36         17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9)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23693B" w:rsidRPr="0023693B" w:rsidRDefault="0023693B" w:rsidP="0023693B">
            <w:pPr>
              <w:jc w:val="both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69          12 (I</w:t>
            </w:r>
            <w:r w:rsidRPr="0023693B">
              <w:rPr>
                <w:rFonts w:ascii="Times New Roman" w:hAnsi="Times New Roman"/>
                <w:color w:val="FF0000"/>
                <w:sz w:val="16"/>
                <w:vertAlign w:val="subscript"/>
                <w:lang w:val="en-GB"/>
              </w:rPr>
              <w:t>p25-p75</w:t>
            </w: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 xml:space="preserve"> 13)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4.065</w:t>
            </w:r>
          </w:p>
        </w:tc>
        <w:tc>
          <w:tcPr>
            <w:tcW w:w="668" w:type="dxa"/>
            <w:tcBorders>
              <w:bottom w:val="single" w:sz="12" w:space="0" w:color="000000"/>
            </w:tcBorders>
          </w:tcPr>
          <w:p w:rsidR="0023693B" w:rsidRPr="0023693B" w:rsidRDefault="0023693B" w:rsidP="0023693B">
            <w:pPr>
              <w:jc w:val="center"/>
              <w:rPr>
                <w:rFonts w:ascii="Times New Roman" w:hAnsi="Times New Roman"/>
                <w:color w:val="FF0000"/>
                <w:sz w:val="16"/>
                <w:lang w:val="en-GB"/>
              </w:rPr>
            </w:pPr>
            <w:r w:rsidRPr="0023693B">
              <w:rPr>
                <w:rFonts w:ascii="Times New Roman" w:hAnsi="Times New Roman"/>
                <w:color w:val="FF0000"/>
                <w:sz w:val="16"/>
                <w:lang w:val="en-GB"/>
              </w:rPr>
              <w:t>0.131</w:t>
            </w:r>
          </w:p>
        </w:tc>
      </w:tr>
    </w:tbl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16"/>
          <w:vertAlign w:val="superscript"/>
          <w:lang w:val="en-GB"/>
        </w:rPr>
      </w:pPr>
      <w:r w:rsidRPr="0023693B">
        <w:rPr>
          <w:rFonts w:ascii="Times New Roman" w:hAnsi="Times New Roman"/>
          <w:color w:val="FF0000"/>
          <w:sz w:val="16"/>
          <w:vertAlign w:val="superscript"/>
          <w:lang w:val="en-GB"/>
        </w:rPr>
        <w:t>*</w:t>
      </w:r>
      <w:r w:rsidRPr="0023693B">
        <w:rPr>
          <w:rFonts w:ascii="Times New Roman" w:hAnsi="Times New Roman"/>
          <w:color w:val="FF0000"/>
          <w:sz w:val="16"/>
          <w:lang w:val="en-GB"/>
        </w:rPr>
        <w:t xml:space="preserve"> Median (minimum–maximum). </w:t>
      </w:r>
    </w:p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16"/>
          <w:lang w:val="en-GB"/>
        </w:rPr>
      </w:pPr>
      <w:r w:rsidRPr="0023693B">
        <w:rPr>
          <w:rFonts w:ascii="Times New Roman" w:hAnsi="Times New Roman"/>
          <w:color w:val="FF0000"/>
          <w:sz w:val="16"/>
          <w:lang w:val="en-GB"/>
        </w:rPr>
        <w:t xml:space="preserve"> </w:t>
      </w:r>
      <w:r w:rsidRPr="0023693B">
        <w:rPr>
          <w:rFonts w:ascii="Times New Roman" w:hAnsi="Times New Roman"/>
          <w:color w:val="FF0000"/>
          <w:sz w:val="18"/>
          <w:vertAlign w:val="superscript"/>
          <w:lang w:val="en-GB"/>
        </w:rPr>
        <w:t xml:space="preserve">♯ </w:t>
      </w:r>
      <w:r w:rsidRPr="0023693B">
        <w:rPr>
          <w:rFonts w:ascii="Times New Roman" w:hAnsi="Times New Roman"/>
          <w:color w:val="FF0000"/>
          <w:sz w:val="16"/>
          <w:lang w:val="en-GB"/>
        </w:rPr>
        <w:t>Mild vs. moderate: MW-U =170.5, Z =-1.105; p=0.31. Mild vs. severe: MW-U=158.5, Z=-4.057; p&lt;0.001. Moderate vs. severe: MW-U=461.5, Z=-4.356; p&lt;0.001.</w:t>
      </w:r>
    </w:p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16"/>
          <w:lang w:val="en-GB"/>
        </w:rPr>
      </w:pPr>
      <w:r w:rsidRPr="0023693B">
        <w:rPr>
          <w:rFonts w:ascii="Times New Roman" w:hAnsi="Times New Roman"/>
          <w:color w:val="FF0000"/>
          <w:sz w:val="18"/>
          <w:vertAlign w:val="superscript"/>
          <w:lang w:val="en-GB"/>
        </w:rPr>
        <w:t>♯2</w:t>
      </w:r>
      <w:r w:rsidRPr="0023693B">
        <w:rPr>
          <w:rFonts w:ascii="Times New Roman" w:hAnsi="Times New Roman"/>
          <w:color w:val="FF0000"/>
          <w:sz w:val="18"/>
          <w:lang w:val="en-GB"/>
        </w:rPr>
        <w:t xml:space="preserve"> </w:t>
      </w:r>
      <w:r w:rsidRPr="0023693B">
        <w:rPr>
          <w:rFonts w:ascii="Times New Roman" w:hAnsi="Times New Roman"/>
          <w:color w:val="FF0000"/>
          <w:sz w:val="16"/>
          <w:lang w:val="en-GB"/>
        </w:rPr>
        <w:t>Mild vs. moderate: MW-U =602.5, Z =-0.386; p=0.7. Mild vs. severe: MW-U=696, Z=-2.394</w:t>
      </w:r>
      <w:proofErr w:type="gramStart"/>
      <w:r w:rsidRPr="0023693B">
        <w:rPr>
          <w:rFonts w:ascii="Times New Roman" w:hAnsi="Times New Roman"/>
          <w:color w:val="FF0000"/>
          <w:sz w:val="16"/>
          <w:lang w:val="en-GB"/>
        </w:rPr>
        <w:t>;</w:t>
      </w:r>
      <w:proofErr w:type="gramEnd"/>
      <w:r w:rsidRPr="0023693B">
        <w:rPr>
          <w:rFonts w:ascii="Times New Roman" w:hAnsi="Times New Roman"/>
          <w:color w:val="FF0000"/>
          <w:sz w:val="16"/>
          <w:lang w:val="en-GB"/>
        </w:rPr>
        <w:t xml:space="preserve"> p=0.017. Moderate vs. severe: MW-U=1431, Z=-2.384</w:t>
      </w:r>
      <w:proofErr w:type="gramStart"/>
      <w:r w:rsidRPr="0023693B">
        <w:rPr>
          <w:rFonts w:ascii="Times New Roman" w:hAnsi="Times New Roman"/>
          <w:color w:val="FF0000"/>
          <w:sz w:val="16"/>
          <w:lang w:val="en-GB"/>
        </w:rPr>
        <w:t>;</w:t>
      </w:r>
      <w:proofErr w:type="gramEnd"/>
      <w:r w:rsidRPr="0023693B">
        <w:rPr>
          <w:rFonts w:ascii="Times New Roman" w:hAnsi="Times New Roman"/>
          <w:color w:val="FF0000"/>
          <w:sz w:val="16"/>
          <w:lang w:val="en-GB"/>
        </w:rPr>
        <w:t xml:space="preserve"> p=0.017.</w:t>
      </w:r>
    </w:p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16"/>
          <w:lang w:val="en-GB"/>
        </w:rPr>
      </w:pPr>
      <w:r w:rsidRPr="0023693B">
        <w:rPr>
          <w:rFonts w:ascii="Times New Roman" w:hAnsi="Times New Roman"/>
          <w:color w:val="FF0000"/>
          <w:sz w:val="16"/>
          <w:vertAlign w:val="superscript"/>
          <w:lang w:val="en-GB"/>
        </w:rPr>
        <w:t xml:space="preserve">♯3 </w:t>
      </w:r>
      <w:r w:rsidRPr="0023693B">
        <w:rPr>
          <w:rFonts w:ascii="Times New Roman" w:hAnsi="Times New Roman"/>
          <w:color w:val="FF0000"/>
          <w:sz w:val="16"/>
          <w:lang w:val="en-GB"/>
        </w:rPr>
        <w:t>Mild vs. moderate: MW-U =626.5, Z =-1.132; p=0.26. Mild vs. severe: MW-U=535, Z=-4.348; p&lt;0.001. Moderate vs. severe: MW-U=1423, Z=-3.01</w:t>
      </w:r>
      <w:proofErr w:type="gramStart"/>
      <w:r w:rsidRPr="0023693B">
        <w:rPr>
          <w:rFonts w:ascii="Times New Roman" w:hAnsi="Times New Roman"/>
          <w:color w:val="FF0000"/>
          <w:sz w:val="16"/>
          <w:lang w:val="en-GB"/>
        </w:rPr>
        <w:t>;</w:t>
      </w:r>
      <w:proofErr w:type="gramEnd"/>
      <w:r w:rsidRPr="0023693B">
        <w:rPr>
          <w:rFonts w:ascii="Times New Roman" w:hAnsi="Times New Roman"/>
          <w:color w:val="FF0000"/>
          <w:sz w:val="16"/>
          <w:lang w:val="en-GB"/>
        </w:rPr>
        <w:t xml:space="preserve"> p=0.003.</w:t>
      </w:r>
    </w:p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16"/>
          <w:lang w:val="en-GB"/>
        </w:rPr>
      </w:pPr>
      <w:r w:rsidRPr="0023693B">
        <w:rPr>
          <w:rFonts w:ascii="Times New Roman" w:hAnsi="Times New Roman"/>
          <w:color w:val="FF0000"/>
          <w:sz w:val="16"/>
          <w:vertAlign w:val="superscript"/>
          <w:lang w:val="en-GB"/>
        </w:rPr>
        <w:t xml:space="preserve">♯4 </w:t>
      </w:r>
      <w:proofErr w:type="gramStart"/>
      <w:r w:rsidRPr="0023693B">
        <w:rPr>
          <w:rFonts w:ascii="Times New Roman" w:hAnsi="Times New Roman"/>
          <w:color w:val="FF0000"/>
          <w:sz w:val="16"/>
          <w:lang w:val="en-GB"/>
        </w:rPr>
        <w:t>It</w:t>
      </w:r>
      <w:proofErr w:type="gramEnd"/>
      <w:r w:rsidRPr="0023693B">
        <w:rPr>
          <w:rFonts w:ascii="Times New Roman" w:hAnsi="Times New Roman"/>
          <w:color w:val="FF0000"/>
          <w:sz w:val="16"/>
          <w:lang w:val="en-GB"/>
        </w:rPr>
        <w:t xml:space="preserve"> is expressed in the number of patients (and its corresponding percentage).</w:t>
      </w:r>
    </w:p>
    <w:p w:rsidR="0023693B" w:rsidRPr="0023693B" w:rsidRDefault="0023693B" w:rsidP="0023693B">
      <w:pPr>
        <w:jc w:val="both"/>
        <w:rPr>
          <w:rFonts w:ascii="Times New Roman" w:hAnsi="Times New Roman"/>
          <w:color w:val="FF0000"/>
          <w:sz w:val="16"/>
          <w:lang w:val="en-GB"/>
        </w:rPr>
      </w:pPr>
      <w:r w:rsidRPr="0023693B">
        <w:rPr>
          <w:rFonts w:ascii="Times New Roman" w:hAnsi="Times New Roman"/>
          <w:color w:val="FF0000"/>
          <w:sz w:val="16"/>
          <w:vertAlign w:val="superscript"/>
          <w:lang w:val="en-GB"/>
        </w:rPr>
        <w:t>♯5</w:t>
      </w:r>
      <w:r w:rsidRPr="0023693B">
        <w:rPr>
          <w:rFonts w:ascii="Times New Roman" w:hAnsi="Times New Roman"/>
          <w:color w:val="FF0000"/>
          <w:sz w:val="16"/>
          <w:lang w:val="en-GB"/>
        </w:rPr>
        <w:t xml:space="preserve"> Mild vs. moderate: MW-U =326,5, Z =-1.116; p=0.264. Mild vs. severe: MW-U=709, Z=-0.464</w:t>
      </w:r>
      <w:proofErr w:type="gramStart"/>
      <w:r w:rsidRPr="0023693B">
        <w:rPr>
          <w:rFonts w:ascii="Times New Roman" w:hAnsi="Times New Roman"/>
          <w:color w:val="FF0000"/>
          <w:sz w:val="16"/>
          <w:lang w:val="en-GB"/>
        </w:rPr>
        <w:t>;</w:t>
      </w:r>
      <w:proofErr w:type="gramEnd"/>
      <w:r w:rsidRPr="0023693B">
        <w:rPr>
          <w:rFonts w:ascii="Times New Roman" w:hAnsi="Times New Roman"/>
          <w:color w:val="FF0000"/>
          <w:sz w:val="16"/>
          <w:lang w:val="en-GB"/>
        </w:rPr>
        <w:t xml:space="preserve"> p=0.643. Moderate vs. severe: MW-U=945, Z=-2.007</w:t>
      </w:r>
      <w:proofErr w:type="gramStart"/>
      <w:r w:rsidRPr="0023693B">
        <w:rPr>
          <w:rFonts w:ascii="Times New Roman" w:hAnsi="Times New Roman"/>
          <w:color w:val="FF0000"/>
          <w:sz w:val="16"/>
          <w:lang w:val="en-GB"/>
        </w:rPr>
        <w:t>;</w:t>
      </w:r>
      <w:proofErr w:type="gramEnd"/>
      <w:r w:rsidRPr="0023693B">
        <w:rPr>
          <w:rFonts w:ascii="Times New Roman" w:hAnsi="Times New Roman"/>
          <w:color w:val="FF0000"/>
          <w:sz w:val="16"/>
          <w:lang w:val="en-GB"/>
        </w:rPr>
        <w:t xml:space="preserve"> p=0.045.</w:t>
      </w:r>
    </w:p>
    <w:p w:rsidR="00DD3F70" w:rsidRPr="00D716C8" w:rsidRDefault="00DD3F70">
      <w:pPr>
        <w:rPr>
          <w:rFonts w:ascii="Times New Roman" w:hAnsi="Times New Roman"/>
        </w:rPr>
      </w:pPr>
    </w:p>
    <w:sectPr w:rsidR="00DD3F70" w:rsidRPr="00D716C8" w:rsidSect="00DD3F7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672F"/>
    <w:multiLevelType w:val="hybridMultilevel"/>
    <w:tmpl w:val="74DA4DA6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165083"/>
    <w:multiLevelType w:val="hybridMultilevel"/>
    <w:tmpl w:val="BBF062CE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6683DDF"/>
    <w:multiLevelType w:val="hybridMultilevel"/>
    <w:tmpl w:val="FAB22E26"/>
    <w:lvl w:ilvl="0" w:tplc="04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33690EAD"/>
    <w:multiLevelType w:val="hybridMultilevel"/>
    <w:tmpl w:val="49FA7C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81AAD"/>
    <w:multiLevelType w:val="hybridMultilevel"/>
    <w:tmpl w:val="94806DD2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861D8D"/>
    <w:multiLevelType w:val="hybridMultilevel"/>
    <w:tmpl w:val="CCDCC54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43151B9"/>
    <w:multiLevelType w:val="hybridMultilevel"/>
    <w:tmpl w:val="AF98CE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66F88"/>
    <w:multiLevelType w:val="hybridMultilevel"/>
    <w:tmpl w:val="0D666B4C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9953BD"/>
    <w:multiLevelType w:val="multilevel"/>
    <w:tmpl w:val="2354AC44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  <w:sz w:val="24"/>
        <w:szCs w:val="24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8" w:hanging="708"/>
      </w:pPr>
      <w:rPr>
        <w:rFonts w:cs="Times New Roman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Bookman Old Style" w:hAnsi="Bookman Old Style" w:cs="Wingdings" w:hint="default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Ttulo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Ttulo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9">
    <w:nsid w:val="5B2F68F9"/>
    <w:multiLevelType w:val="hybridMultilevel"/>
    <w:tmpl w:val="E88AB756"/>
    <w:lvl w:ilvl="0" w:tplc="04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613F736A"/>
    <w:multiLevelType w:val="hybridMultilevel"/>
    <w:tmpl w:val="18D4C8B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636D0B56"/>
    <w:multiLevelType w:val="hybridMultilevel"/>
    <w:tmpl w:val="7B504EDC"/>
    <w:lvl w:ilvl="0" w:tplc="0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D382C3B"/>
    <w:multiLevelType w:val="hybridMultilevel"/>
    <w:tmpl w:val="1C22CB9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8"/>
  <w:removePersonalInformation/>
  <w:removeDateAndTime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16C8"/>
    <w:rsid w:val="0009561E"/>
    <w:rsid w:val="000F2AC9"/>
    <w:rsid w:val="0011423F"/>
    <w:rsid w:val="00170534"/>
    <w:rsid w:val="0023693B"/>
    <w:rsid w:val="002A60DA"/>
    <w:rsid w:val="0046077B"/>
    <w:rsid w:val="005E3177"/>
    <w:rsid w:val="008F4DA1"/>
    <w:rsid w:val="00D716C8"/>
    <w:rsid w:val="00DD3F7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C8"/>
    <w:rPr>
      <w:rFonts w:ascii="Cambria" w:eastAsia="Cambria" w:hAnsi="Cambria" w:cs="Cambria"/>
    </w:rPr>
  </w:style>
  <w:style w:type="paragraph" w:styleId="Ttulo1">
    <w:name w:val="heading 1"/>
    <w:basedOn w:val="Normal"/>
    <w:next w:val="Textodecuerpo"/>
    <w:link w:val="Ttulo1Car"/>
    <w:uiPriority w:val="99"/>
    <w:qFormat/>
    <w:rsid w:val="00D716C8"/>
    <w:pPr>
      <w:keepNext/>
      <w:numPr>
        <w:numId w:val="5"/>
      </w:numPr>
      <w:spacing w:after="360"/>
      <w:outlineLvl w:val="0"/>
    </w:pPr>
    <w:rPr>
      <w:rFonts w:ascii="Book Antiqua" w:eastAsia="Times New Roman" w:hAnsi="Book Antiqua" w:cs="Book Antiqua"/>
      <w:b/>
      <w:bCs/>
      <w:smallCaps/>
      <w:color w:val="000080"/>
      <w:kern w:val="28"/>
      <w:sz w:val="36"/>
      <w:szCs w:val="36"/>
      <w:lang w:val="en-US" w:eastAsia="es-ES"/>
    </w:rPr>
  </w:style>
  <w:style w:type="paragraph" w:styleId="Ttulo2">
    <w:name w:val="heading 2"/>
    <w:basedOn w:val="Normal"/>
    <w:next w:val="Textodecuerpo"/>
    <w:link w:val="Ttulo2Car"/>
    <w:uiPriority w:val="99"/>
    <w:qFormat/>
    <w:rsid w:val="00D716C8"/>
    <w:pPr>
      <w:keepNext/>
      <w:numPr>
        <w:ilvl w:val="1"/>
        <w:numId w:val="5"/>
      </w:numPr>
      <w:spacing w:before="240" w:after="240"/>
      <w:outlineLvl w:val="1"/>
    </w:pPr>
    <w:rPr>
      <w:rFonts w:ascii="Bookman Old Style" w:eastAsia="Times New Roman" w:hAnsi="Bookman Old Style" w:cs="Bookman Old Style"/>
      <w:b/>
      <w:bCs/>
      <w:i/>
      <w:iCs/>
      <w:color w:val="000080"/>
      <w:lang w:eastAsia="es-ES"/>
    </w:rPr>
  </w:style>
  <w:style w:type="paragraph" w:styleId="Ttulo3">
    <w:name w:val="heading 3"/>
    <w:basedOn w:val="Normal"/>
    <w:next w:val="Textodecuerpo"/>
    <w:link w:val="Ttulo3Car"/>
    <w:uiPriority w:val="99"/>
    <w:qFormat/>
    <w:rsid w:val="00D716C8"/>
    <w:pPr>
      <w:keepNext/>
      <w:numPr>
        <w:ilvl w:val="2"/>
        <w:numId w:val="5"/>
      </w:numPr>
      <w:spacing w:after="180"/>
      <w:outlineLvl w:val="2"/>
    </w:pPr>
    <w:rPr>
      <w:rFonts w:ascii="Book Antiqua" w:eastAsia="Times New Roman" w:hAnsi="Book Antiqua" w:cs="Book Antiqua"/>
      <w:b/>
      <w:bCs/>
      <w:i/>
      <w:iCs/>
      <w:color w:val="000080"/>
      <w:lang w:val="en-US" w:eastAsia="es-ES"/>
    </w:rPr>
  </w:style>
  <w:style w:type="paragraph" w:styleId="Ttulo4">
    <w:name w:val="heading 4"/>
    <w:basedOn w:val="Normal"/>
    <w:next w:val="Textodecuerpo"/>
    <w:link w:val="Ttulo4Car"/>
    <w:uiPriority w:val="99"/>
    <w:qFormat/>
    <w:rsid w:val="00D716C8"/>
    <w:pPr>
      <w:keepNext/>
      <w:numPr>
        <w:ilvl w:val="3"/>
        <w:numId w:val="5"/>
      </w:numPr>
      <w:spacing w:before="120" w:after="120" w:line="360" w:lineRule="auto"/>
      <w:outlineLvl w:val="3"/>
    </w:pPr>
    <w:rPr>
      <w:rFonts w:ascii="Bookman Old Style" w:eastAsia="Times New Roman" w:hAnsi="Bookman Old Style" w:cs="Bookman Old Style"/>
      <w:color w:val="000080"/>
      <w:sz w:val="20"/>
      <w:szCs w:val="20"/>
      <w:lang w:val="en-US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D716C8"/>
    <w:pPr>
      <w:numPr>
        <w:ilvl w:val="4"/>
        <w:numId w:val="5"/>
      </w:numPr>
      <w:spacing w:before="120" w:after="240"/>
      <w:outlineLvl w:val="4"/>
    </w:pPr>
    <w:rPr>
      <w:rFonts w:ascii="Arial" w:eastAsia="Times New Roman" w:hAnsi="Arial" w:cs="Arial"/>
      <w:color w:val="008080"/>
      <w:sz w:val="22"/>
      <w:szCs w:val="22"/>
      <w:lang w:val="en-US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D716C8"/>
    <w:pPr>
      <w:numPr>
        <w:ilvl w:val="5"/>
        <w:numId w:val="5"/>
      </w:numPr>
      <w:spacing w:before="240" w:after="60"/>
      <w:outlineLvl w:val="5"/>
    </w:pPr>
    <w:rPr>
      <w:rFonts w:ascii="Times New Roman" w:eastAsia="Times New Roman" w:hAnsi="Times New Roman" w:cs="Times New Roman"/>
      <w:i/>
      <w:iCs/>
      <w:sz w:val="22"/>
      <w:szCs w:val="22"/>
      <w:lang w:val="en-U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D716C8"/>
    <w:pPr>
      <w:numPr>
        <w:ilvl w:val="6"/>
        <w:numId w:val="5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val="en-U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D716C8"/>
    <w:pPr>
      <w:numPr>
        <w:ilvl w:val="7"/>
        <w:numId w:val="5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val="en-U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716C8"/>
    <w:pPr>
      <w:numPr>
        <w:ilvl w:val="8"/>
        <w:numId w:val="5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US"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99"/>
    <w:rsid w:val="00D716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D716C8"/>
    <w:rPr>
      <w:rFonts w:ascii="Book Antiqua" w:eastAsia="Times New Roman" w:hAnsi="Book Antiqua" w:cs="Book Antiqua"/>
      <w:b/>
      <w:bCs/>
      <w:smallCaps/>
      <w:color w:val="000080"/>
      <w:kern w:val="28"/>
      <w:sz w:val="36"/>
      <w:szCs w:val="36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D716C8"/>
    <w:rPr>
      <w:rFonts w:ascii="Bookman Old Style" w:eastAsia="Times New Roman" w:hAnsi="Bookman Old Style" w:cs="Bookman Old Style"/>
      <w:b/>
      <w:bCs/>
      <w:i/>
      <w:iCs/>
      <w:color w:val="000080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D716C8"/>
    <w:rPr>
      <w:rFonts w:ascii="Book Antiqua" w:eastAsia="Times New Roman" w:hAnsi="Book Antiqua" w:cs="Book Antiqua"/>
      <w:b/>
      <w:bCs/>
      <w:i/>
      <w:iCs/>
      <w:color w:val="000080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D716C8"/>
    <w:rPr>
      <w:rFonts w:ascii="Bookman Old Style" w:eastAsia="Times New Roman" w:hAnsi="Bookman Old Style" w:cs="Bookman Old Style"/>
      <w:color w:val="000080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D716C8"/>
    <w:rPr>
      <w:rFonts w:ascii="Arial" w:eastAsia="Times New Roman" w:hAnsi="Arial" w:cs="Arial"/>
      <w:color w:val="008080"/>
      <w:sz w:val="22"/>
      <w:szCs w:val="22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D716C8"/>
    <w:rPr>
      <w:rFonts w:ascii="Times New Roman" w:eastAsia="Times New Roman" w:hAnsi="Times New Roman" w:cs="Times New Roman"/>
      <w:i/>
      <w:iCs/>
      <w:sz w:val="22"/>
      <w:szCs w:val="22"/>
      <w:lang w:val="en-U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D716C8"/>
    <w:rPr>
      <w:rFonts w:ascii="Arial" w:eastAsia="Times New Roman" w:hAnsi="Arial" w:cs="Arial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D716C8"/>
    <w:rPr>
      <w:rFonts w:ascii="Arial" w:eastAsia="Times New Roman" w:hAnsi="Arial" w:cs="Arial"/>
      <w:i/>
      <w:iCs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D716C8"/>
    <w:rPr>
      <w:rFonts w:ascii="Arial" w:eastAsia="Times New Roman" w:hAnsi="Arial" w:cs="Arial"/>
      <w:b/>
      <w:bCs/>
      <w:i/>
      <w:iCs/>
      <w:sz w:val="18"/>
      <w:szCs w:val="18"/>
      <w:lang w:val="en-US" w:eastAsia="es-ES"/>
    </w:rPr>
  </w:style>
  <w:style w:type="paragraph" w:styleId="Textodecuerpo">
    <w:name w:val="Body Text"/>
    <w:basedOn w:val="Normal"/>
    <w:link w:val="TextodecuerpoCar"/>
    <w:uiPriority w:val="99"/>
    <w:rsid w:val="00D716C8"/>
    <w:pPr>
      <w:spacing w:after="240" w:line="360" w:lineRule="auto"/>
      <w:ind w:firstLine="709"/>
      <w:jc w:val="both"/>
    </w:pPr>
    <w:rPr>
      <w:rFonts w:ascii="Times New Roman" w:eastAsia="Times New Roman" w:hAnsi="Times New Roman" w:cs="Times New Roman"/>
      <w:lang w:val="en-US" w:eastAsia="es-ES"/>
    </w:rPr>
  </w:style>
  <w:style w:type="character" w:customStyle="1" w:styleId="TextodecuerpoCar">
    <w:name w:val="Texto de cuerpo Car"/>
    <w:basedOn w:val="Fuentedeprrafopredeter"/>
    <w:link w:val="Textodecuerpo"/>
    <w:uiPriority w:val="99"/>
    <w:rsid w:val="00D716C8"/>
    <w:rPr>
      <w:rFonts w:ascii="Times New Roman" w:eastAsia="Times New Roman" w:hAnsi="Times New Roman" w:cs="Times New Roman"/>
      <w:lang w:val="en-US" w:eastAsia="es-ES"/>
    </w:rPr>
  </w:style>
  <w:style w:type="paragraph" w:styleId="Prrafodelista">
    <w:name w:val="List Paragraph"/>
    <w:basedOn w:val="Normal"/>
    <w:uiPriority w:val="99"/>
    <w:qFormat/>
    <w:rsid w:val="00D716C8"/>
    <w:pPr>
      <w:ind w:left="720"/>
    </w:pPr>
  </w:style>
  <w:style w:type="character" w:styleId="Hipervnculo">
    <w:name w:val="Hyperlink"/>
    <w:basedOn w:val="Fuentedeprrafopredeter"/>
    <w:uiPriority w:val="99"/>
    <w:rsid w:val="00D716C8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71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6C8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rsid w:val="00D71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C8"/>
    <w:rPr>
      <w:rFonts w:ascii="Cambria" w:eastAsia="Cambria" w:hAnsi="Cambria" w:cs="Cambria"/>
    </w:rPr>
  </w:style>
  <w:style w:type="character" w:styleId="Nmerodepgina">
    <w:name w:val="page number"/>
    <w:basedOn w:val="Fuentedeprrafopredeter"/>
    <w:uiPriority w:val="99"/>
    <w:rsid w:val="00D716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Macintosh Word</Application>
  <DocSecurity>0</DocSecurity>
  <Lines>18</Lines>
  <Paragraphs>4</Paragraphs>
  <ScaleCrop>false</ScaleCrop>
  <Manager/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Pablo Guisado Vasco</cp:lastModifiedBy>
  <cp:revision>3</cp:revision>
  <dcterms:created xsi:type="dcterms:W3CDTF">2015-02-08T18:25:00Z</dcterms:created>
  <dcterms:modified xsi:type="dcterms:W3CDTF">2015-02-08T19:33:00Z</dcterms:modified>
</cp:coreProperties>
</file>