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EC" w:rsidRDefault="007873EC" w:rsidP="007873EC">
      <w:pPr>
        <w:tabs>
          <w:tab w:val="left" w:pos="0"/>
        </w:tabs>
        <w:spacing w:after="0" w:line="360" w:lineRule="auto"/>
        <w:ind w:left="90" w:hanging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0C4">
        <w:rPr>
          <w:rFonts w:ascii="Times New Roman" w:hAnsi="Times New Roman" w:cs="Times New Roman"/>
          <w:b/>
          <w:bCs/>
          <w:sz w:val="24"/>
          <w:szCs w:val="24"/>
        </w:rPr>
        <w:t>Supplementary information</w:t>
      </w:r>
    </w:p>
    <w:p w:rsidR="007873EC" w:rsidRDefault="007873EC" w:rsidP="007873EC">
      <w:pPr>
        <w:spacing w:after="0" w:line="48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Fig. S1 </w:t>
      </w:r>
      <w:r w:rsidRPr="00C42968">
        <w:rPr>
          <w:rFonts w:ascii="Times New Roman" w:hAnsi="Times New Roman" w:cs="Times New Roman"/>
          <w:sz w:val="24"/>
          <w:szCs w:val="24"/>
        </w:rPr>
        <w:t>XRD patterns of TiO</w:t>
      </w:r>
      <w:r w:rsidRPr="007E706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2968">
        <w:rPr>
          <w:rFonts w:ascii="Times New Roman" w:hAnsi="Times New Roman" w:cs="Times New Roman"/>
          <w:sz w:val="24"/>
          <w:szCs w:val="24"/>
        </w:rPr>
        <w:t xml:space="preserve"> precursor calcined at</w:t>
      </w:r>
      <w:r>
        <w:rPr>
          <w:rFonts w:ascii="Times New Roman" w:hAnsi="Times New Roman" w:cs="Times New Roman"/>
          <w:sz w:val="24"/>
          <w:szCs w:val="24"/>
        </w:rPr>
        <w:t xml:space="preserve"> different temperatures.</w:t>
      </w:r>
      <w:r w:rsidRPr="00C429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3EC" w:rsidRDefault="007873EC" w:rsidP="007873EC">
      <w:pPr>
        <w:spacing w:after="0" w:line="480" w:lineRule="auto"/>
        <w:ind w:left="270" w:hanging="27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F3567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2886075" cy="2590800"/>
            <wp:effectExtent l="0" t="0" r="9525" b="0"/>
            <wp:docPr id="3" name="Picture 3" descr="C:\Users\Admin\Desktop\C-Fe-TiO2-XPS papers\Images\Color Images\Fig.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-Fe-TiO2-XPS papers\Images\Color Images\Fig.S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73EC" w:rsidRDefault="007873EC" w:rsidP="007873EC">
      <w:pPr>
        <w:spacing w:after="0" w:line="36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C42968">
        <w:rPr>
          <w:rFonts w:ascii="Times New Roman" w:hAnsi="Times New Roman" w:cs="Times New Roman"/>
          <w:b/>
          <w:sz w:val="24"/>
          <w:szCs w:val="24"/>
        </w:rPr>
        <w:t>Fig. S2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EA4">
        <w:rPr>
          <w:rFonts w:ascii="Times New Roman" w:hAnsi="Times New Roman" w:cs="Times New Roman"/>
          <w:sz w:val="24"/>
          <w:szCs w:val="24"/>
        </w:rPr>
        <w:t>EDX spectra of undoped TiO</w:t>
      </w:r>
      <w:r w:rsidRPr="00FA27E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37EA4">
        <w:rPr>
          <w:rFonts w:ascii="Times New Roman" w:hAnsi="Times New Roman" w:cs="Times New Roman"/>
          <w:sz w:val="24"/>
          <w:szCs w:val="24"/>
        </w:rPr>
        <w:t xml:space="preserve"> precur</w:t>
      </w:r>
      <w:r>
        <w:rPr>
          <w:rFonts w:ascii="Times New Roman" w:hAnsi="Times New Roman" w:cs="Times New Roman"/>
          <w:sz w:val="24"/>
          <w:szCs w:val="24"/>
        </w:rPr>
        <w:t xml:space="preserve">sor (a) </w:t>
      </w:r>
      <w:r w:rsidRPr="00637EA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TiO</w:t>
      </w:r>
      <w:r w:rsidRPr="00C429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EA4">
        <w:rPr>
          <w:rFonts w:ascii="Times New Roman" w:hAnsi="Times New Roman" w:cs="Times New Roman"/>
          <w:sz w:val="24"/>
          <w:szCs w:val="24"/>
        </w:rPr>
        <w:t>precursor with 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37EA4">
        <w:rPr>
          <w:rFonts w:ascii="Times New Roman" w:hAnsi="Times New Roman" w:cs="Times New Roman"/>
          <w:sz w:val="24"/>
          <w:szCs w:val="24"/>
        </w:rPr>
        <w:t>) 1.16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37EA4">
        <w:rPr>
          <w:rFonts w:ascii="Times New Roman" w:hAnsi="Times New Roman" w:cs="Times New Roman"/>
          <w:sz w:val="24"/>
          <w:szCs w:val="24"/>
        </w:rPr>
        <w:t>) 2.01 (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37EA4">
        <w:rPr>
          <w:rFonts w:ascii="Times New Roman" w:hAnsi="Times New Roman" w:cs="Times New Roman"/>
          <w:sz w:val="24"/>
          <w:szCs w:val="24"/>
        </w:rPr>
        <w:t>) 3.08 (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37EA4">
        <w:rPr>
          <w:rFonts w:ascii="Times New Roman" w:hAnsi="Times New Roman" w:cs="Times New Roman"/>
          <w:sz w:val="24"/>
          <w:szCs w:val="24"/>
        </w:rPr>
        <w:t>) 4.87 and (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637EA4">
        <w:rPr>
          <w:rFonts w:ascii="Times New Roman" w:hAnsi="Times New Roman" w:cs="Times New Roman"/>
          <w:sz w:val="24"/>
          <w:szCs w:val="24"/>
        </w:rPr>
        <w:t xml:space="preserve">) 6.68 %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637EA4">
        <w:rPr>
          <w:rFonts w:ascii="Times New Roman" w:hAnsi="Times New Roman" w:cs="Times New Roman"/>
          <w:sz w:val="24"/>
          <w:szCs w:val="24"/>
        </w:rPr>
        <w:t>Fe calcined at 573K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  <w:r w:rsidRPr="00B2223E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3724275" cy="4333875"/>
            <wp:effectExtent l="0" t="0" r="9525" b="9525"/>
            <wp:docPr id="2" name="Picture 2" descr="ED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3EC" w:rsidRDefault="007873EC" w:rsidP="007873EC">
      <w:pPr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F29">
        <w:rPr>
          <w:rFonts w:ascii="Times New Roman" w:hAnsi="Times New Roman" w:cs="Times New Roman"/>
          <w:b/>
          <w:sz w:val="24"/>
          <w:szCs w:val="24"/>
        </w:rPr>
        <w:lastRenderedPageBreak/>
        <w:t>Fig. S3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F01">
        <w:rPr>
          <w:rFonts w:ascii="Times New Roman" w:hAnsi="Times New Roman" w:cs="Times New Roman"/>
          <w:sz w:val="24"/>
          <w:szCs w:val="24"/>
        </w:rPr>
        <w:t xml:space="preserve">Diffuse reflectance </w:t>
      </w:r>
      <w:r>
        <w:rPr>
          <w:rFonts w:ascii="Times New Roman" w:hAnsi="Times New Roman" w:cs="Times New Roman"/>
          <w:sz w:val="24"/>
          <w:szCs w:val="24"/>
        </w:rPr>
        <w:t xml:space="preserve">UV-Visible </w:t>
      </w:r>
      <w:r w:rsidRPr="00EA0F01">
        <w:rPr>
          <w:rFonts w:ascii="Times New Roman" w:hAnsi="Times New Roman" w:cs="Times New Roman"/>
          <w:sz w:val="24"/>
          <w:szCs w:val="24"/>
        </w:rPr>
        <w:t xml:space="preserve">spectra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EA0F01">
        <w:rPr>
          <w:rFonts w:ascii="Times New Roman" w:hAnsi="Times New Roman" w:cs="Times New Roman"/>
          <w:sz w:val="24"/>
          <w:szCs w:val="24"/>
        </w:rPr>
        <w:t xml:space="preserve"> undoped TiO</w:t>
      </w:r>
      <w:r w:rsidRPr="00EA0F0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A0F01">
        <w:rPr>
          <w:rFonts w:ascii="Times New Roman" w:hAnsi="Times New Roman" w:cs="Times New Roman"/>
          <w:sz w:val="24"/>
          <w:szCs w:val="24"/>
        </w:rPr>
        <w:t xml:space="preserve"> precursor calcined at (a) 773K, (b) 573K and TiO</w:t>
      </w:r>
      <w:r w:rsidRPr="00EA0F0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A0F01">
        <w:rPr>
          <w:rFonts w:ascii="Times New Roman" w:hAnsi="Times New Roman" w:cs="Times New Roman"/>
          <w:sz w:val="24"/>
          <w:szCs w:val="24"/>
        </w:rPr>
        <w:t xml:space="preserve"> doped with (c) 1.16 (d) 2.01 (e) 3.08 (f) 4.87 (g) 6.68% Fe precursor and calcined at 573K.</w:t>
      </w: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  <w:r w:rsidRPr="00975F29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3857625" cy="2952750"/>
            <wp:effectExtent l="0" t="0" r="9525" b="0"/>
            <wp:docPr id="1" name="Picture 1" descr="C:\Users\Admin\Desktop\Fig 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Fig 5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rPr>
          <w:rFonts w:ascii="Times New Roman" w:hAnsi="Times New Roman" w:cs="Times New Roman"/>
          <w:sz w:val="24"/>
          <w:szCs w:val="24"/>
        </w:rPr>
      </w:pPr>
      <w:r w:rsidRPr="003035E1">
        <w:rPr>
          <w:rFonts w:ascii="Times New Roman" w:hAnsi="Times New Roman" w:cs="Times New Roman"/>
          <w:b/>
          <w:sz w:val="24"/>
          <w:szCs w:val="24"/>
        </w:rPr>
        <w:lastRenderedPageBreak/>
        <w:t>Table S1</w:t>
      </w:r>
      <w:r>
        <w:rPr>
          <w:rFonts w:ascii="Times New Roman" w:hAnsi="Times New Roman" w:cs="Times New Roman"/>
          <w:sz w:val="24"/>
          <w:szCs w:val="24"/>
        </w:rPr>
        <w:t>. Particle size and morphology of photocatalyst.</w:t>
      </w:r>
    </w:p>
    <w:tbl>
      <w:tblPr>
        <w:tblW w:w="7938" w:type="dxa"/>
        <w:tblBorders>
          <w:top w:val="single" w:sz="8" w:space="0" w:color="000000"/>
          <w:bottom w:val="single" w:sz="8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28"/>
        <w:gridCol w:w="2250"/>
        <w:gridCol w:w="1620"/>
        <w:gridCol w:w="1620"/>
        <w:gridCol w:w="1620"/>
      </w:tblGrid>
      <w:tr w:rsidR="007873EC" w:rsidRPr="00715E84" w:rsidTr="005340E6">
        <w:trPr>
          <w:trHeight w:val="1038"/>
        </w:trPr>
        <w:tc>
          <w:tcPr>
            <w:tcW w:w="8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Sample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Particle size</w:t>
            </w:r>
          </w:p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[nm]</w:t>
            </w: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Particle size</w:t>
            </w:r>
          </w:p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[nm]</w:t>
            </w: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Morphology</w:t>
            </w:r>
          </w:p>
        </w:tc>
      </w:tr>
      <w:tr w:rsidR="007873EC" w:rsidRPr="00715E84" w:rsidTr="005340E6">
        <w:tc>
          <w:tcPr>
            <w:tcW w:w="828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Pure TiO</w:t>
            </w:r>
            <w:r w:rsidRPr="001F16AA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15.5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Spherical</w:t>
            </w:r>
          </w:p>
        </w:tc>
      </w:tr>
      <w:tr w:rsidR="007873EC" w:rsidRPr="00715E84" w:rsidTr="005340E6">
        <w:tc>
          <w:tcPr>
            <w:tcW w:w="828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C doped TiO</w:t>
            </w:r>
            <w:r w:rsidRPr="001F16AA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20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1620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620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Spherical</w:t>
            </w:r>
          </w:p>
        </w:tc>
      </w:tr>
      <w:tr w:rsidR="007873EC" w:rsidRPr="00715E84" w:rsidTr="005340E6">
        <w:tc>
          <w:tcPr>
            <w:tcW w:w="828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C, Fe codoped TiO</w:t>
            </w:r>
            <w:r w:rsidRPr="001F16AA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Spherical</w:t>
            </w:r>
          </w:p>
        </w:tc>
      </w:tr>
    </w:tbl>
    <w:p w:rsidR="007873EC" w:rsidRDefault="007873EC" w:rsidP="0078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Particle size determined from XRD pattern using Debye-Scherrer equation.</w:t>
      </w:r>
    </w:p>
    <w:p w:rsidR="007873EC" w:rsidRDefault="007873EC" w:rsidP="0078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Particle size determined from TEM micrographs.</w:t>
      </w: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rPr>
          <w:rFonts w:ascii="Times New Roman" w:hAnsi="Times New Roman" w:cs="Times New Roman"/>
          <w:sz w:val="24"/>
          <w:szCs w:val="24"/>
        </w:rPr>
      </w:pPr>
      <w:r w:rsidRPr="003035E1">
        <w:rPr>
          <w:rFonts w:ascii="Times New Roman" w:hAnsi="Times New Roman" w:cs="Times New Roman"/>
          <w:b/>
          <w:sz w:val="24"/>
          <w:szCs w:val="24"/>
        </w:rPr>
        <w:t>Table S2</w:t>
      </w:r>
      <w:r>
        <w:rPr>
          <w:rFonts w:ascii="Times New Roman" w:hAnsi="Times New Roman" w:cs="Times New Roman"/>
          <w:sz w:val="24"/>
          <w:szCs w:val="24"/>
        </w:rPr>
        <w:t>. Elemental composition of photocatalyst   from XPS measurement.</w:t>
      </w:r>
    </w:p>
    <w:p w:rsidR="007873EC" w:rsidRDefault="007873EC" w:rsidP="007873E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028" w:type="dxa"/>
        <w:tblBorders>
          <w:top w:val="single" w:sz="8" w:space="0" w:color="000000"/>
          <w:bottom w:val="single" w:sz="8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28"/>
        <w:gridCol w:w="2250"/>
        <w:gridCol w:w="1530"/>
        <w:gridCol w:w="900"/>
        <w:gridCol w:w="900"/>
        <w:gridCol w:w="900"/>
        <w:gridCol w:w="720"/>
      </w:tblGrid>
      <w:tr w:rsidR="007873EC" w:rsidRPr="00715E84" w:rsidTr="005340E6">
        <w:trPr>
          <w:trHeight w:val="1038"/>
        </w:trPr>
        <w:tc>
          <w:tcPr>
            <w:tcW w:w="8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Sample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Particle size</w:t>
            </w:r>
          </w:p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[nm]</w:t>
            </w: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34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Elemental composition </w:t>
            </w:r>
          </w:p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(Wt %)</w:t>
            </w: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7873EC" w:rsidRPr="00715E84" w:rsidTr="005340E6">
        <w:trPr>
          <w:trHeight w:val="503"/>
        </w:trPr>
        <w:tc>
          <w:tcPr>
            <w:tcW w:w="828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ind w:left="-19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Fe</w:t>
            </w:r>
          </w:p>
        </w:tc>
      </w:tr>
      <w:tr w:rsidR="007873EC" w:rsidRPr="00715E84" w:rsidTr="005340E6">
        <w:tc>
          <w:tcPr>
            <w:tcW w:w="828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Pure TiO</w:t>
            </w:r>
            <w:r w:rsidRPr="001F16AA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30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90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63.87</w:t>
            </w:r>
          </w:p>
        </w:tc>
        <w:tc>
          <w:tcPr>
            <w:tcW w:w="90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36.13</w:t>
            </w:r>
          </w:p>
        </w:tc>
        <w:tc>
          <w:tcPr>
            <w:tcW w:w="72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7873EC" w:rsidRPr="00715E84" w:rsidTr="005340E6">
        <w:tc>
          <w:tcPr>
            <w:tcW w:w="828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C doped TiO</w:t>
            </w:r>
            <w:r w:rsidRPr="001F16AA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7.71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49.93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42.36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7873EC" w:rsidRPr="00715E84" w:rsidTr="005340E6">
        <w:tc>
          <w:tcPr>
            <w:tcW w:w="828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0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C, Fe codoped TiO</w:t>
            </w:r>
            <w:r w:rsidRPr="001F16AA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</w:p>
        </w:tc>
        <w:tc>
          <w:tcPr>
            <w:tcW w:w="1530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90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90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50.53</w:t>
            </w:r>
          </w:p>
        </w:tc>
        <w:tc>
          <w:tcPr>
            <w:tcW w:w="90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45.31</w:t>
            </w:r>
          </w:p>
        </w:tc>
        <w:tc>
          <w:tcPr>
            <w:tcW w:w="72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</w:tr>
      <w:tr w:rsidR="007873EC" w:rsidRPr="00715E84" w:rsidTr="005340E6">
        <w:tc>
          <w:tcPr>
            <w:tcW w:w="828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C, Fe codoped TiO</w:t>
            </w:r>
            <w:r w:rsidRPr="001F16AA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48.87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46.29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</w:t>
            </w:r>
          </w:p>
        </w:tc>
      </w:tr>
      <w:tr w:rsidR="007873EC" w:rsidRPr="00715E84" w:rsidTr="005340E6">
        <w:tc>
          <w:tcPr>
            <w:tcW w:w="828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0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C, Fe codoped TiO</w:t>
            </w:r>
            <w:r w:rsidRPr="001F16AA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30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90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2.85</w:t>
            </w:r>
          </w:p>
        </w:tc>
        <w:tc>
          <w:tcPr>
            <w:tcW w:w="90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53.04</w:t>
            </w:r>
          </w:p>
        </w:tc>
        <w:tc>
          <w:tcPr>
            <w:tcW w:w="90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41.07</w:t>
            </w:r>
          </w:p>
        </w:tc>
        <w:tc>
          <w:tcPr>
            <w:tcW w:w="72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</w:tc>
      </w:tr>
      <w:tr w:rsidR="007873EC" w:rsidRPr="00715E84" w:rsidTr="005340E6">
        <w:tc>
          <w:tcPr>
            <w:tcW w:w="828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C, Fe codoped TiO</w:t>
            </w:r>
            <w:r w:rsidRPr="001F16AA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3.06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46.08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4.86</w:t>
            </w:r>
          </w:p>
        </w:tc>
      </w:tr>
      <w:tr w:rsidR="007873EC" w:rsidRPr="00715E84" w:rsidTr="005340E6">
        <w:tc>
          <w:tcPr>
            <w:tcW w:w="828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0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C, Fe codoped TiO</w:t>
            </w:r>
            <w:r w:rsidRPr="001F16AA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30" w:type="dxa"/>
            <w:shd w:val="clear" w:color="auto" w:fill="D9D9D9"/>
          </w:tcPr>
          <w:p w:rsidR="007873EC" w:rsidRPr="001F16AA" w:rsidRDefault="007873EC" w:rsidP="005340E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/>
                <w:color w:val="000000"/>
                <w:sz w:val="24"/>
                <w:szCs w:val="24"/>
              </w:rPr>
              <w:t>13.8</w:t>
            </w:r>
          </w:p>
        </w:tc>
        <w:tc>
          <w:tcPr>
            <w:tcW w:w="90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2.55</w:t>
            </w:r>
          </w:p>
        </w:tc>
        <w:tc>
          <w:tcPr>
            <w:tcW w:w="90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41.01</w:t>
            </w:r>
          </w:p>
        </w:tc>
        <w:tc>
          <w:tcPr>
            <w:tcW w:w="90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49.76</w:t>
            </w:r>
          </w:p>
        </w:tc>
        <w:tc>
          <w:tcPr>
            <w:tcW w:w="720" w:type="dxa"/>
            <w:shd w:val="clear" w:color="auto" w:fill="D9D9D9"/>
          </w:tcPr>
          <w:p w:rsidR="007873EC" w:rsidRPr="001F16AA" w:rsidRDefault="007873EC" w:rsidP="0053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6.68</w:t>
            </w:r>
          </w:p>
        </w:tc>
      </w:tr>
    </w:tbl>
    <w:p w:rsidR="007873EC" w:rsidRDefault="007873EC" w:rsidP="0078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Particle size determined from XRD pattern using Debye-Scherrer equation.</w:t>
      </w:r>
    </w:p>
    <w:p w:rsidR="007873EC" w:rsidRDefault="007873EC" w:rsidP="0078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Weight percentage determination by using XPS analysis.</w:t>
      </w:r>
    </w:p>
    <w:p w:rsidR="007873EC" w:rsidRDefault="007873EC" w:rsidP="007873EC">
      <w:pPr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rPr>
          <w:rFonts w:ascii="Times New Roman" w:hAnsi="Times New Roman" w:cs="Times New Roman"/>
          <w:sz w:val="24"/>
          <w:szCs w:val="24"/>
        </w:rPr>
      </w:pPr>
    </w:p>
    <w:p w:rsidR="007873EC" w:rsidRDefault="007873EC" w:rsidP="007873EC">
      <w:pPr>
        <w:rPr>
          <w:rFonts w:ascii="Times New Roman" w:hAnsi="Times New Roman" w:cs="Times New Roman"/>
          <w:sz w:val="24"/>
          <w:szCs w:val="24"/>
        </w:rPr>
      </w:pPr>
    </w:p>
    <w:p w:rsidR="004D671D" w:rsidRDefault="004D671D"/>
    <w:sectPr w:rsidR="004D671D" w:rsidSect="00BB2FE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C86" w:rsidRDefault="007873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35C86" w:rsidRDefault="007873E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EC"/>
    <w:rsid w:val="004D671D"/>
    <w:rsid w:val="007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19754-2EE9-464F-8B42-66685A16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EC"/>
    <w:pPr>
      <w:spacing w:after="200" w:line="276" w:lineRule="auto"/>
    </w:pPr>
    <w:rPr>
      <w:rFonts w:ascii="Calibri" w:eastAsia="Calibri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3E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873EC"/>
    <w:rPr>
      <w:rFonts w:ascii="Calibri" w:eastAsia="Calibri" w:hAnsi="Calibri" w:cs="Mang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Poudyal</dc:creator>
  <cp:keywords/>
  <dc:description/>
  <cp:lastModifiedBy>Shima Poudyal</cp:lastModifiedBy>
  <cp:revision>1</cp:revision>
  <dcterms:created xsi:type="dcterms:W3CDTF">2018-03-15T09:38:00Z</dcterms:created>
  <dcterms:modified xsi:type="dcterms:W3CDTF">2018-03-15T09:39:00Z</dcterms:modified>
</cp:coreProperties>
</file>