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ECF" w:rsidRPr="004068CC" w:rsidRDefault="00BF2ECF" w:rsidP="00BF2EC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68CC">
        <w:rPr>
          <w:rFonts w:ascii="Times New Roman" w:hAnsi="Times New Roman" w:cs="Times New Roman"/>
          <w:b/>
          <w:bCs/>
          <w:sz w:val="24"/>
          <w:szCs w:val="24"/>
        </w:rPr>
        <w:t>Supporting Documents</w:t>
      </w:r>
    </w:p>
    <w:p w:rsidR="00BF2ECF" w:rsidRDefault="00BF2ECF" w:rsidP="00BF2ECF"/>
    <w:p w:rsidR="00BF2ECF" w:rsidRPr="00D71157" w:rsidRDefault="00BF2ECF" w:rsidP="00BF2ECF">
      <w:pPr>
        <w:spacing w:after="0" w:line="360" w:lineRule="auto"/>
        <w:ind w:hanging="540"/>
        <w:jc w:val="center"/>
        <w:rPr>
          <w:sz w:val="2"/>
          <w:szCs w:val="2"/>
        </w:rPr>
      </w:pPr>
      <w:r w:rsidRPr="00844A05">
        <w:rPr>
          <w:rFonts w:ascii="Times New Roman" w:hAnsi="Times New Roman" w:cs="Times New Roman"/>
          <w:noProof/>
          <w:sz w:val="24"/>
          <w:szCs w:val="24"/>
        </w:rPr>
        <w:object w:dxaOrig="25560" w:dyaOrig="178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22.55pt;height:258.55pt" o:ole="">
            <v:imagedata r:id="rId4" o:title="" croptop="1216f" cropbottom="21121f" cropleft="-2732f" cropright="-2363f"/>
          </v:shape>
          <o:OLEObject Type="Embed" ProgID="Origin50.Graph" ShapeID="_x0000_i1025" DrawAspect="Content" ObjectID="_1617829736" r:id="rId5"/>
        </w:object>
      </w:r>
    </w:p>
    <w:p w:rsidR="00BF2ECF" w:rsidRDefault="00BF2ECF" w:rsidP="00BF2ECF">
      <w:pPr>
        <w:spacing w:after="120" w:line="360" w:lineRule="auto"/>
        <w:ind w:left="990" w:hanging="9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2ECF" w:rsidRDefault="00BF2ECF" w:rsidP="00BF2ECF">
      <w:pPr>
        <w:spacing w:after="120" w:line="360" w:lineRule="auto"/>
        <w:ind w:left="990" w:hanging="9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2ECF" w:rsidRPr="00392774" w:rsidRDefault="00BF2ECF" w:rsidP="00BF2ECF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Fig. </w:t>
      </w:r>
      <w:r w:rsidRPr="00392774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9277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92774">
        <w:rPr>
          <w:rFonts w:ascii="Times New Roman" w:hAnsi="Times New Roman" w:cs="Times New Roman"/>
          <w:sz w:val="24"/>
          <w:szCs w:val="24"/>
        </w:rPr>
        <w:t xml:space="preserve"> Bode plots (a) impedance of the interface and (b) degree of phase angle obtained for (1) sample 1, (2) sample 2, and (3) sample 3 from the extrudate after 1h immersion in 3.5% NaCl solution.</w:t>
      </w:r>
    </w:p>
    <w:p w:rsidR="00BF2ECF" w:rsidRDefault="00BF2ECF" w:rsidP="00BF2E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F2ECF" w:rsidRDefault="00BF2ECF" w:rsidP="00BF2E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F2ECF" w:rsidRDefault="00BF2ECF" w:rsidP="00BF2E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F2ECF" w:rsidRPr="00392774" w:rsidRDefault="00BF2ECF" w:rsidP="00BF2ECF">
      <w:pPr>
        <w:spacing w:after="0"/>
        <w:ind w:hanging="630"/>
        <w:jc w:val="center"/>
        <w:rPr>
          <w:sz w:val="24"/>
          <w:szCs w:val="24"/>
        </w:rPr>
      </w:pPr>
      <w:r w:rsidRPr="00392774">
        <w:rPr>
          <w:noProof/>
          <w:sz w:val="24"/>
          <w:szCs w:val="24"/>
        </w:rPr>
        <w:object w:dxaOrig="25560" w:dyaOrig="17850">
          <v:shape id="_x0000_i1026" type="#_x0000_t75" alt="" style="width:559.65pt;height:257.45pt" o:ole="">
            <v:imagedata r:id="rId6" o:title="" croptop="-846f" cropbottom="18081f" cropleft="-3803f" cropright="-4172f"/>
          </v:shape>
          <o:OLEObject Type="Embed" ProgID="Origin50.Graph" ShapeID="_x0000_i1026" DrawAspect="Content" ObjectID="_1617829737" r:id="rId7"/>
        </w:object>
      </w:r>
    </w:p>
    <w:p w:rsidR="00BF2ECF" w:rsidRPr="00392774" w:rsidRDefault="00BF2ECF" w:rsidP="00BF2ECF">
      <w:pPr>
        <w:tabs>
          <w:tab w:val="left" w:pos="1170"/>
          <w:tab w:val="left" w:pos="4590"/>
          <w:tab w:val="left" w:pos="8820"/>
        </w:tabs>
        <w:spacing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Fig. 2S</w:t>
      </w:r>
      <w:r w:rsidRPr="0039277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92774">
        <w:rPr>
          <w:rFonts w:ascii="Times New Roman" w:hAnsi="Times New Roman" w:cs="Times New Roman"/>
          <w:sz w:val="24"/>
          <w:szCs w:val="24"/>
        </w:rPr>
        <w:t xml:space="preserve"> Bode plots (a) impedance of the interface and (b) degree of phase angle obtained for (1) sample 1, (2) sample 2, and (3) sample 3 from the extrudate after 12 h immersion in 3.5% NaCl solution.</w:t>
      </w:r>
    </w:p>
    <w:p w:rsidR="00BF2ECF" w:rsidRDefault="00BF2ECF" w:rsidP="00BF2ECF">
      <w:pPr>
        <w:tabs>
          <w:tab w:val="left" w:pos="1170"/>
          <w:tab w:val="left" w:pos="4590"/>
          <w:tab w:val="left" w:pos="8820"/>
        </w:tabs>
        <w:spacing w:after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2ECF" w:rsidRDefault="00BF2ECF" w:rsidP="00BF2ECF">
      <w:pPr>
        <w:tabs>
          <w:tab w:val="left" w:pos="1170"/>
          <w:tab w:val="left" w:pos="4590"/>
          <w:tab w:val="left" w:pos="8820"/>
        </w:tabs>
        <w:spacing w:after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2ECF" w:rsidRDefault="00BF2ECF" w:rsidP="00BF2ECF">
      <w:pPr>
        <w:tabs>
          <w:tab w:val="left" w:pos="1170"/>
          <w:tab w:val="left" w:pos="4590"/>
          <w:tab w:val="left" w:pos="8820"/>
        </w:tabs>
        <w:spacing w:after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2ECF" w:rsidRDefault="00BF2ECF" w:rsidP="00BF2ECF">
      <w:pPr>
        <w:tabs>
          <w:tab w:val="left" w:pos="1170"/>
          <w:tab w:val="left" w:pos="4590"/>
          <w:tab w:val="left" w:pos="8820"/>
        </w:tabs>
        <w:spacing w:after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2ECF" w:rsidRDefault="00BF2ECF" w:rsidP="00BF2ECF">
      <w:pPr>
        <w:tabs>
          <w:tab w:val="left" w:pos="1170"/>
          <w:tab w:val="left" w:pos="4590"/>
          <w:tab w:val="left" w:pos="8820"/>
        </w:tabs>
        <w:spacing w:after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2ECF" w:rsidRDefault="00BF2ECF" w:rsidP="00BF2ECF">
      <w:pPr>
        <w:tabs>
          <w:tab w:val="left" w:pos="1170"/>
          <w:tab w:val="left" w:pos="4590"/>
          <w:tab w:val="left" w:pos="8820"/>
        </w:tabs>
        <w:spacing w:after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2ECF" w:rsidRDefault="00BF2ECF" w:rsidP="00BF2ECF">
      <w:pPr>
        <w:tabs>
          <w:tab w:val="left" w:pos="1170"/>
          <w:tab w:val="left" w:pos="4590"/>
          <w:tab w:val="left" w:pos="8820"/>
        </w:tabs>
        <w:spacing w:after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2ECF" w:rsidRDefault="00BF2ECF" w:rsidP="00BF2ECF">
      <w:pPr>
        <w:tabs>
          <w:tab w:val="left" w:pos="1170"/>
          <w:tab w:val="left" w:pos="4590"/>
          <w:tab w:val="left" w:pos="8820"/>
        </w:tabs>
        <w:spacing w:after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2ECF" w:rsidRDefault="00BF2ECF" w:rsidP="00BF2ECF">
      <w:pPr>
        <w:tabs>
          <w:tab w:val="left" w:pos="1170"/>
          <w:tab w:val="left" w:pos="4590"/>
          <w:tab w:val="left" w:pos="8820"/>
        </w:tabs>
        <w:spacing w:after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2ECF" w:rsidRDefault="00BF2ECF" w:rsidP="00BF2ECF">
      <w:pPr>
        <w:tabs>
          <w:tab w:val="left" w:pos="1170"/>
          <w:tab w:val="left" w:pos="4590"/>
          <w:tab w:val="left" w:pos="8820"/>
        </w:tabs>
        <w:spacing w:after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2ECF" w:rsidRDefault="00BF2ECF" w:rsidP="00BF2E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F2ECF" w:rsidRDefault="00BF2ECF" w:rsidP="00BF2E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F2ECF" w:rsidRDefault="00BF2ECF" w:rsidP="00BF2ECF">
      <w:pPr>
        <w:spacing w:after="0" w:line="360" w:lineRule="auto"/>
        <w:ind w:hanging="450"/>
        <w:jc w:val="center"/>
        <w:rPr>
          <w:noProof/>
          <w:sz w:val="24"/>
          <w:szCs w:val="24"/>
        </w:rPr>
      </w:pPr>
      <w:r w:rsidRPr="00392774">
        <w:rPr>
          <w:noProof/>
          <w:sz w:val="24"/>
          <w:szCs w:val="24"/>
        </w:rPr>
        <w:object w:dxaOrig="25560" w:dyaOrig="17850">
          <v:shape id="_x0000_i1027" type="#_x0000_t75" alt="" style="width:524.75pt;height:247.65pt" o:ole="">
            <v:imagedata r:id="rId8" o:title="" croptop="423f" cropbottom="19482f" cropleft="-2732f" cropright="-2917f"/>
          </v:shape>
          <o:OLEObject Type="Embed" ProgID="Origin50.Graph" ShapeID="_x0000_i1027" DrawAspect="Content" ObjectID="_1617829738" r:id="rId9"/>
        </w:object>
      </w:r>
    </w:p>
    <w:p w:rsidR="00BF2ECF" w:rsidRPr="00392774" w:rsidRDefault="00BF2ECF" w:rsidP="00BF2ECF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Fig. 3S</w:t>
      </w:r>
      <w:r w:rsidRPr="0039277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92774">
        <w:rPr>
          <w:rFonts w:ascii="Times New Roman" w:hAnsi="Times New Roman" w:cs="Times New Roman"/>
          <w:sz w:val="24"/>
          <w:szCs w:val="24"/>
        </w:rPr>
        <w:t xml:space="preserve"> Bode plots (a) impedance of the interface and (b) degree of phase angle obtained for (1) sample 1, (2) sample 2, and (3) sample 3 from the extrudate after 24 h immersion in 3.5% NaCl solution.</w:t>
      </w:r>
    </w:p>
    <w:p w:rsidR="00BF2ECF" w:rsidRDefault="00BF2ECF" w:rsidP="00BF2E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F2ECF" w:rsidRPr="00392774" w:rsidRDefault="00BF2ECF" w:rsidP="00BF2ECF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BF2ECF" w:rsidRPr="00A5643E" w:rsidRDefault="00BF2ECF" w:rsidP="00BF2ECF">
      <w:pPr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121" w:rsidRDefault="00457121">
      <w:bookmarkStart w:id="0" w:name="_GoBack"/>
      <w:bookmarkEnd w:id="0"/>
    </w:p>
    <w:sectPr w:rsidR="00457121" w:rsidSect="007839D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2873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/>
        <w:sz w:val="24"/>
        <w:szCs w:val="24"/>
      </w:rPr>
    </w:sdtEndPr>
    <w:sdtContent>
      <w:p w:rsidR="00FA2BE9" w:rsidRDefault="00BF2ECF">
        <w:pPr>
          <w:pStyle w:val="Footer"/>
          <w:jc w:val="center"/>
        </w:pPr>
        <w:r w:rsidRPr="00E160EF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E160EF">
          <w:rPr>
            <w:rFonts w:ascii="Times New Roman" w:hAnsi="Times New Roman" w:cs="Times New Roman"/>
            <w:b/>
            <w:bCs/>
            <w:sz w:val="24"/>
            <w:szCs w:val="24"/>
          </w:rPr>
          <w:instrText xml:space="preserve"> PAGE   \* MERGEFORMAT </w:instrText>
        </w:r>
        <w:r w:rsidRPr="00E160EF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sz w:val="24"/>
            <w:szCs w:val="24"/>
          </w:rPr>
          <w:t>2</w:t>
        </w:r>
        <w:r w:rsidRPr="00E160EF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</w:sdtContent>
  </w:sdt>
  <w:p w:rsidR="00FA2BE9" w:rsidRDefault="00BF2EC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1D"/>
    <w:rsid w:val="00370D1D"/>
    <w:rsid w:val="00457121"/>
    <w:rsid w:val="00B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4E6AE-E41E-4AF9-97B7-E96F240F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ECF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F2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ECF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footer" Target="footer1.xml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 Kumar Sharma</dc:creator>
  <cp:keywords/>
  <dc:description/>
  <cp:lastModifiedBy>Shiv Kumar Sharma</cp:lastModifiedBy>
  <cp:revision>2</cp:revision>
  <dcterms:created xsi:type="dcterms:W3CDTF">2019-04-26T18:52:00Z</dcterms:created>
  <dcterms:modified xsi:type="dcterms:W3CDTF">2019-04-26T18:52:00Z</dcterms:modified>
</cp:coreProperties>
</file>