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27" w:rsidRPr="00CC5D8A" w:rsidRDefault="00F15527" w:rsidP="00F15527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Supporting information </w:t>
      </w:r>
    </w:p>
    <w:p w:rsidR="00F15527" w:rsidRPr="00CC5D8A" w:rsidRDefault="00F15527" w:rsidP="00F15527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5527" w:rsidRPr="00CC5D8A" w:rsidRDefault="00F15527" w:rsidP="00F15527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influence of calcination and reduction treatments on the adhesive and biocompatibility properties of </w:t>
      </w:r>
      <w:proofErr w:type="spellStart"/>
      <w:r w:rsidRPr="00CC5D8A">
        <w:rPr>
          <w:rFonts w:ascii="Times New Roman" w:eastAsia="Times New Roman" w:hAnsi="Times New Roman" w:cs="Times New Roman"/>
          <w:b/>
          <w:bCs/>
          <w:sz w:val="24"/>
          <w:szCs w:val="24"/>
        </w:rPr>
        <w:t>TiZr</w:t>
      </w:r>
      <w:proofErr w:type="spellEnd"/>
      <w:r w:rsidRPr="00CC5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5D8A">
        <w:rPr>
          <w:rFonts w:ascii="Times New Roman" w:eastAsia="Times New Roman" w:hAnsi="Times New Roman" w:cs="Times New Roman"/>
          <w:b/>
          <w:bCs/>
          <w:sz w:val="24"/>
          <w:szCs w:val="24"/>
        </w:rPr>
        <w:t>nanotubes</w:t>
      </w:r>
      <w:proofErr w:type="spellEnd"/>
      <w:r w:rsidRPr="00CC5D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fabricated </w:t>
      </w:r>
      <w:r w:rsidRPr="00CC5D8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via</w:t>
      </w:r>
      <w:r w:rsidR="005274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anodizing</w:t>
      </w: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color w:val="000000"/>
          <w:vertAlign w:val="superscript"/>
        </w:rPr>
      </w:pP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Maria Vardaki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1</w:t>
      </w:r>
      <w:proofErr w:type="gramStart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,2</w:t>
      </w:r>
      <w:proofErr w:type="gramEnd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Shiva Mohajernia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Aida Pantazi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3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Ionela</w:t>
      </w:r>
      <w:proofErr w:type="spellEnd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Cristina Nica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4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Marius Enachescu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3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Anca</w:t>
      </w:r>
      <w:proofErr w:type="spellEnd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Mazare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2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Ioana</w:t>
      </w:r>
      <w:proofErr w:type="spellEnd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Demetrescu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1,5,*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Patrik</w:t>
      </w:r>
      <w:proofErr w:type="spellEnd"/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Schmuki</w:t>
      </w:r>
      <w:r w:rsidRPr="00CC5D8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</w:rPr>
        <w:t>2,*</w:t>
      </w: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1 General Chemistry Department, University POLITEHNICA of Bucharest, Str. </w:t>
      </w:r>
      <w:proofErr w:type="spellStart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Polizu</w:t>
      </w:r>
      <w:proofErr w:type="spellEnd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1-7, 011061, Bucharest, Romania</w:t>
      </w: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proofErr w:type="gramStart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2 WW4-LKO</w:t>
      </w:r>
      <w:proofErr w:type="gramEnd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, Department of Materials Science, Friedrich Alexander University of Erlangen Nurnberg, </w:t>
      </w:r>
      <w:proofErr w:type="spellStart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Martensstr</w:t>
      </w:r>
      <w:proofErr w:type="spellEnd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. 7, 91058, Erlangen, Germany</w:t>
      </w: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3 </w:t>
      </w:r>
      <w:proofErr w:type="gramStart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Center</w:t>
      </w:r>
      <w:proofErr w:type="gramEnd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for Surface Science and Nanotechnology University POLITEHNICA of Bucharest, </w:t>
      </w:r>
      <w:proofErr w:type="spellStart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SplaiulIndependentei</w:t>
      </w:r>
      <w:proofErr w:type="spellEnd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nr. 313, 060042, Bucharest, Romania</w:t>
      </w: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4 </w:t>
      </w:r>
      <w:r w:rsidRPr="00CC5D8A">
        <w:rPr>
          <w:rFonts w:ascii="Times New Roman" w:hAnsi="Times New Roman" w:cs="Times New Roman"/>
          <w:iCs/>
          <w:color w:val="000000"/>
          <w:sz w:val="16"/>
          <w:szCs w:val="16"/>
        </w:rPr>
        <w:t>Department of Biochemistry and Molecular Biology</w:t>
      </w:r>
      <w:r w:rsidRPr="00CC5D8A">
        <w:rPr>
          <w:rFonts w:ascii="Times New Roman" w:hAnsi="Times New Roman" w:cs="Times New Roman"/>
          <w:color w:val="000000"/>
          <w:sz w:val="16"/>
          <w:szCs w:val="16"/>
        </w:rPr>
        <w:t>, </w:t>
      </w:r>
      <w:r w:rsidRPr="00CC5D8A">
        <w:rPr>
          <w:rFonts w:ascii="Times New Roman" w:hAnsi="Times New Roman" w:cs="Times New Roman"/>
          <w:iCs/>
          <w:color w:val="000000"/>
          <w:sz w:val="16"/>
          <w:szCs w:val="16"/>
        </w:rPr>
        <w:t>Faculty of Biology</w:t>
      </w:r>
      <w:r w:rsidRPr="00CC5D8A">
        <w:rPr>
          <w:rFonts w:ascii="Times New Roman" w:hAnsi="Times New Roman" w:cs="Times New Roman"/>
          <w:color w:val="000000"/>
          <w:sz w:val="16"/>
          <w:szCs w:val="16"/>
        </w:rPr>
        <w:t>, </w:t>
      </w:r>
      <w:r w:rsidRPr="00CC5D8A">
        <w:rPr>
          <w:rFonts w:ascii="Times New Roman" w:hAnsi="Times New Roman" w:cs="Times New Roman"/>
          <w:iCs/>
          <w:color w:val="000000"/>
          <w:sz w:val="16"/>
          <w:szCs w:val="16"/>
        </w:rPr>
        <w:t>University of Bucharest</w:t>
      </w:r>
      <w:proofErr w:type="gramStart"/>
      <w:r w:rsidRPr="00CC5D8A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CC5D8A">
        <w:rPr>
          <w:rFonts w:ascii="Times New Roman" w:hAnsi="Times New Roman" w:cs="Times New Roman"/>
          <w:iCs/>
          <w:color w:val="000000"/>
          <w:sz w:val="16"/>
          <w:szCs w:val="16"/>
        </w:rPr>
        <w:t>SplaiulIndependentei</w:t>
      </w:r>
      <w:r w:rsidRPr="00CC5D8A">
        <w:rPr>
          <w:rFonts w:ascii="Times New Roman" w:hAnsi="Times New Roman" w:cs="Times New Roman"/>
          <w:color w:val="000000"/>
          <w:sz w:val="16"/>
          <w:szCs w:val="16"/>
        </w:rPr>
        <w:t>91</w:t>
      </w:r>
      <w:proofErr w:type="gramEnd"/>
      <w:r w:rsidRPr="00CC5D8A">
        <w:rPr>
          <w:rFonts w:ascii="Times New Roman" w:hAnsi="Times New Roman" w:cs="Times New Roman"/>
          <w:color w:val="000000"/>
          <w:sz w:val="16"/>
          <w:szCs w:val="16"/>
        </w:rPr>
        <w:t>-95 , 050095, </w:t>
      </w:r>
      <w:r w:rsidRPr="00CC5D8A">
        <w:rPr>
          <w:rFonts w:ascii="Times New Roman" w:hAnsi="Times New Roman" w:cs="Times New Roman"/>
          <w:iCs/>
          <w:color w:val="000000"/>
          <w:sz w:val="16"/>
          <w:szCs w:val="16"/>
        </w:rPr>
        <w:t>Bucharest</w:t>
      </w:r>
      <w:r w:rsidRPr="00CC5D8A">
        <w:rPr>
          <w:rFonts w:ascii="Times New Roman" w:hAnsi="Times New Roman" w:cs="Times New Roman"/>
          <w:color w:val="000000"/>
          <w:sz w:val="16"/>
          <w:szCs w:val="16"/>
        </w:rPr>
        <w:t>, </w:t>
      </w:r>
      <w:r w:rsidRPr="00CC5D8A">
        <w:rPr>
          <w:rFonts w:ascii="Times New Roman" w:hAnsi="Times New Roman" w:cs="Times New Roman"/>
          <w:iCs/>
          <w:color w:val="000000"/>
          <w:sz w:val="16"/>
          <w:szCs w:val="16"/>
        </w:rPr>
        <w:t>Romania</w:t>
      </w: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5 Academy of Romanian Scientists, </w:t>
      </w:r>
      <w:proofErr w:type="spellStart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SplaiulIndependentei</w:t>
      </w:r>
      <w:proofErr w:type="spellEnd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54, 050094 Bucharest, Romania</w:t>
      </w:r>
    </w:p>
    <w:p w:rsidR="00663C49" w:rsidRPr="00CC5D8A" w:rsidRDefault="00663C49" w:rsidP="00663C49">
      <w:pPr>
        <w:spacing w:after="0" w:line="330" w:lineRule="atLeast"/>
        <w:jc w:val="both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</w:pPr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* </w:t>
      </w:r>
      <w:proofErr w:type="gramStart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>corresponding</w:t>
      </w:r>
      <w:proofErr w:type="gramEnd"/>
      <w:r w:rsidRPr="00CC5D8A"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</w:rPr>
        <w:t xml:space="preserve"> authors</w:t>
      </w:r>
    </w:p>
    <w:p w:rsidR="003E0F70" w:rsidRPr="00CC5D8A" w:rsidRDefault="003E0F70" w:rsidP="003E0F7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E0F70" w:rsidRPr="00CC5D8A" w:rsidRDefault="003E0F70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F15527" w:rsidRPr="00CC5D8A" w:rsidRDefault="00F15527" w:rsidP="00F15527">
      <w:pPr>
        <w:jc w:val="center"/>
        <w:rPr>
          <w:rFonts w:ascii="Times New Roman" w:hAnsi="Times New Roman" w:cs="Times New Roman"/>
          <w:b/>
          <w:noProof/>
        </w:rPr>
      </w:pPr>
      <w:r w:rsidRPr="00CC5D8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231316" cy="3263900"/>
            <wp:effectExtent l="0" t="0" r="10795" b="0"/>
            <wp:docPr id="29" name="Picture 29" descr="Macintosh HD:Users:anca:Downloads:EDX(anodized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ca:Downloads:EDX(anodized)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16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527" w:rsidRPr="00CC5D8A" w:rsidRDefault="001719F6" w:rsidP="00A37EEC">
      <w:pPr>
        <w:jc w:val="center"/>
        <w:rPr>
          <w:rFonts w:ascii="Times New Roman" w:hAnsi="Times New Roman" w:cs="Times New Roman"/>
          <w:noProof/>
        </w:rPr>
      </w:pPr>
      <w:r w:rsidRPr="00CC5D8A">
        <w:rPr>
          <w:rFonts w:ascii="Times New Roman" w:hAnsi="Times New Roman" w:cs="Times New Roman"/>
          <w:b/>
          <w:noProof/>
        </w:rPr>
        <w:t>Fig.</w:t>
      </w:r>
      <w:r w:rsidR="00F15527" w:rsidRPr="00CC5D8A">
        <w:rPr>
          <w:rFonts w:ascii="Times New Roman" w:hAnsi="Times New Roman" w:cs="Times New Roman"/>
          <w:b/>
          <w:noProof/>
        </w:rPr>
        <w:t xml:space="preserve"> S1</w:t>
      </w:r>
      <w:r w:rsidR="00F15527" w:rsidRPr="00CC5D8A">
        <w:rPr>
          <w:rFonts w:ascii="Times New Roman" w:hAnsi="Times New Roman" w:cs="Times New Roman"/>
          <w:noProof/>
        </w:rPr>
        <w:t xml:space="preserve"> EDX spectra of as formed nanotubes on TiZr alloy</w:t>
      </w:r>
    </w:p>
    <w:p w:rsidR="00F15527" w:rsidRPr="00CC5D8A" w:rsidRDefault="00F15527">
      <w:pPr>
        <w:rPr>
          <w:rFonts w:ascii="Times New Roman" w:hAnsi="Times New Roman" w:cs="Times New Roman"/>
          <w:noProof/>
        </w:rPr>
      </w:pPr>
    </w:p>
    <w:p w:rsidR="009F4E19" w:rsidRPr="00CC5D8A" w:rsidRDefault="003E0F70">
      <w:pPr>
        <w:rPr>
          <w:rFonts w:ascii="Times New Roman" w:hAnsi="Times New Roman" w:cs="Times New Roman"/>
        </w:rPr>
      </w:pPr>
      <w:r w:rsidRPr="00CC5D8A">
        <w:rPr>
          <w:rFonts w:ascii="Times New Roman" w:hAnsi="Times New Roman" w:cs="Times New Roman"/>
          <w:noProof/>
        </w:rPr>
        <w:drawing>
          <wp:inline distT="0" distB="0" distL="0" distR="0">
            <wp:extent cx="4345526" cy="3073902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4 substr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702" cy="307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EEC" w:rsidRPr="00CC5D8A" w:rsidRDefault="001719F6" w:rsidP="00A37EEC">
      <w:pPr>
        <w:jc w:val="center"/>
        <w:rPr>
          <w:rFonts w:ascii="Times New Roman" w:hAnsi="Times New Roman" w:cs="Times New Roman"/>
        </w:rPr>
      </w:pPr>
      <w:r w:rsidRPr="00CC5D8A">
        <w:rPr>
          <w:rFonts w:ascii="Times New Roman" w:hAnsi="Times New Roman" w:cs="Times New Roman"/>
          <w:b/>
        </w:rPr>
        <w:t>Fig.</w:t>
      </w:r>
      <w:r w:rsidR="00A37EEC" w:rsidRPr="00CC5D8A">
        <w:rPr>
          <w:rFonts w:ascii="Times New Roman" w:hAnsi="Times New Roman" w:cs="Times New Roman"/>
          <w:b/>
        </w:rPr>
        <w:t xml:space="preserve"> S2</w:t>
      </w:r>
      <w:r w:rsidR="00A37EEC" w:rsidRPr="00CC5D8A">
        <w:rPr>
          <w:rFonts w:ascii="Times New Roman" w:hAnsi="Times New Roman" w:cs="Times New Roman"/>
        </w:rPr>
        <w:t xml:space="preserve"> XRD spectra of the </w:t>
      </w:r>
      <w:proofErr w:type="spellStart"/>
      <w:r w:rsidR="00A37EEC" w:rsidRPr="00CC5D8A">
        <w:rPr>
          <w:rFonts w:ascii="Times New Roman" w:hAnsi="Times New Roman" w:cs="Times New Roman"/>
        </w:rPr>
        <w:t>TiZr</w:t>
      </w:r>
      <w:proofErr w:type="spellEnd"/>
      <w:r w:rsidR="00A37EEC" w:rsidRPr="00CC5D8A">
        <w:rPr>
          <w:rFonts w:ascii="Times New Roman" w:hAnsi="Times New Roman" w:cs="Times New Roman"/>
        </w:rPr>
        <w:t xml:space="preserve"> alloy substrate (</w:t>
      </w:r>
      <w:r w:rsidR="00A37EEC" w:rsidRPr="00CC5D8A">
        <w:rPr>
          <w:rFonts w:ascii="Times New Roman" w:hAnsi="Times New Roman" w:cs="Times New Roman"/>
          <w:noProof/>
          <w:sz w:val="24"/>
          <w:szCs w:val="24"/>
        </w:rPr>
        <w:t>substrate is Ti</w:t>
      </w:r>
      <w:r w:rsidR="00A37EEC" w:rsidRPr="00CC5D8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="00A37EEC" w:rsidRPr="00CC5D8A">
        <w:rPr>
          <w:rFonts w:ascii="Times New Roman" w:hAnsi="Times New Roman" w:cs="Times New Roman"/>
          <w:noProof/>
          <w:sz w:val="24"/>
          <w:szCs w:val="24"/>
        </w:rPr>
        <w:t>Zr)</w:t>
      </w:r>
    </w:p>
    <w:p w:rsidR="00A37EEC" w:rsidRPr="00CC5D8A" w:rsidRDefault="00A37EEC">
      <w:pPr>
        <w:rPr>
          <w:rFonts w:ascii="Times New Roman" w:hAnsi="Times New Roman" w:cs="Times New Roman"/>
        </w:rPr>
      </w:pPr>
    </w:p>
    <w:p w:rsidR="00B87C1A" w:rsidRPr="00CC5D8A" w:rsidRDefault="00B87C1A" w:rsidP="00B87C1A">
      <w:pPr>
        <w:widowControl w:val="0"/>
        <w:autoSpaceDE w:val="0"/>
        <w:autoSpaceDN w:val="0"/>
        <w:adjustRightInd w:val="0"/>
        <w:spacing w:before="240" w:line="480" w:lineRule="auto"/>
        <w:rPr>
          <w:rFonts w:ascii="Times New Roman" w:hAnsi="Times New Roman" w:cs="Times New Roman"/>
        </w:rPr>
      </w:pPr>
      <w:r w:rsidRPr="00CC5D8A">
        <w:rPr>
          <w:rFonts w:ascii="Times New Roman" w:hAnsi="Times New Roman" w:cs="Times New Roman"/>
        </w:rPr>
        <w:tab/>
      </w:r>
    </w:p>
    <w:p w:rsidR="00DF7D03" w:rsidRPr="00CC5D8A" w:rsidRDefault="00B87C1A" w:rsidP="00B87C1A">
      <w:pPr>
        <w:widowControl w:val="0"/>
        <w:autoSpaceDE w:val="0"/>
        <w:autoSpaceDN w:val="0"/>
        <w:adjustRightInd w:val="0"/>
        <w:spacing w:before="240" w:line="480" w:lineRule="auto"/>
        <w:ind w:firstLine="72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CC5D8A">
        <w:rPr>
          <w:rFonts w:ascii="Times New Roman" w:hAnsi="Times New Roman" w:cs="Times New Roman"/>
          <w:sz w:val="24"/>
        </w:rPr>
        <w:lastRenderedPageBreak/>
        <w:t>In the following figures the steps involved in the AFM investigation are shown, as an example for the reduced nanotubes.</w:t>
      </w: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46200" cy="1346200"/>
            <wp:effectExtent l="0" t="0" r="0" b="0"/>
            <wp:docPr id="7" name="Picture 144" descr="D:\Users\Aida\Desktop\D-na Demetrescu\Proba S9_anodizata &amp; calcinata &amp; redusa\2x2um\2018.06.25_0_9_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D:\Users\Aida\Desktop\D-na Demetrescu\Proba S9_anodizata &amp; calcinata &amp; redusa\2x2um\2018.06.25_0_9_2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1371600"/>
            <wp:effectExtent l="0" t="0" r="0" b="0"/>
            <wp:docPr id="8" name="Picture 145" descr="D:\Users\Aida\Desktop\D-na Demetrescu\Proba S9_anodizata &amp; calcinata &amp; redusa\2x2um\2018.06.25_0_9_2d_ph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D:\Users\Aida\Desktop\D-na Demetrescu\Proba S9_anodizata &amp; calcinata &amp; redusa\2x2um\2018.06.25_0_9_2d_pha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 S3</w:t>
      </w:r>
      <w:r w:rsidR="00DF7D03" w:rsidRPr="00CC5D8A">
        <w:rPr>
          <w:rFonts w:ascii="Times New Roman" w:hAnsi="Times New Roman" w:cs="Times New Roman"/>
          <w:sz w:val="24"/>
          <w:szCs w:val="24"/>
        </w:rPr>
        <w:t xml:space="preserve"> 2x2 um 2D AFM </w:t>
      </w:r>
      <w:r w:rsidRPr="00CC5D8A">
        <w:rPr>
          <w:rFonts w:ascii="Times New Roman" w:hAnsi="Times New Roman" w:cs="Times New Roman"/>
          <w:sz w:val="24"/>
          <w:szCs w:val="24"/>
        </w:rPr>
        <w:t>images of reduced nanotubes</w:t>
      </w:r>
      <w:r w:rsidR="00DF7D03" w:rsidRPr="00CC5D8A">
        <w:rPr>
          <w:rFonts w:ascii="Times New Roman" w:hAnsi="Times New Roman" w:cs="Times New Roman"/>
          <w:sz w:val="24"/>
          <w:szCs w:val="24"/>
        </w:rPr>
        <w:t>: a) Topography; b) Phase contrast</w:t>
      </w: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1200" cy="1346200"/>
            <wp:effectExtent l="0" t="0" r="0" b="0"/>
            <wp:docPr id="2" name="Picture 146" descr="D:\Users\Aida\Desktop\D-na Demetrescu\Proba S9_anodizata &amp; calcinata &amp; redusa\2x2um\2018.06.25_0_9_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D:\Users\Aida\Desktop\D-na Demetrescu\Proba S9_anodizata &amp; calcinata &amp; redusa\2x2um\2018.06.25_0_9_3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457" t="6889" b="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DF7D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 S4</w:t>
      </w:r>
      <w:r w:rsidR="00DF7D03" w:rsidRPr="00CC5D8A">
        <w:rPr>
          <w:rFonts w:ascii="Times New Roman" w:hAnsi="Times New Roman" w:cs="Times New Roman"/>
          <w:sz w:val="24"/>
          <w:szCs w:val="24"/>
        </w:rPr>
        <w:t xml:space="preserve"> 2x2 um 3D AFM image of </w:t>
      </w:r>
      <w:r w:rsidRPr="00CC5D8A">
        <w:rPr>
          <w:rFonts w:ascii="Times New Roman" w:hAnsi="Times New Roman" w:cs="Times New Roman"/>
          <w:sz w:val="24"/>
          <w:szCs w:val="24"/>
        </w:rPr>
        <w:t>the reduced nanotubes</w:t>
      </w: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7600" cy="1117600"/>
            <wp:effectExtent l="0" t="0" r="0" b="0"/>
            <wp:docPr id="3" name="Picture 147" descr="D:\Users\Aida\Desktop\D-na Demetrescu\Proba S9_anodizata &amp; calcinata &amp; redusa\2x2um\2018.06.25_0_9_2d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D:\Users\Aida\Desktop\D-na Demetrescu\Proba S9_anodizata &amp; calcinata &amp; redusa\2x2um\2018.06.25_0_9_2d_profi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1A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B87C1A" w:rsidRPr="00CC5D8A">
        <w:rPr>
          <w:rFonts w:ascii="Times New Roman" w:hAnsi="Times New Roman" w:cs="Times New Roman"/>
          <w:b/>
          <w:bCs/>
          <w:sz w:val="24"/>
          <w:szCs w:val="24"/>
        </w:rPr>
        <w:t xml:space="preserve"> S5</w:t>
      </w:r>
      <w:r w:rsidRPr="00CC5D8A">
        <w:rPr>
          <w:rFonts w:ascii="Times New Roman" w:hAnsi="Times New Roman" w:cs="Times New Roman"/>
          <w:sz w:val="24"/>
          <w:szCs w:val="24"/>
        </w:rPr>
        <w:t xml:space="preserve"> Directions of the traced profiles on the AFM 2D top</w:t>
      </w:r>
      <w:r w:rsidR="00B87C1A" w:rsidRPr="00CC5D8A">
        <w:rPr>
          <w:rFonts w:ascii="Times New Roman" w:hAnsi="Times New Roman" w:cs="Times New Roman"/>
          <w:sz w:val="24"/>
          <w:szCs w:val="24"/>
        </w:rPr>
        <w:t>ography image shown in Fig S3.</w:t>
      </w: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803400" cy="1079500"/>
            <wp:effectExtent l="0" t="0" r="0" b="12700"/>
            <wp:docPr id="4" name="Picture 148" descr="D:\Users\Aida\Desktop\D-na Demetrescu\Proba S9_anodizata &amp; calcinata &amp; redusa\2x2um\prof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D:\Users\Aida\Desktop\D-na Demetrescu\Proba S9_anodizata &amp; calcinata &amp; redusa\2x2um\profil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3400" cy="1079500"/>
            <wp:effectExtent l="0" t="0" r="0" b="12700"/>
            <wp:docPr id="5" name="Picture 149" descr="D:\Users\Aida\Desktop\D-na Demetrescu\Proba S9_anodizata &amp; calcinata &amp; redusa\2x2um\prof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D:\Users\Aida\Desktop\D-na Demetrescu\Proba S9_anodizata &amp; calcinata &amp; redusa\2x2um\profil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3400" cy="1079500"/>
            <wp:effectExtent l="0" t="0" r="0" b="12700"/>
            <wp:docPr id="6" name="Picture 150" descr="D:\Users\Aida\Desktop\D-na Demetrescu\Proba S9_anodizata &amp; calcinata &amp; redusa\2x2um\profi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D:\Users\Aida\Desktop\D-na Demetrescu\Proba S9_anodizata &amp; calcinata &amp; redusa\2x2um\profil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DF7D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 xml:space="preserve">Fig. S6 </w:t>
      </w:r>
      <w:r w:rsidR="00DF7D03" w:rsidRPr="00CC5D8A">
        <w:rPr>
          <w:rFonts w:ascii="Times New Roman" w:hAnsi="Times New Roman" w:cs="Times New Roman"/>
          <w:sz w:val="24"/>
          <w:szCs w:val="24"/>
        </w:rPr>
        <w:t>Graphical representations of the</w:t>
      </w:r>
      <w:r w:rsidRPr="00CC5D8A">
        <w:rPr>
          <w:rFonts w:ascii="Times New Roman" w:hAnsi="Times New Roman" w:cs="Times New Roman"/>
          <w:sz w:val="24"/>
          <w:szCs w:val="24"/>
        </w:rPr>
        <w:t xml:space="preserve"> profiles marked in the figure S5</w:t>
      </w:r>
    </w:p>
    <w:p w:rsidR="00B87C1A" w:rsidRPr="00CC5D8A" w:rsidRDefault="00B87C1A" w:rsidP="00DF7D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3800" cy="1193800"/>
            <wp:effectExtent l="0" t="0" r="0" b="0"/>
            <wp:docPr id="9" name="Picture 151" descr="D:\Users\Aida\Desktop\D-na Demetrescu\Proba S9_anodizata &amp; calcinata &amp; redusa\1x1um\2018.06.25_0_13_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D:\Users\Aida\Desktop\D-na Demetrescu\Proba S9_anodizata &amp; calcinata &amp; redusa\1x1um\2018.06.25_0_13_2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6500" cy="1206500"/>
            <wp:effectExtent l="0" t="0" r="12700" b="12700"/>
            <wp:docPr id="10" name="Picture 152" descr="D:\Users\Aida\Desktop\D-na Demetrescu\Proba S9_anodizata &amp; calcinata &amp; redusa\1x1um\2018.06.25_0_13_2d_ph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D:\Users\Aida\Desktop\D-na Demetrescu\Proba S9_anodizata &amp; calcinata &amp; redusa\1x1um\2018.06.25_0_13_2d_phas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800" cy="1244600"/>
            <wp:effectExtent l="0" t="0" r="0" b="0"/>
            <wp:docPr id="11" name="Picture 153" descr="D:\Users\Aida\Desktop\D-na Demetrescu\Graph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D:\Users\Aida\Desktop\D-na Demetrescu\Graph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DF7D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 S7</w:t>
      </w:r>
      <w:r w:rsidR="00DF7D03" w:rsidRPr="00CC5D8A">
        <w:rPr>
          <w:rFonts w:ascii="Times New Roman" w:hAnsi="Times New Roman" w:cs="Times New Roman"/>
          <w:sz w:val="24"/>
          <w:szCs w:val="24"/>
        </w:rPr>
        <w:t xml:space="preserve"> 1x1 um 2D AFM images of </w:t>
      </w:r>
      <w:r w:rsidRPr="00CC5D8A">
        <w:rPr>
          <w:rFonts w:ascii="Times New Roman" w:hAnsi="Times New Roman" w:cs="Times New Roman"/>
          <w:sz w:val="24"/>
          <w:szCs w:val="24"/>
        </w:rPr>
        <w:t>reduced nanotubes</w:t>
      </w:r>
      <w:r w:rsidR="00DF7D03" w:rsidRPr="00CC5D8A">
        <w:rPr>
          <w:rFonts w:ascii="Times New Roman" w:hAnsi="Times New Roman" w:cs="Times New Roman"/>
          <w:sz w:val="24"/>
          <w:szCs w:val="24"/>
        </w:rPr>
        <w:t>: a) Topography; b) Phase contrast; c) Adhesion Force Map</w:t>
      </w:r>
    </w:p>
    <w:p w:rsidR="00B87C1A" w:rsidRPr="00CC5D8A" w:rsidRDefault="00B87C1A" w:rsidP="00DF7D0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3900" cy="1371600"/>
            <wp:effectExtent l="0" t="0" r="12700" b="0"/>
            <wp:docPr id="12" name="Picture 154" descr="D:\Users\Aida\Desktop\D-na Demetrescu\Proba S9_anodizata &amp; calcinata &amp; redusa\1x1um\2018.06.25_0_13_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D:\Users\Aida\Desktop\D-na Demetrescu\Proba S9_anodizata &amp; calcinata &amp; redusa\1x1um\2018.06.25_0_13_3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804" t="7652" b="4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DF7D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 S8</w:t>
      </w:r>
      <w:r w:rsidR="00DF7D03" w:rsidRPr="00CC5D8A">
        <w:rPr>
          <w:rFonts w:ascii="Times New Roman" w:hAnsi="Times New Roman" w:cs="Times New Roman"/>
          <w:sz w:val="24"/>
          <w:szCs w:val="24"/>
        </w:rPr>
        <w:t xml:space="preserve"> 1x1 um 3D AFM image of </w:t>
      </w:r>
      <w:r w:rsidRPr="00CC5D8A">
        <w:rPr>
          <w:rFonts w:ascii="Times New Roman" w:hAnsi="Times New Roman" w:cs="Times New Roman"/>
          <w:sz w:val="24"/>
          <w:szCs w:val="24"/>
        </w:rPr>
        <w:t>reduced nanotubes</w:t>
      </w:r>
    </w:p>
    <w:p w:rsidR="00DF7D03" w:rsidRPr="00CC5D8A" w:rsidRDefault="00DF7D03" w:rsidP="00DF7D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485900" cy="1485900"/>
            <wp:effectExtent l="0" t="0" r="12700" b="12700"/>
            <wp:docPr id="27" name="Picture 155" descr="D:\Users\Aida\Desktop\D-na Demetrescu\Proba S9_anodizata &amp; calcinata &amp; redusa\1x1um\2018.06.25_0_13_2d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D:\Users\Aida\Desktop\D-na Demetrescu\Proba S9_anodizata &amp; calcinata &amp; redusa\1x1um\2018.06.25_0_13_2d_profil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B87C1A" w:rsidRPr="00CC5D8A">
        <w:rPr>
          <w:rFonts w:ascii="Times New Roman" w:hAnsi="Times New Roman" w:cs="Times New Roman"/>
          <w:b/>
          <w:bCs/>
          <w:sz w:val="24"/>
          <w:szCs w:val="24"/>
        </w:rPr>
        <w:t xml:space="preserve"> S9</w:t>
      </w:r>
      <w:r w:rsidRPr="00CC5D8A">
        <w:rPr>
          <w:rFonts w:ascii="Times New Roman" w:hAnsi="Times New Roman" w:cs="Times New Roman"/>
          <w:sz w:val="24"/>
          <w:szCs w:val="24"/>
        </w:rPr>
        <w:t xml:space="preserve"> Directions of the traced profiles on the AFM 2D topography image </w:t>
      </w: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D03" w:rsidRPr="00CC5D8A" w:rsidRDefault="00DF7D03" w:rsidP="00B87C1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D8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00300" cy="1435100"/>
            <wp:effectExtent l="0" t="0" r="12700" b="12700"/>
            <wp:docPr id="13" name="Picture 156" descr="D:\Users\Aida\Desktop\D-na Demetrescu\Proba S9_anodizata &amp; calcinata &amp; redusa\1x1um\prof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D:\Users\Aida\Desktop\D-na Demetrescu\Proba S9_anodizata &amp; calcinata &amp; redusa\1x1um\profil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87600" cy="1422400"/>
            <wp:effectExtent l="0" t="0" r="0" b="0"/>
            <wp:docPr id="14" name="Picture 157" descr="D:\Users\Aida\Desktop\D-na Demetrescu\Proba S9_anodizata &amp; calcinata &amp; redusa\1x1um\prof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D:\Users\Aida\Desktop\D-na Demetrescu\Proba S9_anodizata &amp; calcinata &amp; redusa\1x1um\profil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B87C1A" w:rsidRPr="00CC5D8A">
        <w:rPr>
          <w:rFonts w:ascii="Times New Roman" w:hAnsi="Times New Roman" w:cs="Times New Roman"/>
          <w:b/>
          <w:bCs/>
          <w:sz w:val="24"/>
          <w:szCs w:val="24"/>
        </w:rPr>
        <w:t xml:space="preserve"> S10</w:t>
      </w:r>
      <w:r w:rsidRPr="00CC5D8A">
        <w:rPr>
          <w:rFonts w:ascii="Times New Roman" w:hAnsi="Times New Roman" w:cs="Times New Roman"/>
          <w:sz w:val="24"/>
          <w:szCs w:val="24"/>
        </w:rPr>
        <w:t xml:space="preserve"> Graphical representations of the </w:t>
      </w:r>
      <w:r w:rsidR="00B87C1A" w:rsidRPr="00CC5D8A">
        <w:rPr>
          <w:rFonts w:ascii="Times New Roman" w:hAnsi="Times New Roman" w:cs="Times New Roman"/>
          <w:sz w:val="24"/>
          <w:szCs w:val="24"/>
        </w:rPr>
        <w:t>marked profiles</w:t>
      </w: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625600" cy="1270000"/>
            <wp:effectExtent l="0" t="0" r="0" b="0"/>
            <wp:docPr id="15" name="Picture 158" descr="D:\Users\Aida\Desktop\D-na Demetrescu\Graph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D:\Users\Aida\Desktop\D-na Demetrescu\Graph1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1181100"/>
            <wp:effectExtent l="0" t="0" r="12700" b="12700"/>
            <wp:docPr id="16" name="Picture 159" descr="D:\Users\Aida\Desktop\D-na Demetrescu\Graph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D:\Users\Aida\Desktop\D-na Demetrescu\Graph15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0" cy="1168400"/>
            <wp:effectExtent l="0" t="0" r="12700" b="0"/>
            <wp:docPr id="17" name="Picture 161" descr="D:\Users\Aida\Desktop\D-na Demetrescu\Graph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D:\Users\Aida\Desktop\D-na Demetrescu\Graph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DF7D03" w:rsidP="00B87C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65300" cy="1384300"/>
            <wp:effectExtent l="0" t="0" r="12700" b="12700"/>
            <wp:docPr id="18" name="Picture 160" descr="D:\Users\Aida\Desktop\D-na Demetrescu\Graph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D:\Users\Aida\Desktop\D-na Demetrescu\Graph1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62100" cy="1219200"/>
            <wp:effectExtent l="0" t="0" r="12700" b="0"/>
            <wp:docPr id="19" name="Picture 162" descr="D:\Users\Aida\Desktop\D-na Demetrescu\Graph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D:\Users\Aida\Desktop\D-na Demetrescu\Graph17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B87C1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 S11</w:t>
      </w:r>
      <w:r w:rsidR="00DF7D03" w:rsidRPr="00CC5D8A">
        <w:rPr>
          <w:rFonts w:ascii="Times New Roman" w:hAnsi="Times New Roman" w:cs="Times New Roman"/>
          <w:b/>
          <w:bCs/>
          <w:sz w:val="24"/>
          <w:szCs w:val="24"/>
        </w:rPr>
        <w:t xml:space="preserve"> . </w:t>
      </w:r>
      <w:r w:rsidR="00DF7D03" w:rsidRPr="00CC5D8A">
        <w:rPr>
          <w:rFonts w:ascii="Times New Roman" w:hAnsi="Times New Roman" w:cs="Times New Roman"/>
          <w:sz w:val="24"/>
          <w:szCs w:val="24"/>
        </w:rPr>
        <w:t xml:space="preserve">Force-distance curves </w:t>
      </w:r>
      <w:bookmarkStart w:id="1" w:name="_Toc517952821"/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1"/>
    <w:p w:rsidR="00DF7D03" w:rsidRPr="00CC5D8A" w:rsidRDefault="00B87C1A" w:rsidP="00B87C1A">
      <w:pPr>
        <w:spacing w:line="48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5D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Analysis of the substrate – reduced TiZr</w:t>
      </w: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1143000"/>
            <wp:effectExtent l="0" t="0" r="0" b="0"/>
            <wp:docPr id="20" name="Picture 163" descr="D:\Users\Aida\Desktop\D-na Demetrescu\Proba S9_anodizata &amp; calcinata &amp; redusa\Substrat P9_1x1um\2018.06.25_1_49_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D:\Users\Aida\Desktop\D-na Demetrescu\Proba S9_anodizata &amp; calcinata &amp; redusa\Substrat P9_1x1um\2018.06.25_1_49_2d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33500" cy="1155700"/>
            <wp:effectExtent l="0" t="0" r="12700" b="12700"/>
            <wp:docPr id="21" name="Picture 164" descr="D:\Users\Aida\Desktop\D-na Demetrescu\Graph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D:\Users\Aida\Desktop\D-na Demetrescu\Graph19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C1A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 S12</w:t>
      </w:r>
      <w:r w:rsidR="00DF7D03" w:rsidRPr="00CC5D8A">
        <w:rPr>
          <w:rFonts w:ascii="Times New Roman" w:hAnsi="Times New Roman" w:cs="Times New Roman"/>
          <w:sz w:val="24"/>
          <w:szCs w:val="24"/>
        </w:rPr>
        <w:t xml:space="preserve"> 1x1 um 2D AFM images of </w:t>
      </w:r>
      <w:r w:rsidRPr="00CC5D8A">
        <w:rPr>
          <w:rFonts w:ascii="Times New Roman" w:hAnsi="Times New Roman" w:cs="Times New Roman"/>
          <w:sz w:val="24"/>
          <w:szCs w:val="24"/>
        </w:rPr>
        <w:t xml:space="preserve">the reduced </w:t>
      </w:r>
      <w:proofErr w:type="spellStart"/>
      <w:r w:rsidRPr="00CC5D8A">
        <w:rPr>
          <w:rFonts w:ascii="Times New Roman" w:hAnsi="Times New Roman" w:cs="Times New Roman"/>
          <w:sz w:val="24"/>
          <w:szCs w:val="24"/>
        </w:rPr>
        <w:t>TiZr</w:t>
      </w:r>
      <w:proofErr w:type="spellEnd"/>
      <w:r w:rsidRPr="00CC5D8A">
        <w:rPr>
          <w:rFonts w:ascii="Times New Roman" w:hAnsi="Times New Roman" w:cs="Times New Roman"/>
          <w:sz w:val="24"/>
          <w:szCs w:val="24"/>
        </w:rPr>
        <w:t xml:space="preserve"> substrate</w:t>
      </w:r>
      <w:r w:rsidR="00DF7D03" w:rsidRPr="00CC5D8A">
        <w:rPr>
          <w:rFonts w:ascii="Times New Roman" w:hAnsi="Times New Roman" w:cs="Times New Roman"/>
          <w:sz w:val="24"/>
          <w:szCs w:val="24"/>
        </w:rPr>
        <w:t>: a) Topography; b) Adhesion Force Map</w:t>
      </w:r>
    </w:p>
    <w:p w:rsidR="00DF7D03" w:rsidRPr="00CC5D8A" w:rsidRDefault="00DF7D03" w:rsidP="00DF7D03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044700" cy="1435100"/>
            <wp:effectExtent l="0" t="0" r="12700" b="12700"/>
            <wp:docPr id="22" name="Picture 165" descr="D:\Users\Aida\Desktop\D-na Demetrescu\Proba S9_anodizata &amp; calcinata &amp; redusa\Substrat P9_1x1um\2018.06.25_1_49_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D:\Users\Aida\Desktop\D-na Demetrescu\Proba S9_anodizata &amp; calcinata &amp; redusa\Substrat P9_1x1um\2018.06.25_1_49_3d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283" t="7399" r="2249" b="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DF7D0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>Fig. S13</w:t>
      </w:r>
      <w:r w:rsidR="00DF7D03" w:rsidRPr="00CC5D8A">
        <w:rPr>
          <w:rFonts w:ascii="Times New Roman" w:hAnsi="Times New Roman" w:cs="Times New Roman"/>
          <w:sz w:val="24"/>
          <w:szCs w:val="24"/>
        </w:rPr>
        <w:t xml:space="preserve"> 1x1 um 3D AFM image of </w:t>
      </w:r>
      <w:r w:rsidRPr="00CC5D8A">
        <w:rPr>
          <w:rFonts w:ascii="Times New Roman" w:hAnsi="Times New Roman" w:cs="Times New Roman"/>
          <w:sz w:val="24"/>
          <w:szCs w:val="24"/>
        </w:rPr>
        <w:t xml:space="preserve">reduced </w:t>
      </w:r>
      <w:proofErr w:type="spellStart"/>
      <w:r w:rsidRPr="00CC5D8A">
        <w:rPr>
          <w:rFonts w:ascii="Times New Roman" w:hAnsi="Times New Roman" w:cs="Times New Roman"/>
          <w:sz w:val="24"/>
          <w:szCs w:val="24"/>
        </w:rPr>
        <w:t>TiZr</w:t>
      </w:r>
      <w:proofErr w:type="spellEnd"/>
      <w:r w:rsidRPr="00CC5D8A">
        <w:rPr>
          <w:rFonts w:ascii="Times New Roman" w:hAnsi="Times New Roman" w:cs="Times New Roman"/>
          <w:sz w:val="24"/>
          <w:szCs w:val="24"/>
        </w:rPr>
        <w:t xml:space="preserve"> substrate.</w:t>
      </w:r>
    </w:p>
    <w:p w:rsidR="00DF7D03" w:rsidRPr="00CC5D8A" w:rsidRDefault="00DF7D03" w:rsidP="00DF7D03">
      <w:pPr>
        <w:widowControl w:val="0"/>
        <w:autoSpaceDE w:val="0"/>
        <w:autoSpaceDN w:val="0"/>
        <w:adjustRightInd w:val="0"/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2900" cy="1282700"/>
            <wp:effectExtent l="0" t="0" r="12700" b="12700"/>
            <wp:docPr id="23" name="Picture 166" descr="D:\Users\Aida\Desktop\D-na Demetrescu\Graph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D:\Users\Aida\Desktop\D-na Demetrescu\Graph2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5100" cy="1143000"/>
            <wp:effectExtent l="0" t="0" r="12700" b="0"/>
            <wp:docPr id="24" name="Picture 167" descr="D:\Users\Aida\Desktop\D-na Demetrescu\Graph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D:\Users\Aida\Desktop\D-na Demetrescu\Graph2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8900" cy="1066800"/>
            <wp:effectExtent l="0" t="0" r="12700" b="0"/>
            <wp:docPr id="25" name="Picture 168" descr="D:\Users\Aida\Desktop\D-na Demetrescu\Graph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D:\Users\Aida\Desktop\D-na Demetrescu\Graph2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6500" cy="939800"/>
            <wp:effectExtent l="0" t="0" r="12700" b="0"/>
            <wp:docPr id="26" name="Picture 169" descr="D:\Users\Aida\Desktop\D-na Demetrescu\Graph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D:\Users\Aida\Desktop\D-na Demetrescu\Graph22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D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0" cy="1181100"/>
            <wp:effectExtent l="0" t="0" r="12700" b="12700"/>
            <wp:docPr id="28" name="Picture 170" descr="D:\Users\Aida\Desktop\D-na Demetrescu\Graph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D:\Users\Aida\Desktop\D-na Demetrescu\Graph2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wpc="http://schemas.microsoft.com/office/word/2010/wordprocessingCanvas" xmlns:mo="http://schemas.microsoft.com/office/mac/office/2008/main" xmlns:mc="http://schemas.openxmlformats.org/markup-compatibility/2006" xmlns:mv="urn:schemas-microsoft-com:mac:vml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03" w:rsidRPr="00CC5D8A" w:rsidRDefault="00B87C1A" w:rsidP="00DF7D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D8A">
        <w:rPr>
          <w:rFonts w:ascii="Times New Roman" w:hAnsi="Times New Roman" w:cs="Times New Roman"/>
          <w:b/>
          <w:bCs/>
          <w:sz w:val="24"/>
          <w:szCs w:val="24"/>
        </w:rPr>
        <w:t xml:space="preserve">Fig. S14 </w:t>
      </w:r>
      <w:r w:rsidR="00DF7D03" w:rsidRPr="00CC5D8A">
        <w:rPr>
          <w:rFonts w:ascii="Times New Roman" w:hAnsi="Times New Roman" w:cs="Times New Roman"/>
          <w:sz w:val="24"/>
          <w:szCs w:val="24"/>
        </w:rPr>
        <w:t>Force-distance curves</w:t>
      </w:r>
      <w:r w:rsidRPr="00CC5D8A">
        <w:rPr>
          <w:rFonts w:ascii="Times New Roman" w:hAnsi="Times New Roman" w:cs="Times New Roman"/>
          <w:sz w:val="24"/>
          <w:szCs w:val="24"/>
        </w:rPr>
        <w:t xml:space="preserve"> for the reduced </w:t>
      </w:r>
      <w:proofErr w:type="spellStart"/>
      <w:r w:rsidRPr="00CC5D8A">
        <w:rPr>
          <w:rFonts w:ascii="Times New Roman" w:hAnsi="Times New Roman" w:cs="Times New Roman"/>
          <w:sz w:val="24"/>
          <w:szCs w:val="24"/>
        </w:rPr>
        <w:t>TiZr</w:t>
      </w:r>
      <w:proofErr w:type="spellEnd"/>
      <w:r w:rsidRPr="00CC5D8A">
        <w:rPr>
          <w:rFonts w:ascii="Times New Roman" w:hAnsi="Times New Roman" w:cs="Times New Roman"/>
          <w:sz w:val="24"/>
          <w:szCs w:val="24"/>
        </w:rPr>
        <w:t xml:space="preserve"> substrate.</w:t>
      </w:r>
    </w:p>
    <w:p w:rsidR="00DF7D03" w:rsidRPr="00CC5D8A" w:rsidRDefault="00DF7D03" w:rsidP="00DF7D03">
      <w:pPr>
        <w:rPr>
          <w:rFonts w:ascii="Times New Roman" w:hAnsi="Times New Roman" w:cs="Times New Roman"/>
        </w:rPr>
      </w:pPr>
    </w:p>
    <w:p w:rsidR="00DF7D03" w:rsidRPr="00CC5D8A" w:rsidRDefault="00DF7D03">
      <w:pPr>
        <w:rPr>
          <w:rFonts w:ascii="Times New Roman" w:hAnsi="Times New Roman" w:cs="Times New Roman"/>
        </w:rPr>
      </w:pPr>
    </w:p>
    <w:sectPr w:rsidR="00DF7D03" w:rsidRPr="00CC5D8A" w:rsidSect="00A26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C74"/>
    <w:rsid w:val="000C1CB9"/>
    <w:rsid w:val="001719F6"/>
    <w:rsid w:val="001B5D91"/>
    <w:rsid w:val="001E1E13"/>
    <w:rsid w:val="00202856"/>
    <w:rsid w:val="0021623A"/>
    <w:rsid w:val="002236B9"/>
    <w:rsid w:val="00234312"/>
    <w:rsid w:val="002611D5"/>
    <w:rsid w:val="003E0F70"/>
    <w:rsid w:val="00527483"/>
    <w:rsid w:val="00663C49"/>
    <w:rsid w:val="006B265E"/>
    <w:rsid w:val="006F426D"/>
    <w:rsid w:val="00813F62"/>
    <w:rsid w:val="008C3DD3"/>
    <w:rsid w:val="00942348"/>
    <w:rsid w:val="009F4E19"/>
    <w:rsid w:val="00A26FE8"/>
    <w:rsid w:val="00A37EEC"/>
    <w:rsid w:val="00B1568F"/>
    <w:rsid w:val="00B57C74"/>
    <w:rsid w:val="00B87C1A"/>
    <w:rsid w:val="00BA640D"/>
    <w:rsid w:val="00C647C0"/>
    <w:rsid w:val="00CC5D8A"/>
    <w:rsid w:val="00D05D1E"/>
    <w:rsid w:val="00D928F6"/>
    <w:rsid w:val="00DE4F04"/>
    <w:rsid w:val="00DF7D03"/>
    <w:rsid w:val="00EA73D9"/>
    <w:rsid w:val="00EF17FF"/>
    <w:rsid w:val="00F1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D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D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10" Type="http://schemas.openxmlformats.org/officeDocument/2006/relationships/image" Target="media/image7.png"/>
   <Relationship Id="rId11" Type="http://schemas.openxmlformats.org/officeDocument/2006/relationships/image" Target="media/image8.png"/>
   <Relationship Id="rId12" Type="http://schemas.openxmlformats.org/officeDocument/2006/relationships/image" Target="media/image9.png"/>
   <Relationship Id="rId13" Type="http://schemas.openxmlformats.org/officeDocument/2006/relationships/image" Target="media/image10.jpeg"/>
   <Relationship Id="rId14" Type="http://schemas.openxmlformats.org/officeDocument/2006/relationships/image" Target="media/image11.jpeg"/>
   <Relationship Id="rId15" Type="http://schemas.openxmlformats.org/officeDocument/2006/relationships/image" Target="media/image12.jpeg"/>
   <Relationship Id="rId16" Type="http://schemas.openxmlformats.org/officeDocument/2006/relationships/image" Target="media/image13.jpeg"/>
   <Relationship Id="rId17" Type="http://schemas.openxmlformats.org/officeDocument/2006/relationships/image" Target="media/image14.jpeg"/>
   <Relationship Id="rId18" Type="http://schemas.openxmlformats.org/officeDocument/2006/relationships/image" Target="media/image15.png"/>
   <Relationship Id="rId19" Type="http://schemas.openxmlformats.org/officeDocument/2006/relationships/image" Target="media/image16.png"/>
   <Relationship Id="rId2" Type="http://schemas.openxmlformats.org/officeDocument/2006/relationships/settings" Target="settings.xml"/>
   <Relationship Id="rId20" Type="http://schemas.openxmlformats.org/officeDocument/2006/relationships/image" Target="media/image17.jpeg"/>
   <Relationship Id="rId21" Type="http://schemas.openxmlformats.org/officeDocument/2006/relationships/image" Target="media/image18.jpeg"/>
   <Relationship Id="rId22" Type="http://schemas.openxmlformats.org/officeDocument/2006/relationships/image" Target="media/image19.jpeg"/>
   <Relationship Id="rId23" Type="http://schemas.openxmlformats.org/officeDocument/2006/relationships/image" Target="media/image20.jpeg"/>
   <Relationship Id="rId24" Type="http://schemas.openxmlformats.org/officeDocument/2006/relationships/image" Target="media/image21.jpeg"/>
   <Relationship Id="rId25" Type="http://schemas.openxmlformats.org/officeDocument/2006/relationships/image" Target="media/image22.jpeg"/>
   <Relationship Id="rId26" Type="http://schemas.openxmlformats.org/officeDocument/2006/relationships/image" Target="media/image23.jpeg"/>
   <Relationship Id="rId27" Type="http://schemas.openxmlformats.org/officeDocument/2006/relationships/image" Target="media/image24.jpeg"/>
   <Relationship Id="rId28" Type="http://schemas.openxmlformats.org/officeDocument/2006/relationships/image" Target="media/image25.jpeg"/>
   <Relationship Id="rId29" Type="http://schemas.openxmlformats.org/officeDocument/2006/relationships/image" Target="media/image26.jpeg"/>
   <Relationship Id="rId3" Type="http://schemas.openxmlformats.org/officeDocument/2006/relationships/webSettings" Target="webSettings.xml"/>
   <Relationship Id="rId30" Type="http://schemas.openxmlformats.org/officeDocument/2006/relationships/image" Target="media/image27.jpeg"/>
   <Relationship Id="rId31" Type="http://schemas.openxmlformats.org/officeDocument/2006/relationships/image" Target="media/image28.jpeg"/>
   <Relationship Id="rId32" Type="http://schemas.openxmlformats.org/officeDocument/2006/relationships/image" Target="media/image29.jpeg"/>
   <Relationship Id="rId33" Type="http://schemas.openxmlformats.org/officeDocument/2006/relationships/fontTable" Target="fontTable.xml"/>
   <Relationship Id="rId34" Type="http://schemas.openxmlformats.org/officeDocument/2006/relationships/theme" Target="theme/theme1.xml"/>
   <Relationship Id="rId35" Type="http://schemas.microsoft.com/office/2007/relationships/stylesWithEffects" Target="stylesWithEffects.xml"/>
   <Relationship Id="rId4" Type="http://schemas.openxmlformats.org/officeDocument/2006/relationships/image" Target="media/image1.png"/>
   <Relationship Id="rId5" Type="http://schemas.openxmlformats.org/officeDocument/2006/relationships/image" Target="media/image2.jpeg"/>
   <Relationship Id="rId6" Type="http://schemas.openxmlformats.org/officeDocument/2006/relationships/image" Target="media/image3.jpeg"/>
   <Relationship Id="rId7" Type="http://schemas.openxmlformats.org/officeDocument/2006/relationships/image" Target="media/image4.jpeg"/>
   <Relationship Id="rId8" Type="http://schemas.openxmlformats.org/officeDocument/2006/relationships/image" Target="media/image5.jpeg"/>
   <Relationship Id="rId9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Pages>7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