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C3D3" w14:textId="77777777" w:rsidR="00176098" w:rsidRPr="00176098" w:rsidRDefault="00176098" w:rsidP="00176098">
      <w:pPr>
        <w:spacing w:after="0" w:line="240" w:lineRule="auto"/>
        <w:jc w:val="both"/>
        <w:rPr>
          <w:rFonts w:ascii="Arial" w:eastAsia="Calibri" w:hAnsi="Arial" w:cs="Arial"/>
          <w:kern w:val="22"/>
        </w:rPr>
      </w:pPr>
      <w:r>
        <w:rPr>
          <w:rFonts w:ascii="Arial" w:hAnsi="Arial"/>
          <w:kern w:val="22"/>
        </w:rPr>
        <w:t>Table S1 Outcomes of interest in order of importance.</w:t>
      </w:r>
    </w:p>
    <w:p w14:paraId="65BB3078" w14:textId="77777777" w:rsidR="00176098" w:rsidRPr="00176098" w:rsidRDefault="00176098" w:rsidP="00176098">
      <w:pPr>
        <w:spacing w:after="0" w:line="240" w:lineRule="auto"/>
        <w:jc w:val="both"/>
        <w:rPr>
          <w:rFonts w:ascii="Arial" w:eastAsia="Calibri" w:hAnsi="Arial" w:cs="Arial"/>
          <w:kern w:val="22"/>
        </w:rPr>
      </w:pPr>
    </w:p>
    <w:tbl>
      <w:tblPr>
        <w:tblW w:w="8428" w:type="dxa"/>
        <w:tblInd w:w="93" w:type="dxa"/>
        <w:tblLook w:val="00A0" w:firstRow="1" w:lastRow="0" w:firstColumn="1" w:lastColumn="0" w:noHBand="0" w:noVBand="0"/>
      </w:tblPr>
      <w:tblGrid>
        <w:gridCol w:w="5600"/>
        <w:gridCol w:w="1300"/>
        <w:gridCol w:w="1528"/>
      </w:tblGrid>
      <w:tr w:rsidR="00176098" w:rsidRPr="00176098" w14:paraId="51DF9BF3" w14:textId="77777777" w:rsidTr="00BC2935">
        <w:trPr>
          <w:trHeight w:val="240"/>
        </w:trPr>
        <w:tc>
          <w:tcPr>
            <w:tcW w:w="5600" w:type="dxa"/>
            <w:tcBorders>
              <w:top w:val="nil"/>
              <w:left w:val="nil"/>
              <w:bottom w:val="nil"/>
              <w:right w:val="nil"/>
            </w:tcBorders>
            <w:noWrap/>
            <w:vAlign w:val="bottom"/>
          </w:tcPr>
          <w:p w14:paraId="593F5BFC" w14:textId="77777777" w:rsidR="00176098" w:rsidRPr="00176098" w:rsidRDefault="00176098" w:rsidP="00176098">
            <w:pPr>
              <w:spacing w:after="0" w:line="240" w:lineRule="auto"/>
              <w:rPr>
                <w:rFonts w:ascii="Microsoft Sans Serif" w:eastAsia="Calibri" w:hAnsi="Microsoft Sans Serif" w:cs="Microsoft Sans Serif"/>
                <w:sz w:val="20"/>
                <w:szCs w:val="20"/>
              </w:rPr>
            </w:pPr>
          </w:p>
        </w:tc>
        <w:tc>
          <w:tcPr>
            <w:tcW w:w="1300" w:type="dxa"/>
            <w:tcBorders>
              <w:top w:val="nil"/>
              <w:left w:val="nil"/>
              <w:bottom w:val="nil"/>
              <w:right w:val="nil"/>
            </w:tcBorders>
            <w:noWrap/>
            <w:vAlign w:val="bottom"/>
          </w:tcPr>
          <w:p w14:paraId="6EB8BE11" w14:textId="77777777" w:rsidR="00176098" w:rsidRPr="00176098" w:rsidRDefault="00176098" w:rsidP="00176098">
            <w:pPr>
              <w:spacing w:after="0" w:line="240" w:lineRule="auto"/>
              <w:rPr>
                <w:rFonts w:ascii="Microsoft Sans Serif" w:eastAsia="Calibri" w:hAnsi="Microsoft Sans Serif" w:cs="Microsoft Sans Serif"/>
                <w:sz w:val="20"/>
                <w:szCs w:val="20"/>
              </w:rPr>
            </w:pPr>
          </w:p>
        </w:tc>
        <w:tc>
          <w:tcPr>
            <w:tcW w:w="1528" w:type="dxa"/>
            <w:tcBorders>
              <w:top w:val="nil"/>
              <w:left w:val="nil"/>
              <w:bottom w:val="nil"/>
              <w:right w:val="nil"/>
            </w:tcBorders>
            <w:noWrap/>
            <w:vAlign w:val="bottom"/>
          </w:tcPr>
          <w:p w14:paraId="4060851E" w14:textId="77777777" w:rsidR="00176098" w:rsidRPr="00176098" w:rsidRDefault="00176098" w:rsidP="00176098">
            <w:pPr>
              <w:spacing w:after="0" w:line="240" w:lineRule="auto"/>
              <w:rPr>
                <w:rFonts w:ascii="Microsoft Sans Serif" w:eastAsia="Calibri" w:hAnsi="Microsoft Sans Serif" w:cs="Microsoft Sans Serif"/>
                <w:sz w:val="20"/>
                <w:szCs w:val="20"/>
              </w:rPr>
            </w:pPr>
          </w:p>
        </w:tc>
      </w:tr>
      <w:tr w:rsidR="00176098" w:rsidRPr="00176098" w14:paraId="7FBE211A" w14:textId="77777777" w:rsidTr="00BC2935">
        <w:trPr>
          <w:trHeight w:val="344"/>
        </w:trPr>
        <w:tc>
          <w:tcPr>
            <w:tcW w:w="5600" w:type="dxa"/>
            <w:tcBorders>
              <w:top w:val="single" w:sz="4" w:space="0" w:color="auto"/>
              <w:left w:val="single" w:sz="4" w:space="0" w:color="auto"/>
              <w:bottom w:val="single" w:sz="4" w:space="0" w:color="auto"/>
              <w:right w:val="single" w:sz="4" w:space="0" w:color="auto"/>
            </w:tcBorders>
            <w:shd w:val="clear" w:color="000000" w:fill="E4DFEC"/>
            <w:vAlign w:val="center"/>
          </w:tcPr>
          <w:p w14:paraId="0A6EA122" w14:textId="77777777" w:rsidR="00176098" w:rsidRPr="00176098" w:rsidRDefault="00176098" w:rsidP="00176098">
            <w:pPr>
              <w:spacing w:after="0" w:line="240" w:lineRule="auto"/>
              <w:jc w:val="center"/>
              <w:rPr>
                <w:rFonts w:ascii="Microsoft Sans Serif" w:eastAsia="Calibri" w:hAnsi="Microsoft Sans Serif" w:cs="Microsoft Sans Serif"/>
                <w:b/>
                <w:sz w:val="20"/>
                <w:szCs w:val="20"/>
              </w:rPr>
            </w:pPr>
            <w:r>
              <w:rPr>
                <w:rFonts w:ascii="Microsoft Sans Serif" w:hAnsi="Microsoft Sans Serif"/>
                <w:b/>
                <w:sz w:val="20"/>
              </w:rPr>
              <w:t>Variable</w:t>
            </w:r>
          </w:p>
        </w:tc>
        <w:tc>
          <w:tcPr>
            <w:tcW w:w="1300" w:type="dxa"/>
            <w:tcBorders>
              <w:top w:val="single" w:sz="4" w:space="0" w:color="auto"/>
              <w:left w:val="nil"/>
              <w:bottom w:val="single" w:sz="4" w:space="0" w:color="auto"/>
              <w:right w:val="single" w:sz="4" w:space="0" w:color="auto"/>
            </w:tcBorders>
            <w:shd w:val="clear" w:color="000000" w:fill="FCF305"/>
            <w:noWrap/>
            <w:vAlign w:val="center"/>
          </w:tcPr>
          <w:p w14:paraId="51283F63" w14:textId="77777777" w:rsidR="00176098" w:rsidRPr="00176098" w:rsidRDefault="00176098" w:rsidP="00176098">
            <w:pPr>
              <w:spacing w:after="0" w:line="240" w:lineRule="auto"/>
              <w:jc w:val="center"/>
              <w:rPr>
                <w:rFonts w:ascii="Microsoft Sans Serif" w:eastAsia="Calibri" w:hAnsi="Microsoft Sans Serif" w:cs="Microsoft Sans Serif"/>
                <w:b/>
                <w:sz w:val="20"/>
                <w:szCs w:val="20"/>
              </w:rPr>
            </w:pPr>
            <w:r>
              <w:rPr>
                <w:rFonts w:ascii="Microsoft Sans Serif" w:hAnsi="Microsoft Sans Serif"/>
                <w:b/>
                <w:sz w:val="20"/>
              </w:rPr>
              <w:t>Median*</w:t>
            </w:r>
          </w:p>
        </w:tc>
        <w:tc>
          <w:tcPr>
            <w:tcW w:w="1528" w:type="dxa"/>
            <w:tcBorders>
              <w:top w:val="single" w:sz="4" w:space="0" w:color="auto"/>
              <w:left w:val="nil"/>
              <w:bottom w:val="single" w:sz="4" w:space="0" w:color="auto"/>
              <w:right w:val="single" w:sz="4" w:space="0" w:color="auto"/>
            </w:tcBorders>
            <w:shd w:val="clear" w:color="000000" w:fill="DD0806"/>
            <w:noWrap/>
            <w:vAlign w:val="center"/>
          </w:tcPr>
          <w:p w14:paraId="10148EFC" w14:textId="77777777" w:rsidR="00176098" w:rsidRPr="00176098" w:rsidRDefault="00176098" w:rsidP="00176098">
            <w:pPr>
              <w:spacing w:after="0" w:line="240" w:lineRule="auto"/>
              <w:jc w:val="center"/>
              <w:rPr>
                <w:rFonts w:ascii="Microsoft Sans Serif" w:eastAsia="Calibri" w:hAnsi="Microsoft Sans Serif" w:cs="Microsoft Sans Serif"/>
                <w:b/>
                <w:sz w:val="20"/>
                <w:szCs w:val="20"/>
              </w:rPr>
            </w:pPr>
            <w:r>
              <w:rPr>
                <w:rFonts w:ascii="Microsoft Sans Serif" w:hAnsi="Microsoft Sans Serif"/>
                <w:b/>
                <w:sz w:val="20"/>
              </w:rPr>
              <w:t>Value**</w:t>
            </w:r>
          </w:p>
        </w:tc>
      </w:tr>
      <w:tr w:rsidR="00176098" w:rsidRPr="00176098" w14:paraId="6268A544" w14:textId="77777777" w:rsidTr="00BC2935">
        <w:trPr>
          <w:trHeight w:val="480"/>
        </w:trPr>
        <w:tc>
          <w:tcPr>
            <w:tcW w:w="5600" w:type="dxa"/>
            <w:tcBorders>
              <w:top w:val="single" w:sz="4" w:space="0" w:color="auto"/>
              <w:left w:val="single" w:sz="4" w:space="0" w:color="auto"/>
              <w:bottom w:val="single" w:sz="4" w:space="0" w:color="auto"/>
              <w:right w:val="single" w:sz="4" w:space="0" w:color="auto"/>
            </w:tcBorders>
            <w:shd w:val="clear" w:color="000000" w:fill="E4DFEC"/>
            <w:vAlign w:val="center"/>
          </w:tcPr>
          <w:p w14:paraId="3C08CE3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 xml:space="preserve">Mortality at </w:t>
            </w:r>
            <w:r>
              <w:rPr>
                <w:rFonts w:ascii="Microsoft Sans Serif" w:eastAsia="Calibri" w:hAnsi="Microsoft Sans Serif" w:cs="Microsoft Sans Serif"/>
                <w:sz w:val="20"/>
                <w:szCs w:val="20"/>
              </w:rPr>
              <w:br/>
            </w:r>
            <w:r>
              <w:rPr>
                <w:rFonts w:ascii="Microsoft Sans Serif" w:hAnsi="Microsoft Sans Serif"/>
                <w:sz w:val="20"/>
              </w:rPr>
              <w:t>28-30 days</w:t>
            </w:r>
          </w:p>
        </w:tc>
        <w:tc>
          <w:tcPr>
            <w:tcW w:w="1300" w:type="dxa"/>
            <w:tcBorders>
              <w:top w:val="single" w:sz="4" w:space="0" w:color="auto"/>
              <w:left w:val="nil"/>
              <w:bottom w:val="single" w:sz="4" w:space="0" w:color="auto"/>
              <w:right w:val="single" w:sz="4" w:space="0" w:color="auto"/>
            </w:tcBorders>
            <w:shd w:val="clear" w:color="000000" w:fill="FCF305"/>
            <w:noWrap/>
            <w:vAlign w:val="center"/>
          </w:tcPr>
          <w:p w14:paraId="38DB0F6F"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8.5</w:t>
            </w:r>
          </w:p>
        </w:tc>
        <w:tc>
          <w:tcPr>
            <w:tcW w:w="1528" w:type="dxa"/>
            <w:tcBorders>
              <w:top w:val="single" w:sz="4" w:space="0" w:color="auto"/>
              <w:left w:val="nil"/>
              <w:bottom w:val="single" w:sz="4" w:space="0" w:color="auto"/>
              <w:right w:val="single" w:sz="4" w:space="0" w:color="auto"/>
            </w:tcBorders>
            <w:shd w:val="clear" w:color="000000" w:fill="DD0806"/>
            <w:noWrap/>
            <w:vAlign w:val="bottom"/>
          </w:tcPr>
          <w:p w14:paraId="46EBE2C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580E1753"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639916E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Kidney failure</w:t>
            </w:r>
          </w:p>
        </w:tc>
        <w:tc>
          <w:tcPr>
            <w:tcW w:w="1300" w:type="dxa"/>
            <w:tcBorders>
              <w:top w:val="nil"/>
              <w:left w:val="nil"/>
              <w:bottom w:val="single" w:sz="4" w:space="0" w:color="auto"/>
              <w:right w:val="single" w:sz="4" w:space="0" w:color="auto"/>
            </w:tcBorders>
            <w:shd w:val="clear" w:color="000000" w:fill="FCF305"/>
            <w:noWrap/>
            <w:vAlign w:val="center"/>
          </w:tcPr>
          <w:p w14:paraId="031005F8"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8</w:t>
            </w:r>
          </w:p>
        </w:tc>
        <w:tc>
          <w:tcPr>
            <w:tcW w:w="1528" w:type="dxa"/>
            <w:tcBorders>
              <w:top w:val="nil"/>
              <w:left w:val="nil"/>
              <w:bottom w:val="single" w:sz="4" w:space="0" w:color="auto"/>
              <w:right w:val="single" w:sz="4" w:space="0" w:color="auto"/>
            </w:tcBorders>
            <w:shd w:val="clear" w:color="000000" w:fill="DD0806"/>
            <w:noWrap/>
            <w:vAlign w:val="bottom"/>
          </w:tcPr>
          <w:p w14:paraId="18C1A61B"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3D7A7011"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2FA1C0DE" w14:textId="77777777" w:rsidR="00176098" w:rsidRPr="00176098" w:rsidRDefault="008E0B21"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Adverse effects: c</w:t>
            </w:r>
            <w:r w:rsidR="00176098">
              <w:rPr>
                <w:rFonts w:ascii="Microsoft Sans Serif" w:hAnsi="Microsoft Sans Serif"/>
                <w:sz w:val="20"/>
              </w:rPr>
              <w:t>oagulopathy</w:t>
            </w:r>
          </w:p>
        </w:tc>
        <w:tc>
          <w:tcPr>
            <w:tcW w:w="1300" w:type="dxa"/>
            <w:tcBorders>
              <w:top w:val="nil"/>
              <w:left w:val="nil"/>
              <w:bottom w:val="single" w:sz="4" w:space="0" w:color="auto"/>
              <w:right w:val="single" w:sz="4" w:space="0" w:color="auto"/>
            </w:tcBorders>
            <w:shd w:val="clear" w:color="000000" w:fill="FCF305"/>
            <w:noWrap/>
            <w:vAlign w:val="center"/>
          </w:tcPr>
          <w:p w14:paraId="6B70C5D5"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8</w:t>
            </w:r>
          </w:p>
        </w:tc>
        <w:tc>
          <w:tcPr>
            <w:tcW w:w="1528" w:type="dxa"/>
            <w:tcBorders>
              <w:top w:val="nil"/>
              <w:left w:val="nil"/>
              <w:bottom w:val="single" w:sz="4" w:space="0" w:color="auto"/>
              <w:right w:val="single" w:sz="4" w:space="0" w:color="auto"/>
            </w:tcBorders>
            <w:shd w:val="clear" w:color="000000" w:fill="DD0806"/>
            <w:noWrap/>
            <w:vAlign w:val="bottom"/>
          </w:tcPr>
          <w:p w14:paraId="60627DA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6A853727"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1D2A093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Adverse effects: clinical haemorrhage</w:t>
            </w:r>
          </w:p>
        </w:tc>
        <w:tc>
          <w:tcPr>
            <w:tcW w:w="1300" w:type="dxa"/>
            <w:tcBorders>
              <w:top w:val="nil"/>
              <w:left w:val="nil"/>
              <w:bottom w:val="single" w:sz="4" w:space="0" w:color="auto"/>
              <w:right w:val="single" w:sz="4" w:space="0" w:color="auto"/>
            </w:tcBorders>
            <w:shd w:val="clear" w:color="000000" w:fill="FCF305"/>
            <w:noWrap/>
            <w:vAlign w:val="center"/>
          </w:tcPr>
          <w:p w14:paraId="70AFDF3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8</w:t>
            </w:r>
          </w:p>
        </w:tc>
        <w:tc>
          <w:tcPr>
            <w:tcW w:w="1528" w:type="dxa"/>
            <w:tcBorders>
              <w:top w:val="nil"/>
              <w:left w:val="nil"/>
              <w:bottom w:val="single" w:sz="4" w:space="0" w:color="auto"/>
              <w:right w:val="single" w:sz="4" w:space="0" w:color="auto"/>
            </w:tcBorders>
            <w:shd w:val="clear" w:color="000000" w:fill="DD0806"/>
            <w:noWrap/>
            <w:vAlign w:val="bottom"/>
          </w:tcPr>
          <w:p w14:paraId="26140EB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4AF8649F"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13A1C79C"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 xml:space="preserve"> </w:t>
            </w:r>
            <w:r w:rsidR="008E0B21">
              <w:rPr>
                <w:rFonts w:ascii="Microsoft Sans Serif" w:hAnsi="Microsoft Sans Serif"/>
                <w:sz w:val="20"/>
              </w:rPr>
              <w:t>Adverse effects: a</w:t>
            </w:r>
            <w:r>
              <w:rPr>
                <w:rFonts w:ascii="Microsoft Sans Serif" w:hAnsi="Microsoft Sans Serif"/>
                <w:sz w:val="20"/>
              </w:rPr>
              <w:t>naphylactic reaction</w:t>
            </w:r>
          </w:p>
        </w:tc>
        <w:tc>
          <w:tcPr>
            <w:tcW w:w="1300" w:type="dxa"/>
            <w:tcBorders>
              <w:top w:val="nil"/>
              <w:left w:val="nil"/>
              <w:bottom w:val="single" w:sz="4" w:space="0" w:color="auto"/>
              <w:right w:val="single" w:sz="4" w:space="0" w:color="auto"/>
            </w:tcBorders>
            <w:shd w:val="clear" w:color="000000" w:fill="FCF305"/>
            <w:noWrap/>
            <w:vAlign w:val="center"/>
          </w:tcPr>
          <w:p w14:paraId="4073697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8</w:t>
            </w:r>
          </w:p>
        </w:tc>
        <w:tc>
          <w:tcPr>
            <w:tcW w:w="1528" w:type="dxa"/>
            <w:tcBorders>
              <w:top w:val="nil"/>
              <w:left w:val="nil"/>
              <w:bottom w:val="single" w:sz="4" w:space="0" w:color="auto"/>
              <w:right w:val="single" w:sz="4" w:space="0" w:color="auto"/>
            </w:tcBorders>
            <w:shd w:val="clear" w:color="000000" w:fill="DD0806"/>
            <w:noWrap/>
            <w:vAlign w:val="bottom"/>
          </w:tcPr>
          <w:p w14:paraId="26A2B4A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4453C846"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6390353"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Pulmonary oedema</w:t>
            </w:r>
          </w:p>
        </w:tc>
        <w:tc>
          <w:tcPr>
            <w:tcW w:w="1300" w:type="dxa"/>
            <w:tcBorders>
              <w:top w:val="nil"/>
              <w:left w:val="nil"/>
              <w:bottom w:val="single" w:sz="4" w:space="0" w:color="auto"/>
              <w:right w:val="single" w:sz="4" w:space="0" w:color="auto"/>
            </w:tcBorders>
            <w:shd w:val="clear" w:color="000000" w:fill="FCF305"/>
            <w:noWrap/>
            <w:vAlign w:val="center"/>
          </w:tcPr>
          <w:p w14:paraId="44415FA5"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7</w:t>
            </w:r>
          </w:p>
        </w:tc>
        <w:tc>
          <w:tcPr>
            <w:tcW w:w="1528" w:type="dxa"/>
            <w:tcBorders>
              <w:top w:val="nil"/>
              <w:left w:val="nil"/>
              <w:bottom w:val="single" w:sz="4" w:space="0" w:color="auto"/>
              <w:right w:val="single" w:sz="4" w:space="0" w:color="auto"/>
            </w:tcBorders>
            <w:shd w:val="clear" w:color="000000" w:fill="DD0806"/>
            <w:noWrap/>
            <w:vAlign w:val="bottom"/>
          </w:tcPr>
          <w:p w14:paraId="1AFF044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19845E46"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5D36ECE9" w14:textId="77777777" w:rsidR="00176098" w:rsidRPr="00176098" w:rsidRDefault="008E0B21"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Adverse effects: h</w:t>
            </w:r>
            <w:r w:rsidR="00176098">
              <w:rPr>
                <w:rFonts w:ascii="Microsoft Sans Serif" w:hAnsi="Microsoft Sans Serif"/>
                <w:sz w:val="20"/>
              </w:rPr>
              <w:t>ypervolaemia</w:t>
            </w:r>
          </w:p>
        </w:tc>
        <w:tc>
          <w:tcPr>
            <w:tcW w:w="1300" w:type="dxa"/>
            <w:tcBorders>
              <w:top w:val="nil"/>
              <w:left w:val="nil"/>
              <w:bottom w:val="single" w:sz="4" w:space="0" w:color="auto"/>
              <w:right w:val="single" w:sz="4" w:space="0" w:color="auto"/>
            </w:tcBorders>
            <w:shd w:val="clear" w:color="000000" w:fill="FCF305"/>
            <w:noWrap/>
            <w:vAlign w:val="center"/>
          </w:tcPr>
          <w:p w14:paraId="1F2B8B6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7</w:t>
            </w:r>
          </w:p>
        </w:tc>
        <w:tc>
          <w:tcPr>
            <w:tcW w:w="1528" w:type="dxa"/>
            <w:tcBorders>
              <w:top w:val="nil"/>
              <w:left w:val="nil"/>
              <w:bottom w:val="single" w:sz="4" w:space="0" w:color="auto"/>
              <w:right w:val="single" w:sz="4" w:space="0" w:color="auto"/>
            </w:tcBorders>
            <w:shd w:val="clear" w:color="000000" w:fill="DD0806"/>
            <w:noWrap/>
            <w:vAlign w:val="bottom"/>
          </w:tcPr>
          <w:p w14:paraId="649093D6"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51B8EAE8"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06215BA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Time on mechanical ventilation (ICU patients)</w:t>
            </w:r>
          </w:p>
        </w:tc>
        <w:tc>
          <w:tcPr>
            <w:tcW w:w="1300" w:type="dxa"/>
            <w:tcBorders>
              <w:top w:val="nil"/>
              <w:left w:val="nil"/>
              <w:bottom w:val="single" w:sz="4" w:space="0" w:color="auto"/>
              <w:right w:val="single" w:sz="4" w:space="0" w:color="auto"/>
            </w:tcBorders>
            <w:shd w:val="clear" w:color="000000" w:fill="FCF305"/>
            <w:noWrap/>
            <w:vAlign w:val="center"/>
          </w:tcPr>
          <w:p w14:paraId="48C4EBCE"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6.5</w:t>
            </w:r>
          </w:p>
        </w:tc>
        <w:tc>
          <w:tcPr>
            <w:tcW w:w="1528" w:type="dxa"/>
            <w:tcBorders>
              <w:top w:val="nil"/>
              <w:left w:val="nil"/>
              <w:bottom w:val="single" w:sz="4" w:space="0" w:color="auto"/>
              <w:right w:val="single" w:sz="4" w:space="0" w:color="auto"/>
            </w:tcBorders>
            <w:shd w:val="clear" w:color="000000" w:fill="DD0806"/>
            <w:noWrap/>
            <w:vAlign w:val="bottom"/>
          </w:tcPr>
          <w:p w14:paraId="4597202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CRITICAL</w:t>
            </w:r>
          </w:p>
        </w:tc>
      </w:tr>
      <w:tr w:rsidR="00176098" w:rsidRPr="00176098" w14:paraId="39597498"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E189A5A"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Heart failure</w:t>
            </w:r>
          </w:p>
        </w:tc>
        <w:tc>
          <w:tcPr>
            <w:tcW w:w="1300" w:type="dxa"/>
            <w:tcBorders>
              <w:top w:val="nil"/>
              <w:left w:val="nil"/>
              <w:bottom w:val="single" w:sz="4" w:space="0" w:color="auto"/>
              <w:right w:val="single" w:sz="4" w:space="0" w:color="auto"/>
            </w:tcBorders>
            <w:shd w:val="clear" w:color="000000" w:fill="FCF305"/>
            <w:noWrap/>
            <w:vAlign w:val="center"/>
          </w:tcPr>
          <w:p w14:paraId="50E640E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6.5</w:t>
            </w:r>
          </w:p>
        </w:tc>
        <w:tc>
          <w:tcPr>
            <w:tcW w:w="1528" w:type="dxa"/>
            <w:tcBorders>
              <w:top w:val="nil"/>
              <w:left w:val="nil"/>
              <w:bottom w:val="single" w:sz="4" w:space="0" w:color="auto"/>
              <w:right w:val="single" w:sz="4" w:space="0" w:color="auto"/>
            </w:tcBorders>
            <w:shd w:val="clear" w:color="000000" w:fill="99CC00"/>
            <w:noWrap/>
            <w:vAlign w:val="bottom"/>
          </w:tcPr>
          <w:p w14:paraId="2C544EA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7E27DDDE"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7DAB998"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Length of stay in ICU</w:t>
            </w:r>
          </w:p>
        </w:tc>
        <w:tc>
          <w:tcPr>
            <w:tcW w:w="1300" w:type="dxa"/>
            <w:tcBorders>
              <w:top w:val="nil"/>
              <w:left w:val="nil"/>
              <w:bottom w:val="single" w:sz="4" w:space="0" w:color="auto"/>
              <w:right w:val="single" w:sz="4" w:space="0" w:color="auto"/>
            </w:tcBorders>
            <w:shd w:val="clear" w:color="000000" w:fill="FCF305"/>
            <w:noWrap/>
            <w:vAlign w:val="center"/>
          </w:tcPr>
          <w:p w14:paraId="5D0ED5E8"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6.5</w:t>
            </w:r>
          </w:p>
        </w:tc>
        <w:tc>
          <w:tcPr>
            <w:tcW w:w="1528" w:type="dxa"/>
            <w:tcBorders>
              <w:top w:val="nil"/>
              <w:left w:val="nil"/>
              <w:bottom w:val="single" w:sz="4" w:space="0" w:color="auto"/>
              <w:right w:val="single" w:sz="4" w:space="0" w:color="auto"/>
            </w:tcBorders>
            <w:shd w:val="clear" w:color="000000" w:fill="99CC00"/>
            <w:noWrap/>
            <w:vAlign w:val="bottom"/>
          </w:tcPr>
          <w:p w14:paraId="1D310F6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6060732E"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5A77817C"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Respiratory failure ARDS</w:t>
            </w:r>
          </w:p>
        </w:tc>
        <w:tc>
          <w:tcPr>
            <w:tcW w:w="1300" w:type="dxa"/>
            <w:tcBorders>
              <w:top w:val="nil"/>
              <w:left w:val="nil"/>
              <w:bottom w:val="single" w:sz="4" w:space="0" w:color="auto"/>
              <w:right w:val="single" w:sz="4" w:space="0" w:color="auto"/>
            </w:tcBorders>
            <w:shd w:val="clear" w:color="000000" w:fill="FCF305"/>
            <w:noWrap/>
            <w:vAlign w:val="center"/>
          </w:tcPr>
          <w:p w14:paraId="35AF6B5B"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25B65ED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16970229"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6F2FA43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Surgical site infection</w:t>
            </w:r>
          </w:p>
        </w:tc>
        <w:tc>
          <w:tcPr>
            <w:tcW w:w="1300" w:type="dxa"/>
            <w:tcBorders>
              <w:top w:val="nil"/>
              <w:left w:val="nil"/>
              <w:bottom w:val="single" w:sz="4" w:space="0" w:color="auto"/>
              <w:right w:val="single" w:sz="4" w:space="0" w:color="auto"/>
            </w:tcBorders>
            <w:shd w:val="clear" w:color="000000" w:fill="FCF305"/>
            <w:noWrap/>
            <w:vAlign w:val="center"/>
          </w:tcPr>
          <w:p w14:paraId="11BAEF0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4B6FAEF0"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32FE2D81"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A3A919F"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Length of hospital stay</w:t>
            </w:r>
          </w:p>
        </w:tc>
        <w:tc>
          <w:tcPr>
            <w:tcW w:w="1300" w:type="dxa"/>
            <w:tcBorders>
              <w:top w:val="nil"/>
              <w:left w:val="nil"/>
              <w:bottom w:val="single" w:sz="4" w:space="0" w:color="auto"/>
              <w:right w:val="single" w:sz="4" w:space="0" w:color="auto"/>
            </w:tcBorders>
            <w:shd w:val="clear" w:color="000000" w:fill="FCF305"/>
            <w:noWrap/>
            <w:vAlign w:val="center"/>
          </w:tcPr>
          <w:p w14:paraId="73F15979"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0D02798F"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326D9657"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5C247D70"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Time to start of oral intake</w:t>
            </w:r>
          </w:p>
        </w:tc>
        <w:tc>
          <w:tcPr>
            <w:tcW w:w="1300" w:type="dxa"/>
            <w:tcBorders>
              <w:top w:val="nil"/>
              <w:left w:val="nil"/>
              <w:bottom w:val="single" w:sz="4" w:space="0" w:color="auto"/>
              <w:right w:val="single" w:sz="4" w:space="0" w:color="auto"/>
            </w:tcBorders>
            <w:shd w:val="clear" w:color="000000" w:fill="FCF305"/>
            <w:noWrap/>
            <w:vAlign w:val="center"/>
          </w:tcPr>
          <w:p w14:paraId="7EED07C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6650522E"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316C50B5"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312D431A"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Sepsis</w:t>
            </w:r>
          </w:p>
        </w:tc>
        <w:tc>
          <w:tcPr>
            <w:tcW w:w="1300" w:type="dxa"/>
            <w:tcBorders>
              <w:top w:val="nil"/>
              <w:left w:val="nil"/>
              <w:bottom w:val="single" w:sz="4" w:space="0" w:color="auto"/>
              <w:right w:val="single" w:sz="4" w:space="0" w:color="auto"/>
            </w:tcBorders>
            <w:shd w:val="clear" w:color="000000" w:fill="FCF305"/>
            <w:noWrap/>
            <w:vAlign w:val="center"/>
          </w:tcPr>
          <w:p w14:paraId="3073F87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6C0FB3A9"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223B181B" w14:textId="77777777" w:rsidTr="00BC2935">
        <w:trPr>
          <w:trHeight w:val="480"/>
        </w:trPr>
        <w:tc>
          <w:tcPr>
            <w:tcW w:w="5600" w:type="dxa"/>
            <w:tcBorders>
              <w:top w:val="nil"/>
              <w:left w:val="single" w:sz="4" w:space="0" w:color="auto"/>
              <w:bottom w:val="single" w:sz="4" w:space="0" w:color="auto"/>
              <w:right w:val="single" w:sz="4" w:space="0" w:color="auto"/>
            </w:tcBorders>
            <w:shd w:val="clear" w:color="000000" w:fill="E4DFEC"/>
            <w:vAlign w:val="center"/>
          </w:tcPr>
          <w:p w14:paraId="2361026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Nausea</w:t>
            </w:r>
            <w:r>
              <w:rPr>
                <w:rFonts w:ascii="Microsoft Sans Serif" w:eastAsia="Calibri" w:hAnsi="Microsoft Sans Serif" w:cs="Microsoft Sans Serif"/>
                <w:sz w:val="20"/>
                <w:szCs w:val="20"/>
              </w:rPr>
              <w:br/>
            </w:r>
            <w:r>
              <w:rPr>
                <w:rFonts w:ascii="Microsoft Sans Serif" w:hAnsi="Microsoft Sans Serif"/>
                <w:sz w:val="20"/>
              </w:rPr>
              <w:t>vomiting</w:t>
            </w:r>
          </w:p>
        </w:tc>
        <w:tc>
          <w:tcPr>
            <w:tcW w:w="1300" w:type="dxa"/>
            <w:tcBorders>
              <w:top w:val="nil"/>
              <w:left w:val="nil"/>
              <w:bottom w:val="single" w:sz="4" w:space="0" w:color="auto"/>
              <w:right w:val="single" w:sz="4" w:space="0" w:color="auto"/>
            </w:tcBorders>
            <w:shd w:val="clear" w:color="000000" w:fill="FCF305"/>
            <w:noWrap/>
            <w:vAlign w:val="center"/>
          </w:tcPr>
          <w:p w14:paraId="5BA5EA4E"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071A97B8"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30FB0642"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5018885E" w14:textId="77777777" w:rsidR="00176098" w:rsidRPr="00176098" w:rsidRDefault="008E0B21"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Adverse effects: p</w:t>
            </w:r>
            <w:r w:rsidR="00176098">
              <w:rPr>
                <w:rFonts w:ascii="Microsoft Sans Serif" w:hAnsi="Microsoft Sans Serif"/>
                <w:sz w:val="20"/>
              </w:rPr>
              <w:t>ruritus</w:t>
            </w:r>
          </w:p>
        </w:tc>
        <w:tc>
          <w:tcPr>
            <w:tcW w:w="1300" w:type="dxa"/>
            <w:tcBorders>
              <w:top w:val="nil"/>
              <w:left w:val="nil"/>
              <w:bottom w:val="single" w:sz="4" w:space="0" w:color="auto"/>
              <w:right w:val="single" w:sz="4" w:space="0" w:color="auto"/>
            </w:tcBorders>
            <w:shd w:val="clear" w:color="000000" w:fill="FCF305"/>
            <w:noWrap/>
            <w:vAlign w:val="center"/>
          </w:tcPr>
          <w:p w14:paraId="58345FB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6</w:t>
            </w:r>
          </w:p>
        </w:tc>
        <w:tc>
          <w:tcPr>
            <w:tcW w:w="1528" w:type="dxa"/>
            <w:tcBorders>
              <w:top w:val="nil"/>
              <w:left w:val="nil"/>
              <w:bottom w:val="single" w:sz="4" w:space="0" w:color="auto"/>
              <w:right w:val="single" w:sz="4" w:space="0" w:color="auto"/>
            </w:tcBorders>
            <w:shd w:val="clear" w:color="000000" w:fill="99CC00"/>
            <w:noWrap/>
            <w:vAlign w:val="bottom"/>
          </w:tcPr>
          <w:p w14:paraId="6C48694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28377FDD"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292BE06E"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Myocardial infarction:</w:t>
            </w:r>
          </w:p>
        </w:tc>
        <w:tc>
          <w:tcPr>
            <w:tcW w:w="1300" w:type="dxa"/>
            <w:tcBorders>
              <w:top w:val="nil"/>
              <w:left w:val="nil"/>
              <w:bottom w:val="single" w:sz="4" w:space="0" w:color="auto"/>
              <w:right w:val="single" w:sz="4" w:space="0" w:color="auto"/>
            </w:tcBorders>
            <w:shd w:val="clear" w:color="000000" w:fill="FCF305"/>
            <w:noWrap/>
            <w:vAlign w:val="center"/>
          </w:tcPr>
          <w:p w14:paraId="134D9642"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5.5</w:t>
            </w:r>
          </w:p>
        </w:tc>
        <w:tc>
          <w:tcPr>
            <w:tcW w:w="1528" w:type="dxa"/>
            <w:tcBorders>
              <w:top w:val="nil"/>
              <w:left w:val="nil"/>
              <w:bottom w:val="single" w:sz="4" w:space="0" w:color="auto"/>
              <w:right w:val="single" w:sz="4" w:space="0" w:color="auto"/>
            </w:tcBorders>
            <w:shd w:val="clear" w:color="000000" w:fill="99CC00"/>
            <w:noWrap/>
            <w:vAlign w:val="bottom"/>
          </w:tcPr>
          <w:p w14:paraId="228A2198"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188717FC"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74310B3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Venous thrombosis</w:t>
            </w:r>
          </w:p>
        </w:tc>
        <w:tc>
          <w:tcPr>
            <w:tcW w:w="1300" w:type="dxa"/>
            <w:tcBorders>
              <w:top w:val="nil"/>
              <w:left w:val="nil"/>
              <w:bottom w:val="single" w:sz="4" w:space="0" w:color="auto"/>
              <w:right w:val="single" w:sz="4" w:space="0" w:color="auto"/>
            </w:tcBorders>
            <w:shd w:val="clear" w:color="000000" w:fill="FCF305"/>
            <w:noWrap/>
            <w:vAlign w:val="center"/>
          </w:tcPr>
          <w:p w14:paraId="188907B7"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5.5</w:t>
            </w:r>
          </w:p>
        </w:tc>
        <w:tc>
          <w:tcPr>
            <w:tcW w:w="1528" w:type="dxa"/>
            <w:tcBorders>
              <w:top w:val="nil"/>
              <w:left w:val="nil"/>
              <w:bottom w:val="single" w:sz="4" w:space="0" w:color="auto"/>
              <w:right w:val="single" w:sz="4" w:space="0" w:color="auto"/>
            </w:tcBorders>
            <w:shd w:val="clear" w:color="000000" w:fill="99CC00"/>
            <w:noWrap/>
            <w:vAlign w:val="bottom"/>
          </w:tcPr>
          <w:p w14:paraId="5BF9C854"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21279926"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11AFCD6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Pneumonia</w:t>
            </w:r>
          </w:p>
        </w:tc>
        <w:tc>
          <w:tcPr>
            <w:tcW w:w="1300" w:type="dxa"/>
            <w:tcBorders>
              <w:top w:val="nil"/>
              <w:left w:val="nil"/>
              <w:bottom w:val="single" w:sz="4" w:space="0" w:color="auto"/>
              <w:right w:val="single" w:sz="4" w:space="0" w:color="auto"/>
            </w:tcBorders>
            <w:shd w:val="clear" w:color="000000" w:fill="FCF305"/>
            <w:noWrap/>
            <w:vAlign w:val="center"/>
          </w:tcPr>
          <w:p w14:paraId="2066C9DF"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5</w:t>
            </w:r>
          </w:p>
        </w:tc>
        <w:tc>
          <w:tcPr>
            <w:tcW w:w="1528" w:type="dxa"/>
            <w:tcBorders>
              <w:top w:val="nil"/>
              <w:left w:val="nil"/>
              <w:bottom w:val="single" w:sz="4" w:space="0" w:color="auto"/>
              <w:right w:val="single" w:sz="4" w:space="0" w:color="auto"/>
            </w:tcBorders>
            <w:shd w:val="clear" w:color="000000" w:fill="99CC00"/>
            <w:noWrap/>
            <w:vAlign w:val="bottom"/>
          </w:tcPr>
          <w:p w14:paraId="225B3C5E"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5A6060AA"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14:paraId="072B06B9"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Quality of life</w:t>
            </w:r>
          </w:p>
        </w:tc>
        <w:tc>
          <w:tcPr>
            <w:tcW w:w="1300" w:type="dxa"/>
            <w:tcBorders>
              <w:top w:val="nil"/>
              <w:left w:val="nil"/>
              <w:bottom w:val="single" w:sz="4" w:space="0" w:color="auto"/>
              <w:right w:val="single" w:sz="4" w:space="0" w:color="auto"/>
            </w:tcBorders>
            <w:shd w:val="clear" w:color="000000" w:fill="FCF305"/>
            <w:noWrap/>
            <w:vAlign w:val="center"/>
          </w:tcPr>
          <w:p w14:paraId="18AD985D"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5</w:t>
            </w:r>
          </w:p>
        </w:tc>
        <w:tc>
          <w:tcPr>
            <w:tcW w:w="1528" w:type="dxa"/>
            <w:tcBorders>
              <w:top w:val="nil"/>
              <w:left w:val="nil"/>
              <w:bottom w:val="single" w:sz="4" w:space="0" w:color="auto"/>
              <w:right w:val="single" w:sz="4" w:space="0" w:color="auto"/>
            </w:tcBorders>
            <w:shd w:val="clear" w:color="000000" w:fill="99CC00"/>
            <w:noWrap/>
            <w:vAlign w:val="bottom"/>
          </w:tcPr>
          <w:p w14:paraId="56BAE14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0BDD0E8D"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E6942BC"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Arrhythmia</w:t>
            </w:r>
          </w:p>
        </w:tc>
        <w:tc>
          <w:tcPr>
            <w:tcW w:w="1300" w:type="dxa"/>
            <w:tcBorders>
              <w:top w:val="nil"/>
              <w:left w:val="nil"/>
              <w:bottom w:val="single" w:sz="4" w:space="0" w:color="auto"/>
              <w:right w:val="single" w:sz="4" w:space="0" w:color="auto"/>
            </w:tcBorders>
            <w:shd w:val="clear" w:color="000000" w:fill="FCF305"/>
            <w:noWrap/>
            <w:vAlign w:val="center"/>
          </w:tcPr>
          <w:p w14:paraId="6731EC2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4.5</w:t>
            </w:r>
          </w:p>
        </w:tc>
        <w:tc>
          <w:tcPr>
            <w:tcW w:w="1528" w:type="dxa"/>
            <w:tcBorders>
              <w:top w:val="nil"/>
              <w:left w:val="nil"/>
              <w:bottom w:val="single" w:sz="4" w:space="0" w:color="auto"/>
              <w:right w:val="single" w:sz="4" w:space="0" w:color="auto"/>
            </w:tcBorders>
            <w:shd w:val="clear" w:color="000000" w:fill="99CC00"/>
            <w:noWrap/>
            <w:vAlign w:val="bottom"/>
          </w:tcPr>
          <w:p w14:paraId="013C92EC"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169320DC"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3A83EE26"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Urinary tract infection</w:t>
            </w:r>
          </w:p>
        </w:tc>
        <w:tc>
          <w:tcPr>
            <w:tcW w:w="1300" w:type="dxa"/>
            <w:tcBorders>
              <w:top w:val="nil"/>
              <w:left w:val="nil"/>
              <w:bottom w:val="single" w:sz="4" w:space="0" w:color="auto"/>
              <w:right w:val="single" w:sz="4" w:space="0" w:color="auto"/>
            </w:tcBorders>
            <w:shd w:val="clear" w:color="000000" w:fill="FCF305"/>
            <w:noWrap/>
            <w:vAlign w:val="center"/>
          </w:tcPr>
          <w:p w14:paraId="7253EC40"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4.5</w:t>
            </w:r>
          </w:p>
        </w:tc>
        <w:tc>
          <w:tcPr>
            <w:tcW w:w="1528" w:type="dxa"/>
            <w:tcBorders>
              <w:top w:val="nil"/>
              <w:left w:val="nil"/>
              <w:bottom w:val="single" w:sz="4" w:space="0" w:color="auto"/>
              <w:right w:val="single" w:sz="4" w:space="0" w:color="auto"/>
            </w:tcBorders>
            <w:shd w:val="clear" w:color="000000" w:fill="99CC00"/>
            <w:noWrap/>
            <w:vAlign w:val="bottom"/>
          </w:tcPr>
          <w:p w14:paraId="189B3D80"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r w:rsidR="00176098" w:rsidRPr="00176098" w14:paraId="1380828D" w14:textId="77777777"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14:paraId="256044BB"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Gastrointestinal infection</w:t>
            </w:r>
          </w:p>
        </w:tc>
        <w:tc>
          <w:tcPr>
            <w:tcW w:w="1300" w:type="dxa"/>
            <w:tcBorders>
              <w:top w:val="nil"/>
              <w:left w:val="nil"/>
              <w:bottom w:val="single" w:sz="4" w:space="0" w:color="auto"/>
              <w:right w:val="single" w:sz="4" w:space="0" w:color="auto"/>
            </w:tcBorders>
            <w:shd w:val="clear" w:color="000000" w:fill="FCF305"/>
            <w:noWrap/>
            <w:vAlign w:val="center"/>
          </w:tcPr>
          <w:p w14:paraId="7939853C"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4.5</w:t>
            </w:r>
          </w:p>
        </w:tc>
        <w:tc>
          <w:tcPr>
            <w:tcW w:w="1528" w:type="dxa"/>
            <w:tcBorders>
              <w:top w:val="nil"/>
              <w:left w:val="nil"/>
              <w:bottom w:val="single" w:sz="4" w:space="0" w:color="auto"/>
              <w:right w:val="single" w:sz="4" w:space="0" w:color="auto"/>
            </w:tcBorders>
            <w:shd w:val="clear" w:color="000000" w:fill="99CC00"/>
            <w:noWrap/>
            <w:vAlign w:val="bottom"/>
          </w:tcPr>
          <w:p w14:paraId="2EB93DB1" w14:textId="77777777" w:rsidR="00176098" w:rsidRPr="00176098" w:rsidRDefault="00176098" w:rsidP="00176098">
            <w:pPr>
              <w:spacing w:after="0" w:line="240" w:lineRule="auto"/>
              <w:jc w:val="center"/>
              <w:rPr>
                <w:rFonts w:ascii="Microsoft Sans Serif" w:eastAsia="Calibri" w:hAnsi="Microsoft Sans Serif" w:cs="Microsoft Sans Serif"/>
                <w:sz w:val="20"/>
                <w:szCs w:val="20"/>
              </w:rPr>
            </w:pPr>
            <w:r>
              <w:rPr>
                <w:rFonts w:ascii="Microsoft Sans Serif" w:hAnsi="Microsoft Sans Serif"/>
                <w:sz w:val="20"/>
              </w:rPr>
              <w:t>IMPORTANT</w:t>
            </w:r>
          </w:p>
        </w:tc>
      </w:tr>
    </w:tbl>
    <w:p w14:paraId="441D0721" w14:textId="77777777" w:rsidR="00176098" w:rsidRPr="00176098" w:rsidRDefault="00176098" w:rsidP="00176098">
      <w:pPr>
        <w:spacing w:after="0" w:line="240" w:lineRule="auto"/>
        <w:jc w:val="both"/>
        <w:rPr>
          <w:rFonts w:ascii="Arial" w:eastAsia="Calibri" w:hAnsi="Arial" w:cs="Arial"/>
          <w:kern w:val="22"/>
        </w:rPr>
      </w:pPr>
      <w:r>
        <w:rPr>
          <w:rFonts w:ascii="Arial" w:hAnsi="Arial"/>
          <w:kern w:val="22"/>
        </w:rPr>
        <w:t>*Median outcome importance score as assessed by anaesthesiologists (n=4). **According to the GRADE system</w:t>
      </w:r>
    </w:p>
    <w:p w14:paraId="28A767C3" w14:textId="77777777" w:rsidR="00176098" w:rsidRPr="00176098" w:rsidRDefault="00176098" w:rsidP="00176098">
      <w:pPr>
        <w:spacing w:after="0" w:line="240" w:lineRule="auto"/>
        <w:rPr>
          <w:rFonts w:ascii="Arial" w:eastAsia="Calibri" w:hAnsi="Arial" w:cs="Arial"/>
          <w:kern w:val="22"/>
        </w:rPr>
      </w:pPr>
      <w:r>
        <w:br w:type="page"/>
      </w:r>
    </w:p>
    <w:p w14:paraId="39447776" w14:textId="77777777" w:rsidR="00176098" w:rsidRPr="00176098" w:rsidRDefault="00176098" w:rsidP="00176098">
      <w:pPr>
        <w:spacing w:after="0" w:line="240" w:lineRule="auto"/>
        <w:jc w:val="both"/>
        <w:rPr>
          <w:rFonts w:ascii="Arial" w:eastAsia="Calibri" w:hAnsi="Arial" w:cs="Arial"/>
          <w:kern w:val="22"/>
        </w:rPr>
      </w:pPr>
      <w:r>
        <w:rPr>
          <w:rFonts w:ascii="Arial" w:hAnsi="Arial"/>
          <w:kern w:val="22"/>
        </w:rPr>
        <w:lastRenderedPageBreak/>
        <w:t xml:space="preserve">Table S2 Search strategy </w:t>
      </w:r>
    </w:p>
    <w:p w14:paraId="12A7B89F" w14:textId="77777777" w:rsidR="00176098" w:rsidRPr="00176098" w:rsidRDefault="00176098" w:rsidP="00176098">
      <w:pPr>
        <w:spacing w:after="0" w:line="240" w:lineRule="auto"/>
        <w:jc w:val="both"/>
        <w:rPr>
          <w:rFonts w:ascii="Arial" w:eastAsia="Calibri" w:hAnsi="Arial" w:cs="Arial"/>
          <w:kern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1134"/>
        <w:gridCol w:w="6409"/>
      </w:tblGrid>
      <w:tr w:rsidR="00176098" w:rsidRPr="00176098" w14:paraId="235F9F2C" w14:textId="77777777" w:rsidTr="00BC2935">
        <w:tc>
          <w:tcPr>
            <w:tcW w:w="8572" w:type="dxa"/>
            <w:gridSpan w:val="3"/>
          </w:tcPr>
          <w:p w14:paraId="47625B91" w14:textId="77777777" w:rsidR="00176098" w:rsidRPr="00176098" w:rsidRDefault="00176098" w:rsidP="00176098">
            <w:pPr>
              <w:spacing w:before="40" w:after="40" w:line="240" w:lineRule="auto"/>
              <w:jc w:val="both"/>
              <w:rPr>
                <w:rFonts w:ascii="Cambria" w:eastAsia="Calibri" w:hAnsi="Cambria" w:cs="Cambria"/>
                <w:color w:val="0070C0"/>
                <w:kern w:val="22"/>
                <w:sz w:val="20"/>
                <w:szCs w:val="20"/>
              </w:rPr>
            </w:pPr>
            <w:r>
              <w:rPr>
                <w:rFonts w:ascii="Arial" w:hAnsi="Arial"/>
                <w:b/>
                <w:color w:val="0070C0"/>
                <w:kern w:val="22"/>
                <w:sz w:val="20"/>
              </w:rPr>
              <w:t>Clinical question:</w:t>
            </w:r>
            <w:r>
              <w:rPr>
                <w:rFonts w:ascii="Arial" w:hAnsi="Arial"/>
                <w:color w:val="0070C0"/>
                <w:kern w:val="22"/>
                <w:sz w:val="20"/>
              </w:rPr>
              <w:t xml:space="preserve"> General search</w:t>
            </w:r>
          </w:p>
        </w:tc>
      </w:tr>
      <w:tr w:rsidR="00176098" w:rsidRPr="001E0244" w14:paraId="42CD9526" w14:textId="77777777" w:rsidTr="00BC2935">
        <w:tc>
          <w:tcPr>
            <w:tcW w:w="1029" w:type="dxa"/>
          </w:tcPr>
          <w:p w14:paraId="266A1821" w14:textId="77777777" w:rsidR="00176098" w:rsidRPr="00176098" w:rsidRDefault="00176098" w:rsidP="00176098">
            <w:pPr>
              <w:spacing w:before="20" w:after="20" w:line="240" w:lineRule="auto"/>
              <w:jc w:val="both"/>
              <w:rPr>
                <w:rFonts w:ascii="Cambria" w:eastAsia="Calibri" w:hAnsi="Cambria" w:cs="Cambria"/>
                <w:kern w:val="22"/>
                <w:sz w:val="18"/>
                <w:szCs w:val="18"/>
              </w:rPr>
            </w:pPr>
            <w:r>
              <w:rPr>
                <w:rFonts w:ascii="Arial" w:hAnsi="Arial"/>
                <w:kern w:val="22"/>
                <w:sz w:val="18"/>
              </w:rPr>
              <w:t>MEDLINE</w:t>
            </w:r>
          </w:p>
          <w:p w14:paraId="4F2C65DB" w14:textId="77777777" w:rsidR="00176098" w:rsidRPr="00176098" w:rsidRDefault="00176098" w:rsidP="00176098">
            <w:pPr>
              <w:spacing w:before="20" w:after="20" w:line="240" w:lineRule="auto"/>
              <w:jc w:val="both"/>
              <w:rPr>
                <w:rFonts w:ascii="Cambria" w:eastAsia="Calibri" w:hAnsi="Cambria" w:cs="Cambria"/>
                <w:kern w:val="22"/>
                <w:sz w:val="18"/>
                <w:szCs w:val="18"/>
              </w:rPr>
            </w:pPr>
            <w:r>
              <w:rPr>
                <w:rFonts w:ascii="Arial" w:hAnsi="Arial"/>
                <w:kern w:val="22"/>
                <w:sz w:val="18"/>
              </w:rPr>
              <w:t>PubMed</w:t>
            </w:r>
          </w:p>
        </w:tc>
        <w:tc>
          <w:tcPr>
            <w:tcW w:w="1134" w:type="dxa"/>
          </w:tcPr>
          <w:p w14:paraId="754C616A" w14:textId="77777777" w:rsidR="00176098" w:rsidRPr="00176098" w:rsidRDefault="00176098" w:rsidP="00176098">
            <w:pPr>
              <w:spacing w:before="20" w:after="20" w:line="240" w:lineRule="auto"/>
              <w:jc w:val="both"/>
              <w:rPr>
                <w:rFonts w:ascii="Cambria" w:eastAsia="Calibri" w:hAnsi="Cambria" w:cs="Cambria"/>
                <w:kern w:val="22"/>
                <w:sz w:val="18"/>
                <w:szCs w:val="18"/>
              </w:rPr>
            </w:pPr>
            <w:r>
              <w:rPr>
                <w:rFonts w:ascii="Arial" w:hAnsi="Arial"/>
                <w:kern w:val="22"/>
                <w:sz w:val="18"/>
              </w:rPr>
              <w:t>26.11.2013</w:t>
            </w:r>
          </w:p>
        </w:tc>
        <w:tc>
          <w:tcPr>
            <w:tcW w:w="6409" w:type="dxa"/>
          </w:tcPr>
          <w:p w14:paraId="0E421E11" w14:textId="77777777" w:rsidR="00176098" w:rsidRPr="00176098" w:rsidRDefault="00176098" w:rsidP="00176098">
            <w:pPr>
              <w:spacing w:after="0" w:line="240" w:lineRule="auto"/>
              <w:jc w:val="both"/>
              <w:rPr>
                <w:rFonts w:ascii="Cambria" w:eastAsia="Calibri" w:hAnsi="Cambria" w:cs="Cambria"/>
                <w:kern w:val="22"/>
                <w:sz w:val="18"/>
                <w:szCs w:val="18"/>
              </w:rPr>
            </w:pPr>
            <w:r>
              <w:rPr>
                <w:rFonts w:ascii="Arial" w:hAnsi="Arial"/>
                <w:kern w:val="22"/>
                <w:sz w:val="18"/>
              </w:rPr>
              <w:t>#31</w:t>
            </w:r>
            <w:r>
              <w:tab/>
            </w:r>
            <w:r>
              <w:rPr>
                <w:rFonts w:ascii="Arial" w:hAnsi="Arial"/>
                <w:kern w:val="22"/>
                <w:sz w:val="18"/>
              </w:rPr>
              <w:t>surg*[ti]</w:t>
            </w:r>
            <w:r>
              <w:tab/>
            </w:r>
            <w:r>
              <w:rPr>
                <w:rFonts w:ascii="Arial" w:hAnsi="Arial"/>
                <w:kern w:val="22"/>
                <w:sz w:val="18"/>
              </w:rPr>
              <w:t>472064</w:t>
            </w:r>
          </w:p>
          <w:p w14:paraId="19881DB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#32</w:t>
            </w:r>
            <w:r>
              <w:tab/>
            </w:r>
            <w:r>
              <w:rPr>
                <w:rFonts w:ascii="Arial" w:hAnsi="Arial"/>
                <w:kern w:val="22"/>
                <w:sz w:val="18"/>
              </w:rPr>
              <w:t>surgery[tiab]</w:t>
            </w:r>
            <w:r>
              <w:tab/>
            </w:r>
            <w:r>
              <w:rPr>
                <w:rFonts w:ascii="Arial" w:hAnsi="Arial"/>
                <w:kern w:val="22"/>
                <w:sz w:val="18"/>
              </w:rPr>
              <w:t>744531</w:t>
            </w:r>
          </w:p>
          <w:p w14:paraId="15E8970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#33</w:t>
            </w:r>
            <w:r>
              <w:tab/>
            </w:r>
            <w:r>
              <w:rPr>
                <w:rFonts w:ascii="Arial" w:hAnsi="Arial"/>
                <w:kern w:val="22"/>
                <w:sz w:val="18"/>
              </w:rPr>
              <w:t>surgical[tiab]</w:t>
            </w:r>
            <w:r>
              <w:tab/>
            </w:r>
            <w:r>
              <w:rPr>
                <w:rFonts w:ascii="Arial" w:hAnsi="Arial"/>
                <w:kern w:val="22"/>
                <w:sz w:val="18"/>
              </w:rPr>
              <w:t>650456</w:t>
            </w:r>
          </w:p>
          <w:p w14:paraId="16F78F9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#34</w:t>
            </w:r>
            <w:r>
              <w:tab/>
            </w:r>
            <w:r>
              <w:rPr>
                <w:rFonts w:ascii="Arial" w:hAnsi="Arial"/>
                <w:kern w:val="22"/>
                <w:sz w:val="18"/>
              </w:rPr>
              <w:t>intra-operative[tiab]</w:t>
            </w:r>
            <w:r>
              <w:tab/>
            </w:r>
            <w:r>
              <w:rPr>
                <w:rFonts w:ascii="Arial" w:hAnsi="Arial"/>
                <w:kern w:val="22"/>
                <w:sz w:val="18"/>
              </w:rPr>
              <w:t>7592</w:t>
            </w:r>
          </w:p>
          <w:p w14:paraId="324C3A5F"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#35</w:t>
            </w:r>
            <w:r>
              <w:tab/>
            </w:r>
            <w:r>
              <w:rPr>
                <w:rFonts w:ascii="Arial" w:hAnsi="Arial"/>
                <w:kern w:val="22"/>
                <w:sz w:val="18"/>
              </w:rPr>
              <w:t>intraoperative[tiab]</w:t>
            </w:r>
            <w:r>
              <w:tab/>
            </w:r>
            <w:r>
              <w:rPr>
                <w:rFonts w:ascii="Arial" w:hAnsi="Arial"/>
                <w:kern w:val="22"/>
                <w:sz w:val="18"/>
              </w:rPr>
              <w:t>72583</w:t>
            </w:r>
          </w:p>
          <w:p w14:paraId="31680FE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#36</w:t>
            </w:r>
            <w:r>
              <w:tab/>
            </w:r>
            <w:r>
              <w:rPr>
                <w:rFonts w:ascii="Arial" w:hAnsi="Arial"/>
                <w:kern w:val="22"/>
                <w:sz w:val="18"/>
              </w:rPr>
              <w:t>peri-operative[tiab]</w:t>
            </w:r>
            <w:r>
              <w:tab/>
            </w:r>
            <w:r>
              <w:rPr>
                <w:rFonts w:ascii="Arial" w:hAnsi="Arial"/>
                <w:kern w:val="22"/>
                <w:sz w:val="18"/>
              </w:rPr>
              <w:t>3844</w:t>
            </w:r>
          </w:p>
          <w:p w14:paraId="0037C08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#37</w:t>
            </w:r>
            <w:r>
              <w:tab/>
            </w:r>
            <w:r>
              <w:rPr>
                <w:rFonts w:ascii="Arial" w:hAnsi="Arial"/>
                <w:kern w:val="22"/>
                <w:sz w:val="18"/>
              </w:rPr>
              <w:t>perioperative[tiab]</w:t>
            </w:r>
            <w:r>
              <w:tab/>
            </w:r>
            <w:r>
              <w:rPr>
                <w:rFonts w:ascii="Arial" w:hAnsi="Arial"/>
                <w:kern w:val="22"/>
                <w:sz w:val="18"/>
              </w:rPr>
              <w:t>51257</w:t>
            </w:r>
          </w:p>
          <w:p w14:paraId="75E1D52E"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#38</w:t>
            </w:r>
            <w:r>
              <w:tab/>
            </w:r>
            <w:r>
              <w:rPr>
                <w:rFonts w:ascii="Arial" w:hAnsi="Arial"/>
                <w:kern w:val="22"/>
                <w:sz w:val="18"/>
              </w:rPr>
              <w:t>post-operative[tiab]</w:t>
            </w:r>
            <w:r>
              <w:tab/>
            </w:r>
            <w:r>
              <w:rPr>
                <w:rFonts w:ascii="Arial" w:hAnsi="Arial"/>
                <w:kern w:val="22"/>
                <w:sz w:val="18"/>
              </w:rPr>
              <w:t>36066</w:t>
            </w:r>
          </w:p>
          <w:p w14:paraId="73BC3341"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#39</w:t>
            </w:r>
            <w:r>
              <w:tab/>
            </w:r>
            <w:r>
              <w:rPr>
                <w:rFonts w:ascii="Arial" w:hAnsi="Arial"/>
                <w:kern w:val="22"/>
                <w:sz w:val="18"/>
              </w:rPr>
              <w:t>postoperative[tiab]</w:t>
            </w:r>
            <w:r>
              <w:tab/>
            </w:r>
            <w:r>
              <w:rPr>
                <w:rFonts w:ascii="Arial" w:hAnsi="Arial"/>
                <w:kern w:val="22"/>
                <w:sz w:val="18"/>
              </w:rPr>
              <w:t>300861</w:t>
            </w:r>
          </w:p>
          <w:p w14:paraId="16074245"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#40</w:t>
            </w:r>
            <w:r>
              <w:tab/>
            </w:r>
            <w:r>
              <w:rPr>
                <w:rFonts w:ascii="Arial" w:hAnsi="Arial"/>
                <w:kern w:val="22"/>
                <w:sz w:val="18"/>
              </w:rPr>
              <w:t>operati*[tiab]</w:t>
            </w:r>
            <w:r>
              <w:tab/>
            </w:r>
            <w:r>
              <w:rPr>
                <w:rFonts w:ascii="Arial" w:hAnsi="Arial"/>
                <w:kern w:val="22"/>
                <w:sz w:val="18"/>
              </w:rPr>
              <w:t>593840</w:t>
            </w:r>
          </w:p>
          <w:p w14:paraId="2F861C12"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#41</w:t>
            </w:r>
            <w:r>
              <w:tab/>
            </w:r>
            <w:r>
              <w:rPr>
                <w:rFonts w:ascii="Arial" w:hAnsi="Arial"/>
                <w:kern w:val="22"/>
                <w:sz w:val="18"/>
              </w:rPr>
              <w:t>“Perioperative Care”[MeSH]</w:t>
            </w:r>
            <w:r>
              <w:tab/>
            </w:r>
            <w:r>
              <w:rPr>
                <w:rFonts w:ascii="Arial" w:hAnsi="Arial"/>
                <w:kern w:val="22"/>
                <w:sz w:val="18"/>
              </w:rPr>
              <w:t>119733</w:t>
            </w:r>
          </w:p>
          <w:p w14:paraId="46EFB18F"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#42</w:t>
            </w:r>
            <w:r>
              <w:tab/>
            </w:r>
            <w:r>
              <w:rPr>
                <w:rFonts w:ascii="Arial" w:hAnsi="Arial"/>
                <w:kern w:val="22"/>
                <w:sz w:val="18"/>
              </w:rPr>
              <w:t>“Intraoperative Care”[MeSH]</w:t>
            </w:r>
            <w:r>
              <w:tab/>
            </w:r>
            <w:r>
              <w:rPr>
                <w:rFonts w:ascii="Arial" w:hAnsi="Arial"/>
                <w:kern w:val="22"/>
                <w:sz w:val="18"/>
              </w:rPr>
              <w:t>13350</w:t>
            </w:r>
          </w:p>
          <w:p w14:paraId="747B9EA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#43</w:t>
            </w:r>
            <w:r>
              <w:tab/>
            </w:r>
            <w:r>
              <w:rPr>
                <w:rFonts w:ascii="Arial" w:hAnsi="Arial"/>
                <w:kern w:val="22"/>
                <w:sz w:val="18"/>
              </w:rPr>
              <w:t>“Postoperative Care”[MeSH]</w:t>
            </w:r>
            <w:r>
              <w:tab/>
            </w:r>
            <w:r>
              <w:rPr>
                <w:rFonts w:ascii="Arial" w:hAnsi="Arial"/>
                <w:kern w:val="22"/>
                <w:sz w:val="18"/>
              </w:rPr>
              <w:t>50712</w:t>
            </w:r>
          </w:p>
          <w:p w14:paraId="458349FC"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#44</w:t>
            </w:r>
            <w:r>
              <w:tab/>
            </w:r>
            <w:r>
              <w:rPr>
                <w:rFonts w:ascii="Arial" w:hAnsi="Arial"/>
                <w:b/>
                <w:kern w:val="22"/>
                <w:sz w:val="18"/>
              </w:rPr>
              <w:t>#31 OR #32 OR #33 OR #34 OR #35 OR #36 OR #37 OR #38 OR #39 OR #40 OR #41 OR #42 OR #43</w:t>
            </w:r>
            <w:r>
              <w:tab/>
            </w:r>
            <w:r>
              <w:rPr>
                <w:rFonts w:ascii="Arial" w:hAnsi="Arial"/>
                <w:b/>
                <w:kern w:val="22"/>
                <w:sz w:val="18"/>
              </w:rPr>
              <w:t>1749605</w:t>
            </w:r>
            <w:r>
              <w:tab/>
            </w:r>
            <w:r>
              <w:rPr>
                <w:rFonts w:ascii="Arial" w:hAnsi="Arial"/>
                <w:b/>
                <w:kern w:val="22"/>
                <w:sz w:val="18"/>
              </w:rPr>
              <w:t>[surgery]</w:t>
            </w:r>
          </w:p>
          <w:p w14:paraId="58BA1B31"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#45</w:t>
            </w:r>
            <w:r>
              <w:tab/>
            </w:r>
            <w:r>
              <w:rPr>
                <w:rFonts w:ascii="Arial" w:hAnsi="Arial"/>
                <w:kern w:val="22"/>
                <w:sz w:val="18"/>
              </w:rPr>
              <w:t>“Fluid Therapy”[MeSH]</w:t>
            </w:r>
            <w:r>
              <w:tab/>
            </w:r>
            <w:r>
              <w:rPr>
                <w:rFonts w:ascii="Arial" w:hAnsi="Arial"/>
                <w:kern w:val="22"/>
                <w:sz w:val="18"/>
              </w:rPr>
              <w:t>13910</w:t>
            </w:r>
          </w:p>
          <w:p w14:paraId="76B20E0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#46</w:t>
            </w:r>
            <w:r>
              <w:tab/>
            </w:r>
            <w:r>
              <w:rPr>
                <w:rFonts w:ascii="Arial" w:hAnsi="Arial"/>
                <w:kern w:val="22"/>
                <w:sz w:val="18"/>
              </w:rPr>
              <w:t>fluid replacement[tiab]</w:t>
            </w:r>
            <w:r>
              <w:tab/>
            </w:r>
            <w:r>
              <w:rPr>
                <w:rFonts w:ascii="Arial" w:hAnsi="Arial"/>
                <w:kern w:val="22"/>
                <w:sz w:val="18"/>
              </w:rPr>
              <w:t>1364</w:t>
            </w:r>
          </w:p>
          <w:p w14:paraId="27D1EE1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#47</w:t>
            </w:r>
            <w:r>
              <w:tab/>
            </w:r>
            <w:r>
              <w:rPr>
                <w:rFonts w:ascii="Arial" w:hAnsi="Arial"/>
                <w:kern w:val="22"/>
                <w:sz w:val="18"/>
              </w:rPr>
              <w:t>fluid treatment[tiab]</w:t>
            </w:r>
            <w:r>
              <w:tab/>
            </w:r>
            <w:r>
              <w:rPr>
                <w:rFonts w:ascii="Arial" w:hAnsi="Arial"/>
                <w:kern w:val="22"/>
                <w:sz w:val="18"/>
              </w:rPr>
              <w:t>150</w:t>
            </w:r>
          </w:p>
          <w:p w14:paraId="3BA82C25"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#48</w:t>
            </w:r>
            <w:r>
              <w:tab/>
            </w:r>
            <w:r>
              <w:rPr>
                <w:rFonts w:ascii="Arial" w:hAnsi="Arial"/>
                <w:kern w:val="22"/>
                <w:sz w:val="18"/>
              </w:rPr>
              <w:t>fluid administration[tiab]</w:t>
            </w:r>
            <w:r>
              <w:tab/>
            </w:r>
            <w:r>
              <w:rPr>
                <w:rFonts w:ascii="Arial" w:hAnsi="Arial"/>
                <w:kern w:val="22"/>
                <w:sz w:val="18"/>
              </w:rPr>
              <w:t>1325</w:t>
            </w:r>
          </w:p>
          <w:p w14:paraId="3DB252F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#49</w:t>
            </w:r>
            <w:r>
              <w:tab/>
            </w:r>
            <w:r>
              <w:rPr>
                <w:rFonts w:ascii="Arial" w:hAnsi="Arial"/>
                <w:kern w:val="22"/>
                <w:sz w:val="18"/>
              </w:rPr>
              <w:t>fluid management[tiab]</w:t>
            </w:r>
            <w:r>
              <w:tab/>
            </w:r>
            <w:r>
              <w:rPr>
                <w:rFonts w:ascii="Arial" w:hAnsi="Arial"/>
                <w:kern w:val="22"/>
                <w:sz w:val="18"/>
              </w:rPr>
              <w:t>1167</w:t>
            </w:r>
          </w:p>
          <w:p w14:paraId="7D25D187"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#50</w:t>
            </w:r>
            <w:r>
              <w:tab/>
            </w:r>
            <w:r>
              <w:rPr>
                <w:rFonts w:ascii="Arial" w:hAnsi="Arial"/>
                <w:kern w:val="22"/>
                <w:sz w:val="18"/>
              </w:rPr>
              <w:t>fluid therapy[tiab]</w:t>
            </w:r>
            <w:r>
              <w:tab/>
            </w:r>
            <w:r>
              <w:rPr>
                <w:rFonts w:ascii="Arial" w:hAnsi="Arial"/>
                <w:kern w:val="22"/>
                <w:sz w:val="18"/>
              </w:rPr>
              <w:t>2132</w:t>
            </w:r>
          </w:p>
          <w:p w14:paraId="2EE4154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#54</w:t>
            </w:r>
            <w:r>
              <w:tab/>
            </w:r>
            <w:r>
              <w:rPr>
                <w:rFonts w:ascii="Arial" w:hAnsi="Arial"/>
                <w:kern w:val="22"/>
                <w:sz w:val="18"/>
              </w:rPr>
              <w:t>fluid balance[tiab]</w:t>
            </w:r>
            <w:r>
              <w:tab/>
            </w:r>
            <w:r>
              <w:rPr>
                <w:rFonts w:ascii="Arial" w:hAnsi="Arial"/>
                <w:kern w:val="22"/>
                <w:sz w:val="18"/>
              </w:rPr>
              <w:t>3343</w:t>
            </w:r>
          </w:p>
          <w:p w14:paraId="7F118B6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#55</w:t>
            </w:r>
            <w:r>
              <w:tab/>
            </w:r>
            <w:r>
              <w:rPr>
                <w:rFonts w:ascii="Arial" w:hAnsi="Arial"/>
                <w:kern w:val="22"/>
                <w:sz w:val="18"/>
              </w:rPr>
              <w:t>fluid responsiveness[tiab]</w:t>
            </w:r>
            <w:r>
              <w:tab/>
            </w:r>
            <w:r>
              <w:rPr>
                <w:rFonts w:ascii="Arial" w:hAnsi="Arial"/>
                <w:kern w:val="22"/>
                <w:sz w:val="18"/>
              </w:rPr>
              <w:t>432</w:t>
            </w:r>
          </w:p>
          <w:p w14:paraId="5F1EC2BE"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#56</w:t>
            </w:r>
            <w:r>
              <w:tab/>
            </w:r>
            <w:r>
              <w:rPr>
                <w:rFonts w:ascii="Arial" w:hAnsi="Arial"/>
                <w:kern w:val="22"/>
                <w:sz w:val="18"/>
              </w:rPr>
              <w:t>fluid resuscitation[tiab]</w:t>
            </w:r>
            <w:r>
              <w:tab/>
            </w:r>
            <w:r>
              <w:rPr>
                <w:rFonts w:ascii="Arial" w:hAnsi="Arial"/>
                <w:kern w:val="22"/>
                <w:sz w:val="18"/>
              </w:rPr>
              <w:t>3033</w:t>
            </w:r>
          </w:p>
          <w:p w14:paraId="3A21CD7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#57</w:t>
            </w:r>
            <w:r>
              <w:tab/>
            </w:r>
            <w:r>
              <w:rPr>
                <w:rFonts w:ascii="Arial" w:hAnsi="Arial"/>
                <w:kern w:val="22"/>
                <w:sz w:val="18"/>
              </w:rPr>
              <w:t>resuscitation fluid*[tiab]</w:t>
            </w:r>
            <w:r>
              <w:tab/>
            </w:r>
            <w:r>
              <w:rPr>
                <w:rFonts w:ascii="Arial" w:hAnsi="Arial"/>
                <w:kern w:val="22"/>
                <w:sz w:val="18"/>
              </w:rPr>
              <w:t>478</w:t>
            </w:r>
          </w:p>
          <w:p w14:paraId="3DD40AEC"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#58</w:t>
            </w:r>
            <w:r>
              <w:tab/>
            </w:r>
            <w:r>
              <w:rPr>
                <w:rFonts w:ascii="Arial" w:hAnsi="Arial"/>
                <w:b/>
                <w:kern w:val="22"/>
                <w:sz w:val="18"/>
              </w:rPr>
              <w:t>#45 OR #46 OR #47 OR #48 OR #49 OR #50 OR #51 OR #52 OR #53 OR #54 OR #55 OR #56 OR #57</w:t>
            </w:r>
            <w:r>
              <w:tab/>
            </w:r>
            <w:r>
              <w:rPr>
                <w:rFonts w:ascii="Arial" w:hAnsi="Arial"/>
                <w:b/>
                <w:kern w:val="22"/>
                <w:sz w:val="18"/>
              </w:rPr>
              <w:t>22575</w:t>
            </w:r>
            <w:r>
              <w:tab/>
            </w:r>
            <w:r>
              <w:rPr>
                <w:rFonts w:ascii="Arial" w:hAnsi="Arial"/>
                <w:b/>
                <w:kern w:val="22"/>
                <w:sz w:val="18"/>
              </w:rPr>
              <w:t>[fluid therapy]</w:t>
            </w:r>
          </w:p>
          <w:p w14:paraId="0AB3DE8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#59</w:t>
            </w:r>
            <w:r>
              <w:tab/>
            </w:r>
            <w:r>
              <w:rPr>
                <w:rFonts w:ascii="Arial" w:hAnsi="Arial"/>
                <w:kern w:val="22"/>
                <w:sz w:val="18"/>
              </w:rPr>
              <w:t>“Hypertonic Solutions “[MeSH]</w:t>
            </w:r>
            <w:r>
              <w:tab/>
            </w:r>
            <w:r>
              <w:rPr>
                <w:rFonts w:ascii="Arial" w:hAnsi="Arial"/>
                <w:kern w:val="22"/>
                <w:sz w:val="18"/>
              </w:rPr>
              <w:t>10632</w:t>
            </w:r>
          </w:p>
          <w:p w14:paraId="316C658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#60</w:t>
            </w:r>
            <w:r>
              <w:tab/>
            </w:r>
            <w:r>
              <w:rPr>
                <w:rFonts w:ascii="Arial" w:hAnsi="Arial"/>
                <w:kern w:val="22"/>
                <w:sz w:val="18"/>
              </w:rPr>
              <w:t>crystalloid*[tiab]</w:t>
            </w:r>
            <w:r>
              <w:tab/>
            </w:r>
            <w:r>
              <w:rPr>
                <w:rFonts w:ascii="Arial" w:hAnsi="Arial"/>
                <w:kern w:val="22"/>
                <w:sz w:val="18"/>
              </w:rPr>
              <w:t>4886</w:t>
            </w:r>
          </w:p>
          <w:p w14:paraId="26803514"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#61</w:t>
            </w:r>
            <w:r>
              <w:tab/>
            </w:r>
            <w:r>
              <w:rPr>
                <w:rFonts w:ascii="Arial" w:hAnsi="Arial"/>
                <w:kern w:val="22"/>
                <w:sz w:val="18"/>
              </w:rPr>
              <w:t>“Isotonic Solutions”[MeSH]</w:t>
            </w:r>
            <w:r>
              <w:tab/>
            </w:r>
            <w:r>
              <w:rPr>
                <w:rFonts w:ascii="Arial" w:hAnsi="Arial"/>
                <w:kern w:val="22"/>
                <w:sz w:val="18"/>
              </w:rPr>
              <w:t>7047</w:t>
            </w:r>
          </w:p>
          <w:p w14:paraId="1F8100DB"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#62</w:t>
            </w:r>
            <w:r>
              <w:tab/>
            </w:r>
            <w:r>
              <w:rPr>
                <w:rFonts w:ascii="Arial" w:hAnsi="Arial"/>
                <w:kern w:val="22"/>
                <w:sz w:val="18"/>
              </w:rPr>
              <w:t>saline[tiab]</w:t>
            </w:r>
            <w:r>
              <w:tab/>
            </w:r>
            <w:r>
              <w:rPr>
                <w:rFonts w:ascii="Arial" w:hAnsi="Arial"/>
                <w:kern w:val="22"/>
                <w:sz w:val="18"/>
              </w:rPr>
              <w:t>130917</w:t>
            </w:r>
          </w:p>
          <w:p w14:paraId="330A9B10"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#63</w:t>
            </w:r>
            <w:r>
              <w:tab/>
            </w:r>
            <w:r>
              <w:rPr>
                <w:rFonts w:ascii="Arial" w:hAnsi="Arial"/>
                <w:kern w:val="22"/>
                <w:sz w:val="18"/>
              </w:rPr>
              <w:t>ringer*[tiab]</w:t>
            </w:r>
            <w:r>
              <w:tab/>
            </w:r>
            <w:r>
              <w:rPr>
                <w:rFonts w:ascii="Arial" w:hAnsi="Arial"/>
                <w:kern w:val="22"/>
                <w:sz w:val="18"/>
              </w:rPr>
              <w:t>12044</w:t>
            </w:r>
          </w:p>
          <w:p w14:paraId="38EB95EC"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#64</w:t>
            </w:r>
            <w:r>
              <w:tab/>
            </w:r>
            <w:r>
              <w:rPr>
                <w:rFonts w:ascii="Arial" w:hAnsi="Arial"/>
                <w:kern w:val="22"/>
                <w:sz w:val="18"/>
              </w:rPr>
              <w:t>Hartmann*[tiab]</w:t>
            </w:r>
            <w:r>
              <w:tab/>
            </w:r>
            <w:r>
              <w:rPr>
                <w:rFonts w:ascii="Arial" w:hAnsi="Arial"/>
                <w:kern w:val="22"/>
                <w:sz w:val="18"/>
              </w:rPr>
              <w:t>3068</w:t>
            </w:r>
          </w:p>
          <w:p w14:paraId="40E341CC"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#65</w:t>
            </w:r>
            <w:r>
              <w:tab/>
            </w:r>
            <w:r>
              <w:rPr>
                <w:rFonts w:ascii="Arial" w:hAnsi="Arial"/>
                <w:kern w:val="22"/>
                <w:sz w:val="18"/>
              </w:rPr>
              <w:t>sodium chloride[tiab]</w:t>
            </w:r>
            <w:r>
              <w:tab/>
            </w:r>
            <w:r>
              <w:rPr>
                <w:rFonts w:ascii="Arial" w:hAnsi="Arial"/>
                <w:kern w:val="22"/>
                <w:sz w:val="18"/>
              </w:rPr>
              <w:t>12515</w:t>
            </w:r>
          </w:p>
          <w:p w14:paraId="695FF863"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#67</w:t>
            </w:r>
            <w:r>
              <w:tab/>
            </w:r>
            <w:r>
              <w:rPr>
                <w:rFonts w:ascii="Arial" w:hAnsi="Arial"/>
                <w:kern w:val="22"/>
                <w:sz w:val="18"/>
              </w:rPr>
              <w:t>dextrose[tiab]</w:t>
            </w:r>
            <w:r>
              <w:tab/>
            </w:r>
            <w:r>
              <w:rPr>
                <w:rFonts w:ascii="Arial" w:hAnsi="Arial"/>
                <w:kern w:val="22"/>
                <w:sz w:val="18"/>
              </w:rPr>
              <w:t>7903</w:t>
            </w:r>
          </w:p>
          <w:p w14:paraId="21C8E08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#68</w:t>
            </w:r>
            <w:r>
              <w:tab/>
            </w:r>
            <w:r>
              <w:rPr>
                <w:rFonts w:ascii="Arial" w:hAnsi="Arial"/>
                <w:kern w:val="22"/>
                <w:sz w:val="18"/>
              </w:rPr>
              <w:t>SSH[tiab]</w:t>
            </w:r>
            <w:r>
              <w:tab/>
            </w:r>
            <w:r>
              <w:rPr>
                <w:rFonts w:ascii="Arial" w:hAnsi="Arial"/>
                <w:kern w:val="22"/>
                <w:sz w:val="18"/>
              </w:rPr>
              <w:t>1428</w:t>
            </w:r>
          </w:p>
          <w:p w14:paraId="325A90D5"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#69</w:t>
            </w:r>
            <w:r>
              <w:tab/>
            </w:r>
            <w:r>
              <w:rPr>
                <w:rFonts w:ascii="Arial" w:hAnsi="Arial"/>
                <w:b/>
                <w:kern w:val="22"/>
                <w:sz w:val="18"/>
              </w:rPr>
              <w:t>#59 OR #60 OR #61 OR #62 OR #63 OR #64 OR #65 OR #67 OR #68</w:t>
            </w:r>
            <w:r>
              <w:tab/>
            </w:r>
            <w:r>
              <w:rPr>
                <w:rFonts w:ascii="Arial" w:hAnsi="Arial"/>
                <w:b/>
                <w:kern w:val="22"/>
                <w:sz w:val="18"/>
              </w:rPr>
              <w:t>178108</w:t>
            </w:r>
            <w:r>
              <w:tab/>
            </w:r>
            <w:r>
              <w:rPr>
                <w:rFonts w:ascii="Arial" w:hAnsi="Arial"/>
                <w:b/>
                <w:kern w:val="22"/>
                <w:sz w:val="18"/>
              </w:rPr>
              <w:t>[crystalloids]</w:t>
            </w:r>
          </w:p>
          <w:p w14:paraId="57730389"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#70</w:t>
            </w:r>
            <w:r>
              <w:tab/>
            </w:r>
            <w:r>
              <w:rPr>
                <w:rFonts w:ascii="Arial" w:hAnsi="Arial"/>
                <w:kern w:val="22"/>
                <w:sz w:val="18"/>
              </w:rPr>
              <w:t>“Colloids”[MeSH]</w:t>
            </w:r>
            <w:r>
              <w:tab/>
            </w:r>
            <w:r>
              <w:rPr>
                <w:rFonts w:ascii="Arial" w:hAnsi="Arial"/>
                <w:kern w:val="22"/>
                <w:sz w:val="18"/>
              </w:rPr>
              <w:t>87317</w:t>
            </w:r>
          </w:p>
          <w:p w14:paraId="725B7589"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#71</w:t>
            </w:r>
            <w:r>
              <w:tab/>
            </w:r>
            <w:r>
              <w:rPr>
                <w:rFonts w:ascii="Arial" w:hAnsi="Arial"/>
                <w:kern w:val="22"/>
                <w:sz w:val="18"/>
              </w:rPr>
              <w:t>“Hetastarch”[MeSH]</w:t>
            </w:r>
            <w:r>
              <w:tab/>
            </w:r>
            <w:r>
              <w:rPr>
                <w:rFonts w:ascii="Arial" w:hAnsi="Arial"/>
                <w:kern w:val="22"/>
                <w:sz w:val="18"/>
              </w:rPr>
              <w:t>2381</w:t>
            </w:r>
          </w:p>
          <w:p w14:paraId="39B8EFA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#72</w:t>
            </w:r>
            <w:r>
              <w:tab/>
            </w:r>
            <w:r>
              <w:rPr>
                <w:rFonts w:ascii="Arial" w:hAnsi="Arial"/>
                <w:kern w:val="22"/>
                <w:sz w:val="18"/>
              </w:rPr>
              <w:t>colloid*[tiab]</w:t>
            </w:r>
            <w:r>
              <w:tab/>
            </w:r>
            <w:r>
              <w:rPr>
                <w:rFonts w:ascii="Arial" w:hAnsi="Arial"/>
                <w:kern w:val="22"/>
                <w:sz w:val="18"/>
              </w:rPr>
              <w:t>38025</w:t>
            </w:r>
          </w:p>
          <w:p w14:paraId="06CE75EB"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#73</w:t>
            </w:r>
            <w:r>
              <w:tab/>
            </w:r>
            <w:r>
              <w:rPr>
                <w:rFonts w:ascii="Arial" w:hAnsi="Arial"/>
                <w:kern w:val="22"/>
                <w:sz w:val="18"/>
              </w:rPr>
              <w:t>dextran*[tiab]</w:t>
            </w:r>
            <w:r>
              <w:tab/>
            </w:r>
            <w:r>
              <w:rPr>
                <w:rFonts w:ascii="Arial" w:hAnsi="Arial"/>
                <w:kern w:val="22"/>
                <w:sz w:val="18"/>
              </w:rPr>
              <w:t>29125</w:t>
            </w:r>
          </w:p>
          <w:p w14:paraId="398E7E34"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#74</w:t>
            </w:r>
            <w:r>
              <w:tab/>
            </w:r>
            <w:r>
              <w:rPr>
                <w:rFonts w:ascii="Arial" w:hAnsi="Arial"/>
                <w:kern w:val="22"/>
                <w:sz w:val="18"/>
              </w:rPr>
              <w:t>gelatin[tiab]</w:t>
            </w:r>
            <w:r>
              <w:tab/>
            </w:r>
            <w:r>
              <w:rPr>
                <w:rFonts w:ascii="Arial" w:hAnsi="Arial"/>
                <w:kern w:val="22"/>
                <w:sz w:val="18"/>
              </w:rPr>
              <w:t>17338</w:t>
            </w:r>
          </w:p>
          <w:p w14:paraId="2A8C75D2"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#75</w:t>
            </w:r>
            <w:r>
              <w:tab/>
            </w:r>
            <w:r>
              <w:rPr>
                <w:rFonts w:ascii="Arial" w:hAnsi="Arial"/>
                <w:kern w:val="22"/>
                <w:sz w:val="18"/>
              </w:rPr>
              <w:t>hetastarch[tiab]</w:t>
            </w:r>
            <w:r>
              <w:tab/>
            </w:r>
            <w:r>
              <w:rPr>
                <w:rFonts w:ascii="Arial" w:hAnsi="Arial"/>
                <w:kern w:val="22"/>
                <w:sz w:val="18"/>
              </w:rPr>
              <w:t>423</w:t>
            </w:r>
          </w:p>
          <w:p w14:paraId="6990C677"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#76</w:t>
            </w:r>
            <w:r>
              <w:tab/>
            </w:r>
            <w:r>
              <w:rPr>
                <w:rFonts w:ascii="Arial" w:hAnsi="Arial"/>
                <w:kern w:val="22"/>
                <w:sz w:val="18"/>
              </w:rPr>
              <w:t>hydroxyethyl starch[tiab]</w:t>
            </w:r>
            <w:r>
              <w:tab/>
            </w:r>
            <w:r>
              <w:rPr>
                <w:rFonts w:ascii="Arial" w:hAnsi="Arial"/>
                <w:kern w:val="22"/>
                <w:sz w:val="18"/>
              </w:rPr>
              <w:t>2251</w:t>
            </w:r>
          </w:p>
          <w:p w14:paraId="721AA083"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#77</w:t>
            </w:r>
            <w:r>
              <w:tab/>
            </w:r>
            <w:r>
              <w:rPr>
                <w:rFonts w:ascii="Arial" w:hAnsi="Arial"/>
                <w:kern w:val="22"/>
                <w:sz w:val="18"/>
              </w:rPr>
              <w:t>starch*[ti]</w:t>
            </w:r>
            <w:r>
              <w:tab/>
            </w:r>
            <w:r>
              <w:rPr>
                <w:rFonts w:ascii="Arial" w:hAnsi="Arial"/>
                <w:kern w:val="22"/>
                <w:sz w:val="18"/>
              </w:rPr>
              <w:t>8512</w:t>
            </w:r>
          </w:p>
          <w:p w14:paraId="028CC744"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#78</w:t>
            </w:r>
            <w:r>
              <w:tab/>
            </w:r>
            <w:r>
              <w:rPr>
                <w:rFonts w:ascii="Arial" w:hAnsi="Arial"/>
                <w:kern w:val="22"/>
                <w:sz w:val="18"/>
              </w:rPr>
              <w:t>HES[tiab]</w:t>
            </w:r>
            <w:r>
              <w:tab/>
            </w:r>
            <w:r>
              <w:rPr>
                <w:rFonts w:ascii="Arial" w:hAnsi="Arial"/>
                <w:kern w:val="22"/>
                <w:sz w:val="18"/>
              </w:rPr>
              <w:t>3548</w:t>
            </w:r>
          </w:p>
          <w:p w14:paraId="6DC530F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#79</w:t>
            </w:r>
            <w:r>
              <w:tab/>
            </w:r>
            <w:r>
              <w:rPr>
                <w:rFonts w:ascii="Arial" w:hAnsi="Arial"/>
                <w:kern w:val="22"/>
                <w:sz w:val="18"/>
              </w:rPr>
              <w:t>HAES[tiab]</w:t>
            </w:r>
            <w:r>
              <w:tab/>
            </w:r>
            <w:r>
              <w:rPr>
                <w:rFonts w:ascii="Arial" w:hAnsi="Arial"/>
                <w:kern w:val="22"/>
                <w:sz w:val="18"/>
              </w:rPr>
              <w:t>146</w:t>
            </w:r>
          </w:p>
          <w:p w14:paraId="40F4C64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#80</w:t>
            </w:r>
            <w:r>
              <w:tab/>
            </w:r>
            <w:r>
              <w:rPr>
                <w:rFonts w:ascii="Arial" w:hAnsi="Arial"/>
                <w:kern w:val="22"/>
                <w:sz w:val="18"/>
              </w:rPr>
              <w:t>tetrastarch[tiab]</w:t>
            </w:r>
            <w:r>
              <w:tab/>
            </w:r>
            <w:r>
              <w:rPr>
                <w:rFonts w:ascii="Arial" w:hAnsi="Arial"/>
                <w:kern w:val="22"/>
                <w:sz w:val="18"/>
              </w:rPr>
              <w:t>22</w:t>
            </w:r>
          </w:p>
          <w:p w14:paraId="09679273"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#81</w:t>
            </w:r>
            <w:r>
              <w:tab/>
            </w:r>
            <w:r>
              <w:rPr>
                <w:rFonts w:ascii="Arial" w:hAnsi="Arial"/>
                <w:kern w:val="22"/>
                <w:sz w:val="18"/>
              </w:rPr>
              <w:t>pentastarch[tiab]</w:t>
            </w:r>
            <w:r>
              <w:tab/>
            </w:r>
            <w:r>
              <w:rPr>
                <w:rFonts w:ascii="Arial" w:hAnsi="Arial"/>
                <w:kern w:val="22"/>
                <w:sz w:val="18"/>
              </w:rPr>
              <w:t>139</w:t>
            </w:r>
          </w:p>
          <w:p w14:paraId="6569F48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#82</w:t>
            </w:r>
            <w:r>
              <w:tab/>
            </w:r>
            <w:r>
              <w:rPr>
                <w:rFonts w:ascii="Arial" w:hAnsi="Arial"/>
                <w:kern w:val="22"/>
                <w:sz w:val="18"/>
              </w:rPr>
              <w:t>albumin[tiab]</w:t>
            </w:r>
            <w:r>
              <w:tab/>
            </w:r>
            <w:r>
              <w:rPr>
                <w:rFonts w:ascii="Arial" w:hAnsi="Arial"/>
                <w:kern w:val="22"/>
                <w:sz w:val="18"/>
              </w:rPr>
              <w:t>110209</w:t>
            </w:r>
          </w:p>
          <w:p w14:paraId="2CD6EC6F"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#83</w:t>
            </w:r>
            <w:r>
              <w:tab/>
            </w:r>
            <w:r>
              <w:rPr>
                <w:rFonts w:ascii="Arial" w:hAnsi="Arial"/>
                <w:b/>
                <w:kern w:val="22"/>
                <w:sz w:val="18"/>
              </w:rPr>
              <w:t>#70 OR #71 OR #72 OR #73 OR #74 OR #75 OR #76 OR #77 OR #78 OR #79 OR #80 OR #81 OR #82</w:t>
            </w:r>
            <w:r>
              <w:tab/>
            </w:r>
            <w:r>
              <w:rPr>
                <w:rFonts w:ascii="Arial" w:hAnsi="Arial"/>
                <w:b/>
                <w:kern w:val="22"/>
                <w:sz w:val="18"/>
              </w:rPr>
              <w:t>276926</w:t>
            </w:r>
            <w:r>
              <w:tab/>
            </w:r>
            <w:r>
              <w:rPr>
                <w:rFonts w:ascii="Arial" w:hAnsi="Arial"/>
                <w:b/>
                <w:kern w:val="22"/>
                <w:sz w:val="18"/>
              </w:rPr>
              <w:t>[colloids]</w:t>
            </w:r>
          </w:p>
          <w:p w14:paraId="4C392ECC"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#84</w:t>
            </w:r>
            <w:r>
              <w:tab/>
            </w:r>
            <w:r>
              <w:rPr>
                <w:rFonts w:ascii="Arial" w:hAnsi="Arial"/>
                <w:kern w:val="22"/>
                <w:sz w:val="18"/>
              </w:rPr>
              <w:t>systematic[sb]</w:t>
            </w:r>
            <w:r>
              <w:tab/>
            </w:r>
            <w:r>
              <w:rPr>
                <w:rFonts w:ascii="Arial" w:hAnsi="Arial"/>
                <w:kern w:val="22"/>
                <w:sz w:val="18"/>
              </w:rPr>
              <w:t>216277</w:t>
            </w:r>
          </w:p>
          <w:p w14:paraId="48C5251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#85</w:t>
            </w:r>
            <w:r>
              <w:tab/>
            </w:r>
            <w:r>
              <w:rPr>
                <w:rFonts w:ascii="Arial" w:hAnsi="Arial"/>
                <w:kern w:val="22"/>
                <w:sz w:val="18"/>
              </w:rPr>
              <w:t>review[pt]</w:t>
            </w:r>
            <w:r>
              <w:tab/>
            </w:r>
            <w:r>
              <w:rPr>
                <w:rFonts w:ascii="Arial" w:hAnsi="Arial"/>
                <w:kern w:val="22"/>
                <w:sz w:val="18"/>
              </w:rPr>
              <w:t>1805319</w:t>
            </w:r>
          </w:p>
          <w:p w14:paraId="4E2CF384"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#86</w:t>
            </w:r>
            <w:r>
              <w:tab/>
            </w:r>
            <w:r>
              <w:rPr>
                <w:rFonts w:ascii="Arial" w:hAnsi="Arial"/>
                <w:kern w:val="22"/>
                <w:sz w:val="18"/>
              </w:rPr>
              <w:t>(randomized controlled trial[pt] OR controlled clinical trial[pt] OR randomized[tiab] OR placebo[tiab] OR drug therapy[sh] OR randomly[tiab] OR trial[tiab] OR groups[tiab]) NOT (animals [mh] NOT humans [mh])</w:t>
            </w:r>
            <w:r>
              <w:tab/>
            </w:r>
            <w:r>
              <w:rPr>
                <w:rFonts w:ascii="Arial" w:hAnsi="Arial"/>
                <w:kern w:val="22"/>
                <w:sz w:val="18"/>
              </w:rPr>
              <w:t>2802224</w:t>
            </w:r>
          </w:p>
          <w:p w14:paraId="2D86FB13"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#87</w:t>
            </w:r>
            <w:r>
              <w:tab/>
            </w:r>
            <w:r>
              <w:rPr>
                <w:rFonts w:ascii="Arial" w:hAnsi="Arial"/>
                <w:kern w:val="22"/>
                <w:sz w:val="18"/>
              </w:rPr>
              <w:t>"Meta-analysis"[pt]</w:t>
            </w:r>
            <w:r>
              <w:tab/>
            </w:r>
            <w:r>
              <w:rPr>
                <w:rFonts w:ascii="Arial" w:hAnsi="Arial"/>
                <w:kern w:val="22"/>
                <w:sz w:val="18"/>
              </w:rPr>
              <w:t>41882</w:t>
            </w:r>
          </w:p>
          <w:p w14:paraId="2E5AE5DD"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#88</w:t>
            </w:r>
            <w:r>
              <w:tab/>
            </w:r>
            <w:r>
              <w:rPr>
                <w:rFonts w:ascii="Arial" w:hAnsi="Arial"/>
                <w:kern w:val="22"/>
                <w:sz w:val="18"/>
              </w:rPr>
              <w:t>#84 OR #87</w:t>
            </w:r>
            <w:r>
              <w:tab/>
            </w:r>
            <w:r>
              <w:rPr>
                <w:rFonts w:ascii="Arial" w:hAnsi="Arial"/>
                <w:kern w:val="22"/>
                <w:sz w:val="18"/>
              </w:rPr>
              <w:t>216738</w:t>
            </w:r>
          </w:p>
          <w:p w14:paraId="70312094"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#92</w:t>
            </w:r>
            <w:r>
              <w:tab/>
            </w:r>
            <w:r>
              <w:rPr>
                <w:rFonts w:ascii="Arial" w:hAnsi="Arial"/>
                <w:kern w:val="22"/>
                <w:sz w:val="18"/>
              </w:rPr>
              <w:t>#44 AND #58</w:t>
            </w:r>
            <w:r>
              <w:tab/>
            </w:r>
            <w:r>
              <w:rPr>
                <w:rFonts w:ascii="Arial" w:hAnsi="Arial"/>
                <w:kern w:val="22"/>
                <w:sz w:val="18"/>
              </w:rPr>
              <w:t>4796</w:t>
            </w:r>
            <w:r>
              <w:tab/>
            </w:r>
            <w:r>
              <w:rPr>
                <w:rFonts w:ascii="Arial" w:hAnsi="Arial"/>
                <w:kern w:val="22"/>
                <w:sz w:val="18"/>
              </w:rPr>
              <w:t>[fluid therapy in surgery]</w:t>
            </w:r>
          </w:p>
          <w:p w14:paraId="27BBD10B"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#97</w:t>
            </w:r>
            <w:r>
              <w:tab/>
            </w:r>
            <w:r>
              <w:rPr>
                <w:rFonts w:ascii="Arial" w:hAnsi="Arial"/>
                <w:b/>
                <w:kern w:val="22"/>
                <w:sz w:val="18"/>
              </w:rPr>
              <w:t>#92 AND #88</w:t>
            </w:r>
            <w:r>
              <w:tab/>
            </w:r>
            <w:r>
              <w:rPr>
                <w:rFonts w:ascii="Arial" w:hAnsi="Arial"/>
                <w:b/>
                <w:kern w:val="22"/>
                <w:sz w:val="18"/>
              </w:rPr>
              <w:t>207</w:t>
            </w:r>
            <w:r>
              <w:tab/>
            </w:r>
            <w:r>
              <w:rPr>
                <w:rFonts w:ascii="Arial" w:hAnsi="Arial"/>
                <w:b/>
                <w:kern w:val="22"/>
                <w:sz w:val="18"/>
              </w:rPr>
              <w:t>[SR in fluid therapy in surgery]</w:t>
            </w:r>
          </w:p>
          <w:p w14:paraId="6B4F4F76"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lastRenderedPageBreak/>
              <w:t>#100</w:t>
            </w:r>
            <w:r>
              <w:tab/>
            </w:r>
            <w:r>
              <w:rPr>
                <w:rFonts w:ascii="Arial" w:hAnsi="Arial"/>
                <w:kern w:val="22"/>
                <w:sz w:val="18"/>
              </w:rPr>
              <w:t>#69 OR #83</w:t>
            </w:r>
            <w:r>
              <w:tab/>
            </w:r>
            <w:r>
              <w:rPr>
                <w:rFonts w:ascii="Arial" w:hAnsi="Arial"/>
                <w:kern w:val="22"/>
                <w:sz w:val="18"/>
              </w:rPr>
              <w:t>443344</w:t>
            </w:r>
            <w:r>
              <w:tab/>
            </w:r>
          </w:p>
          <w:p w14:paraId="5CA8521C"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#101</w:t>
            </w:r>
            <w:r>
              <w:tab/>
            </w:r>
            <w:r>
              <w:rPr>
                <w:rFonts w:ascii="Arial" w:hAnsi="Arial"/>
                <w:kern w:val="22"/>
                <w:sz w:val="18"/>
              </w:rPr>
              <w:t>#100 AND #44</w:t>
            </w:r>
            <w:r>
              <w:tab/>
            </w:r>
            <w:r>
              <w:rPr>
                <w:rFonts w:ascii="Arial" w:hAnsi="Arial"/>
                <w:kern w:val="22"/>
                <w:sz w:val="18"/>
              </w:rPr>
              <w:t>36936</w:t>
            </w:r>
            <w:r>
              <w:tab/>
            </w:r>
            <w:r>
              <w:rPr>
                <w:rFonts w:ascii="Arial" w:hAnsi="Arial"/>
                <w:kern w:val="22"/>
                <w:sz w:val="18"/>
              </w:rPr>
              <w:t>[fluids therapy in surgery]</w:t>
            </w:r>
          </w:p>
          <w:p w14:paraId="4062D9E8"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#102</w:t>
            </w:r>
            <w:r>
              <w:tab/>
            </w:r>
            <w:r>
              <w:rPr>
                <w:rFonts w:ascii="Arial" w:hAnsi="Arial"/>
                <w:kern w:val="22"/>
                <w:sz w:val="18"/>
              </w:rPr>
              <w:t>#101 AND #88</w:t>
            </w:r>
            <w:r>
              <w:tab/>
            </w:r>
            <w:r>
              <w:rPr>
                <w:rFonts w:ascii="Arial" w:hAnsi="Arial"/>
                <w:kern w:val="22"/>
                <w:sz w:val="18"/>
              </w:rPr>
              <w:t>460</w:t>
            </w:r>
            <w:r>
              <w:tab/>
            </w:r>
          </w:p>
          <w:p w14:paraId="2B4E7C0A"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#103</w:t>
            </w:r>
            <w:r>
              <w:tab/>
            </w:r>
            <w:r>
              <w:rPr>
                <w:rFonts w:ascii="Arial" w:hAnsi="Arial"/>
                <w:b/>
                <w:kern w:val="22"/>
                <w:sz w:val="18"/>
              </w:rPr>
              <w:t>#102 NOT #97</w:t>
            </w:r>
            <w:r>
              <w:tab/>
            </w:r>
            <w:r>
              <w:rPr>
                <w:rFonts w:ascii="Arial" w:hAnsi="Arial"/>
                <w:b/>
                <w:kern w:val="22"/>
                <w:sz w:val="18"/>
              </w:rPr>
              <w:t>380</w:t>
            </w:r>
            <w:r>
              <w:tab/>
            </w:r>
            <w:r>
              <w:rPr>
                <w:rFonts w:ascii="Arial" w:hAnsi="Arial"/>
                <w:b/>
                <w:kern w:val="22"/>
                <w:sz w:val="18"/>
              </w:rPr>
              <w:t>[SR in fluids in surgery]</w:t>
            </w:r>
          </w:p>
          <w:p w14:paraId="7CF94E8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#105</w:t>
            </w:r>
            <w:r>
              <w:tab/>
            </w:r>
            <w:r>
              <w:rPr>
                <w:rFonts w:ascii="Arial" w:hAnsi="Arial"/>
                <w:kern w:val="22"/>
                <w:sz w:val="18"/>
              </w:rPr>
              <w:t>#97 OR #103</w:t>
            </w:r>
            <w:r>
              <w:tab/>
            </w:r>
            <w:r>
              <w:rPr>
                <w:rFonts w:ascii="Arial" w:hAnsi="Arial"/>
                <w:kern w:val="22"/>
                <w:sz w:val="18"/>
              </w:rPr>
              <w:t>587</w:t>
            </w:r>
            <w:r>
              <w:tab/>
            </w:r>
          </w:p>
          <w:p w14:paraId="03470C35"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#106</w:t>
            </w:r>
            <w:r>
              <w:tab/>
            </w:r>
            <w:r>
              <w:rPr>
                <w:rFonts w:ascii="Arial" w:hAnsi="Arial"/>
                <w:kern w:val="22"/>
                <w:sz w:val="18"/>
              </w:rPr>
              <w:t>#83 AND #88</w:t>
            </w:r>
            <w:r>
              <w:tab/>
            </w:r>
            <w:r>
              <w:rPr>
                <w:rFonts w:ascii="Arial" w:hAnsi="Arial"/>
                <w:kern w:val="22"/>
                <w:sz w:val="18"/>
              </w:rPr>
              <w:t>1282</w:t>
            </w:r>
            <w:r>
              <w:tab/>
            </w:r>
          </w:p>
          <w:p w14:paraId="57ABFB55"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#107</w:t>
            </w:r>
            <w:r>
              <w:tab/>
            </w:r>
            <w:r>
              <w:rPr>
                <w:rFonts w:ascii="Arial" w:hAnsi="Arial"/>
                <w:b/>
                <w:kern w:val="22"/>
                <w:sz w:val="18"/>
              </w:rPr>
              <w:t>#106 NOT #105</w:t>
            </w:r>
            <w:r>
              <w:tab/>
            </w:r>
            <w:r>
              <w:rPr>
                <w:rFonts w:ascii="Arial" w:hAnsi="Arial"/>
                <w:b/>
                <w:kern w:val="22"/>
                <w:sz w:val="18"/>
              </w:rPr>
              <w:t>1020</w:t>
            </w:r>
            <w:r>
              <w:tab/>
            </w:r>
            <w:r>
              <w:rPr>
                <w:rFonts w:ascii="Arial" w:hAnsi="Arial"/>
                <w:b/>
                <w:kern w:val="22"/>
                <w:sz w:val="18"/>
              </w:rPr>
              <w:t>[SR in colloids]</w:t>
            </w:r>
          </w:p>
          <w:p w14:paraId="7BD5E0EA"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#108</w:t>
            </w:r>
            <w:r>
              <w:tab/>
            </w:r>
            <w:r>
              <w:rPr>
                <w:rFonts w:ascii="Arial" w:hAnsi="Arial"/>
                <w:kern w:val="22"/>
                <w:sz w:val="18"/>
              </w:rPr>
              <w:t>#97 OR #103 OR #107</w:t>
            </w:r>
            <w:r>
              <w:tab/>
            </w:r>
            <w:r>
              <w:rPr>
                <w:rFonts w:ascii="Arial" w:hAnsi="Arial"/>
                <w:kern w:val="22"/>
                <w:sz w:val="18"/>
              </w:rPr>
              <w:t>1607</w:t>
            </w:r>
            <w:r>
              <w:tab/>
            </w:r>
          </w:p>
          <w:p w14:paraId="57227D92"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#109</w:t>
            </w:r>
            <w:r>
              <w:tab/>
            </w:r>
            <w:r>
              <w:rPr>
                <w:rFonts w:ascii="Arial" w:hAnsi="Arial"/>
                <w:kern w:val="22"/>
                <w:sz w:val="18"/>
              </w:rPr>
              <w:t>#92 AND #86</w:t>
            </w:r>
            <w:r>
              <w:tab/>
            </w:r>
            <w:r>
              <w:rPr>
                <w:rFonts w:ascii="Arial" w:hAnsi="Arial"/>
                <w:kern w:val="22"/>
                <w:sz w:val="18"/>
              </w:rPr>
              <w:t>1417</w:t>
            </w:r>
            <w:r>
              <w:tab/>
            </w:r>
          </w:p>
          <w:p w14:paraId="613840F3"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#110</w:t>
            </w:r>
            <w:r>
              <w:tab/>
            </w:r>
            <w:r>
              <w:rPr>
                <w:rFonts w:ascii="Arial" w:hAnsi="Arial"/>
                <w:b/>
                <w:kern w:val="22"/>
                <w:sz w:val="18"/>
              </w:rPr>
              <w:t>#109 NOT #108</w:t>
            </w:r>
            <w:r>
              <w:tab/>
            </w:r>
            <w:r>
              <w:rPr>
                <w:rFonts w:ascii="Arial" w:hAnsi="Arial"/>
                <w:b/>
                <w:kern w:val="22"/>
                <w:sz w:val="18"/>
              </w:rPr>
              <w:t>1323</w:t>
            </w:r>
            <w:r>
              <w:tab/>
            </w:r>
            <w:r>
              <w:rPr>
                <w:rFonts w:ascii="Arial" w:hAnsi="Arial"/>
                <w:b/>
                <w:kern w:val="22"/>
                <w:sz w:val="18"/>
              </w:rPr>
              <w:t>[RCT in fluid therapy in surgery]</w:t>
            </w:r>
          </w:p>
          <w:p w14:paraId="46208E3B"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#111</w:t>
            </w:r>
            <w:r>
              <w:tab/>
            </w:r>
            <w:r>
              <w:rPr>
                <w:rFonts w:ascii="Arial" w:hAnsi="Arial"/>
                <w:kern w:val="22"/>
                <w:sz w:val="18"/>
              </w:rPr>
              <w:t>#97 OR #103 OR #107 OR #110</w:t>
            </w:r>
            <w:r>
              <w:tab/>
            </w:r>
            <w:r>
              <w:rPr>
                <w:rFonts w:ascii="Arial" w:hAnsi="Arial"/>
                <w:kern w:val="22"/>
                <w:sz w:val="18"/>
              </w:rPr>
              <w:t>2930</w:t>
            </w:r>
            <w:r>
              <w:tab/>
            </w:r>
          </w:p>
          <w:p w14:paraId="69FD531C"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#118</w:t>
            </w:r>
            <w:r>
              <w:tab/>
            </w:r>
            <w:r>
              <w:rPr>
                <w:rFonts w:ascii="Arial" w:hAnsi="Arial"/>
                <w:kern w:val="22"/>
                <w:sz w:val="18"/>
              </w:rPr>
              <w:t>#44 AND #83</w:t>
            </w:r>
            <w:r>
              <w:tab/>
            </w:r>
            <w:r>
              <w:rPr>
                <w:rFonts w:ascii="Arial" w:hAnsi="Arial"/>
                <w:kern w:val="22"/>
                <w:sz w:val="18"/>
              </w:rPr>
              <w:t>17194</w:t>
            </w:r>
            <w:r>
              <w:tab/>
            </w:r>
          </w:p>
          <w:p w14:paraId="366A45AB" w14:textId="77777777" w:rsidR="00176098" w:rsidRPr="00176098" w:rsidRDefault="00176098" w:rsidP="00176098">
            <w:pPr>
              <w:spacing w:after="0" w:line="240" w:lineRule="auto"/>
              <w:jc w:val="both"/>
              <w:rPr>
                <w:rFonts w:ascii="Arial" w:eastAsia="Calibri" w:hAnsi="Arial" w:cs="Arial"/>
                <w:kern w:val="22"/>
                <w:sz w:val="18"/>
                <w:szCs w:val="18"/>
              </w:rPr>
            </w:pPr>
            <w:r>
              <w:rPr>
                <w:rFonts w:ascii="Arial" w:hAnsi="Arial"/>
                <w:kern w:val="22"/>
                <w:sz w:val="18"/>
              </w:rPr>
              <w:t>#119</w:t>
            </w:r>
            <w:r>
              <w:tab/>
            </w:r>
            <w:r>
              <w:rPr>
                <w:rFonts w:ascii="Arial" w:hAnsi="Arial"/>
                <w:kern w:val="22"/>
                <w:sz w:val="18"/>
              </w:rPr>
              <w:t>#118 AND #86</w:t>
            </w:r>
            <w:r>
              <w:tab/>
            </w:r>
            <w:r>
              <w:rPr>
                <w:rFonts w:ascii="Arial" w:hAnsi="Arial"/>
                <w:kern w:val="22"/>
                <w:sz w:val="18"/>
              </w:rPr>
              <w:t>4431</w:t>
            </w:r>
            <w:r>
              <w:tab/>
            </w:r>
          </w:p>
          <w:p w14:paraId="25FF8B90" w14:textId="77777777" w:rsidR="00176098" w:rsidRPr="00176098" w:rsidRDefault="00176098" w:rsidP="00176098">
            <w:pPr>
              <w:spacing w:after="0" w:line="240" w:lineRule="auto"/>
              <w:jc w:val="both"/>
              <w:rPr>
                <w:rFonts w:ascii="Arial" w:eastAsia="Calibri" w:hAnsi="Arial" w:cs="Arial"/>
                <w:b/>
                <w:bCs/>
                <w:kern w:val="22"/>
                <w:sz w:val="18"/>
                <w:szCs w:val="18"/>
              </w:rPr>
            </w:pPr>
            <w:r>
              <w:rPr>
                <w:rFonts w:ascii="Arial" w:hAnsi="Arial"/>
                <w:b/>
                <w:kern w:val="22"/>
                <w:sz w:val="18"/>
              </w:rPr>
              <w:t>#120</w:t>
            </w:r>
            <w:r>
              <w:tab/>
            </w:r>
            <w:r>
              <w:rPr>
                <w:rFonts w:ascii="Arial" w:hAnsi="Arial"/>
                <w:b/>
                <w:kern w:val="22"/>
                <w:sz w:val="18"/>
              </w:rPr>
              <w:t>#119 NOT #111</w:t>
            </w:r>
            <w:r>
              <w:tab/>
            </w:r>
            <w:r>
              <w:rPr>
                <w:rFonts w:ascii="Arial" w:hAnsi="Arial"/>
                <w:b/>
                <w:kern w:val="22"/>
                <w:sz w:val="18"/>
              </w:rPr>
              <w:t>3997</w:t>
            </w:r>
            <w:r>
              <w:tab/>
            </w:r>
            <w:r>
              <w:rPr>
                <w:rFonts w:ascii="Arial" w:hAnsi="Arial"/>
                <w:b/>
                <w:kern w:val="22"/>
                <w:sz w:val="18"/>
              </w:rPr>
              <w:t>[RCT colloids in surgery]</w:t>
            </w:r>
          </w:p>
          <w:p w14:paraId="5799D001" w14:textId="77777777" w:rsidR="00176098" w:rsidRPr="00176098" w:rsidRDefault="00176098" w:rsidP="00176098">
            <w:pPr>
              <w:spacing w:after="0" w:line="240" w:lineRule="auto"/>
              <w:jc w:val="both"/>
              <w:rPr>
                <w:rFonts w:ascii="Cambria" w:eastAsia="Calibri" w:hAnsi="Cambria" w:cs="Cambria"/>
                <w:kern w:val="22"/>
                <w:sz w:val="18"/>
                <w:szCs w:val="18"/>
              </w:rPr>
            </w:pPr>
          </w:p>
        </w:tc>
      </w:tr>
    </w:tbl>
    <w:p w14:paraId="63DFA406" w14:textId="77777777" w:rsidR="00176098" w:rsidRPr="00176098" w:rsidRDefault="00176098" w:rsidP="00176098">
      <w:pPr>
        <w:spacing w:after="0" w:line="240" w:lineRule="auto"/>
        <w:rPr>
          <w:rFonts w:ascii="Arial" w:eastAsia="Calibri" w:hAnsi="Arial" w:cs="Arial"/>
          <w:b/>
          <w:bCs/>
          <w:color w:val="000000"/>
          <w:sz w:val="32"/>
          <w:szCs w:val="32"/>
        </w:rPr>
      </w:pPr>
    </w:p>
    <w:p w14:paraId="15A4767D" w14:textId="77777777" w:rsidR="00176098" w:rsidRPr="00176098" w:rsidRDefault="00176098" w:rsidP="00176098">
      <w:pPr>
        <w:spacing w:after="0" w:line="240" w:lineRule="auto"/>
        <w:rPr>
          <w:rFonts w:ascii="Arial" w:eastAsia="Calibri" w:hAnsi="Arial" w:cs="Arial"/>
          <w:b/>
          <w:bCs/>
          <w:color w:val="000000"/>
          <w:sz w:val="32"/>
          <w:szCs w:val="32"/>
        </w:rPr>
      </w:pPr>
    </w:p>
    <w:p w14:paraId="616259FF" w14:textId="77777777" w:rsidR="00176098" w:rsidRPr="00176098" w:rsidRDefault="00176098" w:rsidP="00176098">
      <w:pPr>
        <w:spacing w:after="0" w:line="480" w:lineRule="auto"/>
        <w:jc w:val="both"/>
        <w:rPr>
          <w:rFonts w:ascii="Arial" w:eastAsia="Calibri" w:hAnsi="Arial" w:cs="Arial"/>
          <w:b/>
          <w:bCs/>
          <w:kern w:val="22"/>
        </w:rPr>
      </w:pPr>
      <w:r>
        <w:br w:type="page"/>
      </w:r>
    </w:p>
    <w:p w14:paraId="15237B82" w14:textId="77777777" w:rsidR="009B3C7C" w:rsidRDefault="009B3C7C" w:rsidP="00176098">
      <w:pPr>
        <w:spacing w:after="0" w:line="240" w:lineRule="auto"/>
        <w:rPr>
          <w:rFonts w:ascii="Arial" w:eastAsia="Times New Roman" w:hAnsi="Arial" w:cs="Arial"/>
          <w:sz w:val="20"/>
          <w:szCs w:val="20"/>
        </w:rPr>
      </w:pPr>
      <w:r>
        <w:rPr>
          <w:rFonts w:ascii="Arial" w:hAnsi="Arial"/>
          <w:sz w:val="20"/>
        </w:rPr>
        <w:lastRenderedPageBreak/>
        <w:t xml:space="preserve">Table S3 Evidence and recommendations for the choice of volume replacement fluids (colloids vs. crystalloids) in non-cardiac surgery </w:t>
      </w:r>
    </w:p>
    <w:p w14:paraId="0D45E4F9" w14:textId="77777777" w:rsidR="00BB0224" w:rsidRPr="00BB0224" w:rsidRDefault="00BB0224" w:rsidP="00176098">
      <w:pPr>
        <w:spacing w:after="0" w:line="240" w:lineRule="auto"/>
        <w:rPr>
          <w:rFonts w:ascii="Arial" w:eastAsia="Times New Roman" w:hAnsi="Arial" w:cs="Arial"/>
          <w:sz w:val="20"/>
          <w:szCs w:val="20"/>
        </w:rPr>
      </w:pPr>
    </w:p>
    <w:tbl>
      <w:tblPr>
        <w:tblW w:w="9720" w:type="dxa"/>
        <w:tblInd w:w="-68" w:type="dxa"/>
        <w:tblLayout w:type="fixed"/>
        <w:tblCellMar>
          <w:left w:w="70" w:type="dxa"/>
          <w:right w:w="70" w:type="dxa"/>
        </w:tblCellMar>
        <w:tblLook w:val="0000" w:firstRow="0" w:lastRow="0" w:firstColumn="0" w:lastColumn="0" w:noHBand="0" w:noVBand="0"/>
      </w:tblPr>
      <w:tblGrid>
        <w:gridCol w:w="7935"/>
        <w:gridCol w:w="345"/>
        <w:gridCol w:w="1440"/>
      </w:tblGrid>
      <w:tr w:rsidR="00176098" w:rsidRPr="00176098" w14:paraId="190593C9" w14:textId="77777777" w:rsidTr="00BC2935">
        <w:trPr>
          <w:trHeight w:val="557"/>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6DE784"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Question 1. Which type of fluid (colloids or crystalloids) has the best safety profile for perioperative volume replacement in non-cardiac surgery?</w:t>
            </w:r>
          </w:p>
          <w:p w14:paraId="0C57A29A"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48F1BE92" w14:textId="77777777" w:rsidTr="00BC2935">
        <w:trPr>
          <w:trHeight w:val="121"/>
        </w:trPr>
        <w:tc>
          <w:tcPr>
            <w:tcW w:w="97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035573" w14:textId="77777777" w:rsidR="00176098" w:rsidRPr="00176098" w:rsidRDefault="00176098" w:rsidP="00176098">
            <w:pPr>
              <w:spacing w:after="0"/>
              <w:jc w:val="both"/>
              <w:rPr>
                <w:rFonts w:ascii="Arial" w:eastAsia="Calibri" w:hAnsi="Arial" w:cs="Arial"/>
                <w:kern w:val="22"/>
                <w:sz w:val="20"/>
                <w:szCs w:val="20"/>
              </w:rPr>
            </w:pPr>
            <w:r>
              <w:rPr>
                <w:rFonts w:ascii="Arial" w:hAnsi="Arial"/>
                <w:b/>
                <w:kern w:val="22"/>
                <w:sz w:val="20"/>
              </w:rPr>
              <w:t>Recommendation</w:t>
            </w:r>
          </w:p>
        </w:tc>
      </w:tr>
      <w:tr w:rsidR="00176098" w:rsidRPr="00176098" w14:paraId="1CE5CF8E" w14:textId="77777777" w:rsidTr="00BC2935">
        <w:trPr>
          <w:trHeight w:val="551"/>
        </w:trPr>
        <w:tc>
          <w:tcPr>
            <w:tcW w:w="7935" w:type="dxa"/>
            <w:tcBorders>
              <w:top w:val="single" w:sz="4" w:space="0" w:color="auto"/>
              <w:left w:val="single" w:sz="4" w:space="0" w:color="auto"/>
              <w:bottom w:val="single" w:sz="4" w:space="0" w:color="auto"/>
              <w:right w:val="single" w:sz="4" w:space="0" w:color="auto"/>
            </w:tcBorders>
            <w:vAlign w:val="center"/>
          </w:tcPr>
          <w:p w14:paraId="7D28BDCD" w14:textId="2E358352" w:rsidR="00176098" w:rsidRPr="00176098" w:rsidRDefault="00176098" w:rsidP="00176098">
            <w:pPr>
              <w:spacing w:after="0"/>
              <w:jc w:val="both"/>
              <w:rPr>
                <w:rFonts w:ascii="Arial" w:eastAsia="Calibri" w:hAnsi="Arial" w:cs="Arial"/>
                <w:bCs/>
                <w:iCs/>
                <w:kern w:val="22"/>
                <w:sz w:val="20"/>
                <w:szCs w:val="20"/>
              </w:rPr>
            </w:pPr>
            <w:r>
              <w:rPr>
                <w:rFonts w:ascii="Arial" w:hAnsi="Arial"/>
                <w:kern w:val="22"/>
                <w:sz w:val="20"/>
              </w:rPr>
              <w:t xml:space="preserve">In patients undergoing non-cardiac surgery, fluid management with crystalloids </w:t>
            </w:r>
            <w:r w:rsidR="0049350B">
              <w:rPr>
                <w:rFonts w:ascii="Arial" w:hAnsi="Arial"/>
                <w:kern w:val="22"/>
                <w:sz w:val="20"/>
              </w:rPr>
              <w:t>is</w:t>
            </w:r>
            <w:r>
              <w:rPr>
                <w:rFonts w:ascii="Arial" w:hAnsi="Arial"/>
                <w:kern w:val="22"/>
                <w:sz w:val="20"/>
              </w:rPr>
              <w:t xml:space="preserve"> recommended over colloids.</w:t>
            </w:r>
          </w:p>
          <w:p w14:paraId="1F066EB7" w14:textId="77777777" w:rsidR="00176098" w:rsidRPr="00176098" w:rsidRDefault="00176098" w:rsidP="00176098">
            <w:pPr>
              <w:spacing w:after="0"/>
              <w:jc w:val="both"/>
              <w:rPr>
                <w:rFonts w:ascii="Arial" w:eastAsia="Calibri" w:hAnsi="Arial" w:cs="Arial"/>
                <w:kern w:val="22"/>
                <w:sz w:val="20"/>
                <w:szCs w:val="20"/>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54D22517" w14:textId="77777777" w:rsidR="00176098" w:rsidRPr="00176098" w:rsidRDefault="00176098" w:rsidP="00176098">
            <w:pPr>
              <w:spacing w:after="0"/>
              <w:jc w:val="both"/>
              <w:rPr>
                <w:rFonts w:ascii="Arial" w:eastAsia="Calibri" w:hAnsi="Arial" w:cs="Arial"/>
                <w:kern w:val="22"/>
                <w:sz w:val="20"/>
                <w:szCs w:val="20"/>
              </w:rPr>
            </w:pPr>
            <w:r>
              <w:rPr>
                <w:rFonts w:ascii="Arial" w:hAnsi="Arial"/>
                <w:b/>
                <w:i/>
                <w:kern w:val="22"/>
                <w:sz w:val="20"/>
              </w:rPr>
              <w:t>Weak recommendation in favour</w:t>
            </w:r>
          </w:p>
        </w:tc>
      </w:tr>
      <w:tr w:rsidR="00176098" w:rsidRPr="00176098" w14:paraId="4E955A58" w14:textId="77777777" w:rsidTr="00BC2935">
        <w:trPr>
          <w:trHeight w:val="147"/>
        </w:trPr>
        <w:tc>
          <w:tcPr>
            <w:tcW w:w="9720" w:type="dxa"/>
            <w:gridSpan w:val="3"/>
            <w:tcBorders>
              <w:top w:val="single" w:sz="4" w:space="0" w:color="auto"/>
              <w:left w:val="single" w:sz="4" w:space="0" w:color="auto"/>
              <w:bottom w:val="single" w:sz="4" w:space="0" w:color="auto"/>
              <w:right w:val="single" w:sz="4" w:space="0" w:color="auto"/>
            </w:tcBorders>
          </w:tcPr>
          <w:p w14:paraId="37583927" w14:textId="77777777" w:rsidR="00176098" w:rsidRPr="00176098" w:rsidRDefault="00176098" w:rsidP="00176098">
            <w:pPr>
              <w:spacing w:after="0"/>
              <w:jc w:val="both"/>
              <w:rPr>
                <w:rFonts w:ascii="Arial" w:eastAsia="Calibri" w:hAnsi="Arial" w:cs="Arial"/>
                <w:b/>
                <w:kern w:val="22"/>
                <w:sz w:val="20"/>
                <w:szCs w:val="20"/>
              </w:rPr>
            </w:pPr>
            <w:r>
              <w:rPr>
                <w:rFonts w:ascii="Arial" w:hAnsi="Arial"/>
                <w:b/>
                <w:kern w:val="22"/>
                <w:sz w:val="20"/>
              </w:rPr>
              <w:t>Justification</w:t>
            </w:r>
          </w:p>
        </w:tc>
      </w:tr>
      <w:tr w:rsidR="00176098" w:rsidRPr="00176098" w14:paraId="68D6DC5F"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tcPr>
          <w:p w14:paraId="52B7BF41"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Available studies have not shown any difference between the use of colloids and crystalloids in terms of critical outcomes such as mortality, impairment of kidney function and coagulopathy, among others (low quality of evidence). Furthermore, colloids are more expensive than crystalloids. For these reasons, a weak recommendation is given in favour of crystalloids.</w:t>
            </w:r>
          </w:p>
          <w:p w14:paraId="6E30FFEB"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0F2E7E8B" w14:textId="77777777" w:rsidTr="00BC2935">
        <w:trPr>
          <w:trHeight w:val="65"/>
        </w:trPr>
        <w:tc>
          <w:tcPr>
            <w:tcW w:w="9720" w:type="dxa"/>
            <w:gridSpan w:val="3"/>
            <w:tcBorders>
              <w:top w:val="single" w:sz="4" w:space="0" w:color="auto"/>
              <w:left w:val="single" w:sz="4" w:space="0" w:color="auto"/>
              <w:bottom w:val="single" w:sz="4" w:space="0" w:color="auto"/>
              <w:right w:val="single" w:sz="4" w:space="0" w:color="auto"/>
            </w:tcBorders>
          </w:tcPr>
          <w:p w14:paraId="15D1080C" w14:textId="77777777" w:rsidR="00176098" w:rsidRPr="00176098" w:rsidRDefault="00176098" w:rsidP="00176098">
            <w:pPr>
              <w:spacing w:after="0"/>
              <w:jc w:val="both"/>
              <w:rPr>
                <w:rFonts w:ascii="Arial" w:eastAsia="Calibri" w:hAnsi="Arial" w:cs="Arial"/>
                <w:kern w:val="22"/>
                <w:sz w:val="20"/>
                <w:szCs w:val="20"/>
              </w:rPr>
            </w:pPr>
            <w:r>
              <w:rPr>
                <w:rFonts w:ascii="Arial" w:hAnsi="Arial"/>
                <w:b/>
                <w:kern w:val="22"/>
                <w:sz w:val="20"/>
              </w:rPr>
              <w:t>Research recommendations</w:t>
            </w:r>
          </w:p>
        </w:tc>
      </w:tr>
      <w:tr w:rsidR="00176098" w:rsidRPr="00176098" w14:paraId="2FEE66C5"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tcPr>
          <w:p w14:paraId="05B9473B"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Clinical trials of a higher methodological quality with more appropriate sample sizes are needed to investigate critical outcomes. Studies evaluating the cost-effectiveness of treatment strategies are also needed.</w:t>
            </w:r>
          </w:p>
        </w:tc>
      </w:tr>
      <w:tr w:rsidR="00176098" w:rsidRPr="00176098" w14:paraId="7F1D1736" w14:textId="77777777" w:rsidTr="00BC2935">
        <w:trPr>
          <w:trHeight w:val="551"/>
        </w:trPr>
        <w:tc>
          <w:tcPr>
            <w:tcW w:w="9720" w:type="dxa"/>
            <w:gridSpan w:val="3"/>
            <w:tcBorders>
              <w:top w:val="single" w:sz="4" w:space="0" w:color="auto"/>
              <w:bottom w:val="single" w:sz="4" w:space="0" w:color="auto"/>
            </w:tcBorders>
          </w:tcPr>
          <w:p w14:paraId="67E96037" w14:textId="77777777" w:rsidR="00176098" w:rsidRPr="00176098" w:rsidRDefault="00176098" w:rsidP="00176098">
            <w:pPr>
              <w:spacing w:after="0"/>
              <w:jc w:val="both"/>
              <w:rPr>
                <w:rFonts w:ascii="Arial" w:eastAsia="Calibri" w:hAnsi="Arial" w:cs="Arial"/>
                <w:kern w:val="22"/>
                <w:sz w:val="20"/>
                <w:szCs w:val="20"/>
                <w:highlight w:val="yellow"/>
              </w:rPr>
            </w:pPr>
          </w:p>
        </w:tc>
      </w:tr>
      <w:tr w:rsidR="00176098" w:rsidRPr="00176098" w14:paraId="03767B06" w14:textId="77777777" w:rsidTr="00BC2935">
        <w:trPr>
          <w:trHeight w:val="268"/>
        </w:trPr>
        <w:tc>
          <w:tcPr>
            <w:tcW w:w="9720" w:type="dxa"/>
            <w:gridSpan w:val="3"/>
            <w:tcBorders>
              <w:top w:val="single" w:sz="4" w:space="0" w:color="auto"/>
              <w:left w:val="single" w:sz="4" w:space="0" w:color="auto"/>
              <w:bottom w:val="single" w:sz="4" w:space="0" w:color="auto"/>
              <w:right w:val="single" w:sz="4" w:space="0" w:color="auto"/>
            </w:tcBorders>
          </w:tcPr>
          <w:p w14:paraId="1A106EC7" w14:textId="77777777" w:rsidR="00176098" w:rsidRPr="00176098" w:rsidRDefault="00176098" w:rsidP="00176098">
            <w:pPr>
              <w:spacing w:after="0"/>
              <w:jc w:val="both"/>
              <w:rPr>
                <w:rFonts w:ascii="Arial" w:eastAsia="Calibri" w:hAnsi="Arial" w:cs="Arial"/>
                <w:kern w:val="22"/>
                <w:sz w:val="20"/>
                <w:szCs w:val="20"/>
              </w:rPr>
            </w:pPr>
            <w:r>
              <w:rPr>
                <w:rFonts w:ascii="Arial" w:hAnsi="Arial"/>
                <w:b/>
                <w:kern w:val="22"/>
                <w:sz w:val="20"/>
              </w:rPr>
              <w:t>From evidence to recommendation</w:t>
            </w:r>
          </w:p>
        </w:tc>
      </w:tr>
      <w:tr w:rsidR="00176098" w:rsidRPr="00176098" w14:paraId="697708A4" w14:textId="77777777" w:rsidTr="00BC2935">
        <w:trPr>
          <w:trHeight w:val="268"/>
        </w:trPr>
        <w:tc>
          <w:tcPr>
            <w:tcW w:w="9720" w:type="dxa"/>
            <w:gridSpan w:val="3"/>
            <w:tcBorders>
              <w:top w:val="single" w:sz="4" w:space="0" w:color="auto"/>
              <w:left w:val="single" w:sz="4" w:space="0" w:color="auto"/>
              <w:bottom w:val="single" w:sz="4" w:space="0" w:color="auto"/>
              <w:right w:val="single" w:sz="4" w:space="0" w:color="auto"/>
            </w:tcBorders>
          </w:tcPr>
          <w:p w14:paraId="735A4787" w14:textId="77777777" w:rsidR="00176098" w:rsidRPr="00176098" w:rsidRDefault="00176098" w:rsidP="00176098">
            <w:pPr>
              <w:spacing w:after="0"/>
              <w:jc w:val="both"/>
              <w:rPr>
                <w:rFonts w:ascii="Arial" w:eastAsia="Calibri" w:hAnsi="Arial" w:cs="Arial"/>
                <w:b/>
                <w:bCs/>
                <w:i/>
                <w:iCs/>
                <w:kern w:val="22"/>
                <w:sz w:val="20"/>
                <w:szCs w:val="20"/>
              </w:rPr>
            </w:pPr>
            <w:r>
              <w:rPr>
                <w:rFonts w:ascii="Arial" w:hAnsi="Arial"/>
                <w:b/>
                <w:i/>
                <w:kern w:val="22"/>
                <w:sz w:val="20"/>
              </w:rPr>
              <w:t>Quality of the evidence</w:t>
            </w:r>
          </w:p>
        </w:tc>
      </w:tr>
      <w:tr w:rsidR="00176098" w:rsidRPr="00176098" w14:paraId="541F0335"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16936C7F" w14:textId="2545BB4F"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Three different comparisons were made for each type of colloid: 1) Albumin vs. crystalloids; 2) Hydroxyethyl starch (HES) vs. crystalloids; 3) Gelatins vs. crystalloids. </w:t>
            </w:r>
            <w:r w:rsidR="0049350B">
              <w:rPr>
                <w:rFonts w:ascii="Arial" w:hAnsi="Arial"/>
                <w:kern w:val="22"/>
                <w:sz w:val="20"/>
              </w:rPr>
              <w:t>The overall</w:t>
            </w:r>
            <w:r>
              <w:rPr>
                <w:rFonts w:ascii="Arial" w:hAnsi="Arial"/>
                <w:kern w:val="22"/>
                <w:sz w:val="20"/>
              </w:rPr>
              <w:t xml:space="preserve"> quality of the evidence is low due to the risk of bias and the </w:t>
            </w:r>
            <w:r w:rsidR="0049350B">
              <w:rPr>
                <w:rFonts w:ascii="Arial" w:hAnsi="Arial"/>
                <w:kern w:val="22"/>
                <w:sz w:val="20"/>
              </w:rPr>
              <w:t>imprecision</w:t>
            </w:r>
            <w:r>
              <w:rPr>
                <w:rFonts w:ascii="Arial" w:hAnsi="Arial"/>
                <w:kern w:val="22"/>
                <w:sz w:val="20"/>
              </w:rPr>
              <w:t xml:space="preserve"> of the findings.</w:t>
            </w:r>
          </w:p>
          <w:p w14:paraId="30B613B6"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3A5E35B4" w14:textId="77777777" w:rsidTr="00BC2935">
        <w:trPr>
          <w:trHeight w:val="32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44CAFD24" w14:textId="77777777" w:rsidR="00176098" w:rsidRPr="00176098" w:rsidRDefault="00176098" w:rsidP="00176098">
            <w:pPr>
              <w:spacing w:after="0"/>
              <w:jc w:val="both"/>
              <w:rPr>
                <w:rFonts w:ascii="Arial" w:eastAsia="Calibri" w:hAnsi="Arial" w:cs="Arial"/>
                <w:kern w:val="22"/>
                <w:sz w:val="20"/>
                <w:szCs w:val="20"/>
              </w:rPr>
            </w:pPr>
            <w:r>
              <w:rPr>
                <w:rFonts w:ascii="Arial" w:hAnsi="Arial"/>
                <w:b/>
                <w:i/>
                <w:kern w:val="22"/>
                <w:sz w:val="20"/>
              </w:rPr>
              <w:t>Risk-benefit ratio</w:t>
            </w:r>
          </w:p>
        </w:tc>
      </w:tr>
      <w:tr w:rsidR="00176098" w:rsidRPr="00176098" w14:paraId="561F51E5"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4B3F1C3F" w14:textId="09A85972"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Generally speaking, no significant differences </w:t>
            </w:r>
            <w:r w:rsidR="00205822">
              <w:rPr>
                <w:rFonts w:ascii="Arial" w:hAnsi="Arial"/>
                <w:kern w:val="22"/>
                <w:sz w:val="20"/>
              </w:rPr>
              <w:t>were</w:t>
            </w:r>
            <w:r>
              <w:rPr>
                <w:rFonts w:ascii="Arial" w:hAnsi="Arial"/>
                <w:kern w:val="22"/>
                <w:sz w:val="20"/>
              </w:rPr>
              <w:t xml:space="preserve"> observed between the 3 types of colloids and crystalloids for any of the critical or important outcomes analysed. </w:t>
            </w:r>
          </w:p>
          <w:p w14:paraId="4F2B7F44" w14:textId="77777777" w:rsidR="00176098" w:rsidRPr="00176098" w:rsidRDefault="00176098" w:rsidP="00176098">
            <w:pPr>
              <w:spacing w:after="0"/>
              <w:jc w:val="both"/>
              <w:rPr>
                <w:rFonts w:ascii="Arial" w:eastAsia="Calibri" w:hAnsi="Arial" w:cs="Arial"/>
                <w:kern w:val="22"/>
                <w:sz w:val="20"/>
                <w:szCs w:val="20"/>
                <w:u w:val="single"/>
              </w:rPr>
            </w:pPr>
            <w:r>
              <w:rPr>
                <w:rFonts w:ascii="Arial" w:hAnsi="Arial"/>
                <w:kern w:val="22"/>
                <w:sz w:val="20"/>
                <w:u w:val="single"/>
              </w:rPr>
              <w:t>1. Albumin vs. crystalloids:</w:t>
            </w:r>
          </w:p>
          <w:p w14:paraId="52BE4080"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Fluid management with albumin showed no significant difference compared with crystalloids in terms of mortality, risk of kidney failure, coagulopathy, clinical haemorrhage, venous thrombosis, length of stay in ICU or length of hospital stay.</w:t>
            </w:r>
          </w:p>
          <w:p w14:paraId="67BD3E72"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u w:val="single"/>
              </w:rPr>
              <w:t>2. Hydroxyethyl starch (HES) vs. crystalloids</w:t>
            </w:r>
            <w:r>
              <w:rPr>
                <w:rFonts w:ascii="Arial" w:hAnsi="Arial"/>
                <w:kern w:val="22"/>
                <w:sz w:val="20"/>
              </w:rPr>
              <w:t>:</w:t>
            </w:r>
          </w:p>
          <w:p w14:paraId="62119459"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Fluid management with HES showed no significant difference compared with crystalloids in terms of mortality, risk of kidney failure, acute pulmonary oedema, coagulopathy, myocardial infarction, length of stay in ICU or length of hospital stay.</w:t>
            </w:r>
          </w:p>
          <w:p w14:paraId="5774FA9D"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u w:val="single"/>
              </w:rPr>
              <w:t>3. Gelatins vs.crystalloids</w:t>
            </w:r>
            <w:r>
              <w:rPr>
                <w:rFonts w:ascii="Arial" w:hAnsi="Arial"/>
                <w:kern w:val="22"/>
                <w:sz w:val="20"/>
              </w:rPr>
              <w:t>:</w:t>
            </w:r>
          </w:p>
          <w:p w14:paraId="3DBF4289" w14:textId="1A7C2862"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Fluid management with gelatins showed no significant difference compared with crystalloids in terms of mortality, intraoperative or 24-hour blood loss, heart failure, myocardial infarction</w:t>
            </w:r>
            <w:r w:rsidR="00205822">
              <w:rPr>
                <w:rFonts w:ascii="Arial" w:hAnsi="Arial"/>
                <w:kern w:val="22"/>
                <w:sz w:val="20"/>
              </w:rPr>
              <w:t>,</w:t>
            </w:r>
            <w:r>
              <w:rPr>
                <w:rFonts w:ascii="Arial" w:hAnsi="Arial"/>
                <w:kern w:val="22"/>
                <w:sz w:val="20"/>
              </w:rPr>
              <w:t xml:space="preserve"> or venous thrombosis. </w:t>
            </w:r>
          </w:p>
          <w:p w14:paraId="6D685204"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2C3A8B70" w14:textId="77777777" w:rsidTr="00BC2935">
        <w:trPr>
          <w:trHeight w:val="10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0A95B482" w14:textId="77777777" w:rsidR="00176098" w:rsidRPr="00176098" w:rsidRDefault="00176098" w:rsidP="00176098">
            <w:pPr>
              <w:spacing w:after="0"/>
              <w:jc w:val="both"/>
              <w:rPr>
                <w:rFonts w:ascii="Arial" w:eastAsia="Calibri" w:hAnsi="Arial" w:cs="Arial"/>
                <w:kern w:val="22"/>
                <w:sz w:val="20"/>
                <w:szCs w:val="20"/>
              </w:rPr>
            </w:pPr>
            <w:r>
              <w:rPr>
                <w:rFonts w:ascii="Arial" w:hAnsi="Arial"/>
                <w:b/>
                <w:i/>
                <w:kern w:val="22"/>
                <w:sz w:val="20"/>
              </w:rPr>
              <w:t>Importance of the outcomes of interest</w:t>
            </w:r>
          </w:p>
        </w:tc>
      </w:tr>
      <w:tr w:rsidR="00176098" w:rsidRPr="00176098" w14:paraId="10605573"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5D04019B"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No studies on patient values and preferences were found. Nevertheless, due to the unlikelihood of undesirable effects, we do not consider this to be a determining factor in the recommendation. </w:t>
            </w:r>
          </w:p>
          <w:p w14:paraId="7DBE80CE"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4EED7B97" w14:textId="77777777" w:rsidTr="00BC2935">
        <w:trPr>
          <w:trHeight w:val="257"/>
        </w:trPr>
        <w:tc>
          <w:tcPr>
            <w:tcW w:w="9720" w:type="dxa"/>
            <w:gridSpan w:val="3"/>
            <w:tcBorders>
              <w:top w:val="single" w:sz="4" w:space="0" w:color="auto"/>
              <w:left w:val="single" w:sz="4" w:space="0" w:color="auto"/>
              <w:bottom w:val="single" w:sz="4" w:space="0" w:color="auto"/>
              <w:right w:val="single" w:sz="4" w:space="0" w:color="auto"/>
            </w:tcBorders>
            <w:vAlign w:val="center"/>
          </w:tcPr>
          <w:p w14:paraId="5ABAE4EF" w14:textId="77777777" w:rsidR="00176098" w:rsidRPr="00176098" w:rsidRDefault="00176098" w:rsidP="00176098">
            <w:pPr>
              <w:spacing w:after="0"/>
              <w:jc w:val="both"/>
              <w:rPr>
                <w:rFonts w:ascii="Arial" w:eastAsia="Calibri" w:hAnsi="Arial" w:cs="Arial"/>
                <w:kern w:val="22"/>
                <w:sz w:val="20"/>
                <w:szCs w:val="20"/>
              </w:rPr>
            </w:pPr>
            <w:r>
              <w:rPr>
                <w:rFonts w:ascii="Arial" w:hAnsi="Arial"/>
                <w:b/>
                <w:i/>
                <w:kern w:val="22"/>
                <w:sz w:val="20"/>
              </w:rPr>
              <w:t>Use of resources and costs</w:t>
            </w:r>
          </w:p>
        </w:tc>
      </w:tr>
      <w:tr w:rsidR="00176098" w:rsidRPr="00176098" w14:paraId="42AAAC9B"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07AB36BC" w14:textId="77777777" w:rsidR="00176098" w:rsidRPr="00176098" w:rsidRDefault="00176098" w:rsidP="00176098">
            <w:pPr>
              <w:spacing w:after="0"/>
              <w:jc w:val="both"/>
              <w:rPr>
                <w:rFonts w:ascii="Courier New" w:eastAsia="Calibri" w:hAnsi="Courier New" w:cs="Courier New"/>
                <w:color w:val="000000"/>
                <w:kern w:val="22"/>
                <w:sz w:val="16"/>
                <w:szCs w:val="16"/>
              </w:rPr>
            </w:pPr>
            <w:r>
              <w:rPr>
                <w:rFonts w:ascii="Arial" w:hAnsi="Arial"/>
                <w:kern w:val="22"/>
                <w:sz w:val="20"/>
              </w:rPr>
              <w:t>Colloids are more expensive than crystalloids.</w:t>
            </w:r>
          </w:p>
          <w:p w14:paraId="4E5F8CD5"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016A593A" w14:textId="77777777" w:rsidTr="00BC2935">
        <w:trPr>
          <w:trHeight w:val="551"/>
        </w:trPr>
        <w:tc>
          <w:tcPr>
            <w:tcW w:w="9720" w:type="dxa"/>
            <w:gridSpan w:val="3"/>
            <w:tcBorders>
              <w:top w:val="single" w:sz="4" w:space="0" w:color="auto"/>
              <w:bottom w:val="single" w:sz="4" w:space="0" w:color="auto"/>
            </w:tcBorders>
            <w:vAlign w:val="center"/>
          </w:tcPr>
          <w:p w14:paraId="28AC9F5C" w14:textId="77777777" w:rsidR="00176098" w:rsidRPr="00176098" w:rsidRDefault="00176098" w:rsidP="00176098">
            <w:pPr>
              <w:spacing w:after="0"/>
              <w:jc w:val="both"/>
              <w:rPr>
                <w:rFonts w:ascii="Arial" w:eastAsia="Calibri" w:hAnsi="Arial" w:cs="Arial"/>
                <w:kern w:val="22"/>
                <w:sz w:val="20"/>
                <w:szCs w:val="20"/>
              </w:rPr>
            </w:pPr>
          </w:p>
        </w:tc>
      </w:tr>
      <w:tr w:rsidR="00176098" w:rsidRPr="00176098" w14:paraId="26FF5582"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67EDC083" w14:textId="77777777" w:rsidR="00176098" w:rsidRPr="00176098" w:rsidRDefault="00176098" w:rsidP="00176098">
            <w:pPr>
              <w:spacing w:after="0"/>
              <w:jc w:val="both"/>
              <w:rPr>
                <w:rFonts w:ascii="Arial" w:eastAsia="Calibri" w:hAnsi="Arial" w:cs="Arial"/>
                <w:b/>
                <w:kern w:val="22"/>
                <w:sz w:val="20"/>
                <w:szCs w:val="20"/>
              </w:rPr>
            </w:pPr>
            <w:r>
              <w:rPr>
                <w:rFonts w:ascii="Arial" w:hAnsi="Arial"/>
                <w:b/>
                <w:kern w:val="22"/>
                <w:sz w:val="20"/>
              </w:rPr>
              <w:lastRenderedPageBreak/>
              <w:t>Summary of the evidence for effectiveness</w:t>
            </w:r>
          </w:p>
        </w:tc>
      </w:tr>
      <w:tr w:rsidR="00176098" w:rsidRPr="00176098" w14:paraId="48DA6FEB" w14:textId="77777777"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14:paraId="2C801B18" w14:textId="551BA80F" w:rsidR="00176098" w:rsidRPr="00176098" w:rsidRDefault="00176098" w:rsidP="00176098">
            <w:pPr>
              <w:tabs>
                <w:tab w:val="left" w:pos="1061"/>
              </w:tabs>
              <w:spacing w:after="0"/>
              <w:jc w:val="both"/>
              <w:rPr>
                <w:rFonts w:ascii="Arial" w:eastAsia="Calibri" w:hAnsi="Arial" w:cs="Arial"/>
                <w:kern w:val="22"/>
                <w:sz w:val="20"/>
                <w:szCs w:val="20"/>
              </w:rPr>
            </w:pPr>
            <w:r>
              <w:rPr>
                <w:rFonts w:ascii="Arial" w:hAnsi="Arial"/>
                <w:kern w:val="22"/>
                <w:sz w:val="20"/>
              </w:rPr>
              <w:t xml:space="preserve">Eleven systematic reviews (SR) evaluating the effect of colloids and crystalloids on mortality, kidney function and some safety aspects in non-cardiac surgical patients were found. Generally speaking, the SRs included clinical trials conducted in a variety of contexts (perioperative, sepsis, burns, intensive care), except for 1 study that only included patients undergoing abdominal aorta surgery (Toomtong 2010).  </w:t>
            </w:r>
          </w:p>
          <w:p w14:paraId="499C2A68" w14:textId="77777777" w:rsidR="00176098" w:rsidRPr="00176098" w:rsidRDefault="00176098" w:rsidP="00176098">
            <w:pPr>
              <w:tabs>
                <w:tab w:val="left" w:pos="1061"/>
              </w:tabs>
              <w:spacing w:after="0"/>
              <w:jc w:val="both"/>
              <w:rPr>
                <w:rFonts w:ascii="Arial" w:eastAsia="Calibri" w:hAnsi="Arial" w:cs="Arial"/>
                <w:kern w:val="22"/>
                <w:sz w:val="20"/>
                <w:szCs w:val="20"/>
              </w:rPr>
            </w:pPr>
          </w:p>
          <w:p w14:paraId="0713A496" w14:textId="77777777" w:rsidR="00176098" w:rsidRPr="00176098" w:rsidRDefault="00176098" w:rsidP="00176098">
            <w:pPr>
              <w:spacing w:after="0"/>
              <w:jc w:val="both"/>
              <w:rPr>
                <w:rFonts w:ascii="Arial" w:eastAsia="Calibri" w:hAnsi="Arial" w:cs="Arial"/>
                <w:i/>
                <w:kern w:val="22"/>
                <w:sz w:val="18"/>
                <w:szCs w:val="20"/>
              </w:rPr>
            </w:pPr>
            <w:r>
              <w:rPr>
                <w:rFonts w:ascii="Arial" w:hAnsi="Arial"/>
                <w:i/>
                <w:kern w:val="22"/>
                <w:sz w:val="18"/>
              </w:rPr>
              <w:t>NB: Studies published by Joachim Boldt were excluded because they have been rejected by the scientific community following revelations of research misconduct.</w:t>
            </w:r>
          </w:p>
          <w:p w14:paraId="179DC8F0" w14:textId="77777777" w:rsidR="00176098" w:rsidRPr="00176098" w:rsidRDefault="00176098" w:rsidP="00176098">
            <w:pPr>
              <w:tabs>
                <w:tab w:val="left" w:pos="1061"/>
              </w:tabs>
              <w:spacing w:after="0"/>
              <w:jc w:val="both"/>
              <w:rPr>
                <w:rFonts w:ascii="Arial" w:eastAsia="Calibri" w:hAnsi="Arial" w:cs="Arial"/>
                <w:kern w:val="22"/>
                <w:sz w:val="20"/>
                <w:szCs w:val="20"/>
              </w:rPr>
            </w:pPr>
          </w:p>
          <w:p w14:paraId="1B326CBE" w14:textId="3171316D"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We performed an aggregate analysis of the individual studies included in the foregoing SRs. All the studies analysed had been published since 2000, and focussed on the perioperative period of non-cardiac surgery, </w:t>
            </w:r>
            <w:r w:rsidR="009A5E24">
              <w:rPr>
                <w:rFonts w:ascii="Arial" w:hAnsi="Arial"/>
                <w:kern w:val="22"/>
                <w:sz w:val="20"/>
              </w:rPr>
              <w:t>specifically</w:t>
            </w:r>
            <w:r>
              <w:rPr>
                <w:rFonts w:ascii="Arial" w:hAnsi="Arial"/>
                <w:kern w:val="22"/>
                <w:sz w:val="20"/>
              </w:rPr>
              <w:t xml:space="preserve"> analysing colloids vs. crystalloids in terms of the critical outcomes of interest. Studies on polygelines and dextrans were excluded bec</w:t>
            </w:r>
            <w:r w:rsidR="00C42C8C">
              <w:rPr>
                <w:rFonts w:ascii="Arial" w:hAnsi="Arial"/>
                <w:kern w:val="22"/>
                <w:sz w:val="20"/>
              </w:rPr>
              <w:t>ause these preparations are no</w:t>
            </w:r>
            <w:r>
              <w:rPr>
                <w:rFonts w:ascii="Arial" w:hAnsi="Arial"/>
                <w:kern w:val="22"/>
                <w:sz w:val="20"/>
              </w:rPr>
              <w:t xml:space="preserve"> longer used in Spain. </w:t>
            </w:r>
          </w:p>
          <w:p w14:paraId="7882686C" w14:textId="77777777" w:rsidR="00176098" w:rsidRPr="00176098" w:rsidRDefault="00176098" w:rsidP="00176098">
            <w:pPr>
              <w:spacing w:after="0"/>
              <w:jc w:val="both"/>
              <w:rPr>
                <w:rFonts w:ascii="Arial" w:eastAsia="Calibri" w:hAnsi="Arial" w:cs="Arial"/>
                <w:kern w:val="22"/>
                <w:sz w:val="20"/>
                <w:szCs w:val="20"/>
              </w:rPr>
            </w:pPr>
          </w:p>
          <w:p w14:paraId="3DECE84D" w14:textId="3CBB1AFB"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We did not analyse colloids vs. crystalloids in terms of groups because </w:t>
            </w:r>
            <w:r w:rsidR="00C42C8C">
              <w:rPr>
                <w:rFonts w:ascii="Arial" w:hAnsi="Arial"/>
                <w:kern w:val="22"/>
                <w:sz w:val="20"/>
              </w:rPr>
              <w:t xml:space="preserve">according to </w:t>
            </w:r>
            <w:r>
              <w:rPr>
                <w:rFonts w:ascii="Arial" w:hAnsi="Arial"/>
                <w:kern w:val="22"/>
                <w:sz w:val="20"/>
              </w:rPr>
              <w:t>the literature it is inappropriate to combine effect estimates from studies of different colloids (Perel 2013).</w:t>
            </w:r>
          </w:p>
          <w:p w14:paraId="4498AF8F" w14:textId="77777777" w:rsidR="00176098" w:rsidRPr="00176098" w:rsidRDefault="00176098" w:rsidP="00176098">
            <w:pPr>
              <w:spacing w:after="0"/>
              <w:jc w:val="both"/>
              <w:rPr>
                <w:rFonts w:ascii="Arial" w:eastAsia="Calibri" w:hAnsi="Arial" w:cs="Arial"/>
                <w:kern w:val="22"/>
                <w:sz w:val="20"/>
                <w:szCs w:val="20"/>
              </w:rPr>
            </w:pPr>
          </w:p>
          <w:p w14:paraId="3093D5C5" w14:textId="2E7A3BA2"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In a Cochrane SR from 2012 (Perel 2013), the effect of colloids vs. crystalloids on mortality in critically ill patients was compared (70 studies, 20407 patients). Eighteen of the studies included analysed fluid management in non-cardiac surgery patients. Of these, 16 compared different types of colloids with crystalloids, but only 2 of these were published </w:t>
            </w:r>
            <w:r w:rsidR="00C42C8C">
              <w:rPr>
                <w:rFonts w:ascii="Arial" w:hAnsi="Arial"/>
                <w:kern w:val="22"/>
                <w:sz w:val="20"/>
              </w:rPr>
              <w:t>in or after</w:t>
            </w:r>
            <w:r>
              <w:rPr>
                <w:rFonts w:ascii="Arial" w:hAnsi="Arial"/>
                <w:kern w:val="22"/>
                <w:sz w:val="20"/>
              </w:rPr>
              <w:t xml:space="preserve"> 2000. </w:t>
            </w:r>
          </w:p>
          <w:p w14:paraId="327CB1B8" w14:textId="77777777" w:rsidR="00176098" w:rsidRPr="00176098" w:rsidRDefault="00176098" w:rsidP="00176098">
            <w:pPr>
              <w:spacing w:after="0"/>
              <w:ind w:left="708" w:hanging="708"/>
              <w:jc w:val="both"/>
              <w:rPr>
                <w:rFonts w:ascii="Arial" w:eastAsia="Calibri" w:hAnsi="Arial" w:cs="Arial"/>
                <w:kern w:val="22"/>
                <w:sz w:val="20"/>
                <w:szCs w:val="20"/>
              </w:rPr>
            </w:pPr>
            <w:r>
              <w:rPr>
                <w:rFonts w:ascii="Arial" w:hAnsi="Arial"/>
                <w:kern w:val="22"/>
                <w:sz w:val="20"/>
              </w:rPr>
              <w:t>- Albumin: 1 study (Evans 2003).</w:t>
            </w:r>
          </w:p>
          <w:p w14:paraId="74BAC0CC"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Modified gelatin: 2 studies (Evans 2003, Fries 2004).</w:t>
            </w:r>
          </w:p>
          <w:p w14:paraId="3B8353F6" w14:textId="77777777" w:rsidR="00176098" w:rsidRPr="00176098" w:rsidRDefault="00176098" w:rsidP="00176098">
            <w:pPr>
              <w:spacing w:after="0"/>
              <w:jc w:val="both"/>
              <w:rPr>
                <w:rFonts w:ascii="Arial" w:eastAsia="Calibri" w:hAnsi="Arial" w:cs="Arial"/>
                <w:kern w:val="22"/>
                <w:sz w:val="20"/>
                <w:szCs w:val="20"/>
              </w:rPr>
            </w:pPr>
          </w:p>
          <w:p w14:paraId="3838D5F7"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Another Cochrane SR published in May 2013 (Mutter 2013), evaluated the effects of HES on kidney function (42 studies, 11399 patients). Eight studies were performed in non-cardiac surgery patients, and only 1 of these compared HES with crystalloids (Yang 2011).</w:t>
            </w:r>
          </w:p>
          <w:p w14:paraId="77753726" w14:textId="77777777" w:rsidR="00176098" w:rsidRPr="00176098" w:rsidRDefault="00176098" w:rsidP="00176098">
            <w:pPr>
              <w:spacing w:after="0"/>
              <w:jc w:val="both"/>
              <w:rPr>
                <w:rFonts w:ascii="Arial" w:eastAsia="Calibri" w:hAnsi="Arial" w:cs="Arial"/>
                <w:kern w:val="22"/>
                <w:sz w:val="20"/>
                <w:szCs w:val="20"/>
              </w:rPr>
            </w:pPr>
          </w:p>
          <w:p w14:paraId="66D1A583"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Another SR (Hartog 2011) evaluated third generation starches (molecular weight 130/0.4) in resuscitation (56 RCTs, 3608 patients). Twenty-six studies were performed in perioperative non-cardiac surgery patients. Of these, 10 compared HES with crystalloids (Bulanov 2004, Chen 2006, Jin 2009, Jover 2009, Haentjens 2009, Ko 2007, Langeron 2001, Liang 2006, Mittermayr 2007, Volta 2006).</w:t>
            </w:r>
          </w:p>
          <w:p w14:paraId="13C78469" w14:textId="77777777" w:rsidR="00176098" w:rsidRPr="00176098" w:rsidRDefault="00176098" w:rsidP="00176098">
            <w:pPr>
              <w:spacing w:after="0"/>
              <w:jc w:val="both"/>
              <w:rPr>
                <w:rFonts w:ascii="Arial" w:eastAsia="Calibri" w:hAnsi="Arial" w:cs="Arial"/>
                <w:kern w:val="22"/>
                <w:sz w:val="20"/>
                <w:szCs w:val="20"/>
              </w:rPr>
            </w:pPr>
          </w:p>
          <w:p w14:paraId="682F603F"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Another SR (Groeneveld 2011) also reported the evidence available on the safety of HES (42 RCTs, 10382 patients). Of the studies included in this SR, 16 were performed in non-cardiac patients, and of these 2 compared HESs with crystalloids (Innerhofer 2002, Mittermayr 2007).</w:t>
            </w:r>
          </w:p>
          <w:p w14:paraId="7C8C4240" w14:textId="77777777" w:rsidR="00176098" w:rsidRPr="00176098" w:rsidRDefault="00176098" w:rsidP="00176098">
            <w:pPr>
              <w:spacing w:after="0"/>
              <w:jc w:val="both"/>
              <w:rPr>
                <w:rFonts w:ascii="Arial" w:eastAsia="Calibri" w:hAnsi="Arial" w:cs="Arial"/>
                <w:kern w:val="22"/>
                <w:sz w:val="20"/>
                <w:szCs w:val="20"/>
              </w:rPr>
            </w:pPr>
          </w:p>
          <w:p w14:paraId="2BD68AA3"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The Cochrane SR evaluating the effectiveness of different non-blood fluids in abdominal aortic surgery (Toomtong 2010) included 38 studies with a total of 589 patients, 7 of which compared colloids with crystalloids, but only 1 of these was performed after 2000. (Soskic 2005).</w:t>
            </w:r>
          </w:p>
          <w:p w14:paraId="60914C94" w14:textId="77777777" w:rsidR="00176098" w:rsidRPr="00176098" w:rsidRDefault="00176098" w:rsidP="00176098">
            <w:pPr>
              <w:spacing w:after="0"/>
              <w:jc w:val="both"/>
              <w:rPr>
                <w:rFonts w:ascii="Arial" w:eastAsia="Calibri" w:hAnsi="Arial" w:cs="Arial"/>
                <w:kern w:val="22"/>
                <w:sz w:val="20"/>
                <w:szCs w:val="20"/>
              </w:rPr>
            </w:pPr>
          </w:p>
          <w:p w14:paraId="4133C0E7" w14:textId="77777777"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Another 6 reviews (Gattas 2013, Guillies 2013, Martin 2013, Van Der Linden 2013 and Saw 2012) were excluded because the studies included had already been incorporated into the aforementioned reviews, with the exception of 2 clinical trials (Parker 2004 and Hung 2012). These latter were also included in the analysis of this question.</w:t>
            </w:r>
          </w:p>
          <w:p w14:paraId="797C3069" w14:textId="77777777" w:rsidR="00176098" w:rsidRPr="00176098" w:rsidRDefault="00176098" w:rsidP="00176098">
            <w:pPr>
              <w:spacing w:after="0"/>
              <w:jc w:val="both"/>
              <w:rPr>
                <w:rFonts w:ascii="Arial" w:eastAsia="Calibri" w:hAnsi="Arial" w:cs="Arial"/>
                <w:kern w:val="22"/>
                <w:sz w:val="20"/>
                <w:szCs w:val="20"/>
              </w:rPr>
            </w:pPr>
          </w:p>
          <w:p w14:paraId="2C5A2BD3" w14:textId="40439388"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Five additional studies were found that had been published afte</w:t>
            </w:r>
            <w:r w:rsidR="00F12CE3">
              <w:rPr>
                <w:rFonts w:ascii="Arial" w:hAnsi="Arial"/>
                <w:kern w:val="22"/>
                <w:sz w:val="20"/>
              </w:rPr>
              <w:t>r the initial literature search</w:t>
            </w:r>
            <w:r>
              <w:rPr>
                <w:rFonts w:ascii="Arial" w:hAnsi="Arial"/>
                <w:kern w:val="22"/>
                <w:sz w:val="20"/>
              </w:rPr>
              <w:t xml:space="preserve"> (Hamaji 2012, Topcu 2012, Feldheiser 2013, Rasmussen 2013, Yates 2013). These, with the exception of Topcu 2012 which did not analyse this outcome of interest, were subsequently considered i</w:t>
            </w:r>
            <w:r w:rsidR="00F12CE3">
              <w:rPr>
                <w:rFonts w:ascii="Arial" w:hAnsi="Arial"/>
                <w:kern w:val="22"/>
                <w:sz w:val="20"/>
              </w:rPr>
              <w:t>n the analysis of this question</w:t>
            </w:r>
            <w:r>
              <w:rPr>
                <w:rFonts w:ascii="Arial" w:hAnsi="Arial"/>
                <w:kern w:val="22"/>
                <w:sz w:val="20"/>
              </w:rPr>
              <w:t xml:space="preserve">. </w:t>
            </w:r>
          </w:p>
          <w:p w14:paraId="1A5004E9" w14:textId="77777777" w:rsidR="00176098" w:rsidRPr="00176098" w:rsidRDefault="00176098" w:rsidP="00176098">
            <w:pPr>
              <w:spacing w:after="0" w:line="240" w:lineRule="auto"/>
              <w:jc w:val="both"/>
              <w:rPr>
                <w:rFonts w:ascii="Arial" w:eastAsia="Calibri" w:hAnsi="Arial" w:cs="Arial"/>
                <w:kern w:val="22"/>
                <w:sz w:val="20"/>
                <w:szCs w:val="20"/>
              </w:rPr>
            </w:pPr>
          </w:p>
          <w:p w14:paraId="0AD92E86" w14:textId="77777777" w:rsidR="00176098" w:rsidRPr="00176098" w:rsidRDefault="00176098" w:rsidP="00176098">
            <w:pPr>
              <w:spacing w:after="0" w:line="240" w:lineRule="auto"/>
              <w:jc w:val="both"/>
              <w:rPr>
                <w:rFonts w:ascii="Arial" w:eastAsia="Calibri" w:hAnsi="Arial" w:cs="Arial"/>
                <w:kern w:val="22"/>
                <w:sz w:val="20"/>
                <w:szCs w:val="20"/>
              </w:rPr>
            </w:pPr>
            <w:r>
              <w:rPr>
                <w:rFonts w:ascii="Arial" w:hAnsi="Arial"/>
                <w:kern w:val="22"/>
                <w:sz w:val="20"/>
              </w:rPr>
              <w:t xml:space="preserve">The following is a summary of the outcomes of interest for each of the colloids analysed. </w:t>
            </w:r>
          </w:p>
        </w:tc>
      </w:tr>
      <w:tr w:rsidR="00176098" w:rsidRPr="00176098" w:rsidDel="006A3B50" w14:paraId="681A8B0D"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7F046EC5" w14:textId="77777777" w:rsidR="00176098" w:rsidRPr="00176098" w:rsidDel="006A3B50" w:rsidRDefault="00176098" w:rsidP="00176098">
            <w:pPr>
              <w:spacing w:after="0"/>
              <w:jc w:val="both"/>
              <w:rPr>
                <w:rFonts w:ascii="Arial" w:eastAsia="Calibri" w:hAnsi="Arial" w:cs="Arial"/>
                <w:b/>
                <w:bCs/>
                <w:kern w:val="22"/>
                <w:sz w:val="20"/>
                <w:szCs w:val="20"/>
              </w:rPr>
            </w:pPr>
            <w:r>
              <w:rPr>
                <w:rFonts w:ascii="Arial" w:hAnsi="Arial"/>
                <w:b/>
                <w:kern w:val="22"/>
                <w:sz w:val="20"/>
              </w:rPr>
              <w:lastRenderedPageBreak/>
              <w:t xml:space="preserve">1. Albumin vs. crystalloids </w:t>
            </w:r>
          </w:p>
        </w:tc>
      </w:tr>
      <w:tr w:rsidR="00176098" w:rsidRPr="00176098" w14:paraId="311A6D1E"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5D556BEE"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Mortality at  28-30 days</w:t>
            </w:r>
          </w:p>
        </w:tc>
      </w:tr>
      <w:tr w:rsidR="00176098" w:rsidRPr="00176098" w14:paraId="4B60AC08" w14:textId="77777777" w:rsidTr="00BC2935">
        <w:trPr>
          <w:trHeight w:val="1086"/>
        </w:trPr>
        <w:tc>
          <w:tcPr>
            <w:tcW w:w="8280" w:type="dxa"/>
            <w:gridSpan w:val="2"/>
            <w:tcBorders>
              <w:top w:val="single" w:sz="4" w:space="0" w:color="auto"/>
              <w:left w:val="single" w:sz="4" w:space="0" w:color="auto"/>
              <w:bottom w:val="single" w:sz="4" w:space="0" w:color="auto"/>
              <w:right w:val="single" w:sz="4" w:space="0" w:color="auto"/>
            </w:tcBorders>
          </w:tcPr>
          <w:p w14:paraId="5DD8E1B4" w14:textId="7F428B11" w:rsidR="00176098" w:rsidRPr="00176098" w:rsidRDefault="00176098" w:rsidP="002F242E">
            <w:pPr>
              <w:spacing w:before="120" w:after="0"/>
              <w:jc w:val="both"/>
              <w:rPr>
                <w:rFonts w:ascii="Arial" w:eastAsia="Calibri" w:hAnsi="Arial" w:cs="Arial"/>
                <w:kern w:val="22"/>
                <w:sz w:val="20"/>
                <w:szCs w:val="20"/>
              </w:rPr>
            </w:pPr>
            <w:r>
              <w:rPr>
                <w:rFonts w:ascii="Arial" w:hAnsi="Arial"/>
                <w:kern w:val="22"/>
                <w:sz w:val="20"/>
              </w:rPr>
              <w:t xml:space="preserve">Two RCTs (82 patients) evaluated albumin vs. crystalloids without finding any significant reduction in mortality </w:t>
            </w:r>
            <w:r w:rsidR="002F242E">
              <w:rPr>
                <w:rFonts w:ascii="Arial" w:hAnsi="Arial"/>
                <w:kern w:val="22"/>
                <w:sz w:val="20"/>
              </w:rPr>
              <w:t>with</w:t>
            </w:r>
            <w:r>
              <w:rPr>
                <w:rFonts w:ascii="Arial" w:hAnsi="Arial"/>
                <w:kern w:val="22"/>
                <w:sz w:val="20"/>
              </w:rPr>
              <w:t xml:space="preserve"> either treatment. (2 RCTs, 0 events, Risk difference 0 95% CI from -0.07 to 0.07). (Evans 2003, Yang 2011).</w:t>
            </w:r>
          </w:p>
        </w:tc>
        <w:tc>
          <w:tcPr>
            <w:tcW w:w="1440" w:type="dxa"/>
            <w:tcBorders>
              <w:top w:val="single" w:sz="4" w:space="0" w:color="auto"/>
              <w:left w:val="single" w:sz="4" w:space="0" w:color="auto"/>
              <w:bottom w:val="single" w:sz="4" w:space="0" w:color="auto"/>
              <w:right w:val="single" w:sz="4" w:space="0" w:color="auto"/>
            </w:tcBorders>
          </w:tcPr>
          <w:p w14:paraId="64578D01" w14:textId="77777777" w:rsidR="00176098" w:rsidRPr="00176098" w:rsidRDefault="00176098" w:rsidP="00176098">
            <w:pPr>
              <w:spacing w:after="0"/>
              <w:jc w:val="both"/>
              <w:rPr>
                <w:rFonts w:ascii="Arial" w:eastAsia="Calibri" w:hAnsi="Arial" w:cs="Arial"/>
                <w:b/>
                <w:bCs/>
                <w:kern w:val="22"/>
                <w:sz w:val="20"/>
                <w:szCs w:val="20"/>
              </w:rPr>
            </w:pPr>
          </w:p>
          <w:p w14:paraId="0DC95EAB"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014190E7"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VERY LOW</w:t>
            </w:r>
          </w:p>
        </w:tc>
      </w:tr>
      <w:tr w:rsidR="00176098" w:rsidRPr="00176098" w14:paraId="6A449E1C" w14:textId="77777777" w:rsidTr="00BC2935">
        <w:trPr>
          <w:trHeight w:val="283"/>
        </w:trPr>
        <w:tc>
          <w:tcPr>
            <w:tcW w:w="9720" w:type="dxa"/>
            <w:gridSpan w:val="3"/>
            <w:tcBorders>
              <w:top w:val="single" w:sz="4" w:space="0" w:color="auto"/>
              <w:left w:val="single" w:sz="4" w:space="0" w:color="auto"/>
              <w:bottom w:val="single" w:sz="4" w:space="0" w:color="auto"/>
              <w:right w:val="single" w:sz="4" w:space="0" w:color="auto"/>
            </w:tcBorders>
          </w:tcPr>
          <w:p w14:paraId="56B49F00"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Impairment of kidney function</w:t>
            </w:r>
          </w:p>
        </w:tc>
      </w:tr>
      <w:tr w:rsidR="00176098" w:rsidRPr="00176098" w14:paraId="21FE5D54" w14:textId="77777777" w:rsidTr="00BC2935">
        <w:trPr>
          <w:trHeight w:val="1566"/>
        </w:trPr>
        <w:tc>
          <w:tcPr>
            <w:tcW w:w="8280" w:type="dxa"/>
            <w:gridSpan w:val="2"/>
            <w:tcBorders>
              <w:top w:val="single" w:sz="4" w:space="0" w:color="auto"/>
              <w:left w:val="single" w:sz="4" w:space="0" w:color="auto"/>
              <w:bottom w:val="single" w:sz="4" w:space="0" w:color="auto"/>
              <w:right w:val="single" w:sz="4" w:space="0" w:color="auto"/>
            </w:tcBorders>
          </w:tcPr>
          <w:p w14:paraId="65729394" w14:textId="6625F03D" w:rsidR="00176098" w:rsidRPr="00176098" w:rsidRDefault="00176098" w:rsidP="00E81A60">
            <w:pPr>
              <w:spacing w:before="120" w:after="0"/>
              <w:jc w:val="both"/>
              <w:rPr>
                <w:rFonts w:ascii="Arial" w:eastAsia="Calibri" w:hAnsi="Arial" w:cs="Arial"/>
                <w:kern w:val="22"/>
                <w:sz w:val="20"/>
                <w:szCs w:val="20"/>
              </w:rPr>
            </w:pPr>
            <w:r>
              <w:rPr>
                <w:rFonts w:ascii="Arial" w:hAnsi="Arial"/>
                <w:kern w:val="22"/>
                <w:sz w:val="20"/>
              </w:rPr>
              <w:t xml:space="preserve">One clinical trial (Yang 2010) found no difference </w:t>
            </w:r>
            <w:r w:rsidR="00E81A60">
              <w:rPr>
                <w:rFonts w:ascii="Arial" w:hAnsi="Arial"/>
                <w:kern w:val="22"/>
                <w:sz w:val="20"/>
              </w:rPr>
              <w:t xml:space="preserve">in </w:t>
            </w:r>
            <w:r w:rsidR="00E81A60">
              <w:rPr>
                <w:rFonts w:ascii="Arial" w:hAnsi="Arial"/>
                <w:kern w:val="22"/>
                <w:sz w:val="20"/>
              </w:rPr>
              <w:t xml:space="preserve">risk for kidney failure </w:t>
            </w:r>
            <w:r>
              <w:rPr>
                <w:rFonts w:ascii="Arial" w:hAnsi="Arial"/>
                <w:kern w:val="22"/>
                <w:sz w:val="20"/>
              </w:rPr>
              <w:t>between albumin and colloids (1 RCT, 55 patients, 0 events, Risk difference 0 95% CI from -0.07 to 0.07)</w:t>
            </w:r>
            <w:r w:rsidR="00E81A60">
              <w:rPr>
                <w:rFonts w:ascii="Arial" w:hAnsi="Arial"/>
                <w:kern w:val="22"/>
                <w:sz w:val="20"/>
              </w:rPr>
              <w:t>.</w:t>
            </w:r>
            <w:r>
              <w:rPr>
                <w:rFonts w:ascii="Arial" w:hAnsi="Arial"/>
                <w:kern w:val="22"/>
                <w:sz w:val="20"/>
              </w:rPr>
              <w:t xml:space="preserve"> </w:t>
            </w:r>
            <w:r w:rsidR="00E81A60">
              <w:rPr>
                <w:rFonts w:ascii="Arial" w:hAnsi="Arial"/>
                <w:kern w:val="22"/>
                <w:sz w:val="20"/>
              </w:rPr>
              <w:t>The authors did not specify the definition of</w:t>
            </w:r>
            <w:r>
              <w:rPr>
                <w:rFonts w:ascii="Arial" w:hAnsi="Arial"/>
                <w:kern w:val="22"/>
                <w:sz w:val="20"/>
              </w:rPr>
              <w:t xml:space="preserve"> this outcome. One presented normal BUN and creatinine levels in both groups, and acute kidney injury was not defined according to the RIFLE  (Risk, Injury, Failure, Loss, End stage kidney disease) classification. </w:t>
            </w:r>
          </w:p>
        </w:tc>
        <w:tc>
          <w:tcPr>
            <w:tcW w:w="1440" w:type="dxa"/>
            <w:tcBorders>
              <w:top w:val="single" w:sz="4" w:space="0" w:color="auto"/>
              <w:left w:val="single" w:sz="4" w:space="0" w:color="auto"/>
              <w:bottom w:val="single" w:sz="4" w:space="0" w:color="auto"/>
              <w:right w:val="single" w:sz="4" w:space="0" w:color="auto"/>
            </w:tcBorders>
          </w:tcPr>
          <w:p w14:paraId="779474D2" w14:textId="77777777" w:rsidR="00176098" w:rsidRPr="00176098" w:rsidRDefault="00176098" w:rsidP="00176098">
            <w:pPr>
              <w:spacing w:after="0"/>
              <w:jc w:val="both"/>
              <w:rPr>
                <w:rFonts w:ascii="Arial" w:eastAsia="Calibri" w:hAnsi="Arial" w:cs="Arial"/>
                <w:b/>
                <w:bCs/>
                <w:kern w:val="22"/>
                <w:sz w:val="20"/>
                <w:szCs w:val="20"/>
              </w:rPr>
            </w:pPr>
          </w:p>
          <w:p w14:paraId="15529740"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1C812893"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VERY LOW</w:t>
            </w:r>
          </w:p>
        </w:tc>
      </w:tr>
      <w:tr w:rsidR="00176098" w:rsidRPr="00176098" w14:paraId="5C11E992" w14:textId="77777777" w:rsidTr="00BC2935">
        <w:trPr>
          <w:trHeight w:val="251"/>
        </w:trPr>
        <w:tc>
          <w:tcPr>
            <w:tcW w:w="8280" w:type="dxa"/>
            <w:gridSpan w:val="2"/>
            <w:tcBorders>
              <w:top w:val="single" w:sz="4" w:space="0" w:color="auto"/>
              <w:left w:val="single" w:sz="4" w:space="0" w:color="auto"/>
              <w:bottom w:val="single" w:sz="4" w:space="0" w:color="auto"/>
              <w:right w:val="single" w:sz="4" w:space="0" w:color="auto"/>
            </w:tcBorders>
          </w:tcPr>
          <w:p w14:paraId="364F35C2" w14:textId="77777777" w:rsidR="00176098" w:rsidRPr="00176098" w:rsidRDefault="00176098" w:rsidP="00176098">
            <w:pPr>
              <w:spacing w:after="0" w:line="240" w:lineRule="auto"/>
              <w:jc w:val="both"/>
              <w:rPr>
                <w:rFonts w:ascii="Arial" w:eastAsia="Calibri" w:hAnsi="Arial" w:cs="Arial"/>
                <w:kern w:val="22"/>
                <w:sz w:val="20"/>
                <w:szCs w:val="20"/>
              </w:rPr>
            </w:pPr>
            <w:r>
              <w:rPr>
                <w:rFonts w:ascii="Arial" w:hAnsi="Arial"/>
                <w:b/>
                <w:kern w:val="22"/>
                <w:sz w:val="20"/>
              </w:rPr>
              <w:t>Adverse effect: coagulopathy (intraoperative blood loss)</w:t>
            </w:r>
          </w:p>
        </w:tc>
        <w:tc>
          <w:tcPr>
            <w:tcW w:w="1440" w:type="dxa"/>
            <w:tcBorders>
              <w:top w:val="single" w:sz="4" w:space="0" w:color="auto"/>
              <w:left w:val="single" w:sz="4" w:space="0" w:color="auto"/>
              <w:bottom w:val="single" w:sz="4" w:space="0" w:color="auto"/>
              <w:right w:val="single" w:sz="4" w:space="0" w:color="auto"/>
            </w:tcBorders>
          </w:tcPr>
          <w:p w14:paraId="17CE2FF1"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2F075C24" w14:textId="77777777" w:rsidTr="00BC2935">
        <w:trPr>
          <w:trHeight w:val="1234"/>
        </w:trPr>
        <w:tc>
          <w:tcPr>
            <w:tcW w:w="8280" w:type="dxa"/>
            <w:gridSpan w:val="2"/>
            <w:tcBorders>
              <w:top w:val="single" w:sz="4" w:space="0" w:color="auto"/>
              <w:left w:val="single" w:sz="4" w:space="0" w:color="auto"/>
              <w:bottom w:val="single" w:sz="4" w:space="0" w:color="auto"/>
              <w:right w:val="single" w:sz="4" w:space="0" w:color="auto"/>
            </w:tcBorders>
          </w:tcPr>
          <w:p w14:paraId="363A68A5" w14:textId="22A7C967" w:rsidR="00176098" w:rsidRPr="00176098" w:rsidRDefault="00176098" w:rsidP="00E81A60">
            <w:pPr>
              <w:spacing w:before="120" w:after="0"/>
              <w:jc w:val="both"/>
              <w:rPr>
                <w:rFonts w:ascii="Arial" w:eastAsia="Calibri" w:hAnsi="Arial" w:cs="Arial"/>
                <w:kern w:val="22"/>
                <w:sz w:val="20"/>
                <w:szCs w:val="20"/>
              </w:rPr>
            </w:pPr>
            <w:r>
              <w:rPr>
                <w:rFonts w:ascii="Arial" w:hAnsi="Arial"/>
                <w:kern w:val="22"/>
                <w:sz w:val="20"/>
              </w:rPr>
              <w:t>The study pu</w:t>
            </w:r>
            <w:r w:rsidR="00E81A60">
              <w:rPr>
                <w:rFonts w:ascii="Arial" w:hAnsi="Arial"/>
                <w:kern w:val="22"/>
                <w:sz w:val="20"/>
              </w:rPr>
              <w:t>blished by Yang (2011) describing</w:t>
            </w:r>
            <w:r>
              <w:rPr>
                <w:rFonts w:ascii="Arial" w:hAnsi="Arial"/>
                <w:kern w:val="22"/>
                <w:sz w:val="20"/>
              </w:rPr>
              <w:t xml:space="preserve"> intraoperative blood loss (55 patients), showed no significant reduction in blood loss </w:t>
            </w:r>
            <w:r w:rsidR="00E81A60">
              <w:rPr>
                <w:rFonts w:ascii="Arial" w:hAnsi="Arial"/>
                <w:kern w:val="22"/>
                <w:sz w:val="20"/>
              </w:rPr>
              <w:t>with</w:t>
            </w:r>
            <w:r>
              <w:rPr>
                <w:rFonts w:ascii="Arial" w:hAnsi="Arial"/>
                <w:kern w:val="22"/>
                <w:sz w:val="20"/>
              </w:rPr>
              <w:t xml:space="preserve"> either albumin or crystalloids (1 RCT, 55 patients, 14 ml difference between means in favour of crystalloids 95% CI from -119.24 to 147.24). </w:t>
            </w:r>
          </w:p>
        </w:tc>
        <w:tc>
          <w:tcPr>
            <w:tcW w:w="1440" w:type="dxa"/>
            <w:tcBorders>
              <w:top w:val="single" w:sz="4" w:space="0" w:color="auto"/>
              <w:left w:val="single" w:sz="4" w:space="0" w:color="auto"/>
              <w:bottom w:val="single" w:sz="4" w:space="0" w:color="auto"/>
              <w:right w:val="single" w:sz="4" w:space="0" w:color="auto"/>
            </w:tcBorders>
          </w:tcPr>
          <w:p w14:paraId="79CD5D47" w14:textId="77777777" w:rsidR="00176098" w:rsidRPr="00176098" w:rsidRDefault="00176098" w:rsidP="00176098">
            <w:pPr>
              <w:spacing w:after="0"/>
              <w:jc w:val="both"/>
              <w:rPr>
                <w:rFonts w:ascii="Arial" w:eastAsia="Calibri" w:hAnsi="Arial" w:cs="Arial"/>
                <w:b/>
                <w:bCs/>
                <w:kern w:val="22"/>
                <w:sz w:val="20"/>
                <w:szCs w:val="20"/>
              </w:rPr>
            </w:pPr>
          </w:p>
          <w:p w14:paraId="568056BE"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148C8ADF"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VERY LOW</w:t>
            </w:r>
          </w:p>
          <w:p w14:paraId="6EB84A4D"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7F67DEF9" w14:textId="77777777" w:rsidTr="00BC2935">
        <w:trPr>
          <w:trHeight w:val="249"/>
        </w:trPr>
        <w:tc>
          <w:tcPr>
            <w:tcW w:w="8280" w:type="dxa"/>
            <w:gridSpan w:val="2"/>
            <w:tcBorders>
              <w:top w:val="single" w:sz="4" w:space="0" w:color="auto"/>
              <w:left w:val="single" w:sz="4" w:space="0" w:color="auto"/>
              <w:bottom w:val="single" w:sz="4" w:space="0" w:color="auto"/>
              <w:right w:val="single" w:sz="4" w:space="0" w:color="auto"/>
            </w:tcBorders>
          </w:tcPr>
          <w:p w14:paraId="4866A7C5" w14:textId="77777777" w:rsidR="00176098" w:rsidRPr="00176098" w:rsidRDefault="00176098" w:rsidP="00176098">
            <w:pPr>
              <w:spacing w:after="0" w:line="240" w:lineRule="auto"/>
              <w:jc w:val="both"/>
              <w:rPr>
                <w:rFonts w:ascii="Arial" w:eastAsia="Calibri" w:hAnsi="Arial" w:cs="Arial"/>
                <w:b/>
                <w:kern w:val="22"/>
                <w:sz w:val="20"/>
                <w:szCs w:val="20"/>
              </w:rPr>
            </w:pPr>
            <w:r>
              <w:rPr>
                <w:rFonts w:ascii="Arial" w:hAnsi="Arial"/>
                <w:b/>
                <w:kern w:val="22"/>
                <w:sz w:val="20"/>
              </w:rPr>
              <w:t>Clinical haemorrhage</w:t>
            </w:r>
          </w:p>
        </w:tc>
        <w:tc>
          <w:tcPr>
            <w:tcW w:w="1440" w:type="dxa"/>
            <w:tcBorders>
              <w:top w:val="single" w:sz="4" w:space="0" w:color="auto"/>
              <w:left w:val="single" w:sz="4" w:space="0" w:color="auto"/>
              <w:bottom w:val="single" w:sz="4" w:space="0" w:color="auto"/>
              <w:right w:val="single" w:sz="4" w:space="0" w:color="auto"/>
            </w:tcBorders>
          </w:tcPr>
          <w:p w14:paraId="253F107A"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47A0F951" w14:textId="77777777" w:rsidTr="00BC2935">
        <w:trPr>
          <w:trHeight w:val="875"/>
        </w:trPr>
        <w:tc>
          <w:tcPr>
            <w:tcW w:w="8280" w:type="dxa"/>
            <w:gridSpan w:val="2"/>
            <w:tcBorders>
              <w:top w:val="single" w:sz="4" w:space="0" w:color="auto"/>
              <w:left w:val="single" w:sz="4" w:space="0" w:color="auto"/>
              <w:bottom w:val="single" w:sz="4" w:space="0" w:color="auto"/>
              <w:right w:val="single" w:sz="4" w:space="0" w:color="auto"/>
            </w:tcBorders>
          </w:tcPr>
          <w:p w14:paraId="4EE201AC" w14:textId="77777777" w:rsidR="00176098" w:rsidRPr="00176098" w:rsidRDefault="00176098" w:rsidP="0059512C">
            <w:pPr>
              <w:spacing w:before="120" w:after="0"/>
              <w:jc w:val="both"/>
              <w:rPr>
                <w:rFonts w:ascii="Arial" w:eastAsia="Calibri" w:hAnsi="Arial" w:cs="Arial"/>
                <w:kern w:val="22"/>
                <w:sz w:val="20"/>
                <w:szCs w:val="20"/>
              </w:rPr>
            </w:pPr>
            <w:r>
              <w:rPr>
                <w:rFonts w:ascii="Arial" w:hAnsi="Arial"/>
                <w:kern w:val="22"/>
                <w:sz w:val="20"/>
              </w:rPr>
              <w:t>The study published by Yang (2011) reported no cases of clinical haemorrhage  (1 RCT, 55 patients, risk difference 0 95% CI from -0.07 to 0.07).</w:t>
            </w:r>
          </w:p>
        </w:tc>
        <w:tc>
          <w:tcPr>
            <w:tcW w:w="1440" w:type="dxa"/>
            <w:tcBorders>
              <w:top w:val="single" w:sz="4" w:space="0" w:color="auto"/>
              <w:left w:val="single" w:sz="4" w:space="0" w:color="auto"/>
              <w:bottom w:val="single" w:sz="4" w:space="0" w:color="auto"/>
              <w:right w:val="single" w:sz="4" w:space="0" w:color="auto"/>
            </w:tcBorders>
          </w:tcPr>
          <w:p w14:paraId="4F671034" w14:textId="77777777" w:rsidR="00176098" w:rsidRPr="00176098" w:rsidRDefault="00176098" w:rsidP="00176098">
            <w:pPr>
              <w:spacing w:after="0"/>
              <w:jc w:val="both"/>
              <w:rPr>
                <w:rFonts w:ascii="Arial" w:eastAsia="Calibri" w:hAnsi="Arial" w:cs="Arial"/>
                <w:b/>
                <w:bCs/>
                <w:kern w:val="22"/>
                <w:sz w:val="20"/>
                <w:szCs w:val="20"/>
              </w:rPr>
            </w:pPr>
          </w:p>
          <w:p w14:paraId="3FE58A3C"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Quality</w:t>
            </w:r>
          </w:p>
          <w:p w14:paraId="63F4F67D"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VERY LOW</w:t>
            </w:r>
          </w:p>
        </w:tc>
      </w:tr>
      <w:tr w:rsidR="00176098" w:rsidRPr="00176098" w14:paraId="07D14B45"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05898573"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2. Hydroxyethyl starch (HES) 130/04 or 130/042 vs. crystalloids</w:t>
            </w:r>
          </w:p>
        </w:tc>
      </w:tr>
      <w:tr w:rsidR="00176098" w:rsidRPr="00176098" w14:paraId="7D7DCAD5"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03415C47" w14:textId="77777777" w:rsidR="00176098" w:rsidRPr="00176098" w:rsidRDefault="00176098" w:rsidP="00176098">
            <w:pPr>
              <w:spacing w:after="0"/>
              <w:jc w:val="both"/>
              <w:rPr>
                <w:rFonts w:ascii="Arial" w:eastAsia="Calibri" w:hAnsi="Arial" w:cs="Arial"/>
                <w:bCs/>
                <w:kern w:val="22"/>
                <w:sz w:val="20"/>
                <w:szCs w:val="20"/>
              </w:rPr>
            </w:pPr>
            <w:r>
              <w:rPr>
                <w:rFonts w:ascii="Arial" w:hAnsi="Arial"/>
                <w:b/>
                <w:kern w:val="22"/>
                <w:sz w:val="20"/>
              </w:rPr>
              <w:t>Mortality at  28-30 days</w:t>
            </w:r>
          </w:p>
        </w:tc>
      </w:tr>
      <w:tr w:rsidR="00176098" w:rsidRPr="00176098" w14:paraId="0CAE3FDE" w14:textId="77777777" w:rsidTr="00BC2935">
        <w:trPr>
          <w:trHeight w:val="962"/>
        </w:trPr>
        <w:tc>
          <w:tcPr>
            <w:tcW w:w="8280" w:type="dxa"/>
            <w:gridSpan w:val="2"/>
            <w:tcBorders>
              <w:top w:val="single" w:sz="4" w:space="0" w:color="auto"/>
              <w:left w:val="single" w:sz="4" w:space="0" w:color="auto"/>
              <w:bottom w:val="single" w:sz="4" w:space="0" w:color="auto"/>
              <w:right w:val="single" w:sz="4" w:space="0" w:color="auto"/>
            </w:tcBorders>
          </w:tcPr>
          <w:p w14:paraId="5DDB52AD" w14:textId="5D30FD37" w:rsidR="00176098" w:rsidRPr="00176098" w:rsidRDefault="00176098" w:rsidP="00176098">
            <w:pPr>
              <w:spacing w:after="0"/>
              <w:jc w:val="both"/>
              <w:rPr>
                <w:rFonts w:ascii="Arial" w:eastAsia="Calibri" w:hAnsi="Arial" w:cs="Arial"/>
                <w:kern w:val="22"/>
                <w:sz w:val="20"/>
                <w:szCs w:val="20"/>
                <w:vertAlign w:val="superscript"/>
              </w:rPr>
            </w:pPr>
            <w:r>
              <w:rPr>
                <w:rFonts w:ascii="Arial" w:hAnsi="Arial"/>
                <w:kern w:val="22"/>
                <w:sz w:val="20"/>
              </w:rPr>
              <w:t>Five RCTs (433 patients) evaluated resuscitation with HES 130/0.4 or 130/0.42 vs. crystalloids, None of the therapies analysed was significantly superior in reducing risk for mortality (5 RCT</w:t>
            </w:r>
            <w:r w:rsidR="00B37A9A">
              <w:rPr>
                <w:rFonts w:ascii="Arial" w:hAnsi="Arial"/>
                <w:kern w:val="22"/>
                <w:sz w:val="20"/>
              </w:rPr>
              <w:t xml:space="preserve">s, 433 patients, 9 events, </w:t>
            </w:r>
            <w:r w:rsidR="00CC3149">
              <w:rPr>
                <w:rFonts w:ascii="Arial" w:hAnsi="Arial"/>
                <w:kern w:val="22"/>
                <w:sz w:val="20"/>
              </w:rPr>
              <w:t>RR:</w:t>
            </w:r>
            <w:r w:rsidR="00B37A9A">
              <w:rPr>
                <w:rFonts w:ascii="Arial" w:hAnsi="Arial"/>
                <w:kern w:val="22"/>
                <w:sz w:val="20"/>
              </w:rPr>
              <w:t xml:space="preserve"> 2.</w:t>
            </w:r>
            <w:r>
              <w:rPr>
                <w:rFonts w:ascii="Arial" w:hAnsi="Arial"/>
                <w:kern w:val="22"/>
                <w:sz w:val="20"/>
              </w:rPr>
              <w:t>57 95% CI from 0.7 to 9.49) (Feldheiser 2013, Hamaji 2012, Hung 2012, Yang 2011, Yates 2013).</w:t>
            </w:r>
          </w:p>
        </w:tc>
        <w:tc>
          <w:tcPr>
            <w:tcW w:w="1440" w:type="dxa"/>
            <w:tcBorders>
              <w:top w:val="single" w:sz="4" w:space="0" w:color="auto"/>
              <w:left w:val="single" w:sz="4" w:space="0" w:color="auto"/>
              <w:bottom w:val="single" w:sz="4" w:space="0" w:color="auto"/>
              <w:right w:val="single" w:sz="4" w:space="0" w:color="auto"/>
            </w:tcBorders>
          </w:tcPr>
          <w:p w14:paraId="41FFAD03"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 xml:space="preserve">Quality </w:t>
            </w:r>
          </w:p>
          <w:p w14:paraId="089D10BA"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LOW</w:t>
            </w:r>
          </w:p>
          <w:p w14:paraId="0C9771BC" w14:textId="77777777" w:rsidR="00176098" w:rsidRPr="00176098" w:rsidRDefault="00176098" w:rsidP="00176098">
            <w:pPr>
              <w:spacing w:after="0"/>
              <w:jc w:val="both"/>
              <w:rPr>
                <w:rFonts w:ascii="Arial" w:eastAsia="Calibri" w:hAnsi="Arial" w:cs="Arial"/>
                <w:b/>
                <w:bCs/>
                <w:kern w:val="22"/>
                <w:sz w:val="20"/>
                <w:szCs w:val="20"/>
              </w:rPr>
            </w:pPr>
          </w:p>
          <w:p w14:paraId="28F2FBAF"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7EB2B0C6" w14:textId="77777777" w:rsidTr="00BC2935">
        <w:trPr>
          <w:trHeight w:val="56"/>
        </w:trPr>
        <w:tc>
          <w:tcPr>
            <w:tcW w:w="8280" w:type="dxa"/>
            <w:gridSpan w:val="2"/>
            <w:tcBorders>
              <w:top w:val="single" w:sz="4" w:space="0" w:color="auto"/>
              <w:left w:val="single" w:sz="4" w:space="0" w:color="auto"/>
              <w:bottom w:val="single" w:sz="4" w:space="0" w:color="auto"/>
              <w:right w:val="single" w:sz="4" w:space="0" w:color="auto"/>
            </w:tcBorders>
          </w:tcPr>
          <w:p w14:paraId="13D4F294" w14:textId="77777777" w:rsidR="00176098" w:rsidRPr="00176098" w:rsidRDefault="00176098" w:rsidP="00176098">
            <w:pPr>
              <w:spacing w:after="0" w:line="240" w:lineRule="auto"/>
              <w:jc w:val="both"/>
              <w:rPr>
                <w:rFonts w:ascii="Arial" w:eastAsia="Calibri" w:hAnsi="Arial" w:cs="Arial"/>
                <w:b/>
                <w:kern w:val="22"/>
                <w:sz w:val="20"/>
                <w:szCs w:val="20"/>
              </w:rPr>
            </w:pPr>
            <w:r>
              <w:rPr>
                <w:rFonts w:ascii="Arial" w:hAnsi="Arial"/>
                <w:b/>
                <w:kern w:val="22"/>
                <w:sz w:val="20"/>
              </w:rPr>
              <w:t>Impairment of kidney function</w:t>
            </w:r>
          </w:p>
        </w:tc>
        <w:tc>
          <w:tcPr>
            <w:tcW w:w="1440" w:type="dxa"/>
            <w:tcBorders>
              <w:top w:val="single" w:sz="4" w:space="0" w:color="auto"/>
              <w:left w:val="single" w:sz="4" w:space="0" w:color="auto"/>
              <w:bottom w:val="single" w:sz="4" w:space="0" w:color="auto"/>
              <w:right w:val="single" w:sz="4" w:space="0" w:color="auto"/>
            </w:tcBorders>
          </w:tcPr>
          <w:p w14:paraId="6B6AE3D1"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56846903" w14:textId="77777777" w:rsidTr="00BC2935">
        <w:trPr>
          <w:trHeight w:val="1439"/>
        </w:trPr>
        <w:tc>
          <w:tcPr>
            <w:tcW w:w="8280" w:type="dxa"/>
            <w:gridSpan w:val="2"/>
            <w:tcBorders>
              <w:top w:val="single" w:sz="4" w:space="0" w:color="auto"/>
              <w:left w:val="single" w:sz="4" w:space="0" w:color="auto"/>
              <w:bottom w:val="single" w:sz="4" w:space="0" w:color="auto"/>
              <w:right w:val="single" w:sz="4" w:space="0" w:color="auto"/>
            </w:tcBorders>
          </w:tcPr>
          <w:p w14:paraId="283492D8" w14:textId="2DDB1A50"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Only 1 study comparing HES with crystalloids evaluated impairment of kidney function using the standard RIFLE classification (Yang 2011). This RCT included 51 patients and only reported 1 event in the crystalloid group, which was classified in the risk category. Neither therapy was significantly superior in reducing the risk of impairment of kidney function (1 event, </w:t>
            </w:r>
            <w:r w:rsidR="00CC3149">
              <w:rPr>
                <w:rFonts w:ascii="Arial" w:hAnsi="Arial"/>
                <w:kern w:val="22"/>
                <w:sz w:val="20"/>
              </w:rPr>
              <w:t>RR:</w:t>
            </w:r>
            <w:r>
              <w:rPr>
                <w:rFonts w:ascii="Arial" w:hAnsi="Arial"/>
                <w:kern w:val="22"/>
                <w:sz w:val="20"/>
              </w:rPr>
              <w:t xml:space="preserve"> 0.32 95% CI from 0.01 to 7.53).</w:t>
            </w:r>
          </w:p>
        </w:tc>
        <w:tc>
          <w:tcPr>
            <w:tcW w:w="1440" w:type="dxa"/>
            <w:tcBorders>
              <w:top w:val="single" w:sz="4" w:space="0" w:color="auto"/>
              <w:left w:val="single" w:sz="4" w:space="0" w:color="auto"/>
              <w:bottom w:val="single" w:sz="4" w:space="0" w:color="auto"/>
              <w:right w:val="single" w:sz="4" w:space="0" w:color="auto"/>
            </w:tcBorders>
          </w:tcPr>
          <w:p w14:paraId="03F22624"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Quality</w:t>
            </w:r>
          </w:p>
          <w:p w14:paraId="7BADD2FF"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LOW</w:t>
            </w:r>
          </w:p>
        </w:tc>
      </w:tr>
      <w:tr w:rsidR="00176098" w:rsidRPr="00176098" w14:paraId="71F95ADA" w14:textId="77777777" w:rsidTr="00BC2935">
        <w:trPr>
          <w:trHeight w:val="704"/>
        </w:trPr>
        <w:tc>
          <w:tcPr>
            <w:tcW w:w="8280" w:type="dxa"/>
            <w:gridSpan w:val="2"/>
            <w:tcBorders>
              <w:top w:val="single" w:sz="4" w:space="0" w:color="auto"/>
              <w:left w:val="single" w:sz="4" w:space="0" w:color="auto"/>
              <w:bottom w:val="single" w:sz="4" w:space="0" w:color="auto"/>
              <w:right w:val="single" w:sz="4" w:space="0" w:color="auto"/>
            </w:tcBorders>
          </w:tcPr>
          <w:p w14:paraId="30BD72FB" w14:textId="77777777" w:rsidR="00176098" w:rsidRPr="00176098" w:rsidRDefault="00176098" w:rsidP="00176098">
            <w:pPr>
              <w:spacing w:after="0"/>
              <w:jc w:val="both"/>
              <w:rPr>
                <w:rFonts w:ascii="Arial" w:eastAsia="Calibri" w:hAnsi="Arial" w:cs="Arial"/>
                <w:kern w:val="22"/>
                <w:sz w:val="20"/>
                <w:szCs w:val="20"/>
              </w:rPr>
            </w:pPr>
          </w:p>
          <w:p w14:paraId="6EF0C752" w14:textId="4C24383C"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Four RCTs reported findings related to the impairment of kidney function outcome, with no significant differences between the therapies evaluated (4 studies, 353 patients, 5 events </w:t>
            </w:r>
            <w:r w:rsidR="00CC3149">
              <w:rPr>
                <w:rFonts w:ascii="Arial" w:hAnsi="Arial"/>
                <w:kern w:val="22"/>
                <w:sz w:val="20"/>
              </w:rPr>
              <w:t>RR:</w:t>
            </w:r>
            <w:r>
              <w:rPr>
                <w:rFonts w:ascii="Arial" w:hAnsi="Arial"/>
                <w:kern w:val="22"/>
                <w:sz w:val="20"/>
              </w:rPr>
              <w:t xml:space="preserve"> 5.79 95% CI from 0.70 to 4.67). (Feldheiser 2013, Hamaji 2012, Yang 2011, Yates 2013). </w:t>
            </w:r>
          </w:p>
          <w:p w14:paraId="261B8136" w14:textId="39D1B7AC" w:rsidR="00176098" w:rsidRPr="00176098" w:rsidRDefault="00176098" w:rsidP="00B37A9A">
            <w:pPr>
              <w:spacing w:after="0"/>
              <w:jc w:val="both"/>
              <w:rPr>
                <w:rFonts w:ascii="Arial" w:eastAsia="Calibri" w:hAnsi="Arial" w:cs="Arial"/>
                <w:kern w:val="22"/>
                <w:sz w:val="20"/>
                <w:szCs w:val="20"/>
              </w:rPr>
            </w:pPr>
            <w:r>
              <w:rPr>
                <w:rFonts w:ascii="Arial" w:hAnsi="Arial"/>
                <w:kern w:val="22"/>
                <w:sz w:val="20"/>
              </w:rPr>
              <w:t>The studies used different impairment of kidney function</w:t>
            </w:r>
            <w:r w:rsidR="00B37A9A">
              <w:rPr>
                <w:rFonts w:ascii="Arial" w:hAnsi="Arial"/>
                <w:kern w:val="22"/>
                <w:sz w:val="20"/>
              </w:rPr>
              <w:t xml:space="preserve"> </w:t>
            </w:r>
            <w:r w:rsidR="00B37A9A">
              <w:rPr>
                <w:rFonts w:ascii="Arial" w:hAnsi="Arial"/>
                <w:kern w:val="22"/>
                <w:sz w:val="20"/>
              </w:rPr>
              <w:t>definitions</w:t>
            </w:r>
            <w:r>
              <w:rPr>
                <w:rFonts w:ascii="Arial" w:hAnsi="Arial"/>
                <w:kern w:val="22"/>
                <w:sz w:val="20"/>
              </w:rPr>
              <w:t xml:space="preserve">: Feldheiser 2013 reported the definition of impairment of kidney function, Hamaji 2012 mentioned that 1 of the patients in the HES group presented an unspecified kidney complication. Yang 2011 used the RIFLE classification, and Yates 2013 described the number of cases with kidney failure, but did not define this outcome.  </w:t>
            </w:r>
          </w:p>
        </w:tc>
        <w:tc>
          <w:tcPr>
            <w:tcW w:w="1440" w:type="dxa"/>
            <w:tcBorders>
              <w:top w:val="single" w:sz="4" w:space="0" w:color="auto"/>
              <w:left w:val="single" w:sz="4" w:space="0" w:color="auto"/>
              <w:bottom w:val="single" w:sz="4" w:space="0" w:color="auto"/>
              <w:right w:val="single" w:sz="4" w:space="0" w:color="auto"/>
            </w:tcBorders>
          </w:tcPr>
          <w:p w14:paraId="0838C82A"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Quality</w:t>
            </w:r>
          </w:p>
          <w:p w14:paraId="0563BB0B"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VERY LOW</w:t>
            </w:r>
          </w:p>
          <w:p w14:paraId="5E0B48EB"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3D1B1491" w14:textId="77777777"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14:paraId="061F443A"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Acute pulmonary oedema</w:t>
            </w:r>
          </w:p>
        </w:tc>
        <w:tc>
          <w:tcPr>
            <w:tcW w:w="1440" w:type="dxa"/>
            <w:tcBorders>
              <w:top w:val="single" w:sz="4" w:space="0" w:color="auto"/>
              <w:left w:val="single" w:sz="4" w:space="0" w:color="auto"/>
              <w:bottom w:val="single" w:sz="4" w:space="0" w:color="auto"/>
              <w:right w:val="single" w:sz="4" w:space="0" w:color="auto"/>
            </w:tcBorders>
          </w:tcPr>
          <w:p w14:paraId="78890F40"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5286B6B2" w14:textId="77777777" w:rsidTr="00BC2935">
        <w:trPr>
          <w:trHeight w:val="892"/>
        </w:trPr>
        <w:tc>
          <w:tcPr>
            <w:tcW w:w="8280" w:type="dxa"/>
            <w:gridSpan w:val="2"/>
            <w:tcBorders>
              <w:top w:val="single" w:sz="4" w:space="0" w:color="auto"/>
              <w:left w:val="single" w:sz="4" w:space="0" w:color="auto"/>
              <w:bottom w:val="single" w:sz="4" w:space="0" w:color="auto"/>
              <w:right w:val="single" w:sz="4" w:space="0" w:color="auto"/>
            </w:tcBorders>
          </w:tcPr>
          <w:p w14:paraId="52F0E481" w14:textId="00CB8F1A" w:rsidR="00176098" w:rsidRPr="00176098" w:rsidRDefault="00176098" w:rsidP="006C232B">
            <w:pPr>
              <w:spacing w:after="0"/>
              <w:jc w:val="both"/>
              <w:rPr>
                <w:rFonts w:ascii="Arial" w:eastAsia="Calibri" w:hAnsi="Arial" w:cs="Arial"/>
                <w:kern w:val="22"/>
                <w:sz w:val="20"/>
                <w:szCs w:val="20"/>
              </w:rPr>
            </w:pPr>
            <w:r>
              <w:rPr>
                <w:rFonts w:ascii="Arial" w:hAnsi="Arial"/>
                <w:kern w:val="22"/>
                <w:sz w:val="20"/>
              </w:rPr>
              <w:t xml:space="preserve">One study analysed the incidence of pulmonary oedema (Yates 2013), without finding any significant differences </w:t>
            </w:r>
            <w:r w:rsidR="006C232B">
              <w:rPr>
                <w:rFonts w:ascii="Arial" w:hAnsi="Arial"/>
                <w:kern w:val="22"/>
                <w:sz w:val="20"/>
              </w:rPr>
              <w:t>in risk of presenting pulmonary oedema</w:t>
            </w:r>
            <w:r w:rsidR="006C232B">
              <w:rPr>
                <w:rFonts w:ascii="Arial" w:hAnsi="Arial"/>
                <w:kern w:val="22"/>
                <w:sz w:val="20"/>
              </w:rPr>
              <w:t xml:space="preserve"> </w:t>
            </w:r>
            <w:r>
              <w:rPr>
                <w:rFonts w:ascii="Arial" w:hAnsi="Arial"/>
                <w:kern w:val="22"/>
                <w:sz w:val="20"/>
              </w:rPr>
              <w:t xml:space="preserve">between HES and crystalloids. (1 RCT, 206 patients, 7 events, </w:t>
            </w:r>
            <w:r w:rsidR="00CC3149">
              <w:rPr>
                <w:rFonts w:ascii="Arial" w:hAnsi="Arial"/>
                <w:kern w:val="22"/>
                <w:sz w:val="20"/>
              </w:rPr>
              <w:t>RR:</w:t>
            </w:r>
            <w:r>
              <w:rPr>
                <w:rFonts w:ascii="Arial" w:hAnsi="Arial"/>
                <w:kern w:val="22"/>
                <w:sz w:val="20"/>
              </w:rPr>
              <w:t xml:space="preserve"> 2.36 95% CI from 0.47 to 11.88).</w:t>
            </w:r>
          </w:p>
        </w:tc>
        <w:tc>
          <w:tcPr>
            <w:tcW w:w="1440" w:type="dxa"/>
            <w:tcBorders>
              <w:top w:val="single" w:sz="4" w:space="0" w:color="auto"/>
              <w:left w:val="single" w:sz="4" w:space="0" w:color="auto"/>
              <w:bottom w:val="single" w:sz="4" w:space="0" w:color="auto"/>
              <w:right w:val="single" w:sz="4" w:space="0" w:color="auto"/>
            </w:tcBorders>
          </w:tcPr>
          <w:p w14:paraId="7E7AFCEE"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 xml:space="preserve">Quality </w:t>
            </w:r>
          </w:p>
          <w:p w14:paraId="4F462F05"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MODERATE</w:t>
            </w:r>
          </w:p>
        </w:tc>
      </w:tr>
      <w:tr w:rsidR="00176098" w:rsidRPr="00176098" w14:paraId="121BD60E" w14:textId="77777777" w:rsidTr="00BC2935">
        <w:trPr>
          <w:trHeight w:val="178"/>
        </w:trPr>
        <w:tc>
          <w:tcPr>
            <w:tcW w:w="8280" w:type="dxa"/>
            <w:gridSpan w:val="2"/>
            <w:tcBorders>
              <w:top w:val="single" w:sz="4" w:space="0" w:color="auto"/>
              <w:left w:val="single" w:sz="4" w:space="0" w:color="auto"/>
              <w:bottom w:val="single" w:sz="4" w:space="0" w:color="auto"/>
              <w:right w:val="single" w:sz="4" w:space="0" w:color="auto"/>
            </w:tcBorders>
          </w:tcPr>
          <w:p w14:paraId="151BA960"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lastRenderedPageBreak/>
              <w:t>Adverse effect: coagulopathy</w:t>
            </w:r>
          </w:p>
        </w:tc>
        <w:tc>
          <w:tcPr>
            <w:tcW w:w="1440" w:type="dxa"/>
            <w:tcBorders>
              <w:top w:val="single" w:sz="4" w:space="0" w:color="auto"/>
              <w:left w:val="single" w:sz="4" w:space="0" w:color="auto"/>
              <w:bottom w:val="single" w:sz="4" w:space="0" w:color="auto"/>
              <w:right w:val="single" w:sz="4" w:space="0" w:color="auto"/>
            </w:tcBorders>
          </w:tcPr>
          <w:p w14:paraId="613D9221"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06A96A6A" w14:textId="77777777" w:rsidTr="00BC2935">
        <w:trPr>
          <w:trHeight w:val="1710"/>
        </w:trPr>
        <w:tc>
          <w:tcPr>
            <w:tcW w:w="8280" w:type="dxa"/>
            <w:gridSpan w:val="2"/>
            <w:tcBorders>
              <w:top w:val="single" w:sz="4" w:space="0" w:color="auto"/>
              <w:left w:val="single" w:sz="4" w:space="0" w:color="auto"/>
              <w:bottom w:val="single" w:sz="4" w:space="0" w:color="auto"/>
              <w:right w:val="single" w:sz="4" w:space="0" w:color="auto"/>
            </w:tcBorders>
          </w:tcPr>
          <w:p w14:paraId="50EF974C" w14:textId="4E533F95" w:rsidR="00176098" w:rsidRPr="00176098" w:rsidRDefault="00176098" w:rsidP="00B37A9A">
            <w:pPr>
              <w:spacing w:after="0"/>
              <w:jc w:val="both"/>
              <w:rPr>
                <w:rFonts w:ascii="Arial" w:eastAsia="Calibri" w:hAnsi="Arial" w:cs="Arial"/>
                <w:kern w:val="22"/>
                <w:sz w:val="20"/>
                <w:szCs w:val="20"/>
              </w:rPr>
            </w:pPr>
            <w:r>
              <w:rPr>
                <w:rFonts w:ascii="Arial" w:hAnsi="Arial"/>
                <w:kern w:val="22"/>
                <w:sz w:val="20"/>
              </w:rPr>
              <w:t>In 3 studies analysing intraoperative blood loss, no differences between HES and crystalloids were obse</w:t>
            </w:r>
            <w:r w:rsidR="00B37A9A">
              <w:rPr>
                <w:rFonts w:ascii="Arial" w:hAnsi="Arial"/>
                <w:kern w:val="22"/>
                <w:sz w:val="20"/>
              </w:rPr>
              <w:t>rved (3 studies, 155 patients, d</w:t>
            </w:r>
            <w:r>
              <w:rPr>
                <w:rFonts w:ascii="Arial" w:hAnsi="Arial"/>
                <w:kern w:val="22"/>
                <w:sz w:val="20"/>
              </w:rPr>
              <w:t>ifference between means -33.73 ml 95% CI from -180.18 to 112.73). (Hung 2012, Jin 2010, Yang 2011). In 3 studies that analysed 24-hour blood loss, none reported any differences between HES and crystall</w:t>
            </w:r>
            <w:r w:rsidR="00B37A9A">
              <w:rPr>
                <w:rFonts w:ascii="Arial" w:hAnsi="Arial"/>
                <w:kern w:val="22"/>
                <w:sz w:val="20"/>
              </w:rPr>
              <w:t>oids (3 studies, 287 patients, difference between means 329.</w:t>
            </w:r>
            <w:r>
              <w:rPr>
                <w:rFonts w:ascii="Arial" w:hAnsi="Arial"/>
                <w:kern w:val="22"/>
                <w:sz w:val="20"/>
              </w:rPr>
              <w:t xml:space="preserve">60 ml IC95% </w:t>
            </w:r>
            <w:r w:rsidR="00B37A9A">
              <w:rPr>
                <w:rFonts w:ascii="Arial" w:hAnsi="Arial"/>
                <w:kern w:val="22"/>
                <w:sz w:val="20"/>
              </w:rPr>
              <w:t>from -69.48 to</w:t>
            </w:r>
            <w:r>
              <w:rPr>
                <w:rFonts w:ascii="Arial" w:hAnsi="Arial"/>
                <w:kern w:val="22"/>
                <w:sz w:val="20"/>
              </w:rPr>
              <w:t xml:space="preserve"> 728.67).</w:t>
            </w:r>
            <w:r w:rsidR="006C232B">
              <w:rPr>
                <w:rFonts w:ascii="Arial" w:hAnsi="Arial"/>
                <w:kern w:val="22"/>
                <w:sz w:val="20"/>
              </w:rPr>
              <w:t xml:space="preserve"> </w:t>
            </w:r>
            <w:r>
              <w:rPr>
                <w:rFonts w:ascii="Arial" w:hAnsi="Arial"/>
                <w:kern w:val="22"/>
                <w:sz w:val="20"/>
              </w:rPr>
              <w:t>(Hamaji 2012, Rasmussen 2013, Yates 2013)</w:t>
            </w:r>
          </w:p>
        </w:tc>
        <w:tc>
          <w:tcPr>
            <w:tcW w:w="1440" w:type="dxa"/>
            <w:tcBorders>
              <w:top w:val="single" w:sz="4" w:space="0" w:color="auto"/>
              <w:left w:val="single" w:sz="4" w:space="0" w:color="auto"/>
              <w:bottom w:val="single" w:sz="4" w:space="0" w:color="auto"/>
              <w:right w:val="single" w:sz="4" w:space="0" w:color="auto"/>
            </w:tcBorders>
          </w:tcPr>
          <w:p w14:paraId="128C3201"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Quality</w:t>
            </w:r>
          </w:p>
          <w:p w14:paraId="2766F95A"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VERY LOW</w:t>
            </w:r>
          </w:p>
          <w:p w14:paraId="3478B2E2" w14:textId="77777777" w:rsidR="00176098" w:rsidRPr="00176098" w:rsidRDefault="00176098" w:rsidP="00176098">
            <w:pPr>
              <w:spacing w:before="120" w:after="0"/>
              <w:jc w:val="both"/>
              <w:rPr>
                <w:rFonts w:ascii="Arial" w:eastAsia="Calibri" w:hAnsi="Arial" w:cs="Arial"/>
                <w:b/>
                <w:bCs/>
                <w:kern w:val="22"/>
                <w:sz w:val="20"/>
                <w:szCs w:val="20"/>
              </w:rPr>
            </w:pPr>
          </w:p>
          <w:p w14:paraId="157362FE"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3B5B029E" w14:textId="77777777" w:rsidTr="00BC2935">
        <w:trPr>
          <w:trHeight w:val="56"/>
        </w:trPr>
        <w:tc>
          <w:tcPr>
            <w:tcW w:w="8280" w:type="dxa"/>
            <w:gridSpan w:val="2"/>
            <w:tcBorders>
              <w:top w:val="single" w:sz="4" w:space="0" w:color="auto"/>
              <w:left w:val="single" w:sz="4" w:space="0" w:color="auto"/>
              <w:bottom w:val="single" w:sz="4" w:space="0" w:color="auto"/>
              <w:right w:val="single" w:sz="4" w:space="0" w:color="auto"/>
            </w:tcBorders>
          </w:tcPr>
          <w:p w14:paraId="2C642A91"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Myocardial infarction</w:t>
            </w:r>
          </w:p>
        </w:tc>
        <w:tc>
          <w:tcPr>
            <w:tcW w:w="1440" w:type="dxa"/>
            <w:tcBorders>
              <w:top w:val="single" w:sz="4" w:space="0" w:color="auto"/>
              <w:left w:val="single" w:sz="4" w:space="0" w:color="auto"/>
              <w:bottom w:val="single" w:sz="4" w:space="0" w:color="auto"/>
              <w:right w:val="single" w:sz="4" w:space="0" w:color="auto"/>
            </w:tcBorders>
          </w:tcPr>
          <w:p w14:paraId="19C1D026"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571C4629" w14:textId="77777777" w:rsidTr="00BC2935">
        <w:trPr>
          <w:trHeight w:val="1051"/>
        </w:trPr>
        <w:tc>
          <w:tcPr>
            <w:tcW w:w="8280" w:type="dxa"/>
            <w:gridSpan w:val="2"/>
            <w:tcBorders>
              <w:top w:val="single" w:sz="4" w:space="0" w:color="auto"/>
              <w:left w:val="single" w:sz="4" w:space="0" w:color="auto"/>
              <w:bottom w:val="single" w:sz="4" w:space="0" w:color="auto"/>
              <w:right w:val="single" w:sz="4" w:space="0" w:color="auto"/>
            </w:tcBorders>
          </w:tcPr>
          <w:p w14:paraId="2D8045CF" w14:textId="00B4C855"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 xml:space="preserve">In the study reported by Yates (2013) in patients undergoing colectomy, 11 patients in the HES group and 4 in the crystalloids group presented myocardial infarction. However, the authors found no significant differences in risk tor infarction between therapies (1 RCT, 206 patients, 15 events, </w:t>
            </w:r>
            <w:r w:rsidR="00CC3149">
              <w:rPr>
                <w:rFonts w:ascii="Arial" w:hAnsi="Arial"/>
                <w:kern w:val="22"/>
                <w:sz w:val="20"/>
              </w:rPr>
              <w:t>RR:</w:t>
            </w:r>
            <w:r>
              <w:rPr>
                <w:rFonts w:ascii="Arial" w:hAnsi="Arial"/>
                <w:kern w:val="22"/>
                <w:sz w:val="20"/>
              </w:rPr>
              <w:t xml:space="preserve"> 2.59 95% CI from 0.85 to 7.88)</w:t>
            </w:r>
          </w:p>
        </w:tc>
        <w:tc>
          <w:tcPr>
            <w:tcW w:w="1440" w:type="dxa"/>
            <w:tcBorders>
              <w:top w:val="single" w:sz="4" w:space="0" w:color="auto"/>
              <w:left w:val="single" w:sz="4" w:space="0" w:color="auto"/>
              <w:bottom w:val="single" w:sz="4" w:space="0" w:color="auto"/>
              <w:right w:val="single" w:sz="4" w:space="0" w:color="auto"/>
            </w:tcBorders>
          </w:tcPr>
          <w:p w14:paraId="2D02EAF2"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Quality</w:t>
            </w:r>
          </w:p>
          <w:p w14:paraId="63FC0A19"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LOW</w:t>
            </w:r>
          </w:p>
        </w:tc>
      </w:tr>
      <w:tr w:rsidR="00176098" w:rsidRPr="00176098" w14:paraId="26FDC0B4" w14:textId="77777777" w:rsidTr="00BC2935">
        <w:trPr>
          <w:trHeight w:val="258"/>
        </w:trPr>
        <w:tc>
          <w:tcPr>
            <w:tcW w:w="8280" w:type="dxa"/>
            <w:gridSpan w:val="2"/>
            <w:tcBorders>
              <w:top w:val="single" w:sz="4" w:space="0" w:color="auto"/>
              <w:left w:val="single" w:sz="4" w:space="0" w:color="auto"/>
              <w:bottom w:val="single" w:sz="4" w:space="0" w:color="auto"/>
              <w:right w:val="single" w:sz="4" w:space="0" w:color="auto"/>
            </w:tcBorders>
          </w:tcPr>
          <w:p w14:paraId="72BC6E01"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Sepsis</w:t>
            </w:r>
          </w:p>
        </w:tc>
        <w:tc>
          <w:tcPr>
            <w:tcW w:w="1440" w:type="dxa"/>
            <w:tcBorders>
              <w:top w:val="single" w:sz="4" w:space="0" w:color="auto"/>
              <w:left w:val="single" w:sz="4" w:space="0" w:color="auto"/>
              <w:bottom w:val="single" w:sz="4" w:space="0" w:color="auto"/>
              <w:right w:val="single" w:sz="4" w:space="0" w:color="auto"/>
            </w:tcBorders>
          </w:tcPr>
          <w:p w14:paraId="41D517C5"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6B8570BD" w14:textId="77777777" w:rsidTr="00BC2935">
        <w:trPr>
          <w:trHeight w:val="700"/>
        </w:trPr>
        <w:tc>
          <w:tcPr>
            <w:tcW w:w="8280" w:type="dxa"/>
            <w:gridSpan w:val="2"/>
            <w:tcBorders>
              <w:top w:val="single" w:sz="4" w:space="0" w:color="auto"/>
              <w:left w:val="single" w:sz="4" w:space="0" w:color="auto"/>
              <w:bottom w:val="single" w:sz="4" w:space="0" w:color="auto"/>
              <w:right w:val="single" w:sz="4" w:space="0" w:color="auto"/>
            </w:tcBorders>
          </w:tcPr>
          <w:p w14:paraId="6FD66E96" w14:textId="78F14CE3" w:rsidR="00176098" w:rsidRPr="00176098" w:rsidRDefault="006C232B" w:rsidP="00176098">
            <w:pPr>
              <w:spacing w:after="0"/>
              <w:jc w:val="both"/>
              <w:rPr>
                <w:rFonts w:ascii="Arial" w:eastAsia="Calibri" w:hAnsi="Arial" w:cs="Arial"/>
                <w:kern w:val="22"/>
                <w:sz w:val="20"/>
                <w:szCs w:val="20"/>
              </w:rPr>
            </w:pPr>
            <w:r>
              <w:rPr>
                <w:rFonts w:ascii="Arial" w:hAnsi="Arial"/>
                <w:kern w:val="22"/>
                <w:sz w:val="20"/>
              </w:rPr>
              <w:t>The RCT performed by Yates (</w:t>
            </w:r>
            <w:r w:rsidR="00176098">
              <w:rPr>
                <w:rFonts w:ascii="Arial" w:hAnsi="Arial"/>
                <w:kern w:val="22"/>
                <w:sz w:val="20"/>
              </w:rPr>
              <w:t xml:space="preserve">2013) found no significant differences in risk for sepsis between HES and crystalloids. (1 RCT, 206 patients, 21 events, </w:t>
            </w:r>
            <w:r w:rsidR="00CC3149">
              <w:rPr>
                <w:rFonts w:ascii="Arial" w:hAnsi="Arial"/>
                <w:kern w:val="22"/>
                <w:sz w:val="20"/>
              </w:rPr>
              <w:t>RR:</w:t>
            </w:r>
            <w:r w:rsidR="00176098">
              <w:rPr>
                <w:rFonts w:ascii="Arial" w:hAnsi="Arial"/>
                <w:kern w:val="22"/>
                <w:sz w:val="20"/>
              </w:rPr>
              <w:t xml:space="preserve"> 1.53 95% CI from 0.66 to 3.54).</w:t>
            </w:r>
          </w:p>
        </w:tc>
        <w:tc>
          <w:tcPr>
            <w:tcW w:w="1440" w:type="dxa"/>
            <w:tcBorders>
              <w:top w:val="single" w:sz="4" w:space="0" w:color="auto"/>
              <w:left w:val="single" w:sz="4" w:space="0" w:color="auto"/>
              <w:bottom w:val="single" w:sz="4" w:space="0" w:color="auto"/>
              <w:right w:val="single" w:sz="4" w:space="0" w:color="auto"/>
            </w:tcBorders>
          </w:tcPr>
          <w:p w14:paraId="105D6F59"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Quality LOW</w:t>
            </w:r>
          </w:p>
        </w:tc>
      </w:tr>
      <w:tr w:rsidR="00176098" w:rsidRPr="00176098" w14:paraId="403219A7" w14:textId="77777777"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14:paraId="7942E078"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Length of stay in ICU</w:t>
            </w:r>
          </w:p>
        </w:tc>
        <w:tc>
          <w:tcPr>
            <w:tcW w:w="1440" w:type="dxa"/>
            <w:tcBorders>
              <w:top w:val="single" w:sz="4" w:space="0" w:color="auto"/>
              <w:left w:val="single" w:sz="4" w:space="0" w:color="auto"/>
              <w:bottom w:val="single" w:sz="4" w:space="0" w:color="auto"/>
              <w:right w:val="single" w:sz="4" w:space="0" w:color="auto"/>
            </w:tcBorders>
          </w:tcPr>
          <w:p w14:paraId="15AA4552" w14:textId="77777777" w:rsidR="00176098" w:rsidRPr="00176098" w:rsidRDefault="00176098" w:rsidP="00176098">
            <w:pPr>
              <w:spacing w:before="120" w:after="0"/>
              <w:jc w:val="both"/>
              <w:rPr>
                <w:rFonts w:ascii="Arial" w:eastAsia="Calibri" w:hAnsi="Arial" w:cs="Arial"/>
                <w:b/>
                <w:bCs/>
                <w:kern w:val="22"/>
                <w:sz w:val="20"/>
                <w:szCs w:val="20"/>
              </w:rPr>
            </w:pPr>
          </w:p>
        </w:tc>
      </w:tr>
      <w:tr w:rsidR="00176098" w:rsidRPr="00176098" w14:paraId="66EF304C" w14:textId="77777777" w:rsidTr="00BC2935">
        <w:trPr>
          <w:trHeight w:val="814"/>
        </w:trPr>
        <w:tc>
          <w:tcPr>
            <w:tcW w:w="8280" w:type="dxa"/>
            <w:gridSpan w:val="2"/>
            <w:tcBorders>
              <w:top w:val="single" w:sz="4" w:space="0" w:color="auto"/>
              <w:left w:val="single" w:sz="4" w:space="0" w:color="auto"/>
              <w:bottom w:val="single" w:sz="4" w:space="0" w:color="auto"/>
              <w:right w:val="single" w:sz="4" w:space="0" w:color="auto"/>
            </w:tcBorders>
          </w:tcPr>
          <w:p w14:paraId="5D0F04B7" w14:textId="0EEC21EB" w:rsidR="00176098" w:rsidRPr="00176098" w:rsidRDefault="00176098" w:rsidP="00176098">
            <w:pPr>
              <w:spacing w:after="0"/>
              <w:jc w:val="both"/>
              <w:rPr>
                <w:rFonts w:ascii="Arial" w:eastAsia="Calibri" w:hAnsi="Arial" w:cs="Arial"/>
                <w:kern w:val="22"/>
                <w:sz w:val="20"/>
                <w:szCs w:val="20"/>
              </w:rPr>
            </w:pPr>
            <w:r>
              <w:rPr>
                <w:rFonts w:ascii="Arial" w:hAnsi="Arial"/>
                <w:kern w:val="22"/>
                <w:sz w:val="20"/>
              </w:rPr>
              <w:t>Yang (2011) calculated the mean length of stay in ICU in patients undergoing hepatectomy without finding significant differences between HES and cry</w:t>
            </w:r>
            <w:r w:rsidR="0029291C">
              <w:rPr>
                <w:rFonts w:ascii="Arial" w:hAnsi="Arial"/>
                <w:kern w:val="22"/>
                <w:sz w:val="20"/>
              </w:rPr>
              <w:t>stalloids (1 RCT, 51 patients, d</w:t>
            </w:r>
            <w:r>
              <w:rPr>
                <w:rFonts w:ascii="Arial" w:hAnsi="Arial"/>
                <w:kern w:val="22"/>
                <w:sz w:val="20"/>
              </w:rPr>
              <w:t xml:space="preserve">ifference between means -0.10 days 95% CI from -0.51 to 0.31). </w:t>
            </w:r>
          </w:p>
        </w:tc>
        <w:tc>
          <w:tcPr>
            <w:tcW w:w="1440" w:type="dxa"/>
            <w:tcBorders>
              <w:top w:val="single" w:sz="4" w:space="0" w:color="auto"/>
              <w:left w:val="single" w:sz="4" w:space="0" w:color="auto"/>
              <w:bottom w:val="single" w:sz="4" w:space="0" w:color="auto"/>
              <w:right w:val="single" w:sz="4" w:space="0" w:color="auto"/>
            </w:tcBorders>
          </w:tcPr>
          <w:p w14:paraId="2434D3A6"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 xml:space="preserve">Quality </w:t>
            </w:r>
          </w:p>
          <w:p w14:paraId="19A841C0" w14:textId="77777777" w:rsidR="00176098" w:rsidRPr="00176098" w:rsidRDefault="00176098" w:rsidP="00176098">
            <w:pPr>
              <w:spacing w:before="120" w:after="0"/>
              <w:jc w:val="both"/>
              <w:rPr>
                <w:rFonts w:ascii="Arial" w:eastAsia="Calibri" w:hAnsi="Arial" w:cs="Arial"/>
                <w:b/>
                <w:bCs/>
                <w:kern w:val="22"/>
                <w:sz w:val="20"/>
                <w:szCs w:val="20"/>
              </w:rPr>
            </w:pPr>
            <w:r>
              <w:rPr>
                <w:rFonts w:ascii="Arial" w:hAnsi="Arial"/>
                <w:b/>
                <w:kern w:val="22"/>
                <w:sz w:val="20"/>
              </w:rPr>
              <w:t>LOW</w:t>
            </w:r>
          </w:p>
        </w:tc>
      </w:tr>
      <w:tr w:rsidR="00176098" w:rsidRPr="00176098" w14:paraId="49F3C45D"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011CD3BE"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3. Modified gelatins vs.crystalloids </w:t>
            </w:r>
          </w:p>
        </w:tc>
      </w:tr>
      <w:tr w:rsidR="00176098" w:rsidRPr="00176098" w14:paraId="325B99ED" w14:textId="77777777"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14:paraId="27C1014C" w14:textId="77777777" w:rsidR="00176098" w:rsidRPr="00176098" w:rsidRDefault="00176098" w:rsidP="00176098">
            <w:pPr>
              <w:spacing w:after="0" w:line="240" w:lineRule="auto"/>
              <w:jc w:val="both"/>
              <w:rPr>
                <w:rFonts w:ascii="Arial" w:eastAsia="Calibri" w:hAnsi="Arial" w:cs="Arial"/>
                <w:b/>
                <w:kern w:val="22"/>
                <w:sz w:val="20"/>
                <w:szCs w:val="20"/>
              </w:rPr>
            </w:pPr>
            <w:r>
              <w:rPr>
                <w:rFonts w:ascii="Arial" w:hAnsi="Arial"/>
                <w:b/>
                <w:kern w:val="22"/>
                <w:sz w:val="20"/>
              </w:rPr>
              <w:t>Mortality at 28-30 days</w:t>
            </w:r>
          </w:p>
        </w:tc>
      </w:tr>
      <w:tr w:rsidR="00176098" w:rsidRPr="00176098" w14:paraId="508444DA" w14:textId="77777777" w:rsidTr="00BC2935">
        <w:trPr>
          <w:trHeight w:val="1160"/>
        </w:trPr>
        <w:tc>
          <w:tcPr>
            <w:tcW w:w="8280" w:type="dxa"/>
            <w:gridSpan w:val="2"/>
            <w:tcBorders>
              <w:top w:val="single" w:sz="4" w:space="0" w:color="auto"/>
              <w:left w:val="single" w:sz="4" w:space="0" w:color="auto"/>
              <w:bottom w:val="single" w:sz="4" w:space="0" w:color="auto"/>
              <w:right w:val="single" w:sz="4" w:space="0" w:color="auto"/>
            </w:tcBorders>
          </w:tcPr>
          <w:p w14:paraId="7F2CE05A" w14:textId="42416A71" w:rsidR="00176098" w:rsidRPr="00176098" w:rsidRDefault="00176098" w:rsidP="00317F85">
            <w:pPr>
              <w:spacing w:before="120" w:after="0"/>
              <w:jc w:val="both"/>
              <w:rPr>
                <w:rFonts w:ascii="Arial" w:eastAsia="Calibri" w:hAnsi="Arial" w:cs="Arial"/>
                <w:kern w:val="22"/>
                <w:sz w:val="20"/>
                <w:szCs w:val="20"/>
              </w:rPr>
            </w:pPr>
            <w:r>
              <w:rPr>
                <w:rFonts w:ascii="Arial" w:hAnsi="Arial"/>
                <w:kern w:val="22"/>
                <w:sz w:val="20"/>
              </w:rPr>
              <w:t>Three RCTs (464 patients) evaluated resuscitation with modified gelatin vs</w:t>
            </w:r>
            <w:r w:rsidR="00731A94">
              <w:rPr>
                <w:rFonts w:ascii="Arial" w:hAnsi="Arial"/>
                <w:kern w:val="22"/>
                <w:sz w:val="20"/>
              </w:rPr>
              <w:t xml:space="preserve">. crystalloids, and reported a </w:t>
            </w:r>
            <w:r>
              <w:rPr>
                <w:rFonts w:ascii="Arial" w:hAnsi="Arial"/>
                <w:kern w:val="22"/>
                <w:sz w:val="20"/>
              </w:rPr>
              <w:t xml:space="preserve">total of 28 deaths. No significant differences in reduction of risk for mortality between the therapies </w:t>
            </w:r>
            <w:r w:rsidR="00317F85">
              <w:rPr>
                <w:rFonts w:ascii="Arial" w:hAnsi="Arial"/>
                <w:kern w:val="22"/>
                <w:sz w:val="20"/>
              </w:rPr>
              <w:t>were</w:t>
            </w:r>
            <w:r>
              <w:rPr>
                <w:rFonts w:ascii="Arial" w:hAnsi="Arial"/>
                <w:kern w:val="22"/>
                <w:sz w:val="20"/>
              </w:rPr>
              <w:t xml:space="preserve"> found (4 RCT, 28 events</w:t>
            </w:r>
            <w:r w:rsidR="00317F85">
              <w:rPr>
                <w:rFonts w:ascii="Arial" w:hAnsi="Arial"/>
                <w:kern w:val="22"/>
                <w:sz w:val="20"/>
              </w:rPr>
              <w:t xml:space="preserve">, </w:t>
            </w:r>
            <w:r w:rsidR="00CC3149">
              <w:rPr>
                <w:rFonts w:ascii="Arial" w:hAnsi="Arial"/>
                <w:kern w:val="22"/>
                <w:sz w:val="20"/>
              </w:rPr>
              <w:t>RR:</w:t>
            </w:r>
            <w:r w:rsidR="00317F85">
              <w:rPr>
                <w:rFonts w:ascii="Arial" w:hAnsi="Arial"/>
                <w:kern w:val="22"/>
                <w:sz w:val="20"/>
              </w:rPr>
              <w:t xml:space="preserve"> 2.11 95% CI from 0.98 to 4.</w:t>
            </w:r>
            <w:r>
              <w:rPr>
                <w:rFonts w:ascii="Arial" w:hAnsi="Arial"/>
                <w:kern w:val="22"/>
                <w:sz w:val="20"/>
              </w:rPr>
              <w:t>55) (Evans 2003, Fries 2004, Parker 2004).</w:t>
            </w:r>
          </w:p>
        </w:tc>
        <w:tc>
          <w:tcPr>
            <w:tcW w:w="1440" w:type="dxa"/>
            <w:tcBorders>
              <w:top w:val="single" w:sz="4" w:space="0" w:color="auto"/>
              <w:left w:val="single" w:sz="4" w:space="0" w:color="auto"/>
              <w:bottom w:val="single" w:sz="4" w:space="0" w:color="auto"/>
              <w:right w:val="single" w:sz="4" w:space="0" w:color="auto"/>
            </w:tcBorders>
          </w:tcPr>
          <w:p w14:paraId="77A7D2EE"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7C53E693"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LOW</w:t>
            </w:r>
          </w:p>
          <w:p w14:paraId="39C187D2"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7322539F" w14:textId="77777777"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14:paraId="7D52368F"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Adverse effect: coagulopathy</w:t>
            </w:r>
          </w:p>
        </w:tc>
        <w:tc>
          <w:tcPr>
            <w:tcW w:w="1440" w:type="dxa"/>
            <w:tcBorders>
              <w:top w:val="single" w:sz="4" w:space="0" w:color="auto"/>
              <w:left w:val="single" w:sz="4" w:space="0" w:color="auto"/>
              <w:bottom w:val="single" w:sz="4" w:space="0" w:color="auto"/>
              <w:right w:val="single" w:sz="4" w:space="0" w:color="auto"/>
            </w:tcBorders>
          </w:tcPr>
          <w:p w14:paraId="56040435"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591582E8" w14:textId="77777777" w:rsidTr="00BC2935">
        <w:trPr>
          <w:trHeight w:val="2791"/>
        </w:trPr>
        <w:tc>
          <w:tcPr>
            <w:tcW w:w="8280" w:type="dxa"/>
            <w:gridSpan w:val="2"/>
            <w:tcBorders>
              <w:top w:val="single" w:sz="4" w:space="0" w:color="auto"/>
              <w:left w:val="single" w:sz="4" w:space="0" w:color="auto"/>
              <w:bottom w:val="single" w:sz="4" w:space="0" w:color="auto"/>
              <w:right w:val="single" w:sz="4" w:space="0" w:color="auto"/>
            </w:tcBorders>
          </w:tcPr>
          <w:p w14:paraId="06EEE9F6" w14:textId="77777777" w:rsidR="00176098" w:rsidRPr="00176098" w:rsidRDefault="00176098" w:rsidP="00176098">
            <w:pPr>
              <w:spacing w:before="120" w:after="0"/>
              <w:jc w:val="both"/>
              <w:rPr>
                <w:rFonts w:ascii="Arial" w:eastAsia="Calibri" w:hAnsi="Arial" w:cs="Arial"/>
                <w:kern w:val="22"/>
                <w:sz w:val="20"/>
                <w:szCs w:val="20"/>
              </w:rPr>
            </w:pPr>
            <w:r>
              <w:rPr>
                <w:rFonts w:ascii="Arial" w:hAnsi="Arial"/>
                <w:kern w:val="22"/>
                <w:sz w:val="20"/>
              </w:rPr>
              <w:t xml:space="preserve">Two studies in patients undergoing cancer surgery and knee arthroplasty evaluated intraoperative blood loss (64 patients). Taken together, the studies found no significant differences in risk for blood loss between modified gelatins and crystalloids (2 RCTs, 64 patients, difference between means 0.33 95% CI from -50.14 to 50.80). </w:t>
            </w:r>
            <w:r>
              <w:rPr>
                <w:rFonts w:ascii="Arial" w:eastAsia="Calibri" w:hAnsi="Arial" w:cs="Arial"/>
                <w:kern w:val="22"/>
                <w:sz w:val="20"/>
                <w:szCs w:val="20"/>
              </w:rPr>
              <w:br/>
            </w:r>
            <w:r>
              <w:rPr>
                <w:rFonts w:ascii="Arial" w:hAnsi="Arial"/>
                <w:kern w:val="22"/>
                <w:sz w:val="20"/>
              </w:rPr>
              <w:t xml:space="preserve">(Innerhofer 2002, Jin 2010). </w:t>
            </w:r>
          </w:p>
          <w:p w14:paraId="169224C3" w14:textId="77777777" w:rsidR="00176098" w:rsidRPr="00176098" w:rsidRDefault="00176098" w:rsidP="00176098">
            <w:pPr>
              <w:spacing w:before="120" w:after="0"/>
              <w:jc w:val="both"/>
              <w:rPr>
                <w:rFonts w:ascii="Arial" w:eastAsia="Calibri" w:hAnsi="Arial" w:cs="Arial"/>
                <w:kern w:val="22"/>
                <w:sz w:val="20"/>
                <w:szCs w:val="20"/>
              </w:rPr>
            </w:pPr>
            <w:r>
              <w:rPr>
                <w:rFonts w:ascii="Arial" w:hAnsi="Arial"/>
                <w:kern w:val="22"/>
                <w:sz w:val="20"/>
              </w:rPr>
              <w:t>The study reported by Fries (2004) in patients undergoing knee arthroplasty evaluated 24-hour blood loss without finding significant differences between modified gelatins and crystalloids in preventing blood loss (1 RCT, 40 patients, difference between means 34.00 95% CI from -120.88 to 188.88)</w:t>
            </w:r>
          </w:p>
        </w:tc>
        <w:tc>
          <w:tcPr>
            <w:tcW w:w="1440" w:type="dxa"/>
            <w:tcBorders>
              <w:top w:val="single" w:sz="4" w:space="0" w:color="auto"/>
              <w:left w:val="single" w:sz="4" w:space="0" w:color="auto"/>
              <w:bottom w:val="single" w:sz="4" w:space="0" w:color="auto"/>
              <w:right w:val="single" w:sz="4" w:space="0" w:color="auto"/>
            </w:tcBorders>
          </w:tcPr>
          <w:p w14:paraId="7F990EA0" w14:textId="77777777" w:rsidR="00176098" w:rsidRPr="00176098" w:rsidRDefault="00176098" w:rsidP="00176098">
            <w:pPr>
              <w:spacing w:after="0"/>
              <w:jc w:val="both"/>
              <w:rPr>
                <w:rFonts w:ascii="Arial" w:eastAsia="Calibri" w:hAnsi="Arial" w:cs="Arial"/>
                <w:b/>
                <w:bCs/>
                <w:kern w:val="22"/>
                <w:sz w:val="20"/>
                <w:szCs w:val="20"/>
              </w:rPr>
            </w:pPr>
          </w:p>
          <w:p w14:paraId="2DD2FC66" w14:textId="77777777" w:rsidR="00176098" w:rsidRPr="00176098" w:rsidRDefault="00176098" w:rsidP="00176098">
            <w:pPr>
              <w:spacing w:after="0"/>
              <w:jc w:val="both"/>
              <w:rPr>
                <w:rFonts w:ascii="Arial" w:eastAsia="Calibri" w:hAnsi="Arial" w:cs="Arial"/>
                <w:b/>
                <w:bCs/>
                <w:kern w:val="22"/>
                <w:sz w:val="20"/>
                <w:szCs w:val="20"/>
              </w:rPr>
            </w:pPr>
          </w:p>
          <w:p w14:paraId="12299AAB" w14:textId="77777777" w:rsidR="00176098" w:rsidRPr="00176098" w:rsidRDefault="00176098" w:rsidP="00176098">
            <w:pPr>
              <w:spacing w:after="0"/>
              <w:jc w:val="both"/>
              <w:rPr>
                <w:rFonts w:ascii="Arial" w:eastAsia="Calibri" w:hAnsi="Arial" w:cs="Arial"/>
                <w:b/>
                <w:bCs/>
                <w:kern w:val="22"/>
                <w:sz w:val="20"/>
                <w:szCs w:val="20"/>
              </w:rPr>
            </w:pPr>
          </w:p>
          <w:p w14:paraId="611F3BC8" w14:textId="77777777" w:rsidR="00176098" w:rsidRPr="00176098" w:rsidRDefault="00176098" w:rsidP="00176098">
            <w:pPr>
              <w:spacing w:after="0"/>
              <w:jc w:val="both"/>
              <w:rPr>
                <w:rFonts w:ascii="Arial" w:eastAsia="Calibri" w:hAnsi="Arial" w:cs="Arial"/>
                <w:b/>
                <w:bCs/>
                <w:kern w:val="22"/>
                <w:sz w:val="20"/>
                <w:szCs w:val="20"/>
              </w:rPr>
            </w:pPr>
          </w:p>
          <w:p w14:paraId="06454133"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29E2F754"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VERY LOW</w:t>
            </w:r>
          </w:p>
          <w:p w14:paraId="03371508" w14:textId="77777777" w:rsidR="00176098" w:rsidRPr="00176098" w:rsidRDefault="00176098" w:rsidP="00176098">
            <w:pPr>
              <w:spacing w:after="0"/>
              <w:jc w:val="both"/>
              <w:rPr>
                <w:rFonts w:ascii="Arial" w:eastAsia="Calibri" w:hAnsi="Arial" w:cs="Arial"/>
                <w:b/>
                <w:bCs/>
                <w:kern w:val="22"/>
                <w:sz w:val="20"/>
                <w:szCs w:val="20"/>
              </w:rPr>
            </w:pPr>
          </w:p>
          <w:p w14:paraId="732E7A44"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65870690" w14:textId="77777777" w:rsidTr="00BC2935">
        <w:trPr>
          <w:trHeight w:val="219"/>
        </w:trPr>
        <w:tc>
          <w:tcPr>
            <w:tcW w:w="8280" w:type="dxa"/>
            <w:gridSpan w:val="2"/>
            <w:tcBorders>
              <w:top w:val="single" w:sz="4" w:space="0" w:color="auto"/>
              <w:left w:val="single" w:sz="4" w:space="0" w:color="auto"/>
              <w:bottom w:val="single" w:sz="4" w:space="0" w:color="auto"/>
              <w:right w:val="single" w:sz="4" w:space="0" w:color="auto"/>
            </w:tcBorders>
          </w:tcPr>
          <w:p w14:paraId="294BE6F5" w14:textId="77777777" w:rsidR="00176098" w:rsidRPr="00176098" w:rsidRDefault="00176098" w:rsidP="00176098">
            <w:pPr>
              <w:spacing w:after="0" w:line="240" w:lineRule="auto"/>
              <w:jc w:val="both"/>
              <w:rPr>
                <w:rFonts w:ascii="Arial" w:eastAsia="Calibri" w:hAnsi="Arial" w:cs="Arial"/>
                <w:b/>
                <w:kern w:val="22"/>
                <w:sz w:val="20"/>
                <w:szCs w:val="20"/>
              </w:rPr>
            </w:pPr>
            <w:r>
              <w:rPr>
                <w:rFonts w:ascii="Arial" w:hAnsi="Arial"/>
                <w:b/>
                <w:kern w:val="22"/>
                <w:sz w:val="20"/>
              </w:rPr>
              <w:t>Heart failure</w:t>
            </w:r>
          </w:p>
        </w:tc>
        <w:tc>
          <w:tcPr>
            <w:tcW w:w="1440" w:type="dxa"/>
            <w:tcBorders>
              <w:top w:val="single" w:sz="4" w:space="0" w:color="auto"/>
              <w:left w:val="single" w:sz="4" w:space="0" w:color="auto"/>
              <w:bottom w:val="single" w:sz="4" w:space="0" w:color="auto"/>
              <w:right w:val="single" w:sz="4" w:space="0" w:color="auto"/>
            </w:tcBorders>
          </w:tcPr>
          <w:p w14:paraId="5FE81553"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397A37B9" w14:textId="77777777" w:rsidTr="00101FD5">
        <w:trPr>
          <w:trHeight w:val="983"/>
        </w:trPr>
        <w:tc>
          <w:tcPr>
            <w:tcW w:w="8280" w:type="dxa"/>
            <w:gridSpan w:val="2"/>
            <w:tcBorders>
              <w:top w:val="single" w:sz="4" w:space="0" w:color="auto"/>
              <w:left w:val="single" w:sz="4" w:space="0" w:color="auto"/>
              <w:bottom w:val="single" w:sz="4" w:space="0" w:color="auto"/>
              <w:right w:val="single" w:sz="4" w:space="0" w:color="auto"/>
            </w:tcBorders>
          </w:tcPr>
          <w:p w14:paraId="0813B45B" w14:textId="44E4DA4E" w:rsidR="00176098" w:rsidRPr="00176098" w:rsidRDefault="00176098" w:rsidP="006974E9">
            <w:pPr>
              <w:spacing w:before="120" w:after="0"/>
              <w:jc w:val="both"/>
              <w:rPr>
                <w:rFonts w:ascii="Arial" w:eastAsia="Calibri" w:hAnsi="Arial" w:cs="Arial"/>
                <w:kern w:val="22"/>
                <w:sz w:val="20"/>
                <w:szCs w:val="20"/>
              </w:rPr>
            </w:pPr>
            <w:r>
              <w:rPr>
                <w:rFonts w:ascii="Arial" w:hAnsi="Arial"/>
                <w:kern w:val="22"/>
                <w:sz w:val="20"/>
              </w:rPr>
              <w:t xml:space="preserve">The study performed by Parker (2004) in 396 patients undergoing hip replacement found no significant differences between </w:t>
            </w:r>
            <w:r w:rsidR="006974E9">
              <w:rPr>
                <w:rFonts w:ascii="Arial" w:hAnsi="Arial"/>
                <w:kern w:val="22"/>
                <w:sz w:val="20"/>
              </w:rPr>
              <w:t>modified gelatin and crystalloids</w:t>
            </w:r>
            <w:r>
              <w:rPr>
                <w:rFonts w:ascii="Arial" w:hAnsi="Arial"/>
                <w:kern w:val="22"/>
                <w:sz w:val="20"/>
              </w:rPr>
              <w:t xml:space="preserve"> in the risk for heart failure. (1 RCT, 396 patients, 21 events, </w:t>
            </w:r>
            <w:r w:rsidR="00CC3149">
              <w:rPr>
                <w:rFonts w:ascii="Arial" w:hAnsi="Arial"/>
                <w:kern w:val="22"/>
                <w:sz w:val="20"/>
              </w:rPr>
              <w:t>RR:</w:t>
            </w:r>
            <w:r>
              <w:rPr>
                <w:rFonts w:ascii="Arial" w:hAnsi="Arial"/>
                <w:kern w:val="22"/>
                <w:sz w:val="20"/>
              </w:rPr>
              <w:t xml:space="preserve"> 1.63 95% CI from 0.69 to 3.83). </w:t>
            </w:r>
          </w:p>
        </w:tc>
        <w:tc>
          <w:tcPr>
            <w:tcW w:w="1440" w:type="dxa"/>
            <w:tcBorders>
              <w:top w:val="single" w:sz="4" w:space="0" w:color="auto"/>
              <w:left w:val="single" w:sz="4" w:space="0" w:color="auto"/>
              <w:bottom w:val="single" w:sz="4" w:space="0" w:color="auto"/>
              <w:right w:val="single" w:sz="4" w:space="0" w:color="auto"/>
            </w:tcBorders>
          </w:tcPr>
          <w:p w14:paraId="76FACC11"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0E738D2F"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LOW</w:t>
            </w:r>
          </w:p>
          <w:p w14:paraId="01FBF1DC"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1B75AC11" w14:textId="77777777"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14:paraId="20B893E5"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Myocardial infarction</w:t>
            </w:r>
          </w:p>
        </w:tc>
        <w:tc>
          <w:tcPr>
            <w:tcW w:w="1440" w:type="dxa"/>
            <w:tcBorders>
              <w:top w:val="single" w:sz="4" w:space="0" w:color="auto"/>
              <w:left w:val="single" w:sz="4" w:space="0" w:color="auto"/>
              <w:bottom w:val="single" w:sz="4" w:space="0" w:color="auto"/>
              <w:right w:val="single" w:sz="4" w:space="0" w:color="auto"/>
            </w:tcBorders>
          </w:tcPr>
          <w:p w14:paraId="640E80F2"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679587AE" w14:textId="77777777" w:rsidTr="00101FD5">
        <w:trPr>
          <w:trHeight w:val="853"/>
        </w:trPr>
        <w:tc>
          <w:tcPr>
            <w:tcW w:w="8280" w:type="dxa"/>
            <w:gridSpan w:val="2"/>
            <w:tcBorders>
              <w:top w:val="single" w:sz="4" w:space="0" w:color="auto"/>
              <w:left w:val="single" w:sz="4" w:space="0" w:color="auto"/>
              <w:bottom w:val="single" w:sz="4" w:space="0" w:color="auto"/>
              <w:right w:val="single" w:sz="4" w:space="0" w:color="auto"/>
            </w:tcBorders>
          </w:tcPr>
          <w:p w14:paraId="0C56CE16" w14:textId="4A967675" w:rsidR="00176098" w:rsidRPr="00176098" w:rsidRDefault="00176098" w:rsidP="00176098">
            <w:pPr>
              <w:spacing w:before="120" w:after="0"/>
              <w:jc w:val="both"/>
              <w:rPr>
                <w:rFonts w:ascii="Arial" w:eastAsia="Calibri" w:hAnsi="Arial" w:cs="Arial"/>
                <w:kern w:val="22"/>
                <w:sz w:val="20"/>
                <w:szCs w:val="20"/>
              </w:rPr>
            </w:pPr>
            <w:r>
              <w:rPr>
                <w:rFonts w:ascii="Arial" w:hAnsi="Arial"/>
                <w:kern w:val="22"/>
                <w:sz w:val="20"/>
              </w:rPr>
              <w:t xml:space="preserve">The study conducted by Parker (2004) found no significant differences between modified gelatin and crystalloids  (1 RCT, 396 patients, 1 event, </w:t>
            </w:r>
            <w:r w:rsidR="00CC3149">
              <w:rPr>
                <w:rFonts w:ascii="Arial" w:hAnsi="Arial"/>
                <w:kern w:val="22"/>
                <w:sz w:val="20"/>
              </w:rPr>
              <w:t>RR:</w:t>
            </w:r>
            <w:r>
              <w:rPr>
                <w:rFonts w:ascii="Arial" w:hAnsi="Arial"/>
                <w:kern w:val="22"/>
                <w:sz w:val="20"/>
              </w:rPr>
              <w:t xml:space="preserve"> 3.00 95% CI from 0.12 to 73.20). </w:t>
            </w:r>
          </w:p>
        </w:tc>
        <w:tc>
          <w:tcPr>
            <w:tcW w:w="1440" w:type="dxa"/>
            <w:tcBorders>
              <w:top w:val="single" w:sz="4" w:space="0" w:color="auto"/>
              <w:left w:val="single" w:sz="4" w:space="0" w:color="auto"/>
              <w:bottom w:val="single" w:sz="4" w:space="0" w:color="auto"/>
              <w:right w:val="single" w:sz="4" w:space="0" w:color="auto"/>
            </w:tcBorders>
          </w:tcPr>
          <w:p w14:paraId="792CE786"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4ABAEF19"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LOW</w:t>
            </w:r>
          </w:p>
          <w:p w14:paraId="00736FD2"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5CDEE9D8" w14:textId="77777777" w:rsidTr="00BC2935">
        <w:trPr>
          <w:trHeight w:val="162"/>
        </w:trPr>
        <w:tc>
          <w:tcPr>
            <w:tcW w:w="8280" w:type="dxa"/>
            <w:gridSpan w:val="2"/>
            <w:tcBorders>
              <w:top w:val="single" w:sz="4" w:space="0" w:color="auto"/>
              <w:left w:val="single" w:sz="4" w:space="0" w:color="auto"/>
              <w:bottom w:val="single" w:sz="4" w:space="0" w:color="auto"/>
              <w:right w:val="single" w:sz="4" w:space="0" w:color="auto"/>
            </w:tcBorders>
          </w:tcPr>
          <w:p w14:paraId="6E83077C"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Venous thrombosis</w:t>
            </w:r>
          </w:p>
        </w:tc>
        <w:tc>
          <w:tcPr>
            <w:tcW w:w="1440" w:type="dxa"/>
            <w:tcBorders>
              <w:top w:val="single" w:sz="4" w:space="0" w:color="auto"/>
              <w:left w:val="single" w:sz="4" w:space="0" w:color="auto"/>
              <w:bottom w:val="single" w:sz="4" w:space="0" w:color="auto"/>
              <w:right w:val="single" w:sz="4" w:space="0" w:color="auto"/>
            </w:tcBorders>
          </w:tcPr>
          <w:p w14:paraId="33C30D38"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1D6B3436" w14:textId="77777777" w:rsidTr="00BC2935">
        <w:trPr>
          <w:trHeight w:val="1160"/>
        </w:trPr>
        <w:tc>
          <w:tcPr>
            <w:tcW w:w="8280" w:type="dxa"/>
            <w:gridSpan w:val="2"/>
            <w:tcBorders>
              <w:top w:val="single" w:sz="4" w:space="0" w:color="auto"/>
              <w:left w:val="single" w:sz="4" w:space="0" w:color="auto"/>
              <w:bottom w:val="single" w:sz="4" w:space="0" w:color="auto"/>
              <w:right w:val="single" w:sz="4" w:space="0" w:color="auto"/>
            </w:tcBorders>
          </w:tcPr>
          <w:p w14:paraId="6EBDEEC3" w14:textId="290F8933" w:rsidR="00176098" w:rsidRPr="00176098" w:rsidRDefault="00176098" w:rsidP="006974E9">
            <w:pPr>
              <w:spacing w:before="120" w:after="0"/>
              <w:jc w:val="both"/>
              <w:rPr>
                <w:rFonts w:ascii="Arial" w:eastAsia="Calibri" w:hAnsi="Arial" w:cs="Arial"/>
                <w:kern w:val="22"/>
                <w:sz w:val="20"/>
                <w:szCs w:val="20"/>
              </w:rPr>
            </w:pPr>
            <w:r>
              <w:rPr>
                <w:rFonts w:ascii="Arial" w:hAnsi="Arial"/>
                <w:kern w:val="22"/>
                <w:sz w:val="20"/>
              </w:rPr>
              <w:lastRenderedPageBreak/>
              <w:t xml:space="preserve">The study conducted by Parker (2004) found no significant differences </w:t>
            </w:r>
            <w:r w:rsidR="006974E9">
              <w:rPr>
                <w:rFonts w:ascii="Arial" w:hAnsi="Arial"/>
                <w:kern w:val="22"/>
                <w:sz w:val="20"/>
              </w:rPr>
              <w:t xml:space="preserve">in the risk for venous thrombosis </w:t>
            </w:r>
            <w:r>
              <w:rPr>
                <w:rFonts w:ascii="Arial" w:hAnsi="Arial"/>
                <w:kern w:val="22"/>
                <w:sz w:val="20"/>
              </w:rPr>
              <w:t xml:space="preserve">between modified gelatin and crystalloids (1 RCT, 396 patients, 10 events, </w:t>
            </w:r>
            <w:r w:rsidR="00CC3149">
              <w:rPr>
                <w:rFonts w:ascii="Arial" w:hAnsi="Arial"/>
                <w:kern w:val="22"/>
                <w:sz w:val="20"/>
              </w:rPr>
              <w:t>RR:</w:t>
            </w:r>
            <w:r>
              <w:rPr>
                <w:rFonts w:ascii="Arial" w:hAnsi="Arial"/>
                <w:kern w:val="22"/>
                <w:sz w:val="20"/>
              </w:rPr>
              <w:t xml:space="preserve"> 1.00 95% CI from 0.12 to 3.40). </w:t>
            </w:r>
          </w:p>
        </w:tc>
        <w:tc>
          <w:tcPr>
            <w:tcW w:w="1440" w:type="dxa"/>
            <w:tcBorders>
              <w:top w:val="single" w:sz="4" w:space="0" w:color="auto"/>
              <w:left w:val="single" w:sz="4" w:space="0" w:color="auto"/>
              <w:bottom w:val="single" w:sz="4" w:space="0" w:color="auto"/>
              <w:right w:val="single" w:sz="4" w:space="0" w:color="auto"/>
            </w:tcBorders>
          </w:tcPr>
          <w:p w14:paraId="077DB33E"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 xml:space="preserve">Quality </w:t>
            </w:r>
          </w:p>
          <w:p w14:paraId="7C52037F" w14:textId="77777777" w:rsidR="00176098" w:rsidRPr="00176098" w:rsidRDefault="00176098" w:rsidP="00176098">
            <w:pPr>
              <w:spacing w:after="0"/>
              <w:jc w:val="both"/>
              <w:rPr>
                <w:rFonts w:ascii="Arial" w:eastAsia="Calibri" w:hAnsi="Arial" w:cs="Arial"/>
                <w:b/>
                <w:bCs/>
                <w:kern w:val="22"/>
                <w:sz w:val="20"/>
                <w:szCs w:val="20"/>
              </w:rPr>
            </w:pPr>
            <w:r>
              <w:rPr>
                <w:rFonts w:ascii="Arial" w:hAnsi="Arial"/>
                <w:b/>
                <w:kern w:val="22"/>
                <w:sz w:val="20"/>
              </w:rPr>
              <w:t>MODERATE</w:t>
            </w:r>
          </w:p>
          <w:p w14:paraId="715D2541" w14:textId="77777777" w:rsidR="00176098" w:rsidRPr="00176098" w:rsidRDefault="00176098" w:rsidP="00176098">
            <w:pPr>
              <w:spacing w:after="0"/>
              <w:jc w:val="both"/>
              <w:rPr>
                <w:rFonts w:ascii="Arial" w:eastAsia="Calibri" w:hAnsi="Arial" w:cs="Arial"/>
                <w:b/>
                <w:bCs/>
                <w:kern w:val="22"/>
                <w:sz w:val="20"/>
                <w:szCs w:val="20"/>
              </w:rPr>
            </w:pPr>
          </w:p>
        </w:tc>
      </w:tr>
      <w:tr w:rsidR="00176098" w:rsidRPr="00176098" w14:paraId="174C43F9" w14:textId="77777777" w:rsidTr="00BC2935">
        <w:trPr>
          <w:trHeight w:val="386"/>
        </w:trPr>
        <w:tc>
          <w:tcPr>
            <w:tcW w:w="9720" w:type="dxa"/>
            <w:gridSpan w:val="3"/>
            <w:tcBorders>
              <w:top w:val="single" w:sz="4" w:space="0" w:color="auto"/>
              <w:left w:val="single" w:sz="4" w:space="0" w:color="auto"/>
              <w:bottom w:val="single" w:sz="4" w:space="0" w:color="auto"/>
              <w:right w:val="single" w:sz="4" w:space="0" w:color="auto"/>
            </w:tcBorders>
          </w:tcPr>
          <w:p w14:paraId="34BED05D" w14:textId="77777777" w:rsidR="00176098" w:rsidRPr="00176098" w:rsidRDefault="00176098" w:rsidP="00176098">
            <w:pPr>
              <w:spacing w:after="0"/>
              <w:jc w:val="both"/>
              <w:rPr>
                <w:rFonts w:ascii="Arial" w:eastAsia="Calibri" w:hAnsi="Arial" w:cs="Arial"/>
                <w:b/>
                <w:kern w:val="22"/>
                <w:sz w:val="20"/>
                <w:szCs w:val="20"/>
              </w:rPr>
            </w:pPr>
            <w:r>
              <w:br w:type="page"/>
            </w:r>
            <w:r>
              <w:rPr>
                <w:rFonts w:ascii="Arial" w:hAnsi="Arial"/>
                <w:b/>
                <w:kern w:val="22"/>
                <w:sz w:val="20"/>
              </w:rPr>
              <w:t>Summary of evidence on the use of resources and costs</w:t>
            </w:r>
          </w:p>
        </w:tc>
      </w:tr>
      <w:tr w:rsidR="00176098" w:rsidRPr="00176098" w14:paraId="16697121" w14:textId="77777777" w:rsidTr="00BC2935">
        <w:trPr>
          <w:trHeight w:val="825"/>
        </w:trPr>
        <w:tc>
          <w:tcPr>
            <w:tcW w:w="9720" w:type="dxa"/>
            <w:gridSpan w:val="3"/>
            <w:tcBorders>
              <w:top w:val="single" w:sz="4" w:space="0" w:color="auto"/>
              <w:left w:val="single" w:sz="4" w:space="0" w:color="auto"/>
              <w:bottom w:val="single" w:sz="4" w:space="0" w:color="auto"/>
              <w:right w:val="single" w:sz="4" w:space="0" w:color="auto"/>
            </w:tcBorders>
          </w:tcPr>
          <w:p w14:paraId="63D8662C" w14:textId="77777777" w:rsidR="00176098" w:rsidRPr="00176098" w:rsidRDefault="00176098" w:rsidP="00176098">
            <w:pPr>
              <w:spacing w:after="0"/>
              <w:jc w:val="both"/>
              <w:rPr>
                <w:rFonts w:ascii="Courier New" w:eastAsia="Calibri" w:hAnsi="Courier New" w:cs="Courier New"/>
                <w:color w:val="000000"/>
                <w:kern w:val="22"/>
                <w:sz w:val="16"/>
                <w:szCs w:val="16"/>
              </w:rPr>
            </w:pPr>
            <w:r>
              <w:rPr>
                <w:rFonts w:ascii="Arial" w:hAnsi="Arial"/>
                <w:kern w:val="22"/>
                <w:sz w:val="20"/>
              </w:rPr>
              <w:t>No cost-effectiveness studies relevant to this question were found. However, in Spain, the cost of colloids far exceeds that of crystalloids (see Tables 2 and 3).</w:t>
            </w:r>
          </w:p>
          <w:p w14:paraId="7FD48118" w14:textId="77777777" w:rsidR="00176098" w:rsidRPr="00176098" w:rsidRDefault="00176098" w:rsidP="00176098">
            <w:pPr>
              <w:spacing w:after="0"/>
              <w:jc w:val="both"/>
              <w:rPr>
                <w:rFonts w:ascii="Arial" w:eastAsia="Calibri" w:hAnsi="Arial" w:cs="Arial"/>
                <w:b/>
                <w:bCs/>
                <w:kern w:val="22"/>
                <w:sz w:val="20"/>
                <w:szCs w:val="20"/>
              </w:rPr>
            </w:pPr>
          </w:p>
        </w:tc>
      </w:tr>
    </w:tbl>
    <w:p w14:paraId="6625B8C2" w14:textId="77777777" w:rsidR="00FF5469" w:rsidRDefault="00FF5469" w:rsidP="00176098">
      <w:pPr>
        <w:spacing w:after="0" w:line="240" w:lineRule="auto"/>
        <w:rPr>
          <w:rFonts w:ascii="Arial" w:eastAsia="Calibri" w:hAnsi="Arial" w:cs="Arial"/>
          <w:b/>
          <w:bCs/>
          <w:color w:val="000000"/>
          <w:sz w:val="32"/>
          <w:szCs w:val="32"/>
        </w:rPr>
      </w:pPr>
    </w:p>
    <w:p w14:paraId="502DC60A" w14:textId="77777777" w:rsidR="00FF5469" w:rsidRDefault="00FF5469">
      <w:pPr>
        <w:rPr>
          <w:rFonts w:ascii="Arial" w:eastAsia="Calibri" w:hAnsi="Arial" w:cs="Arial"/>
          <w:b/>
          <w:bCs/>
          <w:color w:val="000000"/>
          <w:sz w:val="32"/>
          <w:szCs w:val="32"/>
        </w:rPr>
      </w:pPr>
      <w:r>
        <w:br w:type="page"/>
      </w:r>
    </w:p>
    <w:p w14:paraId="07134620" w14:textId="7193D033" w:rsidR="00FF5469" w:rsidRPr="00176098" w:rsidRDefault="00FF5469" w:rsidP="00FF5469">
      <w:pPr>
        <w:spacing w:after="0"/>
        <w:jc w:val="both"/>
        <w:rPr>
          <w:rFonts w:ascii="Calibri" w:eastAsia="Calibri" w:hAnsi="Calibri" w:cs="Times New Roman"/>
          <w:b/>
          <w:bCs/>
          <w:szCs w:val="18"/>
        </w:rPr>
      </w:pPr>
      <w:r>
        <w:rPr>
          <w:rFonts w:ascii="Calibri" w:hAnsi="Calibri"/>
          <w:b/>
        </w:rPr>
        <w:lastRenderedPageBreak/>
        <w:t>Table S4 Quality of studies evaluated to dete</w:t>
      </w:r>
      <w:r w:rsidR="006974E9">
        <w:rPr>
          <w:rFonts w:ascii="Calibri" w:hAnsi="Calibri"/>
          <w:b/>
        </w:rPr>
        <w:t>rmine the outcome of interest: c</w:t>
      </w:r>
      <w:r>
        <w:rPr>
          <w:rFonts w:ascii="Calibri" w:hAnsi="Calibri"/>
          <w:b/>
        </w:rPr>
        <w:t>olloids vs. crystalloids (question 1).</w:t>
      </w:r>
    </w:p>
    <w:tbl>
      <w:tblPr>
        <w:tblStyle w:val="Tablaconcuadrcula1"/>
        <w:tblW w:w="9720" w:type="dxa"/>
        <w:tblLayout w:type="fixed"/>
        <w:tblLook w:val="04A0" w:firstRow="1" w:lastRow="0" w:firstColumn="1" w:lastColumn="0" w:noHBand="0" w:noVBand="1"/>
      </w:tblPr>
      <w:tblGrid>
        <w:gridCol w:w="2640"/>
        <w:gridCol w:w="2120"/>
        <w:gridCol w:w="2380"/>
        <w:gridCol w:w="2580"/>
      </w:tblGrid>
      <w:tr w:rsidR="00FF5469" w:rsidRPr="00176098" w14:paraId="48BF47B5" w14:textId="77777777" w:rsidTr="002C2EC1">
        <w:trPr>
          <w:trHeight w:val="20"/>
        </w:trPr>
        <w:tc>
          <w:tcPr>
            <w:tcW w:w="2640" w:type="dxa"/>
            <w:vAlign w:val="center"/>
          </w:tcPr>
          <w:p w14:paraId="097600F6" w14:textId="77777777" w:rsidR="00FF5469" w:rsidRPr="00176098" w:rsidRDefault="00470080" w:rsidP="002C2EC1">
            <w:pPr>
              <w:spacing w:line="264" w:lineRule="auto"/>
              <w:rPr>
                <w:rFonts w:ascii="Calibri" w:hAnsi="Calibri" w:cs="Times New Roman"/>
                <w:sz w:val="20"/>
                <w:szCs w:val="20"/>
              </w:rPr>
            </w:pPr>
            <w:r>
              <w:rPr>
                <w:rFonts w:ascii="Calibri" w:hAnsi="Calibri"/>
                <w:sz w:val="20"/>
              </w:rPr>
              <w:t>Outcome evaluated</w:t>
            </w:r>
          </w:p>
        </w:tc>
        <w:tc>
          <w:tcPr>
            <w:tcW w:w="2120" w:type="dxa"/>
            <w:vAlign w:val="center"/>
          </w:tcPr>
          <w:p w14:paraId="0F0F8DD9" w14:textId="77777777" w:rsidR="00FF5469" w:rsidRPr="00176098" w:rsidRDefault="00FF5469" w:rsidP="002C2EC1">
            <w:pPr>
              <w:spacing w:line="264" w:lineRule="auto"/>
              <w:jc w:val="center"/>
              <w:rPr>
                <w:rFonts w:ascii="Calibri" w:hAnsi="Calibri" w:cs="Times New Roman"/>
                <w:sz w:val="20"/>
                <w:szCs w:val="20"/>
              </w:rPr>
            </w:pPr>
            <w:r>
              <w:rPr>
                <w:rFonts w:ascii="Calibri" w:hAnsi="Calibri"/>
                <w:b/>
                <w:sz w:val="20"/>
              </w:rPr>
              <w:t>Albumin</w:t>
            </w:r>
          </w:p>
        </w:tc>
        <w:tc>
          <w:tcPr>
            <w:tcW w:w="2380" w:type="dxa"/>
            <w:vAlign w:val="center"/>
          </w:tcPr>
          <w:p w14:paraId="62C18550" w14:textId="346E1407" w:rsidR="00FF5469" w:rsidRPr="00176098" w:rsidRDefault="00FF5469" w:rsidP="002C2EC1">
            <w:pPr>
              <w:spacing w:line="264" w:lineRule="auto"/>
              <w:jc w:val="center"/>
              <w:rPr>
                <w:rFonts w:ascii="Calibri" w:hAnsi="Calibri" w:cs="Times New Roman"/>
                <w:sz w:val="20"/>
                <w:szCs w:val="20"/>
              </w:rPr>
            </w:pPr>
            <w:r>
              <w:rPr>
                <w:rFonts w:ascii="Calibri" w:hAnsi="Calibri"/>
                <w:b/>
                <w:sz w:val="20"/>
              </w:rPr>
              <w:t>Hydroxyethyl starch (HES) 130/0</w:t>
            </w:r>
            <w:r w:rsidR="0020338F">
              <w:rPr>
                <w:rFonts w:ascii="Calibri" w:hAnsi="Calibri"/>
                <w:b/>
                <w:sz w:val="20"/>
              </w:rPr>
              <w:t>.</w:t>
            </w:r>
            <w:r>
              <w:rPr>
                <w:rFonts w:ascii="Calibri" w:hAnsi="Calibri"/>
                <w:b/>
                <w:sz w:val="20"/>
              </w:rPr>
              <w:t>4 or 130/0</w:t>
            </w:r>
            <w:r w:rsidR="0020338F">
              <w:rPr>
                <w:rFonts w:ascii="Calibri" w:hAnsi="Calibri"/>
                <w:b/>
                <w:sz w:val="20"/>
              </w:rPr>
              <w:t>.</w:t>
            </w:r>
            <w:r>
              <w:rPr>
                <w:rFonts w:ascii="Calibri" w:hAnsi="Calibri"/>
                <w:b/>
                <w:sz w:val="20"/>
              </w:rPr>
              <w:t xml:space="preserve">42 </w:t>
            </w:r>
          </w:p>
        </w:tc>
        <w:tc>
          <w:tcPr>
            <w:tcW w:w="2580" w:type="dxa"/>
            <w:vAlign w:val="center"/>
          </w:tcPr>
          <w:p w14:paraId="352432D8" w14:textId="77777777" w:rsidR="00FF5469" w:rsidRPr="00176098" w:rsidRDefault="00FF5469" w:rsidP="002C2EC1">
            <w:pPr>
              <w:spacing w:line="264" w:lineRule="auto"/>
              <w:jc w:val="center"/>
              <w:rPr>
                <w:rFonts w:ascii="Calibri" w:hAnsi="Calibri" w:cs="Times New Roman"/>
                <w:sz w:val="20"/>
                <w:szCs w:val="20"/>
              </w:rPr>
            </w:pPr>
            <w:r>
              <w:rPr>
                <w:rFonts w:ascii="Calibri" w:hAnsi="Calibri"/>
                <w:b/>
                <w:sz w:val="20"/>
              </w:rPr>
              <w:t>Modified gelatin</w:t>
            </w:r>
          </w:p>
        </w:tc>
      </w:tr>
      <w:tr w:rsidR="00FF5469" w:rsidRPr="00176098" w14:paraId="1A2C084A" w14:textId="77777777" w:rsidTr="002C2EC1">
        <w:trPr>
          <w:trHeight w:val="20"/>
        </w:trPr>
        <w:tc>
          <w:tcPr>
            <w:tcW w:w="2640" w:type="dxa"/>
          </w:tcPr>
          <w:p w14:paraId="6D2ED048"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Mortality at 28-30 days</w:t>
            </w:r>
          </w:p>
        </w:tc>
        <w:tc>
          <w:tcPr>
            <w:tcW w:w="2120" w:type="dxa"/>
            <w:vAlign w:val="center"/>
          </w:tcPr>
          <w:p w14:paraId="37F938B7"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c>
          <w:tcPr>
            <w:tcW w:w="2380" w:type="dxa"/>
            <w:vAlign w:val="center"/>
          </w:tcPr>
          <w:p w14:paraId="6F01A74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c>
          <w:tcPr>
            <w:tcW w:w="2580" w:type="dxa"/>
            <w:vAlign w:val="center"/>
          </w:tcPr>
          <w:p w14:paraId="2D7C71F1"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r>
      <w:tr w:rsidR="00FF5469" w:rsidRPr="00176098" w14:paraId="001323BA" w14:textId="77777777" w:rsidTr="002C2EC1">
        <w:trPr>
          <w:trHeight w:val="20"/>
        </w:trPr>
        <w:tc>
          <w:tcPr>
            <w:tcW w:w="2640" w:type="dxa"/>
          </w:tcPr>
          <w:p w14:paraId="2646BB47"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Impairment of kidney function</w:t>
            </w:r>
          </w:p>
        </w:tc>
        <w:tc>
          <w:tcPr>
            <w:tcW w:w="2120" w:type="dxa"/>
            <w:vAlign w:val="center"/>
          </w:tcPr>
          <w:p w14:paraId="028B55B5"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c>
          <w:tcPr>
            <w:tcW w:w="2380" w:type="dxa"/>
            <w:vAlign w:val="center"/>
          </w:tcPr>
          <w:p w14:paraId="3663BC19"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LOW/VERY LOW</w:t>
            </w:r>
          </w:p>
        </w:tc>
        <w:tc>
          <w:tcPr>
            <w:tcW w:w="2580" w:type="dxa"/>
            <w:vAlign w:val="center"/>
          </w:tcPr>
          <w:p w14:paraId="2B33DF88"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15A20671" w14:textId="77777777" w:rsidTr="002C2EC1">
        <w:trPr>
          <w:trHeight w:val="20"/>
        </w:trPr>
        <w:tc>
          <w:tcPr>
            <w:tcW w:w="2640" w:type="dxa"/>
            <w:vAlign w:val="center"/>
          </w:tcPr>
          <w:p w14:paraId="794E3656"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Acute pulmonary oedema</w:t>
            </w:r>
          </w:p>
        </w:tc>
        <w:tc>
          <w:tcPr>
            <w:tcW w:w="2120" w:type="dxa"/>
            <w:vAlign w:val="center"/>
          </w:tcPr>
          <w:p w14:paraId="4887820C"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1194D0C4"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MODERATE</w:t>
            </w:r>
          </w:p>
        </w:tc>
        <w:tc>
          <w:tcPr>
            <w:tcW w:w="2580" w:type="dxa"/>
            <w:vAlign w:val="center"/>
          </w:tcPr>
          <w:p w14:paraId="1519B0D8"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1A39286F" w14:textId="77777777" w:rsidTr="002C2EC1">
        <w:trPr>
          <w:trHeight w:val="20"/>
        </w:trPr>
        <w:tc>
          <w:tcPr>
            <w:tcW w:w="2640" w:type="dxa"/>
            <w:vAlign w:val="center"/>
          </w:tcPr>
          <w:p w14:paraId="03DDEAD5"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Heart failure</w:t>
            </w:r>
          </w:p>
        </w:tc>
        <w:tc>
          <w:tcPr>
            <w:tcW w:w="2120" w:type="dxa"/>
            <w:vAlign w:val="center"/>
          </w:tcPr>
          <w:p w14:paraId="73868F52"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0C35217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6D52BD68"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r>
      <w:tr w:rsidR="00FF5469" w:rsidRPr="00176098" w14:paraId="66EC3812" w14:textId="77777777" w:rsidTr="002C2EC1">
        <w:trPr>
          <w:trHeight w:val="20"/>
        </w:trPr>
        <w:tc>
          <w:tcPr>
            <w:tcW w:w="2640" w:type="dxa"/>
            <w:vAlign w:val="center"/>
          </w:tcPr>
          <w:p w14:paraId="1DD0E24C"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Myocardial infarction</w:t>
            </w:r>
          </w:p>
        </w:tc>
        <w:tc>
          <w:tcPr>
            <w:tcW w:w="2120" w:type="dxa"/>
            <w:vAlign w:val="center"/>
          </w:tcPr>
          <w:p w14:paraId="71864B62"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4806DD45"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c>
          <w:tcPr>
            <w:tcW w:w="2580" w:type="dxa"/>
            <w:vAlign w:val="center"/>
          </w:tcPr>
          <w:p w14:paraId="4A6384D8"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r>
      <w:tr w:rsidR="00FF5469" w:rsidRPr="00176098" w14:paraId="29F40674" w14:textId="77777777" w:rsidTr="002C2EC1">
        <w:trPr>
          <w:trHeight w:val="20"/>
        </w:trPr>
        <w:tc>
          <w:tcPr>
            <w:tcW w:w="2640" w:type="dxa"/>
          </w:tcPr>
          <w:p w14:paraId="0F2FF012"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Arrhythmia</w:t>
            </w:r>
          </w:p>
        </w:tc>
        <w:tc>
          <w:tcPr>
            <w:tcW w:w="2120" w:type="dxa"/>
            <w:vAlign w:val="center"/>
          </w:tcPr>
          <w:p w14:paraId="3D199ABC"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1A5200FB"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56FC5920"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13F60A35" w14:textId="77777777" w:rsidTr="002C2EC1">
        <w:trPr>
          <w:trHeight w:val="20"/>
        </w:trPr>
        <w:tc>
          <w:tcPr>
            <w:tcW w:w="2640" w:type="dxa"/>
          </w:tcPr>
          <w:p w14:paraId="11A86437"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Sepsis</w:t>
            </w:r>
          </w:p>
        </w:tc>
        <w:tc>
          <w:tcPr>
            <w:tcW w:w="2120" w:type="dxa"/>
            <w:vAlign w:val="center"/>
          </w:tcPr>
          <w:p w14:paraId="04193DD1"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5765385E"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c>
          <w:tcPr>
            <w:tcW w:w="2580" w:type="dxa"/>
            <w:vAlign w:val="center"/>
          </w:tcPr>
          <w:p w14:paraId="613045E3"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70339BA0" w14:textId="77777777" w:rsidTr="002C2EC1">
        <w:trPr>
          <w:trHeight w:val="20"/>
        </w:trPr>
        <w:tc>
          <w:tcPr>
            <w:tcW w:w="2640" w:type="dxa"/>
          </w:tcPr>
          <w:p w14:paraId="60F24694"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Surgical site infection</w:t>
            </w:r>
          </w:p>
        </w:tc>
        <w:tc>
          <w:tcPr>
            <w:tcW w:w="2120" w:type="dxa"/>
            <w:vAlign w:val="center"/>
          </w:tcPr>
          <w:p w14:paraId="498A85DD"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623E50EA"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0BB314DA"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4FFB4D08" w14:textId="77777777" w:rsidTr="002C2EC1">
        <w:trPr>
          <w:trHeight w:val="20"/>
        </w:trPr>
        <w:tc>
          <w:tcPr>
            <w:tcW w:w="2640" w:type="dxa"/>
          </w:tcPr>
          <w:p w14:paraId="06E63E51"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Pneumonia</w:t>
            </w:r>
          </w:p>
        </w:tc>
        <w:tc>
          <w:tcPr>
            <w:tcW w:w="2120" w:type="dxa"/>
            <w:vAlign w:val="center"/>
          </w:tcPr>
          <w:p w14:paraId="49F16033"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4C0455E6"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c>
          <w:tcPr>
            <w:tcW w:w="2580" w:type="dxa"/>
            <w:vAlign w:val="center"/>
          </w:tcPr>
          <w:p w14:paraId="5D603C6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670C6CBC" w14:textId="77777777" w:rsidTr="002C2EC1">
        <w:trPr>
          <w:trHeight w:val="20"/>
        </w:trPr>
        <w:tc>
          <w:tcPr>
            <w:tcW w:w="2640" w:type="dxa"/>
          </w:tcPr>
          <w:p w14:paraId="76C71C85"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Respiratory failure ARDS</w:t>
            </w:r>
          </w:p>
        </w:tc>
        <w:tc>
          <w:tcPr>
            <w:tcW w:w="2120" w:type="dxa"/>
            <w:vAlign w:val="center"/>
          </w:tcPr>
          <w:p w14:paraId="4F9E1ABE"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7F74D1B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3F9F8DB7"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2A193B20" w14:textId="77777777" w:rsidTr="002C2EC1">
        <w:trPr>
          <w:trHeight w:val="20"/>
        </w:trPr>
        <w:tc>
          <w:tcPr>
            <w:tcW w:w="2640" w:type="dxa"/>
          </w:tcPr>
          <w:p w14:paraId="62B45E88"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Venous thrombosis</w:t>
            </w:r>
          </w:p>
        </w:tc>
        <w:tc>
          <w:tcPr>
            <w:tcW w:w="2120" w:type="dxa"/>
            <w:vAlign w:val="center"/>
          </w:tcPr>
          <w:p w14:paraId="3C9B795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338C15EB"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20319B22"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MODERATE</w:t>
            </w:r>
          </w:p>
        </w:tc>
      </w:tr>
      <w:tr w:rsidR="00FF5469" w:rsidRPr="00176098" w14:paraId="3A901FF2" w14:textId="77777777" w:rsidTr="002C2EC1">
        <w:trPr>
          <w:trHeight w:val="20"/>
        </w:trPr>
        <w:tc>
          <w:tcPr>
            <w:tcW w:w="2640" w:type="dxa"/>
          </w:tcPr>
          <w:p w14:paraId="24FDF0F3"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Nausea or vomiting</w:t>
            </w:r>
          </w:p>
        </w:tc>
        <w:tc>
          <w:tcPr>
            <w:tcW w:w="2120" w:type="dxa"/>
            <w:vAlign w:val="center"/>
          </w:tcPr>
          <w:p w14:paraId="3D116834"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5FD76922"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65E919D0"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6EB9616F" w14:textId="77777777" w:rsidTr="002C2EC1">
        <w:trPr>
          <w:trHeight w:val="20"/>
        </w:trPr>
        <w:tc>
          <w:tcPr>
            <w:tcW w:w="2640" w:type="dxa"/>
          </w:tcPr>
          <w:p w14:paraId="46266985"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Time to start of oral intake</w:t>
            </w:r>
          </w:p>
        </w:tc>
        <w:tc>
          <w:tcPr>
            <w:tcW w:w="2120" w:type="dxa"/>
            <w:vAlign w:val="center"/>
          </w:tcPr>
          <w:p w14:paraId="4AAAEEA7"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 xml:space="preserve">Not evaluated </w:t>
            </w:r>
          </w:p>
        </w:tc>
        <w:tc>
          <w:tcPr>
            <w:tcW w:w="2380" w:type="dxa"/>
            <w:vAlign w:val="center"/>
          </w:tcPr>
          <w:p w14:paraId="1A92669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7D778F17"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5119EEBD" w14:textId="77777777" w:rsidTr="002C2EC1">
        <w:trPr>
          <w:trHeight w:val="20"/>
        </w:trPr>
        <w:tc>
          <w:tcPr>
            <w:tcW w:w="2640" w:type="dxa"/>
          </w:tcPr>
          <w:p w14:paraId="58DBD7BC"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Adverse effect: coagulopathy</w:t>
            </w:r>
          </w:p>
        </w:tc>
        <w:tc>
          <w:tcPr>
            <w:tcW w:w="2120" w:type="dxa"/>
            <w:vAlign w:val="center"/>
          </w:tcPr>
          <w:p w14:paraId="04F01D3E"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c>
          <w:tcPr>
            <w:tcW w:w="2380" w:type="dxa"/>
            <w:vAlign w:val="center"/>
          </w:tcPr>
          <w:p w14:paraId="0A9E941D"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c>
          <w:tcPr>
            <w:tcW w:w="2580" w:type="dxa"/>
            <w:vAlign w:val="center"/>
          </w:tcPr>
          <w:p w14:paraId="00A4E60B"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r>
      <w:tr w:rsidR="00FF5469" w:rsidRPr="00176098" w14:paraId="5B36AEBB" w14:textId="77777777" w:rsidTr="002C2EC1">
        <w:trPr>
          <w:trHeight w:val="20"/>
        </w:trPr>
        <w:tc>
          <w:tcPr>
            <w:tcW w:w="2640" w:type="dxa"/>
            <w:vAlign w:val="center"/>
          </w:tcPr>
          <w:p w14:paraId="6AE8B215"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Adverse effects: clinical haemorrhage</w:t>
            </w:r>
          </w:p>
        </w:tc>
        <w:tc>
          <w:tcPr>
            <w:tcW w:w="2120" w:type="dxa"/>
            <w:vAlign w:val="center"/>
          </w:tcPr>
          <w:p w14:paraId="7C04CABC"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VERY LOW</w:t>
            </w:r>
          </w:p>
        </w:tc>
        <w:tc>
          <w:tcPr>
            <w:tcW w:w="2380" w:type="dxa"/>
            <w:vAlign w:val="center"/>
          </w:tcPr>
          <w:p w14:paraId="5EE278EB"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3145BB7E"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55F19435" w14:textId="77777777" w:rsidTr="002C2EC1">
        <w:trPr>
          <w:trHeight w:val="20"/>
        </w:trPr>
        <w:tc>
          <w:tcPr>
            <w:tcW w:w="2640" w:type="dxa"/>
            <w:vAlign w:val="center"/>
          </w:tcPr>
          <w:p w14:paraId="5BDA3398"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Adverse effect: hypervolaemia</w:t>
            </w:r>
          </w:p>
        </w:tc>
        <w:tc>
          <w:tcPr>
            <w:tcW w:w="2120" w:type="dxa"/>
            <w:vAlign w:val="center"/>
          </w:tcPr>
          <w:p w14:paraId="5CFA2B21"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045573D3"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5D49092B"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1E426BA5" w14:textId="77777777" w:rsidTr="002C2EC1">
        <w:trPr>
          <w:trHeight w:val="20"/>
        </w:trPr>
        <w:tc>
          <w:tcPr>
            <w:tcW w:w="2640" w:type="dxa"/>
            <w:vAlign w:val="center"/>
          </w:tcPr>
          <w:p w14:paraId="2FCF8A13"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Adverse effect: pruritus</w:t>
            </w:r>
          </w:p>
        </w:tc>
        <w:tc>
          <w:tcPr>
            <w:tcW w:w="2120" w:type="dxa"/>
            <w:vAlign w:val="center"/>
          </w:tcPr>
          <w:p w14:paraId="47F0C60E"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7AEAE80A"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20D4C97C"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679B9C56" w14:textId="77777777" w:rsidTr="002C2EC1">
        <w:trPr>
          <w:trHeight w:val="20"/>
        </w:trPr>
        <w:tc>
          <w:tcPr>
            <w:tcW w:w="2640" w:type="dxa"/>
            <w:vAlign w:val="center"/>
          </w:tcPr>
          <w:p w14:paraId="75286B5C"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Time on mechanical ventilation (ICU patients)</w:t>
            </w:r>
          </w:p>
        </w:tc>
        <w:tc>
          <w:tcPr>
            <w:tcW w:w="2120" w:type="dxa"/>
            <w:vAlign w:val="center"/>
          </w:tcPr>
          <w:p w14:paraId="2AABA122"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155160CF"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6DFB954D"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r>
      <w:tr w:rsidR="00FF5469" w:rsidRPr="00176098" w14:paraId="674D918E" w14:textId="77777777" w:rsidTr="002C2EC1">
        <w:trPr>
          <w:trHeight w:val="20"/>
        </w:trPr>
        <w:tc>
          <w:tcPr>
            <w:tcW w:w="2640" w:type="dxa"/>
          </w:tcPr>
          <w:p w14:paraId="57C988B3"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Length of stay in ICU</w:t>
            </w:r>
          </w:p>
        </w:tc>
        <w:tc>
          <w:tcPr>
            <w:tcW w:w="2120" w:type="dxa"/>
            <w:vAlign w:val="center"/>
          </w:tcPr>
          <w:p w14:paraId="698E25B9"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0D4A1D3A"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LOW</w:t>
            </w:r>
          </w:p>
        </w:tc>
        <w:tc>
          <w:tcPr>
            <w:tcW w:w="2580" w:type="dxa"/>
            <w:vAlign w:val="center"/>
          </w:tcPr>
          <w:p w14:paraId="6F4FE693"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457603EC" w14:textId="77777777" w:rsidTr="002C2EC1">
        <w:trPr>
          <w:trHeight w:val="20"/>
        </w:trPr>
        <w:tc>
          <w:tcPr>
            <w:tcW w:w="2640" w:type="dxa"/>
          </w:tcPr>
          <w:p w14:paraId="25D5F40A" w14:textId="77777777" w:rsidR="00FF5469" w:rsidRPr="00176098" w:rsidRDefault="00FF5469" w:rsidP="002C2EC1">
            <w:pPr>
              <w:spacing w:line="264" w:lineRule="auto"/>
              <w:rPr>
                <w:rFonts w:ascii="Calibri" w:hAnsi="Calibri" w:cs="Times New Roman"/>
                <w:sz w:val="20"/>
                <w:szCs w:val="20"/>
              </w:rPr>
            </w:pPr>
            <w:r>
              <w:rPr>
                <w:rFonts w:ascii="Calibri" w:hAnsi="Calibri"/>
                <w:b/>
                <w:sz w:val="20"/>
              </w:rPr>
              <w:t>Length of hospital stay</w:t>
            </w:r>
          </w:p>
        </w:tc>
        <w:tc>
          <w:tcPr>
            <w:tcW w:w="2120" w:type="dxa"/>
            <w:vAlign w:val="center"/>
          </w:tcPr>
          <w:p w14:paraId="1BFFFC5A"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380" w:type="dxa"/>
            <w:vAlign w:val="center"/>
          </w:tcPr>
          <w:p w14:paraId="4680BE92"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c>
          <w:tcPr>
            <w:tcW w:w="2580" w:type="dxa"/>
            <w:vAlign w:val="center"/>
          </w:tcPr>
          <w:p w14:paraId="541BB184"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r w:rsidR="00FF5469" w:rsidRPr="00176098" w14:paraId="6086CE8E" w14:textId="77777777" w:rsidTr="002C2EC1">
        <w:trPr>
          <w:trHeight w:val="20"/>
        </w:trPr>
        <w:tc>
          <w:tcPr>
            <w:tcW w:w="2640" w:type="dxa"/>
          </w:tcPr>
          <w:p w14:paraId="5B814EF2" w14:textId="77777777" w:rsidR="00FF5469" w:rsidRPr="00176098" w:rsidRDefault="00FF5469" w:rsidP="002C2EC1">
            <w:pPr>
              <w:spacing w:line="264" w:lineRule="auto"/>
              <w:rPr>
                <w:rFonts w:ascii="Calibri" w:hAnsi="Calibri" w:cs="Times New Roman"/>
                <w:b/>
                <w:sz w:val="20"/>
                <w:szCs w:val="20"/>
              </w:rPr>
            </w:pPr>
            <w:r>
              <w:rPr>
                <w:rFonts w:ascii="Calibri" w:hAnsi="Calibri"/>
                <w:b/>
                <w:sz w:val="20"/>
              </w:rPr>
              <w:t xml:space="preserve"> Quality of life</w:t>
            </w:r>
          </w:p>
        </w:tc>
        <w:tc>
          <w:tcPr>
            <w:tcW w:w="2120" w:type="dxa"/>
            <w:vAlign w:val="center"/>
          </w:tcPr>
          <w:p w14:paraId="0ABE8E6E"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Not evaluated</w:t>
            </w:r>
          </w:p>
        </w:tc>
        <w:tc>
          <w:tcPr>
            <w:tcW w:w="2380" w:type="dxa"/>
            <w:vAlign w:val="center"/>
          </w:tcPr>
          <w:p w14:paraId="4B6AD6BF" w14:textId="77777777" w:rsidR="00FF5469" w:rsidRPr="00176098" w:rsidRDefault="00FF5469" w:rsidP="002C2EC1">
            <w:pPr>
              <w:spacing w:line="264" w:lineRule="auto"/>
              <w:jc w:val="center"/>
              <w:rPr>
                <w:rFonts w:ascii="Calibri" w:hAnsi="Calibri" w:cs="Times New Roman"/>
                <w:bCs/>
                <w:sz w:val="20"/>
                <w:szCs w:val="20"/>
              </w:rPr>
            </w:pPr>
            <w:r>
              <w:rPr>
                <w:rFonts w:ascii="Calibri" w:hAnsi="Calibri"/>
                <w:sz w:val="20"/>
              </w:rPr>
              <w:t xml:space="preserve">Not evaluated </w:t>
            </w:r>
          </w:p>
        </w:tc>
        <w:tc>
          <w:tcPr>
            <w:tcW w:w="2580" w:type="dxa"/>
            <w:vAlign w:val="center"/>
          </w:tcPr>
          <w:p w14:paraId="5CBD2D7C" w14:textId="77777777" w:rsidR="00FF5469" w:rsidRPr="00176098" w:rsidRDefault="00FF5469" w:rsidP="002C2EC1">
            <w:pPr>
              <w:spacing w:line="264" w:lineRule="auto"/>
              <w:jc w:val="center"/>
              <w:rPr>
                <w:rFonts w:ascii="Calibri" w:hAnsi="Calibri" w:cs="Times New Roman"/>
                <w:sz w:val="20"/>
                <w:szCs w:val="20"/>
              </w:rPr>
            </w:pPr>
            <w:r>
              <w:rPr>
                <w:rFonts w:ascii="Calibri" w:hAnsi="Calibri"/>
                <w:sz w:val="20"/>
              </w:rPr>
              <w:t>Not evaluated</w:t>
            </w:r>
          </w:p>
        </w:tc>
      </w:tr>
    </w:tbl>
    <w:p w14:paraId="2EAEF5A1" w14:textId="77777777" w:rsidR="00BB0224" w:rsidRDefault="00BB0224" w:rsidP="0051030E">
      <w:pPr>
        <w:spacing w:after="0" w:line="240" w:lineRule="auto"/>
        <w:rPr>
          <w:rFonts w:ascii="Arial" w:eastAsia="Calibri" w:hAnsi="Arial" w:cs="Arial"/>
          <w:kern w:val="22"/>
        </w:rPr>
      </w:pPr>
    </w:p>
    <w:p w14:paraId="0911E561" w14:textId="77777777" w:rsidR="00BB0224" w:rsidRDefault="00BB0224" w:rsidP="0051030E">
      <w:pPr>
        <w:spacing w:after="0" w:line="240" w:lineRule="auto"/>
        <w:rPr>
          <w:rFonts w:ascii="Arial" w:eastAsia="Calibri" w:hAnsi="Arial" w:cs="Arial"/>
          <w:kern w:val="22"/>
        </w:rPr>
      </w:pPr>
    </w:p>
    <w:p w14:paraId="0E995D15" w14:textId="77777777" w:rsidR="0051030E" w:rsidRPr="0051030E" w:rsidRDefault="0051030E" w:rsidP="0051030E">
      <w:pPr>
        <w:spacing w:after="0" w:line="240" w:lineRule="auto"/>
        <w:rPr>
          <w:rFonts w:ascii="Arial" w:eastAsia="Calibri" w:hAnsi="Arial" w:cs="Arial"/>
          <w:kern w:val="22"/>
        </w:rPr>
      </w:pPr>
      <w:r>
        <w:br w:type="page"/>
      </w:r>
    </w:p>
    <w:p w14:paraId="2C94B3DD" w14:textId="77777777" w:rsidR="0051030E" w:rsidRPr="0051030E" w:rsidRDefault="0051030E" w:rsidP="0051030E">
      <w:pPr>
        <w:spacing w:after="0" w:line="240" w:lineRule="auto"/>
        <w:rPr>
          <w:rFonts w:ascii="Calibri" w:eastAsia="Calibri" w:hAnsi="Calibri" w:cs="Calibri"/>
        </w:rPr>
        <w:sectPr w:rsidR="0051030E" w:rsidRPr="0051030E" w:rsidSect="0051030E">
          <w:footerReference w:type="default" r:id="rId8"/>
          <w:pgSz w:w="11906" w:h="16838"/>
          <w:pgMar w:top="1418" w:right="1701" w:bottom="1418" w:left="1701" w:header="709" w:footer="709" w:gutter="0"/>
          <w:cols w:space="708"/>
          <w:docGrid w:linePitch="360"/>
        </w:sectPr>
      </w:pPr>
    </w:p>
    <w:tbl>
      <w:tblPr>
        <w:tblpPr w:leftFromText="141" w:rightFromText="141" w:vertAnchor="page" w:horzAnchor="margin" w:tblpY="1802"/>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16"/>
        <w:gridCol w:w="2268"/>
        <w:gridCol w:w="2268"/>
        <w:gridCol w:w="2748"/>
        <w:gridCol w:w="2268"/>
        <w:gridCol w:w="3880"/>
      </w:tblGrid>
      <w:tr w:rsidR="0051030E" w:rsidRPr="0051030E" w14:paraId="228ACB2A" w14:textId="77777777" w:rsidTr="0051030E">
        <w:trPr>
          <w:trHeight w:val="255"/>
        </w:trPr>
        <w:tc>
          <w:tcPr>
            <w:tcW w:w="15148" w:type="dxa"/>
            <w:gridSpan w:val="6"/>
            <w:noWrap/>
            <w:vAlign w:val="center"/>
          </w:tcPr>
          <w:p w14:paraId="5FC4F8D4" w14:textId="77777777" w:rsidR="0051030E" w:rsidRPr="0051030E" w:rsidRDefault="0051030E" w:rsidP="001B57BC">
            <w:pPr>
              <w:rPr>
                <w:rFonts w:ascii="Arial" w:eastAsia="Calibri" w:hAnsi="Arial" w:cs="Arial"/>
                <w:b/>
                <w:bCs/>
                <w:kern w:val="22"/>
                <w:sz w:val="20"/>
                <w:szCs w:val="20"/>
              </w:rPr>
            </w:pPr>
            <w:r>
              <w:lastRenderedPageBreak/>
              <w:br w:type="page"/>
            </w:r>
            <w:r>
              <w:rPr>
                <w:b/>
              </w:rPr>
              <w:t xml:space="preserve"> Table S5 </w:t>
            </w:r>
            <w:r>
              <w:rPr>
                <w:rFonts w:ascii="Arial" w:hAnsi="Arial"/>
                <w:b/>
                <w:kern w:val="22"/>
                <w:sz w:val="20"/>
              </w:rPr>
              <w:t>Evaluation of kidney function in the comparison between crystalloids and colloids (question 1).</w:t>
            </w:r>
          </w:p>
        </w:tc>
      </w:tr>
      <w:tr w:rsidR="0051030E" w:rsidRPr="0051030E" w14:paraId="3E2AE566" w14:textId="77777777" w:rsidTr="0051030E">
        <w:trPr>
          <w:trHeight w:val="255"/>
        </w:trPr>
        <w:tc>
          <w:tcPr>
            <w:tcW w:w="1716" w:type="dxa"/>
            <w:noWrap/>
            <w:vAlign w:val="center"/>
          </w:tcPr>
          <w:p w14:paraId="41A0BE2F" w14:textId="77777777" w:rsidR="0051030E" w:rsidRPr="0051030E" w:rsidRDefault="0051030E" w:rsidP="0051030E">
            <w:pPr>
              <w:spacing w:after="0" w:line="240" w:lineRule="auto"/>
              <w:jc w:val="center"/>
              <w:rPr>
                <w:rFonts w:ascii="Arial" w:eastAsia="Calibri" w:hAnsi="Arial" w:cs="Arial"/>
                <w:b/>
                <w:bCs/>
                <w:kern w:val="22"/>
                <w:sz w:val="20"/>
                <w:szCs w:val="20"/>
              </w:rPr>
            </w:pPr>
            <w:r>
              <w:rPr>
                <w:rFonts w:ascii="Arial" w:hAnsi="Arial"/>
                <w:b/>
                <w:kern w:val="22"/>
                <w:sz w:val="20"/>
              </w:rPr>
              <w:t>Study</w:t>
            </w:r>
          </w:p>
        </w:tc>
        <w:tc>
          <w:tcPr>
            <w:tcW w:w="4536" w:type="dxa"/>
            <w:gridSpan w:val="2"/>
            <w:noWrap/>
            <w:vAlign w:val="center"/>
          </w:tcPr>
          <w:p w14:paraId="4EACE631" w14:textId="77777777" w:rsidR="0051030E" w:rsidRPr="0051030E" w:rsidRDefault="0051030E" w:rsidP="0051030E">
            <w:pPr>
              <w:spacing w:after="0" w:line="240" w:lineRule="auto"/>
              <w:jc w:val="center"/>
              <w:rPr>
                <w:rFonts w:ascii="Arial" w:eastAsia="Calibri" w:hAnsi="Arial" w:cs="Arial"/>
                <w:b/>
                <w:bCs/>
                <w:kern w:val="22"/>
                <w:sz w:val="20"/>
                <w:szCs w:val="20"/>
              </w:rPr>
            </w:pPr>
            <w:r>
              <w:rPr>
                <w:rFonts w:ascii="Arial" w:hAnsi="Arial"/>
                <w:b/>
                <w:kern w:val="22"/>
                <w:sz w:val="20"/>
              </w:rPr>
              <w:t>Baseline kidney function</w:t>
            </w:r>
          </w:p>
        </w:tc>
        <w:tc>
          <w:tcPr>
            <w:tcW w:w="5016" w:type="dxa"/>
            <w:gridSpan w:val="2"/>
            <w:noWrap/>
            <w:vAlign w:val="center"/>
          </w:tcPr>
          <w:p w14:paraId="5A07CCD3" w14:textId="77777777" w:rsidR="0051030E" w:rsidRPr="0051030E" w:rsidRDefault="0051030E" w:rsidP="0051030E">
            <w:pPr>
              <w:spacing w:after="0" w:line="240" w:lineRule="auto"/>
              <w:jc w:val="center"/>
              <w:rPr>
                <w:rFonts w:ascii="Arial" w:eastAsia="Calibri" w:hAnsi="Arial" w:cs="Arial"/>
                <w:b/>
                <w:bCs/>
                <w:kern w:val="22"/>
                <w:sz w:val="20"/>
                <w:szCs w:val="20"/>
              </w:rPr>
            </w:pPr>
            <w:r>
              <w:rPr>
                <w:rFonts w:ascii="Arial" w:hAnsi="Arial"/>
                <w:b/>
                <w:kern w:val="22"/>
                <w:sz w:val="20"/>
              </w:rPr>
              <w:t>Post-intervention kidney function</w:t>
            </w:r>
          </w:p>
        </w:tc>
        <w:tc>
          <w:tcPr>
            <w:tcW w:w="3880" w:type="dxa"/>
            <w:noWrap/>
            <w:vAlign w:val="center"/>
          </w:tcPr>
          <w:p w14:paraId="7849B17C" w14:textId="77777777" w:rsidR="0051030E" w:rsidRPr="0051030E" w:rsidRDefault="0051030E" w:rsidP="0051030E">
            <w:pPr>
              <w:spacing w:after="0" w:line="240" w:lineRule="auto"/>
              <w:jc w:val="center"/>
              <w:rPr>
                <w:rFonts w:ascii="Arial" w:eastAsia="Calibri" w:hAnsi="Arial" w:cs="Arial"/>
                <w:b/>
                <w:bCs/>
                <w:kern w:val="22"/>
                <w:sz w:val="20"/>
                <w:szCs w:val="20"/>
              </w:rPr>
            </w:pPr>
            <w:r>
              <w:rPr>
                <w:rFonts w:ascii="Arial" w:hAnsi="Arial"/>
                <w:b/>
                <w:kern w:val="22"/>
                <w:sz w:val="20"/>
              </w:rPr>
              <w:t>Analysis/conclusion</w:t>
            </w:r>
          </w:p>
        </w:tc>
      </w:tr>
      <w:tr w:rsidR="0051030E" w:rsidRPr="0051030E" w14:paraId="01513943" w14:textId="77777777" w:rsidTr="0051030E">
        <w:trPr>
          <w:trHeight w:val="255"/>
        </w:trPr>
        <w:tc>
          <w:tcPr>
            <w:tcW w:w="1716" w:type="dxa"/>
            <w:noWrap/>
            <w:vAlign w:val="center"/>
          </w:tcPr>
          <w:p w14:paraId="0EAF3D92" w14:textId="77777777" w:rsidR="0051030E" w:rsidRPr="0051030E" w:rsidRDefault="0051030E" w:rsidP="0051030E">
            <w:pPr>
              <w:spacing w:after="0" w:line="240" w:lineRule="auto"/>
              <w:jc w:val="center"/>
              <w:rPr>
                <w:rFonts w:ascii="Arial" w:eastAsia="Calibri" w:hAnsi="Arial" w:cs="Arial"/>
                <w:kern w:val="22"/>
                <w:sz w:val="20"/>
                <w:szCs w:val="20"/>
              </w:rPr>
            </w:pPr>
            <w:r>
              <w:rPr>
                <w:rFonts w:ascii="Arial" w:hAnsi="Arial"/>
                <w:kern w:val="22"/>
                <w:sz w:val="20"/>
              </w:rPr>
              <w:t>Evans</w:t>
            </w:r>
            <w:r w:rsidRPr="0051030E">
              <w:rPr>
                <w:rFonts w:ascii="Arial" w:eastAsia="Calibri" w:hAnsi="Arial" w:cs="Arial"/>
                <w:kern w:val="22"/>
                <w:sz w:val="20"/>
                <w:szCs w:val="20"/>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kern w:val="22"/>
                <w:sz w:val="20"/>
                <w:szCs w:val="20"/>
              </w:rPr>
              <w:instrText xml:space="preserve"> ADDIN REFMGR.CITE </w:instrText>
            </w:r>
            <w:r w:rsidRPr="0051030E">
              <w:rPr>
                <w:rFonts w:ascii="Arial" w:eastAsia="Calibri" w:hAnsi="Arial" w:cs="Arial"/>
                <w:kern w:val="22"/>
                <w:sz w:val="20"/>
                <w:szCs w:val="20"/>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kern w:val="22"/>
                <w:sz w:val="20"/>
                <w:szCs w:val="20"/>
              </w:rPr>
              <w:instrText xml:space="preserve"> ADDIN EN.CITE.DATA </w:instrText>
            </w:r>
            <w:r w:rsidRPr="0051030E">
              <w:rPr>
                <w:rFonts w:ascii="Arial" w:eastAsia="Calibri" w:hAnsi="Arial" w:cs="Arial"/>
                <w:kern w:val="22"/>
                <w:sz w:val="20"/>
                <w:szCs w:val="20"/>
              </w:rPr>
            </w:r>
            <w:r w:rsidRPr="0051030E">
              <w:rPr>
                <w:rFonts w:ascii="Arial" w:eastAsia="Calibri" w:hAnsi="Arial" w:cs="Arial"/>
                <w:kern w:val="22"/>
                <w:sz w:val="20"/>
                <w:szCs w:val="20"/>
              </w:rPr>
              <w:fldChar w:fldCharType="end"/>
            </w:r>
            <w:r w:rsidRPr="0051030E">
              <w:rPr>
                <w:rFonts w:ascii="Arial" w:eastAsia="Calibri" w:hAnsi="Arial" w:cs="Arial"/>
                <w:kern w:val="22"/>
                <w:sz w:val="20"/>
                <w:szCs w:val="20"/>
              </w:rPr>
            </w:r>
            <w:r w:rsidRPr="0051030E">
              <w:rPr>
                <w:rFonts w:ascii="Arial" w:eastAsia="Calibri" w:hAnsi="Arial" w:cs="Arial"/>
                <w:kern w:val="22"/>
                <w:sz w:val="20"/>
                <w:szCs w:val="20"/>
              </w:rPr>
              <w:fldChar w:fldCharType="separate"/>
            </w:r>
            <w:r w:rsidRPr="0051030E">
              <w:rPr>
                <w:rFonts w:ascii="Arial" w:eastAsia="Calibri" w:hAnsi="Arial" w:cs="Arial"/>
                <w:noProof/>
                <w:kern w:val="22"/>
                <w:sz w:val="20"/>
                <w:szCs w:val="20"/>
                <w:vertAlign w:val="superscript"/>
              </w:rPr>
              <w:t>60</w:t>
            </w:r>
            <w:r w:rsidRPr="0051030E">
              <w:rPr>
                <w:rFonts w:ascii="Arial" w:eastAsia="Calibri" w:hAnsi="Arial" w:cs="Arial"/>
                <w:kern w:val="22"/>
                <w:sz w:val="20"/>
                <w:szCs w:val="20"/>
              </w:rPr>
              <w:fldChar w:fldCharType="end"/>
            </w:r>
            <w:r>
              <w:rPr>
                <w:rFonts w:ascii="Arial" w:hAnsi="Arial"/>
                <w:kern w:val="22"/>
                <w:sz w:val="20"/>
              </w:rPr>
              <w:t xml:space="preserve"> 2003</w:t>
            </w:r>
          </w:p>
        </w:tc>
        <w:tc>
          <w:tcPr>
            <w:tcW w:w="13432" w:type="dxa"/>
            <w:gridSpan w:val="5"/>
            <w:noWrap/>
            <w:vAlign w:val="center"/>
          </w:tcPr>
          <w:p w14:paraId="73D9B066"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Does not evaluate kidney function</w:t>
            </w:r>
          </w:p>
        </w:tc>
      </w:tr>
      <w:tr w:rsidR="0051030E" w:rsidRPr="0051030E" w14:paraId="0E5134A1" w14:textId="77777777" w:rsidTr="0051030E">
        <w:trPr>
          <w:trHeight w:val="1309"/>
        </w:trPr>
        <w:tc>
          <w:tcPr>
            <w:tcW w:w="1716" w:type="dxa"/>
            <w:shd w:val="clear" w:color="auto" w:fill="FFFFFF"/>
            <w:vAlign w:val="center"/>
          </w:tcPr>
          <w:p w14:paraId="240E6ABA"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Feldheiser</w:t>
            </w:r>
            <w:r w:rsidRPr="0051030E">
              <w:rPr>
                <w:rFonts w:ascii="Arial" w:eastAsia="Calibri" w:hAnsi="Arial" w:cs="Arial"/>
                <w:color w:val="000000"/>
                <w:kern w:val="22"/>
                <w:sz w:val="20"/>
                <w:szCs w:val="20"/>
              </w:rPr>
              <w:fldChar w:fldCharType="begin">
                <w:fldData xml:space="preserve">PFJlZm1hbj48Q2l0ZT48QXV0aG9yPkZlbGRoZWlzZXI8L0F1dGhvcj48WWVhcj4yMDEzPC9ZZWFy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PFJlZm1hbj48Q2l0ZT48QXV0aG9yPkZlbGRoZWlzZXI8L0F1dGhvcj48WWVhcj4yMDEzPC9ZZWFy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53</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2013</w:t>
            </w:r>
          </w:p>
        </w:tc>
        <w:tc>
          <w:tcPr>
            <w:tcW w:w="4536" w:type="dxa"/>
            <w:gridSpan w:val="2"/>
            <w:vAlign w:val="center"/>
          </w:tcPr>
          <w:p w14:paraId="58211B91"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Serum creatinine, neutrophil gelatinase-associated lipocalin (NGAL) and preoperative urine output reported in charts. Exact values cannot be determined from the charts.</w:t>
            </w:r>
          </w:p>
        </w:tc>
        <w:tc>
          <w:tcPr>
            <w:tcW w:w="5016" w:type="dxa"/>
            <w:gridSpan w:val="2"/>
            <w:vAlign w:val="center"/>
          </w:tcPr>
          <w:p w14:paraId="092B5F4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Serum creatinine, neutrophil gelatinase-associated lipocalin (NGAL) and postoperative urine output at 1 and 6 hours reported in charts. Exact values cannot be determined from the charts.</w:t>
            </w:r>
          </w:p>
        </w:tc>
        <w:tc>
          <w:tcPr>
            <w:tcW w:w="3880" w:type="dxa"/>
            <w:vAlign w:val="center"/>
          </w:tcPr>
          <w:p w14:paraId="5FF327F8"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Perioperative kidney function did not differ between groups in terms of perioperative urine output, creatinine or NGAL.</w:t>
            </w:r>
          </w:p>
        </w:tc>
      </w:tr>
      <w:tr w:rsidR="0051030E" w:rsidRPr="0051030E" w14:paraId="6812ADAD" w14:textId="77777777" w:rsidTr="0051030E">
        <w:trPr>
          <w:trHeight w:val="300"/>
        </w:trPr>
        <w:tc>
          <w:tcPr>
            <w:tcW w:w="1716" w:type="dxa"/>
            <w:vAlign w:val="center"/>
          </w:tcPr>
          <w:p w14:paraId="5C5CCEAA"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Fries</w:t>
            </w:r>
            <w:r w:rsidRPr="0051030E">
              <w:rPr>
                <w:rFonts w:ascii="Arial" w:eastAsia="Calibri" w:hAnsi="Arial" w:cs="Arial"/>
                <w:color w:val="000000"/>
                <w:kern w:val="22"/>
                <w:sz w:val="20"/>
                <w:szCs w:val="20"/>
              </w:rPr>
              <w:fldChar w:fldCharType="begin">
                <w:fldData xml:space="preserve">PFJlZm1hbj48Q2l0ZT48QXV0aG9yPkZyaWVzPC9BdXRob3I+PFllYXI+MjAwNDwvWWVhcj48UmVj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==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PFJlZm1hbj48Q2l0ZT48QXV0aG9yPkZyaWVzPC9BdXRob3I+PFllYXI+MjAwNDwvWWVhcj48UmVj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==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62</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2004</w:t>
            </w:r>
          </w:p>
        </w:tc>
        <w:tc>
          <w:tcPr>
            <w:tcW w:w="13432" w:type="dxa"/>
            <w:gridSpan w:val="5"/>
            <w:noWrap/>
            <w:vAlign w:val="center"/>
          </w:tcPr>
          <w:p w14:paraId="6F714937"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Does not evaluate kidney function</w:t>
            </w:r>
          </w:p>
        </w:tc>
      </w:tr>
      <w:tr w:rsidR="0051030E" w:rsidRPr="0051030E" w14:paraId="547D0C33" w14:textId="77777777" w:rsidTr="0051030E">
        <w:trPr>
          <w:trHeight w:val="1785"/>
        </w:trPr>
        <w:tc>
          <w:tcPr>
            <w:tcW w:w="1716" w:type="dxa"/>
            <w:shd w:val="clear" w:color="auto" w:fill="FFFFFF"/>
            <w:vAlign w:val="center"/>
          </w:tcPr>
          <w:p w14:paraId="2F9DB8DD"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Hamaji</w:t>
            </w:r>
            <w:r w:rsidRPr="0051030E">
              <w:rPr>
                <w:rFonts w:ascii="Arial" w:eastAsia="Calibri" w:hAnsi="Arial" w:cs="Arial"/>
                <w:color w:val="000000"/>
                <w:kern w:val="22"/>
                <w:sz w:val="20"/>
                <w:szCs w:val="20"/>
              </w:rPr>
              <w:fldChar w:fldCharType="begin">
                <w:fldData xml:space="preserve">PFJlZm1hbj48Q2l0ZT48QXV0aG9yPkhhbWFqaTwvQXV0aG9yPjxZZWFyPjIwMTM8L1llYXI+PFJl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PFJlZm1hbj48Q2l0ZT48QXV0aG9yPkhhbWFqaTwvQXV0aG9yPjxZZWFyPjIwMTM8L1llYXI+PFJl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51</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2012</w:t>
            </w:r>
          </w:p>
        </w:tc>
        <w:tc>
          <w:tcPr>
            <w:tcW w:w="2268" w:type="dxa"/>
          </w:tcPr>
          <w:p w14:paraId="50C9C928"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Ringer's lactate</w:t>
            </w:r>
            <w:r>
              <w:rPr>
                <w:rFonts w:ascii="Arial" w:eastAsia="Calibri" w:hAnsi="Arial" w:cs="Arial"/>
                <w:kern w:val="22"/>
                <w:sz w:val="20"/>
                <w:szCs w:val="20"/>
              </w:rPr>
              <w:br/>
            </w:r>
          </w:p>
          <w:p w14:paraId="6836D952"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 xml:space="preserve">Serum creatinine (mg.dL-1) </w:t>
            </w:r>
          </w:p>
          <w:p w14:paraId="1B3C1E2B"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 xml:space="preserve">Mean (95% CI) </w:t>
            </w:r>
          </w:p>
          <w:p w14:paraId="6C5E295E"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=0.82 (0.71-0.92)</w:t>
            </w:r>
          </w:p>
        </w:tc>
        <w:tc>
          <w:tcPr>
            <w:tcW w:w="2268" w:type="dxa"/>
          </w:tcPr>
          <w:p w14:paraId="7365DB81"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HES 130/0.4</w:t>
            </w:r>
          </w:p>
          <w:p w14:paraId="25A2D47C"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Serum creatinine (mg.dL-1)</w:t>
            </w:r>
          </w:p>
          <w:p w14:paraId="72BE4CD2"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 xml:space="preserve">Mean (95% CI) </w:t>
            </w:r>
          </w:p>
          <w:p w14:paraId="099601D6"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=0.86 (0.77-0.95)</w:t>
            </w:r>
          </w:p>
        </w:tc>
        <w:tc>
          <w:tcPr>
            <w:tcW w:w="2748" w:type="dxa"/>
          </w:tcPr>
          <w:p w14:paraId="5AD137CC"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Ringer's lactate</w:t>
            </w:r>
          </w:p>
          <w:p w14:paraId="27566AC6"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1. Serum creatinine at 24 hours POP (mg.dL-1): Mean (95% CI) = 0.87 (0.75 to 0.99)</w:t>
            </w:r>
            <w:r>
              <w:rPr>
                <w:rFonts w:ascii="Arial" w:eastAsia="Calibri" w:hAnsi="Arial" w:cs="Arial"/>
                <w:kern w:val="22"/>
                <w:sz w:val="20"/>
                <w:szCs w:val="20"/>
              </w:rPr>
              <w:br/>
            </w:r>
            <w:r>
              <w:rPr>
                <w:rFonts w:ascii="Arial" w:hAnsi="Arial"/>
                <w:kern w:val="22"/>
                <w:sz w:val="20"/>
              </w:rPr>
              <w:t>2. Kidney complications</w:t>
            </w:r>
            <w:r>
              <w:rPr>
                <w:rFonts w:ascii="Arial" w:eastAsia="Calibri" w:hAnsi="Arial" w:cs="Arial"/>
                <w:kern w:val="22"/>
                <w:sz w:val="20"/>
                <w:szCs w:val="20"/>
              </w:rPr>
              <w:br/>
            </w:r>
            <w:r>
              <w:rPr>
                <w:rFonts w:ascii="Arial" w:hAnsi="Arial"/>
                <w:kern w:val="22"/>
                <w:sz w:val="20"/>
              </w:rPr>
              <w:t>0/24 (0%)</w:t>
            </w:r>
          </w:p>
        </w:tc>
        <w:tc>
          <w:tcPr>
            <w:tcW w:w="2268" w:type="dxa"/>
          </w:tcPr>
          <w:p w14:paraId="394AE35B"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HES 130/0.4</w:t>
            </w:r>
          </w:p>
          <w:p w14:paraId="0900E118"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1. Serum creatinine (mg.dL-1) 24 hours POP,Mean (95% CI) =0.86 (0.77-0.95)</w:t>
            </w:r>
            <w:r>
              <w:rPr>
                <w:rFonts w:ascii="Arial" w:eastAsia="Calibri" w:hAnsi="Arial" w:cs="Arial"/>
                <w:kern w:val="22"/>
                <w:sz w:val="20"/>
                <w:szCs w:val="20"/>
              </w:rPr>
              <w:br/>
            </w:r>
            <w:r>
              <w:rPr>
                <w:rFonts w:ascii="Arial" w:hAnsi="Arial"/>
                <w:kern w:val="22"/>
                <w:sz w:val="20"/>
              </w:rPr>
              <w:t xml:space="preserve">2. Kidney complications 1/24 (4%) </w:t>
            </w:r>
          </w:p>
        </w:tc>
        <w:tc>
          <w:tcPr>
            <w:tcW w:w="3880" w:type="dxa"/>
          </w:tcPr>
          <w:p w14:paraId="01C810B1" w14:textId="77777777" w:rsidR="0051030E" w:rsidRPr="0051030E" w:rsidRDefault="0051030E" w:rsidP="0051030E">
            <w:pPr>
              <w:spacing w:after="0" w:line="240" w:lineRule="auto"/>
              <w:rPr>
                <w:rFonts w:ascii="Arial" w:eastAsia="Calibri" w:hAnsi="Arial" w:cs="Arial"/>
                <w:kern w:val="22"/>
                <w:sz w:val="20"/>
                <w:szCs w:val="20"/>
              </w:rPr>
            </w:pPr>
          </w:p>
          <w:p w14:paraId="733507E7"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No difference in onset of heart, respiratory or kidney complications.</w:t>
            </w:r>
          </w:p>
        </w:tc>
      </w:tr>
      <w:tr w:rsidR="0051030E" w:rsidRPr="0051030E" w14:paraId="62AC4F5F" w14:textId="77777777" w:rsidTr="0051030E">
        <w:trPr>
          <w:trHeight w:val="300"/>
        </w:trPr>
        <w:tc>
          <w:tcPr>
            <w:tcW w:w="1716" w:type="dxa"/>
            <w:shd w:val="clear" w:color="auto" w:fill="FFFFFF"/>
            <w:vAlign w:val="center"/>
          </w:tcPr>
          <w:p w14:paraId="5C49E4DB"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Hung</w:t>
            </w:r>
            <w:r w:rsidRPr="0051030E">
              <w:rPr>
                <w:rFonts w:ascii="Arial" w:eastAsia="Calibri" w:hAnsi="Arial" w:cs="Arial"/>
                <w:color w:val="000000"/>
                <w:kern w:val="22"/>
                <w:sz w:val="20"/>
                <w:szCs w:val="20"/>
              </w:rPr>
              <w:fldChar w:fldCharType="begin">
                <w:fldData xml:space="preserve">PFJlZm1hbj48Q2l0ZT48QXV0aG9yPkh1bmc8L0F1dGhvcj48WWVhcj4yMDE0PC9ZZWFyPjxSZWNO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PFJlZm1hbj48Q2l0ZT48QXV0aG9yPkh1bmc8L0F1dGhvcj48WWVhcj4yMDE0PC9ZZWFyPjxSZWNO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63</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2012</w:t>
            </w:r>
          </w:p>
        </w:tc>
        <w:tc>
          <w:tcPr>
            <w:tcW w:w="13432" w:type="dxa"/>
            <w:gridSpan w:val="5"/>
            <w:noWrap/>
            <w:vAlign w:val="center"/>
          </w:tcPr>
          <w:p w14:paraId="19DD87B8"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Does not evaluate kidney function</w:t>
            </w:r>
          </w:p>
        </w:tc>
      </w:tr>
      <w:tr w:rsidR="0051030E" w:rsidRPr="0051030E" w14:paraId="6BE8BCED" w14:textId="77777777" w:rsidTr="0051030E">
        <w:trPr>
          <w:trHeight w:val="176"/>
        </w:trPr>
        <w:tc>
          <w:tcPr>
            <w:tcW w:w="1716" w:type="dxa"/>
            <w:shd w:val="clear" w:color="auto" w:fill="FFFFFF"/>
            <w:vAlign w:val="center"/>
          </w:tcPr>
          <w:p w14:paraId="076DCBD4"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Innerhofer</w:t>
            </w:r>
            <w:r w:rsidRPr="0051030E">
              <w:rPr>
                <w:rFonts w:ascii="Arial" w:eastAsia="Calibri" w:hAnsi="Arial" w:cs="Arial"/>
                <w:color w:val="000000"/>
                <w:kern w:val="22"/>
                <w:sz w:val="20"/>
                <w:szCs w:val="20"/>
              </w:rPr>
              <w:fldChar w:fldCharType="begin">
                <w:fldData xml:space="preserve">PFJlZm1hbj48Q2l0ZT48QXV0aG9yPklubmVyaG9mZXI8L0F1dGhvcj48WWVhcj4yMDAyPC9ZZWFy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==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PFJlZm1hbj48Q2l0ZT48QXV0aG9yPklubmVyaG9mZXI8L0F1dGhvcj48WWVhcj4yMDAyPC9ZZWFy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==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65</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2002</w:t>
            </w:r>
          </w:p>
        </w:tc>
        <w:tc>
          <w:tcPr>
            <w:tcW w:w="13432" w:type="dxa"/>
            <w:gridSpan w:val="5"/>
            <w:noWrap/>
            <w:vAlign w:val="center"/>
          </w:tcPr>
          <w:p w14:paraId="1A312F1A"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Does not evaluate kidney function</w:t>
            </w:r>
          </w:p>
        </w:tc>
      </w:tr>
      <w:tr w:rsidR="0051030E" w:rsidRPr="0051030E" w14:paraId="683AF51B" w14:textId="77777777" w:rsidTr="0051030E">
        <w:trPr>
          <w:trHeight w:val="300"/>
        </w:trPr>
        <w:tc>
          <w:tcPr>
            <w:tcW w:w="1716" w:type="dxa"/>
            <w:shd w:val="clear" w:color="auto" w:fill="FFFFFF"/>
            <w:vAlign w:val="center"/>
          </w:tcPr>
          <w:p w14:paraId="5AA4D10C"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Jin</w:t>
            </w:r>
            <w:r w:rsidRPr="0051030E">
              <w:rPr>
                <w:rFonts w:ascii="Arial" w:eastAsia="Calibri" w:hAnsi="Arial" w:cs="Arial"/>
                <w:color w:val="000000"/>
                <w:kern w:val="22"/>
                <w:sz w:val="20"/>
                <w:szCs w:val="20"/>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66</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2010</w:t>
            </w:r>
          </w:p>
        </w:tc>
        <w:tc>
          <w:tcPr>
            <w:tcW w:w="13432" w:type="dxa"/>
            <w:gridSpan w:val="5"/>
            <w:noWrap/>
            <w:vAlign w:val="center"/>
          </w:tcPr>
          <w:p w14:paraId="7FF4AA6C"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Does not evaluate kidney function</w:t>
            </w:r>
          </w:p>
        </w:tc>
      </w:tr>
      <w:tr w:rsidR="0051030E" w:rsidRPr="0051030E" w14:paraId="4CDECCB9" w14:textId="77777777" w:rsidTr="0051030E">
        <w:trPr>
          <w:trHeight w:val="300"/>
        </w:trPr>
        <w:tc>
          <w:tcPr>
            <w:tcW w:w="1716" w:type="dxa"/>
            <w:shd w:val="clear" w:color="auto" w:fill="FFFFFF"/>
            <w:vAlign w:val="center"/>
          </w:tcPr>
          <w:p w14:paraId="38DA0106" w14:textId="77777777" w:rsidR="0051030E" w:rsidRPr="0051030E" w:rsidRDefault="0051030E" w:rsidP="0051030E">
            <w:pPr>
              <w:spacing w:after="0" w:line="240" w:lineRule="auto"/>
              <w:jc w:val="center"/>
              <w:rPr>
                <w:rFonts w:ascii="Arial" w:eastAsia="Calibri" w:hAnsi="Arial" w:cs="Arial"/>
                <w:kern w:val="22"/>
                <w:sz w:val="20"/>
                <w:szCs w:val="20"/>
              </w:rPr>
            </w:pPr>
            <w:r>
              <w:rPr>
                <w:rFonts w:ascii="Arial" w:hAnsi="Arial"/>
                <w:kern w:val="22"/>
                <w:sz w:val="20"/>
              </w:rPr>
              <w:t>Parker</w:t>
            </w:r>
            <w:r w:rsidRPr="0051030E">
              <w:rPr>
                <w:rFonts w:ascii="Arial" w:eastAsia="Calibri" w:hAnsi="Arial" w:cs="Arial"/>
                <w:kern w:val="22"/>
                <w:sz w:val="20"/>
                <w:szCs w:val="20"/>
              </w:rPr>
              <w:fldChar w:fldCharType="begin"/>
            </w:r>
            <w:r w:rsidRPr="0051030E">
              <w:rPr>
                <w:rFonts w:ascii="Arial" w:eastAsia="Calibri" w:hAnsi="Arial" w:cs="Arial"/>
                <w:kern w:val="22"/>
                <w:sz w:val="20"/>
                <w:szCs w:val="20"/>
              </w:rPr>
              <w:instrText xml:space="preserve"> ADDIN REFMGR.CITE &lt;Refman&gt;&lt;Cite&gt;&lt;Author&gt;Parker&lt;/Author&gt;&lt;Year&gt;2004&lt;/Year&gt;&lt;RecNum&gt;97&lt;/RecNum&gt;&lt;IDText&gt;Preoperative saline versus gelatin for hip fracture patients; a randomized trial of 396 patients&lt;/IDText&gt;&lt;MDL Ref_Type="Journal"&gt;&lt;Ref_Type&gt;Journal&lt;/Ref_Type&gt;&lt;Ref_ID&gt;97&lt;/Ref_ID&gt;&lt;Title_Primary&gt;Preoperative saline versus gelatin for hip fracture patients; a randomized trial of 396 patients&lt;/Title_Primary&gt;&lt;Authors_Primary&gt;Parker,M.J.&lt;/Authors_Primary&gt;&lt;Authors_Primary&gt;Griffiths,R.&lt;/Authors_Primary&gt;&lt;Authors_Primary&gt;Boyle,A.&lt;/Authors_Primary&gt;&lt;Date_Primary&gt;2004/1&lt;/Date_Primary&gt;&lt;Keywords&gt;Aged&lt;/Keywords&gt;&lt;Keywords&gt;Aged,80 and over&lt;/Keywords&gt;&lt;Keywords&gt;Confidence Intervals&lt;/Keywords&gt;&lt;Keywords&gt;Double-Blind Method&lt;/Keywords&gt;&lt;Keywords&gt;Female&lt;/Keywords&gt;&lt;Keywords&gt;Fluid Therapy&lt;/Keywords&gt;&lt;Keywords&gt;Follow-Up Studies&lt;/Keywords&gt;&lt;Keywords&gt;Gelatin&lt;/Keywords&gt;&lt;Keywords&gt;Hip Fractures&lt;/Keywords&gt;&lt;Keywords&gt;Humans&lt;/Keywords&gt;&lt;Keywords&gt;Length of Stay&lt;/Keywords&gt;&lt;Keywords&gt;Male&lt;/Keywords&gt;&lt;Keywords&gt;methods&lt;/Keywords&gt;&lt;Keywords&gt;Middle Aged&lt;/Keywords&gt;&lt;Keywords&gt;mortality&lt;/Keywords&gt;&lt;Keywords&gt;Postoperative Complications&lt;/Keywords&gt;&lt;Keywords&gt;Preoperative Care&lt;/Keywords&gt;&lt;Keywords&gt;Sodium Chloride&lt;/Keywords&gt;&lt;Keywords&gt;surgery&lt;/Keywords&gt;&lt;Keywords&gt;Survival Analysis&lt;/Keywords&gt;&lt;Keywords&gt;therapeutic use&lt;/Keywords&gt;&lt;Keywords&gt;Treatment Outcome&lt;/Keywords&gt;&lt;Reprint&gt;Not in File&lt;/Reprint&gt;&lt;Start_Page&gt;67&lt;/Start_Page&gt;&lt;End_Page&gt;70&lt;/End_Page&gt;&lt;Periodical&gt;Br.J.Anaesth.&lt;/Periodical&gt;&lt;Volume&gt;92&lt;/Volume&gt;&lt;Issue&gt;1&lt;/Issue&gt;&lt;Address&gt;Department of Orthopaedicsand, Peterborough District Hospital, Thorpe Road, Peterborough PE3 6DA, UK. mjparker@doctors.org.uk&lt;/Address&gt;&lt;Web_URL&gt;PM:14665555&lt;/Web_URL&gt;&lt;ZZ_JournalStdAbbrev&gt;&lt;f name="System"&gt;Br.J.Anaesth.&lt;/f&gt;&lt;/ZZ_JournalStdAbbrev&gt;&lt;ZZ_WorkformID&gt;1&lt;/ZZ_WorkformID&gt;&lt;/MDL&gt;&lt;/Cite&gt;&lt;/Refman&gt;</w:instrText>
            </w:r>
            <w:r w:rsidRPr="0051030E">
              <w:rPr>
                <w:rFonts w:ascii="Arial" w:eastAsia="Calibri" w:hAnsi="Arial" w:cs="Arial"/>
                <w:kern w:val="22"/>
                <w:sz w:val="20"/>
                <w:szCs w:val="20"/>
              </w:rPr>
              <w:fldChar w:fldCharType="separate"/>
            </w:r>
            <w:r w:rsidRPr="0051030E">
              <w:rPr>
                <w:rFonts w:ascii="Arial" w:eastAsia="Calibri" w:hAnsi="Arial" w:cs="Arial"/>
                <w:noProof/>
                <w:kern w:val="22"/>
                <w:sz w:val="20"/>
                <w:szCs w:val="20"/>
                <w:vertAlign w:val="superscript"/>
              </w:rPr>
              <w:t>67</w:t>
            </w:r>
            <w:r w:rsidRPr="0051030E">
              <w:rPr>
                <w:rFonts w:ascii="Arial" w:eastAsia="Calibri" w:hAnsi="Arial" w:cs="Arial"/>
                <w:kern w:val="22"/>
                <w:sz w:val="20"/>
                <w:szCs w:val="20"/>
              </w:rPr>
              <w:fldChar w:fldCharType="end"/>
            </w:r>
            <w:r>
              <w:rPr>
                <w:rFonts w:ascii="Arial" w:hAnsi="Arial"/>
                <w:kern w:val="22"/>
                <w:sz w:val="20"/>
              </w:rPr>
              <w:t xml:space="preserve"> 2004</w:t>
            </w:r>
          </w:p>
        </w:tc>
        <w:tc>
          <w:tcPr>
            <w:tcW w:w="13432" w:type="dxa"/>
            <w:gridSpan w:val="5"/>
            <w:noWrap/>
            <w:vAlign w:val="center"/>
          </w:tcPr>
          <w:p w14:paraId="1E661275"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Does not evaluate kidney function</w:t>
            </w:r>
          </w:p>
        </w:tc>
      </w:tr>
      <w:tr w:rsidR="0051030E" w:rsidRPr="0051030E" w14:paraId="646B4D3E" w14:textId="77777777" w:rsidTr="0051030E">
        <w:trPr>
          <w:trHeight w:val="1020"/>
        </w:trPr>
        <w:tc>
          <w:tcPr>
            <w:tcW w:w="1716" w:type="dxa"/>
            <w:shd w:val="clear" w:color="auto" w:fill="FFFFFF"/>
            <w:vAlign w:val="center"/>
          </w:tcPr>
          <w:p w14:paraId="1A60B438" w14:textId="77777777" w:rsidR="0051030E" w:rsidRPr="0051030E" w:rsidRDefault="0051030E" w:rsidP="0051030E">
            <w:pPr>
              <w:spacing w:after="0" w:line="240" w:lineRule="auto"/>
              <w:jc w:val="center"/>
              <w:rPr>
                <w:rFonts w:ascii="Arial" w:eastAsia="Calibri" w:hAnsi="Arial" w:cs="Arial"/>
                <w:kern w:val="22"/>
                <w:sz w:val="20"/>
                <w:szCs w:val="20"/>
              </w:rPr>
            </w:pPr>
            <w:r>
              <w:rPr>
                <w:rFonts w:ascii="Arial" w:hAnsi="Arial"/>
                <w:kern w:val="22"/>
                <w:sz w:val="20"/>
              </w:rPr>
              <w:t>Rasmussen</w:t>
            </w:r>
            <w:r w:rsidRPr="0051030E">
              <w:rPr>
                <w:rFonts w:ascii="Arial" w:eastAsia="Calibri" w:hAnsi="Arial" w:cs="Arial"/>
                <w:kern w:val="22"/>
                <w:sz w:val="20"/>
                <w:szCs w:val="20"/>
              </w:rPr>
              <w:fldChar w:fldCharType="begin">
                <w:fldData xml:space="preserve">PFJlZm1hbj48Q2l0ZT48QXV0aG9yPlJhc211c3NlbjwvQXV0aG9yPjxZZWFyPjIwMTQ8L1llYXI+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=
</w:fldData>
              </w:fldChar>
            </w:r>
            <w:r w:rsidRPr="0051030E">
              <w:rPr>
                <w:rFonts w:ascii="Arial" w:eastAsia="Calibri" w:hAnsi="Arial" w:cs="Arial"/>
                <w:kern w:val="22"/>
                <w:sz w:val="20"/>
                <w:szCs w:val="20"/>
              </w:rPr>
              <w:instrText xml:space="preserve"> ADDIN REFMGR.CITE </w:instrText>
            </w:r>
            <w:r w:rsidRPr="0051030E">
              <w:rPr>
                <w:rFonts w:ascii="Arial" w:eastAsia="Calibri" w:hAnsi="Arial" w:cs="Arial"/>
                <w:kern w:val="22"/>
                <w:sz w:val="20"/>
                <w:szCs w:val="20"/>
              </w:rPr>
              <w:fldChar w:fldCharType="begin">
                <w:fldData xml:space="preserve">PFJlZm1hbj48Q2l0ZT48QXV0aG9yPlJhc211c3NlbjwvQXV0aG9yPjxZZWFyPjIwMTQ8L1llYXI+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=
</w:fldData>
              </w:fldChar>
            </w:r>
            <w:r w:rsidRPr="0051030E">
              <w:rPr>
                <w:rFonts w:ascii="Arial" w:eastAsia="Calibri" w:hAnsi="Arial" w:cs="Arial"/>
                <w:kern w:val="22"/>
                <w:sz w:val="20"/>
                <w:szCs w:val="20"/>
              </w:rPr>
              <w:instrText xml:space="preserve"> ADDIN EN.CITE.DATA </w:instrText>
            </w:r>
            <w:r w:rsidRPr="0051030E">
              <w:rPr>
                <w:rFonts w:ascii="Arial" w:eastAsia="Calibri" w:hAnsi="Arial" w:cs="Arial"/>
                <w:kern w:val="22"/>
                <w:sz w:val="20"/>
                <w:szCs w:val="20"/>
              </w:rPr>
            </w:r>
            <w:r w:rsidRPr="0051030E">
              <w:rPr>
                <w:rFonts w:ascii="Arial" w:eastAsia="Calibri" w:hAnsi="Arial" w:cs="Arial"/>
                <w:kern w:val="22"/>
                <w:sz w:val="20"/>
                <w:szCs w:val="20"/>
              </w:rPr>
              <w:fldChar w:fldCharType="end"/>
            </w:r>
            <w:r w:rsidRPr="0051030E">
              <w:rPr>
                <w:rFonts w:ascii="Arial" w:eastAsia="Calibri" w:hAnsi="Arial" w:cs="Arial"/>
                <w:kern w:val="22"/>
                <w:sz w:val="20"/>
                <w:szCs w:val="20"/>
              </w:rPr>
            </w:r>
            <w:r w:rsidRPr="0051030E">
              <w:rPr>
                <w:rFonts w:ascii="Arial" w:eastAsia="Calibri" w:hAnsi="Arial" w:cs="Arial"/>
                <w:kern w:val="22"/>
                <w:sz w:val="20"/>
                <w:szCs w:val="20"/>
              </w:rPr>
              <w:fldChar w:fldCharType="separate"/>
            </w:r>
            <w:r w:rsidRPr="0051030E">
              <w:rPr>
                <w:rFonts w:ascii="Arial" w:eastAsia="Calibri" w:hAnsi="Arial" w:cs="Arial"/>
                <w:noProof/>
                <w:kern w:val="22"/>
                <w:sz w:val="20"/>
                <w:szCs w:val="20"/>
                <w:vertAlign w:val="superscript"/>
              </w:rPr>
              <w:t>42</w:t>
            </w:r>
            <w:r w:rsidRPr="0051030E">
              <w:rPr>
                <w:rFonts w:ascii="Arial" w:eastAsia="Calibri" w:hAnsi="Arial" w:cs="Arial"/>
                <w:kern w:val="22"/>
                <w:sz w:val="20"/>
                <w:szCs w:val="20"/>
              </w:rPr>
              <w:fldChar w:fldCharType="end"/>
            </w:r>
            <w:r>
              <w:rPr>
                <w:rFonts w:ascii="Arial" w:hAnsi="Arial"/>
                <w:kern w:val="22"/>
                <w:sz w:val="20"/>
              </w:rPr>
              <w:t xml:space="preserve"> 2013</w:t>
            </w:r>
          </w:p>
        </w:tc>
        <w:tc>
          <w:tcPr>
            <w:tcW w:w="4536" w:type="dxa"/>
            <w:gridSpan w:val="2"/>
            <w:noWrap/>
          </w:tcPr>
          <w:p w14:paraId="0AEE881C"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Baseline creatinine not reported</w:t>
            </w:r>
          </w:p>
        </w:tc>
        <w:tc>
          <w:tcPr>
            <w:tcW w:w="2748" w:type="dxa"/>
          </w:tcPr>
          <w:p w14:paraId="7BE863C0"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Ringer's lactate</w:t>
            </w:r>
          </w:p>
          <w:p w14:paraId="1D47A4D4"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 xml:space="preserve">POP creatinine (mmol/L) </w:t>
            </w:r>
          </w:p>
          <w:p w14:paraId="608B1807"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Day 1 = 88.6 (27.1)</w:t>
            </w:r>
          </w:p>
        </w:tc>
        <w:tc>
          <w:tcPr>
            <w:tcW w:w="2268" w:type="dxa"/>
          </w:tcPr>
          <w:p w14:paraId="5325BB87"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HES 130/0.4</w:t>
            </w:r>
            <w:r>
              <w:rPr>
                <w:rFonts w:ascii="Arial" w:eastAsia="Calibri" w:hAnsi="Arial" w:cs="Arial"/>
                <w:kern w:val="22"/>
                <w:sz w:val="20"/>
                <w:szCs w:val="20"/>
              </w:rPr>
              <w:br/>
            </w:r>
          </w:p>
          <w:p w14:paraId="699814F7"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 xml:space="preserve">POP creatinine (mmol/L)  </w:t>
            </w:r>
          </w:p>
          <w:p w14:paraId="0A69294A"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Day 1 = 75.0 (16.2)</w:t>
            </w:r>
          </w:p>
        </w:tc>
        <w:tc>
          <w:tcPr>
            <w:tcW w:w="3880" w:type="dxa"/>
          </w:tcPr>
          <w:p w14:paraId="7F61C263"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Creatinine (mmol/L) was elevated during the first postoperative day in the HES 130/0.4 group, 75.0 (16.2) vs. 88.6 (27.1) in the Ringer's lactate group. P&lt;0.01”.</w:t>
            </w:r>
          </w:p>
        </w:tc>
      </w:tr>
      <w:tr w:rsidR="0051030E" w:rsidRPr="0051030E" w14:paraId="292C3CDC" w14:textId="77777777" w:rsidTr="0051030E">
        <w:trPr>
          <w:trHeight w:val="4456"/>
        </w:trPr>
        <w:tc>
          <w:tcPr>
            <w:tcW w:w="1716" w:type="dxa"/>
            <w:vAlign w:val="center"/>
          </w:tcPr>
          <w:p w14:paraId="037F3857"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lastRenderedPageBreak/>
              <w:t>Yang</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&lt;Refman&gt;&lt;Cite&gt;&lt;Author&gt;Yang&lt;/Author&gt;&lt;Year&gt;2011&lt;/Year&gt;&lt;RecNum&gt;28&lt;/RecNum&gt;&lt;IDText&gt;Alternatives to albumin administration in hepatocellular carcinoma patients undergoing hepatectomy: an open, randomized clinical trial of efficacy and safety&lt;/IDText&gt;&lt;MDL Ref_Type="Journal"&gt;&lt;Ref_Type&gt;Journal&lt;/Ref_Type&gt;&lt;Ref_ID&gt;28&lt;/Ref_ID&gt;&lt;Title_Primary&gt;Alternatives to albumin administration in hepatocellular carcinoma patients undergoing hepatectomy: an open, randomized clinical trial of efficacy and safety&lt;/Title_Primary&gt;&lt;Authors_Primary&gt;Yang,J.&lt;/Authors_Primary&gt;&lt;Authors_Primary&gt;Wang,W.T.&lt;/Authors_Primary&gt;&lt;Authors_Primary&gt;Yan,L.N.&lt;/Authors_Primary&gt;&lt;Authors_Primary&gt;Xu,M.Q.&lt;/Authors_Primary&gt;&lt;Authors_Primary&gt;Yang,J.Y.&lt;/Authors_Primary&gt;&lt;Date_Primary&gt;2011/5&lt;/Date_Primary&gt;&lt;Keywords&gt;Adolescent&lt;/Keywords&gt;&lt;Keywords&gt;Adult&lt;/Keywords&gt;&lt;Keywords&gt;Aged&lt;/Keywords&gt;&lt;Keywords&gt;Albumins&lt;/Keywords&gt;&lt;Keywords&gt;Carcinoma,Hepatocellular&lt;/Keywords&gt;&lt;Keywords&gt;Colloids&lt;/Keywords&gt;&lt;Keywords&gt;Female&lt;/Keywords&gt;&lt;Keywords&gt;Hemodynamics&lt;/Keywords&gt;&lt;Keywords&gt;Hepatectomy&lt;/Keywords&gt;&lt;Keywords&gt;Humans&lt;/Keywords&gt;&lt;Keywords&gt;Hydroxyethyl Starch Derivatives&lt;/Keywords&gt;&lt;Keywords&gt;Isotonic Solutions&lt;/Keywords&gt;&lt;Keywords&gt;Liver Neoplasms&lt;/Keywords&gt;&lt;Keywords&gt;Male&lt;/Keywords&gt;&lt;Keywords&gt;methods&lt;/Keywords&gt;&lt;Keywords&gt;Middle Aged&lt;/Keywords&gt;&lt;Keywords&gt;Solutions&lt;/Keywords&gt;&lt;Keywords&gt;surgery&lt;/Keywords&gt;&lt;Keywords&gt;therapeutic use&lt;/Keywords&gt;&lt;Keywords&gt;Young Adult&lt;/Keywords&gt;&lt;Reprint&gt;Not in File&lt;/Reprint&gt;&lt;Start_Page&gt;1458&lt;/Start_Page&gt;&lt;End_Page&gt;1464&lt;/End_Page&gt;&lt;Periodical&gt;Chin Med.J.(Engl.)&lt;/Periodical&gt;&lt;Volume&gt;124&lt;/Volume&gt;&lt;Issue&gt;10&lt;/Issue&gt;&lt;Address&gt;Division of Liver Transplantation, West China Hospital, West China Medical School of Sichuan University, Chengdu, Sichuan 610041, China&lt;/Address&gt;&lt;Web_URL&gt;PM:21740798&lt;/Web_URL&gt;&lt;ZZ_JournalStdAbbrev&gt;&lt;f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50</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2011</w:t>
            </w:r>
          </w:p>
        </w:tc>
        <w:tc>
          <w:tcPr>
            <w:tcW w:w="2268" w:type="dxa"/>
          </w:tcPr>
          <w:p w14:paraId="42A11BE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Ringer's lactate</w:t>
            </w:r>
          </w:p>
          <w:p w14:paraId="39B82C88"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 xml:space="preserve">Preoperative creatinine (mmol/L)  </w:t>
            </w:r>
          </w:p>
          <w:p w14:paraId="69913F6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Mean (SD) = 77.4 (15.3)</w:t>
            </w:r>
          </w:p>
        </w:tc>
        <w:tc>
          <w:tcPr>
            <w:tcW w:w="2268" w:type="dxa"/>
          </w:tcPr>
          <w:p w14:paraId="043A8F77"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 HES</w:t>
            </w:r>
          </w:p>
          <w:p w14:paraId="559E866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 xml:space="preserve">Preoperative creatinine (mmol/L) </w:t>
            </w:r>
          </w:p>
          <w:p w14:paraId="3D97ADE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Mean (SD)= 77.8 (20.0)</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B. Albumin</w:t>
            </w:r>
          </w:p>
          <w:p w14:paraId="7EF8755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Preoperative creatinine (mmol/L) Mean (SD) = 72.7 (11.4)</w:t>
            </w:r>
          </w:p>
        </w:tc>
        <w:tc>
          <w:tcPr>
            <w:tcW w:w="2748" w:type="dxa"/>
          </w:tcPr>
          <w:p w14:paraId="1CBADB2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Ringer's lactate</w:t>
            </w:r>
          </w:p>
          <w:p w14:paraId="47756E4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1. Kidney failure = 0/25</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 xml:space="preserve">2. POP creatinine (mmol/L), mean (SD) </w:t>
            </w:r>
          </w:p>
          <w:p w14:paraId="7F15A70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D1= 70.6 (18.3)</w:t>
            </w:r>
            <w:r>
              <w:rPr>
                <w:rFonts w:ascii="Arial" w:eastAsia="Calibri" w:hAnsi="Arial" w:cs="Arial"/>
                <w:color w:val="000000"/>
                <w:kern w:val="22"/>
                <w:sz w:val="20"/>
                <w:szCs w:val="20"/>
              </w:rPr>
              <w:br/>
            </w:r>
            <w:r>
              <w:rPr>
                <w:rFonts w:ascii="Arial" w:hAnsi="Arial"/>
                <w:color w:val="000000"/>
                <w:kern w:val="22"/>
                <w:sz w:val="20"/>
              </w:rPr>
              <w:t xml:space="preserve">D3= 60.6 (17.0) </w:t>
            </w:r>
          </w:p>
          <w:p w14:paraId="7CB6ECE5"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D5= 58.3 (17.9) </w:t>
            </w:r>
          </w:p>
        </w:tc>
        <w:tc>
          <w:tcPr>
            <w:tcW w:w="2268" w:type="dxa"/>
          </w:tcPr>
          <w:p w14:paraId="10AB168A"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 HES</w:t>
            </w:r>
          </w:p>
          <w:p w14:paraId="0E8C5DAA"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1. Kidney failure = 0/26</w:t>
            </w:r>
            <w:r>
              <w:rPr>
                <w:rFonts w:ascii="Arial" w:eastAsia="Calibri" w:hAnsi="Arial" w:cs="Arial"/>
                <w:color w:val="000000"/>
                <w:kern w:val="22"/>
                <w:sz w:val="20"/>
                <w:szCs w:val="20"/>
              </w:rPr>
              <w:br/>
            </w:r>
            <w:r>
              <w:rPr>
                <w:rFonts w:ascii="Arial" w:hAnsi="Arial"/>
                <w:color w:val="000000"/>
                <w:kern w:val="22"/>
                <w:sz w:val="20"/>
              </w:rPr>
              <w:t>2. POP creatinine (mmol/L), mean (SD)</w:t>
            </w:r>
          </w:p>
          <w:p w14:paraId="39F1F8B5"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D1 = 73.4 (21.6) </w:t>
            </w:r>
            <w:r>
              <w:rPr>
                <w:rFonts w:ascii="Arial" w:eastAsia="Calibri" w:hAnsi="Arial" w:cs="Arial"/>
                <w:color w:val="000000"/>
                <w:kern w:val="22"/>
                <w:sz w:val="20"/>
                <w:szCs w:val="20"/>
              </w:rPr>
              <w:br/>
            </w:r>
            <w:r>
              <w:rPr>
                <w:rFonts w:ascii="Arial" w:hAnsi="Arial"/>
                <w:color w:val="000000"/>
                <w:kern w:val="22"/>
                <w:sz w:val="20"/>
              </w:rPr>
              <w:t xml:space="preserve">D3 = 66.9 (19.2) </w:t>
            </w:r>
            <w:r>
              <w:rPr>
                <w:rFonts w:ascii="Arial" w:eastAsia="Calibri" w:hAnsi="Arial" w:cs="Arial"/>
                <w:color w:val="000000"/>
                <w:kern w:val="22"/>
                <w:sz w:val="20"/>
                <w:szCs w:val="20"/>
              </w:rPr>
              <w:br/>
            </w:r>
            <w:r>
              <w:rPr>
                <w:rFonts w:ascii="Arial" w:hAnsi="Arial"/>
                <w:color w:val="000000"/>
                <w:kern w:val="22"/>
                <w:sz w:val="20"/>
              </w:rPr>
              <w:t xml:space="preserve">D5= 64.4 (18.3) </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 xml:space="preserve">B. Albumin </w:t>
            </w:r>
          </w:p>
          <w:p w14:paraId="12DF0934"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1. Kidney failure = 0/30</w:t>
            </w:r>
            <w:r>
              <w:rPr>
                <w:rFonts w:ascii="Arial" w:eastAsia="Calibri" w:hAnsi="Arial" w:cs="Arial"/>
                <w:color w:val="000000"/>
                <w:kern w:val="22"/>
                <w:sz w:val="20"/>
                <w:szCs w:val="20"/>
              </w:rPr>
              <w:br/>
            </w:r>
            <w:r>
              <w:rPr>
                <w:rFonts w:ascii="Arial" w:hAnsi="Arial"/>
                <w:color w:val="000000"/>
                <w:kern w:val="22"/>
                <w:sz w:val="20"/>
              </w:rPr>
              <w:t>2. POP creatinine (mmol/L), mean (SD)</w:t>
            </w:r>
          </w:p>
          <w:p w14:paraId="1170D461"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D1 = 66.9 (15.6) </w:t>
            </w:r>
            <w:r>
              <w:rPr>
                <w:rFonts w:ascii="Arial" w:eastAsia="Calibri" w:hAnsi="Arial" w:cs="Arial"/>
                <w:color w:val="000000"/>
                <w:kern w:val="22"/>
                <w:sz w:val="20"/>
                <w:szCs w:val="20"/>
              </w:rPr>
              <w:br/>
            </w:r>
            <w:r>
              <w:rPr>
                <w:rFonts w:ascii="Arial" w:hAnsi="Arial"/>
                <w:color w:val="000000"/>
                <w:kern w:val="22"/>
                <w:sz w:val="20"/>
              </w:rPr>
              <w:t xml:space="preserve">D3 = 59.3 (10.2) </w:t>
            </w:r>
            <w:r>
              <w:rPr>
                <w:rFonts w:ascii="Arial" w:eastAsia="Calibri" w:hAnsi="Arial" w:cs="Arial"/>
                <w:color w:val="000000"/>
                <w:kern w:val="22"/>
                <w:sz w:val="20"/>
                <w:szCs w:val="20"/>
              </w:rPr>
              <w:br/>
            </w:r>
            <w:r>
              <w:rPr>
                <w:rFonts w:ascii="Arial" w:hAnsi="Arial"/>
                <w:color w:val="000000"/>
                <w:kern w:val="22"/>
                <w:sz w:val="20"/>
              </w:rPr>
              <w:t xml:space="preserve">D5= 60.1 (14.3) </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B. Albumin</w:t>
            </w:r>
          </w:p>
        </w:tc>
        <w:tc>
          <w:tcPr>
            <w:tcW w:w="3880" w:type="dxa"/>
          </w:tcPr>
          <w:p w14:paraId="30904177"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Creatinine and BUN levels were within normal range, with no significant differences between groups.</w:t>
            </w:r>
          </w:p>
        </w:tc>
      </w:tr>
      <w:tr w:rsidR="0051030E" w:rsidRPr="0051030E" w14:paraId="67E433C0" w14:textId="77777777" w:rsidTr="0051030E">
        <w:trPr>
          <w:trHeight w:val="614"/>
        </w:trPr>
        <w:tc>
          <w:tcPr>
            <w:tcW w:w="1716" w:type="dxa"/>
            <w:shd w:val="clear" w:color="auto" w:fill="FFFFFF"/>
            <w:vAlign w:val="center"/>
          </w:tcPr>
          <w:p w14:paraId="21279A77" w14:textId="77777777" w:rsidR="0051030E" w:rsidRPr="0051030E" w:rsidRDefault="0051030E" w:rsidP="0051030E">
            <w:pPr>
              <w:spacing w:after="0" w:line="240" w:lineRule="auto"/>
              <w:jc w:val="center"/>
              <w:rPr>
                <w:rFonts w:ascii="Arial" w:eastAsia="Calibri" w:hAnsi="Arial" w:cs="Arial"/>
                <w:color w:val="000000"/>
                <w:kern w:val="22"/>
                <w:sz w:val="20"/>
                <w:szCs w:val="20"/>
              </w:rPr>
            </w:pPr>
            <w:r>
              <w:rPr>
                <w:rFonts w:ascii="Arial" w:hAnsi="Arial"/>
                <w:color w:val="000000"/>
                <w:kern w:val="22"/>
                <w:sz w:val="20"/>
              </w:rPr>
              <w:t>Yates</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&lt;Refman&gt;&lt;Cite&gt;&lt;Author&gt;Yates&lt;/Author&gt;&lt;Year&gt;2014&lt;/Year&gt;&lt;RecNum&gt;156&lt;/RecNum&gt;&lt;IDText&gt;Crystalloid or colloid for goal-directed fluid therapy in colorectal surgery&lt;/IDText&gt;&lt;MDL Ref_Type="Journal"&gt;&lt;Ref_Type&gt;Journal&lt;/Ref_Type&gt;&lt;Ref_ID&gt;156&lt;/Ref_ID&gt;&lt;Title_Primary&gt;Crystalloid or colloid for goal-directed fluid therapy in colorectal surgery&lt;/Title_Primary&gt;&lt;Authors_Primary&gt;Yates,D.R.&lt;/Authors_Primary&gt;&lt;Authors_Primary&gt;Davies,S.J.&lt;/Authors_Primary&gt;&lt;Authors_Primary&gt;Milner,H.E.&lt;/Authors_Primary&gt;&lt;Authors_Primary&gt;Wilson,R.J.&lt;/Authors_Primary&gt;&lt;Date_Primary&gt;2014/2&lt;/Date_Primary&gt;&lt;Keywords&gt;Aged&lt;/Keywords&gt;&lt;Keywords&gt;Aged,80 and over&lt;/Keywords&gt;&lt;Keywords&gt;Colloids&lt;/Keywords&gt;&lt;Keywords&gt;Colorectal Surgery&lt;/Keywords&gt;&lt;Keywords&gt;Double-Blind Method&lt;/Keywords&gt;&lt;Keywords&gt;Female&lt;/Keywords&gt;&lt;Keywords&gt;Fluid Therapy&lt;/Keywords&gt;&lt;Keywords&gt;Follow-Up Studies&lt;/Keywords&gt;&lt;Keywords&gt;Gastrointestinal Diseases&lt;/Keywords&gt;&lt;Keywords&gt;Humans&lt;/Keywords&gt;&lt;Keywords&gt;Hydroxyethyl Starch Derivatives&lt;/Keywords&gt;&lt;Keywords&gt;Incidence&lt;/Keywords&gt;&lt;Keywords&gt;Inflammation&lt;/Keywords&gt;&lt;Keywords&gt;Isotonic Solutions&lt;/Keywords&gt;&lt;Keywords&gt;Length of Stay&lt;/Keywords&gt;&lt;Keywords&gt;Male&lt;/Keywords&gt;&lt;Keywords&gt;methods&lt;/Keywords&gt;&lt;Keywords&gt;Middle Aged&lt;/Keywords&gt;&lt;Keywords&gt;Odds Ratio&lt;/Keywords&gt;&lt;Keywords&gt;Plasma Substitutes&lt;/Keywords&gt;&lt;Keywords&gt;Postoperative Complications&lt;/Keywords&gt;&lt;Keywords&gt;prevention &amp;amp; control&lt;/Keywords&gt;&lt;Keywords&gt;Safety&lt;/Keywords&gt;&lt;Keywords&gt;Solutions&lt;/Keywords&gt;&lt;Keywords&gt;Starch&lt;/Keywords&gt;&lt;Keywords&gt;statistics &amp;amp; numerical data&lt;/Keywords&gt;&lt;Keywords&gt;surgery&lt;/Keywords&gt;&lt;Keywords&gt;therapeutic use&lt;/Keywords&gt;&lt;Keywords&gt;therapy&lt;/Keywords&gt;&lt;Reprint&gt;Not in File&lt;/Reprint&gt;&lt;Start_Page&gt;281&lt;/Start_Page&gt;&lt;End_Page&gt;289&lt;/End_Page&gt;&lt;Periodical&gt;Br.J.Anaesth.&lt;/Periodical&gt;&lt;Volume&gt;112&lt;/Volume&gt;&lt;Issue&gt;2&lt;/Issue&gt;&lt;Misc_3&gt;aet307 [pii];10.1093/bja/aet307 [doi]&lt;/Misc_3&gt;&lt;Address&gt;Department of Anaesthesia, York Teaching Hospital NHS Foundation Trust, York, UK&lt;/Address&gt;&lt;Web_URL&gt;PM:24056586&lt;/Web_URL&gt;&lt;ZZ_JournalStdAbbrev&gt;&lt;f name="System"&gt;Br.J.Anaesth.&lt;/f&gt;&lt;/ZZ_JournalStdAbbrev&gt;&lt;ZZ_WorkformID&gt;1&lt;/ZZ_WorkformID&gt;&lt;/MDL&gt;&lt;/Cite&gt;&lt;/Refman&gt;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52</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2013</w:t>
            </w:r>
          </w:p>
        </w:tc>
        <w:tc>
          <w:tcPr>
            <w:tcW w:w="2268" w:type="dxa"/>
          </w:tcPr>
          <w:p w14:paraId="075D9935"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Crystalloids</w:t>
            </w:r>
          </w:p>
          <w:p w14:paraId="2CCB2ECB"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Kidney failure = 1/98 (1%)</w:t>
            </w:r>
          </w:p>
        </w:tc>
        <w:tc>
          <w:tcPr>
            <w:tcW w:w="2268" w:type="dxa"/>
          </w:tcPr>
          <w:p w14:paraId="09CEDF7E"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HES</w:t>
            </w:r>
          </w:p>
          <w:p w14:paraId="60608BA9"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Kidney failure = 1/104 (1%)</w:t>
            </w:r>
          </w:p>
        </w:tc>
        <w:tc>
          <w:tcPr>
            <w:tcW w:w="2748" w:type="dxa"/>
          </w:tcPr>
          <w:p w14:paraId="72DAB6A5"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Crystalloids</w:t>
            </w:r>
          </w:p>
          <w:p w14:paraId="4B9DD97E"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Kidney failure = 0/98 (0%)</w:t>
            </w:r>
          </w:p>
        </w:tc>
        <w:tc>
          <w:tcPr>
            <w:tcW w:w="2268" w:type="dxa"/>
          </w:tcPr>
          <w:p w14:paraId="01AD92DD" w14:textId="77777777" w:rsidR="0051030E" w:rsidRPr="0051030E" w:rsidRDefault="0051030E" w:rsidP="0051030E">
            <w:pPr>
              <w:spacing w:after="0" w:line="240" w:lineRule="auto"/>
              <w:rPr>
                <w:rFonts w:ascii="Arial" w:eastAsia="Calibri" w:hAnsi="Arial" w:cs="Arial"/>
                <w:kern w:val="22"/>
                <w:sz w:val="20"/>
                <w:szCs w:val="20"/>
              </w:rPr>
            </w:pPr>
            <w:r>
              <w:rPr>
                <w:rFonts w:ascii="Arial" w:hAnsi="Arial"/>
                <w:kern w:val="22"/>
                <w:sz w:val="20"/>
              </w:rPr>
              <w:t>HES</w:t>
            </w:r>
          </w:p>
          <w:p w14:paraId="7AE7E4D3" w14:textId="77777777" w:rsidR="0051030E" w:rsidRPr="0051030E" w:rsidRDefault="0051030E" w:rsidP="0051030E">
            <w:pPr>
              <w:spacing w:after="0" w:line="240" w:lineRule="auto"/>
              <w:rPr>
                <w:rFonts w:ascii="Arial" w:eastAsia="Calibri" w:hAnsi="Arial" w:cs="Arial"/>
                <w:kern w:val="22"/>
                <w:sz w:val="20"/>
                <w:szCs w:val="20"/>
              </w:rPr>
            </w:pPr>
            <w:r>
              <w:rPr>
                <w:rFonts w:ascii="Arial" w:eastAsia="Calibri" w:hAnsi="Arial" w:cs="Arial"/>
                <w:kern w:val="22"/>
                <w:sz w:val="20"/>
                <w:szCs w:val="20"/>
              </w:rPr>
              <w:br/>
            </w:r>
            <w:r>
              <w:rPr>
                <w:rFonts w:ascii="Arial" w:hAnsi="Arial"/>
                <w:kern w:val="22"/>
                <w:sz w:val="20"/>
              </w:rPr>
              <w:t>Kidney failure = 4/104 (4%)</w:t>
            </w:r>
          </w:p>
        </w:tc>
        <w:tc>
          <w:tcPr>
            <w:tcW w:w="3880" w:type="dxa"/>
            <w:noWrap/>
          </w:tcPr>
          <w:p w14:paraId="2D4269DE" w14:textId="77777777" w:rsidR="0051030E" w:rsidRPr="0051030E" w:rsidRDefault="0051030E" w:rsidP="0051030E">
            <w:pPr>
              <w:spacing w:after="0" w:line="240" w:lineRule="auto"/>
              <w:jc w:val="both"/>
              <w:rPr>
                <w:rFonts w:ascii="Arial" w:eastAsia="Calibri" w:hAnsi="Arial" w:cs="Arial"/>
                <w:kern w:val="22"/>
                <w:sz w:val="20"/>
                <w:szCs w:val="20"/>
              </w:rPr>
            </w:pPr>
            <w:r>
              <w:rPr>
                <w:rFonts w:ascii="Arial" w:hAnsi="Arial"/>
                <w:kern w:val="22"/>
                <w:sz w:val="20"/>
              </w:rPr>
              <w:t>None</w:t>
            </w:r>
          </w:p>
        </w:tc>
      </w:tr>
      <w:tr w:rsidR="00484817" w:rsidRPr="0051030E" w14:paraId="4360F5FB" w14:textId="77777777" w:rsidTr="00454CCD">
        <w:trPr>
          <w:trHeight w:val="614"/>
        </w:trPr>
        <w:tc>
          <w:tcPr>
            <w:tcW w:w="15148" w:type="dxa"/>
            <w:gridSpan w:val="6"/>
            <w:shd w:val="clear" w:color="auto" w:fill="FFFFFF"/>
            <w:vAlign w:val="center"/>
          </w:tcPr>
          <w:p w14:paraId="38A23F3E" w14:textId="77777777" w:rsidR="00484817" w:rsidRPr="0051030E" w:rsidRDefault="00484817" w:rsidP="0051030E">
            <w:pPr>
              <w:spacing w:after="0" w:line="240" w:lineRule="auto"/>
              <w:jc w:val="both"/>
              <w:rPr>
                <w:rFonts w:ascii="Arial" w:eastAsia="Calibri" w:hAnsi="Arial" w:cs="Arial"/>
                <w:kern w:val="22"/>
                <w:sz w:val="20"/>
                <w:szCs w:val="20"/>
              </w:rPr>
            </w:pPr>
            <w:r>
              <w:rPr>
                <w:rFonts w:ascii="Arial" w:hAnsi="Arial"/>
                <w:kern w:val="22"/>
                <w:sz w:val="20"/>
              </w:rPr>
              <w:t>HES Hydroxyethyl starch; POP: Postoperative period; D: day;</w:t>
            </w:r>
          </w:p>
        </w:tc>
      </w:tr>
    </w:tbl>
    <w:p w14:paraId="79C96A75" w14:textId="77777777" w:rsidR="0051030E" w:rsidRPr="00484817" w:rsidRDefault="0051030E" w:rsidP="0051030E">
      <w:pPr>
        <w:spacing w:after="0" w:line="240" w:lineRule="auto"/>
        <w:rPr>
          <w:rFonts w:ascii="Arial" w:eastAsia="Calibri" w:hAnsi="Arial" w:cs="Arial"/>
          <w:b/>
          <w:bCs/>
          <w:color w:val="000000"/>
          <w:sz w:val="32"/>
          <w:szCs w:val="32"/>
        </w:rPr>
      </w:pPr>
    </w:p>
    <w:p w14:paraId="3F060743" w14:textId="77777777" w:rsidR="003F2128" w:rsidRDefault="003F2128" w:rsidP="00FF5469">
      <w:pPr>
        <w:spacing w:after="0"/>
        <w:rPr>
          <w:rFonts w:ascii="Calibri" w:eastAsia="Calibri" w:hAnsi="Calibri" w:cs="Times New Roman"/>
          <w:b/>
        </w:rPr>
      </w:pPr>
    </w:p>
    <w:p w14:paraId="65515973" w14:textId="77777777" w:rsidR="003F2128" w:rsidRDefault="003F2128" w:rsidP="00FF5469">
      <w:pPr>
        <w:spacing w:after="0"/>
        <w:rPr>
          <w:rFonts w:ascii="Calibri" w:eastAsia="Calibri" w:hAnsi="Calibri" w:cs="Times New Roman"/>
          <w:b/>
        </w:rPr>
      </w:pPr>
    </w:p>
    <w:p w14:paraId="7CE16EE2" w14:textId="77777777" w:rsidR="0051030E" w:rsidRDefault="0051030E">
      <w:pPr>
        <w:rPr>
          <w:rFonts w:ascii="Calibri" w:eastAsia="Calibri" w:hAnsi="Calibri" w:cs="Times New Roman"/>
          <w:b/>
        </w:rPr>
      </w:pPr>
      <w:r>
        <w:br w:type="page"/>
      </w:r>
    </w:p>
    <w:p w14:paraId="6F67D9B2" w14:textId="77777777" w:rsidR="0051030E" w:rsidRPr="0051030E" w:rsidRDefault="0051030E" w:rsidP="0051030E">
      <w:pPr>
        <w:spacing w:after="0" w:line="240" w:lineRule="auto"/>
        <w:rPr>
          <w:rFonts w:ascii="Arial" w:eastAsia="Calibri" w:hAnsi="Arial" w:cs="Arial"/>
          <w:kern w:val="22"/>
        </w:rPr>
      </w:pPr>
      <w:r>
        <w:lastRenderedPageBreak/>
        <w:br w:type="page"/>
      </w:r>
    </w:p>
    <w:p w14:paraId="7E177CC5" w14:textId="77777777" w:rsidR="0051030E" w:rsidRPr="0051030E" w:rsidRDefault="0051030E" w:rsidP="0051030E">
      <w:pPr>
        <w:spacing w:after="0" w:line="240" w:lineRule="auto"/>
        <w:rPr>
          <w:rFonts w:ascii="Calibri" w:eastAsia="Calibri" w:hAnsi="Calibri" w:cs="Calibri"/>
        </w:rPr>
        <w:sectPr w:rsidR="0051030E" w:rsidRPr="0051030E" w:rsidSect="0051030E">
          <w:footerReference w:type="default" r:id="rId9"/>
          <w:pgSz w:w="16838" w:h="11906" w:orient="landscape"/>
          <w:pgMar w:top="1701" w:right="1418" w:bottom="1701" w:left="1418" w:header="709" w:footer="709" w:gutter="0"/>
          <w:cols w:space="708"/>
          <w:docGrid w:linePitch="360"/>
        </w:sectPr>
      </w:pPr>
    </w:p>
    <w:p w14:paraId="661A7C30" w14:textId="77777777" w:rsidR="009B3C7C" w:rsidRDefault="009B3C7C" w:rsidP="00176098">
      <w:pPr>
        <w:spacing w:after="0" w:line="240" w:lineRule="auto"/>
        <w:rPr>
          <w:rFonts w:ascii="Arial" w:eastAsia="Calibri" w:hAnsi="Arial" w:cs="Arial"/>
          <w:b/>
          <w:bCs/>
          <w:color w:val="000000"/>
          <w:sz w:val="20"/>
          <w:szCs w:val="20"/>
        </w:rPr>
      </w:pPr>
      <w:r>
        <w:rPr>
          <w:rFonts w:ascii="Arial" w:hAnsi="Arial"/>
          <w:b/>
          <w:color w:val="000000"/>
          <w:sz w:val="20"/>
        </w:rPr>
        <w:lastRenderedPageBreak/>
        <w:t>Table S6 Evidence and recommendations for the choice of colloids for volume replacement in non-cardiac surgery</w:t>
      </w:r>
    </w:p>
    <w:p w14:paraId="211B2990" w14:textId="77777777" w:rsidR="00D0773E" w:rsidRPr="009B3C7C" w:rsidRDefault="00D0773E" w:rsidP="00176098">
      <w:pPr>
        <w:spacing w:after="0" w:line="240" w:lineRule="auto"/>
        <w:rPr>
          <w:rFonts w:ascii="Arial" w:eastAsia="Calibri" w:hAnsi="Arial" w:cs="Arial"/>
          <w:b/>
          <w:bCs/>
          <w:color w:val="000000"/>
          <w:sz w:val="20"/>
          <w:szCs w:val="20"/>
        </w:rPr>
      </w:pPr>
    </w:p>
    <w:tbl>
      <w:tblPr>
        <w:tblW w:w="9720" w:type="dxa"/>
        <w:tblInd w:w="-68" w:type="dxa"/>
        <w:tblLayout w:type="fixed"/>
        <w:tblCellMar>
          <w:left w:w="70" w:type="dxa"/>
          <w:right w:w="70" w:type="dxa"/>
        </w:tblCellMar>
        <w:tblLook w:val="0000" w:firstRow="0" w:lastRow="0" w:firstColumn="0" w:lastColumn="0" w:noHBand="0" w:noVBand="0"/>
      </w:tblPr>
      <w:tblGrid>
        <w:gridCol w:w="7935"/>
        <w:gridCol w:w="1785"/>
      </w:tblGrid>
      <w:tr w:rsidR="00176098" w:rsidRPr="00176098" w14:paraId="4E259976" w14:textId="77777777" w:rsidTr="00BC2935">
        <w:trPr>
          <w:trHeight w:val="557"/>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630E9"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Question 2. Which colloid solution has the best safety profile for perioperative volume replacement in non-cardiac surgery?</w:t>
            </w:r>
          </w:p>
          <w:p w14:paraId="305F2BF1"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43426AE8" w14:textId="77777777" w:rsidTr="00BC2935">
        <w:trPr>
          <w:trHeight w:val="121"/>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7D26B3" w14:textId="77777777" w:rsidR="00176098" w:rsidRPr="00176098" w:rsidRDefault="00176098" w:rsidP="00176098">
            <w:pPr>
              <w:spacing w:after="0"/>
              <w:jc w:val="both"/>
              <w:rPr>
                <w:rFonts w:ascii="Arial" w:eastAsia="Times New Roman" w:hAnsi="Arial" w:cs="Arial"/>
                <w:sz w:val="20"/>
                <w:szCs w:val="20"/>
              </w:rPr>
            </w:pPr>
            <w:r>
              <w:rPr>
                <w:rFonts w:ascii="Arial" w:hAnsi="Arial"/>
                <w:b/>
                <w:sz w:val="20"/>
              </w:rPr>
              <w:t>Recommendation</w:t>
            </w:r>
          </w:p>
        </w:tc>
      </w:tr>
      <w:tr w:rsidR="00176098" w:rsidRPr="00176098" w14:paraId="5FF6BE6B" w14:textId="77777777" w:rsidTr="00BC2935">
        <w:trPr>
          <w:trHeight w:val="551"/>
        </w:trPr>
        <w:tc>
          <w:tcPr>
            <w:tcW w:w="7935" w:type="dxa"/>
            <w:tcBorders>
              <w:top w:val="single" w:sz="4" w:space="0" w:color="auto"/>
              <w:left w:val="single" w:sz="4" w:space="0" w:color="auto"/>
              <w:bottom w:val="single" w:sz="4" w:space="0" w:color="auto"/>
              <w:right w:val="single" w:sz="4" w:space="0" w:color="auto"/>
            </w:tcBorders>
            <w:vAlign w:val="center"/>
          </w:tcPr>
          <w:p w14:paraId="660C23DD" w14:textId="77777777" w:rsidR="00176098" w:rsidRPr="00176098" w:rsidRDefault="00176098" w:rsidP="00176098">
            <w:pPr>
              <w:spacing w:after="0"/>
              <w:jc w:val="both"/>
              <w:rPr>
                <w:rFonts w:ascii="Arial" w:eastAsia="Times New Roman" w:hAnsi="Arial" w:cs="Arial"/>
                <w:bCs/>
                <w:iCs/>
                <w:sz w:val="20"/>
                <w:szCs w:val="20"/>
              </w:rPr>
            </w:pPr>
            <w:r>
              <w:rPr>
                <w:rFonts w:ascii="Arial" w:hAnsi="Arial"/>
                <w:sz w:val="20"/>
              </w:rPr>
              <w:t xml:space="preserve">Hydroxyethyl starch (HES 130/0.42 or HES 130/0.4) or modified fluid gelatin are recommended over albumin in non-cardiac surgery patients requiring volume replacement.   </w:t>
            </w:r>
          </w:p>
          <w:p w14:paraId="7AC8D077" w14:textId="77777777" w:rsidR="00176098" w:rsidRPr="00176098" w:rsidRDefault="00176098" w:rsidP="00176098">
            <w:pPr>
              <w:spacing w:after="0"/>
              <w:jc w:val="both"/>
              <w:rPr>
                <w:rFonts w:ascii="Arial" w:eastAsia="Times New Roman" w:hAnsi="Arial" w:cs="Arial"/>
                <w:bCs/>
                <w:iCs/>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14:paraId="04F256C0" w14:textId="77777777" w:rsidR="00176098" w:rsidRPr="00176098" w:rsidRDefault="00176098" w:rsidP="00176098">
            <w:pPr>
              <w:spacing w:after="0"/>
              <w:jc w:val="both"/>
              <w:rPr>
                <w:rFonts w:ascii="Arial" w:eastAsia="Times New Roman" w:hAnsi="Arial" w:cs="Arial"/>
                <w:sz w:val="20"/>
                <w:szCs w:val="20"/>
              </w:rPr>
            </w:pPr>
            <w:r>
              <w:rPr>
                <w:rFonts w:ascii="Arial" w:hAnsi="Arial"/>
                <w:b/>
                <w:i/>
                <w:sz w:val="20"/>
              </w:rPr>
              <w:t xml:space="preserve">Weak recommendation in favour </w:t>
            </w:r>
          </w:p>
        </w:tc>
      </w:tr>
      <w:tr w:rsidR="00176098" w:rsidRPr="00176098" w14:paraId="047DF0EC" w14:textId="77777777" w:rsidTr="00BC2935">
        <w:trPr>
          <w:trHeight w:val="147"/>
        </w:trPr>
        <w:tc>
          <w:tcPr>
            <w:tcW w:w="9720" w:type="dxa"/>
            <w:gridSpan w:val="2"/>
            <w:tcBorders>
              <w:top w:val="single" w:sz="4" w:space="0" w:color="auto"/>
              <w:left w:val="single" w:sz="4" w:space="0" w:color="auto"/>
              <w:bottom w:val="single" w:sz="4" w:space="0" w:color="auto"/>
              <w:right w:val="single" w:sz="4" w:space="0" w:color="auto"/>
            </w:tcBorders>
          </w:tcPr>
          <w:p w14:paraId="17F3F154" w14:textId="539CD945" w:rsidR="00176098" w:rsidRPr="00FF5469" w:rsidRDefault="00FF5469" w:rsidP="00FF5469">
            <w:pPr>
              <w:spacing w:after="0" w:line="240" w:lineRule="auto"/>
              <w:ind w:left="720"/>
              <w:jc w:val="both"/>
              <w:rPr>
                <w:rFonts w:ascii="Arial" w:eastAsia="Times New Roman" w:hAnsi="Arial" w:cs="Arial"/>
                <w:sz w:val="20"/>
                <w:szCs w:val="20"/>
              </w:rPr>
            </w:pPr>
            <w:r>
              <w:rPr>
                <w:rFonts w:ascii="Arial" w:hAnsi="Arial"/>
                <w:sz w:val="20"/>
              </w:rPr>
              <w:t>*need for rapid fluid resuscitation not achieved with crystalloid</w:t>
            </w:r>
            <w:r w:rsidR="0059437D">
              <w:rPr>
                <w:rFonts w:ascii="Arial" w:hAnsi="Arial"/>
                <w:sz w:val="20"/>
              </w:rPr>
              <w:t>s</w:t>
            </w:r>
            <w:r>
              <w:rPr>
                <w:rFonts w:ascii="Arial" w:hAnsi="Arial"/>
                <w:sz w:val="20"/>
              </w:rPr>
              <w:t xml:space="preserve"> alone.</w:t>
            </w:r>
          </w:p>
        </w:tc>
      </w:tr>
      <w:tr w:rsidR="00176098" w:rsidRPr="00176098" w14:paraId="2D08FE79" w14:textId="77777777" w:rsidTr="00BC2935">
        <w:trPr>
          <w:trHeight w:val="147"/>
        </w:trPr>
        <w:tc>
          <w:tcPr>
            <w:tcW w:w="9720" w:type="dxa"/>
            <w:gridSpan w:val="2"/>
            <w:tcBorders>
              <w:top w:val="single" w:sz="4" w:space="0" w:color="auto"/>
              <w:left w:val="single" w:sz="4" w:space="0" w:color="auto"/>
              <w:bottom w:val="single" w:sz="4" w:space="0" w:color="auto"/>
              <w:right w:val="single" w:sz="4" w:space="0" w:color="auto"/>
            </w:tcBorders>
          </w:tcPr>
          <w:p w14:paraId="6E903332" w14:textId="77777777" w:rsidR="00176098" w:rsidRPr="00176098" w:rsidRDefault="00176098" w:rsidP="00176098">
            <w:pPr>
              <w:spacing w:after="0"/>
              <w:jc w:val="both"/>
              <w:rPr>
                <w:rFonts w:ascii="Arial" w:eastAsia="Times New Roman" w:hAnsi="Arial" w:cs="Arial"/>
                <w:b/>
                <w:sz w:val="20"/>
                <w:szCs w:val="20"/>
              </w:rPr>
            </w:pPr>
            <w:r>
              <w:rPr>
                <w:rFonts w:ascii="Arial" w:hAnsi="Arial"/>
                <w:b/>
                <w:sz w:val="20"/>
              </w:rPr>
              <w:t>Justification</w:t>
            </w:r>
          </w:p>
        </w:tc>
      </w:tr>
      <w:tr w:rsidR="00176098" w:rsidRPr="00176098" w14:paraId="56DF5DAC"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tcPr>
          <w:p w14:paraId="4D1744CB" w14:textId="434813EB" w:rsidR="00176098" w:rsidRPr="00176098" w:rsidRDefault="00176098" w:rsidP="00176098">
            <w:pPr>
              <w:spacing w:after="0"/>
              <w:jc w:val="both"/>
              <w:rPr>
                <w:rFonts w:ascii="Arial" w:eastAsia="Times New Roman" w:hAnsi="Arial" w:cs="Arial"/>
                <w:sz w:val="20"/>
                <w:szCs w:val="20"/>
              </w:rPr>
            </w:pPr>
            <w:r>
              <w:rPr>
                <w:rFonts w:ascii="Arial" w:hAnsi="Arial"/>
                <w:sz w:val="20"/>
              </w:rPr>
              <w:t>Available studies have not shown any difference between different types of colloids and crystalloids in terms of critical outcomes such as mortality, impairment of kidney function and coagulopathy, among others (low quality of evidence). Nevertheless, the cost of albumin greatly exceeds that of other colloids. For these reasons, a weak recommendation is given in favour of hydroxyethyl starch or modified gelatin.</w:t>
            </w:r>
          </w:p>
          <w:p w14:paraId="10B6FB9D" w14:textId="77777777" w:rsidR="00176098" w:rsidRPr="00176098" w:rsidRDefault="00176098" w:rsidP="00176098">
            <w:pPr>
              <w:spacing w:after="0"/>
              <w:jc w:val="both"/>
              <w:rPr>
                <w:rFonts w:ascii="Arial" w:eastAsia="Times New Roman" w:hAnsi="Arial" w:cs="Arial"/>
                <w:sz w:val="20"/>
                <w:szCs w:val="20"/>
              </w:rPr>
            </w:pPr>
          </w:p>
        </w:tc>
      </w:tr>
      <w:tr w:rsidR="00176098" w:rsidRPr="00176098" w14:paraId="346BC101" w14:textId="77777777" w:rsidTr="00BC2935">
        <w:trPr>
          <w:trHeight w:val="65"/>
        </w:trPr>
        <w:tc>
          <w:tcPr>
            <w:tcW w:w="9720" w:type="dxa"/>
            <w:gridSpan w:val="2"/>
            <w:tcBorders>
              <w:top w:val="single" w:sz="4" w:space="0" w:color="auto"/>
              <w:left w:val="single" w:sz="4" w:space="0" w:color="auto"/>
              <w:bottom w:val="single" w:sz="4" w:space="0" w:color="auto"/>
              <w:right w:val="single" w:sz="4" w:space="0" w:color="auto"/>
            </w:tcBorders>
          </w:tcPr>
          <w:p w14:paraId="52196CB2" w14:textId="77777777" w:rsidR="00176098" w:rsidRPr="00176098" w:rsidRDefault="00176098" w:rsidP="00176098">
            <w:pPr>
              <w:spacing w:after="0"/>
              <w:jc w:val="both"/>
              <w:rPr>
                <w:rFonts w:ascii="Arial" w:eastAsia="Times New Roman" w:hAnsi="Arial" w:cs="Arial"/>
                <w:sz w:val="20"/>
                <w:szCs w:val="20"/>
              </w:rPr>
            </w:pPr>
            <w:r>
              <w:rPr>
                <w:rFonts w:ascii="Arial" w:hAnsi="Arial"/>
                <w:b/>
                <w:sz w:val="20"/>
              </w:rPr>
              <w:t>Research recommendations</w:t>
            </w:r>
          </w:p>
        </w:tc>
      </w:tr>
      <w:tr w:rsidR="00176098" w:rsidRPr="00176098" w14:paraId="12C83B59"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tcPr>
          <w:p w14:paraId="24D82320"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Clinical trials of a higher methodological quality with more appropriate sample sizes are needed to investigate critical outcomes. Studies evaluating the cost-effectiveness of treatment strategies are also needed.</w:t>
            </w:r>
          </w:p>
        </w:tc>
      </w:tr>
      <w:tr w:rsidR="00176098" w:rsidRPr="00176098" w14:paraId="6B9F2DA2" w14:textId="77777777" w:rsidTr="00BC2935">
        <w:trPr>
          <w:trHeight w:val="551"/>
        </w:trPr>
        <w:tc>
          <w:tcPr>
            <w:tcW w:w="9720" w:type="dxa"/>
            <w:gridSpan w:val="2"/>
            <w:tcBorders>
              <w:top w:val="single" w:sz="4" w:space="0" w:color="auto"/>
              <w:bottom w:val="single" w:sz="4" w:space="0" w:color="auto"/>
            </w:tcBorders>
          </w:tcPr>
          <w:p w14:paraId="26998C11" w14:textId="77777777" w:rsidR="00176098" w:rsidRPr="00176098" w:rsidRDefault="00176098" w:rsidP="00176098">
            <w:pPr>
              <w:spacing w:after="0"/>
              <w:jc w:val="both"/>
              <w:rPr>
                <w:rFonts w:ascii="Arial" w:eastAsia="Times New Roman" w:hAnsi="Arial" w:cs="Arial"/>
                <w:sz w:val="20"/>
                <w:szCs w:val="20"/>
                <w:highlight w:val="yellow"/>
              </w:rPr>
            </w:pPr>
          </w:p>
        </w:tc>
      </w:tr>
      <w:tr w:rsidR="00176098" w:rsidRPr="00176098" w14:paraId="13C7D3E8" w14:textId="77777777" w:rsidTr="00BC2935">
        <w:trPr>
          <w:trHeight w:val="268"/>
        </w:trPr>
        <w:tc>
          <w:tcPr>
            <w:tcW w:w="9720" w:type="dxa"/>
            <w:gridSpan w:val="2"/>
            <w:tcBorders>
              <w:top w:val="single" w:sz="4" w:space="0" w:color="auto"/>
              <w:left w:val="single" w:sz="4" w:space="0" w:color="auto"/>
              <w:bottom w:val="single" w:sz="4" w:space="0" w:color="auto"/>
              <w:right w:val="single" w:sz="4" w:space="0" w:color="auto"/>
            </w:tcBorders>
          </w:tcPr>
          <w:p w14:paraId="54A6884D" w14:textId="77777777" w:rsidR="00176098" w:rsidRPr="00176098" w:rsidRDefault="00176098" w:rsidP="00176098">
            <w:pPr>
              <w:spacing w:after="0"/>
              <w:jc w:val="both"/>
              <w:rPr>
                <w:rFonts w:ascii="Arial" w:eastAsia="Times New Roman" w:hAnsi="Arial" w:cs="Arial"/>
                <w:sz w:val="20"/>
                <w:szCs w:val="20"/>
              </w:rPr>
            </w:pPr>
            <w:r>
              <w:rPr>
                <w:rFonts w:ascii="Arial" w:hAnsi="Arial"/>
                <w:b/>
                <w:sz w:val="20"/>
              </w:rPr>
              <w:t>From evidence to recommendation</w:t>
            </w:r>
          </w:p>
        </w:tc>
      </w:tr>
      <w:tr w:rsidR="00176098" w:rsidRPr="00176098" w14:paraId="0510CF62" w14:textId="77777777" w:rsidTr="00BC2935">
        <w:trPr>
          <w:trHeight w:val="268"/>
        </w:trPr>
        <w:tc>
          <w:tcPr>
            <w:tcW w:w="9720" w:type="dxa"/>
            <w:gridSpan w:val="2"/>
            <w:tcBorders>
              <w:top w:val="single" w:sz="4" w:space="0" w:color="auto"/>
              <w:left w:val="single" w:sz="4" w:space="0" w:color="auto"/>
              <w:bottom w:val="single" w:sz="4" w:space="0" w:color="auto"/>
              <w:right w:val="single" w:sz="4" w:space="0" w:color="auto"/>
            </w:tcBorders>
          </w:tcPr>
          <w:p w14:paraId="74192E44" w14:textId="77777777" w:rsidR="00176098" w:rsidRPr="00176098" w:rsidRDefault="00176098" w:rsidP="00176098">
            <w:pPr>
              <w:spacing w:after="0"/>
              <w:jc w:val="both"/>
              <w:rPr>
                <w:rFonts w:ascii="Arial" w:eastAsia="Times New Roman" w:hAnsi="Arial" w:cs="Arial"/>
                <w:b/>
                <w:bCs/>
                <w:i/>
                <w:iCs/>
                <w:sz w:val="20"/>
                <w:szCs w:val="20"/>
              </w:rPr>
            </w:pPr>
            <w:r>
              <w:rPr>
                <w:rFonts w:ascii="Arial" w:hAnsi="Arial"/>
                <w:b/>
                <w:i/>
                <w:sz w:val="20"/>
              </w:rPr>
              <w:t>Quality of the evidence</w:t>
            </w:r>
          </w:p>
        </w:tc>
      </w:tr>
      <w:tr w:rsidR="00176098" w:rsidRPr="00176098" w14:paraId="37CB085B"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70F08CA2" w14:textId="74D61786"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Three different comparisons were made for each type of colloid: 1) Albumin vs Hydroxyethyl starch (HES); 2) Modified gelatin vs. HES; 3) HES 130/0.42 vs. HES 130/0,4. </w:t>
            </w:r>
            <w:r w:rsidR="0059437D">
              <w:rPr>
                <w:rFonts w:ascii="Arial" w:hAnsi="Arial"/>
                <w:sz w:val="20"/>
              </w:rPr>
              <w:t>The overall</w:t>
            </w:r>
            <w:r>
              <w:rPr>
                <w:rFonts w:ascii="Arial" w:hAnsi="Arial"/>
                <w:sz w:val="20"/>
              </w:rPr>
              <w:t xml:space="preserve"> quality of the evidence is low due to the risk of bias and the </w:t>
            </w:r>
            <w:r w:rsidR="00C11C58">
              <w:rPr>
                <w:rFonts w:ascii="Arial" w:hAnsi="Arial"/>
                <w:sz w:val="20"/>
              </w:rPr>
              <w:t>imprecision</w:t>
            </w:r>
            <w:r>
              <w:rPr>
                <w:rFonts w:ascii="Arial" w:hAnsi="Arial"/>
                <w:sz w:val="20"/>
              </w:rPr>
              <w:t xml:space="preserve"> of the findings.</w:t>
            </w:r>
          </w:p>
          <w:p w14:paraId="57501F3B" w14:textId="77777777" w:rsidR="00176098" w:rsidRPr="00176098" w:rsidRDefault="00176098" w:rsidP="00176098">
            <w:pPr>
              <w:spacing w:after="0"/>
              <w:jc w:val="both"/>
              <w:rPr>
                <w:rFonts w:ascii="Arial" w:eastAsia="Times New Roman" w:hAnsi="Arial" w:cs="Arial"/>
                <w:sz w:val="20"/>
                <w:szCs w:val="20"/>
              </w:rPr>
            </w:pPr>
          </w:p>
        </w:tc>
      </w:tr>
      <w:tr w:rsidR="00176098" w:rsidRPr="00176098" w14:paraId="0A76E089" w14:textId="77777777" w:rsidTr="00BC2935">
        <w:trPr>
          <w:trHeight w:val="32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030C5072" w14:textId="77777777" w:rsidR="00176098" w:rsidRPr="00176098" w:rsidRDefault="00176098" w:rsidP="00176098">
            <w:pPr>
              <w:spacing w:after="0"/>
              <w:jc w:val="both"/>
              <w:rPr>
                <w:rFonts w:ascii="Arial" w:eastAsia="Times New Roman" w:hAnsi="Arial" w:cs="Arial"/>
                <w:sz w:val="20"/>
                <w:szCs w:val="20"/>
              </w:rPr>
            </w:pPr>
            <w:r>
              <w:rPr>
                <w:rFonts w:ascii="Arial" w:hAnsi="Arial"/>
                <w:b/>
                <w:i/>
                <w:sz w:val="20"/>
              </w:rPr>
              <w:t>Risk-benefit ratio</w:t>
            </w:r>
          </w:p>
        </w:tc>
      </w:tr>
      <w:tr w:rsidR="00176098" w:rsidRPr="00176098" w14:paraId="2FDFD215"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0D90A751"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lastRenderedPageBreak/>
              <w:t xml:space="preserve">Generally speaking, no significant differences were observed between the different types of colloid analysed in the context of this question (albumin, modified gelatin, hydroxyethyl starch 130/0.42 or 130/0.4) for any of the critical or important outcomes of interest analysed. </w:t>
            </w:r>
          </w:p>
          <w:p w14:paraId="016F73BC"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1. Albumin vs.HES:</w:t>
            </w:r>
          </w:p>
          <w:p w14:paraId="2BB7A90F"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Fluid management with albumin showed no significant difference compared with crystalloids in terms of mortality, risk of kidney failure, risk of renal replacement therapy, time on mechanical ventilation, venous thrombosis, length of stay in ICU or length of hospital stay. One study reported a trend towards reduced 24-hour bleeding in the HES group, although this difference was not sustained at 72 postoperative hours. </w:t>
            </w:r>
          </w:p>
          <w:p w14:paraId="3FDD77A9"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2. Gelatins vs.HES:</w:t>
            </w:r>
          </w:p>
          <w:p w14:paraId="2E445581"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Fluid management with gelatins did not differ significantly from HES in terms of mortality, renal replacement therapy, 24-hour blood loss, onset of pruritus, length of stay in ICU or length of hospital stay.</w:t>
            </w:r>
          </w:p>
          <w:p w14:paraId="0E90F7CE"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3. Hydroxyethyl starch (HES) 130/0.42 vs. HES 130/0.4: </w:t>
            </w:r>
          </w:p>
          <w:p w14:paraId="6A7F4751"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No differences were observed between HES 30/0.42  and HES 130/0.4 in terms of intraoperative blood loss or risk of thrombosis. No studies evaluating the remaining outcomes of interest were found. </w:t>
            </w:r>
          </w:p>
        </w:tc>
      </w:tr>
      <w:tr w:rsidR="00176098" w:rsidRPr="00176098" w14:paraId="50272DF1" w14:textId="77777777" w:rsidTr="00BC2935">
        <w:trPr>
          <w:trHeight w:val="10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388B396F" w14:textId="77777777" w:rsidR="00176098" w:rsidRPr="00176098" w:rsidRDefault="00176098" w:rsidP="00176098">
            <w:pPr>
              <w:spacing w:after="0"/>
              <w:jc w:val="both"/>
              <w:rPr>
                <w:rFonts w:ascii="Arial" w:eastAsia="Times New Roman" w:hAnsi="Arial" w:cs="Arial"/>
                <w:sz w:val="20"/>
                <w:szCs w:val="20"/>
              </w:rPr>
            </w:pPr>
            <w:r>
              <w:rPr>
                <w:rFonts w:ascii="Arial" w:hAnsi="Arial"/>
                <w:b/>
                <w:i/>
                <w:sz w:val="20"/>
              </w:rPr>
              <w:t>Importance of the outcomes of interest</w:t>
            </w:r>
          </w:p>
        </w:tc>
      </w:tr>
      <w:tr w:rsidR="00176098" w:rsidRPr="00176098" w14:paraId="62572B1E"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0A1A4F7F"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No studies on patient values and preferences were found. Nevertheless, due to the unlikelihood of undesirable effects, we do not consider this to be a determining factor in the recommendation. </w:t>
            </w:r>
          </w:p>
          <w:p w14:paraId="2E685F8E" w14:textId="77777777" w:rsidR="00176098" w:rsidRPr="00176098" w:rsidRDefault="00176098" w:rsidP="00176098">
            <w:pPr>
              <w:spacing w:after="0"/>
              <w:jc w:val="both"/>
              <w:rPr>
                <w:rFonts w:ascii="Arial" w:eastAsia="Times New Roman" w:hAnsi="Arial" w:cs="Arial"/>
                <w:sz w:val="20"/>
                <w:szCs w:val="20"/>
                <w:highlight w:val="yellow"/>
              </w:rPr>
            </w:pPr>
          </w:p>
          <w:p w14:paraId="752688B3" w14:textId="77777777" w:rsidR="00176098" w:rsidRPr="00176098" w:rsidRDefault="00176098" w:rsidP="00176098">
            <w:pPr>
              <w:spacing w:after="0"/>
              <w:jc w:val="both"/>
              <w:rPr>
                <w:rFonts w:ascii="Arial" w:eastAsia="Times New Roman" w:hAnsi="Arial" w:cs="Arial"/>
                <w:sz w:val="20"/>
                <w:szCs w:val="20"/>
                <w:highlight w:val="yellow"/>
              </w:rPr>
            </w:pPr>
          </w:p>
        </w:tc>
      </w:tr>
      <w:tr w:rsidR="00176098" w:rsidRPr="00176098" w14:paraId="2DEEAEB5" w14:textId="77777777" w:rsidTr="00BC2935">
        <w:trPr>
          <w:trHeight w:val="257"/>
        </w:trPr>
        <w:tc>
          <w:tcPr>
            <w:tcW w:w="9720" w:type="dxa"/>
            <w:gridSpan w:val="2"/>
            <w:tcBorders>
              <w:top w:val="single" w:sz="4" w:space="0" w:color="auto"/>
              <w:left w:val="single" w:sz="4" w:space="0" w:color="auto"/>
              <w:bottom w:val="single" w:sz="4" w:space="0" w:color="auto"/>
              <w:right w:val="single" w:sz="4" w:space="0" w:color="auto"/>
            </w:tcBorders>
            <w:vAlign w:val="center"/>
          </w:tcPr>
          <w:p w14:paraId="451E13E9" w14:textId="77777777" w:rsidR="00176098" w:rsidRPr="00176098" w:rsidRDefault="00176098" w:rsidP="00176098">
            <w:pPr>
              <w:spacing w:after="0"/>
              <w:jc w:val="both"/>
              <w:rPr>
                <w:rFonts w:ascii="Arial" w:eastAsia="Times New Roman" w:hAnsi="Arial" w:cs="Arial"/>
                <w:sz w:val="20"/>
                <w:szCs w:val="20"/>
              </w:rPr>
            </w:pPr>
            <w:r>
              <w:rPr>
                <w:rFonts w:ascii="Arial" w:hAnsi="Arial"/>
                <w:b/>
                <w:i/>
                <w:sz w:val="20"/>
              </w:rPr>
              <w:t>Use of resources and costs</w:t>
            </w:r>
          </w:p>
        </w:tc>
      </w:tr>
      <w:tr w:rsidR="00176098" w:rsidRPr="00176098" w14:paraId="7E2B8687"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38B12029" w14:textId="77777777" w:rsidR="00176098" w:rsidRPr="00176098" w:rsidRDefault="00176098" w:rsidP="00176098">
            <w:pPr>
              <w:spacing w:after="0"/>
              <w:jc w:val="both"/>
              <w:rPr>
                <w:rFonts w:ascii="Arial" w:eastAsia="Times New Roman" w:hAnsi="Arial" w:cs="Arial"/>
                <w:sz w:val="20"/>
                <w:szCs w:val="20"/>
                <w:highlight w:val="yellow"/>
              </w:rPr>
            </w:pPr>
            <w:r>
              <w:rPr>
                <w:rFonts w:ascii="Arial" w:hAnsi="Arial"/>
                <w:sz w:val="20"/>
              </w:rPr>
              <w:t xml:space="preserve">The cost of albumin greatly exceeds that of other colloids. </w:t>
            </w:r>
          </w:p>
        </w:tc>
      </w:tr>
    </w:tbl>
    <w:p w14:paraId="66D4EDBD" w14:textId="77777777" w:rsidR="00176098" w:rsidRPr="00176098" w:rsidRDefault="00176098" w:rsidP="00176098">
      <w:pPr>
        <w:spacing w:after="0" w:line="240" w:lineRule="auto"/>
        <w:rPr>
          <w:rFonts w:ascii="Calibri" w:eastAsia="Calibri" w:hAnsi="Calibri" w:cs="Calibri"/>
        </w:rPr>
      </w:pPr>
    </w:p>
    <w:tbl>
      <w:tblPr>
        <w:tblW w:w="9720" w:type="dxa"/>
        <w:tblInd w:w="-68" w:type="dxa"/>
        <w:tblLayout w:type="fixed"/>
        <w:tblCellMar>
          <w:left w:w="70" w:type="dxa"/>
          <w:right w:w="70" w:type="dxa"/>
        </w:tblCellMar>
        <w:tblLook w:val="0000" w:firstRow="0" w:lastRow="0" w:firstColumn="0" w:lastColumn="0" w:noHBand="0" w:noVBand="0"/>
      </w:tblPr>
      <w:tblGrid>
        <w:gridCol w:w="8280"/>
        <w:gridCol w:w="1440"/>
      </w:tblGrid>
      <w:tr w:rsidR="00176098" w:rsidRPr="00176098" w14:paraId="5CB7E3A6"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11B15FE1" w14:textId="77777777" w:rsidR="00176098" w:rsidRPr="00176098" w:rsidRDefault="00176098" w:rsidP="00176098">
            <w:pPr>
              <w:spacing w:after="0"/>
              <w:jc w:val="both"/>
              <w:rPr>
                <w:rFonts w:ascii="Arial" w:eastAsia="Times New Roman" w:hAnsi="Arial" w:cs="Arial"/>
                <w:b/>
                <w:sz w:val="20"/>
                <w:szCs w:val="20"/>
              </w:rPr>
            </w:pPr>
            <w:r>
              <w:rPr>
                <w:rFonts w:ascii="Arial" w:hAnsi="Arial"/>
                <w:b/>
                <w:sz w:val="20"/>
              </w:rPr>
              <w:t>Summary of the evidence for effectiveness</w:t>
            </w:r>
          </w:p>
        </w:tc>
      </w:tr>
      <w:tr w:rsidR="00176098" w:rsidRPr="00176098" w14:paraId="786EE70A" w14:textId="77777777"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14:paraId="15A537E4" w14:textId="69C47976" w:rsidR="00176098" w:rsidRPr="00176098" w:rsidRDefault="00176098" w:rsidP="00176098">
            <w:pPr>
              <w:tabs>
                <w:tab w:val="left" w:pos="1061"/>
              </w:tabs>
              <w:spacing w:after="0"/>
              <w:jc w:val="both"/>
              <w:rPr>
                <w:rFonts w:ascii="Arial" w:eastAsia="Times New Roman" w:hAnsi="Arial" w:cs="Arial"/>
                <w:sz w:val="20"/>
                <w:szCs w:val="20"/>
              </w:rPr>
            </w:pPr>
            <w:r>
              <w:rPr>
                <w:rFonts w:ascii="Arial" w:hAnsi="Arial"/>
                <w:sz w:val="20"/>
              </w:rPr>
              <w:t>Fourteen systematic reviews (SR) evaluating the effect of colloids on mortality, kidney function and some safety aspects in critically ill patients were found. Generally speaking, these included clinical trials in various different contexts (perioperative, sepsis, burns, intensive care)</w:t>
            </w:r>
          </w:p>
          <w:p w14:paraId="7E5DDE78" w14:textId="77777777" w:rsidR="00176098" w:rsidRPr="00176098" w:rsidRDefault="00176098" w:rsidP="00176098">
            <w:pPr>
              <w:tabs>
                <w:tab w:val="left" w:pos="1061"/>
              </w:tabs>
              <w:spacing w:after="0"/>
              <w:jc w:val="both"/>
              <w:rPr>
                <w:rFonts w:ascii="Arial" w:eastAsia="Times New Roman" w:hAnsi="Arial" w:cs="Arial"/>
                <w:sz w:val="20"/>
                <w:szCs w:val="20"/>
              </w:rPr>
            </w:pPr>
          </w:p>
          <w:p w14:paraId="722CAE15" w14:textId="77777777" w:rsidR="00176098" w:rsidRPr="00176098" w:rsidRDefault="00176098" w:rsidP="00176098">
            <w:pPr>
              <w:spacing w:after="0"/>
              <w:jc w:val="both"/>
              <w:rPr>
                <w:rFonts w:ascii="Arial" w:eastAsia="Times New Roman" w:hAnsi="Arial" w:cs="Arial"/>
                <w:i/>
                <w:sz w:val="18"/>
                <w:szCs w:val="20"/>
              </w:rPr>
            </w:pPr>
            <w:r>
              <w:rPr>
                <w:rFonts w:ascii="Arial" w:hAnsi="Arial"/>
                <w:i/>
                <w:sz w:val="18"/>
              </w:rPr>
              <w:t>NB: Studies published by Joachim Boldt were excluded because they have been rejected by the scientific community following revelations of research misconduct.</w:t>
            </w:r>
          </w:p>
          <w:p w14:paraId="371F4BA6" w14:textId="77777777" w:rsidR="00176098" w:rsidRPr="00176098" w:rsidRDefault="00176098" w:rsidP="00176098">
            <w:pPr>
              <w:spacing w:after="0"/>
              <w:jc w:val="both"/>
              <w:rPr>
                <w:rFonts w:ascii="Arial" w:eastAsia="Times New Roman" w:hAnsi="Arial" w:cs="Arial"/>
                <w:i/>
                <w:sz w:val="18"/>
                <w:szCs w:val="20"/>
              </w:rPr>
            </w:pPr>
          </w:p>
          <w:p w14:paraId="46A5E80F" w14:textId="5E9F880F"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We performed an aggregate analysis of the individual studies included in the foregoing SRs. All the studies analysed had been published since 2000, and focussed on the perioperative period of non-cardiac surgery, </w:t>
            </w:r>
            <w:r w:rsidR="0020073C">
              <w:rPr>
                <w:rFonts w:ascii="Arial" w:hAnsi="Arial"/>
                <w:sz w:val="20"/>
              </w:rPr>
              <w:t>specifically</w:t>
            </w:r>
            <w:r>
              <w:rPr>
                <w:rFonts w:ascii="Arial" w:hAnsi="Arial"/>
                <w:sz w:val="20"/>
              </w:rPr>
              <w:t xml:space="preserve"> comparing different colloids in terms of the critical outcomes of interest. </w:t>
            </w:r>
          </w:p>
          <w:p w14:paraId="65C46F99" w14:textId="77777777" w:rsidR="00176098" w:rsidRPr="00176098" w:rsidRDefault="00176098" w:rsidP="00176098">
            <w:pPr>
              <w:spacing w:after="0"/>
              <w:jc w:val="both"/>
              <w:rPr>
                <w:rFonts w:ascii="Arial" w:eastAsia="Times New Roman" w:hAnsi="Arial" w:cs="Arial"/>
                <w:sz w:val="20"/>
                <w:szCs w:val="20"/>
              </w:rPr>
            </w:pPr>
          </w:p>
          <w:p w14:paraId="3BFA2CDB"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One Cochrane SR published in November 2012 (Bunn 2012) compared the effect of different colloids in patients requiring volume replacement (86 studies, 5484 patients). Of these 86 studies, 28 analysed fluid management in patients undergoing non-cardiac surgery, and of these, 6 studies published after 2000 compared different types of colloids in the context of the outcomes of interest. </w:t>
            </w:r>
          </w:p>
          <w:p w14:paraId="07979319"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   - Albumin vs.HES: 2 studies (Mukhtar 2009, Yang 2011) </w:t>
            </w:r>
          </w:p>
          <w:p w14:paraId="5CF2C8C6" w14:textId="567EA78F" w:rsidR="00176098" w:rsidRPr="00176098" w:rsidRDefault="00176098" w:rsidP="00176098">
            <w:pPr>
              <w:spacing w:after="0"/>
              <w:ind w:left="356" w:hanging="356"/>
              <w:jc w:val="both"/>
              <w:rPr>
                <w:rFonts w:ascii="Arial" w:eastAsia="Times New Roman" w:hAnsi="Arial" w:cs="Arial"/>
                <w:sz w:val="20"/>
                <w:szCs w:val="20"/>
              </w:rPr>
            </w:pPr>
            <w:r>
              <w:rPr>
                <w:rFonts w:ascii="Arial" w:hAnsi="Arial"/>
                <w:sz w:val="20"/>
              </w:rPr>
              <w:t xml:space="preserve">   - Modified gelatin </w:t>
            </w:r>
            <w:r w:rsidR="005A4143">
              <w:rPr>
                <w:rFonts w:ascii="Arial" w:hAnsi="Arial"/>
                <w:sz w:val="20"/>
              </w:rPr>
              <w:t>vs.</w:t>
            </w:r>
            <w:r w:rsidR="005D2B39">
              <w:rPr>
                <w:rFonts w:ascii="Arial" w:hAnsi="Arial"/>
                <w:sz w:val="20"/>
              </w:rPr>
              <w:t xml:space="preserve"> </w:t>
            </w:r>
            <w:r w:rsidR="005A4143">
              <w:rPr>
                <w:rFonts w:ascii="Arial" w:hAnsi="Arial"/>
                <w:sz w:val="20"/>
              </w:rPr>
              <w:t>HES:</w:t>
            </w:r>
            <w:r>
              <w:rPr>
                <w:rFonts w:ascii="Arial" w:hAnsi="Arial"/>
                <w:sz w:val="20"/>
              </w:rPr>
              <w:t xml:space="preserve"> 4 studies (Godet 2008, Mahmood 20</w:t>
            </w:r>
            <w:r w:rsidR="005A4143">
              <w:rPr>
                <w:rFonts w:ascii="Arial" w:hAnsi="Arial"/>
                <w:sz w:val="20"/>
              </w:rPr>
              <w:t xml:space="preserve">07, Jin 2010, Mittermayr </w:t>
            </w:r>
            <w:r>
              <w:rPr>
                <w:rFonts w:ascii="Arial" w:hAnsi="Arial"/>
                <w:sz w:val="20"/>
              </w:rPr>
              <w:t>2007)</w:t>
            </w:r>
          </w:p>
          <w:p w14:paraId="690D3196" w14:textId="77777777" w:rsidR="00176098" w:rsidRPr="00176098" w:rsidRDefault="00176098" w:rsidP="00176098">
            <w:pPr>
              <w:spacing w:after="0"/>
              <w:jc w:val="both"/>
              <w:rPr>
                <w:rFonts w:ascii="Arial" w:eastAsia="Times New Roman" w:hAnsi="Arial" w:cs="Arial"/>
                <w:sz w:val="20"/>
                <w:szCs w:val="20"/>
              </w:rPr>
            </w:pPr>
          </w:p>
          <w:p w14:paraId="3A3449A5"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Another SR (Gattas 2013) evaluated the effects of HES on mortality and kidney function (35 RCTs, 10391 patients). Of the studies included in this SR, 13 were performed in non-cardiac patients, and of these 2 fulfilled the selection criteria (Wu 2010, Zdolsek 2011).</w:t>
            </w:r>
            <w:bookmarkStart w:id="0" w:name="_GoBack"/>
            <w:bookmarkEnd w:id="0"/>
          </w:p>
          <w:p w14:paraId="02FA05FA" w14:textId="77777777" w:rsidR="00176098" w:rsidRPr="00176098" w:rsidRDefault="00176098" w:rsidP="00176098">
            <w:pPr>
              <w:spacing w:after="0"/>
              <w:jc w:val="both"/>
              <w:rPr>
                <w:rFonts w:ascii="Arial" w:eastAsia="Times New Roman" w:hAnsi="Arial" w:cs="Arial"/>
                <w:sz w:val="20"/>
                <w:szCs w:val="20"/>
              </w:rPr>
            </w:pPr>
          </w:p>
          <w:p w14:paraId="4CC402CA"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Other SRs included studies already included in the aforementioned reviews, in addition to some new studies:</w:t>
            </w:r>
          </w:p>
          <w:p w14:paraId="16ABD75B"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   -Cochrane RS (Mutter 2013): included a study comparing albumin and HES (Yassen 2011).</w:t>
            </w:r>
          </w:p>
          <w:p w14:paraId="59716B9D"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   -Van Der Linden, et al (2013) RS: included a study comparing albumin and HES (Kim 2009).</w:t>
            </w:r>
          </w:p>
          <w:p w14:paraId="6F3A50A8"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   -Saw, et al (2012) SR: included a study (Liang 2006) comparing gelatin with HES.</w:t>
            </w:r>
          </w:p>
          <w:p w14:paraId="2B352914" w14:textId="77777777" w:rsidR="00176098" w:rsidRPr="00176098" w:rsidRDefault="00176098" w:rsidP="00176098">
            <w:pPr>
              <w:spacing w:after="0"/>
              <w:jc w:val="both"/>
              <w:rPr>
                <w:rFonts w:ascii="Arial" w:eastAsia="Times New Roman" w:hAnsi="Arial" w:cs="Arial"/>
                <w:sz w:val="20"/>
                <w:szCs w:val="20"/>
              </w:rPr>
            </w:pPr>
          </w:p>
          <w:p w14:paraId="3175BB69"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Other reviews (Guilles 2013, Martin 2013, Wiedermann 2012, Groeneveld 2011, Hartog 2011 and Toomtong 2010) were excluded because the studies analysed had already been included in the aforementioned reviews. </w:t>
            </w:r>
          </w:p>
          <w:p w14:paraId="0CA36824" w14:textId="77777777" w:rsidR="00176098" w:rsidRPr="00176098" w:rsidRDefault="00176098" w:rsidP="00176098">
            <w:pPr>
              <w:spacing w:after="0"/>
              <w:jc w:val="both"/>
              <w:rPr>
                <w:rFonts w:ascii="Arial" w:eastAsia="Times New Roman" w:hAnsi="Arial" w:cs="Arial"/>
                <w:sz w:val="20"/>
                <w:szCs w:val="20"/>
              </w:rPr>
            </w:pPr>
          </w:p>
          <w:p w14:paraId="73DEDB02"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Two additional studies published after the initial literature search were found (Staikou 2012 and Topcu 2012). However, these did not analyse the outcomes of interest related to this question. </w:t>
            </w:r>
          </w:p>
          <w:p w14:paraId="4784C2D4" w14:textId="77777777" w:rsidR="00176098" w:rsidRPr="00176098" w:rsidRDefault="00176098" w:rsidP="00176098">
            <w:pPr>
              <w:spacing w:after="0"/>
              <w:jc w:val="both"/>
              <w:rPr>
                <w:rFonts w:ascii="Arial" w:eastAsia="Times New Roman" w:hAnsi="Arial" w:cs="Arial"/>
                <w:sz w:val="20"/>
                <w:szCs w:val="20"/>
              </w:rPr>
            </w:pPr>
          </w:p>
          <w:p w14:paraId="4B331675"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Some SRs on colloids were excluded because they compared solutions (HES 200) or surgical interventions that were not relevant to the question (Ishihara 2013, Zarychanski 2013)</w:t>
            </w:r>
          </w:p>
          <w:p w14:paraId="01F15F5F" w14:textId="77777777" w:rsidR="00176098" w:rsidRPr="00176098" w:rsidRDefault="00176098" w:rsidP="00176098">
            <w:pPr>
              <w:spacing w:after="0" w:line="288" w:lineRule="auto"/>
              <w:jc w:val="both"/>
              <w:rPr>
                <w:rFonts w:ascii="Arial" w:eastAsia="Times New Roman" w:hAnsi="Arial" w:cs="Arial"/>
                <w:sz w:val="20"/>
                <w:szCs w:val="20"/>
              </w:rPr>
            </w:pPr>
          </w:p>
          <w:p w14:paraId="23E48353" w14:textId="77777777" w:rsidR="00176098" w:rsidRPr="00176098" w:rsidRDefault="00176098" w:rsidP="00176098">
            <w:pPr>
              <w:spacing w:after="0" w:line="288" w:lineRule="auto"/>
              <w:jc w:val="both"/>
              <w:rPr>
                <w:rFonts w:ascii="Arial" w:eastAsia="Times New Roman" w:hAnsi="Arial" w:cs="Arial"/>
                <w:sz w:val="20"/>
                <w:szCs w:val="20"/>
              </w:rPr>
            </w:pPr>
            <w:r>
              <w:rPr>
                <w:rFonts w:ascii="Arial" w:hAnsi="Arial"/>
                <w:sz w:val="20"/>
              </w:rPr>
              <w:lastRenderedPageBreak/>
              <w:t xml:space="preserve">The following is a summary of the outcomes of interest for each of the colloids analysed. </w:t>
            </w:r>
          </w:p>
          <w:p w14:paraId="108EC965" w14:textId="77777777" w:rsidR="00176098" w:rsidRPr="00176098" w:rsidRDefault="00176098" w:rsidP="00176098">
            <w:pPr>
              <w:spacing w:after="0" w:line="288" w:lineRule="auto"/>
              <w:jc w:val="both"/>
              <w:rPr>
                <w:rFonts w:ascii="Arial" w:eastAsia="Times New Roman" w:hAnsi="Arial" w:cs="Arial"/>
                <w:sz w:val="20"/>
                <w:szCs w:val="20"/>
              </w:rPr>
            </w:pPr>
          </w:p>
          <w:p w14:paraId="50D0E1AF" w14:textId="77777777" w:rsidR="00176098" w:rsidRPr="00176098" w:rsidRDefault="00176098" w:rsidP="00176098">
            <w:pPr>
              <w:spacing w:after="0" w:line="288" w:lineRule="auto"/>
              <w:jc w:val="both"/>
              <w:rPr>
                <w:rFonts w:ascii="Arial" w:eastAsia="Times New Roman" w:hAnsi="Arial" w:cs="Arial"/>
                <w:sz w:val="20"/>
                <w:szCs w:val="20"/>
              </w:rPr>
            </w:pPr>
          </w:p>
        </w:tc>
      </w:tr>
      <w:tr w:rsidR="00176098" w:rsidRPr="00176098" w14:paraId="5CDB5D14" w14:textId="77777777"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51A25D1F" w14:textId="048B1DDC" w:rsidR="00176098" w:rsidRPr="00176098" w:rsidDel="006A3B50" w:rsidRDefault="00A56CB6" w:rsidP="00176098">
            <w:pPr>
              <w:spacing w:after="0"/>
              <w:jc w:val="both"/>
              <w:rPr>
                <w:rFonts w:ascii="Arial" w:eastAsia="Times New Roman" w:hAnsi="Arial" w:cs="Arial"/>
                <w:b/>
                <w:bCs/>
                <w:sz w:val="20"/>
                <w:szCs w:val="20"/>
              </w:rPr>
            </w:pPr>
            <w:r>
              <w:rPr>
                <w:rFonts w:ascii="Arial" w:hAnsi="Arial"/>
                <w:b/>
                <w:sz w:val="20"/>
              </w:rPr>
              <w:lastRenderedPageBreak/>
              <w:t>1. Albumin vs. h</w:t>
            </w:r>
            <w:r w:rsidR="00176098">
              <w:rPr>
                <w:rFonts w:ascii="Arial" w:hAnsi="Arial"/>
                <w:b/>
                <w:sz w:val="20"/>
              </w:rPr>
              <w:t>ydroxyethyl starch (HES)</w:t>
            </w:r>
          </w:p>
        </w:tc>
      </w:tr>
      <w:tr w:rsidR="00176098" w:rsidRPr="00176098" w14:paraId="0CA52CAD" w14:textId="77777777"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668EBAE7"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Mortality up to hospital discharge (no studies relevant to morality at 28-30 days were found)</w:t>
            </w:r>
          </w:p>
        </w:tc>
      </w:tr>
      <w:tr w:rsidR="00176098" w:rsidRPr="00176098" w14:paraId="73524001" w14:textId="77777777" w:rsidTr="00BC2935">
        <w:trPr>
          <w:trHeight w:val="1016"/>
        </w:trPr>
        <w:tc>
          <w:tcPr>
            <w:tcW w:w="8280" w:type="dxa"/>
            <w:tcBorders>
              <w:top w:val="single" w:sz="4" w:space="0" w:color="auto"/>
              <w:left w:val="single" w:sz="4" w:space="0" w:color="auto"/>
              <w:bottom w:val="single" w:sz="4" w:space="0" w:color="auto"/>
              <w:right w:val="single" w:sz="4" w:space="0" w:color="auto"/>
            </w:tcBorders>
          </w:tcPr>
          <w:p w14:paraId="37AFACE2" w14:textId="77777777" w:rsidR="00176098" w:rsidRPr="00176098" w:rsidRDefault="00176098" w:rsidP="00176098">
            <w:pPr>
              <w:spacing w:before="120" w:after="0"/>
              <w:jc w:val="both"/>
              <w:rPr>
                <w:rFonts w:ascii="Arial" w:eastAsia="Times New Roman" w:hAnsi="Arial" w:cs="Arial"/>
                <w:sz w:val="20"/>
                <w:szCs w:val="20"/>
              </w:rPr>
            </w:pPr>
            <w:r>
              <w:rPr>
                <w:rFonts w:ascii="Arial" w:hAnsi="Arial"/>
                <w:sz w:val="20"/>
              </w:rPr>
              <w:t>Two RCTs (96 patients) evaluated albumin vs. HES without finding any significant reduction in mortality in either treatments. (2 RCTs, 2 events, RR: 1 95% CI 0.07 to 14.9). (Mukhtar 2009, Yang 2011).</w:t>
            </w:r>
          </w:p>
        </w:tc>
        <w:tc>
          <w:tcPr>
            <w:tcW w:w="1440" w:type="dxa"/>
            <w:tcBorders>
              <w:top w:val="single" w:sz="4" w:space="0" w:color="auto"/>
              <w:left w:val="single" w:sz="4" w:space="0" w:color="auto"/>
              <w:bottom w:val="single" w:sz="4" w:space="0" w:color="auto"/>
              <w:right w:val="single" w:sz="4" w:space="0" w:color="auto"/>
            </w:tcBorders>
          </w:tcPr>
          <w:p w14:paraId="6988313E" w14:textId="77777777" w:rsidR="00176098" w:rsidRPr="00176098" w:rsidRDefault="00176098" w:rsidP="00176098">
            <w:pPr>
              <w:spacing w:after="0"/>
              <w:jc w:val="both"/>
              <w:rPr>
                <w:rFonts w:ascii="Arial" w:eastAsia="Times New Roman" w:hAnsi="Arial" w:cs="Arial"/>
                <w:b/>
                <w:bCs/>
                <w:sz w:val="20"/>
                <w:szCs w:val="20"/>
              </w:rPr>
            </w:pPr>
          </w:p>
          <w:p w14:paraId="28D5FAE1"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34065E09"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LOW</w:t>
            </w:r>
          </w:p>
        </w:tc>
      </w:tr>
      <w:tr w:rsidR="00176098" w:rsidRPr="00176098" w14:paraId="67059E8F" w14:textId="77777777" w:rsidTr="00BC2935">
        <w:trPr>
          <w:trHeight w:val="283"/>
        </w:trPr>
        <w:tc>
          <w:tcPr>
            <w:tcW w:w="9720" w:type="dxa"/>
            <w:gridSpan w:val="2"/>
            <w:tcBorders>
              <w:top w:val="single" w:sz="4" w:space="0" w:color="auto"/>
              <w:left w:val="single" w:sz="4" w:space="0" w:color="auto"/>
              <w:bottom w:val="single" w:sz="4" w:space="0" w:color="auto"/>
              <w:right w:val="single" w:sz="4" w:space="0" w:color="auto"/>
            </w:tcBorders>
          </w:tcPr>
          <w:p w14:paraId="356E642B"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Impairment of kidney function</w:t>
            </w:r>
          </w:p>
        </w:tc>
      </w:tr>
      <w:tr w:rsidR="00176098" w:rsidRPr="00176098" w14:paraId="7DD27198" w14:textId="77777777" w:rsidTr="00BC2935">
        <w:trPr>
          <w:trHeight w:val="2240"/>
        </w:trPr>
        <w:tc>
          <w:tcPr>
            <w:tcW w:w="8280" w:type="dxa"/>
            <w:tcBorders>
              <w:top w:val="single" w:sz="4" w:space="0" w:color="auto"/>
              <w:left w:val="single" w:sz="4" w:space="0" w:color="auto"/>
              <w:bottom w:val="single" w:sz="4" w:space="0" w:color="auto"/>
              <w:right w:val="single" w:sz="4" w:space="0" w:color="auto"/>
            </w:tcBorders>
          </w:tcPr>
          <w:p w14:paraId="5DA0C517" w14:textId="66C973A4" w:rsidR="00176098" w:rsidRPr="00176098" w:rsidRDefault="00176098" w:rsidP="00176098">
            <w:pPr>
              <w:spacing w:before="120" w:after="0"/>
              <w:jc w:val="both"/>
              <w:rPr>
                <w:rFonts w:ascii="Arial" w:eastAsia="Times New Roman" w:hAnsi="Arial" w:cs="Arial"/>
                <w:sz w:val="20"/>
                <w:szCs w:val="20"/>
              </w:rPr>
            </w:pPr>
            <w:r>
              <w:rPr>
                <w:rFonts w:ascii="Arial" w:hAnsi="Arial"/>
                <w:sz w:val="20"/>
              </w:rPr>
              <w:t xml:space="preserve">Impairment of kidney function was evaluated on the RIFLE (Risk, Injury, Failure, Loss, End stage kidney disease) scale in 2 studies (Yang 2011 and Yassen). However, Yang et al. did not present events, and Yassen et al. found no significant differences between the groups (2 RCTs, 4 events </w:t>
            </w:r>
            <w:r w:rsidR="00CC3149">
              <w:rPr>
                <w:rFonts w:ascii="Arial" w:hAnsi="Arial"/>
                <w:sz w:val="20"/>
              </w:rPr>
              <w:t>RR:</w:t>
            </w:r>
            <w:r>
              <w:rPr>
                <w:rFonts w:ascii="Arial" w:hAnsi="Arial"/>
                <w:sz w:val="20"/>
              </w:rPr>
              <w:t xml:space="preserve"> 2.15  95% CI 0.27 to 17.02). </w:t>
            </w:r>
          </w:p>
          <w:p w14:paraId="7BB5E7D5" w14:textId="42968BCA" w:rsidR="00176098" w:rsidRPr="00176098" w:rsidRDefault="00176098" w:rsidP="00A56CB6">
            <w:pPr>
              <w:spacing w:before="120" w:after="0"/>
              <w:jc w:val="both"/>
              <w:rPr>
                <w:rFonts w:ascii="Arial" w:eastAsia="Times New Roman" w:hAnsi="Arial" w:cs="Arial"/>
                <w:sz w:val="20"/>
                <w:szCs w:val="20"/>
              </w:rPr>
            </w:pPr>
            <w:r>
              <w:rPr>
                <w:rFonts w:ascii="Arial" w:hAnsi="Arial"/>
                <w:sz w:val="20"/>
              </w:rPr>
              <w:t xml:space="preserve">Mukhtar et al. found no significant differences in the risk for requiring renal replacement therapy (1 RCT, 40 patients, 2 events, </w:t>
            </w:r>
            <w:r w:rsidR="00CC3149">
              <w:rPr>
                <w:rFonts w:ascii="Arial" w:hAnsi="Arial"/>
                <w:sz w:val="20"/>
              </w:rPr>
              <w:t>RR:</w:t>
            </w:r>
            <w:r w:rsidR="00A56CB6">
              <w:rPr>
                <w:rFonts w:ascii="Arial" w:hAnsi="Arial"/>
                <w:sz w:val="20"/>
              </w:rPr>
              <w:t xml:space="preserve"> </w:t>
            </w:r>
            <w:r>
              <w:rPr>
                <w:rFonts w:ascii="Arial" w:hAnsi="Arial"/>
                <w:sz w:val="20"/>
              </w:rPr>
              <w:t>1 95% CI 0.07 to 14.90).</w:t>
            </w:r>
          </w:p>
        </w:tc>
        <w:tc>
          <w:tcPr>
            <w:tcW w:w="1440" w:type="dxa"/>
            <w:tcBorders>
              <w:top w:val="single" w:sz="4" w:space="0" w:color="auto"/>
              <w:left w:val="single" w:sz="4" w:space="0" w:color="auto"/>
              <w:bottom w:val="single" w:sz="4" w:space="0" w:color="auto"/>
              <w:right w:val="single" w:sz="4" w:space="0" w:color="auto"/>
            </w:tcBorders>
          </w:tcPr>
          <w:p w14:paraId="0C8BC67A" w14:textId="77777777" w:rsidR="00176098" w:rsidRPr="00176098" w:rsidRDefault="00176098" w:rsidP="00176098">
            <w:pPr>
              <w:spacing w:after="0"/>
              <w:jc w:val="both"/>
              <w:rPr>
                <w:rFonts w:ascii="Arial" w:eastAsia="Times New Roman" w:hAnsi="Arial" w:cs="Arial"/>
                <w:b/>
                <w:bCs/>
                <w:sz w:val="20"/>
                <w:szCs w:val="20"/>
              </w:rPr>
            </w:pPr>
          </w:p>
          <w:p w14:paraId="6949DF9B"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52141A5E"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VERY LOW</w:t>
            </w:r>
          </w:p>
          <w:p w14:paraId="684478EA" w14:textId="77777777" w:rsidR="00176098" w:rsidRPr="00176098" w:rsidRDefault="00176098" w:rsidP="00176098">
            <w:pPr>
              <w:spacing w:after="0"/>
              <w:jc w:val="both"/>
              <w:rPr>
                <w:rFonts w:ascii="Arial" w:eastAsia="Times New Roman" w:hAnsi="Arial" w:cs="Arial"/>
                <w:b/>
                <w:bCs/>
                <w:sz w:val="20"/>
                <w:szCs w:val="20"/>
              </w:rPr>
            </w:pPr>
          </w:p>
          <w:p w14:paraId="25DF9103" w14:textId="77777777" w:rsidR="00176098" w:rsidRPr="00176098" w:rsidRDefault="00176098" w:rsidP="00176098">
            <w:pPr>
              <w:spacing w:after="0"/>
              <w:jc w:val="both"/>
              <w:rPr>
                <w:rFonts w:ascii="Arial" w:eastAsia="Times New Roman" w:hAnsi="Arial" w:cs="Arial"/>
                <w:b/>
                <w:bCs/>
                <w:sz w:val="20"/>
                <w:szCs w:val="20"/>
              </w:rPr>
            </w:pPr>
          </w:p>
          <w:p w14:paraId="0CCAD811" w14:textId="77777777" w:rsidR="00176098" w:rsidRPr="00176098" w:rsidRDefault="00176098" w:rsidP="00176098">
            <w:pPr>
              <w:spacing w:after="0"/>
              <w:jc w:val="both"/>
              <w:rPr>
                <w:rFonts w:ascii="Arial" w:eastAsia="Times New Roman" w:hAnsi="Arial" w:cs="Arial"/>
                <w:b/>
                <w:bCs/>
                <w:sz w:val="20"/>
                <w:szCs w:val="20"/>
              </w:rPr>
            </w:pPr>
          </w:p>
          <w:p w14:paraId="5CCFAB96"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25F6882A"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VERY LOW</w:t>
            </w:r>
          </w:p>
        </w:tc>
      </w:tr>
      <w:tr w:rsidR="00176098" w:rsidRPr="00176098" w14:paraId="06BC6A8C" w14:textId="77777777" w:rsidTr="00BC2935">
        <w:trPr>
          <w:trHeight w:val="251"/>
        </w:trPr>
        <w:tc>
          <w:tcPr>
            <w:tcW w:w="8280" w:type="dxa"/>
            <w:tcBorders>
              <w:top w:val="single" w:sz="4" w:space="0" w:color="auto"/>
              <w:left w:val="single" w:sz="4" w:space="0" w:color="auto"/>
              <w:bottom w:val="single" w:sz="4" w:space="0" w:color="auto"/>
              <w:right w:val="single" w:sz="4" w:space="0" w:color="auto"/>
            </w:tcBorders>
          </w:tcPr>
          <w:p w14:paraId="0D5CD938" w14:textId="77777777" w:rsidR="00176098" w:rsidRPr="00176098" w:rsidRDefault="00176098" w:rsidP="00176098">
            <w:pPr>
              <w:spacing w:after="0" w:line="240" w:lineRule="auto"/>
              <w:jc w:val="both"/>
              <w:rPr>
                <w:rFonts w:ascii="Arial" w:eastAsia="Times New Roman" w:hAnsi="Arial" w:cs="Arial"/>
                <w:sz w:val="20"/>
                <w:szCs w:val="20"/>
              </w:rPr>
            </w:pPr>
            <w:r>
              <w:rPr>
                <w:rFonts w:ascii="Arial" w:hAnsi="Arial"/>
                <w:b/>
                <w:sz w:val="20"/>
              </w:rPr>
              <w:t>Adverse effect: coagulopathy (intraoperative blood loss)</w:t>
            </w:r>
          </w:p>
        </w:tc>
        <w:tc>
          <w:tcPr>
            <w:tcW w:w="1440" w:type="dxa"/>
            <w:tcBorders>
              <w:top w:val="single" w:sz="4" w:space="0" w:color="auto"/>
              <w:left w:val="single" w:sz="4" w:space="0" w:color="auto"/>
              <w:bottom w:val="single" w:sz="4" w:space="0" w:color="auto"/>
              <w:right w:val="single" w:sz="4" w:space="0" w:color="auto"/>
            </w:tcBorders>
          </w:tcPr>
          <w:p w14:paraId="3E05FCB4"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40B19B1E" w14:textId="77777777" w:rsidTr="00BC2935">
        <w:trPr>
          <w:trHeight w:val="2133"/>
        </w:trPr>
        <w:tc>
          <w:tcPr>
            <w:tcW w:w="8280" w:type="dxa"/>
            <w:tcBorders>
              <w:top w:val="single" w:sz="4" w:space="0" w:color="auto"/>
              <w:left w:val="single" w:sz="4" w:space="0" w:color="auto"/>
              <w:bottom w:val="single" w:sz="4" w:space="0" w:color="auto"/>
              <w:right w:val="single" w:sz="4" w:space="0" w:color="auto"/>
            </w:tcBorders>
          </w:tcPr>
          <w:p w14:paraId="05503895" w14:textId="5F446C34" w:rsidR="00176098" w:rsidRPr="00176098" w:rsidRDefault="00176098" w:rsidP="00176098">
            <w:pPr>
              <w:spacing w:before="120" w:after="0"/>
              <w:jc w:val="both"/>
              <w:rPr>
                <w:rFonts w:ascii="Arial" w:eastAsia="Times New Roman" w:hAnsi="Arial" w:cs="Arial"/>
                <w:sz w:val="20"/>
                <w:szCs w:val="20"/>
              </w:rPr>
            </w:pPr>
            <w:r>
              <w:rPr>
                <w:rFonts w:ascii="Arial" w:hAnsi="Arial"/>
                <w:sz w:val="20"/>
              </w:rPr>
              <w:t>Yang et al. found no significant differences in intraoperative blood loss (1 RCT, 56 patients, difference</w:t>
            </w:r>
            <w:r w:rsidR="00A56CB6">
              <w:rPr>
                <w:rFonts w:ascii="Arial" w:hAnsi="Arial"/>
                <w:sz w:val="20"/>
              </w:rPr>
              <w:t xml:space="preserve"> between means 47 ml 95% CI </w:t>
            </w:r>
            <w:r>
              <w:rPr>
                <w:rFonts w:ascii="Arial" w:hAnsi="Arial"/>
                <w:sz w:val="20"/>
              </w:rPr>
              <w:t>-92.75 to 186.75 ml).</w:t>
            </w:r>
          </w:p>
          <w:p w14:paraId="719756AF" w14:textId="0B86ADA8" w:rsidR="00176098" w:rsidRPr="00176098" w:rsidRDefault="00176098" w:rsidP="00176098">
            <w:pPr>
              <w:spacing w:before="120" w:after="0"/>
              <w:jc w:val="both"/>
              <w:rPr>
                <w:rFonts w:ascii="Arial" w:eastAsia="Times New Roman" w:hAnsi="Arial" w:cs="Arial"/>
                <w:sz w:val="20"/>
                <w:szCs w:val="20"/>
              </w:rPr>
            </w:pPr>
            <w:r>
              <w:rPr>
                <w:rFonts w:ascii="Arial" w:hAnsi="Arial"/>
                <w:sz w:val="20"/>
              </w:rPr>
              <w:t>Another study (Kim 2009) described postoperative blood loss at 24 and 72 hours. Significant differences were found at 24 hours (1 RCT, 60 patients, difference between means 203</w:t>
            </w:r>
            <w:r w:rsidR="0022408B">
              <w:rPr>
                <w:rFonts w:ascii="Arial" w:hAnsi="Arial"/>
                <w:sz w:val="20"/>
              </w:rPr>
              <w:t xml:space="preserve"> </w:t>
            </w:r>
            <w:r>
              <w:rPr>
                <w:rFonts w:ascii="Arial" w:hAnsi="Arial"/>
                <w:sz w:val="20"/>
              </w:rPr>
              <w:t>ml 95% CI 7.97 to 398.03 ml in favou</w:t>
            </w:r>
            <w:r w:rsidR="0022408B">
              <w:rPr>
                <w:rFonts w:ascii="Arial" w:hAnsi="Arial"/>
                <w:sz w:val="20"/>
              </w:rPr>
              <w:t xml:space="preserve">r of HES), but not at 72 hours </w:t>
            </w:r>
            <w:r>
              <w:rPr>
                <w:rFonts w:ascii="Arial" w:hAnsi="Arial"/>
                <w:sz w:val="20"/>
              </w:rPr>
              <w:t>(difference between means 228</w:t>
            </w:r>
            <w:r w:rsidR="0022408B">
              <w:rPr>
                <w:rFonts w:ascii="Arial" w:hAnsi="Arial"/>
                <w:sz w:val="20"/>
              </w:rPr>
              <w:t xml:space="preserve"> </w:t>
            </w:r>
            <w:r>
              <w:rPr>
                <w:rFonts w:ascii="Arial" w:hAnsi="Arial"/>
                <w:sz w:val="20"/>
              </w:rPr>
              <w:t xml:space="preserve">ml 95% CI -49.08 to 505.08). </w:t>
            </w:r>
          </w:p>
        </w:tc>
        <w:tc>
          <w:tcPr>
            <w:tcW w:w="1440" w:type="dxa"/>
            <w:tcBorders>
              <w:top w:val="single" w:sz="4" w:space="0" w:color="auto"/>
              <w:left w:val="single" w:sz="4" w:space="0" w:color="auto"/>
              <w:bottom w:val="single" w:sz="4" w:space="0" w:color="auto"/>
              <w:right w:val="single" w:sz="4" w:space="0" w:color="auto"/>
            </w:tcBorders>
          </w:tcPr>
          <w:p w14:paraId="55E57E5F"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602DD3A8"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LOW</w:t>
            </w:r>
          </w:p>
          <w:p w14:paraId="591DC95E" w14:textId="77777777" w:rsidR="00176098" w:rsidRPr="00176098" w:rsidRDefault="00176098" w:rsidP="00176098">
            <w:pPr>
              <w:spacing w:after="0"/>
              <w:jc w:val="both"/>
              <w:rPr>
                <w:rFonts w:ascii="Arial" w:eastAsia="Times New Roman" w:hAnsi="Arial" w:cs="Arial"/>
                <w:b/>
                <w:bCs/>
                <w:sz w:val="20"/>
                <w:szCs w:val="20"/>
              </w:rPr>
            </w:pPr>
          </w:p>
          <w:p w14:paraId="66C30638" w14:textId="77777777" w:rsidR="00176098" w:rsidRPr="00176098" w:rsidRDefault="00176098" w:rsidP="00176098">
            <w:pPr>
              <w:spacing w:after="0"/>
              <w:jc w:val="both"/>
              <w:rPr>
                <w:rFonts w:ascii="Arial" w:eastAsia="Times New Roman" w:hAnsi="Arial" w:cs="Arial"/>
                <w:b/>
                <w:bCs/>
                <w:sz w:val="20"/>
                <w:szCs w:val="20"/>
              </w:rPr>
            </w:pPr>
          </w:p>
          <w:p w14:paraId="62D281D6"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40CBD35F"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VERY LOW</w:t>
            </w:r>
          </w:p>
          <w:p w14:paraId="6678BB2D"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651DB58C" w14:textId="77777777" w:rsidTr="00BC2935">
        <w:trPr>
          <w:trHeight w:val="249"/>
        </w:trPr>
        <w:tc>
          <w:tcPr>
            <w:tcW w:w="8280" w:type="dxa"/>
            <w:tcBorders>
              <w:top w:val="single" w:sz="4" w:space="0" w:color="auto"/>
              <w:left w:val="single" w:sz="4" w:space="0" w:color="auto"/>
              <w:bottom w:val="single" w:sz="4" w:space="0" w:color="auto"/>
              <w:right w:val="single" w:sz="4" w:space="0" w:color="auto"/>
            </w:tcBorders>
          </w:tcPr>
          <w:p w14:paraId="7898ABB5" w14:textId="77777777" w:rsidR="00176098" w:rsidRPr="00176098" w:rsidRDefault="00176098" w:rsidP="00176098">
            <w:pPr>
              <w:spacing w:after="0" w:line="240" w:lineRule="auto"/>
              <w:jc w:val="both"/>
              <w:rPr>
                <w:rFonts w:ascii="Arial" w:eastAsia="Times New Roman" w:hAnsi="Arial" w:cs="Arial"/>
                <w:b/>
                <w:sz w:val="20"/>
                <w:szCs w:val="20"/>
              </w:rPr>
            </w:pPr>
            <w:r>
              <w:rPr>
                <w:rFonts w:ascii="Arial" w:hAnsi="Arial"/>
                <w:b/>
                <w:sz w:val="20"/>
              </w:rPr>
              <w:t xml:space="preserve">Time on ventilation (days) </w:t>
            </w:r>
          </w:p>
        </w:tc>
        <w:tc>
          <w:tcPr>
            <w:tcW w:w="1440" w:type="dxa"/>
            <w:tcBorders>
              <w:top w:val="single" w:sz="4" w:space="0" w:color="auto"/>
              <w:left w:val="single" w:sz="4" w:space="0" w:color="auto"/>
              <w:bottom w:val="single" w:sz="4" w:space="0" w:color="auto"/>
              <w:right w:val="single" w:sz="4" w:space="0" w:color="auto"/>
            </w:tcBorders>
          </w:tcPr>
          <w:p w14:paraId="1400287B"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505E52BD" w14:textId="77777777" w:rsidTr="00BC2935">
        <w:trPr>
          <w:trHeight w:val="1118"/>
        </w:trPr>
        <w:tc>
          <w:tcPr>
            <w:tcW w:w="8280" w:type="dxa"/>
            <w:tcBorders>
              <w:top w:val="single" w:sz="4" w:space="0" w:color="auto"/>
              <w:left w:val="single" w:sz="4" w:space="0" w:color="auto"/>
              <w:bottom w:val="single" w:sz="4" w:space="0" w:color="auto"/>
              <w:right w:val="single" w:sz="4" w:space="0" w:color="auto"/>
            </w:tcBorders>
          </w:tcPr>
          <w:p w14:paraId="3FCAA4E9" w14:textId="744844EB" w:rsidR="00176098" w:rsidRPr="00176098" w:rsidRDefault="00176098" w:rsidP="00176098">
            <w:pPr>
              <w:spacing w:before="120" w:after="0"/>
              <w:jc w:val="both"/>
              <w:rPr>
                <w:rFonts w:ascii="Arial" w:eastAsia="Times New Roman" w:hAnsi="Arial" w:cs="Arial"/>
                <w:sz w:val="20"/>
                <w:szCs w:val="20"/>
              </w:rPr>
            </w:pPr>
            <w:r>
              <w:rPr>
                <w:rFonts w:ascii="Arial" w:hAnsi="Arial"/>
                <w:sz w:val="20"/>
              </w:rPr>
              <w:lastRenderedPageBreak/>
              <w:t>Two RCTs (100 patients) evaluated the time on mechanical ventilation</w:t>
            </w:r>
            <w:r w:rsidR="00CC3149">
              <w:rPr>
                <w:rFonts w:ascii="Arial" w:hAnsi="Arial"/>
                <w:sz w:val="20"/>
              </w:rPr>
              <w:t>,</w:t>
            </w:r>
            <w:r>
              <w:rPr>
                <w:rFonts w:ascii="Arial" w:hAnsi="Arial"/>
                <w:sz w:val="20"/>
              </w:rPr>
              <w:t xml:space="preserve"> finding no significant differences between albumin and HES (2 RCTs, 100 patients, difference between means -0.18 95% CI from -1.42 to 1.06).</w:t>
            </w:r>
          </w:p>
        </w:tc>
        <w:tc>
          <w:tcPr>
            <w:tcW w:w="1440" w:type="dxa"/>
            <w:tcBorders>
              <w:top w:val="single" w:sz="4" w:space="0" w:color="auto"/>
              <w:left w:val="single" w:sz="4" w:space="0" w:color="auto"/>
              <w:bottom w:val="single" w:sz="4" w:space="0" w:color="auto"/>
              <w:right w:val="single" w:sz="4" w:space="0" w:color="auto"/>
            </w:tcBorders>
          </w:tcPr>
          <w:p w14:paraId="5C254B72" w14:textId="77777777" w:rsidR="00176098" w:rsidRPr="00176098" w:rsidRDefault="00176098" w:rsidP="00176098">
            <w:pPr>
              <w:spacing w:after="0"/>
              <w:jc w:val="both"/>
              <w:rPr>
                <w:rFonts w:ascii="Arial" w:eastAsia="Times New Roman" w:hAnsi="Arial" w:cs="Arial"/>
                <w:b/>
                <w:bCs/>
                <w:sz w:val="20"/>
                <w:szCs w:val="20"/>
              </w:rPr>
            </w:pPr>
          </w:p>
          <w:p w14:paraId="1DCC3539"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Quality</w:t>
            </w:r>
          </w:p>
          <w:p w14:paraId="3E229942"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LOW</w:t>
            </w:r>
          </w:p>
        </w:tc>
      </w:tr>
      <w:tr w:rsidR="00176098" w:rsidRPr="00176098" w14:paraId="03B07616" w14:textId="77777777" w:rsidTr="00BC2935">
        <w:trPr>
          <w:trHeight w:val="301"/>
        </w:trPr>
        <w:tc>
          <w:tcPr>
            <w:tcW w:w="9720" w:type="dxa"/>
            <w:gridSpan w:val="2"/>
            <w:tcBorders>
              <w:top w:val="single" w:sz="4" w:space="0" w:color="auto"/>
              <w:left w:val="single" w:sz="4" w:space="0" w:color="auto"/>
              <w:bottom w:val="single" w:sz="4" w:space="0" w:color="auto"/>
              <w:right w:val="single" w:sz="4" w:space="0" w:color="auto"/>
            </w:tcBorders>
          </w:tcPr>
          <w:p w14:paraId="4D990DBA" w14:textId="77777777" w:rsidR="00176098" w:rsidRPr="00176098" w:rsidRDefault="00176098" w:rsidP="00176098">
            <w:pPr>
              <w:spacing w:after="0"/>
              <w:jc w:val="both"/>
              <w:rPr>
                <w:rFonts w:ascii="Arial" w:eastAsia="Times New Roman" w:hAnsi="Arial" w:cs="Arial"/>
                <w:b/>
                <w:bCs/>
                <w:sz w:val="20"/>
                <w:szCs w:val="20"/>
              </w:rPr>
            </w:pPr>
            <w:r>
              <w:rPr>
                <w:rFonts w:ascii="Arial" w:hAnsi="Arial"/>
                <w:sz w:val="20"/>
              </w:rPr>
              <w:t>Other important but non-critical outcomes are shown at the end of this document.</w:t>
            </w:r>
          </w:p>
        </w:tc>
      </w:tr>
      <w:tr w:rsidR="00176098" w:rsidRPr="00176098" w14:paraId="04A72AF6" w14:textId="77777777"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23AED17B" w14:textId="076BD099" w:rsidR="00176098" w:rsidRPr="00176098" w:rsidRDefault="00CC3149" w:rsidP="00176098">
            <w:pPr>
              <w:spacing w:after="0"/>
              <w:jc w:val="both"/>
              <w:rPr>
                <w:rFonts w:ascii="Arial" w:eastAsia="Times New Roman" w:hAnsi="Arial" w:cs="Arial"/>
                <w:b/>
                <w:bCs/>
                <w:sz w:val="20"/>
                <w:szCs w:val="20"/>
              </w:rPr>
            </w:pPr>
            <w:r>
              <w:rPr>
                <w:rFonts w:ascii="Arial" w:hAnsi="Arial"/>
                <w:b/>
                <w:sz w:val="20"/>
              </w:rPr>
              <w:t>2. Modified gelatin vs. h</w:t>
            </w:r>
            <w:r w:rsidR="00176098">
              <w:rPr>
                <w:rFonts w:ascii="Arial" w:hAnsi="Arial"/>
                <w:b/>
                <w:sz w:val="20"/>
              </w:rPr>
              <w:t xml:space="preserve">ydroxyethyl starch (HES) </w:t>
            </w:r>
          </w:p>
        </w:tc>
      </w:tr>
      <w:tr w:rsidR="00176098" w:rsidRPr="00176098" w14:paraId="3FD32E80" w14:textId="77777777"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1C27D997" w14:textId="77777777" w:rsidR="00176098" w:rsidRPr="00176098" w:rsidRDefault="00176098" w:rsidP="00176098">
            <w:pPr>
              <w:spacing w:after="0"/>
              <w:jc w:val="both"/>
              <w:rPr>
                <w:rFonts w:ascii="Arial" w:eastAsia="Times New Roman" w:hAnsi="Arial" w:cs="Arial"/>
                <w:bCs/>
                <w:sz w:val="20"/>
                <w:szCs w:val="20"/>
              </w:rPr>
            </w:pPr>
            <w:r>
              <w:rPr>
                <w:rFonts w:ascii="Arial" w:hAnsi="Arial"/>
                <w:b/>
                <w:sz w:val="20"/>
              </w:rPr>
              <w:t>Mortality at 28-30 days</w:t>
            </w:r>
          </w:p>
        </w:tc>
      </w:tr>
      <w:tr w:rsidR="00176098" w:rsidRPr="00176098" w14:paraId="3689AD3E" w14:textId="77777777" w:rsidTr="00BC2935">
        <w:trPr>
          <w:trHeight w:val="1014"/>
        </w:trPr>
        <w:tc>
          <w:tcPr>
            <w:tcW w:w="8280" w:type="dxa"/>
            <w:tcBorders>
              <w:top w:val="single" w:sz="4" w:space="0" w:color="auto"/>
              <w:left w:val="single" w:sz="4" w:space="0" w:color="auto"/>
              <w:bottom w:val="single" w:sz="4" w:space="0" w:color="auto"/>
              <w:right w:val="single" w:sz="4" w:space="0" w:color="auto"/>
            </w:tcBorders>
          </w:tcPr>
          <w:p w14:paraId="23ABCAA1" w14:textId="77777777" w:rsidR="00176098" w:rsidRPr="00176098" w:rsidRDefault="00176098" w:rsidP="00176098">
            <w:pPr>
              <w:spacing w:before="120" w:after="0"/>
              <w:jc w:val="both"/>
              <w:rPr>
                <w:rFonts w:ascii="Arial" w:eastAsia="Times New Roman" w:hAnsi="Arial" w:cs="Arial"/>
                <w:sz w:val="20"/>
                <w:szCs w:val="20"/>
              </w:rPr>
            </w:pPr>
            <w:r>
              <w:rPr>
                <w:rFonts w:ascii="Arial" w:hAnsi="Arial"/>
                <w:sz w:val="20"/>
              </w:rPr>
              <w:t>Two RCTs (108 patients) evaluated albumin vs. HES without finding any significant reduction in mortality in either treatment. (2 RCTs, 2 events, RR: 2.39 95% CI 0.07 to 15.28). (Godet 2008, Mahmood 2007).</w:t>
            </w:r>
          </w:p>
        </w:tc>
        <w:tc>
          <w:tcPr>
            <w:tcW w:w="1440" w:type="dxa"/>
            <w:tcBorders>
              <w:top w:val="single" w:sz="4" w:space="0" w:color="auto"/>
              <w:left w:val="single" w:sz="4" w:space="0" w:color="auto"/>
              <w:bottom w:val="single" w:sz="4" w:space="0" w:color="auto"/>
              <w:right w:val="single" w:sz="4" w:space="0" w:color="auto"/>
            </w:tcBorders>
          </w:tcPr>
          <w:p w14:paraId="10894C12" w14:textId="77777777" w:rsidR="00176098" w:rsidRPr="00176098" w:rsidRDefault="00176098" w:rsidP="00176098">
            <w:pPr>
              <w:spacing w:before="120" w:after="0"/>
              <w:jc w:val="both"/>
              <w:rPr>
                <w:rFonts w:ascii="Arial" w:eastAsia="Times New Roman" w:hAnsi="Arial" w:cs="Arial"/>
                <w:b/>
                <w:bCs/>
                <w:sz w:val="20"/>
                <w:szCs w:val="20"/>
              </w:rPr>
            </w:pPr>
            <w:r>
              <w:rPr>
                <w:rFonts w:ascii="Arial" w:hAnsi="Arial"/>
                <w:b/>
                <w:sz w:val="20"/>
              </w:rPr>
              <w:t xml:space="preserve">Quality </w:t>
            </w:r>
          </w:p>
          <w:p w14:paraId="7E38103F"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LOW</w:t>
            </w:r>
          </w:p>
          <w:p w14:paraId="47D44C8E"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774E6AEE" w14:textId="77777777" w:rsidTr="00BC2935">
        <w:trPr>
          <w:trHeight w:val="251"/>
        </w:trPr>
        <w:tc>
          <w:tcPr>
            <w:tcW w:w="8280" w:type="dxa"/>
            <w:tcBorders>
              <w:top w:val="single" w:sz="4" w:space="0" w:color="auto"/>
              <w:left w:val="single" w:sz="4" w:space="0" w:color="auto"/>
              <w:bottom w:val="single" w:sz="4" w:space="0" w:color="auto"/>
              <w:right w:val="single" w:sz="4" w:space="0" w:color="auto"/>
            </w:tcBorders>
          </w:tcPr>
          <w:p w14:paraId="5AC7EC34" w14:textId="77777777" w:rsidR="00176098" w:rsidRPr="00176098" w:rsidRDefault="00176098" w:rsidP="00176098">
            <w:pPr>
              <w:spacing w:after="0" w:line="240" w:lineRule="auto"/>
              <w:jc w:val="both"/>
              <w:rPr>
                <w:rFonts w:ascii="Arial" w:eastAsia="Times New Roman" w:hAnsi="Arial" w:cs="Arial"/>
                <w:b/>
                <w:sz w:val="20"/>
                <w:szCs w:val="20"/>
              </w:rPr>
            </w:pPr>
            <w:r>
              <w:rPr>
                <w:rFonts w:ascii="Arial" w:hAnsi="Arial"/>
                <w:b/>
                <w:sz w:val="20"/>
              </w:rPr>
              <w:t>Impairment of kidney function</w:t>
            </w:r>
          </w:p>
        </w:tc>
        <w:tc>
          <w:tcPr>
            <w:tcW w:w="1440" w:type="dxa"/>
            <w:tcBorders>
              <w:top w:val="single" w:sz="4" w:space="0" w:color="auto"/>
              <w:left w:val="single" w:sz="4" w:space="0" w:color="auto"/>
              <w:bottom w:val="single" w:sz="4" w:space="0" w:color="auto"/>
              <w:right w:val="single" w:sz="4" w:space="0" w:color="auto"/>
            </w:tcBorders>
          </w:tcPr>
          <w:p w14:paraId="42BD6813" w14:textId="77777777" w:rsidR="00176098" w:rsidRPr="00176098" w:rsidRDefault="00176098" w:rsidP="00176098">
            <w:pPr>
              <w:spacing w:before="120" w:after="0"/>
              <w:jc w:val="both"/>
              <w:rPr>
                <w:rFonts w:ascii="Arial" w:eastAsia="Times New Roman" w:hAnsi="Arial" w:cs="Arial"/>
                <w:b/>
                <w:bCs/>
                <w:sz w:val="20"/>
                <w:szCs w:val="20"/>
              </w:rPr>
            </w:pPr>
          </w:p>
        </w:tc>
      </w:tr>
      <w:tr w:rsidR="00176098" w:rsidRPr="00176098" w14:paraId="754E49D8" w14:textId="77777777" w:rsidTr="00BC2935">
        <w:trPr>
          <w:trHeight w:val="1439"/>
        </w:trPr>
        <w:tc>
          <w:tcPr>
            <w:tcW w:w="8280" w:type="dxa"/>
            <w:tcBorders>
              <w:top w:val="single" w:sz="4" w:space="0" w:color="auto"/>
              <w:left w:val="single" w:sz="4" w:space="0" w:color="auto"/>
              <w:bottom w:val="single" w:sz="4" w:space="0" w:color="auto"/>
              <w:right w:val="single" w:sz="4" w:space="0" w:color="auto"/>
            </w:tcBorders>
          </w:tcPr>
          <w:p w14:paraId="166917FC" w14:textId="77777777" w:rsidR="00176098" w:rsidRPr="00176098" w:rsidRDefault="00176098" w:rsidP="00176098">
            <w:pPr>
              <w:spacing w:before="120" w:after="0"/>
              <w:jc w:val="both"/>
              <w:rPr>
                <w:rFonts w:ascii="Arial" w:eastAsia="Times New Roman" w:hAnsi="Arial" w:cs="Arial"/>
                <w:sz w:val="20"/>
                <w:szCs w:val="20"/>
              </w:rPr>
            </w:pPr>
            <w:r>
              <w:rPr>
                <w:rFonts w:ascii="Arial" w:hAnsi="Arial"/>
                <w:sz w:val="20"/>
              </w:rPr>
              <w:t xml:space="preserve">None of the studies comparing gelatin with HES used the RIFLE scale. </w:t>
            </w:r>
          </w:p>
          <w:p w14:paraId="58C9EB33" w14:textId="77777777" w:rsidR="00176098" w:rsidRPr="00176098" w:rsidRDefault="00176098" w:rsidP="00176098">
            <w:pPr>
              <w:spacing w:before="120" w:after="0"/>
              <w:jc w:val="both"/>
              <w:rPr>
                <w:rFonts w:ascii="Arial" w:eastAsia="Times New Roman" w:hAnsi="Arial" w:cs="Arial"/>
                <w:sz w:val="20"/>
                <w:szCs w:val="20"/>
              </w:rPr>
            </w:pPr>
            <w:r>
              <w:rPr>
                <w:rFonts w:ascii="Arial" w:hAnsi="Arial"/>
                <w:sz w:val="20"/>
              </w:rPr>
              <w:t>Mahmood et al. found no significant differences in the risk for requiring renal replacement therapy (1 RCT, 42 patients, 2 events, RR: 1 95% CI 0.07 to 14.95).</w:t>
            </w:r>
          </w:p>
        </w:tc>
        <w:tc>
          <w:tcPr>
            <w:tcW w:w="1440" w:type="dxa"/>
            <w:tcBorders>
              <w:top w:val="single" w:sz="4" w:space="0" w:color="auto"/>
              <w:left w:val="single" w:sz="4" w:space="0" w:color="auto"/>
              <w:bottom w:val="single" w:sz="4" w:space="0" w:color="auto"/>
              <w:right w:val="single" w:sz="4" w:space="0" w:color="auto"/>
            </w:tcBorders>
          </w:tcPr>
          <w:p w14:paraId="5550D666" w14:textId="77777777" w:rsidR="00176098" w:rsidRPr="00176098" w:rsidRDefault="00176098" w:rsidP="00176098">
            <w:pPr>
              <w:spacing w:before="120" w:after="0"/>
              <w:jc w:val="both"/>
              <w:rPr>
                <w:rFonts w:ascii="Arial" w:eastAsia="Times New Roman" w:hAnsi="Arial" w:cs="Arial"/>
                <w:b/>
                <w:bCs/>
                <w:sz w:val="20"/>
                <w:szCs w:val="20"/>
              </w:rPr>
            </w:pPr>
            <w:r>
              <w:rPr>
                <w:rFonts w:ascii="Arial" w:hAnsi="Arial"/>
                <w:b/>
                <w:sz w:val="20"/>
              </w:rPr>
              <w:t>Quality</w:t>
            </w:r>
          </w:p>
          <w:p w14:paraId="193DDCDA" w14:textId="77777777" w:rsidR="00176098" w:rsidRPr="00176098" w:rsidRDefault="00176098" w:rsidP="00176098">
            <w:pPr>
              <w:spacing w:before="120" w:after="0"/>
              <w:jc w:val="both"/>
              <w:rPr>
                <w:rFonts w:ascii="Arial" w:eastAsia="Times New Roman" w:hAnsi="Arial" w:cs="Arial"/>
                <w:b/>
                <w:bCs/>
                <w:sz w:val="20"/>
                <w:szCs w:val="20"/>
              </w:rPr>
            </w:pPr>
            <w:r>
              <w:rPr>
                <w:rFonts w:ascii="Arial" w:hAnsi="Arial"/>
                <w:b/>
                <w:sz w:val="20"/>
              </w:rPr>
              <w:t>LOW</w:t>
            </w:r>
          </w:p>
        </w:tc>
      </w:tr>
      <w:tr w:rsidR="00176098" w:rsidRPr="00176098" w14:paraId="428A7E9A" w14:textId="77777777" w:rsidTr="00BC2935">
        <w:trPr>
          <w:trHeight w:val="303"/>
        </w:trPr>
        <w:tc>
          <w:tcPr>
            <w:tcW w:w="8280" w:type="dxa"/>
            <w:tcBorders>
              <w:top w:val="single" w:sz="4" w:space="0" w:color="auto"/>
              <w:left w:val="single" w:sz="4" w:space="0" w:color="auto"/>
              <w:bottom w:val="single" w:sz="4" w:space="0" w:color="auto"/>
              <w:right w:val="single" w:sz="4" w:space="0" w:color="auto"/>
            </w:tcBorders>
          </w:tcPr>
          <w:p w14:paraId="5773DB94"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Adverse effect: coagulopathy</w:t>
            </w:r>
          </w:p>
        </w:tc>
        <w:tc>
          <w:tcPr>
            <w:tcW w:w="1440" w:type="dxa"/>
            <w:tcBorders>
              <w:top w:val="single" w:sz="4" w:space="0" w:color="auto"/>
              <w:left w:val="single" w:sz="4" w:space="0" w:color="auto"/>
              <w:bottom w:val="single" w:sz="4" w:space="0" w:color="auto"/>
              <w:right w:val="single" w:sz="4" w:space="0" w:color="auto"/>
            </w:tcBorders>
          </w:tcPr>
          <w:p w14:paraId="12BB9D34" w14:textId="77777777" w:rsidR="00176098" w:rsidRPr="00176098" w:rsidRDefault="00176098" w:rsidP="00176098">
            <w:pPr>
              <w:spacing w:before="120" w:after="0"/>
              <w:jc w:val="both"/>
              <w:rPr>
                <w:rFonts w:ascii="Arial" w:eastAsia="Times New Roman" w:hAnsi="Arial" w:cs="Arial"/>
                <w:b/>
                <w:bCs/>
                <w:sz w:val="20"/>
                <w:szCs w:val="20"/>
              </w:rPr>
            </w:pPr>
          </w:p>
        </w:tc>
      </w:tr>
      <w:tr w:rsidR="00176098" w:rsidRPr="00176098" w14:paraId="13213645" w14:textId="77777777" w:rsidTr="00BC2935">
        <w:trPr>
          <w:trHeight w:val="1130"/>
        </w:trPr>
        <w:tc>
          <w:tcPr>
            <w:tcW w:w="8280" w:type="dxa"/>
            <w:tcBorders>
              <w:top w:val="single" w:sz="4" w:space="0" w:color="auto"/>
              <w:left w:val="single" w:sz="4" w:space="0" w:color="auto"/>
              <w:bottom w:val="single" w:sz="4" w:space="0" w:color="auto"/>
              <w:right w:val="single" w:sz="4" w:space="0" w:color="auto"/>
            </w:tcBorders>
          </w:tcPr>
          <w:p w14:paraId="5627A1F3" w14:textId="247DAE09" w:rsidR="00176098" w:rsidRPr="00176098" w:rsidRDefault="00176098" w:rsidP="00176098">
            <w:pPr>
              <w:spacing w:after="0"/>
              <w:jc w:val="both"/>
              <w:rPr>
                <w:rFonts w:ascii="Arial" w:eastAsia="Times New Roman" w:hAnsi="Arial" w:cs="Arial"/>
                <w:sz w:val="20"/>
                <w:szCs w:val="20"/>
              </w:rPr>
            </w:pPr>
            <w:r>
              <w:rPr>
                <w:rFonts w:ascii="Arial" w:hAnsi="Arial"/>
                <w:sz w:val="20"/>
              </w:rPr>
              <w:t>In 4 studies analysing 24-hour blood loss, no differences between gelatins and HES were observed (4 studies, 143 patients, difference between means -21.47 ml 95% CI from -68.35</w:t>
            </w:r>
            <w:r w:rsidR="00CC3149">
              <w:rPr>
                <w:rFonts w:ascii="Arial" w:hAnsi="Arial"/>
                <w:sz w:val="20"/>
              </w:rPr>
              <w:t xml:space="preserve"> </w:t>
            </w:r>
            <w:r>
              <w:rPr>
                <w:rFonts w:ascii="Arial" w:hAnsi="Arial"/>
                <w:sz w:val="20"/>
              </w:rPr>
              <w:t xml:space="preserve">to 25.41). (Jin 2010, Liang 2006, Mahmood 2007, Mittermayr 2007). </w:t>
            </w:r>
          </w:p>
        </w:tc>
        <w:tc>
          <w:tcPr>
            <w:tcW w:w="1440" w:type="dxa"/>
            <w:tcBorders>
              <w:top w:val="single" w:sz="4" w:space="0" w:color="auto"/>
              <w:left w:val="single" w:sz="4" w:space="0" w:color="auto"/>
              <w:bottom w:val="single" w:sz="4" w:space="0" w:color="auto"/>
              <w:right w:val="single" w:sz="4" w:space="0" w:color="auto"/>
            </w:tcBorders>
          </w:tcPr>
          <w:p w14:paraId="497CD678" w14:textId="77777777" w:rsidR="00176098" w:rsidRPr="00176098" w:rsidRDefault="00176098" w:rsidP="00176098">
            <w:pPr>
              <w:spacing w:before="120" w:after="0"/>
              <w:jc w:val="both"/>
              <w:rPr>
                <w:rFonts w:ascii="Arial" w:eastAsia="Times New Roman" w:hAnsi="Arial" w:cs="Arial"/>
                <w:b/>
                <w:bCs/>
                <w:sz w:val="20"/>
                <w:szCs w:val="20"/>
              </w:rPr>
            </w:pPr>
            <w:r>
              <w:rPr>
                <w:rFonts w:ascii="Arial" w:hAnsi="Arial"/>
                <w:b/>
                <w:sz w:val="20"/>
              </w:rPr>
              <w:t>Quality</w:t>
            </w:r>
          </w:p>
          <w:p w14:paraId="553CA8B6" w14:textId="77777777" w:rsidR="00176098" w:rsidRPr="00176098" w:rsidRDefault="00176098" w:rsidP="00176098">
            <w:pPr>
              <w:spacing w:before="120" w:after="0"/>
              <w:jc w:val="both"/>
              <w:rPr>
                <w:rFonts w:ascii="Arial" w:eastAsia="Times New Roman" w:hAnsi="Arial" w:cs="Arial"/>
                <w:b/>
                <w:bCs/>
                <w:sz w:val="20"/>
                <w:szCs w:val="20"/>
              </w:rPr>
            </w:pPr>
            <w:r>
              <w:rPr>
                <w:rFonts w:ascii="Arial" w:hAnsi="Arial"/>
                <w:b/>
                <w:sz w:val="20"/>
              </w:rPr>
              <w:t>LOW</w:t>
            </w:r>
          </w:p>
        </w:tc>
      </w:tr>
      <w:tr w:rsidR="00176098" w:rsidRPr="00176098" w14:paraId="34B0CE5B" w14:textId="77777777"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14:paraId="7C2BBAF9"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3. Hydroxyethyl starch (HES) 130/0.42 vs. HES 130/0.4</w:t>
            </w:r>
          </w:p>
        </w:tc>
      </w:tr>
      <w:tr w:rsidR="00176098" w:rsidRPr="00176098" w14:paraId="4E37CA1A" w14:textId="77777777" w:rsidTr="00BC2935">
        <w:trPr>
          <w:trHeight w:val="50"/>
        </w:trPr>
        <w:tc>
          <w:tcPr>
            <w:tcW w:w="8280" w:type="dxa"/>
            <w:tcBorders>
              <w:top w:val="single" w:sz="4" w:space="0" w:color="auto"/>
              <w:left w:val="single" w:sz="4" w:space="0" w:color="auto"/>
              <w:bottom w:val="single" w:sz="4" w:space="0" w:color="auto"/>
              <w:right w:val="single" w:sz="4" w:space="0" w:color="auto"/>
            </w:tcBorders>
          </w:tcPr>
          <w:p w14:paraId="7DE9421C" w14:textId="77777777" w:rsidR="00176098" w:rsidRPr="00176098" w:rsidRDefault="00176098" w:rsidP="00176098">
            <w:pPr>
              <w:spacing w:after="0" w:line="240" w:lineRule="auto"/>
              <w:contextualSpacing/>
              <w:jc w:val="both"/>
              <w:rPr>
                <w:rFonts w:ascii="Arial" w:eastAsia="Times New Roman" w:hAnsi="Arial" w:cs="Arial"/>
                <w:b/>
                <w:sz w:val="20"/>
                <w:szCs w:val="20"/>
              </w:rPr>
            </w:pPr>
            <w:r>
              <w:rPr>
                <w:rFonts w:ascii="Arial" w:hAnsi="Arial"/>
                <w:b/>
                <w:sz w:val="20"/>
              </w:rPr>
              <w:t>Adverse effect: coagulopathy</w:t>
            </w:r>
          </w:p>
        </w:tc>
        <w:tc>
          <w:tcPr>
            <w:tcW w:w="1440" w:type="dxa"/>
            <w:tcBorders>
              <w:top w:val="single" w:sz="4" w:space="0" w:color="auto"/>
              <w:left w:val="single" w:sz="4" w:space="0" w:color="auto"/>
              <w:bottom w:val="single" w:sz="4" w:space="0" w:color="auto"/>
              <w:right w:val="single" w:sz="4" w:space="0" w:color="auto"/>
            </w:tcBorders>
          </w:tcPr>
          <w:p w14:paraId="789A3031"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615F02AE" w14:textId="77777777" w:rsidTr="00BC2935">
        <w:trPr>
          <w:trHeight w:val="1209"/>
        </w:trPr>
        <w:tc>
          <w:tcPr>
            <w:tcW w:w="8280" w:type="dxa"/>
            <w:tcBorders>
              <w:top w:val="single" w:sz="4" w:space="0" w:color="auto"/>
              <w:left w:val="single" w:sz="4" w:space="0" w:color="auto"/>
              <w:bottom w:val="single" w:sz="4" w:space="0" w:color="auto"/>
              <w:right w:val="single" w:sz="4" w:space="0" w:color="auto"/>
            </w:tcBorders>
          </w:tcPr>
          <w:p w14:paraId="4D511C7D" w14:textId="048A4718" w:rsidR="00176098" w:rsidRPr="00176098" w:rsidRDefault="00176098" w:rsidP="00176098">
            <w:pPr>
              <w:spacing w:before="120" w:after="0"/>
              <w:jc w:val="both"/>
              <w:rPr>
                <w:rFonts w:ascii="Arial" w:eastAsia="Times New Roman" w:hAnsi="Arial" w:cs="Arial"/>
                <w:sz w:val="20"/>
                <w:szCs w:val="20"/>
              </w:rPr>
            </w:pPr>
            <w:r>
              <w:rPr>
                <w:rFonts w:ascii="Arial" w:hAnsi="Arial"/>
                <w:sz w:val="20"/>
              </w:rPr>
              <w:t>Only 1 study reporting intraoperative blood loss was found. No significant differences between HES 130/0.42 and HES 130/0.4 were found (Zdolsek 2011, 40 patients, difference between means 28</w:t>
            </w:r>
            <w:r w:rsidR="00CC3149">
              <w:rPr>
                <w:rFonts w:ascii="Arial" w:hAnsi="Arial"/>
                <w:sz w:val="20"/>
              </w:rPr>
              <w:t xml:space="preserve"> </w:t>
            </w:r>
            <w:r>
              <w:rPr>
                <w:rFonts w:ascii="Arial" w:hAnsi="Arial"/>
                <w:sz w:val="20"/>
              </w:rPr>
              <w:t xml:space="preserve">ml in favour of HES 130/0.4 95% CI -188.99 to 244.99 ml). </w:t>
            </w:r>
          </w:p>
        </w:tc>
        <w:tc>
          <w:tcPr>
            <w:tcW w:w="1440" w:type="dxa"/>
            <w:tcBorders>
              <w:top w:val="single" w:sz="4" w:space="0" w:color="auto"/>
              <w:left w:val="single" w:sz="4" w:space="0" w:color="auto"/>
              <w:bottom w:val="single" w:sz="4" w:space="0" w:color="auto"/>
              <w:right w:val="single" w:sz="4" w:space="0" w:color="auto"/>
            </w:tcBorders>
          </w:tcPr>
          <w:p w14:paraId="3BBEC778"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 xml:space="preserve">Quality </w:t>
            </w:r>
          </w:p>
          <w:p w14:paraId="20F71B31" w14:textId="77777777" w:rsidR="00176098" w:rsidRPr="00176098" w:rsidRDefault="00176098" w:rsidP="00176098">
            <w:pPr>
              <w:spacing w:after="0"/>
              <w:jc w:val="both"/>
              <w:rPr>
                <w:rFonts w:ascii="Arial" w:eastAsia="Times New Roman" w:hAnsi="Arial" w:cs="Arial"/>
                <w:b/>
                <w:bCs/>
                <w:sz w:val="20"/>
                <w:szCs w:val="20"/>
              </w:rPr>
            </w:pPr>
            <w:r>
              <w:rPr>
                <w:rFonts w:ascii="Arial" w:hAnsi="Arial"/>
                <w:b/>
                <w:sz w:val="20"/>
              </w:rPr>
              <w:t>VERY LOW</w:t>
            </w:r>
          </w:p>
          <w:p w14:paraId="42DADD0D" w14:textId="77777777" w:rsidR="00176098" w:rsidRPr="00176098" w:rsidRDefault="00176098" w:rsidP="00176098">
            <w:pPr>
              <w:spacing w:after="0"/>
              <w:jc w:val="both"/>
              <w:rPr>
                <w:rFonts w:ascii="Arial" w:eastAsia="Times New Roman" w:hAnsi="Arial" w:cs="Arial"/>
                <w:b/>
                <w:bCs/>
                <w:sz w:val="20"/>
                <w:szCs w:val="20"/>
              </w:rPr>
            </w:pPr>
          </w:p>
        </w:tc>
      </w:tr>
      <w:tr w:rsidR="00176098" w:rsidRPr="00176098" w14:paraId="55878E7D" w14:textId="77777777" w:rsidTr="00BC2935">
        <w:trPr>
          <w:trHeight w:val="386"/>
        </w:trPr>
        <w:tc>
          <w:tcPr>
            <w:tcW w:w="9720" w:type="dxa"/>
            <w:gridSpan w:val="2"/>
            <w:tcBorders>
              <w:top w:val="single" w:sz="4" w:space="0" w:color="auto"/>
              <w:left w:val="single" w:sz="4" w:space="0" w:color="auto"/>
              <w:bottom w:val="single" w:sz="4" w:space="0" w:color="auto"/>
              <w:right w:val="single" w:sz="4" w:space="0" w:color="auto"/>
            </w:tcBorders>
          </w:tcPr>
          <w:p w14:paraId="14F6A794" w14:textId="77777777" w:rsidR="00176098" w:rsidRPr="00176098" w:rsidRDefault="00176098" w:rsidP="00176098">
            <w:pPr>
              <w:spacing w:after="0"/>
              <w:jc w:val="both"/>
              <w:rPr>
                <w:rFonts w:ascii="Arial" w:eastAsia="Times New Roman" w:hAnsi="Arial" w:cs="Arial"/>
                <w:b/>
                <w:sz w:val="20"/>
                <w:szCs w:val="20"/>
              </w:rPr>
            </w:pPr>
            <w:r>
              <w:rPr>
                <w:rFonts w:ascii="Arial" w:hAnsi="Arial"/>
                <w:b/>
                <w:sz w:val="20"/>
              </w:rPr>
              <w:lastRenderedPageBreak/>
              <w:t>Summary of evidence on the use of resources and costs</w:t>
            </w:r>
          </w:p>
        </w:tc>
      </w:tr>
      <w:tr w:rsidR="00176098" w:rsidRPr="00176098" w14:paraId="496ECEE5" w14:textId="77777777" w:rsidTr="00BC2935">
        <w:trPr>
          <w:trHeight w:val="386"/>
        </w:trPr>
        <w:tc>
          <w:tcPr>
            <w:tcW w:w="9720" w:type="dxa"/>
            <w:gridSpan w:val="2"/>
            <w:tcBorders>
              <w:top w:val="single" w:sz="4" w:space="0" w:color="auto"/>
              <w:left w:val="single" w:sz="4" w:space="0" w:color="auto"/>
              <w:bottom w:val="single" w:sz="4" w:space="0" w:color="auto"/>
              <w:right w:val="single" w:sz="4" w:space="0" w:color="auto"/>
            </w:tcBorders>
          </w:tcPr>
          <w:p w14:paraId="4C723451" w14:textId="77777777" w:rsidR="00176098" w:rsidRPr="00176098" w:rsidRDefault="00176098" w:rsidP="00176098">
            <w:pPr>
              <w:spacing w:after="0"/>
              <w:jc w:val="both"/>
              <w:rPr>
                <w:rFonts w:ascii="Arial" w:eastAsia="Times New Roman" w:hAnsi="Arial" w:cs="Arial"/>
                <w:sz w:val="20"/>
                <w:szCs w:val="20"/>
              </w:rPr>
            </w:pPr>
            <w:r>
              <w:rPr>
                <w:rFonts w:ascii="Arial" w:hAnsi="Arial"/>
                <w:sz w:val="20"/>
              </w:rPr>
              <w:t xml:space="preserve">No cost-effectiveness studies relevant to this question were found. The cost of albumin greatly exceeds that of other colloids (Table 1) </w:t>
            </w:r>
          </w:p>
          <w:p w14:paraId="544DD846" w14:textId="77777777" w:rsidR="00176098" w:rsidRPr="00176098" w:rsidRDefault="00176098" w:rsidP="00176098">
            <w:pPr>
              <w:spacing w:after="0"/>
              <w:jc w:val="both"/>
              <w:rPr>
                <w:rFonts w:ascii="Arial" w:eastAsia="Times New Roman" w:hAnsi="Arial" w:cs="Arial"/>
                <w:b/>
                <w:sz w:val="20"/>
                <w:szCs w:val="20"/>
              </w:rPr>
            </w:pPr>
          </w:p>
        </w:tc>
      </w:tr>
    </w:tbl>
    <w:p w14:paraId="3B03FC63" w14:textId="77777777" w:rsidR="00176098" w:rsidRPr="001E0244" w:rsidRDefault="00176098" w:rsidP="00176098">
      <w:pPr>
        <w:autoSpaceDE w:val="0"/>
        <w:autoSpaceDN w:val="0"/>
        <w:adjustRightInd w:val="0"/>
        <w:spacing w:before="500" w:after="280" w:line="241" w:lineRule="atLeast"/>
        <w:jc w:val="both"/>
        <w:rPr>
          <w:rFonts w:ascii="Arial" w:eastAsia="Calibri" w:hAnsi="Arial" w:cs="Arial"/>
          <w:b/>
          <w:bCs/>
          <w:color w:val="000000"/>
          <w:sz w:val="32"/>
          <w:szCs w:val="32"/>
        </w:rPr>
      </w:pPr>
    </w:p>
    <w:p w14:paraId="22F62999" w14:textId="77777777" w:rsidR="00176098" w:rsidRPr="00176098" w:rsidRDefault="00176098" w:rsidP="007427FF">
      <w:pPr>
        <w:spacing w:after="0" w:line="240" w:lineRule="auto"/>
        <w:rPr>
          <w:rFonts w:ascii="Arial" w:eastAsia="Calibri" w:hAnsi="Arial" w:cs="Arial"/>
          <w:b/>
          <w:bCs/>
          <w:color w:val="000000"/>
          <w:sz w:val="32"/>
          <w:szCs w:val="32"/>
        </w:rPr>
        <w:sectPr w:rsidR="00176098" w:rsidRPr="00176098" w:rsidSect="00BC2935">
          <w:footerReference w:type="default" r:id="rId10"/>
          <w:pgSz w:w="16838" w:h="11906" w:orient="landscape"/>
          <w:pgMar w:top="1701" w:right="1418" w:bottom="1701" w:left="1418" w:header="709" w:footer="709" w:gutter="0"/>
          <w:cols w:space="708"/>
          <w:docGrid w:linePitch="360"/>
        </w:sectPr>
      </w:pPr>
      <w:r>
        <w:br w:type="page"/>
      </w:r>
    </w:p>
    <w:p w14:paraId="58A69EEF" w14:textId="7D1EF57E" w:rsidR="00176098" w:rsidRPr="00176098" w:rsidRDefault="009916A5" w:rsidP="00176098">
      <w:pPr>
        <w:spacing w:after="0"/>
        <w:jc w:val="both"/>
        <w:rPr>
          <w:rFonts w:ascii="Calibri" w:eastAsia="Calibri" w:hAnsi="Calibri" w:cs="Times New Roman"/>
          <w:b/>
          <w:bCs/>
          <w:szCs w:val="18"/>
        </w:rPr>
      </w:pPr>
      <w:r>
        <w:rPr>
          <w:rFonts w:ascii="Calibri" w:hAnsi="Calibri"/>
          <w:b/>
        </w:rPr>
        <w:lastRenderedPageBreak/>
        <w:t>Table S7 Quality of the studies evaluated to dete</w:t>
      </w:r>
      <w:r w:rsidR="00CC3149">
        <w:rPr>
          <w:rFonts w:ascii="Calibri" w:hAnsi="Calibri"/>
          <w:b/>
        </w:rPr>
        <w:t>rmine the outcome of interest: c</w:t>
      </w:r>
      <w:r>
        <w:rPr>
          <w:rFonts w:ascii="Calibri" w:hAnsi="Calibri"/>
          <w:b/>
        </w:rPr>
        <w:t>olloids vs. hydroxyethyl starch (HES) (question 2).</w:t>
      </w:r>
    </w:p>
    <w:p w14:paraId="0B2C1430" w14:textId="77777777" w:rsidR="00176098" w:rsidRPr="00176098" w:rsidRDefault="00176098" w:rsidP="00176098">
      <w:pPr>
        <w:spacing w:after="0"/>
        <w:jc w:val="both"/>
        <w:rPr>
          <w:rFonts w:ascii="Calibri" w:eastAsia="Calibri" w:hAnsi="Calibri" w:cs="Times New Roman"/>
          <w:b/>
          <w:bCs/>
          <w:szCs w:val="18"/>
        </w:rPr>
      </w:pPr>
    </w:p>
    <w:tbl>
      <w:tblPr>
        <w:tblStyle w:val="Tablaconcuadrcula2"/>
        <w:tblW w:w="11988" w:type="dxa"/>
        <w:tblLayout w:type="fixed"/>
        <w:tblLook w:val="04A0" w:firstRow="1" w:lastRow="0" w:firstColumn="1" w:lastColumn="0" w:noHBand="0" w:noVBand="1"/>
      </w:tblPr>
      <w:tblGrid>
        <w:gridCol w:w="3228"/>
        <w:gridCol w:w="2880"/>
        <w:gridCol w:w="3240"/>
        <w:gridCol w:w="2640"/>
      </w:tblGrid>
      <w:tr w:rsidR="00176098" w:rsidRPr="00176098" w14:paraId="59B682FD" w14:textId="77777777" w:rsidTr="00BC2935">
        <w:trPr>
          <w:trHeight w:val="20"/>
        </w:trPr>
        <w:tc>
          <w:tcPr>
            <w:tcW w:w="3228" w:type="dxa"/>
            <w:vAlign w:val="center"/>
          </w:tcPr>
          <w:p w14:paraId="350F355A" w14:textId="77777777" w:rsidR="00176098" w:rsidRPr="00176098" w:rsidRDefault="00470080" w:rsidP="00176098">
            <w:pPr>
              <w:spacing w:line="264" w:lineRule="auto"/>
              <w:rPr>
                <w:rFonts w:ascii="Calibri" w:hAnsi="Calibri" w:cs="Times New Roman"/>
                <w:sz w:val="20"/>
                <w:szCs w:val="20"/>
              </w:rPr>
            </w:pPr>
            <w:r>
              <w:rPr>
                <w:rFonts w:ascii="Calibri" w:hAnsi="Calibri"/>
                <w:sz w:val="20"/>
              </w:rPr>
              <w:t>Outcome evaluated</w:t>
            </w:r>
          </w:p>
        </w:tc>
        <w:tc>
          <w:tcPr>
            <w:tcW w:w="2880" w:type="dxa"/>
            <w:vAlign w:val="center"/>
          </w:tcPr>
          <w:p w14:paraId="237E953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b/>
                <w:sz w:val="20"/>
              </w:rPr>
              <w:t>Albumin</w:t>
            </w:r>
          </w:p>
        </w:tc>
        <w:tc>
          <w:tcPr>
            <w:tcW w:w="3240" w:type="dxa"/>
            <w:vAlign w:val="center"/>
          </w:tcPr>
          <w:p w14:paraId="4A2F1873" w14:textId="77777777" w:rsidR="00176098" w:rsidRPr="00176098" w:rsidRDefault="00064161" w:rsidP="009916A5">
            <w:pPr>
              <w:spacing w:line="264" w:lineRule="auto"/>
              <w:jc w:val="center"/>
              <w:rPr>
                <w:rFonts w:ascii="Calibri" w:hAnsi="Calibri" w:cs="Times New Roman"/>
                <w:sz w:val="20"/>
                <w:szCs w:val="20"/>
              </w:rPr>
            </w:pPr>
            <w:r>
              <w:rPr>
                <w:rFonts w:ascii="Calibri" w:hAnsi="Calibri"/>
                <w:b/>
                <w:sz w:val="20"/>
              </w:rPr>
              <w:t xml:space="preserve">HES 130/0.42 vs. HES 130/0.4 </w:t>
            </w:r>
          </w:p>
        </w:tc>
        <w:tc>
          <w:tcPr>
            <w:tcW w:w="2640" w:type="dxa"/>
            <w:vAlign w:val="center"/>
          </w:tcPr>
          <w:p w14:paraId="0BC9D9D5" w14:textId="77777777" w:rsidR="00176098" w:rsidRPr="00176098" w:rsidRDefault="00176098" w:rsidP="00176098">
            <w:pPr>
              <w:spacing w:line="264" w:lineRule="auto"/>
              <w:jc w:val="center"/>
              <w:rPr>
                <w:rFonts w:ascii="Calibri" w:hAnsi="Calibri" w:cs="Times New Roman"/>
                <w:sz w:val="20"/>
                <w:szCs w:val="20"/>
              </w:rPr>
            </w:pPr>
            <w:r>
              <w:rPr>
                <w:rFonts w:ascii="Calibri" w:hAnsi="Calibri"/>
                <w:b/>
                <w:sz w:val="20"/>
              </w:rPr>
              <w:t>Modified gelatin</w:t>
            </w:r>
          </w:p>
        </w:tc>
      </w:tr>
      <w:tr w:rsidR="00176098" w:rsidRPr="00176098" w14:paraId="62E4D5ED" w14:textId="77777777" w:rsidTr="00BC2935">
        <w:trPr>
          <w:trHeight w:val="20"/>
        </w:trPr>
        <w:tc>
          <w:tcPr>
            <w:tcW w:w="3228" w:type="dxa"/>
          </w:tcPr>
          <w:p w14:paraId="49CC101B"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Mortality at 28-30 days</w:t>
            </w:r>
          </w:p>
        </w:tc>
        <w:tc>
          <w:tcPr>
            <w:tcW w:w="2880" w:type="dxa"/>
            <w:vAlign w:val="center"/>
          </w:tcPr>
          <w:p w14:paraId="3492C0BD"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LOW</w:t>
            </w:r>
          </w:p>
        </w:tc>
        <w:tc>
          <w:tcPr>
            <w:tcW w:w="3240" w:type="dxa"/>
            <w:vAlign w:val="center"/>
          </w:tcPr>
          <w:p w14:paraId="7CF8DFD5"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72AFF206"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LOW</w:t>
            </w:r>
          </w:p>
        </w:tc>
      </w:tr>
      <w:tr w:rsidR="00176098" w:rsidRPr="00176098" w14:paraId="6D05062D" w14:textId="77777777" w:rsidTr="00BC2935">
        <w:trPr>
          <w:trHeight w:val="20"/>
        </w:trPr>
        <w:tc>
          <w:tcPr>
            <w:tcW w:w="3228" w:type="dxa"/>
          </w:tcPr>
          <w:p w14:paraId="7FEFC7C6"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Impairment of kidney function</w:t>
            </w:r>
          </w:p>
        </w:tc>
        <w:tc>
          <w:tcPr>
            <w:tcW w:w="2880" w:type="dxa"/>
            <w:vAlign w:val="center"/>
          </w:tcPr>
          <w:p w14:paraId="2CCFFF9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VERY LOW</w:t>
            </w:r>
          </w:p>
        </w:tc>
        <w:tc>
          <w:tcPr>
            <w:tcW w:w="3240" w:type="dxa"/>
            <w:vAlign w:val="center"/>
          </w:tcPr>
          <w:p w14:paraId="428D7669"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48046E3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LOW</w:t>
            </w:r>
          </w:p>
        </w:tc>
      </w:tr>
      <w:tr w:rsidR="00176098" w:rsidRPr="00176098" w14:paraId="4D73B9DA" w14:textId="77777777" w:rsidTr="00BC2935">
        <w:trPr>
          <w:trHeight w:val="20"/>
        </w:trPr>
        <w:tc>
          <w:tcPr>
            <w:tcW w:w="3228" w:type="dxa"/>
            <w:vAlign w:val="center"/>
          </w:tcPr>
          <w:p w14:paraId="74CAD026"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Acute pulmonary oedema</w:t>
            </w:r>
          </w:p>
        </w:tc>
        <w:tc>
          <w:tcPr>
            <w:tcW w:w="2880" w:type="dxa"/>
            <w:vAlign w:val="center"/>
          </w:tcPr>
          <w:p w14:paraId="23A03FE9"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55C09C18"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59312560"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4D64EC28" w14:textId="77777777" w:rsidTr="00BC2935">
        <w:trPr>
          <w:trHeight w:val="20"/>
        </w:trPr>
        <w:tc>
          <w:tcPr>
            <w:tcW w:w="3228" w:type="dxa"/>
            <w:vAlign w:val="center"/>
          </w:tcPr>
          <w:p w14:paraId="6BADC233"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Heart failure</w:t>
            </w:r>
          </w:p>
        </w:tc>
        <w:tc>
          <w:tcPr>
            <w:tcW w:w="2880" w:type="dxa"/>
            <w:vAlign w:val="center"/>
          </w:tcPr>
          <w:p w14:paraId="04000ED9"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1146591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52D4EBBF"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7E303FE2" w14:textId="77777777" w:rsidTr="00BC2935">
        <w:trPr>
          <w:trHeight w:val="20"/>
        </w:trPr>
        <w:tc>
          <w:tcPr>
            <w:tcW w:w="3228" w:type="dxa"/>
            <w:vAlign w:val="center"/>
          </w:tcPr>
          <w:p w14:paraId="33C49858"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Myocardial infarction</w:t>
            </w:r>
          </w:p>
        </w:tc>
        <w:tc>
          <w:tcPr>
            <w:tcW w:w="2880" w:type="dxa"/>
            <w:vAlign w:val="center"/>
          </w:tcPr>
          <w:p w14:paraId="18152B55"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7F2C1AA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5A07F433"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306FC72B" w14:textId="77777777" w:rsidTr="00BC2935">
        <w:trPr>
          <w:trHeight w:val="20"/>
        </w:trPr>
        <w:tc>
          <w:tcPr>
            <w:tcW w:w="3228" w:type="dxa"/>
          </w:tcPr>
          <w:p w14:paraId="1C0FCEDE"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Arrhythmia</w:t>
            </w:r>
          </w:p>
        </w:tc>
        <w:tc>
          <w:tcPr>
            <w:tcW w:w="2880" w:type="dxa"/>
            <w:vAlign w:val="center"/>
          </w:tcPr>
          <w:p w14:paraId="257FE79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36E4C754"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01BFA6D4"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325BC810" w14:textId="77777777" w:rsidTr="00BC2935">
        <w:trPr>
          <w:trHeight w:val="20"/>
        </w:trPr>
        <w:tc>
          <w:tcPr>
            <w:tcW w:w="3228" w:type="dxa"/>
          </w:tcPr>
          <w:p w14:paraId="4B388049"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Sepsis</w:t>
            </w:r>
          </w:p>
        </w:tc>
        <w:tc>
          <w:tcPr>
            <w:tcW w:w="2880" w:type="dxa"/>
            <w:vAlign w:val="center"/>
          </w:tcPr>
          <w:p w14:paraId="519E3BD2"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3E69D62F"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7D4A9C51"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662CB23E" w14:textId="77777777" w:rsidTr="00BC2935">
        <w:trPr>
          <w:trHeight w:val="20"/>
        </w:trPr>
        <w:tc>
          <w:tcPr>
            <w:tcW w:w="3228" w:type="dxa"/>
          </w:tcPr>
          <w:p w14:paraId="0616D260"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Surgical site infection</w:t>
            </w:r>
          </w:p>
        </w:tc>
        <w:tc>
          <w:tcPr>
            <w:tcW w:w="2880" w:type="dxa"/>
            <w:vAlign w:val="center"/>
          </w:tcPr>
          <w:p w14:paraId="34916812"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4952410C"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73964046"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600F9992" w14:textId="77777777" w:rsidTr="00BC2935">
        <w:trPr>
          <w:trHeight w:val="20"/>
        </w:trPr>
        <w:tc>
          <w:tcPr>
            <w:tcW w:w="3228" w:type="dxa"/>
          </w:tcPr>
          <w:p w14:paraId="5BBED541" w14:textId="77777777" w:rsidR="00176098" w:rsidRPr="00176098" w:rsidRDefault="009916A5" w:rsidP="00176098">
            <w:pPr>
              <w:spacing w:line="264" w:lineRule="auto"/>
              <w:rPr>
                <w:rFonts w:ascii="Calibri" w:hAnsi="Calibri" w:cs="Times New Roman"/>
                <w:b/>
                <w:sz w:val="20"/>
                <w:szCs w:val="20"/>
              </w:rPr>
            </w:pPr>
            <w:r>
              <w:rPr>
                <w:rFonts w:ascii="Calibri" w:hAnsi="Calibri"/>
                <w:b/>
                <w:sz w:val="20"/>
              </w:rPr>
              <w:t>Pneumonia</w:t>
            </w:r>
          </w:p>
        </w:tc>
        <w:tc>
          <w:tcPr>
            <w:tcW w:w="2880" w:type="dxa"/>
            <w:vAlign w:val="center"/>
          </w:tcPr>
          <w:p w14:paraId="43080B8F"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c>
          <w:tcPr>
            <w:tcW w:w="3240" w:type="dxa"/>
            <w:vAlign w:val="center"/>
          </w:tcPr>
          <w:p w14:paraId="26B04AD6"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5433BE12"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008CCBD4" w14:textId="77777777" w:rsidTr="00BC2935">
        <w:trPr>
          <w:trHeight w:val="20"/>
        </w:trPr>
        <w:tc>
          <w:tcPr>
            <w:tcW w:w="3228" w:type="dxa"/>
          </w:tcPr>
          <w:p w14:paraId="5183587E"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Respiratory failure ARDS</w:t>
            </w:r>
          </w:p>
        </w:tc>
        <w:tc>
          <w:tcPr>
            <w:tcW w:w="2880" w:type="dxa"/>
            <w:vAlign w:val="center"/>
          </w:tcPr>
          <w:p w14:paraId="36E6CD8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4F67F2F6"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61E09A50"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1E0BB65E" w14:textId="77777777" w:rsidTr="00BC2935">
        <w:trPr>
          <w:trHeight w:val="20"/>
        </w:trPr>
        <w:tc>
          <w:tcPr>
            <w:tcW w:w="3228" w:type="dxa"/>
          </w:tcPr>
          <w:p w14:paraId="3474328C"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Venous thrombosis</w:t>
            </w:r>
          </w:p>
        </w:tc>
        <w:tc>
          <w:tcPr>
            <w:tcW w:w="2880" w:type="dxa"/>
            <w:vAlign w:val="center"/>
          </w:tcPr>
          <w:p w14:paraId="68C3F6FB"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40E6E386"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74B34FDD"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2223CCEA" w14:textId="77777777" w:rsidTr="00BC2935">
        <w:trPr>
          <w:trHeight w:val="20"/>
        </w:trPr>
        <w:tc>
          <w:tcPr>
            <w:tcW w:w="3228" w:type="dxa"/>
          </w:tcPr>
          <w:p w14:paraId="425FE8F9" w14:textId="77777777" w:rsidR="00176098" w:rsidRPr="00176098" w:rsidRDefault="009916A5" w:rsidP="00176098">
            <w:pPr>
              <w:spacing w:line="264" w:lineRule="auto"/>
              <w:rPr>
                <w:rFonts w:ascii="Calibri" w:hAnsi="Calibri" w:cs="Times New Roman"/>
                <w:b/>
                <w:sz w:val="20"/>
                <w:szCs w:val="20"/>
              </w:rPr>
            </w:pPr>
            <w:r>
              <w:rPr>
                <w:rFonts w:ascii="Calibri" w:hAnsi="Calibri"/>
                <w:b/>
                <w:sz w:val="20"/>
              </w:rPr>
              <w:t>Nausea or vomiting</w:t>
            </w:r>
          </w:p>
        </w:tc>
        <w:tc>
          <w:tcPr>
            <w:tcW w:w="2880" w:type="dxa"/>
            <w:vAlign w:val="center"/>
          </w:tcPr>
          <w:p w14:paraId="74797477"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c>
          <w:tcPr>
            <w:tcW w:w="3240" w:type="dxa"/>
            <w:vAlign w:val="center"/>
          </w:tcPr>
          <w:p w14:paraId="7275FB8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333F6573"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1D48E86D" w14:textId="77777777" w:rsidTr="00BC2935">
        <w:trPr>
          <w:trHeight w:val="20"/>
        </w:trPr>
        <w:tc>
          <w:tcPr>
            <w:tcW w:w="3228" w:type="dxa"/>
          </w:tcPr>
          <w:p w14:paraId="5278E235"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Time to start of oral intake</w:t>
            </w:r>
          </w:p>
        </w:tc>
        <w:tc>
          <w:tcPr>
            <w:tcW w:w="2880" w:type="dxa"/>
            <w:vAlign w:val="center"/>
          </w:tcPr>
          <w:p w14:paraId="028AE3C0"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 xml:space="preserve">Not evaluated </w:t>
            </w:r>
          </w:p>
        </w:tc>
        <w:tc>
          <w:tcPr>
            <w:tcW w:w="3240" w:type="dxa"/>
            <w:vAlign w:val="center"/>
          </w:tcPr>
          <w:p w14:paraId="254FDDB8"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03F9B2B1"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62232C6F" w14:textId="77777777" w:rsidTr="00BC2935">
        <w:trPr>
          <w:trHeight w:val="20"/>
        </w:trPr>
        <w:tc>
          <w:tcPr>
            <w:tcW w:w="3228" w:type="dxa"/>
          </w:tcPr>
          <w:p w14:paraId="110952F3"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Adverse effect: coagulopathy</w:t>
            </w:r>
          </w:p>
        </w:tc>
        <w:tc>
          <w:tcPr>
            <w:tcW w:w="2880" w:type="dxa"/>
            <w:vAlign w:val="center"/>
          </w:tcPr>
          <w:p w14:paraId="2DBFF458"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LOW/VERY LOW</w:t>
            </w:r>
          </w:p>
        </w:tc>
        <w:tc>
          <w:tcPr>
            <w:tcW w:w="3240" w:type="dxa"/>
            <w:vAlign w:val="center"/>
          </w:tcPr>
          <w:p w14:paraId="380D930F"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VERY LOW</w:t>
            </w:r>
          </w:p>
        </w:tc>
        <w:tc>
          <w:tcPr>
            <w:tcW w:w="2640" w:type="dxa"/>
            <w:vAlign w:val="center"/>
          </w:tcPr>
          <w:p w14:paraId="7BCF7E09"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LOW</w:t>
            </w:r>
          </w:p>
        </w:tc>
      </w:tr>
      <w:tr w:rsidR="00176098" w:rsidRPr="00176098" w14:paraId="69E2FE9E" w14:textId="77777777" w:rsidTr="00BC2935">
        <w:trPr>
          <w:trHeight w:val="20"/>
        </w:trPr>
        <w:tc>
          <w:tcPr>
            <w:tcW w:w="3228" w:type="dxa"/>
            <w:vAlign w:val="center"/>
          </w:tcPr>
          <w:p w14:paraId="7A6C8041"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Adverse effects: clinical haemorrhage</w:t>
            </w:r>
          </w:p>
        </w:tc>
        <w:tc>
          <w:tcPr>
            <w:tcW w:w="2880" w:type="dxa"/>
            <w:vAlign w:val="center"/>
          </w:tcPr>
          <w:p w14:paraId="2F8126F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08C09432"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5F01FA0F"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36958E60" w14:textId="77777777" w:rsidTr="00BC2935">
        <w:trPr>
          <w:trHeight w:val="20"/>
        </w:trPr>
        <w:tc>
          <w:tcPr>
            <w:tcW w:w="3228" w:type="dxa"/>
            <w:vAlign w:val="center"/>
          </w:tcPr>
          <w:p w14:paraId="444EE630"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Adverse effect: hypervolaemia</w:t>
            </w:r>
          </w:p>
        </w:tc>
        <w:tc>
          <w:tcPr>
            <w:tcW w:w="2880" w:type="dxa"/>
            <w:vAlign w:val="center"/>
          </w:tcPr>
          <w:p w14:paraId="21E1A3C5"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c>
          <w:tcPr>
            <w:tcW w:w="3240" w:type="dxa"/>
            <w:vAlign w:val="center"/>
          </w:tcPr>
          <w:p w14:paraId="6854785B"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0B9A3951"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4BBCBDC6" w14:textId="77777777" w:rsidTr="00BC2935">
        <w:trPr>
          <w:trHeight w:val="20"/>
        </w:trPr>
        <w:tc>
          <w:tcPr>
            <w:tcW w:w="3228" w:type="dxa"/>
            <w:vAlign w:val="center"/>
          </w:tcPr>
          <w:p w14:paraId="2283CA53"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Adverse effect: pruritus</w:t>
            </w:r>
          </w:p>
        </w:tc>
        <w:tc>
          <w:tcPr>
            <w:tcW w:w="2880" w:type="dxa"/>
            <w:vAlign w:val="center"/>
          </w:tcPr>
          <w:p w14:paraId="34F596A3"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c>
          <w:tcPr>
            <w:tcW w:w="3240" w:type="dxa"/>
            <w:vAlign w:val="center"/>
          </w:tcPr>
          <w:p w14:paraId="4CA0C5CD"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4ED13A7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738C6AC8" w14:textId="77777777" w:rsidTr="00BC2935">
        <w:trPr>
          <w:trHeight w:val="20"/>
        </w:trPr>
        <w:tc>
          <w:tcPr>
            <w:tcW w:w="3228" w:type="dxa"/>
            <w:vAlign w:val="center"/>
          </w:tcPr>
          <w:p w14:paraId="22C926E7"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Time on mechanical ventilation (ICU patients)</w:t>
            </w:r>
          </w:p>
        </w:tc>
        <w:tc>
          <w:tcPr>
            <w:tcW w:w="2880" w:type="dxa"/>
            <w:vAlign w:val="center"/>
          </w:tcPr>
          <w:p w14:paraId="19E63AD2"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LOW</w:t>
            </w:r>
          </w:p>
        </w:tc>
        <w:tc>
          <w:tcPr>
            <w:tcW w:w="3240" w:type="dxa"/>
            <w:vAlign w:val="center"/>
          </w:tcPr>
          <w:p w14:paraId="306B4808"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1EB72829"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r>
      <w:tr w:rsidR="00176098" w:rsidRPr="00176098" w14:paraId="4DC1FF0B" w14:textId="77777777" w:rsidTr="00BC2935">
        <w:trPr>
          <w:trHeight w:val="20"/>
        </w:trPr>
        <w:tc>
          <w:tcPr>
            <w:tcW w:w="3228" w:type="dxa"/>
          </w:tcPr>
          <w:p w14:paraId="6CE97C34"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Length of stay in ICU</w:t>
            </w:r>
          </w:p>
        </w:tc>
        <w:tc>
          <w:tcPr>
            <w:tcW w:w="2880" w:type="dxa"/>
            <w:vAlign w:val="center"/>
          </w:tcPr>
          <w:p w14:paraId="544ED957"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6FF4C195"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1BB36F50"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4E66E560" w14:textId="77777777" w:rsidTr="00BC2935">
        <w:trPr>
          <w:trHeight w:val="20"/>
        </w:trPr>
        <w:tc>
          <w:tcPr>
            <w:tcW w:w="3228" w:type="dxa"/>
          </w:tcPr>
          <w:p w14:paraId="26621E91" w14:textId="77777777" w:rsidR="00176098" w:rsidRPr="00176098" w:rsidRDefault="00176098" w:rsidP="00176098">
            <w:pPr>
              <w:spacing w:line="264" w:lineRule="auto"/>
              <w:rPr>
                <w:rFonts w:ascii="Calibri" w:hAnsi="Calibri" w:cs="Times New Roman"/>
                <w:sz w:val="20"/>
                <w:szCs w:val="20"/>
              </w:rPr>
            </w:pPr>
            <w:r>
              <w:rPr>
                <w:rFonts w:ascii="Calibri" w:hAnsi="Calibri"/>
                <w:b/>
                <w:sz w:val="20"/>
              </w:rPr>
              <w:t>Length of hospital stay</w:t>
            </w:r>
          </w:p>
        </w:tc>
        <w:tc>
          <w:tcPr>
            <w:tcW w:w="2880" w:type="dxa"/>
            <w:vAlign w:val="center"/>
          </w:tcPr>
          <w:p w14:paraId="1D3B64CA"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3240" w:type="dxa"/>
            <w:vAlign w:val="center"/>
          </w:tcPr>
          <w:p w14:paraId="0A965122"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c>
          <w:tcPr>
            <w:tcW w:w="2640" w:type="dxa"/>
            <w:vAlign w:val="center"/>
          </w:tcPr>
          <w:p w14:paraId="43B33E39"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r w:rsidR="00176098" w:rsidRPr="00176098" w14:paraId="7A79E011" w14:textId="77777777" w:rsidTr="00BC2935">
        <w:trPr>
          <w:trHeight w:val="20"/>
        </w:trPr>
        <w:tc>
          <w:tcPr>
            <w:tcW w:w="3228" w:type="dxa"/>
          </w:tcPr>
          <w:p w14:paraId="5C7A7774" w14:textId="77777777" w:rsidR="00176098" w:rsidRPr="00176098" w:rsidRDefault="00176098" w:rsidP="00176098">
            <w:pPr>
              <w:spacing w:line="264" w:lineRule="auto"/>
              <w:rPr>
                <w:rFonts w:ascii="Calibri" w:hAnsi="Calibri" w:cs="Times New Roman"/>
                <w:b/>
                <w:sz w:val="20"/>
                <w:szCs w:val="20"/>
              </w:rPr>
            </w:pPr>
            <w:r>
              <w:rPr>
                <w:rFonts w:ascii="Calibri" w:hAnsi="Calibri"/>
                <w:b/>
                <w:sz w:val="20"/>
              </w:rPr>
              <w:t>Quality of life</w:t>
            </w:r>
          </w:p>
        </w:tc>
        <w:tc>
          <w:tcPr>
            <w:tcW w:w="2880" w:type="dxa"/>
            <w:vAlign w:val="center"/>
          </w:tcPr>
          <w:p w14:paraId="61458657"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Not evaluated</w:t>
            </w:r>
          </w:p>
        </w:tc>
        <w:tc>
          <w:tcPr>
            <w:tcW w:w="3240" w:type="dxa"/>
            <w:vAlign w:val="center"/>
          </w:tcPr>
          <w:p w14:paraId="433F9258" w14:textId="77777777" w:rsidR="00176098" w:rsidRPr="00176098" w:rsidRDefault="00176098" w:rsidP="00176098">
            <w:pPr>
              <w:spacing w:line="264" w:lineRule="auto"/>
              <w:jc w:val="center"/>
              <w:rPr>
                <w:rFonts w:ascii="Calibri" w:hAnsi="Calibri" w:cs="Times New Roman"/>
                <w:bCs/>
                <w:sz w:val="20"/>
                <w:szCs w:val="20"/>
              </w:rPr>
            </w:pPr>
            <w:r>
              <w:rPr>
                <w:rFonts w:ascii="Calibri" w:hAnsi="Calibri"/>
                <w:sz w:val="20"/>
              </w:rPr>
              <w:t xml:space="preserve">Not evaluated </w:t>
            </w:r>
          </w:p>
        </w:tc>
        <w:tc>
          <w:tcPr>
            <w:tcW w:w="2640" w:type="dxa"/>
            <w:vAlign w:val="center"/>
          </w:tcPr>
          <w:p w14:paraId="78DE1288" w14:textId="77777777" w:rsidR="00176098" w:rsidRPr="00176098" w:rsidRDefault="00176098" w:rsidP="00176098">
            <w:pPr>
              <w:spacing w:line="264" w:lineRule="auto"/>
              <w:jc w:val="center"/>
              <w:rPr>
                <w:rFonts w:ascii="Calibri" w:hAnsi="Calibri" w:cs="Times New Roman"/>
                <w:sz w:val="20"/>
                <w:szCs w:val="20"/>
              </w:rPr>
            </w:pPr>
            <w:r>
              <w:rPr>
                <w:rFonts w:ascii="Calibri" w:hAnsi="Calibri"/>
                <w:sz w:val="20"/>
              </w:rPr>
              <w:t>Not evaluated</w:t>
            </w:r>
          </w:p>
        </w:tc>
      </w:tr>
    </w:tbl>
    <w:p w14:paraId="3095E556" w14:textId="77777777" w:rsidR="00176098" w:rsidRPr="00176098" w:rsidRDefault="00176098" w:rsidP="00176098">
      <w:pPr>
        <w:spacing w:after="0"/>
        <w:rPr>
          <w:rFonts w:ascii="Calibri" w:eastAsia="Calibri" w:hAnsi="Calibri" w:cs="Times New Roman"/>
          <w:b/>
        </w:rPr>
      </w:pPr>
    </w:p>
    <w:p w14:paraId="018BE325" w14:textId="77777777" w:rsidR="00176098" w:rsidRPr="00176098" w:rsidRDefault="00176098" w:rsidP="00176098">
      <w:pPr>
        <w:spacing w:after="0"/>
        <w:rPr>
          <w:rFonts w:ascii="Calibri" w:eastAsia="Calibri" w:hAnsi="Calibri" w:cs="Times New Roman"/>
          <w:b/>
        </w:rPr>
      </w:pPr>
    </w:p>
    <w:p w14:paraId="6E95C02E" w14:textId="77777777" w:rsidR="00176098" w:rsidRPr="00176098" w:rsidRDefault="00176098" w:rsidP="00176098">
      <w:pPr>
        <w:spacing w:after="0"/>
        <w:rPr>
          <w:rFonts w:ascii="Calibri" w:eastAsia="Calibri" w:hAnsi="Calibri" w:cs="Times New Roman"/>
          <w:b/>
        </w:rPr>
      </w:pPr>
    </w:p>
    <w:p w14:paraId="01FA9855" w14:textId="77777777" w:rsidR="00176098" w:rsidRPr="00176098" w:rsidRDefault="00176098" w:rsidP="00176098">
      <w:pPr>
        <w:spacing w:after="0"/>
        <w:rPr>
          <w:rFonts w:ascii="Calibri" w:eastAsia="Calibri" w:hAnsi="Calibri" w:cs="Times New Roman"/>
          <w:b/>
        </w:rPr>
      </w:pPr>
    </w:p>
    <w:tbl>
      <w:tblPr>
        <w:tblW w:w="153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2268"/>
        <w:gridCol w:w="464"/>
        <w:gridCol w:w="1804"/>
        <w:gridCol w:w="928"/>
        <w:gridCol w:w="1820"/>
        <w:gridCol w:w="912"/>
        <w:gridCol w:w="1585"/>
        <w:gridCol w:w="1147"/>
        <w:gridCol w:w="2733"/>
      </w:tblGrid>
      <w:tr w:rsidR="0051030E" w:rsidRPr="0051030E" w14:paraId="2F7ED8ED" w14:textId="77777777" w:rsidTr="0051030E">
        <w:trPr>
          <w:trHeight w:val="255"/>
        </w:trPr>
        <w:tc>
          <w:tcPr>
            <w:tcW w:w="15377" w:type="dxa"/>
            <w:gridSpan w:val="10"/>
            <w:shd w:val="clear" w:color="auto" w:fill="auto"/>
            <w:noWrap/>
            <w:vAlign w:val="center"/>
          </w:tcPr>
          <w:p w14:paraId="05B29806" w14:textId="77777777" w:rsidR="0051030E" w:rsidRPr="0051030E" w:rsidRDefault="001B57BC" w:rsidP="001B57BC">
            <w:pPr>
              <w:spacing w:after="0" w:line="240" w:lineRule="auto"/>
              <w:jc w:val="center"/>
              <w:rPr>
                <w:rFonts w:ascii="Arial" w:eastAsia="Times New Roman" w:hAnsi="Arial" w:cs="Arial"/>
                <w:b/>
                <w:kern w:val="22"/>
                <w:sz w:val="20"/>
                <w:szCs w:val="20"/>
              </w:rPr>
            </w:pPr>
            <w:r>
              <w:rPr>
                <w:rFonts w:ascii="Arial" w:hAnsi="Arial"/>
                <w:b/>
                <w:kern w:val="22"/>
                <w:sz w:val="20"/>
              </w:rPr>
              <w:lastRenderedPageBreak/>
              <w:t>Table S8 Evaluation of kidney function in the comparison between colloids (question 2).</w:t>
            </w:r>
          </w:p>
        </w:tc>
      </w:tr>
      <w:tr w:rsidR="0051030E" w:rsidRPr="0051030E" w14:paraId="7123ECC7" w14:textId="77777777" w:rsidTr="0051030E">
        <w:trPr>
          <w:trHeight w:val="255"/>
        </w:trPr>
        <w:tc>
          <w:tcPr>
            <w:tcW w:w="1716" w:type="dxa"/>
            <w:shd w:val="clear" w:color="auto" w:fill="auto"/>
            <w:noWrap/>
            <w:vAlign w:val="center"/>
          </w:tcPr>
          <w:p w14:paraId="3054D627" w14:textId="77777777" w:rsidR="0051030E" w:rsidRPr="0051030E" w:rsidRDefault="0051030E" w:rsidP="0051030E">
            <w:pPr>
              <w:spacing w:after="0" w:line="240" w:lineRule="auto"/>
              <w:jc w:val="center"/>
              <w:rPr>
                <w:rFonts w:ascii="Arial" w:eastAsia="Times New Roman" w:hAnsi="Arial" w:cs="Arial"/>
                <w:b/>
                <w:kern w:val="22"/>
                <w:sz w:val="20"/>
                <w:szCs w:val="20"/>
              </w:rPr>
            </w:pPr>
            <w:r>
              <w:rPr>
                <w:rFonts w:ascii="Arial" w:hAnsi="Arial"/>
                <w:b/>
                <w:kern w:val="22"/>
                <w:sz w:val="20"/>
              </w:rPr>
              <w:t>Study</w:t>
            </w:r>
          </w:p>
        </w:tc>
        <w:tc>
          <w:tcPr>
            <w:tcW w:w="4536" w:type="dxa"/>
            <w:gridSpan w:val="3"/>
            <w:shd w:val="clear" w:color="auto" w:fill="auto"/>
            <w:noWrap/>
            <w:vAlign w:val="center"/>
          </w:tcPr>
          <w:p w14:paraId="41A86D7F" w14:textId="77777777" w:rsidR="0051030E" w:rsidRPr="0051030E" w:rsidRDefault="0051030E" w:rsidP="0051030E">
            <w:pPr>
              <w:spacing w:after="0" w:line="240" w:lineRule="auto"/>
              <w:jc w:val="center"/>
              <w:rPr>
                <w:rFonts w:ascii="Arial" w:eastAsia="Times New Roman" w:hAnsi="Arial" w:cs="Arial"/>
                <w:b/>
                <w:kern w:val="22"/>
                <w:sz w:val="20"/>
                <w:szCs w:val="20"/>
              </w:rPr>
            </w:pPr>
            <w:r>
              <w:rPr>
                <w:rFonts w:ascii="Arial" w:hAnsi="Arial"/>
                <w:b/>
                <w:kern w:val="22"/>
                <w:sz w:val="20"/>
              </w:rPr>
              <w:t>Baseline kidney function</w:t>
            </w:r>
          </w:p>
        </w:tc>
        <w:tc>
          <w:tcPr>
            <w:tcW w:w="5245" w:type="dxa"/>
            <w:gridSpan w:val="4"/>
            <w:shd w:val="clear" w:color="auto" w:fill="auto"/>
            <w:noWrap/>
            <w:vAlign w:val="center"/>
          </w:tcPr>
          <w:p w14:paraId="757D82BA" w14:textId="77777777" w:rsidR="0051030E" w:rsidRPr="0051030E" w:rsidRDefault="0051030E" w:rsidP="0051030E">
            <w:pPr>
              <w:spacing w:after="0" w:line="240" w:lineRule="auto"/>
              <w:jc w:val="center"/>
              <w:rPr>
                <w:rFonts w:ascii="Arial" w:eastAsia="Times New Roman" w:hAnsi="Arial" w:cs="Arial"/>
                <w:b/>
                <w:kern w:val="22"/>
                <w:sz w:val="20"/>
                <w:szCs w:val="20"/>
              </w:rPr>
            </w:pPr>
            <w:r>
              <w:rPr>
                <w:rFonts w:ascii="Arial" w:hAnsi="Arial"/>
                <w:b/>
                <w:kern w:val="22"/>
                <w:sz w:val="20"/>
              </w:rPr>
              <w:t>Post-intervention kidney function</w:t>
            </w:r>
          </w:p>
        </w:tc>
        <w:tc>
          <w:tcPr>
            <w:tcW w:w="3880" w:type="dxa"/>
            <w:gridSpan w:val="2"/>
            <w:shd w:val="clear" w:color="auto" w:fill="auto"/>
            <w:noWrap/>
            <w:vAlign w:val="center"/>
          </w:tcPr>
          <w:p w14:paraId="6B0D1D24" w14:textId="77777777" w:rsidR="0051030E" w:rsidRPr="0051030E" w:rsidRDefault="0051030E" w:rsidP="0051030E">
            <w:pPr>
              <w:spacing w:after="0" w:line="240" w:lineRule="auto"/>
              <w:jc w:val="center"/>
              <w:rPr>
                <w:rFonts w:ascii="Arial" w:eastAsia="Times New Roman" w:hAnsi="Arial" w:cs="Arial"/>
                <w:b/>
                <w:kern w:val="22"/>
                <w:sz w:val="20"/>
                <w:szCs w:val="20"/>
              </w:rPr>
            </w:pPr>
            <w:r>
              <w:rPr>
                <w:rFonts w:ascii="Arial" w:hAnsi="Arial"/>
                <w:b/>
                <w:kern w:val="22"/>
                <w:sz w:val="20"/>
              </w:rPr>
              <w:t>Analysis/conclusion</w:t>
            </w:r>
          </w:p>
        </w:tc>
      </w:tr>
      <w:tr w:rsidR="0051030E" w:rsidRPr="0051030E" w14:paraId="0FB428B7" w14:textId="77777777" w:rsidTr="0051030E">
        <w:trPr>
          <w:trHeight w:val="207"/>
        </w:trPr>
        <w:tc>
          <w:tcPr>
            <w:tcW w:w="1716" w:type="dxa"/>
            <w:shd w:val="clear" w:color="auto" w:fill="auto"/>
            <w:noWrap/>
          </w:tcPr>
          <w:p w14:paraId="0A3F947E" w14:textId="77777777" w:rsidR="0051030E" w:rsidRPr="0051030E" w:rsidRDefault="0051030E" w:rsidP="0051030E">
            <w:pPr>
              <w:spacing w:after="0" w:line="240" w:lineRule="auto"/>
              <w:jc w:val="both"/>
              <w:rPr>
                <w:rFonts w:ascii="Arial" w:eastAsia="Calibri" w:hAnsi="Arial" w:cs="Arial"/>
                <w:color w:val="000000"/>
                <w:kern w:val="22"/>
                <w:sz w:val="20"/>
                <w:szCs w:val="20"/>
              </w:rPr>
            </w:pPr>
            <w:r>
              <w:t>Evans</w:t>
            </w:r>
            <w:r w:rsidRPr="0051030E">
              <w:rPr>
                <w:rFonts w:ascii="Arial" w:eastAsia="Calibri" w:hAnsi="Arial" w:cs="Arial"/>
                <w:color w:val="000000"/>
                <w:kern w:val="22"/>
                <w:sz w:val="20"/>
                <w:szCs w:val="20"/>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60</w:t>
            </w:r>
            <w:r w:rsidRPr="0051030E">
              <w:rPr>
                <w:rFonts w:ascii="Arial" w:eastAsia="Calibri" w:hAnsi="Arial" w:cs="Arial"/>
                <w:color w:val="000000"/>
                <w:kern w:val="22"/>
                <w:sz w:val="20"/>
                <w:szCs w:val="20"/>
              </w:rPr>
              <w:fldChar w:fldCharType="end"/>
            </w:r>
            <w:r>
              <w:t xml:space="preserve"> 2003</w:t>
            </w:r>
          </w:p>
        </w:tc>
        <w:tc>
          <w:tcPr>
            <w:tcW w:w="13661" w:type="dxa"/>
            <w:gridSpan w:val="9"/>
            <w:shd w:val="clear" w:color="auto" w:fill="auto"/>
            <w:noWrap/>
            <w:vAlign w:val="center"/>
          </w:tcPr>
          <w:p w14:paraId="4430658A"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441C4073" w14:textId="77777777" w:rsidTr="0051030E">
        <w:trPr>
          <w:trHeight w:val="557"/>
        </w:trPr>
        <w:tc>
          <w:tcPr>
            <w:tcW w:w="1716" w:type="dxa"/>
            <w:shd w:val="clear" w:color="auto" w:fill="FFFFFF"/>
          </w:tcPr>
          <w:p w14:paraId="0D8AB63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Godet</w:t>
            </w:r>
            <w:r w:rsidRPr="0051030E">
              <w:rPr>
                <w:rFonts w:ascii="Arial" w:eastAsia="Calibri" w:hAnsi="Arial" w:cs="Arial"/>
                <w:color w:val="000000"/>
                <w:kern w:val="22"/>
                <w:sz w:val="20"/>
                <w:szCs w:val="20"/>
              </w:rPr>
              <w:fldChar w:fldCharType="begin">
                <w:fldData xml:space="preserve">PFJlZm1hbj48Q2l0ZT48QXV0aG9yPkdvZGV0PC9BdXRob3I+PFllYXI+MjAwODwvWWVhcj48UmVj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</w:fldData>
              </w:fldChar>
            </w:r>
            <w:r w:rsidRPr="0051030E">
              <w:rPr>
                <w:rFonts w:ascii="Arial" w:eastAsia="Calibri" w:hAnsi="Arial" w:cs="Arial"/>
                <w:color w:val="000000"/>
                <w:kern w:val="22"/>
                <w:sz w:val="20"/>
                <w:szCs w:val="20"/>
              </w:rPr>
              <w:instrText xml:space="preserve"> ADDIN REFMGR.CITE </w:instrText>
            </w:r>
            <w:r w:rsidRPr="0051030E">
              <w:rPr>
                <w:rFonts w:ascii="Arial" w:eastAsia="Calibri" w:hAnsi="Arial" w:cs="Arial"/>
                <w:color w:val="000000"/>
                <w:kern w:val="22"/>
                <w:sz w:val="20"/>
                <w:szCs w:val="20"/>
              </w:rPr>
              <w:fldChar w:fldCharType="begin">
                <w:fldData xml:space="preserve">PFJlZm1hbj48Q2l0ZT48QXV0aG9yPkdvZGV0PC9BdXRob3I+PFllYXI+MjAwODwvWWVhcj48UmVj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</w:fldData>
              </w:fldChar>
            </w:r>
            <w:r w:rsidRPr="0051030E">
              <w:rPr>
                <w:rFonts w:ascii="Arial" w:eastAsia="Calibri" w:hAnsi="Arial" w:cs="Arial"/>
                <w:color w:val="000000"/>
                <w:kern w:val="22"/>
                <w:sz w:val="20"/>
                <w:szCs w:val="20"/>
              </w:rPr>
              <w:instrText xml:space="preserve"> ADDIN EN.CITE.DATA </w:instrText>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end"/>
            </w:r>
            <w:r w:rsidRPr="0051030E">
              <w:rPr>
                <w:rFonts w:ascii="Arial" w:eastAsia="Calibri" w:hAnsi="Arial" w:cs="Arial"/>
                <w:color w:val="000000"/>
                <w:kern w:val="22"/>
                <w:sz w:val="20"/>
                <w:szCs w:val="20"/>
              </w:rPr>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54</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2008</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NB. Study performed in patients with impaired kidney function (preoperative creatinine clearance &lt;80mL min)</w:t>
            </w:r>
          </w:p>
          <w:p w14:paraId="1D7C5B1B" w14:textId="77777777" w:rsidR="0051030E" w:rsidRPr="0051030E" w:rsidRDefault="0051030E" w:rsidP="0051030E">
            <w:pPr>
              <w:spacing w:after="0" w:line="240" w:lineRule="auto"/>
              <w:rPr>
                <w:rFonts w:ascii="Arial" w:eastAsia="Calibri" w:hAnsi="Arial" w:cs="Arial"/>
                <w:color w:val="000000"/>
                <w:kern w:val="22"/>
                <w:sz w:val="20"/>
                <w:szCs w:val="20"/>
              </w:rPr>
            </w:pPr>
          </w:p>
        </w:tc>
        <w:tc>
          <w:tcPr>
            <w:tcW w:w="2268" w:type="dxa"/>
            <w:shd w:val="clear" w:color="auto" w:fill="auto"/>
          </w:tcPr>
          <w:p w14:paraId="46BFE477"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Gelatin</w:t>
            </w:r>
          </w:p>
          <w:p w14:paraId="4AAC71E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Serum creatinine Mean and range: 54.3 (30.9-76.8)</w:t>
            </w:r>
          </w:p>
          <w:p w14:paraId="549AD8D3"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2. Impairment of kidney function:</w:t>
            </w:r>
            <w:r>
              <w:rPr>
                <w:rFonts w:ascii="Arial" w:eastAsia="Calibri" w:hAnsi="Arial" w:cs="Arial"/>
                <w:color w:val="000000"/>
                <w:kern w:val="22"/>
                <w:sz w:val="20"/>
                <w:szCs w:val="20"/>
              </w:rPr>
              <w:br/>
            </w:r>
            <w:r>
              <w:rPr>
                <w:rFonts w:ascii="Arial" w:hAnsi="Arial"/>
                <w:color w:val="000000"/>
                <w:kern w:val="22"/>
                <w:sz w:val="20"/>
              </w:rPr>
              <w:t xml:space="preserve">Mild (CrCl&gt;50 mL min):  18/33 </w:t>
            </w:r>
            <w:r>
              <w:rPr>
                <w:rFonts w:ascii="Arial" w:eastAsia="Calibri" w:hAnsi="Arial" w:cs="Arial"/>
                <w:color w:val="000000"/>
                <w:kern w:val="22"/>
                <w:sz w:val="20"/>
                <w:szCs w:val="20"/>
              </w:rPr>
              <w:br/>
            </w:r>
            <w:r>
              <w:rPr>
                <w:rFonts w:ascii="Arial" w:hAnsi="Arial"/>
                <w:color w:val="000000"/>
                <w:kern w:val="22"/>
                <w:sz w:val="20"/>
              </w:rPr>
              <w:t xml:space="preserve">Moderate (CrCl 30 to 50 mL min):  15/33 </w:t>
            </w:r>
            <w:r>
              <w:rPr>
                <w:rFonts w:ascii="Arial" w:eastAsia="Calibri" w:hAnsi="Arial" w:cs="Arial"/>
                <w:color w:val="000000"/>
                <w:kern w:val="22"/>
                <w:sz w:val="20"/>
                <w:szCs w:val="20"/>
              </w:rPr>
              <w:br/>
            </w:r>
            <w:r>
              <w:rPr>
                <w:rFonts w:ascii="Arial" w:hAnsi="Arial"/>
                <w:color w:val="000000"/>
                <w:kern w:val="22"/>
                <w:sz w:val="20"/>
              </w:rPr>
              <w:t>Severe (CrCl&lt;30 mL min): 0/33</w:t>
            </w:r>
          </w:p>
        </w:tc>
        <w:tc>
          <w:tcPr>
            <w:tcW w:w="2268" w:type="dxa"/>
            <w:gridSpan w:val="2"/>
            <w:shd w:val="clear" w:color="auto" w:fill="auto"/>
          </w:tcPr>
          <w:p w14:paraId="537D070B"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HES</w:t>
            </w:r>
          </w:p>
          <w:p w14:paraId="7E841C84"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1. Serum creatinine </w:t>
            </w:r>
            <w:r>
              <w:rPr>
                <w:rFonts w:ascii="Arial" w:eastAsia="Calibri" w:hAnsi="Arial" w:cs="Arial"/>
                <w:color w:val="000000"/>
                <w:kern w:val="22"/>
                <w:sz w:val="20"/>
                <w:szCs w:val="20"/>
              </w:rPr>
              <w:br/>
            </w:r>
            <w:r>
              <w:rPr>
                <w:rFonts w:ascii="Arial" w:hAnsi="Arial"/>
                <w:color w:val="000000"/>
                <w:kern w:val="22"/>
                <w:sz w:val="20"/>
              </w:rPr>
              <w:t>Mean and range: 55.1 (22.1-79.7)</w:t>
            </w:r>
          </w:p>
          <w:p w14:paraId="2D46E6E5"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2. Impairment of kidney function:</w:t>
            </w:r>
            <w:r>
              <w:rPr>
                <w:rFonts w:ascii="Arial" w:eastAsia="Calibri" w:hAnsi="Arial" w:cs="Arial"/>
                <w:color w:val="000000"/>
                <w:kern w:val="22"/>
                <w:sz w:val="20"/>
                <w:szCs w:val="20"/>
              </w:rPr>
              <w:br/>
            </w:r>
            <w:r>
              <w:rPr>
                <w:rFonts w:ascii="Arial" w:hAnsi="Arial"/>
                <w:color w:val="000000"/>
                <w:kern w:val="22"/>
                <w:sz w:val="20"/>
              </w:rPr>
              <w:t xml:space="preserve">Mild (CrCl&gt;50 mL min):  20/32 </w:t>
            </w:r>
            <w:r>
              <w:rPr>
                <w:rFonts w:ascii="Arial" w:eastAsia="Calibri" w:hAnsi="Arial" w:cs="Arial"/>
                <w:color w:val="000000"/>
                <w:kern w:val="22"/>
                <w:sz w:val="20"/>
                <w:szCs w:val="20"/>
              </w:rPr>
              <w:br/>
            </w:r>
            <w:r>
              <w:rPr>
                <w:rFonts w:ascii="Arial" w:hAnsi="Arial"/>
                <w:color w:val="000000"/>
                <w:kern w:val="22"/>
                <w:sz w:val="20"/>
              </w:rPr>
              <w:t xml:space="preserve">Moderate (CrCl 30 to 50 mL min):  9/32 </w:t>
            </w:r>
            <w:r>
              <w:rPr>
                <w:rFonts w:ascii="Arial" w:eastAsia="Calibri" w:hAnsi="Arial" w:cs="Arial"/>
                <w:color w:val="000000"/>
                <w:kern w:val="22"/>
                <w:sz w:val="20"/>
                <w:szCs w:val="20"/>
              </w:rPr>
              <w:br/>
            </w:r>
            <w:r>
              <w:rPr>
                <w:rFonts w:ascii="Arial" w:hAnsi="Arial"/>
                <w:color w:val="000000"/>
                <w:kern w:val="22"/>
                <w:sz w:val="20"/>
              </w:rPr>
              <w:t xml:space="preserve">Severe (CrCl&lt;30 mL min): 3/32 </w:t>
            </w:r>
          </w:p>
        </w:tc>
        <w:tc>
          <w:tcPr>
            <w:tcW w:w="2748" w:type="dxa"/>
            <w:gridSpan w:val="2"/>
            <w:shd w:val="clear" w:color="auto" w:fill="auto"/>
          </w:tcPr>
          <w:p w14:paraId="1414AB3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Gelatin</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1. Peak creatinine level (maximum changes from baseline at 6 days POP or at discharge)</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Mean (SD): 36.56 (103.3 mmol L)</w:t>
            </w:r>
            <w:r>
              <w:rPr>
                <w:rFonts w:ascii="Arial" w:eastAsia="Calibri" w:hAnsi="Arial" w:cs="Arial"/>
                <w:color w:val="000000"/>
                <w:kern w:val="22"/>
                <w:sz w:val="20"/>
                <w:szCs w:val="20"/>
              </w:rPr>
              <w:br/>
            </w:r>
            <w:r>
              <w:rPr>
                <w:rFonts w:ascii="Arial" w:hAnsi="Arial"/>
                <w:color w:val="000000"/>
                <w:kern w:val="22"/>
                <w:sz w:val="20"/>
              </w:rPr>
              <w:t>Median (range) 4.0 (222 to 561)</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Creatinine clearance</w:t>
            </w:r>
            <w:r>
              <w:rPr>
                <w:rFonts w:ascii="Arial" w:eastAsia="Calibri" w:hAnsi="Arial" w:cs="Arial"/>
                <w:color w:val="000000"/>
                <w:kern w:val="22"/>
                <w:sz w:val="20"/>
                <w:szCs w:val="20"/>
              </w:rPr>
              <w:br/>
            </w:r>
            <w:r>
              <w:rPr>
                <w:rFonts w:ascii="Arial" w:hAnsi="Arial"/>
                <w:color w:val="000000"/>
                <w:kern w:val="22"/>
                <w:sz w:val="20"/>
              </w:rPr>
              <w:t xml:space="preserve">Mean: 53.5 (25.2) </w:t>
            </w:r>
            <w:r>
              <w:rPr>
                <w:rFonts w:ascii="Arial" w:eastAsia="Calibri" w:hAnsi="Arial" w:cs="Arial"/>
                <w:color w:val="000000"/>
                <w:kern w:val="22"/>
                <w:sz w:val="20"/>
                <w:szCs w:val="20"/>
              </w:rPr>
              <w:br/>
            </w:r>
            <w:r>
              <w:rPr>
                <w:rFonts w:ascii="Arial" w:hAnsi="Arial"/>
                <w:color w:val="000000"/>
                <w:kern w:val="22"/>
                <w:sz w:val="20"/>
              </w:rPr>
              <w:t xml:space="preserve">Mild (CrCl&lt;50 mL min): 17/33 </w:t>
            </w:r>
            <w:r>
              <w:rPr>
                <w:rFonts w:ascii="Arial" w:eastAsia="Calibri" w:hAnsi="Arial" w:cs="Arial"/>
                <w:color w:val="000000"/>
                <w:kern w:val="22"/>
                <w:sz w:val="20"/>
                <w:szCs w:val="20"/>
              </w:rPr>
              <w:br/>
            </w:r>
            <w:r>
              <w:rPr>
                <w:rFonts w:ascii="Arial" w:hAnsi="Arial"/>
                <w:color w:val="000000"/>
                <w:kern w:val="22"/>
                <w:sz w:val="20"/>
              </w:rPr>
              <w:t xml:space="preserve">Moderate (CrCl 30 to 50 mL min):10/33  </w:t>
            </w:r>
            <w:r>
              <w:rPr>
                <w:rFonts w:ascii="Arial" w:eastAsia="Calibri" w:hAnsi="Arial" w:cs="Arial"/>
                <w:color w:val="000000"/>
                <w:kern w:val="22"/>
                <w:sz w:val="20"/>
                <w:szCs w:val="20"/>
              </w:rPr>
              <w:br/>
            </w:r>
            <w:r>
              <w:rPr>
                <w:rFonts w:ascii="Arial" w:hAnsi="Arial"/>
                <w:color w:val="000000"/>
                <w:kern w:val="22"/>
                <w:sz w:val="20"/>
              </w:rPr>
              <w:t>Severe (CrCl&lt;30 mL min): 5/33</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3. POP kidney dysfunction (any creatinine levels above normal range and &gt;44.2mmol or &gt;0.5 mg d over baseline)</w:t>
            </w:r>
          </w:p>
          <w:p w14:paraId="77FA515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7/33</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4. Oliguria</w:t>
            </w:r>
            <w:r>
              <w:rPr>
                <w:rFonts w:ascii="Arial" w:eastAsia="Calibri" w:hAnsi="Arial" w:cs="Arial"/>
                <w:color w:val="000000"/>
                <w:kern w:val="22"/>
                <w:sz w:val="20"/>
                <w:szCs w:val="20"/>
              </w:rPr>
              <w:br/>
            </w:r>
            <w:r>
              <w:rPr>
                <w:rFonts w:ascii="Arial" w:hAnsi="Arial"/>
                <w:color w:val="000000"/>
                <w:kern w:val="22"/>
                <w:sz w:val="20"/>
              </w:rPr>
              <w:t>4/33</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lastRenderedPageBreak/>
              <w:t xml:space="preserve">5. Anuria: </w:t>
            </w:r>
            <w:r>
              <w:rPr>
                <w:rFonts w:ascii="Arial" w:eastAsia="Calibri" w:hAnsi="Arial" w:cs="Arial"/>
                <w:color w:val="000000"/>
                <w:kern w:val="22"/>
                <w:sz w:val="20"/>
                <w:szCs w:val="20"/>
              </w:rPr>
              <w:br/>
            </w:r>
            <w:r>
              <w:rPr>
                <w:rFonts w:ascii="Arial" w:hAnsi="Arial"/>
                <w:color w:val="000000"/>
                <w:kern w:val="22"/>
                <w:sz w:val="20"/>
              </w:rPr>
              <w:t>1/33</w:t>
            </w:r>
          </w:p>
        </w:tc>
        <w:tc>
          <w:tcPr>
            <w:tcW w:w="2497" w:type="dxa"/>
            <w:gridSpan w:val="2"/>
            <w:shd w:val="clear" w:color="auto" w:fill="auto"/>
          </w:tcPr>
          <w:p w14:paraId="5910A04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lastRenderedPageBreak/>
              <w:t>HES</w:t>
            </w:r>
          </w:p>
          <w:p w14:paraId="6DE17385"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Peak creatinine level</w:t>
            </w:r>
          </w:p>
          <w:p w14:paraId="7D19AA33" w14:textId="77777777" w:rsidR="0051030E" w:rsidRPr="0051030E" w:rsidRDefault="0051030E" w:rsidP="0051030E">
            <w:pPr>
              <w:spacing w:after="0" w:line="240" w:lineRule="auto"/>
              <w:rPr>
                <w:rFonts w:ascii="Arial" w:eastAsia="Calibri" w:hAnsi="Arial" w:cs="Arial"/>
                <w:color w:val="000000"/>
                <w:kern w:val="22"/>
                <w:sz w:val="20"/>
                <w:szCs w:val="20"/>
              </w:rPr>
            </w:pPr>
          </w:p>
          <w:p w14:paraId="5CA37484"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Mean (SD): 26,3 (55.3 mmol)</w:t>
            </w:r>
            <w:r>
              <w:rPr>
                <w:rFonts w:ascii="Arial" w:eastAsia="Calibri" w:hAnsi="Arial" w:cs="Arial"/>
                <w:color w:val="000000"/>
                <w:kern w:val="22"/>
                <w:sz w:val="20"/>
                <w:szCs w:val="20"/>
              </w:rPr>
              <w:br/>
            </w:r>
            <w:r>
              <w:rPr>
                <w:rFonts w:ascii="Arial" w:hAnsi="Arial"/>
                <w:color w:val="000000"/>
                <w:kern w:val="22"/>
                <w:sz w:val="20"/>
              </w:rPr>
              <w:t>Median (range) 4.5 (247 to 222)</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Creatinine clearance</w:t>
            </w:r>
            <w:r>
              <w:rPr>
                <w:rFonts w:ascii="Arial" w:eastAsia="Calibri" w:hAnsi="Arial" w:cs="Arial"/>
                <w:color w:val="000000"/>
                <w:kern w:val="22"/>
                <w:sz w:val="20"/>
                <w:szCs w:val="20"/>
              </w:rPr>
              <w:br/>
            </w:r>
            <w:r>
              <w:rPr>
                <w:rFonts w:ascii="Arial" w:hAnsi="Arial"/>
                <w:color w:val="000000"/>
                <w:kern w:val="22"/>
                <w:sz w:val="20"/>
              </w:rPr>
              <w:t xml:space="preserve">Mean: 61.1 (34.2) </w:t>
            </w:r>
            <w:r>
              <w:rPr>
                <w:rFonts w:ascii="Arial" w:eastAsia="Calibri" w:hAnsi="Arial" w:cs="Arial"/>
                <w:color w:val="000000"/>
                <w:kern w:val="22"/>
                <w:sz w:val="20"/>
                <w:szCs w:val="20"/>
              </w:rPr>
              <w:br/>
            </w:r>
            <w:r>
              <w:rPr>
                <w:rFonts w:ascii="Arial" w:hAnsi="Arial"/>
                <w:color w:val="000000"/>
                <w:kern w:val="22"/>
                <w:sz w:val="20"/>
              </w:rPr>
              <w:t xml:space="preserve">Mild (CrCl&lt;50 mL min):  17/32 </w:t>
            </w:r>
            <w:r>
              <w:rPr>
                <w:rFonts w:ascii="Arial" w:eastAsia="Calibri" w:hAnsi="Arial" w:cs="Arial"/>
                <w:color w:val="000000"/>
                <w:kern w:val="22"/>
                <w:sz w:val="20"/>
                <w:szCs w:val="20"/>
              </w:rPr>
              <w:br/>
            </w:r>
            <w:r>
              <w:rPr>
                <w:rFonts w:ascii="Arial" w:hAnsi="Arial"/>
                <w:color w:val="000000"/>
                <w:kern w:val="22"/>
                <w:sz w:val="20"/>
              </w:rPr>
              <w:t xml:space="preserve">Moderate (CrCl 30 to 50 mL min):  9/32 </w:t>
            </w:r>
            <w:r>
              <w:rPr>
                <w:rFonts w:ascii="Arial" w:eastAsia="Calibri" w:hAnsi="Arial" w:cs="Arial"/>
                <w:color w:val="000000"/>
                <w:kern w:val="22"/>
                <w:sz w:val="20"/>
                <w:szCs w:val="20"/>
              </w:rPr>
              <w:br/>
            </w:r>
            <w:r>
              <w:rPr>
                <w:rFonts w:ascii="Arial" w:hAnsi="Arial"/>
                <w:color w:val="000000"/>
                <w:kern w:val="22"/>
                <w:sz w:val="20"/>
              </w:rPr>
              <w:t>Severe (CrCl&lt;30 mL min): 5/32</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3. POP kidney dysfunction: 8/32</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4. Oliguria</w:t>
            </w:r>
            <w:r>
              <w:rPr>
                <w:rFonts w:ascii="Arial" w:eastAsia="Calibri" w:hAnsi="Arial" w:cs="Arial"/>
                <w:color w:val="000000"/>
                <w:kern w:val="22"/>
                <w:sz w:val="20"/>
                <w:szCs w:val="20"/>
              </w:rPr>
              <w:br/>
            </w:r>
            <w:r>
              <w:rPr>
                <w:rFonts w:ascii="Arial" w:hAnsi="Arial"/>
                <w:color w:val="000000"/>
                <w:kern w:val="22"/>
                <w:sz w:val="20"/>
              </w:rPr>
              <w:t>3/32</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5. Anuria:</w:t>
            </w:r>
            <w:r>
              <w:rPr>
                <w:rFonts w:ascii="Arial" w:eastAsia="Calibri" w:hAnsi="Arial" w:cs="Arial"/>
                <w:color w:val="000000"/>
                <w:kern w:val="22"/>
                <w:sz w:val="20"/>
                <w:szCs w:val="20"/>
              </w:rPr>
              <w:br/>
            </w:r>
            <w:r>
              <w:rPr>
                <w:rFonts w:ascii="Arial" w:hAnsi="Arial"/>
                <w:color w:val="000000"/>
                <w:kern w:val="22"/>
                <w:sz w:val="20"/>
              </w:rPr>
              <w:t>0/32</w:t>
            </w:r>
          </w:p>
        </w:tc>
        <w:tc>
          <w:tcPr>
            <w:tcW w:w="3880" w:type="dxa"/>
            <w:gridSpan w:val="2"/>
            <w:shd w:val="clear" w:color="auto" w:fill="auto"/>
          </w:tcPr>
          <w:p w14:paraId="05B9CDE3" w14:textId="15E07130"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Difference in peak creatinine level. Non-inferiority analysis</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Non-inferiority of HES vs. gelatin was analysed using the appropriate unilateral n</w:t>
            </w:r>
            <w:r w:rsidR="00CC3149">
              <w:rPr>
                <w:rFonts w:ascii="Arial" w:hAnsi="Arial"/>
                <w:color w:val="000000"/>
                <w:kern w:val="22"/>
                <w:sz w:val="20"/>
              </w:rPr>
              <w:t>on-parametric 95% CI for the HES</w:t>
            </w:r>
            <w:r>
              <w:rPr>
                <w:rFonts w:ascii="Arial" w:hAnsi="Arial"/>
                <w:color w:val="000000"/>
                <w:kern w:val="22"/>
                <w:sz w:val="20"/>
              </w:rPr>
              <w:t xml:space="preserve"> - gelatin difference [-∞ to 11 mmol]</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Difference between POP creatinine clearance means</w:t>
            </w:r>
            <w:r>
              <w:rPr>
                <w:rFonts w:ascii="Arial" w:eastAsia="Calibri" w:hAnsi="Arial" w:cs="Arial"/>
                <w:color w:val="000000"/>
                <w:kern w:val="22"/>
                <w:sz w:val="20"/>
                <w:szCs w:val="20"/>
              </w:rPr>
              <w:br/>
            </w:r>
            <w:r>
              <w:rPr>
                <w:rFonts w:ascii="Arial" w:hAnsi="Arial"/>
                <w:color w:val="000000"/>
                <w:kern w:val="22"/>
                <w:sz w:val="20"/>
              </w:rPr>
              <w:t>P= 0.184.</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 xml:space="preserve">HES is not inferior to gelatin in terms of risk for kidney function impairment. </w:t>
            </w:r>
          </w:p>
        </w:tc>
      </w:tr>
      <w:tr w:rsidR="0051030E" w:rsidRPr="0051030E" w14:paraId="7E4E5247" w14:textId="77777777" w:rsidTr="0051030E">
        <w:trPr>
          <w:trHeight w:val="172"/>
        </w:trPr>
        <w:tc>
          <w:tcPr>
            <w:tcW w:w="1716" w:type="dxa"/>
            <w:shd w:val="clear" w:color="auto" w:fill="FFFFFF"/>
            <w:vAlign w:val="center"/>
          </w:tcPr>
          <w:p w14:paraId="0AE16475"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lastRenderedPageBreak/>
              <w:t>Jin</w:t>
            </w:r>
            <w:r w:rsidRPr="0051030E">
              <w:rPr>
                <w:rFonts w:ascii="Arial" w:eastAsia="Times New Roman" w:hAnsi="Arial" w:cs="Arial"/>
                <w:kern w:val="22"/>
                <w:sz w:val="20"/>
                <w:szCs w:val="20"/>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Times New Roman" w:hAnsi="Arial" w:cs="Arial"/>
                <w:kern w:val="22"/>
                <w:sz w:val="20"/>
                <w:szCs w:val="20"/>
              </w:rPr>
              <w:instrText xml:space="preserve"> ADDIN REFMGR.CITE </w:instrText>
            </w:r>
            <w:r w:rsidRPr="0051030E">
              <w:rPr>
                <w:rFonts w:ascii="Arial" w:eastAsia="Times New Roman" w:hAnsi="Arial" w:cs="Arial"/>
                <w:kern w:val="22"/>
                <w:sz w:val="20"/>
                <w:szCs w:val="20"/>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Times New Roman" w:hAnsi="Arial" w:cs="Arial"/>
                <w:kern w:val="22"/>
                <w:sz w:val="20"/>
                <w:szCs w:val="20"/>
              </w:rPr>
              <w:instrText xml:space="preserve"> ADDIN EN.CITE.DATA </w:instrText>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end"/>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66</w:t>
            </w:r>
            <w:r w:rsidRPr="0051030E">
              <w:rPr>
                <w:rFonts w:ascii="Arial" w:eastAsia="Times New Roman" w:hAnsi="Arial" w:cs="Arial"/>
                <w:kern w:val="22"/>
                <w:sz w:val="20"/>
                <w:szCs w:val="20"/>
              </w:rPr>
              <w:fldChar w:fldCharType="end"/>
            </w:r>
            <w:r>
              <w:rPr>
                <w:rFonts w:ascii="Arial" w:hAnsi="Arial"/>
                <w:kern w:val="22"/>
                <w:sz w:val="20"/>
              </w:rPr>
              <w:t xml:space="preserve"> 2010</w:t>
            </w:r>
          </w:p>
        </w:tc>
        <w:tc>
          <w:tcPr>
            <w:tcW w:w="13661" w:type="dxa"/>
            <w:gridSpan w:val="9"/>
            <w:shd w:val="clear" w:color="auto" w:fill="auto"/>
            <w:noWrap/>
            <w:vAlign w:val="center"/>
          </w:tcPr>
          <w:p w14:paraId="03D78678"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3959BF7F" w14:textId="77777777" w:rsidTr="0051030E">
        <w:trPr>
          <w:trHeight w:val="208"/>
        </w:trPr>
        <w:tc>
          <w:tcPr>
            <w:tcW w:w="1716" w:type="dxa"/>
            <w:shd w:val="clear" w:color="auto" w:fill="FFFFFF"/>
            <w:vAlign w:val="center"/>
          </w:tcPr>
          <w:p w14:paraId="1DB75FD6"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Kim</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&lt;Refman&gt;&lt;Cite&gt;&lt;Author&gt;Dong Hee Kim&lt;/Author&gt;&lt;Year&gt;2009&lt;/Year&gt;&lt;RecNum&gt;325&lt;/RecNum&gt;&lt;IDText&gt;Seventy-two hour peri-operative volume replacement with 6%&amp;#xA;HES 130/0.4 vs. 20% albumin in patients undergoing abdominal,&amp;#xA;cranial, and orthopedic surgery&lt;/IDText&gt;&lt;MDL Ref_Type="Journal"&gt;&lt;Ref_Type&gt;Journal&lt;/Ref_Type&gt;&lt;Ref_ID&gt;325&lt;/Ref_ID&gt;&lt;Title_Primary&gt;&lt;f name="HYwulM"&gt;Seventy-two hour peri-operative volume replacement with 6%&amp;#xA;HES 130/0.4 vs. 20% albumin in patients undergoing abdominal,&amp;#xA;cranial, and orthopedic surgery&lt;/f&gt;&lt;/Title_Primary&gt;&lt;Authors_Primary&gt;Dong Hee Kim,&lt;/Authors_Primary&gt;&lt;Date_Primary&gt;2009&lt;/Date_Primary&gt;&lt;Reprint&gt;Not in File&lt;/Reprint&gt;&lt;Start_Page&gt;235&lt;/Start_Page&gt;&lt;End_Page&gt;241&lt;/End_Page&gt;&lt;Periodical&gt;Anesth Pain Med&lt;/Periodical&gt;&lt;Volume&gt;4&lt;/Volume&gt;&lt;ZZ_JournalFull&gt;&lt;f name="System"&gt;Anesth Pain Med&lt;/f&gt;&lt;/ZZ_JournalFull&gt;&lt;ZZ_WorkformID&gt;1&lt;/ZZ_WorkformID&gt;&lt;/MDL&gt;&lt;/Cite&gt;&lt;/Refman&gt;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71</w:t>
            </w:r>
            <w:r w:rsidRPr="0051030E">
              <w:rPr>
                <w:rFonts w:ascii="Arial" w:eastAsia="Times New Roman" w:hAnsi="Arial" w:cs="Arial"/>
                <w:kern w:val="22"/>
                <w:sz w:val="20"/>
                <w:szCs w:val="20"/>
              </w:rPr>
              <w:fldChar w:fldCharType="end"/>
            </w:r>
            <w:r>
              <w:rPr>
                <w:rFonts w:ascii="Arial" w:hAnsi="Arial"/>
                <w:kern w:val="22"/>
                <w:sz w:val="20"/>
              </w:rPr>
              <w:t xml:space="preserve"> 2009</w:t>
            </w:r>
          </w:p>
        </w:tc>
        <w:tc>
          <w:tcPr>
            <w:tcW w:w="13661" w:type="dxa"/>
            <w:gridSpan w:val="9"/>
            <w:shd w:val="clear" w:color="auto" w:fill="auto"/>
            <w:noWrap/>
            <w:vAlign w:val="center"/>
          </w:tcPr>
          <w:p w14:paraId="1EE459E7"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31085780" w14:textId="77777777" w:rsidTr="0051030E">
        <w:trPr>
          <w:trHeight w:val="130"/>
        </w:trPr>
        <w:tc>
          <w:tcPr>
            <w:tcW w:w="1716" w:type="dxa"/>
            <w:shd w:val="clear" w:color="auto" w:fill="FFFFFF"/>
            <w:vAlign w:val="center"/>
          </w:tcPr>
          <w:p w14:paraId="4314370A"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Liang</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&lt;Refman&gt;&lt;Cite&gt;&lt;Author&gt;Liang H&lt;/Author&gt;&lt;Year&gt;2006&lt;/Year&gt;&lt;RecNum&gt;326&lt;/RecNum&gt;&lt;IDText&gt;Effects of preoperative acute hypervolemic hemodilution on hypercoagulability of patients with colon cancer. &lt;/IDText&gt;&lt;MDL Ref_Type="Journal"&gt;&lt;Ref_Type&gt;Journal&lt;/Ref_Type&gt;&lt;Ref_ID&gt;326&lt;/Ref_ID&gt;&lt;Title_Primary&gt;&lt;f name="Dutch801 Rm BT"&gt;Effects of preoperative acute hypervolemic hemodilution on hypercoagulability of patients with colon cancer. &lt;/f&gt;&lt;/Title_Primary&gt;&lt;Authors_Primary&gt;Liang H&lt;/Authors_Primary&gt;&lt;Authors_Primary&gt;Yang C-H&lt;/Authors_Primary&gt;&lt;Authors_Primary&gt;Li H&lt;/Authors_Primary&gt;&lt;Date_Primary&gt;2006&lt;/Date_Primary&gt;&lt;Keywords&gt;Colon&lt;/Keywords&gt;&lt;Keywords&gt;Hemodilution&lt;/Keywords&gt;&lt;Reprint&gt;Not in File&lt;/Reprint&gt;&lt;Start_Page&gt;&lt;f name="Dutch801 Rm BT"&gt;1256&lt;/f&gt;&lt;/Start_Page&gt;&lt;End_Page&gt;1260&lt;/End_Page&gt;&lt;Periodical&gt;Ai Zheng&lt;/Periodical&gt;&lt;Volume&gt;25&lt;/Volume&gt;&lt;ZZ_JournalFull&gt;&lt;f name="System"&gt;Ai Zheng&lt;/f&gt;&lt;/ZZ_JournalFull&gt;&lt;ZZ_WorkformID&gt;1&lt;/ZZ_WorkformID&gt;&lt;/MDL&gt;&lt;/Cite&gt;&lt;/Refman&gt;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72</w:t>
            </w:r>
            <w:r w:rsidRPr="0051030E">
              <w:rPr>
                <w:rFonts w:ascii="Arial" w:eastAsia="Times New Roman" w:hAnsi="Arial" w:cs="Arial"/>
                <w:kern w:val="22"/>
                <w:sz w:val="20"/>
                <w:szCs w:val="20"/>
              </w:rPr>
              <w:fldChar w:fldCharType="end"/>
            </w:r>
            <w:r>
              <w:rPr>
                <w:rFonts w:ascii="Arial" w:hAnsi="Arial"/>
                <w:kern w:val="22"/>
                <w:sz w:val="20"/>
              </w:rPr>
              <w:t xml:space="preserve"> 2006</w:t>
            </w:r>
          </w:p>
        </w:tc>
        <w:tc>
          <w:tcPr>
            <w:tcW w:w="13661" w:type="dxa"/>
            <w:gridSpan w:val="9"/>
            <w:shd w:val="clear" w:color="auto" w:fill="auto"/>
            <w:noWrap/>
            <w:vAlign w:val="center"/>
          </w:tcPr>
          <w:p w14:paraId="7990548B"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068A0228" w14:textId="77777777" w:rsidTr="0051030E">
        <w:trPr>
          <w:trHeight w:val="2031"/>
        </w:trPr>
        <w:tc>
          <w:tcPr>
            <w:tcW w:w="1716" w:type="dxa"/>
            <w:shd w:val="clear" w:color="auto" w:fill="auto"/>
            <w:vAlign w:val="center"/>
          </w:tcPr>
          <w:p w14:paraId="28119ED8" w14:textId="77777777" w:rsidR="0051030E" w:rsidRPr="0051030E" w:rsidRDefault="0051030E" w:rsidP="0051030E">
            <w:pPr>
              <w:spacing w:after="0" w:line="240" w:lineRule="auto"/>
              <w:jc w:val="center"/>
              <w:rPr>
                <w:rFonts w:ascii="Arial" w:eastAsia="Calibri" w:hAnsi="Arial" w:cs="Arial"/>
                <w:kern w:val="22"/>
                <w:sz w:val="20"/>
                <w:szCs w:val="20"/>
              </w:rPr>
            </w:pPr>
            <w:r>
              <w:rPr>
                <w:rFonts w:ascii="Arial" w:hAnsi="Arial"/>
                <w:color w:val="000000"/>
                <w:kern w:val="22"/>
                <w:sz w:val="20"/>
              </w:rPr>
              <w:t>Mahmood</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&lt;Refman&gt;&lt;Cite&gt;&lt;Author&gt;Mahmood&lt;/Author&gt;&lt;Year&gt;2007&lt;/Year&gt;&lt;RecNum&gt;159&lt;/RecNum&gt;&lt;IDText&gt;Randomized clinical trial comparing the effects on renal function of hydroxyethyl starch or gelatine during aortic aneurysm surgery&lt;/IDText&gt;&lt;MDL Ref_Type="Journal"&gt;&lt;Ref_Type&gt;Journal&lt;/Ref_Type&gt;&lt;Ref_ID&gt;159&lt;/Ref_ID&gt;&lt;Title_Primary&gt;Randomized clinical trial comparing the effects on renal function of hydroxyethyl starch or gelatine during aortic aneurysm surgery&lt;/Title_Primary&gt;&lt;Authors_Primary&gt;Mahmood,A.&lt;/Authors_Primary&gt;&lt;Authors_Primary&gt;Gosling,P.&lt;/Authors_Primary&gt;&lt;Authors_Primary&gt;Vohra,R.K.&lt;/Authors_Primary&gt;&lt;Date_Primary&gt;2007/4&lt;/Date_Primary&gt;&lt;Keywords&gt;Acute Kidney Injury&lt;/Keywords&gt;&lt;Keywords&gt;administration &amp;amp; dosage&lt;/Keywords&gt;&lt;Keywords&gt;Aged&lt;/Keywords&gt;&lt;Keywords&gt;Analysis of Variance&lt;/Keywords&gt;&lt;Keywords&gt;Aortic Aneurysm,Abdominal&lt;/Keywords&gt;&lt;Keywords&gt;Blood&lt;/Keywords&gt;&lt;Keywords&gt;Creatinine&lt;/Keywords&gt;&lt;Keywords&gt;drug effects&lt;/Keywords&gt;&lt;Keywords&gt;Female&lt;/Keywords&gt;&lt;Keywords&gt;Gelatin&lt;/Keywords&gt;&lt;Keywords&gt;Glomerular Filtration Rate&lt;/Keywords&gt;&lt;Keywords&gt;Humans&lt;/Keywords&gt;&lt;Keywords&gt;Hydroxyethyl Starch Derivatives&lt;/Keywords&gt;&lt;Keywords&gt;Male&lt;/Keywords&gt;&lt;Keywords&gt;methods&lt;/Keywords&gt;&lt;Keywords&gt;mortality&lt;/Keywords&gt;&lt;Keywords&gt;pharmacology&lt;/Keywords&gt;&lt;Keywords&gt;Postoperative Complications&lt;/Keywords&gt;&lt;Keywords&gt;prevention &amp;amp; control&lt;/Keywords&gt;&lt;Keywords&gt;Solutions&lt;/Keywords&gt;&lt;Keywords&gt;Starch&lt;/Keywords&gt;&lt;Keywords&gt;surgery&lt;/Keywords&gt;&lt;Keywords&gt;Treatment Outcome&lt;/Keywords&gt;&lt;Keywords&gt;Urea&lt;/Keywords&gt;&lt;Reprint&gt;Not in File&lt;/Reprint&gt;&lt;Start_Page&gt;427&lt;/Start_Page&gt;&lt;End_Page&gt;433&lt;/End_Page&gt;&lt;Periodical&gt;Br.J.Surg.&lt;/Periodical&gt;&lt;Volume&gt;94&lt;/Volume&gt;&lt;Issue&gt;4&lt;/Issue&gt;&lt;Misc_3&gt;10.1002/bjs.5726 [doi]&lt;/Misc_3&gt;&lt;Address&gt;Department of Vascular Surgery, University Hospital Birmingham NHS Trust, Selly Oak Hospital, Birmingham, UK&lt;/Address&gt;&lt;Web_URL&gt;PM:17380548&lt;/Web_URL&gt;&lt;ZZ_JournalStdAbbrev&gt;&lt;f name="System"&gt;Br.J.Surg.&lt;/f&gt;&lt;/ZZ_JournalStdAbbrev&gt;&lt;ZZ_WorkformID&gt;1&lt;/ZZ_WorkformID&gt;&lt;/MDL&gt;&lt;/Cite&gt;&lt;/Refman&gt;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55</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2007</w:t>
            </w:r>
          </w:p>
        </w:tc>
        <w:tc>
          <w:tcPr>
            <w:tcW w:w="4536" w:type="dxa"/>
            <w:gridSpan w:val="3"/>
            <w:shd w:val="clear" w:color="auto" w:fill="auto"/>
          </w:tcPr>
          <w:p w14:paraId="47079A0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No baseline kidney function parameters given</w:t>
            </w:r>
          </w:p>
          <w:p w14:paraId="09AD35BF" w14:textId="77777777" w:rsidR="0051030E" w:rsidRPr="0051030E" w:rsidRDefault="0051030E" w:rsidP="0051030E">
            <w:pPr>
              <w:spacing w:after="0" w:line="240" w:lineRule="auto"/>
              <w:rPr>
                <w:rFonts w:ascii="Arial" w:eastAsia="Times New Roman" w:hAnsi="Arial" w:cs="Arial"/>
                <w:color w:val="000000"/>
                <w:kern w:val="22"/>
                <w:sz w:val="20"/>
                <w:szCs w:val="20"/>
              </w:rPr>
            </w:pPr>
          </w:p>
        </w:tc>
        <w:tc>
          <w:tcPr>
            <w:tcW w:w="2748" w:type="dxa"/>
            <w:gridSpan w:val="2"/>
            <w:shd w:val="clear" w:color="auto" w:fill="auto"/>
          </w:tcPr>
          <w:p w14:paraId="54F3982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Gelatin</w:t>
            </w:r>
          </w:p>
          <w:p w14:paraId="20202F9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Need for renal replacement therapy: 3/20</w:t>
            </w:r>
            <w:r>
              <w:rPr>
                <w:rFonts w:ascii="Arial" w:eastAsia="Calibri" w:hAnsi="Arial" w:cs="Arial"/>
                <w:color w:val="000000"/>
                <w:kern w:val="22"/>
                <w:sz w:val="20"/>
                <w:szCs w:val="20"/>
              </w:rPr>
              <w:br/>
            </w:r>
          </w:p>
          <w:p w14:paraId="0DCE622A"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2. POP serum creatinine reported in charts. Exact values cannot be determined from the charts.</w:t>
            </w:r>
          </w:p>
        </w:tc>
        <w:tc>
          <w:tcPr>
            <w:tcW w:w="2497" w:type="dxa"/>
            <w:gridSpan w:val="2"/>
            <w:shd w:val="clear" w:color="auto" w:fill="auto"/>
          </w:tcPr>
          <w:p w14:paraId="4198A27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179DE52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Need for renal replacement therapy: 1/21</w:t>
            </w:r>
          </w:p>
          <w:p w14:paraId="1F6D0A4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eastAsia="Calibri" w:hAnsi="Arial" w:cs="Arial"/>
                <w:color w:val="000000"/>
                <w:kern w:val="22"/>
                <w:sz w:val="20"/>
                <w:szCs w:val="20"/>
              </w:rPr>
              <w:br/>
            </w:r>
            <w:r>
              <w:rPr>
                <w:rFonts w:ascii="Arial" w:hAnsi="Arial"/>
                <w:color w:val="000000"/>
                <w:kern w:val="22"/>
                <w:sz w:val="20"/>
              </w:rPr>
              <w:t>2. POP serum creatinine reported in charts. Exact values cannot be determined from the charts.</w:t>
            </w:r>
          </w:p>
        </w:tc>
        <w:tc>
          <w:tcPr>
            <w:tcW w:w="3880" w:type="dxa"/>
            <w:gridSpan w:val="2"/>
            <w:shd w:val="clear" w:color="auto" w:fill="auto"/>
          </w:tcPr>
          <w:p w14:paraId="352FD1A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Serum creatinine levels were significantly lower in the HES vs. the gelatin group on days 1, 2 and 5 (P = 0.020; P = 0.045 and P = 0.045 respectively)</w:t>
            </w:r>
          </w:p>
        </w:tc>
      </w:tr>
      <w:tr w:rsidR="0051030E" w:rsidRPr="0051030E" w14:paraId="6A8C88E7" w14:textId="77777777" w:rsidTr="0051030E">
        <w:trPr>
          <w:trHeight w:val="89"/>
        </w:trPr>
        <w:tc>
          <w:tcPr>
            <w:tcW w:w="1716" w:type="dxa"/>
            <w:shd w:val="clear" w:color="auto" w:fill="FFFFFF"/>
            <w:vAlign w:val="center"/>
          </w:tcPr>
          <w:p w14:paraId="778164E3"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Mittermayr</w:t>
            </w:r>
            <w:r w:rsidRPr="0051030E">
              <w:rPr>
                <w:rFonts w:ascii="Arial" w:eastAsia="Times New Roman" w:hAnsi="Arial" w:cs="Arial"/>
                <w:kern w:val="22"/>
                <w:sz w:val="20"/>
                <w:szCs w:val="20"/>
              </w:rPr>
              <w:fldChar w:fldCharType="begin">
                <w:fldData xml:space="preserve">PFJlZm1hbj48Q2l0ZT48QXV0aG9yPk1pdHRlcm1heXI8L0F1dGhvcj48WWVhcj4yMDA3PC9ZZWFy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</w:fldData>
              </w:fldChar>
            </w:r>
            <w:r w:rsidRPr="0051030E">
              <w:rPr>
                <w:rFonts w:ascii="Arial" w:eastAsia="Times New Roman" w:hAnsi="Arial" w:cs="Arial"/>
                <w:kern w:val="22"/>
                <w:sz w:val="20"/>
                <w:szCs w:val="20"/>
              </w:rPr>
              <w:instrText xml:space="preserve"> ADDIN REFMGR.CITE </w:instrText>
            </w:r>
            <w:r w:rsidRPr="0051030E">
              <w:rPr>
                <w:rFonts w:ascii="Arial" w:eastAsia="Times New Roman" w:hAnsi="Arial" w:cs="Arial"/>
                <w:kern w:val="22"/>
                <w:sz w:val="20"/>
                <w:szCs w:val="20"/>
              </w:rPr>
              <w:fldChar w:fldCharType="begin">
                <w:fldData xml:space="preserve">PFJlZm1hbj48Q2l0ZT48QXV0aG9yPk1pdHRlcm1heXI8L0F1dGhvcj48WWVhcj4yMDA3PC9ZZWFy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</w:fldData>
              </w:fldChar>
            </w:r>
            <w:r w:rsidRPr="0051030E">
              <w:rPr>
                <w:rFonts w:ascii="Arial" w:eastAsia="Times New Roman" w:hAnsi="Arial" w:cs="Arial"/>
                <w:kern w:val="22"/>
                <w:sz w:val="20"/>
                <w:szCs w:val="20"/>
              </w:rPr>
              <w:instrText xml:space="preserve"> ADDIN EN.CITE.DATA </w:instrText>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end"/>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73</w:t>
            </w:r>
            <w:r w:rsidRPr="0051030E">
              <w:rPr>
                <w:rFonts w:ascii="Arial" w:eastAsia="Times New Roman" w:hAnsi="Arial" w:cs="Arial"/>
                <w:kern w:val="22"/>
                <w:sz w:val="20"/>
                <w:szCs w:val="20"/>
              </w:rPr>
              <w:fldChar w:fldCharType="end"/>
            </w:r>
            <w:r>
              <w:rPr>
                <w:rFonts w:ascii="Arial" w:hAnsi="Arial"/>
                <w:kern w:val="22"/>
                <w:sz w:val="20"/>
              </w:rPr>
              <w:t xml:space="preserve"> 2007</w:t>
            </w:r>
          </w:p>
        </w:tc>
        <w:tc>
          <w:tcPr>
            <w:tcW w:w="13661" w:type="dxa"/>
            <w:gridSpan w:val="9"/>
            <w:shd w:val="clear" w:color="auto" w:fill="auto"/>
            <w:vAlign w:val="center"/>
          </w:tcPr>
          <w:p w14:paraId="3A0846AF" w14:textId="77777777" w:rsidR="0051030E" w:rsidRPr="0051030E" w:rsidRDefault="0051030E" w:rsidP="0051030E">
            <w:pPr>
              <w:spacing w:after="0" w:line="240" w:lineRule="auto"/>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77D4F349" w14:textId="77777777" w:rsidTr="0051030E">
        <w:trPr>
          <w:trHeight w:val="765"/>
        </w:trPr>
        <w:tc>
          <w:tcPr>
            <w:tcW w:w="1716" w:type="dxa"/>
            <w:shd w:val="clear" w:color="auto" w:fill="FFFFFF"/>
            <w:vAlign w:val="center"/>
          </w:tcPr>
          <w:p w14:paraId="2C6D0440" w14:textId="77777777" w:rsidR="0051030E" w:rsidRPr="0051030E" w:rsidRDefault="0051030E" w:rsidP="0051030E">
            <w:pPr>
              <w:spacing w:after="0" w:line="240" w:lineRule="auto"/>
              <w:jc w:val="center"/>
              <w:rPr>
                <w:rFonts w:ascii="Arial" w:eastAsia="Calibri" w:hAnsi="Arial" w:cs="Arial"/>
                <w:kern w:val="22"/>
                <w:sz w:val="20"/>
                <w:szCs w:val="20"/>
              </w:rPr>
            </w:pPr>
            <w:r>
              <w:rPr>
                <w:rFonts w:ascii="Arial" w:hAnsi="Arial"/>
                <w:kern w:val="22"/>
                <w:sz w:val="20"/>
              </w:rPr>
              <w:t>Mukhtar</w:t>
            </w:r>
            <w:r w:rsidRPr="0051030E">
              <w:rPr>
                <w:rFonts w:ascii="Arial" w:eastAsia="Calibri" w:hAnsi="Arial" w:cs="Arial"/>
                <w:kern w:val="22"/>
                <w:sz w:val="20"/>
                <w:szCs w:val="20"/>
              </w:rPr>
              <w:fldChar w:fldCharType="begin">
                <w:fldData xml:space="preserve">PFJlZm1hbj48Q2l0ZT48QXV0aG9yPk11a2h0YXI8L0F1dGhvcj48WWVhcj4yMDA5PC9ZZWFyPjxS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==
</w:fldData>
              </w:fldChar>
            </w:r>
            <w:r w:rsidRPr="0051030E">
              <w:rPr>
                <w:rFonts w:ascii="Arial" w:eastAsia="Calibri" w:hAnsi="Arial" w:cs="Arial"/>
                <w:kern w:val="22"/>
                <w:sz w:val="20"/>
                <w:szCs w:val="20"/>
              </w:rPr>
              <w:instrText xml:space="preserve"> ADDIN REFMGR.CITE </w:instrText>
            </w:r>
            <w:r w:rsidRPr="0051030E">
              <w:rPr>
                <w:rFonts w:ascii="Arial" w:eastAsia="Calibri" w:hAnsi="Arial" w:cs="Arial"/>
                <w:kern w:val="22"/>
                <w:sz w:val="20"/>
                <w:szCs w:val="20"/>
              </w:rPr>
              <w:fldChar w:fldCharType="begin">
                <w:fldData xml:space="preserve">PFJlZm1hbj48Q2l0ZT48QXV0aG9yPk11a2h0YXI8L0F1dGhvcj48WWVhcj4yMDA5PC9ZZWFyPjxS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==
</w:fldData>
              </w:fldChar>
            </w:r>
            <w:r w:rsidRPr="0051030E">
              <w:rPr>
                <w:rFonts w:ascii="Arial" w:eastAsia="Calibri" w:hAnsi="Arial" w:cs="Arial"/>
                <w:kern w:val="22"/>
                <w:sz w:val="20"/>
                <w:szCs w:val="20"/>
              </w:rPr>
              <w:instrText xml:space="preserve"> ADDIN EN.CITE.DATA </w:instrText>
            </w:r>
            <w:r w:rsidRPr="0051030E">
              <w:rPr>
                <w:rFonts w:ascii="Arial" w:eastAsia="Calibri" w:hAnsi="Arial" w:cs="Arial"/>
                <w:kern w:val="22"/>
                <w:sz w:val="20"/>
                <w:szCs w:val="20"/>
              </w:rPr>
            </w:r>
            <w:r w:rsidRPr="0051030E">
              <w:rPr>
                <w:rFonts w:ascii="Arial" w:eastAsia="Calibri" w:hAnsi="Arial" w:cs="Arial"/>
                <w:kern w:val="22"/>
                <w:sz w:val="20"/>
                <w:szCs w:val="20"/>
              </w:rPr>
              <w:fldChar w:fldCharType="end"/>
            </w:r>
            <w:r w:rsidRPr="0051030E">
              <w:rPr>
                <w:rFonts w:ascii="Arial" w:eastAsia="Calibri" w:hAnsi="Arial" w:cs="Arial"/>
                <w:kern w:val="22"/>
                <w:sz w:val="20"/>
                <w:szCs w:val="20"/>
              </w:rPr>
            </w:r>
            <w:r w:rsidRPr="0051030E">
              <w:rPr>
                <w:rFonts w:ascii="Arial" w:eastAsia="Calibri" w:hAnsi="Arial" w:cs="Arial"/>
                <w:kern w:val="22"/>
                <w:sz w:val="20"/>
                <w:szCs w:val="20"/>
              </w:rPr>
              <w:fldChar w:fldCharType="separate"/>
            </w:r>
            <w:r w:rsidRPr="0051030E">
              <w:rPr>
                <w:rFonts w:ascii="Arial" w:eastAsia="Calibri" w:hAnsi="Arial" w:cs="Arial"/>
                <w:noProof/>
                <w:kern w:val="22"/>
                <w:sz w:val="20"/>
                <w:szCs w:val="20"/>
                <w:vertAlign w:val="superscript"/>
              </w:rPr>
              <w:t>56</w:t>
            </w:r>
            <w:r w:rsidRPr="0051030E">
              <w:rPr>
                <w:rFonts w:ascii="Arial" w:eastAsia="Calibri" w:hAnsi="Arial" w:cs="Arial"/>
                <w:kern w:val="22"/>
                <w:sz w:val="20"/>
                <w:szCs w:val="20"/>
              </w:rPr>
              <w:fldChar w:fldCharType="end"/>
            </w:r>
            <w:r>
              <w:rPr>
                <w:rFonts w:ascii="Arial" w:hAnsi="Arial"/>
                <w:kern w:val="22"/>
                <w:sz w:val="20"/>
              </w:rPr>
              <w:t xml:space="preserve"> 2009</w:t>
            </w:r>
          </w:p>
        </w:tc>
        <w:tc>
          <w:tcPr>
            <w:tcW w:w="2268" w:type="dxa"/>
            <w:shd w:val="clear" w:color="auto" w:fill="auto"/>
          </w:tcPr>
          <w:p w14:paraId="6D48C82A"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Albumin</w:t>
            </w:r>
          </w:p>
          <w:p w14:paraId="1C33E6F3"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Creatinine:         Median and range: 77 (36-194)</w:t>
            </w:r>
          </w:p>
          <w:p w14:paraId="0E2FBD24"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2. Impairment of kidney function:</w:t>
            </w:r>
            <w:r>
              <w:rPr>
                <w:rFonts w:ascii="Arial" w:eastAsia="Calibri" w:hAnsi="Arial" w:cs="Arial"/>
                <w:color w:val="000000"/>
                <w:kern w:val="22"/>
                <w:sz w:val="20"/>
                <w:szCs w:val="20"/>
              </w:rPr>
              <w:br/>
            </w:r>
            <w:r>
              <w:rPr>
                <w:rFonts w:ascii="Arial" w:hAnsi="Arial"/>
                <w:color w:val="000000"/>
                <w:kern w:val="22"/>
                <w:sz w:val="20"/>
              </w:rPr>
              <w:t xml:space="preserve">Mild (CrCl&gt;50 mL min):  15/20 </w:t>
            </w:r>
            <w:r>
              <w:rPr>
                <w:rFonts w:ascii="Arial" w:eastAsia="Calibri" w:hAnsi="Arial" w:cs="Arial"/>
                <w:color w:val="000000"/>
                <w:kern w:val="22"/>
                <w:sz w:val="20"/>
                <w:szCs w:val="20"/>
              </w:rPr>
              <w:br/>
            </w:r>
            <w:r>
              <w:rPr>
                <w:rFonts w:ascii="Arial" w:hAnsi="Arial"/>
                <w:color w:val="000000"/>
                <w:kern w:val="22"/>
                <w:sz w:val="20"/>
              </w:rPr>
              <w:t xml:space="preserve">Moderate (CrCl 30 to 50 mL min):  5/20 </w:t>
            </w:r>
            <w:r>
              <w:rPr>
                <w:rFonts w:ascii="Arial" w:eastAsia="Calibri" w:hAnsi="Arial" w:cs="Arial"/>
                <w:color w:val="000000"/>
                <w:kern w:val="22"/>
                <w:sz w:val="20"/>
                <w:szCs w:val="20"/>
              </w:rPr>
              <w:br/>
            </w:r>
            <w:r>
              <w:rPr>
                <w:rFonts w:ascii="Arial" w:hAnsi="Arial"/>
                <w:color w:val="000000"/>
                <w:kern w:val="22"/>
                <w:sz w:val="20"/>
              </w:rPr>
              <w:t>Severe (CrCl&lt;30 mL min): 0/20</w:t>
            </w:r>
          </w:p>
        </w:tc>
        <w:tc>
          <w:tcPr>
            <w:tcW w:w="2268" w:type="dxa"/>
            <w:gridSpan w:val="2"/>
            <w:shd w:val="clear" w:color="auto" w:fill="auto"/>
          </w:tcPr>
          <w:p w14:paraId="5877BEC8"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04DEDB0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Creatinine:         Median and range: 100 (24-129)</w:t>
            </w:r>
          </w:p>
          <w:p w14:paraId="74860D6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2. Impairment of kidney function:                         Mild (CrCl&gt;50 mL min):  11/20</w:t>
            </w:r>
            <w:r>
              <w:rPr>
                <w:rFonts w:ascii="Arial" w:eastAsia="Calibri" w:hAnsi="Arial" w:cs="Arial"/>
                <w:color w:val="000000"/>
                <w:kern w:val="22"/>
                <w:sz w:val="20"/>
                <w:szCs w:val="20"/>
              </w:rPr>
              <w:br/>
            </w:r>
            <w:r>
              <w:rPr>
                <w:rFonts w:ascii="Arial" w:hAnsi="Arial"/>
                <w:color w:val="000000"/>
                <w:kern w:val="22"/>
                <w:sz w:val="20"/>
              </w:rPr>
              <w:t xml:space="preserve">Moderate (CrCl 30 to 50 mL min):  6/20 </w:t>
            </w:r>
            <w:r>
              <w:rPr>
                <w:rFonts w:ascii="Arial" w:eastAsia="Calibri" w:hAnsi="Arial" w:cs="Arial"/>
                <w:color w:val="000000"/>
                <w:kern w:val="22"/>
                <w:sz w:val="20"/>
                <w:szCs w:val="20"/>
              </w:rPr>
              <w:br/>
            </w:r>
            <w:r>
              <w:rPr>
                <w:rFonts w:ascii="Arial" w:hAnsi="Arial"/>
                <w:color w:val="000000"/>
                <w:kern w:val="22"/>
                <w:sz w:val="20"/>
              </w:rPr>
              <w:t xml:space="preserve">Severe (CrCl&lt;30 mL min): 3/20 </w:t>
            </w:r>
          </w:p>
        </w:tc>
        <w:tc>
          <w:tcPr>
            <w:tcW w:w="2748" w:type="dxa"/>
            <w:gridSpan w:val="2"/>
            <w:shd w:val="clear" w:color="auto" w:fill="auto"/>
          </w:tcPr>
          <w:p w14:paraId="55BD5BD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Albumin</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1. Need for renal replacement therapy: 1/20</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POP serum creatinine reported in charts. Exact values cannot be determined from the charts</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3. POP creatinine clearance reported in charts. Exact values cannot be determined from the charts.</w:t>
            </w:r>
          </w:p>
        </w:tc>
        <w:tc>
          <w:tcPr>
            <w:tcW w:w="2497" w:type="dxa"/>
            <w:gridSpan w:val="2"/>
            <w:shd w:val="clear" w:color="auto" w:fill="auto"/>
          </w:tcPr>
          <w:p w14:paraId="5C7A550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1. Need for renal replacement therapy: 1/20</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POP serum creatinine reported in charts. Exact values cannot be determined from the charts</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3. POP creatinine clearance reported in charts. Exact values cannot be determined from the charts.</w:t>
            </w:r>
          </w:p>
        </w:tc>
        <w:tc>
          <w:tcPr>
            <w:tcW w:w="3880" w:type="dxa"/>
            <w:gridSpan w:val="2"/>
            <w:shd w:val="clear" w:color="auto" w:fill="auto"/>
            <w:noWrap/>
          </w:tcPr>
          <w:p w14:paraId="5C1DA1CC" w14:textId="7BFE3885" w:rsidR="0051030E" w:rsidRPr="0051030E" w:rsidRDefault="0051030E" w:rsidP="00855903">
            <w:pPr>
              <w:spacing w:after="0" w:line="240" w:lineRule="auto"/>
              <w:rPr>
                <w:rFonts w:ascii="Arial" w:eastAsia="Calibri" w:hAnsi="Arial" w:cs="Arial"/>
                <w:color w:val="000000"/>
                <w:kern w:val="22"/>
                <w:sz w:val="20"/>
                <w:szCs w:val="20"/>
              </w:rPr>
            </w:pPr>
            <w:r>
              <w:rPr>
                <w:rFonts w:ascii="Arial" w:hAnsi="Arial"/>
                <w:color w:val="000000"/>
                <w:kern w:val="22"/>
                <w:sz w:val="20"/>
              </w:rPr>
              <w:t>Serum creatinine and CRCl were similar in both</w:t>
            </w:r>
            <w:r w:rsidR="00855903">
              <w:rPr>
                <w:rFonts w:ascii="Arial" w:hAnsi="Arial"/>
                <w:color w:val="000000"/>
                <w:kern w:val="22"/>
                <w:sz w:val="20"/>
              </w:rPr>
              <w:t xml:space="preserve"> groups. Plasma cystatin C showed</w:t>
            </w:r>
            <w:r>
              <w:rPr>
                <w:rFonts w:ascii="Arial" w:hAnsi="Arial"/>
                <w:color w:val="000000"/>
                <w:kern w:val="22"/>
                <w:sz w:val="20"/>
              </w:rPr>
              <w:t xml:space="preserve"> a tendency </w:t>
            </w:r>
            <w:r w:rsidR="00855903">
              <w:rPr>
                <w:rFonts w:ascii="Arial" w:hAnsi="Arial"/>
                <w:color w:val="000000"/>
                <w:kern w:val="22"/>
                <w:sz w:val="20"/>
              </w:rPr>
              <w:t>towards</w:t>
            </w:r>
            <w:r>
              <w:rPr>
                <w:rFonts w:ascii="Arial" w:hAnsi="Arial"/>
                <w:color w:val="000000"/>
                <w:kern w:val="22"/>
                <w:sz w:val="20"/>
              </w:rPr>
              <w:t xml:space="preserve"> elevation in the HES group on days 2 and 3; this was not statistically significantly (P= 0.08).</w:t>
            </w:r>
          </w:p>
        </w:tc>
      </w:tr>
      <w:tr w:rsidR="0051030E" w:rsidRPr="0051030E" w14:paraId="2EBFDC54" w14:textId="77777777" w:rsidTr="0051030E">
        <w:trPr>
          <w:trHeight w:val="70"/>
        </w:trPr>
        <w:tc>
          <w:tcPr>
            <w:tcW w:w="1716" w:type="dxa"/>
            <w:shd w:val="clear" w:color="auto" w:fill="FFFFFF"/>
            <w:vAlign w:val="center"/>
          </w:tcPr>
          <w:p w14:paraId="3F86321A"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Ragaller</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&lt;Refman&gt;&lt;Cite&gt;&lt;Author&gt;Ragaller&lt;/Author&gt;&lt;Year&gt;2001&lt;/Year&gt;&lt;RecNum&gt;329&lt;/RecNum&gt;&lt;IDText&gt;Volume replacement in critically ill patients with acute renal failure&lt;/IDText&gt;&lt;MDL Ref_Type="Journal"&gt;&lt;Ref_Type&gt;Journal&lt;/Ref_Type&gt;&lt;Ref_ID&gt;329&lt;/Ref_ID&gt;&lt;Title_Primary&gt;Volume replacement in critically ill patients with acute renal failure&lt;/Title_Primary&gt;&lt;Authors_Primary&gt;Ragaller,M.J.&lt;/Authors_Primary&gt;&lt;Authors_Primary&gt;Theilen,H.&lt;/Authors_Primary&gt;&lt;Authors_Primary&gt;Koch,T.&lt;/Authors_Primary&gt;&lt;Date_Primary&gt;2001/2&lt;/Date_Primary&gt;&lt;Keywords&gt;Acute Kidney Injury&lt;/Keywords&gt;&lt;Keywords&gt;Anesthesiology&lt;/Keywords&gt;&lt;Keywords&gt;Capillaries&lt;/Keywords&gt;&lt;Keywords&gt;Capillary Permeability&lt;/Keywords&gt;&lt;Keywords&gt;Colloids&lt;/Keywords&gt;&lt;Keywords&gt;Critical Care&lt;/Keywords&gt;&lt;Keywords&gt;Critical Illness&lt;/Keywords&gt;&lt;Keywords&gt;Fluid Therapy&lt;/Keywords&gt;&lt;Keywords&gt;Gelatin&lt;/Keywords&gt;&lt;Keywords&gt;Germany&lt;/Keywords&gt;&lt;Keywords&gt;Humans&lt;/Keywords&gt;&lt;Keywords&gt;Hypovolemia&lt;/Keywords&gt;&lt;Keywords&gt;Intensive Care&lt;/Keywords&gt;&lt;Keywords&gt;Isotonic Solutions&lt;/Keywords&gt;&lt;Keywords&gt;Kidney&lt;/Keywords&gt;&lt;Keywords&gt;Kidney Transplantation&lt;/Keywords&gt;&lt;Keywords&gt;Microcirculation&lt;/Keywords&gt;&lt;Keywords&gt;Molecular Weight&lt;/Keywords&gt;&lt;Keywords&gt;Multiple Organ Failure&lt;/Keywords&gt;&lt;Keywords&gt;Osmotic Pressure&lt;/Keywords&gt;&lt;Keywords&gt;Perfusion&lt;/Keywords&gt;&lt;Keywords&gt;Permeability&lt;/Keywords&gt;&lt;Keywords&gt;Plasma Substitutes&lt;/Keywords&gt;&lt;Keywords&gt;Risk&lt;/Keywords&gt;&lt;Keywords&gt;Solutions&lt;/Keywords&gt;&lt;Keywords&gt;Starch&lt;/Keywords&gt;&lt;Keywords&gt;therapeutic use&lt;/Keywords&gt;&lt;Keywords&gt;therapy&lt;/Keywords&gt;&lt;Reprint&gt;Not in File&lt;/Reprint&gt;&lt;Start_Page&gt;S33&lt;/Start_Page&gt;&lt;End_Page&gt;S39&lt;/End_Page&gt;&lt;Periodical&gt;J.Am.Soc.Nephrol.&lt;/Periodical&gt;&lt;Volume&gt;12 Suppl 17&lt;/Volume&gt;&lt;Address&gt;Department of Anesthesiology and Intensive Care Medicine, University Hospital Carl Gustav Carus Medical Faculty, Technical University Dresden, Harvard Medical International Associated Institution, Dresden, Germany. ragaller@rcs.urz.tu-dresden.de&lt;/Address&gt;&lt;Web_URL&gt;PM:11251029&lt;/Web_URL&gt;&lt;ZZ_JournalStdAbbrev&gt;&lt;f name="System"&gt;J.Am.Soc.Nephrol.&lt;/f&gt;&lt;/ZZ_JournalStdAbbrev&gt;&lt;ZZ_WorkformID&gt;1&lt;/ZZ_WorkformID&gt;&lt;/MDL&gt;&lt;/Cite&gt;&lt;/Refman&gt;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79</w:t>
            </w:r>
            <w:r w:rsidRPr="0051030E">
              <w:rPr>
                <w:rFonts w:ascii="Arial" w:eastAsia="Times New Roman" w:hAnsi="Arial" w:cs="Arial"/>
                <w:kern w:val="22"/>
                <w:sz w:val="20"/>
                <w:szCs w:val="20"/>
              </w:rPr>
              <w:fldChar w:fldCharType="end"/>
            </w:r>
            <w:r>
              <w:rPr>
                <w:rFonts w:ascii="Arial" w:hAnsi="Arial"/>
                <w:kern w:val="22"/>
                <w:sz w:val="20"/>
              </w:rPr>
              <w:t xml:space="preserve"> 2000 </w:t>
            </w:r>
          </w:p>
        </w:tc>
        <w:tc>
          <w:tcPr>
            <w:tcW w:w="13661" w:type="dxa"/>
            <w:gridSpan w:val="9"/>
            <w:shd w:val="clear" w:color="auto" w:fill="auto"/>
            <w:vAlign w:val="center"/>
          </w:tcPr>
          <w:p w14:paraId="1A3CEF95"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6051CD4A" w14:textId="77777777" w:rsidTr="0051030E">
        <w:trPr>
          <w:trHeight w:val="290"/>
        </w:trPr>
        <w:tc>
          <w:tcPr>
            <w:tcW w:w="1716" w:type="dxa"/>
            <w:shd w:val="clear" w:color="auto" w:fill="FFFFFF"/>
            <w:vAlign w:val="center"/>
          </w:tcPr>
          <w:p w14:paraId="11745B02"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Staikou</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&lt;Refman&gt;&lt;Cite&gt;&lt;Author&gt;Staikou&lt;/Author&gt;&lt;Year&gt;2012&lt;/Year&gt;&lt;RecNum&gt;163&lt;/RecNum&gt;&lt;IDText&gt;The impact of 30 ml/kg hydroxyethyl starch 130/0.4 vs hydroxyethyl starch 130/0.42 on coagulation in patients undergoing abdominal surgery&lt;/IDText&gt;&lt;MDL Ref_Type="Journal"&gt;&lt;Ref_Type&gt;Journal&lt;/Ref_Type&gt;&lt;Ref_ID&gt;163&lt;/Ref_ID&gt;&lt;Title_Primary&gt;The impact of 30 ml/kg hydroxyethyl starch 130/0.4 vs hydroxyethyl starch 130/0.42 on coagulation in patients undergoing abdominal surgery&lt;/Title_Primary&gt;&lt;Authors_Primary&gt;Staikou,C.&lt;/Authors_Primary&gt;&lt;Authors_Primary&gt;Paraskeva,A.&lt;/Authors_Primary&gt;&lt;Authors_Primary&gt;Fassoulaki,A.&lt;/Authors_Primary&gt;&lt;Date_Primary&gt;2012/9&lt;/Date_Primary&gt;&lt;Keywords&gt;Abdomen&lt;/Keywords&gt;&lt;Keywords&gt;Adult&lt;/Keywords&gt;&lt;Keywords&gt;Aged&lt;/Keywords&gt;&lt;Keywords&gt;Blood Coagulation&lt;/Keywords&gt;&lt;Keywords&gt;Double-Blind Method&lt;/Keywords&gt;&lt;Keywords&gt;drug effects&lt;/Keywords&gt;&lt;Keywords&gt;Humans&lt;/Keywords&gt;&lt;Keywords&gt;Hydroxyethyl Starch Derivatives&lt;/Keywords&gt;&lt;Keywords&gt;methods&lt;/Keywords&gt;&lt;Keywords&gt;Middle Aged&lt;/Keywords&gt;&lt;Keywords&gt;pharmacology&lt;/Keywords&gt;&lt;Keywords&gt;Plasma Substitutes&lt;/Keywords&gt;&lt;Keywords&gt;Solutions&lt;/Keywords&gt;&lt;Keywords&gt;Starch&lt;/Keywords&gt;&lt;Keywords&gt;surgery&lt;/Keywords&gt;&lt;Keywords&gt;Thrombelastography&lt;/Keywords&gt;&lt;Reprint&gt;Not in File&lt;/Reprint&gt;&lt;Start_Page&gt;445&lt;/Start_Page&gt;&lt;End_Page&gt;450&lt;/End_Page&gt;&lt;Periodical&gt;Indian J.Med.Res.&lt;/Periodical&gt;&lt;Volume&gt;136&lt;/Volume&gt;&lt;Issue&gt;3&lt;/Issue&gt;&lt;User_Def_5&gt;PMC3510891&lt;/User_Def_5&gt;&lt;Misc_3&gt;IndianJMedRes_2012_136_3_445_101992 [pii]&lt;/Misc_3&gt;&lt;Address&gt;Department of Anesthesiology, Aretaieio Hospital, Medical School, University of Athens, 76 Vassilissis Sophias Ave., Athens, Greece. c_staikou@yahoo.gr&lt;/Address&gt;&lt;Web_URL&gt;PM:23041738&lt;/Web_URL&gt;&lt;ZZ_JournalStdAbbrev&gt;&lt;f name="System"&gt;Indian J.Med.Res.&lt;/f&gt;&lt;/ZZ_JournalStdAbbrev&gt;&lt;ZZ_WorkformID&gt;1&lt;/ZZ_WorkformID&gt;&lt;/MDL&gt;&lt;/Cite&gt;&lt;/Refman&gt;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74</w:t>
            </w:r>
            <w:r w:rsidRPr="0051030E">
              <w:rPr>
                <w:rFonts w:ascii="Arial" w:eastAsia="Times New Roman" w:hAnsi="Arial" w:cs="Arial"/>
                <w:kern w:val="22"/>
                <w:sz w:val="20"/>
                <w:szCs w:val="20"/>
              </w:rPr>
              <w:fldChar w:fldCharType="end"/>
            </w:r>
            <w:r>
              <w:rPr>
                <w:rFonts w:ascii="Arial" w:hAnsi="Arial"/>
                <w:kern w:val="22"/>
                <w:sz w:val="20"/>
              </w:rPr>
              <w:t xml:space="preserve"> 2012</w:t>
            </w:r>
          </w:p>
        </w:tc>
        <w:tc>
          <w:tcPr>
            <w:tcW w:w="13661" w:type="dxa"/>
            <w:gridSpan w:val="9"/>
            <w:shd w:val="clear" w:color="auto" w:fill="auto"/>
            <w:vAlign w:val="center"/>
          </w:tcPr>
          <w:p w14:paraId="37D4230F"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439194EF" w14:textId="77777777" w:rsidTr="0051030E">
        <w:trPr>
          <w:trHeight w:val="139"/>
        </w:trPr>
        <w:tc>
          <w:tcPr>
            <w:tcW w:w="1716" w:type="dxa"/>
            <w:shd w:val="clear" w:color="auto" w:fill="FFFFFF"/>
            <w:vAlign w:val="center"/>
          </w:tcPr>
          <w:p w14:paraId="3D3D7DBA"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Topcu</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&lt;Refman&gt;&lt;Cite&gt;&lt;Author&gt;Topcu&lt;/Author&gt;&lt;Year&gt;2012&lt;/Year&gt;&lt;RecNum&gt;21&lt;/RecNum&gt;&lt;IDText&gt;Evaluation of hemostatic changes using n thromboelastography after crystalloid or colloid fluid administration during major orthopedic surgery&lt;/IDText&gt;&lt;MDL Ref_Type="Journal"&gt;&lt;Ref_Type&gt;Journal&lt;/Ref_Type&gt;&lt;Ref_ID&gt;21&lt;/Ref_ID&gt;&lt;Title_Primary&gt;Evaluation of hemostatic changes using n thromboelastography after crystalloid or colloid fluid administration during major orthopedic surgery&lt;/Title_Primary&gt;&lt;Authors_Primary&gt;Topcu,I.&lt;/Authors_Primary&gt;&lt;Authors_Primary&gt;Civi,M.&lt;/Authors_Primary&gt;&lt;Authors_Primary&gt;Ozturk,T.&lt;/Authors_Primary&gt;&lt;Authors_Primary&gt;Keles,G.T.&lt;/Authors_Primary&gt;&lt;Authors_Primary&gt;Coban,S.&lt;/Authors_Primary&gt;&lt;Authors_Primary&gt;Yentur,E.A.&lt;/Authors_Primary&gt;&lt;Authors_Primary&gt;Okcu,G.&lt;/Authors_Primary&gt;&lt;Date_Primary&gt;2012/9&lt;/Date_Primary&gt;&lt;Keywords&gt;administration &amp;amp; dosage&lt;/Keywords&gt;&lt;Keywords&gt;Aged&lt;/Keywords&gt;&lt;Keywords&gt;Blood&lt;/Keywords&gt;&lt;Keywords&gt;drug effects&lt;/Keywords&gt;&lt;Keywords&gt;Female&lt;/Keywords&gt;&lt;Keywords&gt;Gelatin&lt;/Keywords&gt;&lt;Keywords&gt;Hemostasis&lt;/Keywords&gt;&lt;Keywords&gt;Humans&lt;/Keywords&gt;&lt;Keywords&gt;Hydroxyethyl Starch Derivatives&lt;/Keywords&gt;&lt;Keywords&gt;Isotonic Solutions&lt;/Keywords&gt;&lt;Keywords&gt;Male&lt;/Keywords&gt;&lt;Keywords&gt;methods&lt;/Keywords&gt;&lt;Keywords&gt;Middle Aged&lt;/Keywords&gt;&lt;Keywords&gt;Orthopedic Procedures&lt;/Keywords&gt;&lt;Keywords&gt;Random Allocation&lt;/Keywords&gt;&lt;Keywords&gt;Solutions&lt;/Keywords&gt;&lt;Keywords&gt;Starch&lt;/Keywords&gt;&lt;Keywords&gt;Succinates&lt;/Keywords&gt;&lt;Keywords&gt;surgery&lt;/Keywords&gt;&lt;Keywords&gt;Thrombelastography&lt;/Keywords&gt;&lt;Reprint&gt;Not in File&lt;/Reprint&gt;&lt;Start_Page&gt;869&lt;/Start_Page&gt;&lt;End_Page&gt;874&lt;/End_Page&gt;&lt;Periodical&gt;Braz.J.Med.Biol.Res.&lt;/Periodical&gt;&lt;Volume&gt;45&lt;/Volume&gt;&lt;Issue&gt;9&lt;/Issue&gt;&lt;User_Def_5&gt;PMC3854317&lt;/User_Def_5&gt;&lt;Misc_3&gt;S0100-879X2012007500095 [pii]&lt;/Misc_3&gt;&lt;Address&gt;Department of Anesthesiology and Reanimation, Celal Bayar University, Manisa, Turkey. topcuismet@yahoo.com&lt;/Address&gt;&lt;Web_URL&gt;PM:22666779&lt;/Web_URL&gt;&lt;ZZ_JournalStdAbbrev&gt;&lt;f name="System"&gt;Braz.J.Med.Biol.Res.&lt;/f&gt;&lt;/ZZ_JournalStdAbbrev&gt;&lt;ZZ_WorkformID&gt;1&lt;/ZZ_WorkformID&gt;&lt;/MDL&gt;&lt;/Cite&gt;&lt;/Refman&gt;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75</w:t>
            </w:r>
            <w:r w:rsidRPr="0051030E">
              <w:rPr>
                <w:rFonts w:ascii="Arial" w:eastAsia="Times New Roman" w:hAnsi="Arial" w:cs="Arial"/>
                <w:kern w:val="22"/>
                <w:sz w:val="20"/>
                <w:szCs w:val="20"/>
              </w:rPr>
              <w:fldChar w:fldCharType="end"/>
            </w:r>
            <w:r>
              <w:rPr>
                <w:rFonts w:ascii="Arial" w:hAnsi="Arial"/>
                <w:kern w:val="22"/>
                <w:sz w:val="20"/>
              </w:rPr>
              <w:t xml:space="preserve"> 2012</w:t>
            </w:r>
          </w:p>
        </w:tc>
        <w:tc>
          <w:tcPr>
            <w:tcW w:w="13661" w:type="dxa"/>
            <w:gridSpan w:val="9"/>
            <w:shd w:val="clear" w:color="auto" w:fill="auto"/>
            <w:vAlign w:val="center"/>
          </w:tcPr>
          <w:p w14:paraId="7B0D2D58"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0040794C" w14:textId="77777777" w:rsidTr="0051030E">
        <w:trPr>
          <w:trHeight w:val="184"/>
        </w:trPr>
        <w:tc>
          <w:tcPr>
            <w:tcW w:w="1716" w:type="dxa"/>
            <w:shd w:val="clear" w:color="auto" w:fill="FFFFFF"/>
            <w:vAlign w:val="center"/>
          </w:tcPr>
          <w:p w14:paraId="430B7A5A"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lastRenderedPageBreak/>
              <w:t>Volta</w:t>
            </w:r>
            <w:r w:rsidRPr="0051030E">
              <w:rPr>
                <w:rFonts w:ascii="Arial" w:eastAsia="Times New Roman" w:hAnsi="Arial" w:cs="Arial"/>
                <w:kern w:val="22"/>
                <w:sz w:val="20"/>
                <w:szCs w:val="20"/>
              </w:rPr>
              <w:fldChar w:fldCharType="begin">
                <w:fldData xml:space="preserve">PFJlZm1hbj48Q2l0ZT48QXV0aG9yPlZvbHRhPC9BdXRob3I+PFllYXI+MjAwNzwvWWVhcj48UmVj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</w:fldData>
              </w:fldChar>
            </w:r>
            <w:r w:rsidRPr="0051030E">
              <w:rPr>
                <w:rFonts w:ascii="Arial" w:eastAsia="Times New Roman" w:hAnsi="Arial" w:cs="Arial"/>
                <w:kern w:val="22"/>
                <w:sz w:val="20"/>
                <w:szCs w:val="20"/>
              </w:rPr>
              <w:instrText xml:space="preserve"> ADDIN REFMGR.CITE </w:instrText>
            </w:r>
            <w:r w:rsidRPr="0051030E">
              <w:rPr>
                <w:rFonts w:ascii="Arial" w:eastAsia="Times New Roman" w:hAnsi="Arial" w:cs="Arial"/>
                <w:kern w:val="22"/>
                <w:sz w:val="20"/>
                <w:szCs w:val="20"/>
              </w:rPr>
              <w:fldChar w:fldCharType="begin">
                <w:fldData xml:space="preserve">PFJlZm1hbj48Q2l0ZT48QXV0aG9yPlZvbHRhPC9BdXRob3I+PFllYXI+MjAwNzwvWWVhcj48UmVj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</w:fldData>
              </w:fldChar>
            </w:r>
            <w:r w:rsidRPr="0051030E">
              <w:rPr>
                <w:rFonts w:ascii="Arial" w:eastAsia="Times New Roman" w:hAnsi="Arial" w:cs="Arial"/>
                <w:kern w:val="22"/>
                <w:sz w:val="20"/>
                <w:szCs w:val="20"/>
              </w:rPr>
              <w:instrText xml:space="preserve"> ADDIN EN.CITE.DATA </w:instrText>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end"/>
            </w:r>
            <w:r w:rsidRPr="0051030E">
              <w:rPr>
                <w:rFonts w:ascii="Arial" w:eastAsia="Times New Roman" w:hAnsi="Arial" w:cs="Arial"/>
                <w:kern w:val="22"/>
                <w:sz w:val="20"/>
                <w:szCs w:val="20"/>
              </w:rPr>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76</w:t>
            </w:r>
            <w:r w:rsidRPr="0051030E">
              <w:rPr>
                <w:rFonts w:ascii="Arial" w:eastAsia="Times New Roman" w:hAnsi="Arial" w:cs="Arial"/>
                <w:kern w:val="22"/>
                <w:sz w:val="20"/>
                <w:szCs w:val="20"/>
              </w:rPr>
              <w:fldChar w:fldCharType="end"/>
            </w:r>
            <w:r>
              <w:rPr>
                <w:rFonts w:ascii="Arial" w:hAnsi="Arial"/>
                <w:kern w:val="22"/>
                <w:sz w:val="20"/>
              </w:rPr>
              <w:t xml:space="preserve"> 2007</w:t>
            </w:r>
          </w:p>
        </w:tc>
        <w:tc>
          <w:tcPr>
            <w:tcW w:w="13661" w:type="dxa"/>
            <w:gridSpan w:val="9"/>
            <w:shd w:val="clear" w:color="auto" w:fill="auto"/>
            <w:vAlign w:val="center"/>
          </w:tcPr>
          <w:p w14:paraId="2A61AD42"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4691C4BD" w14:textId="77777777" w:rsidTr="0051030E">
        <w:trPr>
          <w:trHeight w:val="1351"/>
        </w:trPr>
        <w:tc>
          <w:tcPr>
            <w:tcW w:w="1716" w:type="dxa"/>
            <w:shd w:val="clear" w:color="auto" w:fill="FFFFFF"/>
            <w:vAlign w:val="center"/>
          </w:tcPr>
          <w:p w14:paraId="447A148D"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Wu</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&lt;Refman&gt;&lt;Cite&gt;&lt;Author&gt;Wu&lt;/Author&gt;&lt;Year&gt;2010&lt;/Year&gt;&lt;RecNum&gt;160&lt;/RecNum&gt;&lt;IDText&gt;Effects of the novel 6% hydroxyethyl starch 130/0.4 on renal function of recipients in living-related kidney transplantation&lt;/IDText&gt;&lt;MDL Ref_Type="Journal"&gt;&lt;Ref_Type&gt;Journal&lt;/Ref_Type&gt;&lt;Ref_ID&gt;160&lt;/Ref_ID&gt;&lt;Title_Primary&gt;Effects of the novel 6% hydroxyethyl starch 130/0.4 on renal function of recipients in living-related kidney transplantation&lt;/Title_Primary&gt;&lt;Authors_Primary&gt;Wu,Y.&lt;/Authors_Primary&gt;&lt;Authors_Primary&gt;Wu,A.S.&lt;/Authors_Primary&gt;&lt;Authors_Primary&gt;Wang,J.&lt;/Authors_Primary&gt;&lt;Authors_Primary&gt;Tian,M.&lt;/Authors_Primary&gt;&lt;Authors_Primary&gt;Jia,X.Y.&lt;/Authors_Primary&gt;&lt;Authors_Primary&gt;Rui,Y.&lt;/Authors_Primary&gt;&lt;Authors_Primary&gt;Yue,Y.&lt;/Authors_Primary&gt;&lt;Date_Primary&gt;2010/11&lt;/Date_Primary&gt;&lt;Keywords&gt;Adolescent&lt;/Keywords&gt;&lt;Keywords&gt;Adult&lt;/Keywords&gt;&lt;Keywords&gt;Aged&lt;/Keywords&gt;&lt;Keywords&gt;Blood&lt;/Keywords&gt;&lt;Keywords&gt;Blood Pressure&lt;/Keywords&gt;&lt;Keywords&gt;Colloids&lt;/Keywords&gt;&lt;Keywords&gt;drug effects&lt;/Keywords&gt;&lt;Keywords&gt;Female&lt;/Keywords&gt;&lt;Keywords&gt;Hemodynamics&lt;/Keywords&gt;&lt;Keywords&gt;Humans&lt;/Keywords&gt;&lt;Keywords&gt;Hydroxyethyl Starch Derivatives&lt;/Keywords&gt;&lt;Keywords&gt;Kidney&lt;/Keywords&gt;&lt;Keywords&gt;Kidney Function Tests&lt;/Keywords&gt;&lt;Keywords&gt;Kidney Transplantation&lt;/Keywords&gt;&lt;Keywords&gt;Male&lt;/Keywords&gt;&lt;Keywords&gt;methods&lt;/Keywords&gt;&lt;Keywords&gt;Middle Aged&lt;/Keywords&gt;&lt;Keywords&gt;Starch&lt;/Keywords&gt;&lt;Keywords&gt;Stroke Volume&lt;/Keywords&gt;&lt;Keywords&gt;surgery&lt;/Keywords&gt;&lt;Keywords&gt;therapeutic use&lt;/Keywords&gt;&lt;Keywords&gt;Urea&lt;/Keywords&gt;&lt;Keywords&gt;Young Adult&lt;/Keywords&gt;&lt;Reprint&gt;Not in File&lt;/Reprint&gt;&lt;Start_Page&gt;3079&lt;/Start_Page&gt;&lt;End_Page&gt;3083&lt;/End_Page&gt;&lt;Periodical&gt;Chin Med.J.(Engl.)&lt;/Periodical&gt;&lt;Volume&gt;123&lt;/Volume&gt;&lt;Issue&gt;21&lt;/Issue&gt;&lt;Address&gt;Department of Anesthesiology, Beijing Chaoyang Hospital, Capital Medical University, Beijing 100020, China&lt;/Address&gt;&lt;Web_URL&gt;PM:21162959&lt;/Web_URL&gt;&lt;ZZ_JournalStdAbbrev&gt;&lt;f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57</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2010</w:t>
            </w:r>
          </w:p>
        </w:tc>
        <w:tc>
          <w:tcPr>
            <w:tcW w:w="2732" w:type="dxa"/>
            <w:gridSpan w:val="2"/>
            <w:shd w:val="clear" w:color="auto" w:fill="auto"/>
          </w:tcPr>
          <w:p w14:paraId="1A734B0E"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Gelatin </w:t>
            </w:r>
          </w:p>
          <w:p w14:paraId="5413142D"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Pre-incision serum creatinine</w:t>
            </w:r>
            <w:r>
              <w:rPr>
                <w:rFonts w:ascii="Arial" w:eastAsia="Calibri" w:hAnsi="Arial" w:cs="Arial"/>
                <w:color w:val="000000"/>
                <w:kern w:val="22"/>
                <w:sz w:val="20"/>
                <w:szCs w:val="20"/>
              </w:rPr>
              <w:br/>
            </w:r>
            <w:r>
              <w:rPr>
                <w:rFonts w:ascii="Arial" w:hAnsi="Arial"/>
                <w:color w:val="000000"/>
                <w:kern w:val="22"/>
                <w:sz w:val="20"/>
              </w:rPr>
              <w:t>Mean (SD) 728 (213)</w:t>
            </w:r>
          </w:p>
        </w:tc>
        <w:tc>
          <w:tcPr>
            <w:tcW w:w="2732" w:type="dxa"/>
            <w:gridSpan w:val="2"/>
            <w:shd w:val="clear" w:color="auto" w:fill="auto"/>
          </w:tcPr>
          <w:p w14:paraId="7AF9F61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HES </w:t>
            </w:r>
          </w:p>
          <w:p w14:paraId="6263825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Pre-incision serum creatinine</w:t>
            </w:r>
            <w:r>
              <w:rPr>
                <w:rFonts w:ascii="Arial" w:eastAsia="Calibri" w:hAnsi="Arial" w:cs="Arial"/>
                <w:color w:val="000000"/>
                <w:kern w:val="22"/>
                <w:sz w:val="20"/>
                <w:szCs w:val="20"/>
              </w:rPr>
              <w:br/>
            </w:r>
            <w:r>
              <w:rPr>
                <w:rFonts w:ascii="Arial" w:hAnsi="Arial"/>
                <w:color w:val="000000"/>
                <w:kern w:val="22"/>
                <w:sz w:val="20"/>
              </w:rPr>
              <w:t>Mean (SD) 719 (217)</w:t>
            </w:r>
          </w:p>
        </w:tc>
        <w:tc>
          <w:tcPr>
            <w:tcW w:w="2732" w:type="dxa"/>
            <w:gridSpan w:val="2"/>
            <w:shd w:val="clear" w:color="auto" w:fill="auto"/>
          </w:tcPr>
          <w:p w14:paraId="1E8CFCB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Gelatin</w:t>
            </w:r>
          </w:p>
          <w:p w14:paraId="21C86EB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End-of-surgery serum creatinine</w:t>
            </w:r>
            <w:r>
              <w:rPr>
                <w:rFonts w:ascii="Arial" w:eastAsia="Calibri" w:hAnsi="Arial" w:cs="Arial"/>
                <w:color w:val="000000"/>
                <w:kern w:val="22"/>
                <w:sz w:val="20"/>
                <w:szCs w:val="20"/>
              </w:rPr>
              <w:br/>
            </w:r>
            <w:r>
              <w:rPr>
                <w:rFonts w:ascii="Arial" w:hAnsi="Arial"/>
                <w:color w:val="000000"/>
                <w:kern w:val="22"/>
                <w:sz w:val="20"/>
              </w:rPr>
              <w:t>Mean (SD) 91 (36)</w:t>
            </w:r>
          </w:p>
        </w:tc>
        <w:tc>
          <w:tcPr>
            <w:tcW w:w="2732" w:type="dxa"/>
            <w:gridSpan w:val="2"/>
            <w:shd w:val="clear" w:color="auto" w:fill="auto"/>
          </w:tcPr>
          <w:p w14:paraId="214B778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67367B12"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End-of-surgery serum creatinine</w:t>
            </w:r>
            <w:r>
              <w:rPr>
                <w:rFonts w:ascii="Arial" w:eastAsia="Calibri" w:hAnsi="Arial" w:cs="Arial"/>
                <w:color w:val="000000"/>
                <w:kern w:val="22"/>
                <w:sz w:val="20"/>
                <w:szCs w:val="20"/>
              </w:rPr>
              <w:br/>
            </w:r>
            <w:r>
              <w:rPr>
                <w:rFonts w:ascii="Arial" w:hAnsi="Arial"/>
                <w:color w:val="000000"/>
                <w:kern w:val="22"/>
                <w:sz w:val="20"/>
              </w:rPr>
              <w:t>Mean (SD) 76 (20)</w:t>
            </w:r>
          </w:p>
        </w:tc>
        <w:tc>
          <w:tcPr>
            <w:tcW w:w="2733" w:type="dxa"/>
            <w:shd w:val="clear" w:color="auto" w:fill="auto"/>
          </w:tcPr>
          <w:p w14:paraId="301C3E60"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Postoperative serum creatinine levels fell significantly in both groups, with no difference between groups.</w:t>
            </w:r>
          </w:p>
        </w:tc>
      </w:tr>
      <w:tr w:rsidR="0051030E" w:rsidRPr="0051030E" w14:paraId="5CF95303" w14:textId="77777777" w:rsidTr="0051030E">
        <w:trPr>
          <w:trHeight w:val="2311"/>
        </w:trPr>
        <w:tc>
          <w:tcPr>
            <w:tcW w:w="1716" w:type="dxa"/>
            <w:shd w:val="clear" w:color="auto" w:fill="FFFFFF"/>
            <w:vAlign w:val="center"/>
          </w:tcPr>
          <w:p w14:paraId="613554A9"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Yang</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&lt;Refman&gt;&lt;Cite&gt;&lt;Author&gt;Yang&lt;/Author&gt;&lt;Year&gt;2011&lt;/Year&gt;&lt;RecNum&gt;28&lt;/RecNum&gt;&lt;IDText&gt;Alternatives to albumin administration in hepatocellular carcinoma patients undergoing hepatectomy: an open, randomized clinical trial of efficacy and safety&lt;/IDText&gt;&lt;MDL Ref_Type="Journal"&gt;&lt;Ref_Type&gt;Journal&lt;/Ref_Type&gt;&lt;Ref_ID&gt;28&lt;/Ref_ID&gt;&lt;Title_Primary&gt;Alternatives to albumin administration in hepatocellular carcinoma patients undergoing hepatectomy: an open, randomized clinical trial of efficacy and safety&lt;/Title_Primary&gt;&lt;Authors_Primary&gt;Yang,J.&lt;/Authors_Primary&gt;&lt;Authors_Primary&gt;Wang,W.T.&lt;/Authors_Primary&gt;&lt;Authors_Primary&gt;Yan,L.N.&lt;/Authors_Primary&gt;&lt;Authors_Primary&gt;Xu,M.Q.&lt;/Authors_Primary&gt;&lt;Authors_Primary&gt;Yang,J.Y.&lt;/Authors_Primary&gt;&lt;Date_Primary&gt;2011/5&lt;/Date_Primary&gt;&lt;Keywords&gt;Adolescent&lt;/Keywords&gt;&lt;Keywords&gt;Adult&lt;/Keywords&gt;&lt;Keywords&gt;Aged&lt;/Keywords&gt;&lt;Keywords&gt;Albumins&lt;/Keywords&gt;&lt;Keywords&gt;Carcinoma,Hepatocellular&lt;/Keywords&gt;&lt;Keywords&gt;Colloids&lt;/Keywords&gt;&lt;Keywords&gt;Female&lt;/Keywords&gt;&lt;Keywords&gt;Hemodynamics&lt;/Keywords&gt;&lt;Keywords&gt;Hepatectomy&lt;/Keywords&gt;&lt;Keywords&gt;Humans&lt;/Keywords&gt;&lt;Keywords&gt;Hydroxyethyl Starch Derivatives&lt;/Keywords&gt;&lt;Keywords&gt;Isotonic Solutions&lt;/Keywords&gt;&lt;Keywords&gt;Liver Neoplasms&lt;/Keywords&gt;&lt;Keywords&gt;Male&lt;/Keywords&gt;&lt;Keywords&gt;methods&lt;/Keywords&gt;&lt;Keywords&gt;Middle Aged&lt;/Keywords&gt;&lt;Keywords&gt;Solutions&lt;/Keywords&gt;&lt;Keywords&gt;surgery&lt;/Keywords&gt;&lt;Keywords&gt;therapeutic use&lt;/Keywords&gt;&lt;Keywords&gt;Young Adult&lt;/Keywords&gt;&lt;Reprint&gt;Not in File&lt;/Reprint&gt;&lt;Start_Page&gt;1458&lt;/Start_Page&gt;&lt;End_Page&gt;1464&lt;/End_Page&gt;&lt;Periodical&gt;Chin Med.J.(Engl.)&lt;/Periodical&gt;&lt;Volume&gt;124&lt;/Volume&gt;&lt;Issue&gt;10&lt;/Issue&gt;&lt;Address&gt;Division of Liver Transplantation, West China Hospital, West China Medical School of Sichuan University, Chengdu, Sichuan 610041, China&lt;/Address&gt;&lt;Web_URL&gt;PM:21740798&lt;/Web_URL&gt;&lt;ZZ_JournalStdAbbrev&gt;&lt;f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50</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2011</w:t>
            </w:r>
          </w:p>
        </w:tc>
        <w:tc>
          <w:tcPr>
            <w:tcW w:w="2732" w:type="dxa"/>
            <w:gridSpan w:val="2"/>
            <w:shd w:val="clear" w:color="auto" w:fill="auto"/>
          </w:tcPr>
          <w:p w14:paraId="55FDB49B"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Albumin</w:t>
            </w:r>
          </w:p>
          <w:p w14:paraId="010676A7"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Mean preoperative creatinine (SD) = 72.7 (11.4)</w:t>
            </w:r>
          </w:p>
        </w:tc>
        <w:tc>
          <w:tcPr>
            <w:tcW w:w="2732" w:type="dxa"/>
            <w:gridSpan w:val="2"/>
            <w:shd w:val="clear" w:color="auto" w:fill="auto"/>
          </w:tcPr>
          <w:p w14:paraId="70029E0F"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2F76AAE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Mean preoperative creatinine (SD) = 77.8 (20.0)</w:t>
            </w:r>
          </w:p>
        </w:tc>
        <w:tc>
          <w:tcPr>
            <w:tcW w:w="2732" w:type="dxa"/>
            <w:gridSpan w:val="2"/>
            <w:shd w:val="clear" w:color="auto" w:fill="auto"/>
          </w:tcPr>
          <w:p w14:paraId="76870BE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 xml:space="preserve">Albumin </w:t>
            </w:r>
          </w:p>
          <w:p w14:paraId="35E0684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1. Kidney failure = 0/30</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Mean POP creatinine D1 (SD)= 66.9 (15.6)</w:t>
            </w:r>
            <w:r>
              <w:rPr>
                <w:rFonts w:ascii="Arial" w:eastAsia="Calibri" w:hAnsi="Arial" w:cs="Arial"/>
                <w:color w:val="000000"/>
                <w:kern w:val="22"/>
                <w:sz w:val="20"/>
                <w:szCs w:val="20"/>
              </w:rPr>
              <w:br/>
            </w:r>
            <w:r>
              <w:rPr>
                <w:rFonts w:ascii="Arial" w:hAnsi="Arial"/>
                <w:color w:val="000000"/>
                <w:kern w:val="22"/>
                <w:sz w:val="20"/>
              </w:rPr>
              <w:t>Mean POP creatinine D3 (SD)= 59.3 (10.2)</w:t>
            </w:r>
            <w:r>
              <w:rPr>
                <w:rFonts w:ascii="Arial" w:eastAsia="Calibri" w:hAnsi="Arial" w:cs="Arial"/>
                <w:color w:val="000000"/>
                <w:kern w:val="22"/>
                <w:sz w:val="20"/>
                <w:szCs w:val="20"/>
              </w:rPr>
              <w:br/>
            </w:r>
            <w:r>
              <w:rPr>
                <w:rFonts w:ascii="Arial" w:hAnsi="Arial"/>
                <w:color w:val="000000"/>
                <w:kern w:val="22"/>
                <w:sz w:val="20"/>
              </w:rPr>
              <w:t>Mean POP creatinine D5 (SD)= 60.1 (14.3)</w:t>
            </w:r>
          </w:p>
        </w:tc>
        <w:tc>
          <w:tcPr>
            <w:tcW w:w="2732" w:type="dxa"/>
            <w:gridSpan w:val="2"/>
            <w:shd w:val="clear" w:color="auto" w:fill="auto"/>
          </w:tcPr>
          <w:p w14:paraId="7D0DFB41"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1C6CF00A"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Kidney failure = 0/26</w:t>
            </w:r>
            <w:r>
              <w:rPr>
                <w:rFonts w:ascii="Arial" w:eastAsia="Calibri" w:hAnsi="Arial" w:cs="Arial"/>
                <w:color w:val="000000"/>
                <w:kern w:val="22"/>
                <w:sz w:val="20"/>
                <w:szCs w:val="20"/>
              </w:rPr>
              <w:br/>
            </w:r>
            <w:r>
              <w:rPr>
                <w:rFonts w:ascii="Arial" w:eastAsia="Calibri" w:hAnsi="Arial" w:cs="Arial"/>
                <w:color w:val="000000"/>
                <w:kern w:val="22"/>
                <w:sz w:val="20"/>
                <w:szCs w:val="20"/>
              </w:rPr>
              <w:br/>
            </w:r>
            <w:r>
              <w:rPr>
                <w:rFonts w:ascii="Arial" w:hAnsi="Arial"/>
                <w:color w:val="000000"/>
                <w:kern w:val="22"/>
                <w:sz w:val="20"/>
              </w:rPr>
              <w:t>2. Mean POP creatinine D1 (SD)= 73.4 (21.6)</w:t>
            </w:r>
            <w:r>
              <w:rPr>
                <w:rFonts w:ascii="Arial" w:eastAsia="Calibri" w:hAnsi="Arial" w:cs="Arial"/>
                <w:color w:val="000000"/>
                <w:kern w:val="22"/>
                <w:sz w:val="20"/>
                <w:szCs w:val="20"/>
              </w:rPr>
              <w:br/>
            </w:r>
            <w:r>
              <w:rPr>
                <w:rFonts w:ascii="Arial" w:hAnsi="Arial"/>
                <w:color w:val="000000"/>
                <w:kern w:val="22"/>
                <w:sz w:val="20"/>
              </w:rPr>
              <w:t>Mean POP creatinine D3 (SD)= 66.9 (19.2)</w:t>
            </w:r>
            <w:r>
              <w:rPr>
                <w:rFonts w:ascii="Arial" w:eastAsia="Calibri" w:hAnsi="Arial" w:cs="Arial"/>
                <w:color w:val="000000"/>
                <w:kern w:val="22"/>
                <w:sz w:val="20"/>
                <w:szCs w:val="20"/>
              </w:rPr>
              <w:br/>
            </w:r>
            <w:r>
              <w:rPr>
                <w:rFonts w:ascii="Arial" w:hAnsi="Arial"/>
                <w:color w:val="000000"/>
                <w:kern w:val="22"/>
                <w:sz w:val="20"/>
              </w:rPr>
              <w:t>Mean POP creatinine D5 (SD)= 64.4 (18.3)</w:t>
            </w:r>
          </w:p>
        </w:tc>
        <w:tc>
          <w:tcPr>
            <w:tcW w:w="2733" w:type="dxa"/>
            <w:shd w:val="clear" w:color="auto" w:fill="auto"/>
          </w:tcPr>
          <w:p w14:paraId="1A417A30"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Creatinine and BUN levels were within normal range, with no differences between groups.</w:t>
            </w:r>
          </w:p>
        </w:tc>
      </w:tr>
      <w:tr w:rsidR="0051030E" w:rsidRPr="0051030E" w14:paraId="38EF9B37" w14:textId="77777777" w:rsidTr="0051030E">
        <w:trPr>
          <w:trHeight w:val="655"/>
        </w:trPr>
        <w:tc>
          <w:tcPr>
            <w:tcW w:w="1716" w:type="dxa"/>
            <w:shd w:val="clear" w:color="auto" w:fill="FFFFFF"/>
            <w:vAlign w:val="center"/>
          </w:tcPr>
          <w:p w14:paraId="63F2702E"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Yassen</w:t>
            </w:r>
            <w:r w:rsidRPr="0051030E">
              <w:rPr>
                <w:rFonts w:ascii="Arial" w:eastAsia="Calibri" w:hAnsi="Arial" w:cs="Arial"/>
                <w:color w:val="000000"/>
                <w:kern w:val="22"/>
                <w:sz w:val="20"/>
                <w:szCs w:val="20"/>
              </w:rPr>
              <w:fldChar w:fldCharType="begin"/>
            </w:r>
            <w:r w:rsidRPr="0051030E">
              <w:rPr>
                <w:rFonts w:ascii="Arial" w:eastAsia="Calibri" w:hAnsi="Arial" w:cs="Arial"/>
                <w:color w:val="000000"/>
                <w:kern w:val="22"/>
                <w:sz w:val="20"/>
                <w:szCs w:val="20"/>
              </w:rPr>
              <w:instrText xml:space="preserve"> ADDIN REFMGR.CITE &lt;Refman&gt;&lt;Cite&gt;&lt;Author&gt;Yassen AM&lt;/Author&gt;&lt;Year&gt;2011&lt;/Year&gt;&lt;RecNum&gt;328&lt;/RecNum&gt;&lt;IDText&gt;Does co-Ad ministration of HES 130/ 0.4 to albumin 4% affect the transfusion requirements and coagulation profile in living-donor liver transplantation?&lt;/IDText&gt;&lt;MDL Ref_Type="Journal"&gt;&lt;Ref_Type&gt;Journal&lt;/Ref_Type&gt;&lt;Ref_ID&gt;328&lt;/Ref_ID&gt;&lt;Title_Primary&gt;&lt;f name="AGaramond-Regular"&gt;Does co-Ad ministration of HES 130/ 0.4 to albumin 4% affect the transfusion requirements and coagulation profile in living-donor liver transplantation?&lt;/f&gt;&lt;/Title_Primary&gt;&lt;Authors_Primary&gt;Yassen AM&lt;/Authors_Primary&gt;&lt;Authors_Primary&gt;Elshoubari MM&lt;/Authors_Primary&gt;&lt;Authors_Primary&gt;Salah T,&lt;/Authors_Primary&gt;&lt;Authors_Primary&gt;Sultan AM&lt;/Authors_Primary&gt;&lt;Authors_Primary&gt;FlsadanyMM&lt;/Authors_Primary&gt;&lt;Authors_Primary&gt;Wahab MA&lt;/Authors_Primary&gt;&lt;Date_Primary&gt;2011&lt;/Date_Primary&gt;&lt;Keywords&gt;Liver&lt;/Keywords&gt;&lt;Reprint&gt;Not in File&lt;/Reprint&gt;&lt;Start_Page&gt;&lt;f name="AGaramond-Regular"&gt;S133&lt;/f&gt;&lt;/Start_Page&gt;&lt;Periodical&gt;Liver Transplantation&lt;/Periodical&gt;&lt;ZZ_JournalFull&gt;&lt;f name="System"&gt;Liver Transplantation&lt;/f&gt;&lt;/ZZ_JournalFull&gt;&lt;ZZ_WorkformID&gt;1&lt;/ZZ_WorkformID&gt;&lt;/MDL&gt;&lt;/Cite&gt;&lt;/Refman&gt;</w:instrText>
            </w:r>
            <w:r w:rsidRPr="0051030E">
              <w:rPr>
                <w:rFonts w:ascii="Arial" w:eastAsia="Calibri" w:hAnsi="Arial" w:cs="Arial"/>
                <w:color w:val="000000"/>
                <w:kern w:val="22"/>
                <w:sz w:val="20"/>
                <w:szCs w:val="20"/>
              </w:rPr>
              <w:fldChar w:fldCharType="separate"/>
            </w:r>
            <w:r w:rsidRPr="0051030E">
              <w:rPr>
                <w:rFonts w:ascii="Arial" w:eastAsia="Calibri" w:hAnsi="Arial" w:cs="Arial"/>
                <w:noProof/>
                <w:color w:val="000000"/>
                <w:kern w:val="22"/>
                <w:sz w:val="20"/>
                <w:szCs w:val="20"/>
                <w:vertAlign w:val="superscript"/>
              </w:rPr>
              <w:t>58</w:t>
            </w:r>
            <w:r w:rsidRPr="0051030E">
              <w:rPr>
                <w:rFonts w:ascii="Arial" w:eastAsia="Calibri" w:hAnsi="Arial" w:cs="Arial"/>
                <w:color w:val="000000"/>
                <w:kern w:val="22"/>
                <w:sz w:val="20"/>
                <w:szCs w:val="20"/>
              </w:rPr>
              <w:fldChar w:fldCharType="end"/>
            </w:r>
            <w:r>
              <w:rPr>
                <w:rFonts w:ascii="Arial" w:hAnsi="Arial"/>
                <w:color w:val="000000"/>
                <w:kern w:val="22"/>
                <w:sz w:val="20"/>
              </w:rPr>
              <w:t xml:space="preserve"> 2011</w:t>
            </w:r>
          </w:p>
        </w:tc>
        <w:tc>
          <w:tcPr>
            <w:tcW w:w="5464" w:type="dxa"/>
            <w:gridSpan w:val="4"/>
            <w:shd w:val="clear" w:color="auto" w:fill="auto"/>
          </w:tcPr>
          <w:p w14:paraId="66C68999"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No baseline kidney function parameters given</w:t>
            </w:r>
          </w:p>
          <w:p w14:paraId="69999A35" w14:textId="77777777" w:rsidR="0051030E" w:rsidRPr="0051030E" w:rsidRDefault="0051030E" w:rsidP="0051030E">
            <w:pPr>
              <w:spacing w:after="0" w:line="240" w:lineRule="auto"/>
              <w:rPr>
                <w:rFonts w:ascii="Arial" w:eastAsia="Times New Roman" w:hAnsi="Arial" w:cs="Arial"/>
                <w:color w:val="000000"/>
                <w:kern w:val="22"/>
                <w:sz w:val="20"/>
                <w:szCs w:val="20"/>
              </w:rPr>
            </w:pPr>
          </w:p>
        </w:tc>
        <w:tc>
          <w:tcPr>
            <w:tcW w:w="2732" w:type="dxa"/>
            <w:gridSpan w:val="2"/>
            <w:shd w:val="clear" w:color="auto" w:fill="auto"/>
          </w:tcPr>
          <w:p w14:paraId="44BDC51C"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Albumin</w:t>
            </w:r>
          </w:p>
          <w:p w14:paraId="3F3FA58E"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RIFLE (risk or more)= 2/15</w:t>
            </w:r>
          </w:p>
        </w:tc>
        <w:tc>
          <w:tcPr>
            <w:tcW w:w="2732" w:type="dxa"/>
            <w:gridSpan w:val="2"/>
            <w:shd w:val="clear" w:color="auto" w:fill="auto"/>
          </w:tcPr>
          <w:p w14:paraId="07BEFF06"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HES</w:t>
            </w:r>
          </w:p>
          <w:p w14:paraId="454A32C4" w14:textId="77777777" w:rsidR="0051030E" w:rsidRPr="0051030E" w:rsidRDefault="0051030E" w:rsidP="0051030E">
            <w:pPr>
              <w:spacing w:after="0" w:line="240" w:lineRule="auto"/>
              <w:rPr>
                <w:rFonts w:ascii="Arial" w:eastAsia="Calibri" w:hAnsi="Arial" w:cs="Arial"/>
                <w:color w:val="000000"/>
                <w:kern w:val="22"/>
                <w:sz w:val="20"/>
                <w:szCs w:val="20"/>
              </w:rPr>
            </w:pPr>
            <w:r>
              <w:rPr>
                <w:rFonts w:ascii="Arial" w:hAnsi="Arial"/>
                <w:color w:val="000000"/>
                <w:kern w:val="22"/>
                <w:sz w:val="20"/>
              </w:rPr>
              <w:t>RIFLE (risk or more)= 2/30</w:t>
            </w:r>
          </w:p>
        </w:tc>
        <w:tc>
          <w:tcPr>
            <w:tcW w:w="2733" w:type="dxa"/>
            <w:shd w:val="clear" w:color="auto" w:fill="auto"/>
          </w:tcPr>
          <w:p w14:paraId="4A8A5BC6" w14:textId="77777777" w:rsidR="0051030E" w:rsidRPr="0051030E" w:rsidRDefault="0051030E" w:rsidP="0051030E">
            <w:pPr>
              <w:spacing w:after="0" w:line="240" w:lineRule="auto"/>
              <w:jc w:val="both"/>
              <w:rPr>
                <w:rFonts w:ascii="Arial" w:eastAsia="Calibri" w:hAnsi="Arial" w:cs="Arial"/>
                <w:color w:val="000000"/>
                <w:kern w:val="22"/>
                <w:sz w:val="20"/>
                <w:szCs w:val="20"/>
              </w:rPr>
            </w:pPr>
            <w:r>
              <w:rPr>
                <w:rFonts w:ascii="Arial" w:hAnsi="Arial"/>
                <w:color w:val="000000"/>
                <w:kern w:val="22"/>
                <w:sz w:val="20"/>
              </w:rPr>
              <w:t>None</w:t>
            </w:r>
          </w:p>
        </w:tc>
      </w:tr>
      <w:tr w:rsidR="0051030E" w:rsidRPr="0051030E" w14:paraId="1516FCE3" w14:textId="77777777" w:rsidTr="0051030E">
        <w:trPr>
          <w:trHeight w:val="184"/>
        </w:trPr>
        <w:tc>
          <w:tcPr>
            <w:tcW w:w="1716" w:type="dxa"/>
            <w:shd w:val="clear" w:color="auto" w:fill="FFFFFF"/>
            <w:vAlign w:val="center"/>
          </w:tcPr>
          <w:p w14:paraId="5B22501D"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Zdolsek</w:t>
            </w:r>
            <w:r w:rsidRPr="0051030E">
              <w:rPr>
                <w:rFonts w:ascii="Arial" w:eastAsia="Times New Roman" w:hAnsi="Arial" w:cs="Arial"/>
                <w:kern w:val="22"/>
                <w:sz w:val="20"/>
                <w:szCs w:val="20"/>
              </w:rPr>
              <w:fldChar w:fldCharType="begin"/>
            </w:r>
            <w:r w:rsidRPr="0051030E">
              <w:rPr>
                <w:rFonts w:ascii="Arial" w:eastAsia="Times New Roman" w:hAnsi="Arial" w:cs="Arial"/>
                <w:kern w:val="22"/>
                <w:sz w:val="20"/>
                <w:szCs w:val="20"/>
              </w:rPr>
              <w:instrText xml:space="preserve"> ADDIN REFMGR.CITE &lt;Refman&gt;&lt;Cite&gt;&lt;Author&gt;Zdolsek&lt;/Author&gt;&lt;Year&gt;2011&lt;/Year&gt;&lt;RecNum&gt;161&lt;/RecNum&gt;&lt;IDText&gt;Hydroxyethyl starches and dextran during hip replacement surgery: effects on blood volume and coagulation&lt;/IDText&gt;&lt;MDL Ref_Type="Journal"&gt;&lt;Ref_Type&gt;Journal&lt;/Ref_Type&gt;&lt;Ref_ID&gt;161&lt;/Ref_ID&gt;&lt;Title_Primary&gt;Hydroxyethyl starches and dextran during hip replacement surgery: effects on blood volume and coagulation&lt;/Title_Primary&gt;&lt;Authors_Primary&gt;Zdolsek,H.J.&lt;/Authors_Primary&gt;&lt;Authors_Primary&gt;Vegfors,M.&lt;/Authors_Primary&gt;&lt;Authors_Primary&gt;Lindahl,T.L.&lt;/Authors_Primary&gt;&lt;Authors_Primary&gt;Tornquist,T.&lt;/Authors_Primary&gt;&lt;Authors_Primary&gt;Bortnik,P.&lt;/Authors_Primary&gt;&lt;Authors_Primary&gt;Hahn,R.G.&lt;/Authors_Primary&gt;&lt;Date_Primary&gt;2011/7&lt;/Date_Primary&gt;&lt;Keywords&gt;Aged&lt;/Keywords&gt;&lt;Keywords&gt;Arthroplasty,Replacement,Hip&lt;/Keywords&gt;&lt;Keywords&gt;Blood&lt;/Keywords&gt;&lt;Keywords&gt;Blood Coagulation&lt;/Keywords&gt;&lt;Keywords&gt;Blood Volume&lt;/Keywords&gt;&lt;Keywords&gt;Colloids&lt;/Keywords&gt;&lt;Keywords&gt;Dextrans&lt;/Keywords&gt;&lt;Keywords&gt;drug effects&lt;/Keywords&gt;&lt;Keywords&gt;Female&lt;/Keywords&gt;&lt;Keywords&gt;Humans&lt;/Keywords&gt;&lt;Keywords&gt;Hydroxyethyl Starch Derivatives&lt;/Keywords&gt;&lt;Keywords&gt;Male&lt;/Keywords&gt;&lt;Keywords&gt;methods&lt;/Keywords&gt;&lt;Keywords&gt;Middle Aged&lt;/Keywords&gt;&lt;Keywords&gt;pharmacology&lt;/Keywords&gt;&lt;Keywords&gt;Plasma Substitutes&lt;/Keywords&gt;&lt;Keywords&gt;Prothrombin&lt;/Keywords&gt;&lt;Keywords&gt;Solutions&lt;/Keywords&gt;&lt;Keywords&gt;Starch&lt;/Keywords&gt;&lt;Keywords&gt;surgery&lt;/Keywords&gt;&lt;Reprint&gt;Not in File&lt;/Reprint&gt;&lt;Start_Page&gt;677&lt;/Start_Page&gt;&lt;End_Page&gt;685&lt;/End_Page&gt;&lt;Periodical&gt;Acta Anaesthesiol.Scand.&lt;/Periodical&gt;&lt;Volume&gt;55&lt;/Volume&gt;&lt;Issue&gt;6&lt;/Issue&gt;&lt;Misc_3&gt;10.1111/j.1399-6576.2011.02434.x [doi]&lt;/Misc_3&gt;&lt;Address&gt;Department of Anaesthesiology and Intensive Care, University Hospital, Linkoping University, Sweden. joachim.zdolsek@lio.se&lt;/Address&gt;&lt;Web_URL&gt;PM:21574963&lt;/Web_URL&gt;&lt;ZZ_JournalStdAbbrev&gt;&lt;f name="System"&gt;Acta Anaesthesiol.Scand.&lt;/f&gt;&lt;/ZZ_JournalStdAbbrev&gt;&lt;ZZ_WorkformID&gt;1&lt;/ZZ_WorkformID&gt;&lt;/MDL&gt;&lt;/Cite&gt;&lt;/Refman&gt;</w:instrText>
            </w:r>
            <w:r w:rsidRPr="0051030E">
              <w:rPr>
                <w:rFonts w:ascii="Arial" w:eastAsia="Times New Roman" w:hAnsi="Arial" w:cs="Arial"/>
                <w:kern w:val="22"/>
                <w:sz w:val="20"/>
                <w:szCs w:val="20"/>
              </w:rPr>
              <w:fldChar w:fldCharType="separate"/>
            </w:r>
            <w:r w:rsidRPr="0051030E">
              <w:rPr>
                <w:rFonts w:ascii="Arial" w:eastAsia="Times New Roman" w:hAnsi="Arial" w:cs="Arial"/>
                <w:noProof/>
                <w:kern w:val="22"/>
                <w:sz w:val="20"/>
                <w:szCs w:val="20"/>
                <w:vertAlign w:val="superscript"/>
              </w:rPr>
              <w:t>78</w:t>
            </w:r>
            <w:r w:rsidRPr="0051030E">
              <w:rPr>
                <w:rFonts w:ascii="Arial" w:eastAsia="Times New Roman" w:hAnsi="Arial" w:cs="Arial"/>
                <w:kern w:val="22"/>
                <w:sz w:val="20"/>
                <w:szCs w:val="20"/>
              </w:rPr>
              <w:fldChar w:fldCharType="end"/>
            </w:r>
            <w:r>
              <w:rPr>
                <w:rFonts w:ascii="Arial" w:hAnsi="Arial"/>
                <w:kern w:val="22"/>
                <w:sz w:val="20"/>
              </w:rPr>
              <w:t xml:space="preserve"> 2011</w:t>
            </w:r>
          </w:p>
        </w:tc>
        <w:tc>
          <w:tcPr>
            <w:tcW w:w="13661" w:type="dxa"/>
            <w:gridSpan w:val="9"/>
            <w:shd w:val="clear" w:color="auto" w:fill="auto"/>
            <w:vAlign w:val="center"/>
          </w:tcPr>
          <w:p w14:paraId="4E685F25" w14:textId="77777777" w:rsidR="0051030E" w:rsidRPr="0051030E" w:rsidRDefault="0051030E" w:rsidP="0051030E">
            <w:pPr>
              <w:spacing w:after="0" w:line="240" w:lineRule="auto"/>
              <w:jc w:val="both"/>
              <w:rPr>
                <w:rFonts w:ascii="Arial" w:eastAsia="Times New Roman" w:hAnsi="Arial" w:cs="Arial"/>
                <w:kern w:val="22"/>
                <w:sz w:val="20"/>
                <w:szCs w:val="20"/>
              </w:rPr>
            </w:pPr>
            <w:r>
              <w:rPr>
                <w:rFonts w:ascii="Arial" w:hAnsi="Arial"/>
                <w:kern w:val="22"/>
                <w:sz w:val="20"/>
              </w:rPr>
              <w:t>Does not evaluate kidney function</w:t>
            </w:r>
          </w:p>
        </w:tc>
      </w:tr>
      <w:tr w:rsidR="0051030E" w:rsidRPr="0051030E" w14:paraId="79A9D556" w14:textId="77777777" w:rsidTr="0051030E">
        <w:trPr>
          <w:trHeight w:val="184"/>
        </w:trPr>
        <w:tc>
          <w:tcPr>
            <w:tcW w:w="15377" w:type="dxa"/>
            <w:gridSpan w:val="10"/>
            <w:shd w:val="clear" w:color="auto" w:fill="FFFFFF"/>
            <w:vAlign w:val="center"/>
          </w:tcPr>
          <w:p w14:paraId="2DF06044" w14:textId="77777777" w:rsidR="0051030E" w:rsidRPr="0051030E" w:rsidRDefault="001B57BC" w:rsidP="001B57BC">
            <w:pPr>
              <w:spacing w:after="0" w:line="240" w:lineRule="auto"/>
              <w:jc w:val="both"/>
              <w:rPr>
                <w:rFonts w:ascii="Arial" w:eastAsia="Times New Roman" w:hAnsi="Arial" w:cs="Arial"/>
                <w:kern w:val="22"/>
                <w:sz w:val="20"/>
                <w:szCs w:val="20"/>
              </w:rPr>
            </w:pPr>
            <w:r>
              <w:rPr>
                <w:rFonts w:ascii="Arial" w:hAnsi="Arial"/>
                <w:kern w:val="22"/>
                <w:sz w:val="20"/>
              </w:rPr>
              <w:t xml:space="preserve">CrCl: Creatinine clearance; HES; Hydroxyethyl starch; POP: Postoperative period; D: day; </w:t>
            </w:r>
          </w:p>
        </w:tc>
      </w:tr>
    </w:tbl>
    <w:p w14:paraId="036A2CC5" w14:textId="77777777" w:rsidR="00176098" w:rsidRPr="00176098" w:rsidRDefault="00176098" w:rsidP="00176098">
      <w:pPr>
        <w:spacing w:after="0"/>
        <w:rPr>
          <w:rFonts w:ascii="Calibri" w:eastAsia="Calibri" w:hAnsi="Calibri" w:cs="Times New Roman"/>
          <w:b/>
        </w:rPr>
      </w:pPr>
    </w:p>
    <w:p w14:paraId="1B444408" w14:textId="77777777" w:rsidR="00176098" w:rsidRPr="00176098" w:rsidRDefault="00176098" w:rsidP="00176098">
      <w:pPr>
        <w:spacing w:after="0"/>
        <w:rPr>
          <w:rFonts w:ascii="Calibri" w:eastAsia="Calibri" w:hAnsi="Calibri" w:cs="Times New Roman"/>
          <w:b/>
        </w:rPr>
      </w:pPr>
    </w:p>
    <w:p w14:paraId="24F29ECE" w14:textId="77777777" w:rsidR="00176098" w:rsidRPr="00176098" w:rsidRDefault="00176098" w:rsidP="00176098">
      <w:pPr>
        <w:spacing w:after="0"/>
        <w:rPr>
          <w:rFonts w:ascii="Calibri" w:eastAsia="Calibri" w:hAnsi="Calibri" w:cs="Times New Roman"/>
          <w:b/>
        </w:rPr>
      </w:pPr>
    </w:p>
    <w:p w14:paraId="0AC30BA6" w14:textId="77777777" w:rsidR="00176098" w:rsidRPr="00176098" w:rsidRDefault="00176098" w:rsidP="00176098">
      <w:pPr>
        <w:spacing w:after="0"/>
        <w:rPr>
          <w:rFonts w:ascii="Calibri" w:eastAsia="Calibri" w:hAnsi="Calibri" w:cs="Times New Roman"/>
          <w:b/>
        </w:rPr>
      </w:pPr>
    </w:p>
    <w:p w14:paraId="77A2855D" w14:textId="77777777" w:rsidR="00176098" w:rsidRPr="00176098" w:rsidRDefault="00176098" w:rsidP="00176098">
      <w:pPr>
        <w:spacing w:after="0"/>
        <w:rPr>
          <w:rFonts w:ascii="Calibri" w:eastAsia="Calibri" w:hAnsi="Calibri" w:cs="Times New Roman"/>
          <w:b/>
        </w:rPr>
      </w:pPr>
    </w:p>
    <w:p w14:paraId="30E34B7B" w14:textId="77777777" w:rsidR="00176098" w:rsidRPr="00176098" w:rsidRDefault="00176098" w:rsidP="00176098">
      <w:pPr>
        <w:spacing w:after="0"/>
        <w:rPr>
          <w:rFonts w:ascii="Calibri" w:eastAsia="Calibri" w:hAnsi="Calibri" w:cs="Times New Roman"/>
          <w:b/>
        </w:rPr>
      </w:pPr>
    </w:p>
    <w:p w14:paraId="1AD3698E" w14:textId="77777777" w:rsidR="00176098" w:rsidRPr="00176098" w:rsidRDefault="00176098" w:rsidP="00176098">
      <w:pPr>
        <w:spacing w:after="0"/>
        <w:rPr>
          <w:rFonts w:ascii="Calibri" w:eastAsia="Calibri" w:hAnsi="Calibri" w:cs="Times New Roman"/>
          <w:b/>
        </w:rPr>
      </w:pPr>
    </w:p>
    <w:sectPr w:rsidR="00176098" w:rsidRPr="00176098" w:rsidSect="00BC2935">
      <w:footerReference w:type="default" r:id="rId11"/>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24990" w14:textId="77777777" w:rsidR="00326329" w:rsidRDefault="00326329">
      <w:pPr>
        <w:spacing w:after="0" w:line="240" w:lineRule="auto"/>
      </w:pPr>
      <w:r>
        <w:separator/>
      </w:r>
    </w:p>
  </w:endnote>
  <w:endnote w:type="continuationSeparator" w:id="0">
    <w:p w14:paraId="32E4DE0C" w14:textId="77777777" w:rsidR="00326329" w:rsidRDefault="0032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charset w:val="80"/>
    <w:family w:val="auto"/>
    <w:pitch w:val="variable"/>
    <w:sig w:usb0="E00002FF" w:usb1="7AC7FFFF" w:usb2="00000012" w:usb3="00000000" w:csb0="0002000D" w:csb1="00000000"/>
  </w:font>
  <w:font w:name="Times Ten LT Std Roman">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93705"/>
      <w:docPartObj>
        <w:docPartGallery w:val="Page Numbers (Bottom of Page)"/>
        <w:docPartUnique/>
      </w:docPartObj>
    </w:sdtPr>
    <w:sdtEndPr/>
    <w:sdtContent>
      <w:p w14:paraId="2C526A50" w14:textId="77777777" w:rsidR="0051030E" w:rsidRDefault="0051030E">
        <w:pPr>
          <w:pStyle w:val="Footer"/>
          <w:jc w:val="right"/>
        </w:pPr>
        <w:r>
          <w:fldChar w:fldCharType="begin"/>
        </w:r>
        <w:r>
          <w:instrText>PAGE   \* MERGEFORMAT</w:instrText>
        </w:r>
        <w:r>
          <w:fldChar w:fldCharType="separate"/>
        </w:r>
        <w:r w:rsidR="005D2B39">
          <w:rPr>
            <w:noProof/>
          </w:rPr>
          <w:t>1</w:t>
        </w:r>
        <w:r>
          <w:rPr>
            <w:noProof/>
          </w:rPr>
          <w:fldChar w:fldCharType="end"/>
        </w:r>
      </w:p>
    </w:sdtContent>
  </w:sdt>
  <w:p w14:paraId="70C5433F" w14:textId="77777777" w:rsidR="0051030E" w:rsidRDefault="005103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6018"/>
      <w:docPartObj>
        <w:docPartGallery w:val="Page Numbers (Bottom of Page)"/>
        <w:docPartUnique/>
      </w:docPartObj>
    </w:sdtPr>
    <w:sdtEndPr/>
    <w:sdtContent>
      <w:p w14:paraId="6D455AEA" w14:textId="77777777" w:rsidR="0051030E" w:rsidRDefault="0051030E">
        <w:pPr>
          <w:pStyle w:val="Footer"/>
          <w:jc w:val="right"/>
        </w:pPr>
        <w:r>
          <w:fldChar w:fldCharType="begin"/>
        </w:r>
        <w:r>
          <w:instrText>PAGE   \* MERGEFORMAT</w:instrText>
        </w:r>
        <w:r>
          <w:fldChar w:fldCharType="separate"/>
        </w:r>
        <w:r w:rsidR="005D2B39">
          <w:rPr>
            <w:noProof/>
          </w:rPr>
          <w:t>12</w:t>
        </w:r>
        <w:r>
          <w:rPr>
            <w:noProof/>
          </w:rPr>
          <w:fldChar w:fldCharType="end"/>
        </w:r>
      </w:p>
    </w:sdtContent>
  </w:sdt>
  <w:p w14:paraId="18BDC563" w14:textId="77777777" w:rsidR="0051030E" w:rsidRDefault="005103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32723"/>
      <w:docPartObj>
        <w:docPartGallery w:val="Page Numbers (Bottom of Page)"/>
        <w:docPartUnique/>
      </w:docPartObj>
    </w:sdtPr>
    <w:sdtEndPr/>
    <w:sdtContent>
      <w:p w14:paraId="0D35AF1B" w14:textId="77777777" w:rsidR="0051030E" w:rsidRDefault="0051030E">
        <w:pPr>
          <w:pStyle w:val="Footer"/>
          <w:jc w:val="right"/>
        </w:pPr>
        <w:r>
          <w:fldChar w:fldCharType="begin"/>
        </w:r>
        <w:r>
          <w:instrText>PAGE   \* MERGEFORMAT</w:instrText>
        </w:r>
        <w:r>
          <w:fldChar w:fldCharType="separate"/>
        </w:r>
        <w:r w:rsidR="005D2B39">
          <w:rPr>
            <w:noProof/>
          </w:rPr>
          <w:t>15</w:t>
        </w:r>
        <w:r>
          <w:fldChar w:fldCharType="end"/>
        </w:r>
      </w:p>
    </w:sdtContent>
  </w:sdt>
  <w:p w14:paraId="5F8B5189" w14:textId="77777777" w:rsidR="0051030E" w:rsidRDefault="0051030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EA49" w14:textId="77777777" w:rsidR="0051030E" w:rsidRDefault="0051030E">
    <w:pPr>
      <w:pStyle w:val="Footer"/>
      <w:jc w:val="right"/>
    </w:pPr>
    <w:r>
      <w:fldChar w:fldCharType="begin"/>
    </w:r>
    <w:r>
      <w:instrText xml:space="preserve"> PAGE   \* MERGEFORMAT </w:instrText>
    </w:r>
    <w:r>
      <w:fldChar w:fldCharType="separate"/>
    </w:r>
    <w:r w:rsidR="005D2B39">
      <w:rPr>
        <w:noProof/>
      </w:rPr>
      <w:t>19</w:t>
    </w:r>
    <w:r>
      <w:rPr>
        <w:noProof/>
      </w:rPr>
      <w:fldChar w:fldCharType="end"/>
    </w:r>
  </w:p>
  <w:p w14:paraId="295EBD13" w14:textId="77777777" w:rsidR="0051030E" w:rsidRDefault="005103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2515" w14:textId="77777777" w:rsidR="00326329" w:rsidRDefault="00326329">
      <w:pPr>
        <w:spacing w:after="0" w:line="240" w:lineRule="auto"/>
      </w:pPr>
      <w:r>
        <w:separator/>
      </w:r>
    </w:p>
  </w:footnote>
  <w:footnote w:type="continuationSeparator" w:id="0">
    <w:p w14:paraId="7264401C" w14:textId="77777777" w:rsidR="00326329" w:rsidRDefault="003263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3052F"/>
    <w:multiLevelType w:val="hybridMultilevel"/>
    <w:tmpl w:val="822AD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E55E4D"/>
    <w:multiLevelType w:val="hybridMultilevel"/>
    <w:tmpl w:val="F2248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0550F"/>
    <w:multiLevelType w:val="hybridMultilevel"/>
    <w:tmpl w:val="C330B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B6583"/>
    <w:multiLevelType w:val="hybridMultilevel"/>
    <w:tmpl w:val="8D36BE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ACF65A7"/>
    <w:multiLevelType w:val="hybridMultilevel"/>
    <w:tmpl w:val="6BFAEF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DF2FEA"/>
    <w:multiLevelType w:val="hybridMultilevel"/>
    <w:tmpl w:val="A8A692A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6532986"/>
    <w:multiLevelType w:val="hybridMultilevel"/>
    <w:tmpl w:val="27A0995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nsid w:val="1B4262E5"/>
    <w:multiLevelType w:val="hybridMultilevel"/>
    <w:tmpl w:val="89702FF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1CC7371E"/>
    <w:multiLevelType w:val="hybridMultilevel"/>
    <w:tmpl w:val="5386A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0C1759"/>
    <w:multiLevelType w:val="hybridMultilevel"/>
    <w:tmpl w:val="B7A83C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52E7EB5"/>
    <w:multiLevelType w:val="hybridMultilevel"/>
    <w:tmpl w:val="E7181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E023E9"/>
    <w:multiLevelType w:val="hybridMultilevel"/>
    <w:tmpl w:val="B756E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3C4E6F"/>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3">
    <w:nsid w:val="2C976B6B"/>
    <w:multiLevelType w:val="hybridMultilevel"/>
    <w:tmpl w:val="771CD2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2E564629"/>
    <w:multiLevelType w:val="hybridMultilevel"/>
    <w:tmpl w:val="90C20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2F6F2B58"/>
    <w:multiLevelType w:val="hybridMultilevel"/>
    <w:tmpl w:val="A66E29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FCC5797"/>
    <w:multiLevelType w:val="hybridMultilevel"/>
    <w:tmpl w:val="3916713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0B24683"/>
    <w:multiLevelType w:val="hybridMultilevel"/>
    <w:tmpl w:val="88C2F4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0B966D9"/>
    <w:multiLevelType w:val="hybridMultilevel"/>
    <w:tmpl w:val="C276E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F46FFA"/>
    <w:multiLevelType w:val="hybridMultilevel"/>
    <w:tmpl w:val="2612C3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B1E1CB1"/>
    <w:multiLevelType w:val="multilevel"/>
    <w:tmpl w:val="B936DCDA"/>
    <w:lvl w:ilvl="0">
      <w:start w:val="1"/>
      <w:numFmt w:val="decimal"/>
      <w:lvlText w:val="%1."/>
      <w:lvlJc w:val="left"/>
      <w:pPr>
        <w:ind w:left="360" w:hanging="360"/>
      </w:pPr>
      <w:rPr>
        <w:sz w:val="32"/>
        <w:szCs w:val="32"/>
      </w:rPr>
    </w:lvl>
    <w:lvl w:ilvl="1">
      <w:start w:val="1"/>
      <w:numFmt w:val="decimal"/>
      <w:lvlText w:val="%1.%2."/>
      <w:lvlJc w:val="left"/>
      <w:pPr>
        <w:ind w:left="1000" w:hanging="432"/>
      </w:pPr>
      <w:rPr>
        <w:rFonts w:ascii="Tahoma" w:hAnsi="Tahoma" w:cs="Tahoma" w:hint="default"/>
        <w:sz w:val="22"/>
        <w:szCs w:val="22"/>
      </w:rPr>
    </w:lvl>
    <w:lvl w:ilvl="2">
      <w:start w:val="1"/>
      <w:numFmt w:val="decimal"/>
      <w:lvlText w:val="%1.%2.%3."/>
      <w:lvlJc w:val="left"/>
      <w:pPr>
        <w:ind w:left="1224" w:hanging="504"/>
      </w:pPr>
      <w:rPr>
        <w:rFonts w:ascii="Tahoma" w:hAnsi="Tahoma" w:cs="Tahoma" w:hint="default"/>
        <w:b/>
        <w:bCs/>
        <w:sz w:val="22"/>
        <w:szCs w:val="22"/>
      </w:rPr>
    </w:lvl>
    <w:lvl w:ilvl="3">
      <w:start w:val="1"/>
      <w:numFmt w:val="decimal"/>
      <w:lvlText w:val="%1.%2.%3.%4."/>
      <w:lvlJc w:val="left"/>
      <w:pPr>
        <w:ind w:left="1728" w:hanging="648"/>
      </w:pPr>
      <w:rPr>
        <w:rFonts w:ascii="Tahoma" w:hAnsi="Tahoma" w:cs="Tahoma"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A60B5"/>
    <w:multiLevelType w:val="hybridMultilevel"/>
    <w:tmpl w:val="B462B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9F69DC"/>
    <w:multiLevelType w:val="hybridMultilevel"/>
    <w:tmpl w:val="CDB8B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56B45"/>
    <w:multiLevelType w:val="multilevel"/>
    <w:tmpl w:val="B936DCDA"/>
    <w:lvl w:ilvl="0">
      <w:start w:val="1"/>
      <w:numFmt w:val="decimal"/>
      <w:lvlText w:val="%1."/>
      <w:lvlJc w:val="left"/>
      <w:pPr>
        <w:ind w:left="360" w:hanging="360"/>
      </w:pPr>
      <w:rPr>
        <w:sz w:val="32"/>
        <w:szCs w:val="32"/>
      </w:rPr>
    </w:lvl>
    <w:lvl w:ilvl="1">
      <w:start w:val="1"/>
      <w:numFmt w:val="decimal"/>
      <w:lvlText w:val="%1.%2."/>
      <w:lvlJc w:val="left"/>
      <w:pPr>
        <w:ind w:left="1000" w:hanging="432"/>
      </w:pPr>
      <w:rPr>
        <w:rFonts w:ascii="Tahoma" w:hAnsi="Tahoma" w:cs="Tahoma" w:hint="default"/>
        <w:sz w:val="22"/>
        <w:szCs w:val="22"/>
      </w:rPr>
    </w:lvl>
    <w:lvl w:ilvl="2">
      <w:start w:val="1"/>
      <w:numFmt w:val="decimal"/>
      <w:lvlText w:val="%1.%2.%3."/>
      <w:lvlJc w:val="left"/>
      <w:pPr>
        <w:ind w:left="1224" w:hanging="504"/>
      </w:pPr>
      <w:rPr>
        <w:rFonts w:ascii="Tahoma" w:hAnsi="Tahoma" w:cs="Tahoma" w:hint="default"/>
        <w:b/>
        <w:bCs/>
        <w:sz w:val="22"/>
        <w:szCs w:val="22"/>
      </w:rPr>
    </w:lvl>
    <w:lvl w:ilvl="3">
      <w:start w:val="1"/>
      <w:numFmt w:val="decimal"/>
      <w:lvlText w:val="%1.%2.%3.%4."/>
      <w:lvlJc w:val="left"/>
      <w:pPr>
        <w:ind w:left="1728" w:hanging="648"/>
      </w:pPr>
      <w:rPr>
        <w:rFonts w:ascii="Tahoma" w:hAnsi="Tahoma" w:cs="Tahoma"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FD18DC"/>
    <w:multiLevelType w:val="hybridMultilevel"/>
    <w:tmpl w:val="B8B0BA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6414A54"/>
    <w:multiLevelType w:val="hybridMultilevel"/>
    <w:tmpl w:val="607E3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600F9B"/>
    <w:multiLevelType w:val="hybridMultilevel"/>
    <w:tmpl w:val="B4E8C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A91B57"/>
    <w:multiLevelType w:val="hybridMultilevel"/>
    <w:tmpl w:val="29AE3DB0"/>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nsid w:val="642F34BA"/>
    <w:multiLevelType w:val="hybridMultilevel"/>
    <w:tmpl w:val="1010AE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4961403"/>
    <w:multiLevelType w:val="hybridMultilevel"/>
    <w:tmpl w:val="C58C15D8"/>
    <w:lvl w:ilvl="0" w:tplc="CB0AB380">
      <w:start w:val="15"/>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986"/>
        </w:tabs>
        <w:ind w:left="986" w:hanging="360"/>
      </w:pPr>
      <w:rPr>
        <w:rFonts w:ascii="Courier New" w:hAnsi="Courier New" w:cs="Courier New" w:hint="default"/>
      </w:rPr>
    </w:lvl>
    <w:lvl w:ilvl="2" w:tplc="0C0A0005">
      <w:start w:val="1"/>
      <w:numFmt w:val="bullet"/>
      <w:lvlText w:val=""/>
      <w:lvlJc w:val="left"/>
      <w:pPr>
        <w:tabs>
          <w:tab w:val="num" w:pos="1706"/>
        </w:tabs>
        <w:ind w:left="1706" w:hanging="360"/>
      </w:pPr>
      <w:rPr>
        <w:rFonts w:ascii="Wingdings" w:hAnsi="Wingdings" w:cs="Wingdings" w:hint="default"/>
      </w:rPr>
    </w:lvl>
    <w:lvl w:ilvl="3" w:tplc="0C0A0001">
      <w:start w:val="1"/>
      <w:numFmt w:val="bullet"/>
      <w:lvlText w:val=""/>
      <w:lvlJc w:val="left"/>
      <w:pPr>
        <w:tabs>
          <w:tab w:val="num" w:pos="2426"/>
        </w:tabs>
        <w:ind w:left="2426" w:hanging="360"/>
      </w:pPr>
      <w:rPr>
        <w:rFonts w:ascii="Symbol" w:hAnsi="Symbol" w:cs="Symbol" w:hint="default"/>
      </w:rPr>
    </w:lvl>
    <w:lvl w:ilvl="4" w:tplc="0C0A0003">
      <w:start w:val="1"/>
      <w:numFmt w:val="bullet"/>
      <w:lvlText w:val="o"/>
      <w:lvlJc w:val="left"/>
      <w:pPr>
        <w:tabs>
          <w:tab w:val="num" w:pos="3146"/>
        </w:tabs>
        <w:ind w:left="3146" w:hanging="360"/>
      </w:pPr>
      <w:rPr>
        <w:rFonts w:ascii="Courier New" w:hAnsi="Courier New" w:cs="Courier New" w:hint="default"/>
      </w:rPr>
    </w:lvl>
    <w:lvl w:ilvl="5" w:tplc="0C0A0005">
      <w:start w:val="1"/>
      <w:numFmt w:val="bullet"/>
      <w:lvlText w:val=""/>
      <w:lvlJc w:val="left"/>
      <w:pPr>
        <w:tabs>
          <w:tab w:val="num" w:pos="3866"/>
        </w:tabs>
        <w:ind w:left="3866" w:hanging="360"/>
      </w:pPr>
      <w:rPr>
        <w:rFonts w:ascii="Wingdings" w:hAnsi="Wingdings" w:cs="Wingdings" w:hint="default"/>
      </w:rPr>
    </w:lvl>
    <w:lvl w:ilvl="6" w:tplc="0C0A0001">
      <w:start w:val="1"/>
      <w:numFmt w:val="bullet"/>
      <w:lvlText w:val=""/>
      <w:lvlJc w:val="left"/>
      <w:pPr>
        <w:tabs>
          <w:tab w:val="num" w:pos="4586"/>
        </w:tabs>
        <w:ind w:left="4586" w:hanging="360"/>
      </w:pPr>
      <w:rPr>
        <w:rFonts w:ascii="Symbol" w:hAnsi="Symbol" w:cs="Symbol" w:hint="default"/>
      </w:rPr>
    </w:lvl>
    <w:lvl w:ilvl="7" w:tplc="0C0A0003">
      <w:start w:val="1"/>
      <w:numFmt w:val="bullet"/>
      <w:lvlText w:val="o"/>
      <w:lvlJc w:val="left"/>
      <w:pPr>
        <w:tabs>
          <w:tab w:val="num" w:pos="5306"/>
        </w:tabs>
        <w:ind w:left="5306" w:hanging="360"/>
      </w:pPr>
      <w:rPr>
        <w:rFonts w:ascii="Courier New" w:hAnsi="Courier New" w:cs="Courier New" w:hint="default"/>
      </w:rPr>
    </w:lvl>
    <w:lvl w:ilvl="8" w:tplc="0C0A0005">
      <w:start w:val="1"/>
      <w:numFmt w:val="bullet"/>
      <w:lvlText w:val=""/>
      <w:lvlJc w:val="left"/>
      <w:pPr>
        <w:tabs>
          <w:tab w:val="num" w:pos="6026"/>
        </w:tabs>
        <w:ind w:left="6026" w:hanging="360"/>
      </w:pPr>
      <w:rPr>
        <w:rFonts w:ascii="Wingdings" w:hAnsi="Wingdings" w:cs="Wingdings" w:hint="default"/>
      </w:rPr>
    </w:lvl>
  </w:abstractNum>
  <w:abstractNum w:abstractNumId="30">
    <w:nsid w:val="68CF2274"/>
    <w:multiLevelType w:val="hybridMultilevel"/>
    <w:tmpl w:val="E648DCE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8EB4EBF"/>
    <w:multiLevelType w:val="multilevel"/>
    <w:tmpl w:val="84B6B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C3F7549"/>
    <w:multiLevelType w:val="hybridMultilevel"/>
    <w:tmpl w:val="6D3E4AD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6DF05037"/>
    <w:multiLevelType w:val="hybridMultilevel"/>
    <w:tmpl w:val="52C0E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5A280E"/>
    <w:multiLevelType w:val="hybridMultilevel"/>
    <w:tmpl w:val="96CA26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150A83"/>
    <w:multiLevelType w:val="hybridMultilevel"/>
    <w:tmpl w:val="D7C2D89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36">
    <w:nsid w:val="78D85409"/>
    <w:multiLevelType w:val="hybridMultilevel"/>
    <w:tmpl w:val="31EA62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79B56810"/>
    <w:multiLevelType w:val="hybridMultilevel"/>
    <w:tmpl w:val="174E80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7B1951EF"/>
    <w:multiLevelType w:val="hybridMultilevel"/>
    <w:tmpl w:val="E2DA3F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BDD2771"/>
    <w:multiLevelType w:val="hybridMultilevel"/>
    <w:tmpl w:val="C2A81A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C506A85"/>
    <w:multiLevelType w:val="hybridMultilevel"/>
    <w:tmpl w:val="9F38B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7C550B"/>
    <w:multiLevelType w:val="hybridMultilevel"/>
    <w:tmpl w:val="7B1427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7E2E0473"/>
    <w:multiLevelType w:val="hybridMultilevel"/>
    <w:tmpl w:val="AEF6B4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6"/>
  </w:num>
  <w:num w:numId="2">
    <w:abstractNumId w:val="42"/>
  </w:num>
  <w:num w:numId="3">
    <w:abstractNumId w:val="3"/>
  </w:num>
  <w:num w:numId="4">
    <w:abstractNumId w:val="31"/>
  </w:num>
  <w:num w:numId="5">
    <w:abstractNumId w:val="12"/>
  </w:num>
  <w:num w:numId="6">
    <w:abstractNumId w:val="6"/>
  </w:num>
  <w:num w:numId="7">
    <w:abstractNumId w:val="5"/>
  </w:num>
  <w:num w:numId="8">
    <w:abstractNumId w:val="29"/>
  </w:num>
  <w:num w:numId="9">
    <w:abstractNumId w:val="19"/>
  </w:num>
  <w:num w:numId="10">
    <w:abstractNumId w:val="38"/>
  </w:num>
  <w:num w:numId="11">
    <w:abstractNumId w:val="23"/>
  </w:num>
  <w:num w:numId="12">
    <w:abstractNumId w:val="27"/>
  </w:num>
  <w:num w:numId="13">
    <w:abstractNumId w:val="7"/>
  </w:num>
  <w:num w:numId="14">
    <w:abstractNumId w:val="24"/>
  </w:num>
  <w:num w:numId="15">
    <w:abstractNumId w:val="37"/>
  </w:num>
  <w:num w:numId="16">
    <w:abstractNumId w:val="35"/>
  </w:num>
  <w:num w:numId="17">
    <w:abstractNumId w:val="13"/>
  </w:num>
  <w:num w:numId="18">
    <w:abstractNumId w:val="32"/>
  </w:num>
  <w:num w:numId="19">
    <w:abstractNumId w:val="1"/>
  </w:num>
  <w:num w:numId="20">
    <w:abstractNumId w:val="0"/>
  </w:num>
  <w:num w:numId="21">
    <w:abstractNumId w:val="15"/>
  </w:num>
  <w:num w:numId="22">
    <w:abstractNumId w:val="25"/>
  </w:num>
  <w:num w:numId="23">
    <w:abstractNumId w:val="33"/>
  </w:num>
  <w:num w:numId="24">
    <w:abstractNumId w:val="9"/>
  </w:num>
  <w:num w:numId="25">
    <w:abstractNumId w:val="41"/>
  </w:num>
  <w:num w:numId="26">
    <w:abstractNumId w:val="30"/>
  </w:num>
  <w:num w:numId="27">
    <w:abstractNumId w:val="28"/>
  </w:num>
  <w:num w:numId="28">
    <w:abstractNumId w:val="39"/>
  </w:num>
  <w:num w:numId="29">
    <w:abstractNumId w:val="4"/>
  </w:num>
  <w:num w:numId="30">
    <w:abstractNumId w:val="34"/>
  </w:num>
  <w:num w:numId="31">
    <w:abstractNumId w:val="22"/>
  </w:num>
  <w:num w:numId="32">
    <w:abstractNumId w:val="40"/>
  </w:num>
  <w:num w:numId="33">
    <w:abstractNumId w:val="8"/>
  </w:num>
  <w:num w:numId="34">
    <w:abstractNumId w:val="21"/>
  </w:num>
  <w:num w:numId="35">
    <w:abstractNumId w:val="18"/>
  </w:num>
  <w:num w:numId="36">
    <w:abstractNumId w:val="2"/>
  </w:num>
  <w:num w:numId="37">
    <w:abstractNumId w:val="17"/>
  </w:num>
  <w:num w:numId="38">
    <w:abstractNumId w:val="14"/>
  </w:num>
  <w:num w:numId="39">
    <w:abstractNumId w:val="10"/>
  </w:num>
  <w:num w:numId="40">
    <w:abstractNumId w:val="26"/>
  </w:num>
  <w:num w:numId="41">
    <w:abstractNumId w:val="11"/>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98"/>
    <w:rsid w:val="000311C8"/>
    <w:rsid w:val="00064161"/>
    <w:rsid w:val="000839AC"/>
    <w:rsid w:val="00101FD5"/>
    <w:rsid w:val="00176098"/>
    <w:rsid w:val="001B57BC"/>
    <w:rsid w:val="001E0244"/>
    <w:rsid w:val="0020073C"/>
    <w:rsid w:val="0020338F"/>
    <w:rsid w:val="00205822"/>
    <w:rsid w:val="0022408B"/>
    <w:rsid w:val="00231A74"/>
    <w:rsid w:val="0029291C"/>
    <w:rsid w:val="002C2EC1"/>
    <w:rsid w:val="002F242E"/>
    <w:rsid w:val="0031366F"/>
    <w:rsid w:val="00317F85"/>
    <w:rsid w:val="00326329"/>
    <w:rsid w:val="003F2128"/>
    <w:rsid w:val="00470080"/>
    <w:rsid w:val="00484817"/>
    <w:rsid w:val="0049350B"/>
    <w:rsid w:val="004E5431"/>
    <w:rsid w:val="0051030E"/>
    <w:rsid w:val="0059437D"/>
    <w:rsid w:val="0059512C"/>
    <w:rsid w:val="005A4143"/>
    <w:rsid w:val="005D2B39"/>
    <w:rsid w:val="005E3605"/>
    <w:rsid w:val="006974E9"/>
    <w:rsid w:val="006C232B"/>
    <w:rsid w:val="00731A94"/>
    <w:rsid w:val="007427FF"/>
    <w:rsid w:val="00747EA5"/>
    <w:rsid w:val="00855903"/>
    <w:rsid w:val="008E0B21"/>
    <w:rsid w:val="009916A5"/>
    <w:rsid w:val="009A5E24"/>
    <w:rsid w:val="009B3C7C"/>
    <w:rsid w:val="00A56CB6"/>
    <w:rsid w:val="00B37A9A"/>
    <w:rsid w:val="00B968DB"/>
    <w:rsid w:val="00BB0224"/>
    <w:rsid w:val="00BC2935"/>
    <w:rsid w:val="00C11C58"/>
    <w:rsid w:val="00C42C8C"/>
    <w:rsid w:val="00CC3149"/>
    <w:rsid w:val="00D0773E"/>
    <w:rsid w:val="00D76EF3"/>
    <w:rsid w:val="00E23BF8"/>
    <w:rsid w:val="00E81A60"/>
    <w:rsid w:val="00F12CE3"/>
    <w:rsid w:val="00FF54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6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76098"/>
    <w:pPr>
      <w:spacing w:before="100" w:beforeAutospacing="1" w:after="100" w:afterAutospacing="1" w:line="240" w:lineRule="auto"/>
      <w:outlineLvl w:val="0"/>
    </w:pPr>
    <w:rPr>
      <w:rFonts w:ascii="Arial" w:eastAsia="Calibri" w:hAnsi="Arial" w:cs="Arial"/>
      <w:b/>
      <w:bCs/>
      <w:kern w:val="36"/>
      <w:sz w:val="48"/>
      <w:szCs w:val="48"/>
    </w:rPr>
  </w:style>
  <w:style w:type="paragraph" w:styleId="Heading2">
    <w:name w:val="heading 2"/>
    <w:basedOn w:val="Normal"/>
    <w:next w:val="Normal"/>
    <w:link w:val="Heading2Char"/>
    <w:semiHidden/>
    <w:unhideWhenUsed/>
    <w:qFormat/>
    <w:rsid w:val="00176098"/>
    <w:pPr>
      <w:keepNext/>
      <w:keepLines/>
      <w:spacing w:before="200" w:after="0"/>
      <w:outlineLvl w:val="1"/>
    </w:pPr>
    <w:rPr>
      <w:rFonts w:ascii="Cambria" w:eastAsia="Times New Roman" w:hAnsi="Cambria" w:cs="Times New Roman"/>
      <w:color w:val="365F91"/>
      <w:kern w:val="2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6098"/>
    <w:rPr>
      <w:rFonts w:ascii="Arial" w:eastAsia="Calibri" w:hAnsi="Arial" w:cs="Arial"/>
      <w:b/>
      <w:bCs/>
      <w:kern w:val="36"/>
      <w:sz w:val="48"/>
      <w:szCs w:val="48"/>
      <w:lang w:eastAsia="en-GB"/>
    </w:rPr>
  </w:style>
  <w:style w:type="paragraph" w:customStyle="1" w:styleId="Ttulo21">
    <w:name w:val="Título 21"/>
    <w:basedOn w:val="Normal"/>
    <w:next w:val="Normal"/>
    <w:semiHidden/>
    <w:unhideWhenUsed/>
    <w:qFormat/>
    <w:locked/>
    <w:rsid w:val="00176098"/>
    <w:pPr>
      <w:keepNext/>
      <w:keepLines/>
      <w:spacing w:before="40" w:after="0" w:line="240" w:lineRule="auto"/>
      <w:jc w:val="both"/>
      <w:outlineLvl w:val="1"/>
    </w:pPr>
    <w:rPr>
      <w:rFonts w:ascii="Cambria" w:eastAsia="Times New Roman" w:hAnsi="Cambria" w:cs="Times New Roman"/>
      <w:color w:val="365F91"/>
      <w:kern w:val="22"/>
      <w:sz w:val="26"/>
      <w:szCs w:val="26"/>
    </w:rPr>
  </w:style>
  <w:style w:type="numbering" w:customStyle="1" w:styleId="Sinlista1">
    <w:name w:val="Sin lista1"/>
    <w:next w:val="NoList"/>
    <w:uiPriority w:val="99"/>
    <w:semiHidden/>
    <w:unhideWhenUsed/>
    <w:rsid w:val="00176098"/>
  </w:style>
  <w:style w:type="paragraph" w:styleId="Header">
    <w:name w:val="header"/>
    <w:basedOn w:val="Normal"/>
    <w:link w:val="HeaderChar"/>
    <w:uiPriority w:val="99"/>
    <w:rsid w:val="00176098"/>
    <w:pPr>
      <w:tabs>
        <w:tab w:val="center" w:pos="4252"/>
        <w:tab w:val="right" w:pos="8504"/>
      </w:tabs>
      <w:spacing w:after="0" w:line="240" w:lineRule="auto"/>
      <w:jc w:val="both"/>
    </w:pPr>
    <w:rPr>
      <w:rFonts w:ascii="Arial" w:eastAsia="Calibri" w:hAnsi="Arial" w:cs="Arial"/>
      <w:sz w:val="20"/>
      <w:szCs w:val="20"/>
    </w:rPr>
  </w:style>
  <w:style w:type="character" w:customStyle="1" w:styleId="HeaderChar">
    <w:name w:val="Header Char"/>
    <w:basedOn w:val="DefaultParagraphFont"/>
    <w:link w:val="Header"/>
    <w:uiPriority w:val="99"/>
    <w:rsid w:val="00176098"/>
    <w:rPr>
      <w:rFonts w:ascii="Arial" w:eastAsia="Calibri" w:hAnsi="Arial" w:cs="Arial"/>
      <w:sz w:val="20"/>
      <w:szCs w:val="20"/>
      <w:lang w:val="en-GB" w:eastAsia="en-GB"/>
    </w:rPr>
  </w:style>
  <w:style w:type="paragraph" w:styleId="Footer">
    <w:name w:val="footer"/>
    <w:basedOn w:val="Normal"/>
    <w:link w:val="FooterChar"/>
    <w:uiPriority w:val="99"/>
    <w:rsid w:val="00176098"/>
    <w:pPr>
      <w:tabs>
        <w:tab w:val="center" w:pos="4252"/>
        <w:tab w:val="right" w:pos="8504"/>
      </w:tabs>
      <w:spacing w:after="0" w:line="240" w:lineRule="auto"/>
      <w:jc w:val="both"/>
    </w:pPr>
    <w:rPr>
      <w:rFonts w:ascii="Arial" w:eastAsia="Calibri" w:hAnsi="Arial" w:cs="Arial"/>
      <w:sz w:val="20"/>
      <w:szCs w:val="20"/>
    </w:rPr>
  </w:style>
  <w:style w:type="character" w:customStyle="1" w:styleId="FooterChar">
    <w:name w:val="Footer Char"/>
    <w:basedOn w:val="DefaultParagraphFont"/>
    <w:link w:val="Footer"/>
    <w:uiPriority w:val="99"/>
    <w:rsid w:val="00176098"/>
    <w:rPr>
      <w:rFonts w:ascii="Arial" w:eastAsia="Calibri" w:hAnsi="Arial" w:cs="Arial"/>
      <w:sz w:val="20"/>
      <w:szCs w:val="20"/>
      <w:lang w:val="en-GB" w:eastAsia="en-GB"/>
    </w:rPr>
  </w:style>
  <w:style w:type="paragraph" w:styleId="NormalWeb">
    <w:name w:val="Normal (Web)"/>
    <w:basedOn w:val="Normal"/>
    <w:uiPriority w:val="99"/>
    <w:rsid w:val="00176098"/>
    <w:pPr>
      <w:spacing w:before="100" w:beforeAutospacing="1" w:after="100" w:afterAutospacing="1" w:line="240" w:lineRule="auto"/>
    </w:pPr>
    <w:rPr>
      <w:rFonts w:ascii="Arial Unicode MS" w:eastAsia="Times New Roman" w:hAnsi="Times New Roman" w:cs="Arial Unicode MS"/>
      <w:sz w:val="24"/>
      <w:szCs w:val="24"/>
    </w:rPr>
  </w:style>
  <w:style w:type="table" w:customStyle="1" w:styleId="Tablanormal1">
    <w:name w:val="Tabla normal1"/>
    <w:uiPriority w:val="99"/>
    <w:semiHidden/>
    <w:rsid w:val="00176098"/>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styleId="TableGrid">
    <w:name w:val="Table Grid"/>
    <w:basedOn w:val="TableNormal"/>
    <w:uiPriority w:val="99"/>
    <w:rsid w:val="00176098"/>
    <w:pPr>
      <w:spacing w:after="0" w:line="240" w:lineRule="auto"/>
    </w:pPr>
    <w:rPr>
      <w:rFonts w:ascii="Arial" w:eastAsia="Calibri"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76098"/>
    <w:pPr>
      <w:spacing w:after="0" w:line="240" w:lineRule="auto"/>
      <w:ind w:left="720"/>
      <w:jc w:val="both"/>
    </w:pPr>
    <w:rPr>
      <w:rFonts w:ascii="Arial" w:eastAsia="Calibri" w:hAnsi="Arial" w:cs="Arial"/>
      <w:kern w:val="22"/>
    </w:rPr>
  </w:style>
  <w:style w:type="paragraph" w:styleId="BalloonText">
    <w:name w:val="Balloon Text"/>
    <w:basedOn w:val="Normal"/>
    <w:link w:val="BalloonTextChar"/>
    <w:uiPriority w:val="99"/>
    <w:semiHidden/>
    <w:rsid w:val="00176098"/>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76098"/>
    <w:rPr>
      <w:rFonts w:ascii="Tahoma" w:eastAsia="Calibri" w:hAnsi="Tahoma" w:cs="Tahoma"/>
      <w:sz w:val="16"/>
      <w:szCs w:val="16"/>
      <w:lang w:val="en-GB" w:eastAsia="en-GB"/>
    </w:rPr>
  </w:style>
  <w:style w:type="paragraph" w:customStyle="1" w:styleId="authors">
    <w:name w:val="authors"/>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176098"/>
  </w:style>
  <w:style w:type="character" w:customStyle="1" w:styleId="nlmon-behalf-of">
    <w:name w:val="nlm_on-behalf-of"/>
    <w:uiPriority w:val="99"/>
    <w:rsid w:val="00176098"/>
  </w:style>
  <w:style w:type="paragraph" w:customStyle="1" w:styleId="citationline">
    <w:name w:val="citationline"/>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uiPriority w:val="99"/>
    <w:rsid w:val="00176098"/>
  </w:style>
  <w:style w:type="paragraph" w:styleId="BodyText">
    <w:name w:val="Body Text"/>
    <w:basedOn w:val="Normal"/>
    <w:link w:val="BodyTextChar"/>
    <w:uiPriority w:val="99"/>
    <w:semiHidden/>
    <w:rsid w:val="00176098"/>
    <w:pPr>
      <w:spacing w:after="120" w:line="240" w:lineRule="auto"/>
      <w:jc w:val="both"/>
    </w:pPr>
    <w:rPr>
      <w:rFonts w:ascii="Arial" w:eastAsia="Calibri" w:hAnsi="Arial" w:cs="Arial"/>
      <w:kern w:val="22"/>
    </w:rPr>
  </w:style>
  <w:style w:type="character" w:customStyle="1" w:styleId="BodyTextChar">
    <w:name w:val="Body Text Char"/>
    <w:basedOn w:val="DefaultParagraphFont"/>
    <w:link w:val="BodyText"/>
    <w:uiPriority w:val="99"/>
    <w:semiHidden/>
    <w:rsid w:val="00176098"/>
    <w:rPr>
      <w:rFonts w:ascii="Arial" w:eastAsia="Calibri" w:hAnsi="Arial" w:cs="Arial"/>
      <w:kern w:val="22"/>
      <w:lang w:val="en-GB"/>
    </w:rPr>
  </w:style>
  <w:style w:type="character" w:styleId="Hyperlink">
    <w:name w:val="Hyperlink"/>
    <w:basedOn w:val="DefaultParagraphFont"/>
    <w:uiPriority w:val="99"/>
    <w:rsid w:val="00176098"/>
    <w:rPr>
      <w:color w:val="0000FF"/>
      <w:u w:val="single"/>
    </w:rPr>
  </w:style>
  <w:style w:type="paragraph" w:styleId="CommentText">
    <w:name w:val="annotation text"/>
    <w:basedOn w:val="Normal"/>
    <w:link w:val="CommentTextChar"/>
    <w:uiPriority w:val="99"/>
    <w:semiHidden/>
    <w:rsid w:val="00176098"/>
    <w:pPr>
      <w:spacing w:after="0" w:line="240" w:lineRule="auto"/>
      <w:jc w:val="both"/>
    </w:pPr>
    <w:rPr>
      <w:rFonts w:ascii="Arial" w:eastAsia="Calibri" w:hAnsi="Arial" w:cs="Arial"/>
      <w:kern w:val="22"/>
      <w:sz w:val="20"/>
      <w:szCs w:val="20"/>
    </w:rPr>
  </w:style>
  <w:style w:type="character" w:customStyle="1" w:styleId="CommentTextChar">
    <w:name w:val="Comment Text Char"/>
    <w:basedOn w:val="DefaultParagraphFont"/>
    <w:link w:val="CommentText"/>
    <w:uiPriority w:val="99"/>
    <w:semiHidden/>
    <w:rsid w:val="00176098"/>
    <w:rPr>
      <w:rFonts w:ascii="Arial" w:eastAsia="Calibri" w:hAnsi="Arial" w:cs="Arial"/>
      <w:kern w:val="22"/>
      <w:sz w:val="20"/>
      <w:szCs w:val="20"/>
      <w:lang w:val="en-GB"/>
    </w:rPr>
  </w:style>
  <w:style w:type="character" w:styleId="CommentReference">
    <w:name w:val="annotation reference"/>
    <w:basedOn w:val="DefaultParagraphFont"/>
    <w:uiPriority w:val="99"/>
    <w:semiHidden/>
    <w:rsid w:val="00176098"/>
    <w:rPr>
      <w:sz w:val="16"/>
      <w:szCs w:val="16"/>
    </w:rPr>
  </w:style>
  <w:style w:type="paragraph" w:styleId="PlainText">
    <w:name w:val="Plain Text"/>
    <w:basedOn w:val="Normal"/>
    <w:link w:val="PlainTextChar"/>
    <w:uiPriority w:val="99"/>
    <w:rsid w:val="0017609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76098"/>
    <w:rPr>
      <w:rFonts w:ascii="Consolas" w:eastAsia="Calibri" w:hAnsi="Consolas" w:cs="Consolas"/>
      <w:sz w:val="21"/>
      <w:szCs w:val="21"/>
    </w:rPr>
  </w:style>
  <w:style w:type="paragraph" w:customStyle="1" w:styleId="Body">
    <w:name w:val="Body"/>
    <w:uiPriority w:val="99"/>
    <w:rsid w:val="00176098"/>
    <w:pPr>
      <w:spacing w:after="0" w:line="240" w:lineRule="auto"/>
    </w:pPr>
    <w:rPr>
      <w:rFonts w:ascii="Helvetica" w:eastAsia="ヒラギノ角ゴ Pro W3" w:hAnsi="Helvetica" w:cs="Helvetica"/>
      <w:color w:val="000000"/>
      <w:sz w:val="24"/>
      <w:szCs w:val="24"/>
    </w:rPr>
  </w:style>
  <w:style w:type="paragraph" w:styleId="TOC1">
    <w:name w:val="toc 1"/>
    <w:basedOn w:val="Normal"/>
    <w:next w:val="Normal"/>
    <w:autoRedefine/>
    <w:uiPriority w:val="39"/>
    <w:rsid w:val="00176098"/>
    <w:pPr>
      <w:tabs>
        <w:tab w:val="left" w:pos="660"/>
        <w:tab w:val="right" w:leader="dot" w:pos="9214"/>
      </w:tabs>
      <w:spacing w:after="100"/>
    </w:pPr>
    <w:rPr>
      <w:rFonts w:ascii="Calibri" w:eastAsia="Calibri" w:hAnsi="Calibri" w:cs="Calibri"/>
    </w:rPr>
  </w:style>
  <w:style w:type="paragraph" w:customStyle="1" w:styleId="Primerprrafo">
    <w:name w:val="Primer párrafo"/>
    <w:basedOn w:val="Normal"/>
    <w:next w:val="Normal"/>
    <w:uiPriority w:val="99"/>
    <w:rsid w:val="00176098"/>
    <w:pPr>
      <w:spacing w:before="120" w:after="120" w:line="280" w:lineRule="exact"/>
      <w:jc w:val="both"/>
    </w:pPr>
    <w:rPr>
      <w:rFonts w:ascii="Times Ten LT Std Roman" w:eastAsia="Times New Roman" w:hAnsi="Times Ten LT Std Roman" w:cs="Times Ten LT Std Roman"/>
    </w:rPr>
  </w:style>
  <w:style w:type="paragraph" w:customStyle="1" w:styleId="Default">
    <w:name w:val="Default"/>
    <w:rsid w:val="00176098"/>
    <w:pPr>
      <w:autoSpaceDE w:val="0"/>
      <w:autoSpaceDN w:val="0"/>
      <w:adjustRightInd w:val="0"/>
      <w:spacing w:after="0" w:line="240" w:lineRule="auto"/>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176098"/>
    <w:pPr>
      <w:spacing w:after="0" w:line="240" w:lineRule="auto"/>
      <w:jc w:val="both"/>
    </w:pPr>
    <w:rPr>
      <w:rFonts w:ascii="Arial" w:eastAsia="Calibri" w:hAnsi="Arial" w:cs="Arial"/>
      <w:kern w:val="22"/>
      <w:sz w:val="20"/>
      <w:szCs w:val="20"/>
    </w:rPr>
  </w:style>
  <w:style w:type="character" w:customStyle="1" w:styleId="EndnoteTextChar">
    <w:name w:val="Endnote Text Char"/>
    <w:basedOn w:val="DefaultParagraphFont"/>
    <w:link w:val="EndnoteText"/>
    <w:uiPriority w:val="99"/>
    <w:semiHidden/>
    <w:rsid w:val="00176098"/>
    <w:rPr>
      <w:rFonts w:ascii="Arial" w:eastAsia="Calibri" w:hAnsi="Arial" w:cs="Arial"/>
      <w:kern w:val="22"/>
      <w:sz w:val="20"/>
      <w:szCs w:val="20"/>
      <w:lang w:val="en-GB"/>
    </w:rPr>
  </w:style>
  <w:style w:type="character" w:styleId="EndnoteReference">
    <w:name w:val="endnote reference"/>
    <w:basedOn w:val="DefaultParagraphFont"/>
    <w:uiPriority w:val="99"/>
    <w:semiHidden/>
    <w:unhideWhenUsed/>
    <w:rsid w:val="00176098"/>
    <w:rPr>
      <w:vertAlign w:val="superscript"/>
    </w:rPr>
  </w:style>
  <w:style w:type="paragraph" w:customStyle="1" w:styleId="Pa9">
    <w:name w:val="Pa9"/>
    <w:basedOn w:val="Default"/>
    <w:next w:val="Default"/>
    <w:uiPriority w:val="99"/>
    <w:rsid w:val="00176098"/>
    <w:pPr>
      <w:spacing w:line="221" w:lineRule="atLeast"/>
    </w:pPr>
    <w:rPr>
      <w:color w:val="auto"/>
    </w:rPr>
  </w:style>
  <w:style w:type="character" w:customStyle="1" w:styleId="A9">
    <w:name w:val="A9"/>
    <w:uiPriority w:val="99"/>
    <w:rsid w:val="00176098"/>
    <w:rPr>
      <w:color w:val="000000"/>
    </w:rPr>
  </w:style>
  <w:style w:type="character" w:customStyle="1" w:styleId="A5">
    <w:name w:val="A5"/>
    <w:uiPriority w:val="99"/>
    <w:rsid w:val="00176098"/>
    <w:rPr>
      <w:color w:val="000000"/>
      <w:sz w:val="20"/>
      <w:szCs w:val="20"/>
    </w:rPr>
  </w:style>
  <w:style w:type="paragraph" w:customStyle="1" w:styleId="Pa10">
    <w:name w:val="Pa10"/>
    <w:basedOn w:val="Default"/>
    <w:next w:val="Default"/>
    <w:uiPriority w:val="99"/>
    <w:rsid w:val="00176098"/>
    <w:pPr>
      <w:spacing w:line="221" w:lineRule="atLeast"/>
    </w:pPr>
    <w:rPr>
      <w:color w:val="auto"/>
    </w:rPr>
  </w:style>
  <w:style w:type="character" w:customStyle="1" w:styleId="A10">
    <w:name w:val="A10"/>
    <w:uiPriority w:val="99"/>
    <w:rsid w:val="00176098"/>
    <w:rPr>
      <w:color w:val="000000"/>
      <w:sz w:val="11"/>
      <w:szCs w:val="11"/>
    </w:rPr>
  </w:style>
  <w:style w:type="paragraph" w:customStyle="1" w:styleId="Pa8">
    <w:name w:val="Pa8"/>
    <w:basedOn w:val="Default"/>
    <w:next w:val="Default"/>
    <w:uiPriority w:val="99"/>
    <w:rsid w:val="00176098"/>
    <w:pPr>
      <w:spacing w:line="241" w:lineRule="atLeast"/>
    </w:pPr>
    <w:rPr>
      <w:color w:val="auto"/>
    </w:rPr>
  </w:style>
  <w:style w:type="paragraph" w:customStyle="1" w:styleId="Pa0">
    <w:name w:val="Pa0"/>
    <w:basedOn w:val="Default"/>
    <w:next w:val="Default"/>
    <w:uiPriority w:val="99"/>
    <w:rsid w:val="00176098"/>
    <w:pPr>
      <w:spacing w:line="241" w:lineRule="atLeast"/>
    </w:pPr>
    <w:rPr>
      <w:color w:val="auto"/>
    </w:rPr>
  </w:style>
  <w:style w:type="paragraph" w:customStyle="1" w:styleId="Pa11">
    <w:name w:val="Pa11"/>
    <w:basedOn w:val="Default"/>
    <w:next w:val="Default"/>
    <w:uiPriority w:val="99"/>
    <w:rsid w:val="00176098"/>
    <w:pPr>
      <w:spacing w:line="241" w:lineRule="atLeast"/>
    </w:pPr>
    <w:rPr>
      <w:color w:val="auto"/>
    </w:rPr>
  </w:style>
  <w:style w:type="character" w:customStyle="1" w:styleId="A12">
    <w:name w:val="A12"/>
    <w:uiPriority w:val="99"/>
    <w:rsid w:val="00176098"/>
    <w:rPr>
      <w:color w:val="000000"/>
      <w:u w:val="single"/>
    </w:rPr>
  </w:style>
  <w:style w:type="paragraph" w:customStyle="1" w:styleId="Pa13">
    <w:name w:val="Pa13"/>
    <w:basedOn w:val="Default"/>
    <w:next w:val="Default"/>
    <w:uiPriority w:val="99"/>
    <w:rsid w:val="00176098"/>
    <w:pPr>
      <w:spacing w:line="241" w:lineRule="atLeast"/>
    </w:pPr>
    <w:rPr>
      <w:color w:val="auto"/>
    </w:rPr>
  </w:style>
  <w:style w:type="paragraph" w:customStyle="1" w:styleId="Pa15">
    <w:name w:val="Pa15"/>
    <w:basedOn w:val="Default"/>
    <w:next w:val="Default"/>
    <w:uiPriority w:val="99"/>
    <w:rsid w:val="00176098"/>
    <w:pPr>
      <w:spacing w:line="221" w:lineRule="atLeast"/>
    </w:pPr>
    <w:rPr>
      <w:color w:val="auto"/>
    </w:rPr>
  </w:style>
  <w:style w:type="paragraph" w:customStyle="1" w:styleId="Pa16">
    <w:name w:val="Pa16"/>
    <w:basedOn w:val="Default"/>
    <w:next w:val="Default"/>
    <w:uiPriority w:val="99"/>
    <w:rsid w:val="00176098"/>
    <w:pPr>
      <w:spacing w:line="221" w:lineRule="atLeast"/>
    </w:pPr>
    <w:rPr>
      <w:color w:val="auto"/>
    </w:rPr>
  </w:style>
  <w:style w:type="paragraph" w:customStyle="1" w:styleId="Pa21">
    <w:name w:val="Pa21"/>
    <w:basedOn w:val="Default"/>
    <w:next w:val="Default"/>
    <w:uiPriority w:val="99"/>
    <w:rsid w:val="00176098"/>
    <w:pPr>
      <w:spacing w:line="241" w:lineRule="atLeast"/>
    </w:pPr>
    <w:rPr>
      <w:color w:val="auto"/>
    </w:rPr>
  </w:style>
  <w:style w:type="paragraph" w:customStyle="1" w:styleId="Pa24">
    <w:name w:val="Pa24"/>
    <w:basedOn w:val="Default"/>
    <w:next w:val="Default"/>
    <w:uiPriority w:val="99"/>
    <w:rsid w:val="00176098"/>
    <w:pPr>
      <w:spacing w:line="241" w:lineRule="atLeast"/>
    </w:pPr>
    <w:rPr>
      <w:color w:val="auto"/>
    </w:rPr>
  </w:style>
  <w:style w:type="character" w:customStyle="1" w:styleId="hps">
    <w:name w:val="hps"/>
    <w:basedOn w:val="DefaultParagraphFont"/>
    <w:rsid w:val="00176098"/>
  </w:style>
  <w:style w:type="character" w:customStyle="1" w:styleId="tx2">
    <w:name w:val="tx2"/>
    <w:basedOn w:val="DefaultParagraphFont"/>
    <w:rsid w:val="00176098"/>
  </w:style>
  <w:style w:type="character" w:styleId="HTMLCite">
    <w:name w:val="HTML Cite"/>
    <w:basedOn w:val="DefaultParagraphFont"/>
    <w:uiPriority w:val="99"/>
    <w:semiHidden/>
    <w:unhideWhenUsed/>
    <w:rsid w:val="00176098"/>
    <w:rPr>
      <w:i/>
      <w:iCs/>
    </w:rPr>
  </w:style>
  <w:style w:type="character" w:customStyle="1" w:styleId="slug-pub-date">
    <w:name w:val="slug-pub-date"/>
    <w:basedOn w:val="DefaultParagraphFont"/>
    <w:rsid w:val="00176098"/>
  </w:style>
  <w:style w:type="character" w:customStyle="1" w:styleId="slug-vol">
    <w:name w:val="slug-vol"/>
    <w:basedOn w:val="DefaultParagraphFont"/>
    <w:rsid w:val="00176098"/>
  </w:style>
  <w:style w:type="character" w:customStyle="1" w:styleId="slug-issue">
    <w:name w:val="slug-issue"/>
    <w:basedOn w:val="DefaultParagraphFont"/>
    <w:rsid w:val="00176098"/>
  </w:style>
  <w:style w:type="character" w:customStyle="1" w:styleId="slug-pages">
    <w:name w:val="slug-pages"/>
    <w:basedOn w:val="DefaultParagraphFont"/>
    <w:rsid w:val="00176098"/>
  </w:style>
  <w:style w:type="character" w:customStyle="1" w:styleId="Heading2Char">
    <w:name w:val="Heading 2 Char"/>
    <w:basedOn w:val="DefaultParagraphFont"/>
    <w:link w:val="Heading2"/>
    <w:semiHidden/>
    <w:rsid w:val="00176098"/>
    <w:rPr>
      <w:rFonts w:ascii="Cambria" w:eastAsia="Times New Roman" w:hAnsi="Cambria" w:cs="Times New Roman"/>
      <w:color w:val="365F91"/>
      <w:kern w:val="22"/>
      <w:sz w:val="26"/>
      <w:szCs w:val="26"/>
      <w:lang w:val="en-GB"/>
    </w:rPr>
  </w:style>
  <w:style w:type="table" w:customStyle="1" w:styleId="Tablaconcuadrcula1">
    <w:name w:val="Tabla con cuadrícula1"/>
    <w:basedOn w:val="TableNormal"/>
    <w:next w:val="TableGrid"/>
    <w:uiPriority w:val="59"/>
    <w:rsid w:val="00176098"/>
    <w:pPr>
      <w:spacing w:after="0" w:line="240" w:lineRule="auto"/>
      <w:jc w:val="both"/>
    </w:pPr>
    <w:rPr>
      <w:rFonts w:ascii="Arial" w:eastAsia="Calibri" w:hAnsi="Arial" w:cs="Arial"/>
      <w:kern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176098"/>
    <w:pPr>
      <w:spacing w:after="0" w:line="240" w:lineRule="auto"/>
      <w:jc w:val="both"/>
    </w:pPr>
    <w:rPr>
      <w:rFonts w:ascii="Arial" w:eastAsia="Calibri" w:hAnsi="Arial" w:cs="Arial"/>
      <w:kern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76098"/>
    <w:pPr>
      <w:spacing w:after="0" w:line="240" w:lineRule="auto"/>
    </w:pPr>
    <w:rPr>
      <w:rFonts w:ascii="Arial" w:eastAsia="Calibri" w:hAnsi="Arial" w:cs="Arial"/>
      <w:kern w:val="22"/>
    </w:rPr>
  </w:style>
  <w:style w:type="paragraph" w:styleId="CommentSubject">
    <w:name w:val="annotation subject"/>
    <w:basedOn w:val="CommentText"/>
    <w:next w:val="CommentText"/>
    <w:link w:val="CommentSubjectChar"/>
    <w:uiPriority w:val="99"/>
    <w:semiHidden/>
    <w:unhideWhenUsed/>
    <w:rsid w:val="00176098"/>
    <w:rPr>
      <w:b/>
      <w:bCs/>
    </w:rPr>
  </w:style>
  <w:style w:type="character" w:customStyle="1" w:styleId="CommentSubjectChar">
    <w:name w:val="Comment Subject Char"/>
    <w:basedOn w:val="CommentTextChar"/>
    <w:link w:val="CommentSubject"/>
    <w:uiPriority w:val="99"/>
    <w:semiHidden/>
    <w:rsid w:val="00176098"/>
    <w:rPr>
      <w:rFonts w:ascii="Arial" w:eastAsia="Calibri" w:hAnsi="Arial" w:cs="Arial"/>
      <w:b/>
      <w:bCs/>
      <w:kern w:val="22"/>
      <w:sz w:val="20"/>
      <w:szCs w:val="20"/>
      <w:lang w:val="en-GB"/>
    </w:rPr>
  </w:style>
  <w:style w:type="paragraph" w:customStyle="1" w:styleId="Prrafodelista1">
    <w:name w:val="Párrafo de lista1"/>
    <w:basedOn w:val="Normal"/>
    <w:rsid w:val="00176098"/>
    <w:pPr>
      <w:spacing w:after="0" w:line="288" w:lineRule="auto"/>
      <w:ind w:left="720"/>
      <w:contextualSpacing/>
      <w:jc w:val="both"/>
    </w:pPr>
    <w:rPr>
      <w:rFonts w:ascii="Arial" w:eastAsia="Times New Roman" w:hAnsi="Arial" w:cs="Arial"/>
    </w:rPr>
  </w:style>
  <w:style w:type="character" w:customStyle="1" w:styleId="Ttulo2Car1">
    <w:name w:val="Título 2 Car1"/>
    <w:basedOn w:val="DefaultParagraphFont"/>
    <w:uiPriority w:val="9"/>
    <w:semiHidden/>
    <w:rsid w:val="001760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76098"/>
    <w:pPr>
      <w:spacing w:before="100" w:beforeAutospacing="1" w:after="100" w:afterAutospacing="1" w:line="240" w:lineRule="auto"/>
      <w:outlineLvl w:val="0"/>
    </w:pPr>
    <w:rPr>
      <w:rFonts w:ascii="Arial" w:eastAsia="Calibri" w:hAnsi="Arial" w:cs="Arial"/>
      <w:b/>
      <w:bCs/>
      <w:kern w:val="36"/>
      <w:sz w:val="48"/>
      <w:szCs w:val="48"/>
    </w:rPr>
  </w:style>
  <w:style w:type="paragraph" w:styleId="Heading2">
    <w:name w:val="heading 2"/>
    <w:basedOn w:val="Normal"/>
    <w:next w:val="Normal"/>
    <w:link w:val="Heading2Char"/>
    <w:semiHidden/>
    <w:unhideWhenUsed/>
    <w:qFormat/>
    <w:rsid w:val="00176098"/>
    <w:pPr>
      <w:keepNext/>
      <w:keepLines/>
      <w:spacing w:before="200" w:after="0"/>
      <w:outlineLvl w:val="1"/>
    </w:pPr>
    <w:rPr>
      <w:rFonts w:ascii="Cambria" w:eastAsia="Times New Roman" w:hAnsi="Cambria" w:cs="Times New Roman"/>
      <w:color w:val="365F91"/>
      <w:kern w:val="2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6098"/>
    <w:rPr>
      <w:rFonts w:ascii="Arial" w:eastAsia="Calibri" w:hAnsi="Arial" w:cs="Arial"/>
      <w:b/>
      <w:bCs/>
      <w:kern w:val="36"/>
      <w:sz w:val="48"/>
      <w:szCs w:val="48"/>
      <w:lang w:eastAsia="en-GB"/>
    </w:rPr>
  </w:style>
  <w:style w:type="paragraph" w:customStyle="1" w:styleId="Ttulo21">
    <w:name w:val="Título 21"/>
    <w:basedOn w:val="Normal"/>
    <w:next w:val="Normal"/>
    <w:semiHidden/>
    <w:unhideWhenUsed/>
    <w:qFormat/>
    <w:locked/>
    <w:rsid w:val="00176098"/>
    <w:pPr>
      <w:keepNext/>
      <w:keepLines/>
      <w:spacing w:before="40" w:after="0" w:line="240" w:lineRule="auto"/>
      <w:jc w:val="both"/>
      <w:outlineLvl w:val="1"/>
    </w:pPr>
    <w:rPr>
      <w:rFonts w:ascii="Cambria" w:eastAsia="Times New Roman" w:hAnsi="Cambria" w:cs="Times New Roman"/>
      <w:color w:val="365F91"/>
      <w:kern w:val="22"/>
      <w:sz w:val="26"/>
      <w:szCs w:val="26"/>
    </w:rPr>
  </w:style>
  <w:style w:type="numbering" w:customStyle="1" w:styleId="Sinlista1">
    <w:name w:val="Sin lista1"/>
    <w:next w:val="NoList"/>
    <w:uiPriority w:val="99"/>
    <w:semiHidden/>
    <w:unhideWhenUsed/>
    <w:rsid w:val="00176098"/>
  </w:style>
  <w:style w:type="paragraph" w:styleId="Header">
    <w:name w:val="header"/>
    <w:basedOn w:val="Normal"/>
    <w:link w:val="HeaderChar"/>
    <w:uiPriority w:val="99"/>
    <w:rsid w:val="00176098"/>
    <w:pPr>
      <w:tabs>
        <w:tab w:val="center" w:pos="4252"/>
        <w:tab w:val="right" w:pos="8504"/>
      </w:tabs>
      <w:spacing w:after="0" w:line="240" w:lineRule="auto"/>
      <w:jc w:val="both"/>
    </w:pPr>
    <w:rPr>
      <w:rFonts w:ascii="Arial" w:eastAsia="Calibri" w:hAnsi="Arial" w:cs="Arial"/>
      <w:sz w:val="20"/>
      <w:szCs w:val="20"/>
    </w:rPr>
  </w:style>
  <w:style w:type="character" w:customStyle="1" w:styleId="HeaderChar">
    <w:name w:val="Header Char"/>
    <w:basedOn w:val="DefaultParagraphFont"/>
    <w:link w:val="Header"/>
    <w:uiPriority w:val="99"/>
    <w:rsid w:val="00176098"/>
    <w:rPr>
      <w:rFonts w:ascii="Arial" w:eastAsia="Calibri" w:hAnsi="Arial" w:cs="Arial"/>
      <w:sz w:val="20"/>
      <w:szCs w:val="20"/>
      <w:lang w:val="en-GB" w:eastAsia="en-GB"/>
    </w:rPr>
  </w:style>
  <w:style w:type="paragraph" w:styleId="Footer">
    <w:name w:val="footer"/>
    <w:basedOn w:val="Normal"/>
    <w:link w:val="FooterChar"/>
    <w:uiPriority w:val="99"/>
    <w:rsid w:val="00176098"/>
    <w:pPr>
      <w:tabs>
        <w:tab w:val="center" w:pos="4252"/>
        <w:tab w:val="right" w:pos="8504"/>
      </w:tabs>
      <w:spacing w:after="0" w:line="240" w:lineRule="auto"/>
      <w:jc w:val="both"/>
    </w:pPr>
    <w:rPr>
      <w:rFonts w:ascii="Arial" w:eastAsia="Calibri" w:hAnsi="Arial" w:cs="Arial"/>
      <w:sz w:val="20"/>
      <w:szCs w:val="20"/>
    </w:rPr>
  </w:style>
  <w:style w:type="character" w:customStyle="1" w:styleId="FooterChar">
    <w:name w:val="Footer Char"/>
    <w:basedOn w:val="DefaultParagraphFont"/>
    <w:link w:val="Footer"/>
    <w:uiPriority w:val="99"/>
    <w:rsid w:val="00176098"/>
    <w:rPr>
      <w:rFonts w:ascii="Arial" w:eastAsia="Calibri" w:hAnsi="Arial" w:cs="Arial"/>
      <w:sz w:val="20"/>
      <w:szCs w:val="20"/>
      <w:lang w:val="en-GB" w:eastAsia="en-GB"/>
    </w:rPr>
  </w:style>
  <w:style w:type="paragraph" w:styleId="NormalWeb">
    <w:name w:val="Normal (Web)"/>
    <w:basedOn w:val="Normal"/>
    <w:uiPriority w:val="99"/>
    <w:rsid w:val="00176098"/>
    <w:pPr>
      <w:spacing w:before="100" w:beforeAutospacing="1" w:after="100" w:afterAutospacing="1" w:line="240" w:lineRule="auto"/>
    </w:pPr>
    <w:rPr>
      <w:rFonts w:ascii="Arial Unicode MS" w:eastAsia="Times New Roman" w:hAnsi="Times New Roman" w:cs="Arial Unicode MS"/>
      <w:sz w:val="24"/>
      <w:szCs w:val="24"/>
    </w:rPr>
  </w:style>
  <w:style w:type="table" w:customStyle="1" w:styleId="Tablanormal1">
    <w:name w:val="Tabla normal1"/>
    <w:uiPriority w:val="99"/>
    <w:semiHidden/>
    <w:rsid w:val="00176098"/>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styleId="TableGrid">
    <w:name w:val="Table Grid"/>
    <w:basedOn w:val="TableNormal"/>
    <w:uiPriority w:val="99"/>
    <w:rsid w:val="00176098"/>
    <w:pPr>
      <w:spacing w:after="0" w:line="240" w:lineRule="auto"/>
    </w:pPr>
    <w:rPr>
      <w:rFonts w:ascii="Arial" w:eastAsia="Calibri"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76098"/>
    <w:pPr>
      <w:spacing w:after="0" w:line="240" w:lineRule="auto"/>
      <w:ind w:left="720"/>
      <w:jc w:val="both"/>
    </w:pPr>
    <w:rPr>
      <w:rFonts w:ascii="Arial" w:eastAsia="Calibri" w:hAnsi="Arial" w:cs="Arial"/>
      <w:kern w:val="22"/>
    </w:rPr>
  </w:style>
  <w:style w:type="paragraph" w:styleId="BalloonText">
    <w:name w:val="Balloon Text"/>
    <w:basedOn w:val="Normal"/>
    <w:link w:val="BalloonTextChar"/>
    <w:uiPriority w:val="99"/>
    <w:semiHidden/>
    <w:rsid w:val="00176098"/>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76098"/>
    <w:rPr>
      <w:rFonts w:ascii="Tahoma" w:eastAsia="Calibri" w:hAnsi="Tahoma" w:cs="Tahoma"/>
      <w:sz w:val="16"/>
      <w:szCs w:val="16"/>
      <w:lang w:val="en-GB" w:eastAsia="en-GB"/>
    </w:rPr>
  </w:style>
  <w:style w:type="paragraph" w:customStyle="1" w:styleId="authors">
    <w:name w:val="authors"/>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176098"/>
  </w:style>
  <w:style w:type="character" w:customStyle="1" w:styleId="nlmon-behalf-of">
    <w:name w:val="nlm_on-behalf-of"/>
    <w:uiPriority w:val="99"/>
    <w:rsid w:val="00176098"/>
  </w:style>
  <w:style w:type="paragraph" w:customStyle="1" w:styleId="citationline">
    <w:name w:val="citationline"/>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uiPriority w:val="99"/>
    <w:rsid w:val="00176098"/>
  </w:style>
  <w:style w:type="paragraph" w:styleId="BodyText">
    <w:name w:val="Body Text"/>
    <w:basedOn w:val="Normal"/>
    <w:link w:val="BodyTextChar"/>
    <w:uiPriority w:val="99"/>
    <w:semiHidden/>
    <w:rsid w:val="00176098"/>
    <w:pPr>
      <w:spacing w:after="120" w:line="240" w:lineRule="auto"/>
      <w:jc w:val="both"/>
    </w:pPr>
    <w:rPr>
      <w:rFonts w:ascii="Arial" w:eastAsia="Calibri" w:hAnsi="Arial" w:cs="Arial"/>
      <w:kern w:val="22"/>
    </w:rPr>
  </w:style>
  <w:style w:type="character" w:customStyle="1" w:styleId="BodyTextChar">
    <w:name w:val="Body Text Char"/>
    <w:basedOn w:val="DefaultParagraphFont"/>
    <w:link w:val="BodyText"/>
    <w:uiPriority w:val="99"/>
    <w:semiHidden/>
    <w:rsid w:val="00176098"/>
    <w:rPr>
      <w:rFonts w:ascii="Arial" w:eastAsia="Calibri" w:hAnsi="Arial" w:cs="Arial"/>
      <w:kern w:val="22"/>
      <w:lang w:val="en-GB"/>
    </w:rPr>
  </w:style>
  <w:style w:type="character" w:styleId="Hyperlink">
    <w:name w:val="Hyperlink"/>
    <w:basedOn w:val="DefaultParagraphFont"/>
    <w:uiPriority w:val="99"/>
    <w:rsid w:val="00176098"/>
    <w:rPr>
      <w:color w:val="0000FF"/>
      <w:u w:val="single"/>
    </w:rPr>
  </w:style>
  <w:style w:type="paragraph" w:styleId="CommentText">
    <w:name w:val="annotation text"/>
    <w:basedOn w:val="Normal"/>
    <w:link w:val="CommentTextChar"/>
    <w:uiPriority w:val="99"/>
    <w:semiHidden/>
    <w:rsid w:val="00176098"/>
    <w:pPr>
      <w:spacing w:after="0" w:line="240" w:lineRule="auto"/>
      <w:jc w:val="both"/>
    </w:pPr>
    <w:rPr>
      <w:rFonts w:ascii="Arial" w:eastAsia="Calibri" w:hAnsi="Arial" w:cs="Arial"/>
      <w:kern w:val="22"/>
      <w:sz w:val="20"/>
      <w:szCs w:val="20"/>
    </w:rPr>
  </w:style>
  <w:style w:type="character" w:customStyle="1" w:styleId="CommentTextChar">
    <w:name w:val="Comment Text Char"/>
    <w:basedOn w:val="DefaultParagraphFont"/>
    <w:link w:val="CommentText"/>
    <w:uiPriority w:val="99"/>
    <w:semiHidden/>
    <w:rsid w:val="00176098"/>
    <w:rPr>
      <w:rFonts w:ascii="Arial" w:eastAsia="Calibri" w:hAnsi="Arial" w:cs="Arial"/>
      <w:kern w:val="22"/>
      <w:sz w:val="20"/>
      <w:szCs w:val="20"/>
      <w:lang w:val="en-GB"/>
    </w:rPr>
  </w:style>
  <w:style w:type="character" w:styleId="CommentReference">
    <w:name w:val="annotation reference"/>
    <w:basedOn w:val="DefaultParagraphFont"/>
    <w:uiPriority w:val="99"/>
    <w:semiHidden/>
    <w:rsid w:val="00176098"/>
    <w:rPr>
      <w:sz w:val="16"/>
      <w:szCs w:val="16"/>
    </w:rPr>
  </w:style>
  <w:style w:type="paragraph" w:styleId="PlainText">
    <w:name w:val="Plain Text"/>
    <w:basedOn w:val="Normal"/>
    <w:link w:val="PlainTextChar"/>
    <w:uiPriority w:val="99"/>
    <w:rsid w:val="0017609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76098"/>
    <w:rPr>
      <w:rFonts w:ascii="Consolas" w:eastAsia="Calibri" w:hAnsi="Consolas" w:cs="Consolas"/>
      <w:sz w:val="21"/>
      <w:szCs w:val="21"/>
    </w:rPr>
  </w:style>
  <w:style w:type="paragraph" w:customStyle="1" w:styleId="Body">
    <w:name w:val="Body"/>
    <w:uiPriority w:val="99"/>
    <w:rsid w:val="00176098"/>
    <w:pPr>
      <w:spacing w:after="0" w:line="240" w:lineRule="auto"/>
    </w:pPr>
    <w:rPr>
      <w:rFonts w:ascii="Helvetica" w:eastAsia="ヒラギノ角ゴ Pro W3" w:hAnsi="Helvetica" w:cs="Helvetica"/>
      <w:color w:val="000000"/>
      <w:sz w:val="24"/>
      <w:szCs w:val="24"/>
    </w:rPr>
  </w:style>
  <w:style w:type="paragraph" w:styleId="TOC1">
    <w:name w:val="toc 1"/>
    <w:basedOn w:val="Normal"/>
    <w:next w:val="Normal"/>
    <w:autoRedefine/>
    <w:uiPriority w:val="39"/>
    <w:rsid w:val="00176098"/>
    <w:pPr>
      <w:tabs>
        <w:tab w:val="left" w:pos="660"/>
        <w:tab w:val="right" w:leader="dot" w:pos="9214"/>
      </w:tabs>
      <w:spacing w:after="100"/>
    </w:pPr>
    <w:rPr>
      <w:rFonts w:ascii="Calibri" w:eastAsia="Calibri" w:hAnsi="Calibri" w:cs="Calibri"/>
    </w:rPr>
  </w:style>
  <w:style w:type="paragraph" w:customStyle="1" w:styleId="Primerprrafo">
    <w:name w:val="Primer párrafo"/>
    <w:basedOn w:val="Normal"/>
    <w:next w:val="Normal"/>
    <w:uiPriority w:val="99"/>
    <w:rsid w:val="00176098"/>
    <w:pPr>
      <w:spacing w:before="120" w:after="120" w:line="280" w:lineRule="exact"/>
      <w:jc w:val="both"/>
    </w:pPr>
    <w:rPr>
      <w:rFonts w:ascii="Times Ten LT Std Roman" w:eastAsia="Times New Roman" w:hAnsi="Times Ten LT Std Roman" w:cs="Times Ten LT Std Roman"/>
    </w:rPr>
  </w:style>
  <w:style w:type="paragraph" w:customStyle="1" w:styleId="Default">
    <w:name w:val="Default"/>
    <w:rsid w:val="00176098"/>
    <w:pPr>
      <w:autoSpaceDE w:val="0"/>
      <w:autoSpaceDN w:val="0"/>
      <w:adjustRightInd w:val="0"/>
      <w:spacing w:after="0" w:line="240" w:lineRule="auto"/>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176098"/>
    <w:pPr>
      <w:spacing w:after="0" w:line="240" w:lineRule="auto"/>
      <w:jc w:val="both"/>
    </w:pPr>
    <w:rPr>
      <w:rFonts w:ascii="Arial" w:eastAsia="Calibri" w:hAnsi="Arial" w:cs="Arial"/>
      <w:kern w:val="22"/>
      <w:sz w:val="20"/>
      <w:szCs w:val="20"/>
    </w:rPr>
  </w:style>
  <w:style w:type="character" w:customStyle="1" w:styleId="EndnoteTextChar">
    <w:name w:val="Endnote Text Char"/>
    <w:basedOn w:val="DefaultParagraphFont"/>
    <w:link w:val="EndnoteText"/>
    <w:uiPriority w:val="99"/>
    <w:semiHidden/>
    <w:rsid w:val="00176098"/>
    <w:rPr>
      <w:rFonts w:ascii="Arial" w:eastAsia="Calibri" w:hAnsi="Arial" w:cs="Arial"/>
      <w:kern w:val="22"/>
      <w:sz w:val="20"/>
      <w:szCs w:val="20"/>
      <w:lang w:val="en-GB"/>
    </w:rPr>
  </w:style>
  <w:style w:type="character" w:styleId="EndnoteReference">
    <w:name w:val="endnote reference"/>
    <w:basedOn w:val="DefaultParagraphFont"/>
    <w:uiPriority w:val="99"/>
    <w:semiHidden/>
    <w:unhideWhenUsed/>
    <w:rsid w:val="00176098"/>
    <w:rPr>
      <w:vertAlign w:val="superscript"/>
    </w:rPr>
  </w:style>
  <w:style w:type="paragraph" w:customStyle="1" w:styleId="Pa9">
    <w:name w:val="Pa9"/>
    <w:basedOn w:val="Default"/>
    <w:next w:val="Default"/>
    <w:uiPriority w:val="99"/>
    <w:rsid w:val="00176098"/>
    <w:pPr>
      <w:spacing w:line="221" w:lineRule="atLeast"/>
    </w:pPr>
    <w:rPr>
      <w:color w:val="auto"/>
    </w:rPr>
  </w:style>
  <w:style w:type="character" w:customStyle="1" w:styleId="A9">
    <w:name w:val="A9"/>
    <w:uiPriority w:val="99"/>
    <w:rsid w:val="00176098"/>
    <w:rPr>
      <w:color w:val="000000"/>
    </w:rPr>
  </w:style>
  <w:style w:type="character" w:customStyle="1" w:styleId="A5">
    <w:name w:val="A5"/>
    <w:uiPriority w:val="99"/>
    <w:rsid w:val="00176098"/>
    <w:rPr>
      <w:color w:val="000000"/>
      <w:sz w:val="20"/>
      <w:szCs w:val="20"/>
    </w:rPr>
  </w:style>
  <w:style w:type="paragraph" w:customStyle="1" w:styleId="Pa10">
    <w:name w:val="Pa10"/>
    <w:basedOn w:val="Default"/>
    <w:next w:val="Default"/>
    <w:uiPriority w:val="99"/>
    <w:rsid w:val="00176098"/>
    <w:pPr>
      <w:spacing w:line="221" w:lineRule="atLeast"/>
    </w:pPr>
    <w:rPr>
      <w:color w:val="auto"/>
    </w:rPr>
  </w:style>
  <w:style w:type="character" w:customStyle="1" w:styleId="A10">
    <w:name w:val="A10"/>
    <w:uiPriority w:val="99"/>
    <w:rsid w:val="00176098"/>
    <w:rPr>
      <w:color w:val="000000"/>
      <w:sz w:val="11"/>
      <w:szCs w:val="11"/>
    </w:rPr>
  </w:style>
  <w:style w:type="paragraph" w:customStyle="1" w:styleId="Pa8">
    <w:name w:val="Pa8"/>
    <w:basedOn w:val="Default"/>
    <w:next w:val="Default"/>
    <w:uiPriority w:val="99"/>
    <w:rsid w:val="00176098"/>
    <w:pPr>
      <w:spacing w:line="241" w:lineRule="atLeast"/>
    </w:pPr>
    <w:rPr>
      <w:color w:val="auto"/>
    </w:rPr>
  </w:style>
  <w:style w:type="paragraph" w:customStyle="1" w:styleId="Pa0">
    <w:name w:val="Pa0"/>
    <w:basedOn w:val="Default"/>
    <w:next w:val="Default"/>
    <w:uiPriority w:val="99"/>
    <w:rsid w:val="00176098"/>
    <w:pPr>
      <w:spacing w:line="241" w:lineRule="atLeast"/>
    </w:pPr>
    <w:rPr>
      <w:color w:val="auto"/>
    </w:rPr>
  </w:style>
  <w:style w:type="paragraph" w:customStyle="1" w:styleId="Pa11">
    <w:name w:val="Pa11"/>
    <w:basedOn w:val="Default"/>
    <w:next w:val="Default"/>
    <w:uiPriority w:val="99"/>
    <w:rsid w:val="00176098"/>
    <w:pPr>
      <w:spacing w:line="241" w:lineRule="atLeast"/>
    </w:pPr>
    <w:rPr>
      <w:color w:val="auto"/>
    </w:rPr>
  </w:style>
  <w:style w:type="character" w:customStyle="1" w:styleId="A12">
    <w:name w:val="A12"/>
    <w:uiPriority w:val="99"/>
    <w:rsid w:val="00176098"/>
    <w:rPr>
      <w:color w:val="000000"/>
      <w:u w:val="single"/>
    </w:rPr>
  </w:style>
  <w:style w:type="paragraph" w:customStyle="1" w:styleId="Pa13">
    <w:name w:val="Pa13"/>
    <w:basedOn w:val="Default"/>
    <w:next w:val="Default"/>
    <w:uiPriority w:val="99"/>
    <w:rsid w:val="00176098"/>
    <w:pPr>
      <w:spacing w:line="241" w:lineRule="atLeast"/>
    </w:pPr>
    <w:rPr>
      <w:color w:val="auto"/>
    </w:rPr>
  </w:style>
  <w:style w:type="paragraph" w:customStyle="1" w:styleId="Pa15">
    <w:name w:val="Pa15"/>
    <w:basedOn w:val="Default"/>
    <w:next w:val="Default"/>
    <w:uiPriority w:val="99"/>
    <w:rsid w:val="00176098"/>
    <w:pPr>
      <w:spacing w:line="221" w:lineRule="atLeast"/>
    </w:pPr>
    <w:rPr>
      <w:color w:val="auto"/>
    </w:rPr>
  </w:style>
  <w:style w:type="paragraph" w:customStyle="1" w:styleId="Pa16">
    <w:name w:val="Pa16"/>
    <w:basedOn w:val="Default"/>
    <w:next w:val="Default"/>
    <w:uiPriority w:val="99"/>
    <w:rsid w:val="00176098"/>
    <w:pPr>
      <w:spacing w:line="221" w:lineRule="atLeast"/>
    </w:pPr>
    <w:rPr>
      <w:color w:val="auto"/>
    </w:rPr>
  </w:style>
  <w:style w:type="paragraph" w:customStyle="1" w:styleId="Pa21">
    <w:name w:val="Pa21"/>
    <w:basedOn w:val="Default"/>
    <w:next w:val="Default"/>
    <w:uiPriority w:val="99"/>
    <w:rsid w:val="00176098"/>
    <w:pPr>
      <w:spacing w:line="241" w:lineRule="atLeast"/>
    </w:pPr>
    <w:rPr>
      <w:color w:val="auto"/>
    </w:rPr>
  </w:style>
  <w:style w:type="paragraph" w:customStyle="1" w:styleId="Pa24">
    <w:name w:val="Pa24"/>
    <w:basedOn w:val="Default"/>
    <w:next w:val="Default"/>
    <w:uiPriority w:val="99"/>
    <w:rsid w:val="00176098"/>
    <w:pPr>
      <w:spacing w:line="241" w:lineRule="atLeast"/>
    </w:pPr>
    <w:rPr>
      <w:color w:val="auto"/>
    </w:rPr>
  </w:style>
  <w:style w:type="character" w:customStyle="1" w:styleId="hps">
    <w:name w:val="hps"/>
    <w:basedOn w:val="DefaultParagraphFont"/>
    <w:rsid w:val="00176098"/>
  </w:style>
  <w:style w:type="character" w:customStyle="1" w:styleId="tx2">
    <w:name w:val="tx2"/>
    <w:basedOn w:val="DefaultParagraphFont"/>
    <w:rsid w:val="00176098"/>
  </w:style>
  <w:style w:type="character" w:styleId="HTMLCite">
    <w:name w:val="HTML Cite"/>
    <w:basedOn w:val="DefaultParagraphFont"/>
    <w:uiPriority w:val="99"/>
    <w:semiHidden/>
    <w:unhideWhenUsed/>
    <w:rsid w:val="00176098"/>
    <w:rPr>
      <w:i/>
      <w:iCs/>
    </w:rPr>
  </w:style>
  <w:style w:type="character" w:customStyle="1" w:styleId="slug-pub-date">
    <w:name w:val="slug-pub-date"/>
    <w:basedOn w:val="DefaultParagraphFont"/>
    <w:rsid w:val="00176098"/>
  </w:style>
  <w:style w:type="character" w:customStyle="1" w:styleId="slug-vol">
    <w:name w:val="slug-vol"/>
    <w:basedOn w:val="DefaultParagraphFont"/>
    <w:rsid w:val="00176098"/>
  </w:style>
  <w:style w:type="character" w:customStyle="1" w:styleId="slug-issue">
    <w:name w:val="slug-issue"/>
    <w:basedOn w:val="DefaultParagraphFont"/>
    <w:rsid w:val="00176098"/>
  </w:style>
  <w:style w:type="character" w:customStyle="1" w:styleId="slug-pages">
    <w:name w:val="slug-pages"/>
    <w:basedOn w:val="DefaultParagraphFont"/>
    <w:rsid w:val="00176098"/>
  </w:style>
  <w:style w:type="character" w:customStyle="1" w:styleId="Heading2Char">
    <w:name w:val="Heading 2 Char"/>
    <w:basedOn w:val="DefaultParagraphFont"/>
    <w:link w:val="Heading2"/>
    <w:semiHidden/>
    <w:rsid w:val="00176098"/>
    <w:rPr>
      <w:rFonts w:ascii="Cambria" w:eastAsia="Times New Roman" w:hAnsi="Cambria" w:cs="Times New Roman"/>
      <w:color w:val="365F91"/>
      <w:kern w:val="22"/>
      <w:sz w:val="26"/>
      <w:szCs w:val="26"/>
      <w:lang w:val="en-GB"/>
    </w:rPr>
  </w:style>
  <w:style w:type="table" w:customStyle="1" w:styleId="Tablaconcuadrcula1">
    <w:name w:val="Tabla con cuadrícula1"/>
    <w:basedOn w:val="TableNormal"/>
    <w:next w:val="TableGrid"/>
    <w:uiPriority w:val="59"/>
    <w:rsid w:val="00176098"/>
    <w:pPr>
      <w:spacing w:after="0" w:line="240" w:lineRule="auto"/>
      <w:jc w:val="both"/>
    </w:pPr>
    <w:rPr>
      <w:rFonts w:ascii="Arial" w:eastAsia="Calibri" w:hAnsi="Arial" w:cs="Arial"/>
      <w:kern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176098"/>
    <w:pPr>
      <w:spacing w:after="0" w:line="240" w:lineRule="auto"/>
      <w:jc w:val="both"/>
    </w:pPr>
    <w:rPr>
      <w:rFonts w:ascii="Arial" w:eastAsia="Calibri" w:hAnsi="Arial" w:cs="Arial"/>
      <w:kern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76098"/>
    <w:pPr>
      <w:spacing w:after="0" w:line="240" w:lineRule="auto"/>
    </w:pPr>
    <w:rPr>
      <w:rFonts w:ascii="Arial" w:eastAsia="Calibri" w:hAnsi="Arial" w:cs="Arial"/>
      <w:kern w:val="22"/>
    </w:rPr>
  </w:style>
  <w:style w:type="paragraph" w:styleId="CommentSubject">
    <w:name w:val="annotation subject"/>
    <w:basedOn w:val="CommentText"/>
    <w:next w:val="CommentText"/>
    <w:link w:val="CommentSubjectChar"/>
    <w:uiPriority w:val="99"/>
    <w:semiHidden/>
    <w:unhideWhenUsed/>
    <w:rsid w:val="00176098"/>
    <w:rPr>
      <w:b/>
      <w:bCs/>
    </w:rPr>
  </w:style>
  <w:style w:type="character" w:customStyle="1" w:styleId="CommentSubjectChar">
    <w:name w:val="Comment Subject Char"/>
    <w:basedOn w:val="CommentTextChar"/>
    <w:link w:val="CommentSubject"/>
    <w:uiPriority w:val="99"/>
    <w:semiHidden/>
    <w:rsid w:val="00176098"/>
    <w:rPr>
      <w:rFonts w:ascii="Arial" w:eastAsia="Calibri" w:hAnsi="Arial" w:cs="Arial"/>
      <w:b/>
      <w:bCs/>
      <w:kern w:val="22"/>
      <w:sz w:val="20"/>
      <w:szCs w:val="20"/>
      <w:lang w:val="en-GB"/>
    </w:rPr>
  </w:style>
  <w:style w:type="paragraph" w:customStyle="1" w:styleId="Prrafodelista1">
    <w:name w:val="Párrafo de lista1"/>
    <w:basedOn w:val="Normal"/>
    <w:rsid w:val="00176098"/>
    <w:pPr>
      <w:spacing w:after="0" w:line="288" w:lineRule="auto"/>
      <w:ind w:left="720"/>
      <w:contextualSpacing/>
      <w:jc w:val="both"/>
    </w:pPr>
    <w:rPr>
      <w:rFonts w:ascii="Arial" w:eastAsia="Times New Roman" w:hAnsi="Arial" w:cs="Arial"/>
    </w:rPr>
  </w:style>
  <w:style w:type="character" w:customStyle="1" w:styleId="Ttulo2Car1">
    <w:name w:val="Título 2 Car1"/>
    <w:basedOn w:val="DefaultParagraphFont"/>
    <w:uiPriority w:val="9"/>
    <w:semiHidden/>
    <w:rsid w:val="001760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9045</Words>
  <Characters>50562</Characters>
  <Application>Microsoft Macintosh Word</Application>
  <DocSecurity>0</DocSecurity>
  <Lines>1944</Lines>
  <Paragraphs>1192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Coia</dc:creator>
  <cp:lastModifiedBy>Jennifer Gray</cp:lastModifiedBy>
  <cp:revision>31</cp:revision>
  <dcterms:created xsi:type="dcterms:W3CDTF">2015-06-07T05:22:00Z</dcterms:created>
  <dcterms:modified xsi:type="dcterms:W3CDTF">2015-11-06T14:05:00Z</dcterms:modified>
</cp:coreProperties>
</file>