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879" w:rsidRPr="009674D0" w:rsidRDefault="00ED473B" w:rsidP="00DA3879">
      <w:pPr>
        <w:rPr>
          <w:rFonts w:ascii="Arial" w:hAnsi="Arial" w:cs="Arial"/>
          <w:bCs/>
          <w:szCs w:val="24"/>
        </w:rPr>
      </w:pPr>
      <w:r>
        <w:rPr>
          <w:rFonts w:ascii="Arial" w:hAnsi="Arial" w:cs="Arial"/>
          <w:b/>
        </w:rPr>
        <w:t>A</w:t>
      </w:r>
      <w:r w:rsidR="00CC3312">
        <w:rPr>
          <w:rFonts w:ascii="Arial" w:hAnsi="Arial" w:cs="Arial"/>
          <w:b/>
        </w:rPr>
        <w:t xml:space="preserve">ppendix </w:t>
      </w:r>
      <w:r w:rsidR="00E713A8">
        <w:rPr>
          <w:rFonts w:ascii="Arial" w:hAnsi="Arial" w:cs="Arial"/>
          <w:b/>
          <w:bCs/>
          <w:szCs w:val="24"/>
        </w:rPr>
        <w:t>A</w:t>
      </w:r>
      <w:r w:rsidR="00DA3879" w:rsidRPr="009674D0">
        <w:rPr>
          <w:rFonts w:ascii="Arial" w:hAnsi="Arial" w:cs="Arial"/>
          <w:b/>
          <w:bCs/>
          <w:szCs w:val="24"/>
        </w:rPr>
        <w:t>.</w:t>
      </w:r>
      <w:r w:rsidR="00DA3879" w:rsidRPr="009674D0">
        <w:rPr>
          <w:rFonts w:ascii="Arial" w:hAnsi="Arial" w:cs="Arial"/>
          <w:bCs/>
          <w:szCs w:val="24"/>
        </w:rPr>
        <w:t xml:space="preserve">  Forward translation of the original FAB version into Spanish.</w:t>
      </w:r>
    </w:p>
    <w:p w:rsidR="00DA3879" w:rsidRPr="00DA7C41" w:rsidRDefault="00DA3879" w:rsidP="00DA3879">
      <w:pPr>
        <w:rPr>
          <w:rFonts w:cs="Arial"/>
          <w:b/>
          <w:szCs w:val="24"/>
        </w:rPr>
      </w:pPr>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837"/>
        <w:gridCol w:w="2840"/>
        <w:gridCol w:w="2841"/>
      </w:tblGrid>
      <w:tr w:rsidR="00DA3879" w:rsidRPr="00C05AE8" w:rsidTr="00AD2E92">
        <w:trPr>
          <w:trHeight w:val="440"/>
        </w:trPr>
        <w:tc>
          <w:tcPr>
            <w:tcW w:w="929" w:type="dxa"/>
            <w:vMerge w:val="restart"/>
            <w:tcBorders>
              <w:top w:val="nil"/>
              <w:left w:val="nil"/>
              <w:bottom w:val="double" w:sz="4" w:space="0" w:color="auto"/>
              <w:right w:val="double" w:sz="4" w:space="0" w:color="auto"/>
            </w:tcBorders>
            <w:shd w:val="clear" w:color="auto" w:fill="auto"/>
            <w:vAlign w:val="center"/>
          </w:tcPr>
          <w:p w:rsidR="00DA3879" w:rsidRPr="0017533F" w:rsidRDefault="00DA3879" w:rsidP="00AD2E92">
            <w:pPr>
              <w:rPr>
                <w:rFonts w:ascii="Times New Roman" w:eastAsia="Times New Roman" w:hAnsi="Times New Roman"/>
              </w:rPr>
            </w:pPr>
            <w:r w:rsidRPr="00DA7C41">
              <w:tab/>
            </w:r>
          </w:p>
        </w:tc>
        <w:tc>
          <w:tcPr>
            <w:tcW w:w="8518" w:type="dxa"/>
            <w:gridSpan w:val="3"/>
            <w:tcBorders>
              <w:top w:val="single" w:sz="12" w:space="0" w:color="auto"/>
              <w:left w:val="double" w:sz="4" w:space="0" w:color="auto"/>
              <w:bottom w:val="thinThickSmallGap" w:sz="18" w:space="0" w:color="auto"/>
              <w:right w:val="single" w:sz="12" w:space="0" w:color="auto"/>
            </w:tcBorders>
            <w:shd w:val="clear" w:color="auto" w:fill="1F4E79"/>
            <w:vAlign w:val="center"/>
          </w:tcPr>
          <w:p w:rsidR="00DA3879" w:rsidRPr="00587E54" w:rsidRDefault="00DA3879" w:rsidP="00AD2E92">
            <w:pPr>
              <w:jc w:val="center"/>
              <w:rPr>
                <w:rFonts w:ascii="Times New Roman" w:eastAsia="Times New Roman" w:hAnsi="Times New Roman"/>
                <w:b/>
                <w:color w:val="FFFFFF" w:themeColor="background1"/>
                <w:sz w:val="20"/>
                <w:szCs w:val="20"/>
              </w:rPr>
            </w:pPr>
            <w:r w:rsidRPr="00587E54">
              <w:rPr>
                <w:rFonts w:ascii="Times New Roman" w:eastAsia="Times New Roman" w:hAnsi="Times New Roman"/>
                <w:b/>
                <w:bCs/>
                <w:color w:val="FFFFFF" w:themeColor="background1"/>
                <w:lang w:val="en-US"/>
              </w:rPr>
              <w:t>FORWARD TRANSLATION</w:t>
            </w:r>
          </w:p>
        </w:tc>
      </w:tr>
      <w:tr w:rsidR="00DA3879" w:rsidRPr="00C05AE8" w:rsidTr="00AD2E92">
        <w:trPr>
          <w:trHeight w:val="440"/>
        </w:trPr>
        <w:tc>
          <w:tcPr>
            <w:tcW w:w="929" w:type="dxa"/>
            <w:vMerge/>
            <w:tcBorders>
              <w:top w:val="double" w:sz="4" w:space="0" w:color="auto"/>
              <w:left w:val="nil"/>
              <w:bottom w:val="double" w:sz="4" w:space="0" w:color="auto"/>
              <w:right w:val="double" w:sz="4" w:space="0" w:color="auto"/>
            </w:tcBorders>
            <w:shd w:val="clear" w:color="auto" w:fill="auto"/>
            <w:vAlign w:val="center"/>
          </w:tcPr>
          <w:p w:rsidR="00DA3879" w:rsidRPr="0017533F" w:rsidRDefault="00DA3879" w:rsidP="00AD2E92">
            <w:pPr>
              <w:rPr>
                <w:rFonts w:ascii="Times New Roman" w:eastAsia="Times New Roman" w:hAnsi="Times New Roman"/>
              </w:rPr>
            </w:pPr>
          </w:p>
        </w:tc>
        <w:tc>
          <w:tcPr>
            <w:tcW w:w="2837" w:type="dxa"/>
            <w:tcBorders>
              <w:top w:val="thinThickSmallGap" w:sz="18" w:space="0" w:color="auto"/>
              <w:left w:val="double" w:sz="4" w:space="0" w:color="auto"/>
              <w:bottom w:val="single" w:sz="8" w:space="0" w:color="auto"/>
              <w:right w:val="single" w:sz="8" w:space="0" w:color="auto"/>
            </w:tcBorders>
            <w:shd w:val="clear" w:color="auto" w:fill="BDD6EE"/>
            <w:vAlign w:val="center"/>
          </w:tcPr>
          <w:p w:rsidR="00DA3879" w:rsidRPr="0017533F" w:rsidRDefault="00DA3879" w:rsidP="00AD2E92">
            <w:pPr>
              <w:jc w:val="center"/>
              <w:rPr>
                <w:rFonts w:ascii="Times New Roman" w:eastAsia="Times New Roman" w:hAnsi="Times New Roman"/>
              </w:rPr>
            </w:pPr>
            <w:r w:rsidRPr="0017533F">
              <w:rPr>
                <w:rFonts w:ascii="Times New Roman" w:eastAsia="Times New Roman" w:hAnsi="Times New Roman"/>
                <w:b/>
                <w:bCs/>
              </w:rPr>
              <w:t>Dubois et al.</w:t>
            </w:r>
          </w:p>
        </w:tc>
        <w:tc>
          <w:tcPr>
            <w:tcW w:w="2840" w:type="dxa"/>
            <w:tcBorders>
              <w:top w:val="thinThickSmallGap" w:sz="18" w:space="0" w:color="auto"/>
              <w:left w:val="single" w:sz="8" w:space="0" w:color="auto"/>
              <w:bottom w:val="single" w:sz="8" w:space="0" w:color="auto"/>
              <w:right w:val="single" w:sz="8" w:space="0" w:color="auto"/>
            </w:tcBorders>
            <w:shd w:val="clear" w:color="auto" w:fill="BDD6EE"/>
            <w:vAlign w:val="center"/>
          </w:tcPr>
          <w:p w:rsidR="00DA3879" w:rsidRPr="00587E54" w:rsidRDefault="00DA3879" w:rsidP="00AD2E92">
            <w:pPr>
              <w:jc w:val="center"/>
              <w:rPr>
                <w:rFonts w:ascii="Times New Roman" w:eastAsia="Times New Roman" w:hAnsi="Times New Roman"/>
                <w:color w:val="000000" w:themeColor="text1"/>
              </w:rPr>
            </w:pPr>
            <w:r w:rsidRPr="00587E54">
              <w:rPr>
                <w:rFonts w:ascii="Times New Roman" w:eastAsia="Times New Roman" w:hAnsi="Times New Roman"/>
                <w:b/>
                <w:bCs/>
                <w:color w:val="000000" w:themeColor="text1"/>
              </w:rPr>
              <w:t>Translator A (T1)</w:t>
            </w:r>
          </w:p>
        </w:tc>
        <w:tc>
          <w:tcPr>
            <w:tcW w:w="2841" w:type="dxa"/>
            <w:tcBorders>
              <w:top w:val="thinThickSmallGap" w:sz="18" w:space="0" w:color="auto"/>
              <w:left w:val="single" w:sz="8" w:space="0" w:color="auto"/>
              <w:bottom w:val="single" w:sz="8" w:space="0" w:color="auto"/>
              <w:right w:val="single" w:sz="12" w:space="0" w:color="auto"/>
            </w:tcBorders>
            <w:shd w:val="clear" w:color="auto" w:fill="BDD6EE"/>
            <w:vAlign w:val="center"/>
          </w:tcPr>
          <w:p w:rsidR="00DA3879" w:rsidRPr="00587E54" w:rsidRDefault="00DA3879" w:rsidP="00AD2E92">
            <w:pPr>
              <w:jc w:val="center"/>
              <w:rPr>
                <w:rFonts w:ascii="Times New Roman" w:eastAsia="Times New Roman" w:hAnsi="Times New Roman"/>
                <w:color w:val="000000" w:themeColor="text1"/>
              </w:rPr>
            </w:pPr>
            <w:r w:rsidRPr="00587E54">
              <w:rPr>
                <w:rFonts w:ascii="Times New Roman" w:eastAsia="Times New Roman" w:hAnsi="Times New Roman"/>
                <w:b/>
                <w:bCs/>
                <w:color w:val="000000" w:themeColor="text1"/>
              </w:rPr>
              <w:t>Translator B (T2)</w:t>
            </w:r>
          </w:p>
        </w:tc>
      </w:tr>
      <w:tr w:rsidR="00DA3879" w:rsidRPr="00587E54" w:rsidTr="00AD2E92">
        <w:trPr>
          <w:trHeight w:val="2786"/>
        </w:trPr>
        <w:tc>
          <w:tcPr>
            <w:tcW w:w="929" w:type="dxa"/>
            <w:tcBorders>
              <w:top w:val="double" w:sz="4"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t>FAB ITEM</w:t>
            </w:r>
          </w:p>
        </w:tc>
        <w:tc>
          <w:tcPr>
            <w:tcW w:w="2837" w:type="dxa"/>
            <w:tcBorders>
              <w:top w:val="double" w:sz="4" w:space="0" w:color="auto"/>
              <w:left w:val="double" w:sz="4" w:space="0" w:color="auto"/>
              <w:bottom w:val="dotDotDash" w:sz="4" w:space="0" w:color="auto"/>
            </w:tcBorders>
            <w:shd w:val="clear" w:color="auto" w:fill="auto"/>
          </w:tcPr>
          <w:p w:rsidR="00DA3879" w:rsidRPr="0017533F" w:rsidRDefault="00DA3879" w:rsidP="00AD2E92">
            <w:pPr>
              <w:rPr>
                <w:rFonts w:ascii="Times New Roman" w:eastAsia="Times New Roman" w:hAnsi="Times New Roman"/>
                <w:b/>
                <w:bCs/>
                <w:sz w:val="18"/>
              </w:rPr>
            </w:pPr>
          </w:p>
          <w:p w:rsidR="00DA3879" w:rsidRPr="0017533F" w:rsidRDefault="00DA3879" w:rsidP="00AD2E92">
            <w:pPr>
              <w:rPr>
                <w:rFonts w:ascii="Times New Roman" w:eastAsia="Times New Roman" w:hAnsi="Times New Roman"/>
                <w:b/>
                <w:bCs/>
                <w:sz w:val="18"/>
              </w:rPr>
            </w:pPr>
            <w:r w:rsidRPr="0017533F">
              <w:rPr>
                <w:rFonts w:ascii="Times New Roman" w:eastAsia="Times New Roman" w:hAnsi="Times New Roman"/>
                <w:b/>
                <w:bCs/>
                <w:sz w:val="18"/>
              </w:rPr>
              <w:t>1. Similarities (conceptualization)</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i/>
                <w:color w:val="632423"/>
                <w:sz w:val="18"/>
              </w:rPr>
              <w:t>“In what way are they alike?”</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i/>
                <w:color w:val="632423"/>
                <w:sz w:val="18"/>
              </w:rPr>
              <w:t>A banana and an orange</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(In the event of total failure: “they are not alike” or partial failure: “both have peel,” help the patient by saying: </w:t>
            </w:r>
            <w:r w:rsidRPr="0017533F">
              <w:rPr>
                <w:rFonts w:ascii="Times New Roman" w:eastAsia="Times New Roman" w:hAnsi="Times New Roman"/>
                <w:i/>
                <w:color w:val="632423"/>
                <w:sz w:val="18"/>
              </w:rPr>
              <w:t>“both a banana and an orange are...”</w:t>
            </w:r>
            <w:r w:rsidRPr="0017533F">
              <w:rPr>
                <w:rFonts w:ascii="Times New Roman" w:eastAsia="Times New Roman" w:hAnsi="Times New Roman"/>
                <w:sz w:val="18"/>
              </w:rPr>
              <w:t>; but credit 0 for the item; do not help the patient for the two following items).</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i/>
                <w:color w:val="632423"/>
                <w:sz w:val="18"/>
              </w:rPr>
              <w:t>A table and a chair</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i/>
                <w:color w:val="632423"/>
                <w:sz w:val="18"/>
              </w:rPr>
              <w:t>A tulip, a rose and a daisy</w:t>
            </w:r>
          </w:p>
          <w:p w:rsidR="00DA3879" w:rsidRPr="0017533F" w:rsidRDefault="00DA3879" w:rsidP="00AD2E92">
            <w:pPr>
              <w:rPr>
                <w:rFonts w:ascii="Times New Roman" w:eastAsia="Times New Roman" w:hAnsi="Times New Roman"/>
                <w:b/>
                <w:bCs/>
                <w:iCs/>
                <w:sz w:val="18"/>
              </w:rPr>
            </w:pPr>
          </w:p>
        </w:tc>
        <w:tc>
          <w:tcPr>
            <w:tcW w:w="2840" w:type="dxa"/>
            <w:tcBorders>
              <w:top w:val="double" w:sz="4"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iCs/>
                <w:sz w:val="18"/>
                <w:lang w:val="en-US"/>
              </w:rPr>
            </w:pPr>
          </w:p>
          <w:p w:rsidR="00DA3879" w:rsidRPr="0017533F" w:rsidRDefault="00DA3879" w:rsidP="00AD2E92">
            <w:pPr>
              <w:rPr>
                <w:rFonts w:ascii="Times New Roman" w:eastAsia="Times New Roman" w:hAnsi="Times New Roman"/>
                <w:b/>
                <w:bCs/>
                <w:iCs/>
                <w:sz w:val="18"/>
                <w:lang w:val="es-ES"/>
              </w:rPr>
            </w:pPr>
            <w:r w:rsidRPr="0017533F">
              <w:rPr>
                <w:rFonts w:ascii="Times New Roman" w:eastAsia="Times New Roman" w:hAnsi="Times New Roman"/>
                <w:b/>
                <w:bCs/>
                <w:iCs/>
                <w:sz w:val="18"/>
                <w:lang w:val="es-ES"/>
              </w:rPr>
              <w:t>1. Similitudes (conceptualización)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"¿En qué se parecen?"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Un plátano y una naranja</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 (En caso de fracaso total: "no son iguales" o el fracaso parcial: "Ambos tienen piel." ayuda al paciente diciendo: </w:t>
            </w:r>
            <w:r w:rsidRPr="0017533F">
              <w:rPr>
                <w:rFonts w:ascii="Times New Roman" w:eastAsia="Times New Roman" w:hAnsi="Times New Roman"/>
                <w:i/>
                <w:color w:val="632423"/>
                <w:sz w:val="18"/>
                <w:lang w:val="es-ES"/>
              </w:rPr>
              <w:t>"tanto un plátano y una naranja son…"</w:t>
            </w:r>
            <w:r w:rsidRPr="0017533F">
              <w:rPr>
                <w:rFonts w:ascii="Times New Roman" w:eastAsia="Times New Roman" w:hAnsi="Times New Roman"/>
                <w:sz w:val="18"/>
                <w:lang w:val="es-ES"/>
              </w:rPr>
              <w:t>, pero puntúa 0 para el tema. No ayudes al paciente con los dos puntos siguientes)</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Una mesa y una silla</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i/>
                <w:color w:val="632423"/>
                <w:sz w:val="18"/>
                <w:lang w:val="es-ES"/>
              </w:rPr>
              <w:t>Un tulipán, una rosa y una margarita</w:t>
            </w:r>
          </w:p>
        </w:tc>
        <w:tc>
          <w:tcPr>
            <w:tcW w:w="2841" w:type="dxa"/>
            <w:tcBorders>
              <w:top w:val="double" w:sz="4"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sz w:val="18"/>
                <w:lang w:val="es-ES"/>
              </w:rPr>
              <w:t xml:space="preserve">1. </w:t>
            </w:r>
            <w:proofErr w:type="gramStart"/>
            <w:r w:rsidRPr="0017533F">
              <w:rPr>
                <w:rFonts w:ascii="Times New Roman" w:eastAsia="Times New Roman" w:hAnsi="Times New Roman"/>
                <w:b/>
                <w:sz w:val="18"/>
                <w:lang w:val="es-ES"/>
              </w:rPr>
              <w:t>Similitudes  (</w:t>
            </w:r>
            <w:proofErr w:type="gramEnd"/>
            <w:r w:rsidRPr="0017533F">
              <w:rPr>
                <w:rFonts w:ascii="Times New Roman" w:eastAsia="Times New Roman" w:hAnsi="Times New Roman"/>
                <w:b/>
                <w:sz w:val="18"/>
                <w:lang w:val="es-ES"/>
              </w:rPr>
              <w:t>conceptualización)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“¿En qué se parecen?”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Un plátano y una naranja</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(En caso de fallo total: “no se parecen” o fallo parcial: “ambos tienen piel”, ayude al paciente diciendo: </w:t>
            </w:r>
            <w:r w:rsidRPr="0017533F">
              <w:rPr>
                <w:rFonts w:ascii="Times New Roman" w:eastAsia="Times New Roman" w:hAnsi="Times New Roman"/>
                <w:i/>
                <w:color w:val="632423"/>
                <w:sz w:val="18"/>
                <w:lang w:val="es-ES"/>
              </w:rPr>
              <w:t>“los dos, plátano y naranja son…”</w:t>
            </w:r>
            <w:r w:rsidRPr="0017533F">
              <w:rPr>
                <w:rFonts w:ascii="Times New Roman" w:eastAsia="Times New Roman" w:hAnsi="Times New Roman"/>
                <w:sz w:val="18"/>
                <w:lang w:val="es-ES"/>
              </w:rPr>
              <w:t xml:space="preserve">, pero dé puntuación </w:t>
            </w:r>
            <w:proofErr w:type="gramStart"/>
            <w:r w:rsidRPr="0017533F">
              <w:rPr>
                <w:rFonts w:ascii="Times New Roman" w:eastAsia="Times New Roman" w:hAnsi="Times New Roman"/>
                <w:sz w:val="18"/>
                <w:lang w:val="es-ES"/>
              </w:rPr>
              <w:t>0  a</w:t>
            </w:r>
            <w:proofErr w:type="gramEnd"/>
            <w:r w:rsidRPr="0017533F">
              <w:rPr>
                <w:rFonts w:ascii="Times New Roman" w:eastAsia="Times New Roman" w:hAnsi="Times New Roman"/>
                <w:sz w:val="18"/>
                <w:lang w:val="es-ES"/>
              </w:rPr>
              <w:t xml:space="preserve"> este punto.; no ayude al paciente en los dos puntos siguientes)</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Una mesa y una silla.</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Un tulipán, una rosa y una margarita</w:t>
            </w:r>
          </w:p>
        </w:tc>
      </w:tr>
      <w:tr w:rsidR="00DA3879" w:rsidRPr="00C05AE8" w:rsidTr="00AD2E92">
        <w:trPr>
          <w:cantSplit/>
          <w:trHeight w:val="2068"/>
        </w:trPr>
        <w:tc>
          <w:tcPr>
            <w:tcW w:w="929" w:type="dxa"/>
            <w:tcBorders>
              <w:top w:val="dotDotDash" w:sz="4" w:space="0" w:color="auto"/>
              <w:left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837" w:type="dxa"/>
            <w:tcBorders>
              <w:top w:val="dotDotDash" w:sz="4" w:space="0" w:color="auto"/>
              <w:left w:val="double" w:sz="4" w:space="0" w:color="auto"/>
            </w:tcBorders>
            <w:shd w:val="clear" w:color="auto" w:fill="auto"/>
          </w:tcPr>
          <w:p w:rsidR="00DA3879" w:rsidRPr="0017533F" w:rsidRDefault="00DA3879" w:rsidP="00AD2E92">
            <w:pPr>
              <w:rPr>
                <w:rFonts w:ascii="Times New Roman" w:eastAsia="Times New Roman" w:hAnsi="Times New Roman"/>
                <w:sz w:val="18"/>
              </w:rPr>
            </w:pP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Only category responses [fruits, furniture, flowers] are considered correct</w:t>
            </w:r>
          </w:p>
          <w:p w:rsidR="00DA3879" w:rsidRPr="0017533F" w:rsidRDefault="00DA3879" w:rsidP="00DA3879">
            <w:pPr>
              <w:widowControl/>
              <w:numPr>
                <w:ilvl w:val="0"/>
                <w:numId w:val="1"/>
              </w:numPr>
              <w:ind w:left="142" w:hanging="142"/>
              <w:rPr>
                <w:rFonts w:ascii="Times New Roman" w:eastAsia="Times New Roman" w:hAnsi="Times New Roman"/>
                <w:sz w:val="18"/>
              </w:rPr>
            </w:pPr>
            <w:r w:rsidRPr="0017533F">
              <w:rPr>
                <w:rFonts w:ascii="Times New Roman" w:eastAsia="Times New Roman" w:hAnsi="Times New Roman"/>
                <w:sz w:val="18"/>
              </w:rPr>
              <w:t>Three correct: 3</w:t>
            </w:r>
          </w:p>
          <w:p w:rsidR="00DA3879" w:rsidRPr="0017533F" w:rsidRDefault="00DA3879" w:rsidP="00DA3879">
            <w:pPr>
              <w:widowControl/>
              <w:numPr>
                <w:ilvl w:val="0"/>
                <w:numId w:val="1"/>
              </w:numPr>
              <w:ind w:left="142" w:hanging="142"/>
              <w:rPr>
                <w:rFonts w:ascii="Times New Roman" w:eastAsia="Times New Roman" w:hAnsi="Times New Roman"/>
                <w:sz w:val="18"/>
              </w:rPr>
            </w:pPr>
            <w:r w:rsidRPr="0017533F">
              <w:rPr>
                <w:rFonts w:ascii="Times New Roman" w:eastAsia="Times New Roman" w:hAnsi="Times New Roman"/>
                <w:sz w:val="18"/>
              </w:rPr>
              <w:t>Two correct: 2</w:t>
            </w:r>
          </w:p>
          <w:p w:rsidR="00DA3879" w:rsidRPr="0017533F" w:rsidRDefault="00DA3879" w:rsidP="00DA3879">
            <w:pPr>
              <w:widowControl/>
              <w:numPr>
                <w:ilvl w:val="0"/>
                <w:numId w:val="1"/>
              </w:numPr>
              <w:ind w:left="142" w:hanging="142"/>
              <w:rPr>
                <w:rFonts w:ascii="Times New Roman" w:eastAsia="Times New Roman" w:hAnsi="Times New Roman"/>
                <w:sz w:val="18"/>
              </w:rPr>
            </w:pPr>
            <w:r w:rsidRPr="0017533F">
              <w:rPr>
                <w:rFonts w:ascii="Times New Roman" w:eastAsia="Times New Roman" w:hAnsi="Times New Roman"/>
                <w:sz w:val="18"/>
              </w:rPr>
              <w:t>One correct: 1</w:t>
            </w:r>
          </w:p>
          <w:p w:rsidR="00DA3879" w:rsidRPr="0017533F" w:rsidRDefault="00DA3879" w:rsidP="00DA3879">
            <w:pPr>
              <w:widowControl/>
              <w:numPr>
                <w:ilvl w:val="0"/>
                <w:numId w:val="1"/>
              </w:numPr>
              <w:ind w:left="142" w:hanging="142"/>
              <w:rPr>
                <w:rFonts w:ascii="Times New Roman" w:eastAsia="Times New Roman" w:hAnsi="Times New Roman"/>
                <w:sz w:val="18"/>
              </w:rPr>
            </w:pPr>
            <w:r w:rsidRPr="0017533F">
              <w:rPr>
                <w:rFonts w:ascii="Times New Roman" w:eastAsia="Times New Roman" w:hAnsi="Times New Roman"/>
                <w:sz w:val="18"/>
              </w:rPr>
              <w:t>None correct: 0</w:t>
            </w:r>
          </w:p>
        </w:tc>
        <w:tc>
          <w:tcPr>
            <w:tcW w:w="2840" w:type="dxa"/>
            <w:tcBorders>
              <w:top w:val="dotDotDash" w:sz="4" w:space="0" w:color="auto"/>
            </w:tcBorders>
            <w:shd w:val="clear" w:color="auto" w:fill="auto"/>
          </w:tcPr>
          <w:p w:rsidR="00DA3879" w:rsidRPr="0017533F" w:rsidRDefault="00DA3879" w:rsidP="00AD2E92">
            <w:pPr>
              <w:rPr>
                <w:rFonts w:ascii="Times New Roman" w:eastAsia="Times New Roman" w:hAnsi="Times New Roman"/>
                <w:sz w:val="18"/>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Solo respuestas de categoría [frutas, muebles, flores] se consideran correctas</w:t>
            </w:r>
          </w:p>
          <w:p w:rsidR="00DA3879" w:rsidRPr="0017533F" w:rsidRDefault="00DA3879" w:rsidP="00DA3879">
            <w:pPr>
              <w:widowControl/>
              <w:numPr>
                <w:ilvl w:val="0"/>
                <w:numId w:val="2"/>
              </w:numPr>
              <w:ind w:left="143" w:hanging="142"/>
              <w:rPr>
                <w:rFonts w:ascii="Times New Roman" w:eastAsia="Times New Roman" w:hAnsi="Times New Roman"/>
                <w:sz w:val="18"/>
              </w:rPr>
            </w:pPr>
            <w:r w:rsidRPr="0017533F">
              <w:rPr>
                <w:rFonts w:ascii="Times New Roman" w:eastAsia="Times New Roman" w:hAnsi="Times New Roman"/>
                <w:sz w:val="18"/>
              </w:rPr>
              <w:t xml:space="preserve">Tres </w:t>
            </w:r>
            <w:proofErr w:type="spellStart"/>
            <w:r w:rsidRPr="0017533F">
              <w:rPr>
                <w:rFonts w:ascii="Times New Roman" w:eastAsia="Times New Roman" w:hAnsi="Times New Roman"/>
                <w:sz w:val="18"/>
              </w:rPr>
              <w:t>correctas</w:t>
            </w:r>
            <w:proofErr w:type="spellEnd"/>
            <w:r w:rsidRPr="0017533F">
              <w:rPr>
                <w:rFonts w:ascii="Times New Roman" w:eastAsia="Times New Roman" w:hAnsi="Times New Roman"/>
                <w:sz w:val="18"/>
              </w:rPr>
              <w:t>: 3</w:t>
            </w:r>
          </w:p>
          <w:p w:rsidR="00DA3879" w:rsidRPr="0017533F" w:rsidRDefault="00DA3879" w:rsidP="00DA3879">
            <w:pPr>
              <w:widowControl/>
              <w:numPr>
                <w:ilvl w:val="0"/>
                <w:numId w:val="2"/>
              </w:numPr>
              <w:ind w:left="143" w:hanging="142"/>
              <w:rPr>
                <w:rFonts w:ascii="Times New Roman" w:eastAsia="Times New Roman" w:hAnsi="Times New Roman"/>
                <w:sz w:val="18"/>
              </w:rPr>
            </w:pPr>
            <w:r w:rsidRPr="0017533F">
              <w:rPr>
                <w:rFonts w:ascii="Times New Roman" w:eastAsia="Times New Roman" w:hAnsi="Times New Roman"/>
                <w:sz w:val="18"/>
              </w:rPr>
              <w:t xml:space="preserve">Dos </w:t>
            </w:r>
            <w:proofErr w:type="spellStart"/>
            <w:r w:rsidRPr="0017533F">
              <w:rPr>
                <w:rFonts w:ascii="Times New Roman" w:eastAsia="Times New Roman" w:hAnsi="Times New Roman"/>
                <w:sz w:val="18"/>
              </w:rPr>
              <w:t>correctas</w:t>
            </w:r>
            <w:proofErr w:type="spellEnd"/>
            <w:r w:rsidRPr="0017533F">
              <w:rPr>
                <w:rFonts w:ascii="Times New Roman" w:eastAsia="Times New Roman" w:hAnsi="Times New Roman"/>
                <w:sz w:val="18"/>
              </w:rPr>
              <w:t>: 2</w:t>
            </w:r>
          </w:p>
          <w:p w:rsidR="00DA3879" w:rsidRPr="0017533F" w:rsidRDefault="00DA3879" w:rsidP="00DA3879">
            <w:pPr>
              <w:widowControl/>
              <w:numPr>
                <w:ilvl w:val="0"/>
                <w:numId w:val="2"/>
              </w:numPr>
              <w:ind w:left="143" w:hanging="142"/>
              <w:rPr>
                <w:rFonts w:ascii="Times New Roman" w:eastAsia="Times New Roman" w:hAnsi="Times New Roman"/>
                <w:sz w:val="18"/>
              </w:rPr>
            </w:pPr>
            <w:r w:rsidRPr="0017533F">
              <w:rPr>
                <w:rFonts w:ascii="Times New Roman" w:eastAsia="Times New Roman" w:hAnsi="Times New Roman"/>
                <w:sz w:val="18"/>
              </w:rPr>
              <w:t xml:space="preserve">Una </w:t>
            </w:r>
            <w:proofErr w:type="spellStart"/>
            <w:r w:rsidRPr="0017533F">
              <w:rPr>
                <w:rFonts w:ascii="Times New Roman" w:eastAsia="Times New Roman" w:hAnsi="Times New Roman"/>
                <w:sz w:val="18"/>
              </w:rPr>
              <w:t>correcta</w:t>
            </w:r>
            <w:proofErr w:type="spellEnd"/>
            <w:r w:rsidRPr="0017533F">
              <w:rPr>
                <w:rFonts w:ascii="Times New Roman" w:eastAsia="Times New Roman" w:hAnsi="Times New Roman"/>
                <w:sz w:val="18"/>
              </w:rPr>
              <w:t>: 1</w:t>
            </w:r>
          </w:p>
          <w:p w:rsidR="00DA3879" w:rsidRPr="0017533F" w:rsidRDefault="00DA3879" w:rsidP="00DA3879">
            <w:pPr>
              <w:widowControl/>
              <w:numPr>
                <w:ilvl w:val="0"/>
                <w:numId w:val="2"/>
              </w:numPr>
              <w:ind w:left="143" w:hanging="142"/>
              <w:rPr>
                <w:rFonts w:ascii="Times New Roman" w:eastAsia="Times New Roman" w:hAnsi="Times New Roman"/>
                <w:sz w:val="18"/>
              </w:rPr>
            </w:pPr>
            <w:proofErr w:type="spellStart"/>
            <w:r w:rsidRPr="0017533F">
              <w:rPr>
                <w:rFonts w:ascii="Times New Roman" w:eastAsia="Times New Roman" w:hAnsi="Times New Roman"/>
                <w:sz w:val="18"/>
              </w:rPr>
              <w:t>Ninguna</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correcta</w:t>
            </w:r>
            <w:proofErr w:type="spellEnd"/>
            <w:r w:rsidRPr="0017533F">
              <w:rPr>
                <w:rFonts w:ascii="Times New Roman" w:eastAsia="Times New Roman" w:hAnsi="Times New Roman"/>
                <w:sz w:val="18"/>
              </w:rPr>
              <w:t>: 0</w:t>
            </w:r>
          </w:p>
        </w:tc>
        <w:tc>
          <w:tcPr>
            <w:tcW w:w="2841" w:type="dxa"/>
            <w:tcBorders>
              <w:top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Sólo se consideran correctas respuestas de categorías: frutas, muebles, flores.</w:t>
            </w:r>
          </w:p>
          <w:p w:rsidR="00DA3879" w:rsidRPr="0017533F" w:rsidRDefault="00DA3879" w:rsidP="00DA3879">
            <w:pPr>
              <w:widowControl/>
              <w:numPr>
                <w:ilvl w:val="0"/>
                <w:numId w:val="3"/>
              </w:numPr>
              <w:ind w:left="143" w:hanging="142"/>
              <w:rPr>
                <w:rFonts w:ascii="Times New Roman" w:eastAsia="Times New Roman" w:hAnsi="Times New Roman"/>
                <w:sz w:val="18"/>
              </w:rPr>
            </w:pPr>
            <w:r w:rsidRPr="0017533F">
              <w:rPr>
                <w:rFonts w:ascii="Times New Roman" w:eastAsia="Times New Roman" w:hAnsi="Times New Roman"/>
                <w:sz w:val="18"/>
              </w:rPr>
              <w:t>Tres correctas:3</w:t>
            </w:r>
          </w:p>
          <w:p w:rsidR="00DA3879" w:rsidRPr="0017533F" w:rsidRDefault="00DA3879" w:rsidP="00DA3879">
            <w:pPr>
              <w:widowControl/>
              <w:numPr>
                <w:ilvl w:val="0"/>
                <w:numId w:val="3"/>
              </w:numPr>
              <w:ind w:left="143" w:hanging="142"/>
              <w:rPr>
                <w:rFonts w:ascii="Times New Roman" w:eastAsia="Times New Roman" w:hAnsi="Times New Roman"/>
                <w:sz w:val="18"/>
              </w:rPr>
            </w:pPr>
            <w:r w:rsidRPr="0017533F">
              <w:rPr>
                <w:rFonts w:ascii="Times New Roman" w:eastAsia="Times New Roman" w:hAnsi="Times New Roman"/>
                <w:sz w:val="18"/>
              </w:rPr>
              <w:t>Dos correctas:2</w:t>
            </w:r>
          </w:p>
          <w:p w:rsidR="00DA3879" w:rsidRPr="0017533F" w:rsidRDefault="00DA3879" w:rsidP="00DA3879">
            <w:pPr>
              <w:widowControl/>
              <w:numPr>
                <w:ilvl w:val="0"/>
                <w:numId w:val="3"/>
              </w:numPr>
              <w:ind w:left="143" w:hanging="142"/>
              <w:rPr>
                <w:rFonts w:ascii="Times New Roman" w:eastAsia="Times New Roman" w:hAnsi="Times New Roman"/>
                <w:sz w:val="18"/>
              </w:rPr>
            </w:pPr>
            <w:r w:rsidRPr="0017533F">
              <w:rPr>
                <w:rFonts w:ascii="Times New Roman" w:eastAsia="Times New Roman" w:hAnsi="Times New Roman"/>
                <w:sz w:val="18"/>
              </w:rPr>
              <w:t>Una correcta:1</w:t>
            </w:r>
          </w:p>
          <w:p w:rsidR="00DA3879" w:rsidRPr="0017533F" w:rsidRDefault="00DA3879" w:rsidP="00DA3879">
            <w:pPr>
              <w:widowControl/>
              <w:numPr>
                <w:ilvl w:val="0"/>
                <w:numId w:val="3"/>
              </w:numPr>
              <w:ind w:left="143" w:hanging="142"/>
              <w:rPr>
                <w:rFonts w:ascii="Times New Roman" w:eastAsia="Times New Roman" w:hAnsi="Times New Roman"/>
                <w:sz w:val="18"/>
              </w:rPr>
            </w:pPr>
            <w:proofErr w:type="spellStart"/>
            <w:r w:rsidRPr="0017533F">
              <w:rPr>
                <w:rFonts w:ascii="Times New Roman" w:eastAsia="Times New Roman" w:hAnsi="Times New Roman"/>
                <w:sz w:val="18"/>
              </w:rPr>
              <w:t>Ninguna</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correcta</w:t>
            </w:r>
            <w:proofErr w:type="spellEnd"/>
            <w:r w:rsidRPr="0017533F">
              <w:rPr>
                <w:rFonts w:ascii="Times New Roman" w:eastAsia="Times New Roman" w:hAnsi="Times New Roman"/>
                <w:sz w:val="18"/>
              </w:rPr>
              <w:t>: 0</w:t>
            </w:r>
          </w:p>
        </w:tc>
      </w:tr>
      <w:tr w:rsidR="00DA3879" w:rsidRPr="00C05AE8" w:rsidTr="00AD2E92">
        <w:trPr>
          <w:cantSplit/>
          <w:trHeight w:val="3744"/>
        </w:trPr>
        <w:tc>
          <w:tcPr>
            <w:tcW w:w="929"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t>FAB ITEM</w:t>
            </w:r>
          </w:p>
        </w:tc>
        <w:tc>
          <w:tcPr>
            <w:tcW w:w="2837" w:type="dxa"/>
            <w:tcBorders>
              <w:top w:val="single" w:sz="12" w:space="0" w:color="auto"/>
              <w:left w:val="double" w:sz="4" w:space="0" w:color="auto"/>
              <w:bottom w:val="dotDotDash" w:sz="4" w:space="0" w:color="auto"/>
            </w:tcBorders>
            <w:shd w:val="clear" w:color="auto" w:fill="auto"/>
          </w:tcPr>
          <w:p w:rsidR="00DA3879" w:rsidRPr="0017533F" w:rsidRDefault="00DA3879" w:rsidP="00AD2E92">
            <w:pPr>
              <w:rPr>
                <w:rFonts w:ascii="Times New Roman" w:eastAsia="Times New Roman" w:hAnsi="Times New Roman"/>
                <w:b/>
                <w:sz w:val="18"/>
              </w:rPr>
            </w:pPr>
          </w:p>
          <w:p w:rsidR="00DA3879" w:rsidRPr="0017533F" w:rsidRDefault="00DA3879" w:rsidP="00AD2E92">
            <w:pPr>
              <w:rPr>
                <w:rFonts w:ascii="Times New Roman" w:eastAsia="Times New Roman" w:hAnsi="Times New Roman"/>
                <w:b/>
                <w:sz w:val="18"/>
              </w:rPr>
            </w:pPr>
            <w:r w:rsidRPr="0017533F">
              <w:rPr>
                <w:rFonts w:ascii="Times New Roman" w:eastAsia="Times New Roman" w:hAnsi="Times New Roman"/>
                <w:b/>
                <w:sz w:val="18"/>
              </w:rPr>
              <w:t>2. Lexical fluency (mental flexibility)</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sz w:val="18"/>
              </w:rPr>
              <w:t>“</w:t>
            </w:r>
            <w:r w:rsidRPr="0017533F">
              <w:rPr>
                <w:rFonts w:ascii="Times New Roman" w:eastAsia="Times New Roman" w:hAnsi="Times New Roman"/>
                <w:i/>
                <w:color w:val="632423"/>
                <w:sz w:val="18"/>
              </w:rPr>
              <w:t>Say as many words as you can beginning with the letter ‘S,’ any words except surnames or proper nouns.”</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If the patient gives no response during the first 5 seconds, say: </w:t>
            </w:r>
            <w:r w:rsidRPr="0017533F">
              <w:rPr>
                <w:rFonts w:ascii="Times New Roman" w:eastAsia="Times New Roman" w:hAnsi="Times New Roman"/>
                <w:i/>
                <w:color w:val="632423"/>
                <w:sz w:val="18"/>
              </w:rPr>
              <w:t>“for instance, snake.”</w:t>
            </w:r>
            <w:r w:rsidRPr="0017533F">
              <w:rPr>
                <w:rFonts w:ascii="Times New Roman" w:eastAsia="Times New Roman" w:hAnsi="Times New Roman"/>
                <w:sz w:val="18"/>
              </w:rPr>
              <w:t xml:space="preserve"> If the patient pauses 10 seconds, stimulate him by saying: </w:t>
            </w:r>
            <w:r w:rsidRPr="0017533F">
              <w:rPr>
                <w:rFonts w:ascii="Times New Roman" w:eastAsia="Times New Roman" w:hAnsi="Times New Roman"/>
                <w:i/>
                <w:color w:val="632423"/>
                <w:sz w:val="18"/>
              </w:rPr>
              <w:t>“any word beginning with the letter ‘S.</w:t>
            </w:r>
            <w:r w:rsidRPr="0017533F">
              <w:rPr>
                <w:rFonts w:ascii="Times New Roman" w:eastAsia="Times New Roman" w:hAnsi="Times New Roman"/>
                <w:sz w:val="18"/>
              </w:rPr>
              <w:t>’ The time allowed is 60 seconds.</w:t>
            </w:r>
          </w:p>
        </w:tc>
        <w:tc>
          <w:tcPr>
            <w:tcW w:w="2840" w:type="dxa"/>
            <w:tcBorders>
              <w:top w:val="single" w:sz="12" w:space="0" w:color="auto"/>
              <w:bottom w:val="dotDotDash" w:sz="4" w:space="0" w:color="auto"/>
            </w:tcBorders>
            <w:shd w:val="clear" w:color="auto" w:fill="auto"/>
          </w:tcPr>
          <w:p w:rsidR="00DA3879" w:rsidRPr="0017533F" w:rsidRDefault="00DA3879" w:rsidP="00AD2E92">
            <w:pPr>
              <w:rPr>
                <w:rFonts w:ascii="Times New Roman" w:eastAsia="Times New Roman" w:hAnsi="Times New Roman"/>
                <w:b/>
                <w:sz w:val="18"/>
                <w:lang w:val="en-U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b/>
                <w:sz w:val="18"/>
                <w:lang w:val="es-ES"/>
              </w:rPr>
              <w:t>2. Fluidez léxica (flexibilidad mental</w:t>
            </w:r>
            <w:r w:rsidRPr="0017533F">
              <w:rPr>
                <w:rFonts w:ascii="Times New Roman" w:eastAsia="Times New Roman" w:hAnsi="Times New Roman"/>
                <w:sz w:val="18"/>
                <w:lang w:val="es-ES"/>
              </w:rPr>
              <w:t xml:space="preserve">)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"Di tantas palabras como puedas empezando </w:t>
            </w:r>
            <w:proofErr w:type="gramStart"/>
            <w:r w:rsidRPr="0017533F">
              <w:rPr>
                <w:rFonts w:ascii="Times New Roman" w:eastAsia="Times New Roman" w:hAnsi="Times New Roman"/>
                <w:i/>
                <w:color w:val="632423"/>
                <w:sz w:val="18"/>
                <w:lang w:val="es-ES"/>
              </w:rPr>
              <w:t>por  la</w:t>
            </w:r>
            <w:proofErr w:type="gramEnd"/>
            <w:r w:rsidRPr="0017533F">
              <w:rPr>
                <w:rFonts w:ascii="Times New Roman" w:eastAsia="Times New Roman" w:hAnsi="Times New Roman"/>
                <w:i/>
                <w:color w:val="632423"/>
                <w:sz w:val="18"/>
                <w:lang w:val="es-ES"/>
              </w:rPr>
              <w:t xml:space="preserve"> letra ‘S’, cualquier palabra excepto apellidos o nombres propios." </w:t>
            </w:r>
          </w:p>
          <w:p w:rsidR="00DA3879" w:rsidRPr="0017533F" w:rsidRDefault="00DA3879" w:rsidP="00AD2E92">
            <w:pPr>
              <w:rPr>
                <w:rFonts w:ascii="Times New Roman" w:eastAsia="Times New Roman" w:hAnsi="Times New Roman"/>
                <w:i/>
                <w:sz w:val="18"/>
                <w:lang w:val="es-ES"/>
              </w:rPr>
            </w:pPr>
            <w:r w:rsidRPr="0017533F">
              <w:rPr>
                <w:rFonts w:ascii="Times New Roman" w:eastAsia="Times New Roman" w:hAnsi="Times New Roman"/>
                <w:sz w:val="18"/>
                <w:lang w:val="es-ES"/>
              </w:rPr>
              <w:t xml:space="preserve">Si el paciente no da ninguna respuesta durante los primeros 5 </w:t>
            </w:r>
            <w:proofErr w:type="gramStart"/>
            <w:r w:rsidRPr="0017533F">
              <w:rPr>
                <w:rFonts w:ascii="Times New Roman" w:eastAsia="Times New Roman" w:hAnsi="Times New Roman"/>
                <w:sz w:val="18"/>
                <w:lang w:val="es-ES"/>
              </w:rPr>
              <w:t>segundos,  di</w:t>
            </w:r>
            <w:proofErr w:type="gramEnd"/>
            <w:r w:rsidRPr="0017533F">
              <w:rPr>
                <w:rFonts w:ascii="Times New Roman" w:eastAsia="Times New Roman" w:hAnsi="Times New Roman"/>
                <w:sz w:val="18"/>
                <w:lang w:val="es-ES"/>
              </w:rPr>
              <w:t xml:space="preserve"> </w:t>
            </w:r>
            <w:r w:rsidRPr="0017533F">
              <w:rPr>
                <w:rFonts w:ascii="Times New Roman" w:eastAsia="Times New Roman" w:hAnsi="Times New Roman"/>
                <w:i/>
                <w:color w:val="632423"/>
                <w:sz w:val="18"/>
                <w:lang w:val="es-ES"/>
              </w:rPr>
              <w:t>“por ejemplo, serpiente."</w:t>
            </w:r>
            <w:r w:rsidRPr="0017533F">
              <w:rPr>
                <w:rFonts w:ascii="Times New Roman" w:eastAsia="Times New Roman" w:hAnsi="Times New Roman"/>
                <w:sz w:val="18"/>
                <w:lang w:val="es-ES"/>
              </w:rPr>
              <w:t xml:space="preserve"> Si el paciente hace una pausa de 10 segundos, estimula diciéndole: </w:t>
            </w:r>
            <w:r w:rsidRPr="0017533F">
              <w:rPr>
                <w:rFonts w:ascii="Times New Roman" w:eastAsia="Times New Roman" w:hAnsi="Times New Roman"/>
                <w:i/>
                <w:color w:val="632423"/>
                <w:sz w:val="18"/>
                <w:lang w:val="es-ES"/>
              </w:rPr>
              <w:t xml:space="preserve">"cualquier palabra que empiece por la letra 'S' </w:t>
            </w:r>
            <w:r w:rsidRPr="0017533F">
              <w:rPr>
                <w:rFonts w:ascii="Times New Roman" w:eastAsia="Times New Roman" w:hAnsi="Times New Roman"/>
                <w:sz w:val="18"/>
                <w:lang w:val="es-ES"/>
              </w:rPr>
              <w:t>El tiempo permitido es de 60 segundos.</w:t>
            </w:r>
          </w:p>
        </w:tc>
        <w:tc>
          <w:tcPr>
            <w:tcW w:w="2841" w:type="dxa"/>
            <w:tcBorders>
              <w:top w:val="single" w:sz="12"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sz w:val="18"/>
                <w:lang w:val="es-ES"/>
              </w:rPr>
              <w:t>2. Fluidez léxica (flexibilidad mental)</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i/>
                <w:color w:val="632423"/>
                <w:sz w:val="18"/>
                <w:lang w:val="es-ES"/>
              </w:rPr>
              <w:t>“Di tantas palabras como puedas que empiecen por la letra `S´, cualquier palabra excepto apellidos o nombres propios.”</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lang w:val="es-ES"/>
              </w:rPr>
              <w:t xml:space="preserve">Si el paciente no da una respuesta durante los primeros 5 segundos, diga: </w:t>
            </w:r>
            <w:r w:rsidRPr="0017533F">
              <w:rPr>
                <w:rFonts w:ascii="Times New Roman" w:eastAsia="Times New Roman" w:hAnsi="Times New Roman"/>
                <w:i/>
                <w:color w:val="632423"/>
                <w:sz w:val="18"/>
                <w:lang w:val="es-ES"/>
              </w:rPr>
              <w:t xml:space="preserve">“por ejemplo, serpiente”. </w:t>
            </w:r>
            <w:r w:rsidRPr="0017533F">
              <w:rPr>
                <w:rFonts w:ascii="Times New Roman" w:eastAsia="Times New Roman" w:hAnsi="Times New Roman"/>
                <w:sz w:val="18"/>
                <w:lang w:val="es-ES"/>
              </w:rPr>
              <w:t xml:space="preserve">Si el paciente no dice nada durante 10 segundos, estimúlele diciendo: </w:t>
            </w:r>
            <w:r w:rsidRPr="0017533F">
              <w:rPr>
                <w:rFonts w:ascii="Times New Roman" w:eastAsia="Times New Roman" w:hAnsi="Times New Roman"/>
                <w:i/>
                <w:color w:val="632423"/>
                <w:sz w:val="18"/>
                <w:lang w:val="es-ES"/>
              </w:rPr>
              <w:t>“cualquier palabra que empiece por `S´”.</w:t>
            </w:r>
            <w:r w:rsidRPr="0017533F">
              <w:rPr>
                <w:rFonts w:ascii="Times New Roman" w:eastAsia="Times New Roman" w:hAnsi="Times New Roman"/>
                <w:sz w:val="18"/>
                <w:lang w:val="es-ES"/>
              </w:rPr>
              <w:t xml:space="preserve"> </w:t>
            </w:r>
            <w:r w:rsidRPr="0017533F">
              <w:rPr>
                <w:rFonts w:ascii="Times New Roman" w:eastAsia="Times New Roman" w:hAnsi="Times New Roman"/>
                <w:sz w:val="18"/>
              </w:rPr>
              <w:t xml:space="preserve">El </w:t>
            </w:r>
            <w:proofErr w:type="spellStart"/>
            <w:r w:rsidRPr="0017533F">
              <w:rPr>
                <w:rFonts w:ascii="Times New Roman" w:eastAsia="Times New Roman" w:hAnsi="Times New Roman"/>
                <w:sz w:val="18"/>
              </w:rPr>
              <w:t>tiempo</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permitido</w:t>
            </w:r>
            <w:proofErr w:type="spellEnd"/>
            <w:r w:rsidRPr="0017533F">
              <w:rPr>
                <w:rFonts w:ascii="Times New Roman" w:eastAsia="Times New Roman" w:hAnsi="Times New Roman"/>
                <w:sz w:val="18"/>
              </w:rPr>
              <w:t xml:space="preserve"> es 60 </w:t>
            </w:r>
            <w:proofErr w:type="spellStart"/>
            <w:r w:rsidRPr="0017533F">
              <w:rPr>
                <w:rFonts w:ascii="Times New Roman" w:eastAsia="Times New Roman" w:hAnsi="Times New Roman"/>
                <w:sz w:val="18"/>
              </w:rPr>
              <w:t>segundos</w:t>
            </w:r>
            <w:proofErr w:type="spellEnd"/>
            <w:r w:rsidRPr="0017533F">
              <w:rPr>
                <w:rFonts w:ascii="Times New Roman" w:eastAsia="Times New Roman" w:hAnsi="Times New Roman"/>
                <w:sz w:val="18"/>
              </w:rPr>
              <w:t>.</w:t>
            </w:r>
          </w:p>
        </w:tc>
      </w:tr>
      <w:tr w:rsidR="00DA3879" w:rsidRPr="00C05AE8" w:rsidTr="00AD2E92">
        <w:trPr>
          <w:cantSplit/>
          <w:trHeight w:val="2196"/>
        </w:trPr>
        <w:tc>
          <w:tcPr>
            <w:tcW w:w="929"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837" w:type="dxa"/>
            <w:tcBorders>
              <w:top w:val="dotDotDash" w:sz="4" w:space="0" w:color="auto"/>
              <w:left w:val="double" w:sz="4" w:space="0" w:color="auto"/>
              <w:bottom w:val="single" w:sz="12" w:space="0" w:color="auto"/>
            </w:tcBorders>
            <w:shd w:val="clear" w:color="auto" w:fill="auto"/>
          </w:tcPr>
          <w:p w:rsidR="00DA3879" w:rsidRPr="0017533F" w:rsidRDefault="00DA3879" w:rsidP="00AD2E92">
            <w:pPr>
              <w:rPr>
                <w:rFonts w:ascii="Times New Roman" w:eastAsia="Times New Roman" w:hAnsi="Times New Roman"/>
                <w:sz w:val="18"/>
              </w:rPr>
            </w:pPr>
          </w:p>
          <w:p w:rsidR="00DA3879" w:rsidRPr="0017533F" w:rsidRDefault="00DA3879" w:rsidP="00AD2E92">
            <w:pPr>
              <w:rPr>
                <w:rFonts w:ascii="Times New Roman" w:eastAsia="Times New Roman" w:hAnsi="Times New Roman"/>
                <w:b/>
                <w:bCs/>
                <w:sz w:val="18"/>
              </w:rPr>
            </w:pPr>
            <w:r w:rsidRPr="0017533F">
              <w:rPr>
                <w:rFonts w:ascii="Times New Roman" w:eastAsia="Times New Roman" w:hAnsi="Times New Roman"/>
                <w:sz w:val="18"/>
              </w:rPr>
              <w:t>Word repetitions or variations [shoe, shoemaker], surnames,</w:t>
            </w:r>
          </w:p>
          <w:p w:rsidR="00DA3879" w:rsidRPr="0017533F" w:rsidRDefault="00DA3879" w:rsidP="00AD2E92">
            <w:pPr>
              <w:autoSpaceDE w:val="0"/>
              <w:autoSpaceDN w:val="0"/>
              <w:adjustRightInd w:val="0"/>
              <w:rPr>
                <w:rFonts w:ascii="Times New Roman" w:eastAsia="Times New Roman" w:hAnsi="Times New Roman"/>
                <w:sz w:val="18"/>
              </w:rPr>
            </w:pPr>
            <w:r w:rsidRPr="0017533F">
              <w:rPr>
                <w:rFonts w:ascii="Times New Roman" w:eastAsia="Times New Roman" w:hAnsi="Times New Roman"/>
                <w:sz w:val="18"/>
              </w:rPr>
              <w:t>or proper nouns are not counted as correct responses</w:t>
            </w:r>
          </w:p>
          <w:p w:rsidR="00DA3879" w:rsidRPr="0017533F" w:rsidRDefault="00DA3879" w:rsidP="00DA3879">
            <w:pPr>
              <w:widowControl/>
              <w:numPr>
                <w:ilvl w:val="0"/>
                <w:numId w:val="5"/>
              </w:numPr>
              <w:rPr>
                <w:rFonts w:ascii="Times New Roman" w:eastAsia="Times New Roman" w:hAnsi="Times New Roman"/>
                <w:sz w:val="18"/>
              </w:rPr>
            </w:pPr>
            <w:r w:rsidRPr="0017533F">
              <w:rPr>
                <w:rFonts w:ascii="Times New Roman" w:eastAsia="Times New Roman" w:hAnsi="Times New Roman"/>
                <w:sz w:val="18"/>
              </w:rPr>
              <w:t>More than nine words: 3</w:t>
            </w:r>
          </w:p>
          <w:p w:rsidR="00DA3879" w:rsidRPr="0017533F" w:rsidRDefault="00DA3879" w:rsidP="00DA3879">
            <w:pPr>
              <w:widowControl/>
              <w:numPr>
                <w:ilvl w:val="0"/>
                <w:numId w:val="4"/>
              </w:numPr>
              <w:rPr>
                <w:rFonts w:ascii="Times New Roman" w:eastAsia="Times New Roman" w:hAnsi="Times New Roman"/>
                <w:sz w:val="18"/>
              </w:rPr>
            </w:pPr>
            <w:r w:rsidRPr="0017533F">
              <w:rPr>
                <w:rFonts w:ascii="Times New Roman" w:eastAsia="Times New Roman" w:hAnsi="Times New Roman"/>
                <w:sz w:val="18"/>
              </w:rPr>
              <w:t>Six to nine words: 2</w:t>
            </w:r>
          </w:p>
          <w:p w:rsidR="00DA3879" w:rsidRPr="0017533F" w:rsidRDefault="00DA3879" w:rsidP="00DA3879">
            <w:pPr>
              <w:widowControl/>
              <w:numPr>
                <w:ilvl w:val="0"/>
                <w:numId w:val="4"/>
              </w:numPr>
              <w:rPr>
                <w:rFonts w:ascii="Times New Roman" w:eastAsia="Times New Roman" w:hAnsi="Times New Roman"/>
                <w:sz w:val="18"/>
              </w:rPr>
            </w:pPr>
            <w:r w:rsidRPr="0017533F">
              <w:rPr>
                <w:rFonts w:ascii="Times New Roman" w:eastAsia="Times New Roman" w:hAnsi="Times New Roman"/>
                <w:sz w:val="18"/>
              </w:rPr>
              <w:t>Three to five words: 1</w:t>
            </w:r>
          </w:p>
          <w:p w:rsidR="00DA3879" w:rsidRPr="0017533F" w:rsidRDefault="00DA3879" w:rsidP="00DA3879">
            <w:pPr>
              <w:widowControl/>
              <w:numPr>
                <w:ilvl w:val="0"/>
                <w:numId w:val="4"/>
              </w:numPr>
              <w:rPr>
                <w:rFonts w:ascii="Times New Roman" w:eastAsia="Times New Roman" w:hAnsi="Times New Roman"/>
                <w:sz w:val="18"/>
                <w:lang w:eastAsia="es-ES"/>
              </w:rPr>
            </w:pPr>
            <w:r w:rsidRPr="0017533F">
              <w:rPr>
                <w:rFonts w:ascii="Times New Roman" w:eastAsia="Times New Roman" w:hAnsi="Times New Roman"/>
                <w:sz w:val="18"/>
              </w:rPr>
              <w:t>Less than three words: 0</w:t>
            </w:r>
          </w:p>
        </w:tc>
        <w:tc>
          <w:tcPr>
            <w:tcW w:w="2840" w:type="dxa"/>
            <w:tcBorders>
              <w:top w:val="dotDotDash" w:sz="4" w:space="0" w:color="auto"/>
              <w:bottom w:val="single" w:sz="12" w:space="0" w:color="auto"/>
            </w:tcBorders>
            <w:shd w:val="clear" w:color="auto" w:fill="auto"/>
          </w:tcPr>
          <w:p w:rsidR="00DA3879" w:rsidRPr="0017533F" w:rsidRDefault="00DA3879" w:rsidP="00AD2E92">
            <w:pPr>
              <w:rPr>
                <w:rFonts w:ascii="Times New Roman" w:eastAsia="Times New Roman" w:hAnsi="Times New Roman"/>
                <w:sz w:val="18"/>
                <w:lang w:eastAsia="es-ES"/>
              </w:rPr>
            </w:pP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Repeticiones de palabras o variaciones [zapato, zapatero], apellidos, o los nombres propios no se consideran respuestas correctas.</w:t>
            </w:r>
          </w:p>
          <w:p w:rsidR="00DA3879" w:rsidRPr="0017533F" w:rsidRDefault="00DA3879" w:rsidP="00DA3879">
            <w:pPr>
              <w:widowControl/>
              <w:numPr>
                <w:ilvl w:val="0"/>
                <w:numId w:val="6"/>
              </w:numPr>
              <w:rPr>
                <w:rFonts w:ascii="Times New Roman" w:eastAsia="Times New Roman" w:hAnsi="Times New Roman"/>
                <w:sz w:val="18"/>
              </w:rPr>
            </w:pPr>
            <w:r w:rsidRPr="0017533F">
              <w:rPr>
                <w:rFonts w:ascii="Times New Roman" w:eastAsia="Times New Roman" w:hAnsi="Times New Roman"/>
                <w:sz w:val="18"/>
              </w:rPr>
              <w:t xml:space="preserve">Más de 9 palabras: 3 </w:t>
            </w:r>
          </w:p>
          <w:p w:rsidR="00DA3879" w:rsidRPr="0017533F" w:rsidRDefault="00DA3879" w:rsidP="00DA3879">
            <w:pPr>
              <w:widowControl/>
              <w:numPr>
                <w:ilvl w:val="0"/>
                <w:numId w:val="6"/>
              </w:numPr>
              <w:rPr>
                <w:rFonts w:ascii="Times New Roman" w:eastAsia="Times New Roman" w:hAnsi="Times New Roman"/>
                <w:sz w:val="18"/>
              </w:rPr>
            </w:pPr>
            <w:r w:rsidRPr="0017533F">
              <w:rPr>
                <w:rFonts w:ascii="Times New Roman" w:eastAsia="Times New Roman" w:hAnsi="Times New Roman"/>
                <w:sz w:val="18"/>
              </w:rPr>
              <w:t xml:space="preserve">6 </w:t>
            </w:r>
            <w:proofErr w:type="gramStart"/>
            <w:r w:rsidRPr="0017533F">
              <w:rPr>
                <w:rFonts w:ascii="Times New Roman" w:eastAsia="Times New Roman" w:hAnsi="Times New Roman"/>
                <w:sz w:val="18"/>
              </w:rPr>
              <w:t>a 9 palabras</w:t>
            </w:r>
            <w:proofErr w:type="gramEnd"/>
            <w:r w:rsidRPr="0017533F">
              <w:rPr>
                <w:rFonts w:ascii="Times New Roman" w:eastAsia="Times New Roman" w:hAnsi="Times New Roman"/>
                <w:sz w:val="18"/>
              </w:rPr>
              <w:t xml:space="preserve">: 2 </w:t>
            </w:r>
          </w:p>
          <w:p w:rsidR="00DA3879" w:rsidRPr="0017533F" w:rsidRDefault="00DA3879" w:rsidP="00DA3879">
            <w:pPr>
              <w:widowControl/>
              <w:numPr>
                <w:ilvl w:val="0"/>
                <w:numId w:val="6"/>
              </w:numPr>
              <w:rPr>
                <w:rFonts w:ascii="Times New Roman" w:eastAsia="Times New Roman" w:hAnsi="Times New Roman"/>
                <w:sz w:val="18"/>
              </w:rPr>
            </w:pPr>
            <w:r w:rsidRPr="0017533F">
              <w:rPr>
                <w:rFonts w:ascii="Times New Roman" w:eastAsia="Times New Roman" w:hAnsi="Times New Roman"/>
                <w:sz w:val="18"/>
              </w:rPr>
              <w:t xml:space="preserve">De 3 </w:t>
            </w:r>
            <w:proofErr w:type="gramStart"/>
            <w:r w:rsidRPr="0017533F">
              <w:rPr>
                <w:rFonts w:ascii="Times New Roman" w:eastAsia="Times New Roman" w:hAnsi="Times New Roman"/>
                <w:sz w:val="18"/>
              </w:rPr>
              <w:t>a 5 palabras</w:t>
            </w:r>
            <w:proofErr w:type="gramEnd"/>
            <w:r w:rsidRPr="0017533F">
              <w:rPr>
                <w:rFonts w:ascii="Times New Roman" w:eastAsia="Times New Roman" w:hAnsi="Times New Roman"/>
                <w:sz w:val="18"/>
              </w:rPr>
              <w:t xml:space="preserve">: 1 </w:t>
            </w:r>
          </w:p>
          <w:p w:rsidR="00DA3879" w:rsidRPr="0017533F" w:rsidRDefault="00DA3879" w:rsidP="00DA3879">
            <w:pPr>
              <w:widowControl/>
              <w:numPr>
                <w:ilvl w:val="0"/>
                <w:numId w:val="6"/>
              </w:numPr>
              <w:rPr>
                <w:rFonts w:ascii="Times New Roman" w:eastAsia="Times New Roman" w:hAnsi="Times New Roman"/>
                <w:sz w:val="18"/>
              </w:rPr>
            </w:pPr>
            <w:proofErr w:type="spellStart"/>
            <w:r w:rsidRPr="0017533F">
              <w:rPr>
                <w:rFonts w:ascii="Times New Roman" w:eastAsia="Times New Roman" w:hAnsi="Times New Roman"/>
                <w:sz w:val="18"/>
              </w:rPr>
              <w:t>Menos</w:t>
            </w:r>
            <w:proofErr w:type="spellEnd"/>
            <w:r w:rsidRPr="0017533F">
              <w:rPr>
                <w:rFonts w:ascii="Times New Roman" w:eastAsia="Times New Roman" w:hAnsi="Times New Roman"/>
                <w:sz w:val="18"/>
              </w:rPr>
              <w:t xml:space="preserve"> de 3 palabras: 0</w:t>
            </w:r>
          </w:p>
        </w:tc>
        <w:tc>
          <w:tcPr>
            <w:tcW w:w="2841" w:type="dxa"/>
            <w:tcBorders>
              <w:top w:val="dotDotDash" w:sz="4"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No cuentan como respuestas correctas repeticiones de palabras o derivadas (zapato, zapatero), apellidos ni nombres propios.</w:t>
            </w:r>
          </w:p>
          <w:p w:rsidR="00DA3879" w:rsidRPr="0017533F" w:rsidRDefault="00DA3879" w:rsidP="00DA3879">
            <w:pPr>
              <w:widowControl/>
              <w:numPr>
                <w:ilvl w:val="0"/>
                <w:numId w:val="7"/>
              </w:numPr>
              <w:rPr>
                <w:rFonts w:ascii="Times New Roman" w:eastAsia="Times New Roman" w:hAnsi="Times New Roman"/>
                <w:sz w:val="18"/>
              </w:rPr>
            </w:pPr>
            <w:r w:rsidRPr="0017533F">
              <w:rPr>
                <w:rFonts w:ascii="Times New Roman" w:eastAsia="Times New Roman" w:hAnsi="Times New Roman"/>
                <w:sz w:val="18"/>
              </w:rPr>
              <w:t>Más de 9 palabras:3</w:t>
            </w:r>
          </w:p>
          <w:p w:rsidR="00DA3879" w:rsidRPr="0017533F" w:rsidRDefault="00DA3879" w:rsidP="00DA3879">
            <w:pPr>
              <w:widowControl/>
              <w:numPr>
                <w:ilvl w:val="0"/>
                <w:numId w:val="7"/>
              </w:numPr>
              <w:rPr>
                <w:rFonts w:ascii="Times New Roman" w:eastAsia="Times New Roman" w:hAnsi="Times New Roman"/>
                <w:sz w:val="18"/>
              </w:rPr>
            </w:pPr>
            <w:r w:rsidRPr="0017533F">
              <w:rPr>
                <w:rFonts w:ascii="Times New Roman" w:eastAsia="Times New Roman" w:hAnsi="Times New Roman"/>
                <w:sz w:val="18"/>
              </w:rPr>
              <w:t>Entre 6 y 9: 2</w:t>
            </w:r>
          </w:p>
          <w:p w:rsidR="00DA3879" w:rsidRPr="0017533F" w:rsidRDefault="00DA3879" w:rsidP="00DA3879">
            <w:pPr>
              <w:widowControl/>
              <w:numPr>
                <w:ilvl w:val="0"/>
                <w:numId w:val="7"/>
              </w:numPr>
              <w:rPr>
                <w:rFonts w:ascii="Times New Roman" w:eastAsia="Times New Roman" w:hAnsi="Times New Roman"/>
                <w:sz w:val="18"/>
              </w:rPr>
            </w:pPr>
            <w:r w:rsidRPr="0017533F">
              <w:rPr>
                <w:rFonts w:ascii="Times New Roman" w:eastAsia="Times New Roman" w:hAnsi="Times New Roman"/>
                <w:sz w:val="18"/>
              </w:rPr>
              <w:t>Entre 3 y 5:1</w:t>
            </w:r>
          </w:p>
          <w:p w:rsidR="00DA3879" w:rsidRPr="0017533F" w:rsidRDefault="00DA3879" w:rsidP="00DA3879">
            <w:pPr>
              <w:widowControl/>
              <w:numPr>
                <w:ilvl w:val="0"/>
                <w:numId w:val="7"/>
              </w:numPr>
              <w:rPr>
                <w:rFonts w:ascii="Times New Roman" w:eastAsia="Times New Roman" w:hAnsi="Times New Roman"/>
                <w:sz w:val="18"/>
              </w:rPr>
            </w:pPr>
            <w:proofErr w:type="spellStart"/>
            <w:r w:rsidRPr="0017533F">
              <w:rPr>
                <w:rFonts w:ascii="Times New Roman" w:eastAsia="Times New Roman" w:hAnsi="Times New Roman"/>
                <w:sz w:val="18"/>
              </w:rPr>
              <w:t>Menos</w:t>
            </w:r>
            <w:proofErr w:type="spellEnd"/>
            <w:r w:rsidRPr="0017533F">
              <w:rPr>
                <w:rFonts w:ascii="Times New Roman" w:eastAsia="Times New Roman" w:hAnsi="Times New Roman"/>
                <w:sz w:val="18"/>
              </w:rPr>
              <w:t xml:space="preserve"> de 3: 0</w:t>
            </w:r>
          </w:p>
        </w:tc>
      </w:tr>
    </w:tbl>
    <w:p w:rsidR="00DA3879" w:rsidRDefault="00DA3879" w:rsidP="00DA3879"/>
    <w:p w:rsidR="00DA3879" w:rsidRDefault="00DA3879" w:rsidP="00DA3879"/>
    <w:p w:rsidR="00DA3879" w:rsidRPr="009734CE" w:rsidRDefault="00DA3879" w:rsidP="00DA3879"/>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940"/>
        <w:gridCol w:w="2940"/>
        <w:gridCol w:w="2941"/>
      </w:tblGrid>
      <w:tr w:rsidR="00DA3879" w:rsidRPr="00587E54" w:rsidTr="00AD2E92">
        <w:trPr>
          <w:cantSplit/>
          <w:trHeight w:val="3097"/>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lastRenderedPageBreak/>
              <w:t>FAB ITEM</w:t>
            </w:r>
          </w:p>
        </w:tc>
        <w:tc>
          <w:tcPr>
            <w:tcW w:w="2940" w:type="dxa"/>
            <w:tcBorders>
              <w:top w:val="single" w:sz="12" w:space="0" w:color="auto"/>
              <w:left w:val="double" w:sz="4" w:space="0" w:color="auto"/>
              <w:bottom w:val="dotDotDash" w:sz="4" w:space="0" w:color="auto"/>
              <w:right w:val="single" w:sz="8" w:space="0" w:color="auto"/>
            </w:tcBorders>
            <w:shd w:val="clear" w:color="auto" w:fill="auto"/>
          </w:tcPr>
          <w:p w:rsidR="00DA3879" w:rsidRPr="0017533F" w:rsidRDefault="00DA3879" w:rsidP="00AD2E92">
            <w:pPr>
              <w:autoSpaceDE w:val="0"/>
              <w:autoSpaceDN w:val="0"/>
              <w:adjustRightInd w:val="0"/>
              <w:rPr>
                <w:rFonts w:ascii="Times New Roman" w:eastAsia="Times New Roman" w:hAnsi="Times New Roman"/>
                <w:b/>
                <w:bCs/>
                <w:sz w:val="18"/>
                <w:lang w:val="en-US"/>
              </w:rPr>
            </w:pPr>
          </w:p>
          <w:p w:rsidR="00DA3879" w:rsidRPr="0017533F" w:rsidRDefault="00DA3879" w:rsidP="00AD2E92">
            <w:pPr>
              <w:autoSpaceDE w:val="0"/>
              <w:autoSpaceDN w:val="0"/>
              <w:adjustRightInd w:val="0"/>
              <w:rPr>
                <w:rFonts w:ascii="Times New Roman" w:eastAsia="Times New Roman" w:hAnsi="Times New Roman"/>
                <w:b/>
                <w:bCs/>
                <w:sz w:val="18"/>
                <w:lang w:val="en-US"/>
              </w:rPr>
            </w:pPr>
            <w:r w:rsidRPr="0017533F">
              <w:rPr>
                <w:rFonts w:ascii="Times New Roman" w:eastAsia="Times New Roman" w:hAnsi="Times New Roman"/>
                <w:b/>
                <w:bCs/>
                <w:sz w:val="18"/>
                <w:lang w:val="en-US"/>
              </w:rPr>
              <w:t>3. Motor series (programming)</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“Look carefully at what I’m doing.”</w:t>
            </w:r>
          </w:p>
          <w:p w:rsidR="00DA3879" w:rsidRPr="0017533F" w:rsidRDefault="00DA3879" w:rsidP="00AD2E92">
            <w:pPr>
              <w:autoSpaceDE w:val="0"/>
              <w:autoSpaceDN w:val="0"/>
              <w:adjustRightInd w:val="0"/>
              <w:rPr>
                <w:rFonts w:ascii="Times New Roman" w:eastAsia="Times New Roman" w:hAnsi="Times New Roman"/>
                <w:sz w:val="18"/>
              </w:rPr>
            </w:pPr>
            <w:r w:rsidRPr="0017533F">
              <w:rPr>
                <w:rFonts w:ascii="Times New Roman" w:eastAsia="Times New Roman" w:hAnsi="Times New Roman"/>
                <w:sz w:val="18"/>
                <w:lang w:val="en-US"/>
              </w:rPr>
              <w:t>The examiner, seated in front o</w:t>
            </w:r>
            <w:proofErr w:type="spellStart"/>
            <w:r w:rsidRPr="0017533F">
              <w:rPr>
                <w:rFonts w:ascii="Times New Roman" w:eastAsia="Times New Roman" w:hAnsi="Times New Roman"/>
                <w:sz w:val="18"/>
              </w:rPr>
              <w:t>f</w:t>
            </w:r>
            <w:proofErr w:type="spellEnd"/>
            <w:r w:rsidRPr="0017533F">
              <w:rPr>
                <w:rFonts w:ascii="Times New Roman" w:eastAsia="Times New Roman" w:hAnsi="Times New Roman"/>
                <w:sz w:val="18"/>
              </w:rPr>
              <w:t xml:space="preserve"> the patient, performs alone three times with his left hand the series of Luria “fist–edge– palm.” </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“Now, with your right hand do the same series, first with me, then alone.”</w:t>
            </w:r>
          </w:p>
          <w:p w:rsidR="00DA3879" w:rsidRPr="0017533F" w:rsidRDefault="00DA3879" w:rsidP="00AD2E92">
            <w:pPr>
              <w:autoSpaceDE w:val="0"/>
              <w:autoSpaceDN w:val="0"/>
              <w:adjustRightInd w:val="0"/>
              <w:rPr>
                <w:rFonts w:ascii="Times New Roman" w:eastAsia="Times New Roman" w:hAnsi="Times New Roman"/>
                <w:sz w:val="18"/>
              </w:rPr>
            </w:pPr>
            <w:r w:rsidRPr="0017533F">
              <w:rPr>
                <w:rFonts w:ascii="Times New Roman" w:eastAsia="Times New Roman" w:hAnsi="Times New Roman"/>
                <w:sz w:val="18"/>
              </w:rPr>
              <w:t>The examiner performs the series three times with the patient, then says to him/her:</w:t>
            </w:r>
          </w:p>
          <w:p w:rsidR="00DA3879" w:rsidRPr="0017533F" w:rsidRDefault="00DA3879" w:rsidP="00AD2E92">
            <w:pPr>
              <w:autoSpaceDE w:val="0"/>
              <w:autoSpaceDN w:val="0"/>
              <w:adjustRightInd w:val="0"/>
              <w:rPr>
                <w:rFonts w:ascii="Times New Roman" w:eastAsia="Times New Roman" w:hAnsi="Times New Roman"/>
                <w:sz w:val="18"/>
              </w:rPr>
            </w:pPr>
            <w:r w:rsidRPr="0017533F">
              <w:rPr>
                <w:rFonts w:ascii="Times New Roman" w:eastAsia="Times New Roman" w:hAnsi="Times New Roman"/>
                <w:i/>
                <w:color w:val="632423"/>
                <w:sz w:val="18"/>
              </w:rPr>
              <w:t>“Now, do it on your own.”</w:t>
            </w:r>
          </w:p>
        </w:tc>
        <w:tc>
          <w:tcPr>
            <w:tcW w:w="2940" w:type="dxa"/>
            <w:tcBorders>
              <w:top w:val="single" w:sz="12" w:space="0" w:color="auto"/>
              <w:left w:val="single" w:sz="8"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sz w:val="18"/>
                <w:lang w:val="en-US" w:eastAsia="es-ES"/>
              </w:rPr>
            </w:pP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b/>
                <w:bCs/>
                <w:sz w:val="18"/>
                <w:lang w:val="es-ES" w:eastAsia="es-ES"/>
              </w:rPr>
              <w:t>3. Serie de motor (programación)</w:t>
            </w:r>
            <w:r w:rsidRPr="0017533F">
              <w:rPr>
                <w:rFonts w:ascii="Times New Roman" w:eastAsia="Times New Roman" w:hAnsi="Times New Roman"/>
                <w:sz w:val="18"/>
                <w:lang w:val="es-ES" w:eastAsia="es-ES"/>
              </w:rPr>
              <w:t xml:space="preserve"> </w:t>
            </w:r>
          </w:p>
          <w:p w:rsidR="00DA3879" w:rsidRPr="0017533F" w:rsidRDefault="00DA3879" w:rsidP="00AD2E92">
            <w:pPr>
              <w:autoSpaceDE w:val="0"/>
              <w:autoSpaceDN w:val="0"/>
              <w:adjustRightInd w:val="0"/>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"Mira con atención lo que estoy haciendo."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solo, sentado en frente del paciente, realiza tres veces con la mano izquierda la serie de "puño- borde- palma."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“Ahora, con la mano derecha haz la misma serie, primero conmigo y luego solo."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repite la serie tres veces con el paciente, y luego le dice: </w:t>
            </w:r>
          </w:p>
          <w:p w:rsidR="00DA3879" w:rsidRPr="0017533F" w:rsidRDefault="00DA3879" w:rsidP="00AD2E92">
            <w:pPr>
              <w:rPr>
                <w:rFonts w:ascii="Times New Roman" w:eastAsia="Times New Roman" w:hAnsi="Times New Roman"/>
                <w:sz w:val="18"/>
                <w:lang w:eastAsia="es-ES"/>
              </w:rPr>
            </w:pPr>
            <w:r w:rsidRPr="0017533F">
              <w:rPr>
                <w:rFonts w:ascii="Times New Roman" w:eastAsia="Times New Roman" w:hAnsi="Times New Roman"/>
                <w:i/>
                <w:color w:val="632423"/>
                <w:sz w:val="18"/>
              </w:rPr>
              <w:t>"</w:t>
            </w:r>
            <w:proofErr w:type="spellStart"/>
            <w:r w:rsidRPr="0017533F">
              <w:rPr>
                <w:rFonts w:ascii="Times New Roman" w:eastAsia="Times New Roman" w:hAnsi="Times New Roman"/>
                <w:i/>
                <w:color w:val="632423"/>
                <w:sz w:val="18"/>
              </w:rPr>
              <w:t>Ahora</w:t>
            </w:r>
            <w:proofErr w:type="spellEnd"/>
            <w:r w:rsidRPr="0017533F">
              <w:rPr>
                <w:rFonts w:ascii="Times New Roman" w:eastAsia="Times New Roman" w:hAnsi="Times New Roman"/>
                <w:i/>
                <w:color w:val="632423"/>
                <w:sz w:val="18"/>
              </w:rPr>
              <w:t xml:space="preserve">, </w:t>
            </w:r>
            <w:proofErr w:type="spellStart"/>
            <w:r w:rsidRPr="0017533F">
              <w:rPr>
                <w:rFonts w:ascii="Times New Roman" w:eastAsia="Times New Roman" w:hAnsi="Times New Roman"/>
                <w:i/>
                <w:color w:val="632423"/>
                <w:sz w:val="18"/>
              </w:rPr>
              <w:t>hazlo</w:t>
            </w:r>
            <w:proofErr w:type="spellEnd"/>
            <w:r w:rsidRPr="0017533F">
              <w:rPr>
                <w:rFonts w:ascii="Times New Roman" w:eastAsia="Times New Roman" w:hAnsi="Times New Roman"/>
                <w:i/>
                <w:color w:val="632423"/>
                <w:sz w:val="18"/>
              </w:rPr>
              <w:t xml:space="preserve"> </w:t>
            </w:r>
            <w:proofErr w:type="spellStart"/>
            <w:r w:rsidRPr="0017533F">
              <w:rPr>
                <w:rFonts w:ascii="Times New Roman" w:eastAsia="Times New Roman" w:hAnsi="Times New Roman"/>
                <w:i/>
                <w:color w:val="632423"/>
                <w:sz w:val="18"/>
              </w:rPr>
              <w:t>tú</w:t>
            </w:r>
            <w:proofErr w:type="spellEnd"/>
            <w:r w:rsidRPr="0017533F">
              <w:rPr>
                <w:rFonts w:ascii="Times New Roman" w:eastAsia="Times New Roman" w:hAnsi="Times New Roman"/>
                <w:i/>
                <w:color w:val="632423"/>
                <w:sz w:val="18"/>
              </w:rPr>
              <w:t xml:space="preserve"> solo"</w:t>
            </w:r>
            <w:r w:rsidRPr="0017533F">
              <w:rPr>
                <w:rFonts w:ascii="Times New Roman" w:eastAsia="Times New Roman" w:hAnsi="Times New Roman"/>
                <w:sz w:val="18"/>
                <w:lang w:eastAsia="es-ES"/>
              </w:rPr>
              <w:t xml:space="preserve"> </w:t>
            </w:r>
          </w:p>
        </w:tc>
        <w:tc>
          <w:tcPr>
            <w:tcW w:w="2941"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3.</w:t>
            </w:r>
            <w:r w:rsidRPr="0017533F">
              <w:rPr>
                <w:rFonts w:ascii="Times New Roman" w:eastAsia="Times New Roman" w:hAnsi="Times New Roman"/>
                <w:sz w:val="18"/>
                <w:lang w:val="es-ES"/>
              </w:rPr>
              <w:t xml:space="preserve"> </w:t>
            </w:r>
            <w:r w:rsidRPr="0017533F">
              <w:rPr>
                <w:rFonts w:ascii="Times New Roman" w:eastAsia="Times New Roman" w:hAnsi="Times New Roman"/>
                <w:b/>
                <w:sz w:val="18"/>
                <w:lang w:val="es-ES"/>
              </w:rPr>
              <w:t>Serie motora (programación)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“Mira bien lo que estoy haciendo”</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sentado delante del paciente, realiza la serie de Luria él solo, con su mano izquierda: “puño, borde, palma”.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w:t>
            </w:r>
            <w:r w:rsidRPr="0017533F">
              <w:rPr>
                <w:rFonts w:ascii="Times New Roman" w:eastAsia="Times New Roman" w:hAnsi="Times New Roman"/>
                <w:i/>
                <w:color w:val="632423"/>
                <w:sz w:val="18"/>
                <w:lang w:val="es-ES"/>
              </w:rPr>
              <w:t>Ahora, con tu mano derecha, haz los mismos movimientos, primero conmigo y luego tú solo/a.”</w:t>
            </w:r>
            <w:r w:rsidRPr="0017533F">
              <w:rPr>
                <w:rFonts w:ascii="Times New Roman" w:eastAsia="Times New Roman" w:hAnsi="Times New Roman"/>
                <w:sz w:val="18"/>
                <w:lang w:val="es-ES"/>
              </w:rPr>
              <w:t xml:space="preserve">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examinador realiza la serie tres veces con el paciente y luego le dice:</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i/>
                <w:color w:val="632423"/>
                <w:sz w:val="18"/>
                <w:lang w:val="es-ES"/>
              </w:rPr>
              <w:t>“Ahora, hazlo tú solo/a”.</w:t>
            </w:r>
          </w:p>
        </w:tc>
      </w:tr>
      <w:tr w:rsidR="00DA3879" w:rsidRPr="00587E54" w:rsidTr="00AD2E92">
        <w:trPr>
          <w:cantSplit/>
          <w:trHeight w:val="2807"/>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940" w:type="dxa"/>
            <w:tcBorders>
              <w:top w:val="dotDotDash" w:sz="4" w:space="0" w:color="auto"/>
              <w:left w:val="double" w:sz="4" w:space="0" w:color="auto"/>
              <w:bottom w:val="single" w:sz="12" w:space="0" w:color="auto"/>
              <w:right w:val="single" w:sz="8" w:space="0" w:color="auto"/>
            </w:tcBorders>
            <w:shd w:val="clear" w:color="auto" w:fill="auto"/>
          </w:tcPr>
          <w:p w:rsidR="00DA3879" w:rsidRPr="0017533F" w:rsidRDefault="00DA3879" w:rsidP="00AD2E92">
            <w:pPr>
              <w:ind w:left="227"/>
              <w:rPr>
                <w:rFonts w:ascii="Times New Roman" w:eastAsia="Times New Roman" w:hAnsi="Times New Roman"/>
                <w:sz w:val="18"/>
              </w:rPr>
            </w:pPr>
          </w:p>
          <w:p w:rsidR="00DA3879" w:rsidRPr="0017533F" w:rsidRDefault="00DA3879" w:rsidP="00DA3879">
            <w:pPr>
              <w:widowControl/>
              <w:numPr>
                <w:ilvl w:val="0"/>
                <w:numId w:val="8"/>
              </w:numPr>
              <w:ind w:left="227" w:hanging="170"/>
              <w:rPr>
                <w:rFonts w:ascii="Times New Roman" w:eastAsia="Times New Roman" w:hAnsi="Times New Roman"/>
                <w:sz w:val="18"/>
              </w:rPr>
            </w:pPr>
            <w:r w:rsidRPr="0017533F">
              <w:rPr>
                <w:rFonts w:ascii="Times New Roman" w:eastAsia="Times New Roman" w:hAnsi="Times New Roman"/>
                <w:sz w:val="18"/>
              </w:rPr>
              <w:t>Patient performs six correct consecutive series alone: 3</w:t>
            </w:r>
          </w:p>
          <w:p w:rsidR="00DA3879" w:rsidRPr="0017533F" w:rsidRDefault="00DA3879" w:rsidP="00DA3879">
            <w:pPr>
              <w:widowControl/>
              <w:numPr>
                <w:ilvl w:val="0"/>
                <w:numId w:val="8"/>
              </w:numPr>
              <w:ind w:left="227" w:hanging="170"/>
              <w:rPr>
                <w:rFonts w:ascii="Times New Roman" w:eastAsia="Times New Roman" w:hAnsi="Times New Roman"/>
                <w:sz w:val="18"/>
              </w:rPr>
            </w:pPr>
            <w:r w:rsidRPr="0017533F">
              <w:rPr>
                <w:rFonts w:ascii="Times New Roman" w:eastAsia="Times New Roman" w:hAnsi="Times New Roman"/>
                <w:sz w:val="18"/>
              </w:rPr>
              <w:t>Patient performs at least three correct consecutive series alone: 2</w:t>
            </w:r>
          </w:p>
          <w:p w:rsidR="00DA3879" w:rsidRPr="0017533F" w:rsidRDefault="00DA3879" w:rsidP="00DA3879">
            <w:pPr>
              <w:widowControl/>
              <w:numPr>
                <w:ilvl w:val="0"/>
                <w:numId w:val="8"/>
              </w:numPr>
              <w:ind w:left="227" w:hanging="170"/>
              <w:rPr>
                <w:rFonts w:ascii="Times New Roman" w:eastAsia="Times New Roman" w:hAnsi="Times New Roman"/>
                <w:sz w:val="18"/>
              </w:rPr>
            </w:pPr>
            <w:r w:rsidRPr="0017533F">
              <w:rPr>
                <w:rFonts w:ascii="Times New Roman" w:eastAsia="Times New Roman" w:hAnsi="Times New Roman"/>
                <w:sz w:val="18"/>
              </w:rPr>
              <w:t>Patient fails alone, but performs three correct consecutive series with the examiner: 1</w:t>
            </w:r>
          </w:p>
          <w:p w:rsidR="00DA3879" w:rsidRPr="0017533F" w:rsidRDefault="00DA3879" w:rsidP="00DA3879">
            <w:pPr>
              <w:widowControl/>
              <w:numPr>
                <w:ilvl w:val="0"/>
                <w:numId w:val="8"/>
              </w:numPr>
              <w:ind w:left="227" w:hanging="170"/>
              <w:rPr>
                <w:rFonts w:ascii="Times New Roman" w:eastAsia="Times New Roman" w:hAnsi="Times New Roman"/>
                <w:sz w:val="18"/>
              </w:rPr>
            </w:pPr>
            <w:r w:rsidRPr="0017533F">
              <w:rPr>
                <w:rFonts w:ascii="Times New Roman" w:eastAsia="Times New Roman" w:hAnsi="Times New Roman"/>
                <w:sz w:val="18"/>
              </w:rPr>
              <w:t>Patient cannot perform three correct consecutive series even with the examiner: 0</w:t>
            </w:r>
          </w:p>
        </w:tc>
        <w:tc>
          <w:tcPr>
            <w:tcW w:w="2940" w:type="dxa"/>
            <w:tcBorders>
              <w:top w:val="dotDotDash" w:sz="4" w:space="0" w:color="auto"/>
              <w:left w:val="single" w:sz="8" w:space="0" w:color="auto"/>
              <w:bottom w:val="single" w:sz="12" w:space="0" w:color="auto"/>
              <w:right w:val="single" w:sz="8" w:space="0" w:color="auto"/>
            </w:tcBorders>
            <w:shd w:val="clear" w:color="auto" w:fill="auto"/>
          </w:tcPr>
          <w:p w:rsidR="00DA3879" w:rsidRPr="0017533F" w:rsidRDefault="00DA3879" w:rsidP="00AD2E92">
            <w:pPr>
              <w:ind w:left="199"/>
              <w:rPr>
                <w:rFonts w:ascii="Times New Roman" w:eastAsia="Times New Roman" w:hAnsi="Times New Roman"/>
                <w:sz w:val="18"/>
                <w:lang w:val="en-US"/>
              </w:rPr>
            </w:pPr>
          </w:p>
          <w:p w:rsidR="00DA3879" w:rsidRPr="0017533F" w:rsidRDefault="00DA3879" w:rsidP="00DA3879">
            <w:pPr>
              <w:widowControl/>
              <w:numPr>
                <w:ilvl w:val="1"/>
                <w:numId w:val="8"/>
              </w:numPr>
              <w:ind w:left="199" w:hanging="142"/>
              <w:rPr>
                <w:rFonts w:ascii="Times New Roman" w:eastAsia="Times New Roman" w:hAnsi="Times New Roman"/>
                <w:sz w:val="18"/>
                <w:lang w:val="es-ES"/>
              </w:rPr>
            </w:pPr>
            <w:r w:rsidRPr="0017533F">
              <w:rPr>
                <w:rFonts w:ascii="Times New Roman" w:eastAsia="Times New Roman" w:hAnsi="Times New Roman"/>
                <w:sz w:val="18"/>
                <w:lang w:val="es-ES"/>
              </w:rPr>
              <w:t xml:space="preserve">El paciente realiza seis series consecutivas correctamente solo: 3 </w:t>
            </w:r>
          </w:p>
          <w:p w:rsidR="00DA3879" w:rsidRPr="0017533F" w:rsidRDefault="00DA3879" w:rsidP="00DA3879">
            <w:pPr>
              <w:widowControl/>
              <w:numPr>
                <w:ilvl w:val="0"/>
                <w:numId w:val="9"/>
              </w:numPr>
              <w:ind w:left="227" w:hanging="170"/>
              <w:rPr>
                <w:rFonts w:ascii="Times New Roman" w:eastAsia="Times New Roman" w:hAnsi="Times New Roman"/>
                <w:sz w:val="18"/>
                <w:lang w:val="es-ES"/>
              </w:rPr>
            </w:pPr>
            <w:r w:rsidRPr="0017533F">
              <w:rPr>
                <w:rFonts w:ascii="Times New Roman" w:eastAsia="Times New Roman" w:hAnsi="Times New Roman"/>
                <w:vanish/>
                <w:sz w:val="18"/>
                <w:lang w:val="es-ES"/>
              </w:rPr>
              <w:t>El</w:t>
            </w:r>
            <w:r w:rsidRPr="0017533F">
              <w:rPr>
                <w:rFonts w:ascii="Times New Roman" w:eastAsia="Times New Roman" w:hAnsi="Times New Roman"/>
                <w:sz w:val="18"/>
                <w:lang w:val="es-ES"/>
              </w:rPr>
              <w:t xml:space="preserve"> paciente realiza al menos tres series consecutivas correctamente solo: 2 </w:t>
            </w:r>
          </w:p>
          <w:p w:rsidR="00DA3879" w:rsidRPr="0017533F" w:rsidRDefault="00DA3879" w:rsidP="00DA3879">
            <w:pPr>
              <w:widowControl/>
              <w:numPr>
                <w:ilvl w:val="0"/>
                <w:numId w:val="9"/>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 xml:space="preserve">El paciente falla solo, pero repite tres series consecutivas correctamente junto con el examinador: 1 </w:t>
            </w:r>
          </w:p>
          <w:p w:rsidR="00DA3879" w:rsidRPr="0017533F" w:rsidRDefault="00DA3879" w:rsidP="00DA3879">
            <w:pPr>
              <w:widowControl/>
              <w:numPr>
                <w:ilvl w:val="0"/>
                <w:numId w:val="9"/>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 xml:space="preserve">El paciente no puede realizar tres series consecutivas correctamente, ni siquiera con el examinador: 0 </w:t>
            </w:r>
          </w:p>
        </w:tc>
        <w:tc>
          <w:tcPr>
            <w:tcW w:w="2941"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DA3879">
            <w:pPr>
              <w:widowControl/>
              <w:numPr>
                <w:ilvl w:val="0"/>
                <w:numId w:val="10"/>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El paciente realiza bien seis series consecutivas él solo: 3</w:t>
            </w:r>
          </w:p>
          <w:p w:rsidR="00DA3879" w:rsidRPr="0017533F" w:rsidRDefault="00DA3879" w:rsidP="00DA3879">
            <w:pPr>
              <w:widowControl/>
              <w:numPr>
                <w:ilvl w:val="0"/>
                <w:numId w:val="10"/>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El paciente realiza bien al menos tres series consecutivas él solo: 2</w:t>
            </w:r>
          </w:p>
          <w:p w:rsidR="00DA3879" w:rsidRPr="0017533F" w:rsidRDefault="00DA3879" w:rsidP="00DA3879">
            <w:pPr>
              <w:widowControl/>
              <w:numPr>
                <w:ilvl w:val="0"/>
                <w:numId w:val="10"/>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El paciente no lo logra hacer él solo, pero hace bien tres series consecutivas con el examinador: 1</w:t>
            </w:r>
          </w:p>
          <w:p w:rsidR="00DA3879" w:rsidRPr="0017533F" w:rsidRDefault="00DA3879" w:rsidP="00DA3879">
            <w:pPr>
              <w:widowControl/>
              <w:numPr>
                <w:ilvl w:val="0"/>
                <w:numId w:val="10"/>
              </w:numPr>
              <w:ind w:left="227" w:hanging="170"/>
              <w:rPr>
                <w:rFonts w:ascii="Times New Roman" w:eastAsia="Times New Roman" w:hAnsi="Times New Roman"/>
                <w:sz w:val="18"/>
                <w:lang w:val="es-ES"/>
              </w:rPr>
            </w:pPr>
            <w:r w:rsidRPr="0017533F">
              <w:rPr>
                <w:rFonts w:ascii="Times New Roman" w:eastAsia="Times New Roman" w:hAnsi="Times New Roman"/>
                <w:sz w:val="18"/>
                <w:lang w:val="es-ES"/>
              </w:rPr>
              <w:t>El paciente no logra realizar bien tres series consecutivas con el examinador: 0</w:t>
            </w:r>
          </w:p>
        </w:tc>
      </w:tr>
      <w:tr w:rsidR="00DA3879" w:rsidRPr="00587E54" w:rsidTr="00AD2E92">
        <w:trPr>
          <w:cantSplit/>
          <w:trHeight w:val="3379"/>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t>FAB ITEM</w:t>
            </w:r>
          </w:p>
        </w:tc>
        <w:tc>
          <w:tcPr>
            <w:tcW w:w="2940" w:type="dxa"/>
            <w:tcBorders>
              <w:top w:val="single" w:sz="12" w:space="0" w:color="auto"/>
              <w:left w:val="double" w:sz="4"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sz w:val="18"/>
              </w:rPr>
            </w:pPr>
          </w:p>
          <w:p w:rsidR="00DA3879" w:rsidRPr="0017533F" w:rsidRDefault="00DA3879" w:rsidP="00AD2E92">
            <w:pPr>
              <w:rPr>
                <w:rFonts w:ascii="Times New Roman" w:eastAsia="Times New Roman" w:hAnsi="Times New Roman"/>
                <w:b/>
                <w:bCs/>
                <w:sz w:val="18"/>
              </w:rPr>
            </w:pPr>
            <w:r w:rsidRPr="0017533F">
              <w:rPr>
                <w:rFonts w:ascii="Times New Roman" w:eastAsia="Times New Roman" w:hAnsi="Times New Roman"/>
                <w:b/>
                <w:bCs/>
                <w:sz w:val="18"/>
              </w:rPr>
              <w:t>4. Conflicting instructions (sensitivity to interference)</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“Tap twice when I tap once.”</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To be sure that the patient has understood the instruction, a series of three trials is run: 1-1-1.</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 xml:space="preserve">“Tap once when I tap twice.” </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To be sure that the patient has understood the instruction, a series of three trials is run: 2-2-2.</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The examiner performs the following series: </w:t>
            </w:r>
            <w:r w:rsidRPr="0017533F">
              <w:rPr>
                <w:rFonts w:ascii="Times New Roman" w:eastAsia="Times New Roman" w:hAnsi="Times New Roman"/>
                <w:i/>
                <w:color w:val="632423"/>
                <w:sz w:val="18"/>
              </w:rPr>
              <w:t>1-1-2-1-2-2-2-1-1-2.</w:t>
            </w:r>
          </w:p>
        </w:tc>
        <w:tc>
          <w:tcPr>
            <w:tcW w:w="2940" w:type="dxa"/>
            <w:tcBorders>
              <w:top w:val="single" w:sz="12" w:space="0" w:color="auto"/>
              <w:left w:val="single" w:sz="8"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sz w:val="18"/>
                <w:lang w:val="en-US" w:eastAsia="es-ES"/>
                <w:specVanish/>
              </w:rPr>
            </w:pP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b/>
                <w:bCs/>
                <w:sz w:val="18"/>
                <w:lang w:val="es-ES" w:eastAsia="es-ES"/>
              </w:rPr>
              <w:t>4.</w:t>
            </w:r>
            <w:r w:rsidRPr="0017533F">
              <w:rPr>
                <w:rFonts w:ascii="Times New Roman" w:eastAsia="Times New Roman" w:hAnsi="Times New Roman"/>
                <w:sz w:val="18"/>
                <w:lang w:val="es-ES" w:eastAsia="es-ES"/>
              </w:rPr>
              <w:t xml:space="preserve"> </w:t>
            </w:r>
            <w:r w:rsidRPr="0017533F">
              <w:rPr>
                <w:rFonts w:ascii="Times New Roman" w:eastAsia="Times New Roman" w:hAnsi="Times New Roman"/>
                <w:b/>
                <w:bCs/>
                <w:sz w:val="18"/>
                <w:lang w:val="es-ES" w:eastAsia="es-ES"/>
              </w:rPr>
              <w:t>Instrucciones contradictorias (sensibilidad a la interferencia)</w:t>
            </w:r>
            <w:r w:rsidRPr="0017533F">
              <w:rPr>
                <w:rFonts w:ascii="Times New Roman" w:eastAsia="Times New Roman" w:hAnsi="Times New Roman"/>
                <w:sz w:val="18"/>
                <w:lang w:val="es-ES" w:eastAsia="es-ES"/>
              </w:rPr>
              <w:t xml:space="preserve"> </w:t>
            </w:r>
          </w:p>
          <w:p w:rsidR="00DA3879" w:rsidRPr="0017533F" w:rsidRDefault="00DA3879" w:rsidP="00AD2E92">
            <w:pPr>
              <w:autoSpaceDE w:val="0"/>
              <w:autoSpaceDN w:val="0"/>
              <w:adjustRightInd w:val="0"/>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"Da dos golpecitos cuando yo dé uno."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Para asegurarse de que el paciente ha entendido la instrucción, se ejecuta una serie de 3 ensayos: 1-1-1. </w:t>
            </w: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i/>
                <w:color w:val="632423"/>
                <w:sz w:val="18"/>
                <w:lang w:val="es-ES"/>
              </w:rPr>
              <w:t>"Da un golpecito cuando yo dé dos"</w:t>
            </w:r>
            <w:r w:rsidRPr="0017533F">
              <w:rPr>
                <w:rFonts w:ascii="Times New Roman" w:eastAsia="Times New Roman" w:hAnsi="Times New Roman"/>
                <w:sz w:val="18"/>
                <w:lang w:val="es-ES" w:eastAsia="es-ES"/>
              </w:rPr>
              <w:t xml:space="preserve">. </w:t>
            </w: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Para asegurarse de que el paciente ha entendido la instrucción, se ejecuta una serie de 3 ensayos: 2-2-2. </w:t>
            </w: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El examinador a </w:t>
            </w:r>
            <w:proofErr w:type="gramStart"/>
            <w:r w:rsidRPr="0017533F">
              <w:rPr>
                <w:rFonts w:ascii="Times New Roman" w:eastAsia="Times New Roman" w:hAnsi="Times New Roman"/>
                <w:sz w:val="18"/>
                <w:lang w:val="es-ES" w:eastAsia="es-ES"/>
              </w:rPr>
              <w:t>continuación,</w:t>
            </w:r>
            <w:proofErr w:type="gramEnd"/>
            <w:r w:rsidRPr="0017533F">
              <w:rPr>
                <w:rFonts w:ascii="Times New Roman" w:eastAsia="Times New Roman" w:hAnsi="Times New Roman"/>
                <w:sz w:val="18"/>
                <w:lang w:val="es-ES" w:eastAsia="es-ES"/>
              </w:rPr>
              <w:t xml:space="preserve"> realiza las siguientes series: </w:t>
            </w:r>
            <w:r w:rsidRPr="0017533F">
              <w:rPr>
                <w:rFonts w:ascii="Times New Roman" w:eastAsia="Times New Roman" w:hAnsi="Times New Roman"/>
                <w:i/>
                <w:color w:val="632423"/>
                <w:sz w:val="18"/>
                <w:lang w:val="es-ES"/>
              </w:rPr>
              <w:t xml:space="preserve">1-1-2-1-2-2-2-1-1-2. </w:t>
            </w:r>
          </w:p>
        </w:tc>
        <w:tc>
          <w:tcPr>
            <w:tcW w:w="2941"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bCs/>
                <w:sz w:val="18"/>
                <w:lang w:val="es-ES"/>
              </w:rPr>
            </w:pPr>
            <w:r w:rsidRPr="0017533F">
              <w:rPr>
                <w:rFonts w:ascii="Times New Roman" w:eastAsia="Times New Roman" w:hAnsi="Times New Roman"/>
                <w:b/>
                <w:bCs/>
                <w:sz w:val="18"/>
                <w:lang w:val="es-ES"/>
              </w:rPr>
              <w:t>4.</w:t>
            </w:r>
            <w:r w:rsidRPr="0017533F">
              <w:rPr>
                <w:rFonts w:ascii="Times New Roman" w:eastAsia="Times New Roman" w:hAnsi="Times New Roman"/>
                <w:sz w:val="18"/>
                <w:lang w:val="es-ES"/>
              </w:rPr>
              <w:t xml:space="preserve"> </w:t>
            </w:r>
            <w:r w:rsidRPr="0017533F">
              <w:rPr>
                <w:rFonts w:ascii="Times New Roman" w:eastAsia="Times New Roman" w:hAnsi="Times New Roman"/>
                <w:b/>
                <w:sz w:val="18"/>
                <w:lang w:val="es-ES"/>
              </w:rPr>
              <w:t>Instrucciones contradictorias (sensibilidad a la interferencia)</w:t>
            </w:r>
          </w:p>
          <w:p w:rsidR="00DA3879" w:rsidRPr="0017533F" w:rsidRDefault="00DA3879" w:rsidP="00AD2E92">
            <w:pPr>
              <w:autoSpaceDE w:val="0"/>
              <w:autoSpaceDN w:val="0"/>
              <w:adjustRightInd w:val="0"/>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“Da un golpecito con los dedos dos veces cuando yo de uno solo”</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Para asegurarse de que el paciente ha comprendido esta instrucción, se realiza una serie de intentos: 1-1-1.</w:t>
            </w:r>
          </w:p>
          <w:p w:rsidR="00DA3879" w:rsidRPr="0017533F" w:rsidRDefault="00DA3879" w:rsidP="00AD2E92">
            <w:pPr>
              <w:autoSpaceDE w:val="0"/>
              <w:autoSpaceDN w:val="0"/>
              <w:adjustRightInd w:val="0"/>
              <w:rPr>
                <w:rFonts w:ascii="Times New Roman" w:eastAsia="Times New Roman" w:hAnsi="Times New Roman"/>
                <w:sz w:val="18"/>
                <w:lang w:val="es-ES"/>
              </w:rPr>
            </w:pPr>
            <w:r w:rsidRPr="0017533F">
              <w:rPr>
                <w:rFonts w:ascii="Times New Roman" w:eastAsia="Times New Roman" w:hAnsi="Times New Roman"/>
                <w:i/>
                <w:color w:val="632423"/>
                <w:sz w:val="18"/>
                <w:lang w:val="es-ES"/>
              </w:rPr>
              <w:t>“Da un golpecito cuando yo dé dos”.</w:t>
            </w:r>
            <w:r w:rsidRPr="0017533F">
              <w:rPr>
                <w:rFonts w:ascii="Times New Roman" w:eastAsia="Times New Roman" w:hAnsi="Times New Roman"/>
                <w:sz w:val="18"/>
                <w:lang w:val="es-ES"/>
              </w:rPr>
              <w:t xml:space="preserve">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Para asegurarse de que el paciente ha comprendido esta instrucción, se realiza una serie de intentos: 2-2-2.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realiza la siguiente serie: </w:t>
            </w:r>
            <w:r w:rsidRPr="0017533F">
              <w:rPr>
                <w:rFonts w:ascii="Times New Roman" w:eastAsia="Times New Roman" w:hAnsi="Times New Roman"/>
                <w:i/>
                <w:color w:val="632423"/>
                <w:sz w:val="18"/>
                <w:lang w:val="es-ES"/>
              </w:rPr>
              <w:t>1-1-2-1-2-2-2-1-1-2.</w:t>
            </w:r>
          </w:p>
        </w:tc>
      </w:tr>
      <w:tr w:rsidR="00DA3879" w:rsidRPr="00587E54" w:rsidTr="00AD2E92">
        <w:trPr>
          <w:cantSplit/>
          <w:trHeight w:val="1832"/>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940" w:type="dxa"/>
            <w:tcBorders>
              <w:top w:val="dotDotDash" w:sz="4" w:space="0" w:color="auto"/>
              <w:left w:val="double" w:sz="4" w:space="0" w:color="auto"/>
              <w:bottom w:val="single" w:sz="12"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sz w:val="18"/>
              </w:rPr>
            </w:pPr>
          </w:p>
          <w:p w:rsidR="00DA3879" w:rsidRPr="0017533F" w:rsidRDefault="00DA3879" w:rsidP="00DA3879">
            <w:pPr>
              <w:widowControl/>
              <w:numPr>
                <w:ilvl w:val="0"/>
                <w:numId w:val="11"/>
              </w:numPr>
              <w:rPr>
                <w:rFonts w:ascii="Times New Roman" w:eastAsia="Times New Roman" w:hAnsi="Times New Roman"/>
                <w:sz w:val="18"/>
              </w:rPr>
            </w:pPr>
            <w:r w:rsidRPr="0017533F">
              <w:rPr>
                <w:rFonts w:ascii="Times New Roman" w:eastAsia="Times New Roman" w:hAnsi="Times New Roman"/>
                <w:sz w:val="18"/>
              </w:rPr>
              <w:t>No error: 3</w:t>
            </w:r>
          </w:p>
          <w:p w:rsidR="00DA3879" w:rsidRPr="0017533F" w:rsidRDefault="00DA3879" w:rsidP="00DA3879">
            <w:pPr>
              <w:widowControl/>
              <w:numPr>
                <w:ilvl w:val="0"/>
                <w:numId w:val="11"/>
              </w:numPr>
              <w:rPr>
                <w:rFonts w:ascii="Times New Roman" w:eastAsia="Times New Roman" w:hAnsi="Times New Roman"/>
                <w:sz w:val="18"/>
              </w:rPr>
            </w:pPr>
            <w:r w:rsidRPr="0017533F">
              <w:rPr>
                <w:rFonts w:ascii="Times New Roman" w:eastAsia="Times New Roman" w:hAnsi="Times New Roman"/>
                <w:sz w:val="18"/>
              </w:rPr>
              <w:t>One or two errors: 2</w:t>
            </w:r>
          </w:p>
          <w:p w:rsidR="00DA3879" w:rsidRPr="0017533F" w:rsidRDefault="00DA3879" w:rsidP="00DA3879">
            <w:pPr>
              <w:widowControl/>
              <w:numPr>
                <w:ilvl w:val="0"/>
                <w:numId w:val="11"/>
              </w:numPr>
              <w:rPr>
                <w:rFonts w:ascii="Times New Roman" w:eastAsia="Times New Roman" w:hAnsi="Times New Roman"/>
                <w:sz w:val="18"/>
              </w:rPr>
            </w:pPr>
            <w:r w:rsidRPr="0017533F">
              <w:rPr>
                <w:rFonts w:ascii="Times New Roman" w:eastAsia="Times New Roman" w:hAnsi="Times New Roman"/>
                <w:sz w:val="18"/>
              </w:rPr>
              <w:t>More than two errors: 1</w:t>
            </w:r>
          </w:p>
          <w:p w:rsidR="00DA3879" w:rsidRPr="0017533F" w:rsidRDefault="00DA3879" w:rsidP="00DA3879">
            <w:pPr>
              <w:widowControl/>
              <w:numPr>
                <w:ilvl w:val="0"/>
                <w:numId w:val="11"/>
              </w:numPr>
              <w:rPr>
                <w:rFonts w:ascii="Times New Roman" w:eastAsia="Times New Roman" w:hAnsi="Times New Roman"/>
                <w:sz w:val="18"/>
              </w:rPr>
            </w:pPr>
            <w:r w:rsidRPr="0017533F">
              <w:rPr>
                <w:rFonts w:ascii="Times New Roman" w:eastAsia="Times New Roman" w:hAnsi="Times New Roman"/>
                <w:sz w:val="18"/>
              </w:rPr>
              <w:t>Patient taps like the examiner at least four consecutive times: 0</w:t>
            </w:r>
          </w:p>
        </w:tc>
        <w:tc>
          <w:tcPr>
            <w:tcW w:w="2940" w:type="dxa"/>
            <w:tcBorders>
              <w:top w:val="dotDotDash" w:sz="4" w:space="0" w:color="auto"/>
              <w:left w:val="single" w:sz="8" w:space="0" w:color="auto"/>
              <w:bottom w:val="single" w:sz="12" w:space="0" w:color="auto"/>
              <w:right w:val="single" w:sz="8" w:space="0" w:color="auto"/>
            </w:tcBorders>
            <w:shd w:val="clear" w:color="auto" w:fill="auto"/>
          </w:tcPr>
          <w:p w:rsidR="00DA3879" w:rsidRPr="0017533F" w:rsidRDefault="00DA3879" w:rsidP="00AD2E92">
            <w:pPr>
              <w:ind w:left="284"/>
              <w:rPr>
                <w:rFonts w:ascii="Times New Roman" w:eastAsia="Times New Roman" w:hAnsi="Times New Roman"/>
                <w:sz w:val="18"/>
                <w:lang w:val="en-US"/>
              </w:rPr>
            </w:pPr>
          </w:p>
          <w:p w:rsidR="00DA3879" w:rsidRPr="0017533F" w:rsidRDefault="00DA3879" w:rsidP="00DA3879">
            <w:pPr>
              <w:widowControl/>
              <w:numPr>
                <w:ilvl w:val="0"/>
                <w:numId w:val="12"/>
              </w:numPr>
              <w:rPr>
                <w:rFonts w:ascii="Times New Roman" w:eastAsia="Times New Roman" w:hAnsi="Times New Roman"/>
                <w:sz w:val="18"/>
              </w:rPr>
            </w:pPr>
            <w:r w:rsidRPr="0017533F">
              <w:rPr>
                <w:rFonts w:ascii="Times New Roman" w:eastAsia="Times New Roman" w:hAnsi="Times New Roman"/>
                <w:sz w:val="18"/>
              </w:rPr>
              <w:t xml:space="preserve">No hay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xml:space="preserve">: 3 </w:t>
            </w:r>
          </w:p>
          <w:p w:rsidR="00DA3879" w:rsidRPr="0017533F" w:rsidRDefault="00DA3879" w:rsidP="00DA3879">
            <w:pPr>
              <w:widowControl/>
              <w:numPr>
                <w:ilvl w:val="0"/>
                <w:numId w:val="12"/>
              </w:numPr>
              <w:rPr>
                <w:rFonts w:ascii="Times New Roman" w:eastAsia="Times New Roman" w:hAnsi="Times New Roman"/>
                <w:sz w:val="18"/>
              </w:rPr>
            </w:pPr>
            <w:r w:rsidRPr="0017533F">
              <w:rPr>
                <w:rFonts w:ascii="Times New Roman" w:eastAsia="Times New Roman" w:hAnsi="Times New Roman"/>
                <w:sz w:val="18"/>
              </w:rPr>
              <w:t xml:space="preserve">1 o 2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2</w:t>
            </w:r>
          </w:p>
          <w:p w:rsidR="00DA3879" w:rsidRPr="0017533F" w:rsidRDefault="00DA3879" w:rsidP="00DA3879">
            <w:pPr>
              <w:widowControl/>
              <w:numPr>
                <w:ilvl w:val="0"/>
                <w:numId w:val="12"/>
              </w:numPr>
              <w:rPr>
                <w:rFonts w:ascii="Times New Roman" w:eastAsia="Times New Roman" w:hAnsi="Times New Roman"/>
                <w:sz w:val="18"/>
              </w:rPr>
            </w:pPr>
            <w:r w:rsidRPr="0017533F">
              <w:rPr>
                <w:rFonts w:ascii="Times New Roman" w:eastAsia="Times New Roman" w:hAnsi="Times New Roman"/>
                <w:sz w:val="18"/>
              </w:rPr>
              <w:t xml:space="preserve">Más de 2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xml:space="preserve">: 1 </w:t>
            </w:r>
          </w:p>
          <w:p w:rsidR="00DA3879" w:rsidRPr="0017533F" w:rsidRDefault="00DA3879" w:rsidP="00DA3879">
            <w:pPr>
              <w:widowControl/>
              <w:numPr>
                <w:ilvl w:val="0"/>
                <w:numId w:val="12"/>
              </w:numPr>
              <w:rPr>
                <w:rFonts w:ascii="Times New Roman" w:eastAsia="Times New Roman" w:hAnsi="Times New Roman"/>
                <w:sz w:val="18"/>
                <w:lang w:val="es-ES"/>
              </w:rPr>
            </w:pPr>
            <w:r w:rsidRPr="0017533F">
              <w:rPr>
                <w:rFonts w:ascii="Times New Roman" w:eastAsia="Times New Roman" w:hAnsi="Times New Roman"/>
                <w:sz w:val="18"/>
                <w:lang w:val="es-ES"/>
              </w:rPr>
              <w:t xml:space="preserve">El paciente da los mismos golpecitos que el examinador al menos cuatro veces consecutivas: 0 </w:t>
            </w:r>
          </w:p>
        </w:tc>
        <w:tc>
          <w:tcPr>
            <w:tcW w:w="2941"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 </w:t>
            </w:r>
          </w:p>
          <w:p w:rsidR="00DA3879" w:rsidRPr="0017533F" w:rsidRDefault="00DA3879" w:rsidP="00DA3879">
            <w:pPr>
              <w:widowControl/>
              <w:numPr>
                <w:ilvl w:val="0"/>
                <w:numId w:val="13"/>
              </w:numPr>
              <w:rPr>
                <w:rFonts w:ascii="Times New Roman" w:eastAsia="Times New Roman" w:hAnsi="Times New Roman"/>
                <w:sz w:val="18"/>
              </w:rPr>
            </w:pPr>
            <w:proofErr w:type="spellStart"/>
            <w:r w:rsidRPr="0017533F">
              <w:rPr>
                <w:rFonts w:ascii="Times New Roman" w:eastAsia="Times New Roman" w:hAnsi="Times New Roman"/>
                <w:sz w:val="18"/>
              </w:rPr>
              <w:t>Ningún</w:t>
            </w:r>
            <w:proofErr w:type="spellEnd"/>
            <w:r w:rsidRPr="0017533F">
              <w:rPr>
                <w:rFonts w:ascii="Times New Roman" w:eastAsia="Times New Roman" w:hAnsi="Times New Roman"/>
                <w:sz w:val="18"/>
              </w:rPr>
              <w:t xml:space="preserve"> error: 3</w:t>
            </w:r>
          </w:p>
          <w:p w:rsidR="00DA3879" w:rsidRPr="0017533F" w:rsidRDefault="00DA3879" w:rsidP="00DA3879">
            <w:pPr>
              <w:widowControl/>
              <w:numPr>
                <w:ilvl w:val="0"/>
                <w:numId w:val="13"/>
              </w:numPr>
              <w:rPr>
                <w:rFonts w:ascii="Times New Roman" w:eastAsia="Times New Roman" w:hAnsi="Times New Roman"/>
                <w:sz w:val="18"/>
              </w:rPr>
            </w:pPr>
            <w:r w:rsidRPr="0017533F">
              <w:rPr>
                <w:rFonts w:ascii="Times New Roman" w:eastAsia="Times New Roman" w:hAnsi="Times New Roman"/>
                <w:sz w:val="18"/>
              </w:rPr>
              <w:t xml:space="preserve">Uno o dos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2</w:t>
            </w:r>
          </w:p>
          <w:p w:rsidR="00DA3879" w:rsidRPr="0017533F" w:rsidRDefault="00DA3879" w:rsidP="00DA3879">
            <w:pPr>
              <w:widowControl/>
              <w:numPr>
                <w:ilvl w:val="0"/>
                <w:numId w:val="13"/>
              </w:numPr>
              <w:rPr>
                <w:rFonts w:ascii="Times New Roman" w:eastAsia="Times New Roman" w:hAnsi="Times New Roman"/>
                <w:sz w:val="18"/>
              </w:rPr>
            </w:pPr>
            <w:r w:rsidRPr="0017533F">
              <w:rPr>
                <w:rFonts w:ascii="Times New Roman" w:eastAsia="Times New Roman" w:hAnsi="Times New Roman"/>
                <w:sz w:val="18"/>
              </w:rPr>
              <w:t>Más de dos errores:1</w:t>
            </w:r>
          </w:p>
          <w:p w:rsidR="00DA3879" w:rsidRPr="0017533F" w:rsidRDefault="00DA3879" w:rsidP="00DA3879">
            <w:pPr>
              <w:widowControl/>
              <w:numPr>
                <w:ilvl w:val="0"/>
                <w:numId w:val="13"/>
              </w:numPr>
              <w:rPr>
                <w:rFonts w:ascii="Times New Roman" w:eastAsia="Times New Roman" w:hAnsi="Times New Roman"/>
                <w:sz w:val="18"/>
                <w:lang w:val="es-ES"/>
              </w:rPr>
            </w:pPr>
            <w:r w:rsidRPr="0017533F">
              <w:rPr>
                <w:rFonts w:ascii="Times New Roman" w:eastAsia="Times New Roman" w:hAnsi="Times New Roman"/>
                <w:sz w:val="18"/>
                <w:lang w:val="es-ES"/>
              </w:rPr>
              <w:t>El paciente da los mismos golpecitos que el examinador al menos cuatro veces consecutivas: 0</w:t>
            </w:r>
          </w:p>
        </w:tc>
      </w:tr>
    </w:tbl>
    <w:p w:rsidR="00DA3879" w:rsidRPr="009674D0" w:rsidRDefault="00DA3879" w:rsidP="00DA3879">
      <w:pPr>
        <w:rPr>
          <w:lang w:val="es-ES"/>
        </w:rPr>
      </w:pPr>
    </w:p>
    <w:p w:rsidR="00DA3879" w:rsidRPr="009674D0" w:rsidRDefault="00DA3879" w:rsidP="00DA3879">
      <w:pPr>
        <w:rPr>
          <w:lang w:val="es-ES"/>
        </w:rPr>
      </w:pPr>
    </w:p>
    <w:p w:rsidR="00DA3879" w:rsidRPr="009674D0" w:rsidRDefault="00DA3879" w:rsidP="00DA3879">
      <w:pPr>
        <w:rPr>
          <w:lang w:val="es-ES"/>
        </w:rPr>
      </w:pPr>
    </w:p>
    <w:p w:rsidR="00DA3879" w:rsidRPr="009674D0" w:rsidRDefault="00DA3879" w:rsidP="00DA3879">
      <w:pPr>
        <w:rPr>
          <w:lang w:val="es-ES"/>
        </w:rPr>
      </w:pPr>
    </w:p>
    <w:p w:rsidR="00DA3879" w:rsidRPr="009674D0" w:rsidRDefault="00DA3879" w:rsidP="00DA3879">
      <w:pPr>
        <w:ind w:right="1545"/>
        <w:rPr>
          <w:rFonts w:ascii="Times New Roman" w:hAnsi="Times New Roman"/>
          <w:color w:val="808080"/>
          <w:sz w:val="18"/>
          <w:lang w:val="es-ES"/>
        </w:rPr>
      </w:pP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940"/>
        <w:gridCol w:w="2940"/>
        <w:gridCol w:w="2941"/>
      </w:tblGrid>
      <w:tr w:rsidR="00DA3879" w:rsidRPr="00587E54" w:rsidTr="00AD2E92">
        <w:trPr>
          <w:cantSplit/>
          <w:trHeight w:val="3239"/>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lastRenderedPageBreak/>
              <w:t>FAB ITEM</w:t>
            </w:r>
          </w:p>
        </w:tc>
        <w:tc>
          <w:tcPr>
            <w:tcW w:w="2940" w:type="dxa"/>
            <w:tcBorders>
              <w:top w:val="single" w:sz="12" w:space="0" w:color="auto"/>
              <w:left w:val="double" w:sz="4" w:space="0" w:color="auto"/>
              <w:bottom w:val="dotDotDash" w:sz="4" w:space="0" w:color="auto"/>
              <w:right w:val="single" w:sz="8" w:space="0" w:color="auto"/>
            </w:tcBorders>
            <w:shd w:val="clear" w:color="auto" w:fill="auto"/>
          </w:tcPr>
          <w:p w:rsidR="00DA3879" w:rsidRPr="0017533F" w:rsidRDefault="00DA3879" w:rsidP="00AD2E92">
            <w:pPr>
              <w:autoSpaceDE w:val="0"/>
              <w:autoSpaceDN w:val="0"/>
              <w:adjustRightInd w:val="0"/>
              <w:rPr>
                <w:rFonts w:ascii="Times New Roman" w:eastAsia="Times New Roman" w:hAnsi="Times New Roman"/>
                <w:b/>
                <w:bCs/>
                <w:sz w:val="18"/>
              </w:rPr>
            </w:pPr>
          </w:p>
          <w:p w:rsidR="00DA3879" w:rsidRPr="0017533F" w:rsidRDefault="00DA3879" w:rsidP="00AD2E92">
            <w:pPr>
              <w:autoSpaceDE w:val="0"/>
              <w:autoSpaceDN w:val="0"/>
              <w:adjustRightInd w:val="0"/>
              <w:rPr>
                <w:rFonts w:ascii="Times New Roman" w:eastAsia="Times New Roman" w:hAnsi="Times New Roman"/>
                <w:b/>
                <w:bCs/>
                <w:sz w:val="18"/>
              </w:rPr>
            </w:pPr>
            <w:r w:rsidRPr="0017533F">
              <w:rPr>
                <w:rFonts w:ascii="Times New Roman" w:eastAsia="Times New Roman" w:hAnsi="Times New Roman"/>
                <w:b/>
                <w:bCs/>
                <w:sz w:val="18"/>
              </w:rPr>
              <w:t>5. Go–No Go (inhibitory control)</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“Tap once when I tap once.”</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To be sure that the patient has understood the instruction, a series of three trials is run: 1-1-1.</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 xml:space="preserve">“Do not tap when I tap twice.” </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To be sure that the patient has understood the instruction, a series of three trials is run: 2-2-2. </w:t>
            </w:r>
          </w:p>
          <w:p w:rsidR="00DA3879" w:rsidRPr="0017533F" w:rsidRDefault="00DA3879" w:rsidP="00AD2E92">
            <w:pPr>
              <w:autoSpaceDE w:val="0"/>
              <w:autoSpaceDN w:val="0"/>
              <w:adjustRightInd w:val="0"/>
              <w:rPr>
                <w:rFonts w:ascii="Times New Roman" w:eastAsia="Times New Roman" w:hAnsi="Times New Roman"/>
                <w:sz w:val="18"/>
              </w:rPr>
            </w:pPr>
            <w:r w:rsidRPr="0017533F">
              <w:rPr>
                <w:rFonts w:ascii="Times New Roman" w:eastAsia="Times New Roman" w:hAnsi="Times New Roman"/>
                <w:sz w:val="18"/>
              </w:rPr>
              <w:t xml:space="preserve">The examiner performs the following series: </w:t>
            </w:r>
            <w:r w:rsidRPr="0017533F">
              <w:rPr>
                <w:rFonts w:ascii="Times New Roman" w:eastAsia="Times New Roman" w:hAnsi="Times New Roman"/>
                <w:i/>
                <w:color w:val="632423"/>
                <w:sz w:val="18"/>
              </w:rPr>
              <w:t>1-1-2-1-2-2-2-1-1-2.</w:t>
            </w:r>
          </w:p>
        </w:tc>
        <w:tc>
          <w:tcPr>
            <w:tcW w:w="2940" w:type="dxa"/>
            <w:tcBorders>
              <w:top w:val="single" w:sz="12" w:space="0" w:color="auto"/>
              <w:left w:val="single" w:sz="8"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b/>
                <w:bCs/>
                <w:sz w:val="18"/>
                <w:lang w:val="en-US" w:eastAsia="es-ES"/>
                <w:specVanish/>
              </w:rPr>
            </w:pP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b/>
                <w:bCs/>
                <w:vanish/>
                <w:sz w:val="18"/>
                <w:lang w:val="es-ES" w:eastAsia="es-ES"/>
              </w:rPr>
              <w:t>5.</w:t>
            </w:r>
            <w:r w:rsidRPr="0017533F">
              <w:rPr>
                <w:rFonts w:ascii="Times New Roman" w:eastAsia="Times New Roman" w:hAnsi="Times New Roman"/>
                <w:b/>
                <w:bCs/>
                <w:sz w:val="18"/>
                <w:lang w:val="es-ES" w:eastAsia="es-ES"/>
              </w:rPr>
              <w:t>5.</w:t>
            </w:r>
            <w:r w:rsidRPr="0017533F">
              <w:rPr>
                <w:rFonts w:ascii="Times New Roman" w:eastAsia="Times New Roman" w:hAnsi="Times New Roman"/>
                <w:sz w:val="18"/>
                <w:lang w:val="es-ES" w:eastAsia="es-ES"/>
              </w:rPr>
              <w:t xml:space="preserve"> </w:t>
            </w:r>
            <w:r w:rsidRPr="0017533F">
              <w:rPr>
                <w:rFonts w:ascii="Times New Roman" w:eastAsia="Times New Roman" w:hAnsi="Times New Roman"/>
                <w:b/>
                <w:bCs/>
                <w:sz w:val="18"/>
                <w:lang w:val="es-ES" w:eastAsia="es-ES"/>
              </w:rPr>
              <w:t>Seguir adelante o no (control inhibitorio)</w:t>
            </w:r>
            <w:r w:rsidRPr="0017533F">
              <w:rPr>
                <w:rFonts w:ascii="Times New Roman" w:eastAsia="Times New Roman" w:hAnsi="Times New Roman"/>
                <w:sz w:val="18"/>
                <w:lang w:val="es-ES" w:eastAsia="es-ES"/>
              </w:rPr>
              <w:t xml:space="preserve">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"Da un golpecito cuando yo dé uno."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Para asegurarse de que el paciente ha entendido la instrucción, se ejecuta una serie de 3 ensayos: 1-1-1.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"No des ningún </w:t>
            </w:r>
            <w:proofErr w:type="gramStart"/>
            <w:r w:rsidRPr="0017533F">
              <w:rPr>
                <w:rFonts w:ascii="Times New Roman" w:eastAsia="Times New Roman" w:hAnsi="Times New Roman"/>
                <w:i/>
                <w:color w:val="632423"/>
                <w:sz w:val="18"/>
                <w:lang w:val="es-ES"/>
              </w:rPr>
              <w:t>golpecito  cuando</w:t>
            </w:r>
            <w:proofErr w:type="gramEnd"/>
            <w:r w:rsidRPr="0017533F">
              <w:rPr>
                <w:rFonts w:ascii="Times New Roman" w:eastAsia="Times New Roman" w:hAnsi="Times New Roman"/>
                <w:i/>
                <w:color w:val="632423"/>
                <w:sz w:val="18"/>
                <w:lang w:val="es-ES"/>
              </w:rPr>
              <w:t xml:space="preserve"> yo dé dos".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Para asegurarse de que el paciente ha entendido la instrucción, se ejecuta una serie de 3 ensayos: 2-2-2. </w:t>
            </w: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El examinador a </w:t>
            </w:r>
            <w:proofErr w:type="gramStart"/>
            <w:r w:rsidRPr="0017533F">
              <w:rPr>
                <w:rFonts w:ascii="Times New Roman" w:eastAsia="Times New Roman" w:hAnsi="Times New Roman"/>
                <w:sz w:val="18"/>
                <w:lang w:val="es-ES" w:eastAsia="es-ES"/>
              </w:rPr>
              <w:t>continuación,</w:t>
            </w:r>
            <w:proofErr w:type="gramEnd"/>
            <w:r w:rsidRPr="0017533F">
              <w:rPr>
                <w:rFonts w:ascii="Times New Roman" w:eastAsia="Times New Roman" w:hAnsi="Times New Roman"/>
                <w:sz w:val="18"/>
                <w:lang w:val="es-ES" w:eastAsia="es-ES"/>
              </w:rPr>
              <w:t xml:space="preserve"> realiza las siguientes series: </w:t>
            </w:r>
            <w:r w:rsidRPr="0017533F">
              <w:rPr>
                <w:rFonts w:ascii="Times New Roman" w:eastAsia="Times New Roman" w:hAnsi="Times New Roman"/>
                <w:i/>
                <w:color w:val="632423"/>
                <w:sz w:val="18"/>
                <w:lang w:val="es-ES"/>
              </w:rPr>
              <w:t xml:space="preserve">1-1-2-1-2-2-2-1-1-2. </w:t>
            </w:r>
          </w:p>
        </w:tc>
        <w:tc>
          <w:tcPr>
            <w:tcW w:w="2941"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5.</w:t>
            </w:r>
            <w:r w:rsidRPr="0017533F">
              <w:rPr>
                <w:rFonts w:ascii="Times New Roman" w:eastAsia="Times New Roman" w:hAnsi="Times New Roman"/>
                <w:sz w:val="18"/>
                <w:lang w:val="es-ES"/>
              </w:rPr>
              <w:t xml:space="preserve"> </w:t>
            </w:r>
            <w:r w:rsidRPr="0017533F">
              <w:rPr>
                <w:rFonts w:ascii="Times New Roman" w:eastAsia="Times New Roman" w:hAnsi="Times New Roman"/>
                <w:b/>
                <w:sz w:val="18"/>
                <w:lang w:val="es-ES"/>
              </w:rPr>
              <w:t>Realiza o no realiza (control inhibidor)</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“Da un golpecito con los dedos cuando yo de un golpecito”</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Para asegurarse de que el paciente ha comprendido esta instrucción, se realiza una serie de intentos: 1-1-1.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“No des ningún golpe cuando yo dé dos golpes”.</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Para asegurarse de que el paciente ha comprendido esta instrucción, se realiza una serie de pruebas: 2-2-2.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realiza la siguiente serie: </w:t>
            </w:r>
            <w:r w:rsidRPr="0017533F">
              <w:rPr>
                <w:rFonts w:ascii="Times New Roman" w:eastAsia="Times New Roman" w:hAnsi="Times New Roman"/>
                <w:i/>
                <w:color w:val="632423"/>
                <w:sz w:val="18"/>
                <w:lang w:val="es-ES"/>
              </w:rPr>
              <w:t>1-1-2-1-2-2-2-1-1-2.</w:t>
            </w:r>
          </w:p>
        </w:tc>
      </w:tr>
      <w:tr w:rsidR="00DA3879" w:rsidRPr="00587E54" w:rsidTr="00AD2E92">
        <w:trPr>
          <w:cantSplit/>
          <w:trHeight w:val="1816"/>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940" w:type="dxa"/>
            <w:tcBorders>
              <w:top w:val="dotDotDash" w:sz="4" w:space="0" w:color="auto"/>
              <w:left w:val="double" w:sz="4" w:space="0" w:color="auto"/>
              <w:bottom w:val="single" w:sz="12" w:space="0" w:color="auto"/>
              <w:right w:val="single" w:sz="8" w:space="0" w:color="auto"/>
            </w:tcBorders>
            <w:shd w:val="clear" w:color="auto" w:fill="auto"/>
          </w:tcPr>
          <w:p w:rsidR="00DA3879" w:rsidRPr="0017533F" w:rsidRDefault="00DA3879" w:rsidP="00AD2E92">
            <w:pPr>
              <w:ind w:left="284"/>
              <w:rPr>
                <w:rFonts w:ascii="Times New Roman" w:eastAsia="Times New Roman" w:hAnsi="Times New Roman"/>
                <w:sz w:val="18"/>
              </w:rPr>
            </w:pPr>
          </w:p>
          <w:p w:rsidR="00DA3879" w:rsidRPr="0017533F" w:rsidRDefault="00DA3879" w:rsidP="00DA3879">
            <w:pPr>
              <w:widowControl/>
              <w:numPr>
                <w:ilvl w:val="0"/>
                <w:numId w:val="14"/>
              </w:numPr>
              <w:rPr>
                <w:rFonts w:ascii="Times New Roman" w:eastAsia="Times New Roman" w:hAnsi="Times New Roman"/>
                <w:sz w:val="18"/>
              </w:rPr>
            </w:pPr>
            <w:r w:rsidRPr="0017533F">
              <w:rPr>
                <w:rFonts w:ascii="Times New Roman" w:eastAsia="Times New Roman" w:hAnsi="Times New Roman"/>
                <w:sz w:val="18"/>
              </w:rPr>
              <w:t>No error: 3</w:t>
            </w:r>
          </w:p>
          <w:p w:rsidR="00DA3879" w:rsidRPr="0017533F" w:rsidRDefault="00DA3879" w:rsidP="00DA3879">
            <w:pPr>
              <w:widowControl/>
              <w:numPr>
                <w:ilvl w:val="0"/>
                <w:numId w:val="14"/>
              </w:numPr>
              <w:rPr>
                <w:rFonts w:ascii="Times New Roman" w:eastAsia="Times New Roman" w:hAnsi="Times New Roman"/>
                <w:sz w:val="18"/>
              </w:rPr>
            </w:pPr>
            <w:r w:rsidRPr="0017533F">
              <w:rPr>
                <w:rFonts w:ascii="Times New Roman" w:eastAsia="Times New Roman" w:hAnsi="Times New Roman"/>
                <w:sz w:val="18"/>
              </w:rPr>
              <w:t>One or two errors: 2</w:t>
            </w:r>
          </w:p>
          <w:p w:rsidR="00DA3879" w:rsidRPr="0017533F" w:rsidRDefault="00DA3879" w:rsidP="00DA3879">
            <w:pPr>
              <w:widowControl/>
              <w:numPr>
                <w:ilvl w:val="0"/>
                <w:numId w:val="14"/>
              </w:numPr>
              <w:rPr>
                <w:rFonts w:ascii="Times New Roman" w:eastAsia="Times New Roman" w:hAnsi="Times New Roman"/>
                <w:sz w:val="18"/>
              </w:rPr>
            </w:pPr>
            <w:r w:rsidRPr="0017533F">
              <w:rPr>
                <w:rFonts w:ascii="Times New Roman" w:eastAsia="Times New Roman" w:hAnsi="Times New Roman"/>
                <w:sz w:val="18"/>
              </w:rPr>
              <w:t>More than two errors: 1</w:t>
            </w:r>
          </w:p>
          <w:p w:rsidR="00DA3879" w:rsidRPr="0017533F" w:rsidRDefault="00DA3879" w:rsidP="00DA3879">
            <w:pPr>
              <w:widowControl/>
              <w:numPr>
                <w:ilvl w:val="0"/>
                <w:numId w:val="14"/>
              </w:numPr>
              <w:rPr>
                <w:rFonts w:ascii="Times New Roman" w:eastAsia="Times New Roman" w:hAnsi="Times New Roman"/>
                <w:sz w:val="18"/>
                <w:lang w:val="en-US"/>
              </w:rPr>
            </w:pPr>
            <w:r w:rsidRPr="0017533F">
              <w:rPr>
                <w:rFonts w:ascii="Times New Roman" w:eastAsia="Times New Roman" w:hAnsi="Times New Roman"/>
                <w:sz w:val="18"/>
                <w:lang w:val="en-US"/>
              </w:rPr>
              <w:t>Patient taps like the examiner at least four consecutive times: 0</w:t>
            </w:r>
          </w:p>
        </w:tc>
        <w:tc>
          <w:tcPr>
            <w:tcW w:w="2940" w:type="dxa"/>
            <w:tcBorders>
              <w:top w:val="dotDotDash" w:sz="4" w:space="0" w:color="auto"/>
              <w:left w:val="single" w:sz="8" w:space="0" w:color="auto"/>
              <w:bottom w:val="single" w:sz="12" w:space="0" w:color="auto"/>
              <w:right w:val="single" w:sz="8" w:space="0" w:color="auto"/>
            </w:tcBorders>
            <w:shd w:val="clear" w:color="auto" w:fill="auto"/>
          </w:tcPr>
          <w:p w:rsidR="00DA3879" w:rsidRPr="0017533F" w:rsidRDefault="00DA3879" w:rsidP="00AD2E92">
            <w:pPr>
              <w:ind w:left="284"/>
              <w:rPr>
                <w:rFonts w:ascii="Times New Roman" w:eastAsia="Times New Roman" w:hAnsi="Times New Roman"/>
                <w:sz w:val="18"/>
                <w:lang w:val="en-US"/>
              </w:rPr>
            </w:pPr>
          </w:p>
          <w:p w:rsidR="00DA3879" w:rsidRPr="0017533F" w:rsidRDefault="00DA3879" w:rsidP="00DA3879">
            <w:pPr>
              <w:widowControl/>
              <w:numPr>
                <w:ilvl w:val="0"/>
                <w:numId w:val="14"/>
              </w:numPr>
              <w:rPr>
                <w:rFonts w:ascii="Times New Roman" w:eastAsia="Times New Roman" w:hAnsi="Times New Roman"/>
                <w:sz w:val="18"/>
              </w:rPr>
            </w:pPr>
            <w:r w:rsidRPr="0017533F">
              <w:rPr>
                <w:rFonts w:ascii="Times New Roman" w:eastAsia="Times New Roman" w:hAnsi="Times New Roman"/>
                <w:sz w:val="18"/>
              </w:rPr>
              <w:t xml:space="preserve">No hay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xml:space="preserve">: 3 </w:t>
            </w:r>
          </w:p>
          <w:p w:rsidR="00DA3879" w:rsidRPr="0017533F" w:rsidRDefault="00DA3879" w:rsidP="00DA3879">
            <w:pPr>
              <w:widowControl/>
              <w:numPr>
                <w:ilvl w:val="0"/>
                <w:numId w:val="15"/>
              </w:numPr>
              <w:rPr>
                <w:rFonts w:ascii="Times New Roman" w:eastAsia="Times New Roman" w:hAnsi="Times New Roman"/>
                <w:sz w:val="18"/>
              </w:rPr>
            </w:pPr>
            <w:r w:rsidRPr="0017533F">
              <w:rPr>
                <w:rFonts w:ascii="Times New Roman" w:eastAsia="Times New Roman" w:hAnsi="Times New Roman"/>
                <w:sz w:val="18"/>
              </w:rPr>
              <w:t xml:space="preserve">1 o 2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2</w:t>
            </w:r>
          </w:p>
          <w:p w:rsidR="00DA3879" w:rsidRPr="0017533F" w:rsidRDefault="00DA3879" w:rsidP="00DA3879">
            <w:pPr>
              <w:widowControl/>
              <w:numPr>
                <w:ilvl w:val="0"/>
                <w:numId w:val="15"/>
              </w:numPr>
              <w:rPr>
                <w:rFonts w:ascii="Times New Roman" w:eastAsia="Times New Roman" w:hAnsi="Times New Roman"/>
                <w:sz w:val="18"/>
              </w:rPr>
            </w:pPr>
            <w:r w:rsidRPr="0017533F">
              <w:rPr>
                <w:rFonts w:ascii="Times New Roman" w:eastAsia="Times New Roman" w:hAnsi="Times New Roman"/>
                <w:sz w:val="18"/>
              </w:rPr>
              <w:t xml:space="preserve">Más de 2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1</w:t>
            </w:r>
          </w:p>
          <w:p w:rsidR="00DA3879" w:rsidRPr="0017533F" w:rsidRDefault="00DA3879" w:rsidP="00DA3879">
            <w:pPr>
              <w:widowControl/>
              <w:numPr>
                <w:ilvl w:val="0"/>
                <w:numId w:val="15"/>
              </w:numPr>
              <w:rPr>
                <w:rFonts w:ascii="Times New Roman" w:eastAsia="Times New Roman" w:hAnsi="Times New Roman"/>
                <w:sz w:val="18"/>
                <w:lang w:val="es-ES"/>
              </w:rPr>
            </w:pPr>
            <w:r w:rsidRPr="0017533F">
              <w:rPr>
                <w:rFonts w:ascii="Times New Roman" w:eastAsia="Times New Roman" w:hAnsi="Times New Roman"/>
                <w:sz w:val="18"/>
                <w:lang w:val="es-ES"/>
              </w:rPr>
              <w:t xml:space="preserve">El paciente da los mismos golpecitos que el examinador al menos cuatro veces consecutivas: 0 </w:t>
            </w:r>
          </w:p>
        </w:tc>
        <w:tc>
          <w:tcPr>
            <w:tcW w:w="2941"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ind w:left="285"/>
              <w:rPr>
                <w:rFonts w:ascii="Times New Roman" w:eastAsia="Times New Roman" w:hAnsi="Times New Roman"/>
                <w:sz w:val="18"/>
                <w:lang w:val="es-ES"/>
              </w:rPr>
            </w:pPr>
          </w:p>
          <w:p w:rsidR="00DA3879" w:rsidRPr="0017533F" w:rsidRDefault="00DA3879" w:rsidP="00DA3879">
            <w:pPr>
              <w:widowControl/>
              <w:numPr>
                <w:ilvl w:val="0"/>
                <w:numId w:val="16"/>
              </w:numPr>
              <w:ind w:left="285" w:hanging="142"/>
              <w:rPr>
                <w:rFonts w:ascii="Times New Roman" w:eastAsia="Times New Roman" w:hAnsi="Times New Roman"/>
                <w:sz w:val="18"/>
              </w:rPr>
            </w:pPr>
            <w:proofErr w:type="spellStart"/>
            <w:r w:rsidRPr="0017533F">
              <w:rPr>
                <w:rFonts w:ascii="Times New Roman" w:eastAsia="Times New Roman" w:hAnsi="Times New Roman"/>
                <w:sz w:val="18"/>
              </w:rPr>
              <w:t>Ningún</w:t>
            </w:r>
            <w:proofErr w:type="spellEnd"/>
            <w:r w:rsidRPr="0017533F">
              <w:rPr>
                <w:rFonts w:ascii="Times New Roman" w:eastAsia="Times New Roman" w:hAnsi="Times New Roman"/>
                <w:sz w:val="18"/>
              </w:rPr>
              <w:t xml:space="preserve"> error: 3</w:t>
            </w:r>
          </w:p>
          <w:p w:rsidR="00DA3879" w:rsidRPr="0017533F" w:rsidRDefault="00DA3879" w:rsidP="00DA3879">
            <w:pPr>
              <w:widowControl/>
              <w:numPr>
                <w:ilvl w:val="0"/>
                <w:numId w:val="16"/>
              </w:numPr>
              <w:ind w:left="285" w:hanging="142"/>
              <w:rPr>
                <w:rFonts w:ascii="Times New Roman" w:eastAsia="Times New Roman" w:hAnsi="Times New Roman"/>
                <w:sz w:val="18"/>
              </w:rPr>
            </w:pPr>
            <w:r w:rsidRPr="0017533F">
              <w:rPr>
                <w:rFonts w:ascii="Times New Roman" w:eastAsia="Times New Roman" w:hAnsi="Times New Roman"/>
                <w:sz w:val="18"/>
              </w:rPr>
              <w:t xml:space="preserve">Uno o dos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2</w:t>
            </w:r>
          </w:p>
          <w:p w:rsidR="00DA3879" w:rsidRPr="0017533F" w:rsidRDefault="00DA3879" w:rsidP="00DA3879">
            <w:pPr>
              <w:widowControl/>
              <w:numPr>
                <w:ilvl w:val="0"/>
                <w:numId w:val="16"/>
              </w:numPr>
              <w:ind w:left="285" w:hanging="142"/>
              <w:rPr>
                <w:rFonts w:ascii="Times New Roman" w:eastAsia="Times New Roman" w:hAnsi="Times New Roman"/>
                <w:sz w:val="18"/>
              </w:rPr>
            </w:pPr>
            <w:r w:rsidRPr="0017533F">
              <w:rPr>
                <w:rFonts w:ascii="Times New Roman" w:eastAsia="Times New Roman" w:hAnsi="Times New Roman"/>
                <w:sz w:val="18"/>
              </w:rPr>
              <w:t xml:space="preserve">Más de dos </w:t>
            </w:r>
            <w:proofErr w:type="spellStart"/>
            <w:r w:rsidRPr="0017533F">
              <w:rPr>
                <w:rFonts w:ascii="Times New Roman" w:eastAsia="Times New Roman" w:hAnsi="Times New Roman"/>
                <w:sz w:val="18"/>
              </w:rPr>
              <w:t>errores</w:t>
            </w:r>
            <w:proofErr w:type="spellEnd"/>
            <w:r w:rsidRPr="0017533F">
              <w:rPr>
                <w:rFonts w:ascii="Times New Roman" w:eastAsia="Times New Roman" w:hAnsi="Times New Roman"/>
                <w:sz w:val="18"/>
              </w:rPr>
              <w:t>: 1</w:t>
            </w:r>
          </w:p>
          <w:p w:rsidR="00DA3879" w:rsidRPr="0017533F" w:rsidRDefault="00DA3879" w:rsidP="00DA3879">
            <w:pPr>
              <w:widowControl/>
              <w:numPr>
                <w:ilvl w:val="0"/>
                <w:numId w:val="16"/>
              </w:numPr>
              <w:ind w:left="285" w:hanging="142"/>
              <w:rPr>
                <w:rFonts w:ascii="Times New Roman" w:eastAsia="Times New Roman" w:hAnsi="Times New Roman"/>
                <w:sz w:val="18"/>
                <w:lang w:val="es-ES"/>
              </w:rPr>
            </w:pPr>
            <w:r w:rsidRPr="0017533F">
              <w:rPr>
                <w:rFonts w:ascii="Times New Roman" w:eastAsia="Times New Roman" w:hAnsi="Times New Roman"/>
                <w:sz w:val="18"/>
                <w:lang w:val="es-ES"/>
              </w:rPr>
              <w:t>El paciente da los mismos golpecitos que el examinados al menos cuatro veces consecutivas: 0</w:t>
            </w:r>
          </w:p>
        </w:tc>
      </w:tr>
      <w:tr w:rsidR="00DA3879" w:rsidRPr="00587E54" w:rsidTr="00AD2E92">
        <w:trPr>
          <w:cantSplit/>
          <w:trHeight w:val="3665"/>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color w:val="FFFFFF" w:themeColor="background1"/>
              </w:rPr>
              <w:t>FAB ITEM</w:t>
            </w:r>
          </w:p>
        </w:tc>
        <w:tc>
          <w:tcPr>
            <w:tcW w:w="2940" w:type="dxa"/>
            <w:tcBorders>
              <w:top w:val="single" w:sz="12" w:space="0" w:color="auto"/>
              <w:left w:val="double" w:sz="4" w:space="0" w:color="auto"/>
              <w:bottom w:val="dotDotDash" w:sz="4" w:space="0" w:color="auto"/>
              <w:right w:val="single" w:sz="8" w:space="0" w:color="auto"/>
            </w:tcBorders>
            <w:shd w:val="clear" w:color="auto" w:fill="auto"/>
          </w:tcPr>
          <w:p w:rsidR="00DA3879" w:rsidRPr="0017533F" w:rsidRDefault="00DA3879" w:rsidP="00AD2E92">
            <w:pPr>
              <w:autoSpaceDE w:val="0"/>
              <w:autoSpaceDN w:val="0"/>
              <w:adjustRightInd w:val="0"/>
              <w:rPr>
                <w:rFonts w:ascii="Times New Roman" w:eastAsia="Times New Roman" w:hAnsi="Times New Roman"/>
                <w:b/>
                <w:bCs/>
                <w:sz w:val="18"/>
              </w:rPr>
            </w:pPr>
          </w:p>
          <w:p w:rsidR="00DA3879" w:rsidRPr="0017533F" w:rsidRDefault="00DA3879" w:rsidP="00AD2E92">
            <w:pPr>
              <w:autoSpaceDE w:val="0"/>
              <w:autoSpaceDN w:val="0"/>
              <w:adjustRightInd w:val="0"/>
              <w:rPr>
                <w:rFonts w:ascii="Times New Roman" w:eastAsia="Times New Roman" w:hAnsi="Times New Roman"/>
                <w:b/>
                <w:bCs/>
                <w:sz w:val="18"/>
              </w:rPr>
            </w:pPr>
            <w:r w:rsidRPr="0017533F">
              <w:rPr>
                <w:rFonts w:ascii="Times New Roman" w:eastAsia="Times New Roman" w:hAnsi="Times New Roman"/>
                <w:b/>
                <w:bCs/>
                <w:sz w:val="18"/>
              </w:rPr>
              <w:t xml:space="preserve">6. Prehension </w:t>
            </w:r>
            <w:proofErr w:type="spellStart"/>
            <w:r w:rsidRPr="0017533F">
              <w:rPr>
                <w:rFonts w:ascii="Times New Roman" w:eastAsia="Times New Roman" w:hAnsi="Times New Roman"/>
                <w:b/>
                <w:bCs/>
                <w:sz w:val="18"/>
              </w:rPr>
              <w:t>behavior</w:t>
            </w:r>
            <w:proofErr w:type="spellEnd"/>
            <w:r w:rsidRPr="0017533F">
              <w:rPr>
                <w:rFonts w:ascii="Times New Roman" w:eastAsia="Times New Roman" w:hAnsi="Times New Roman"/>
                <w:b/>
                <w:bCs/>
                <w:sz w:val="18"/>
              </w:rPr>
              <w:t xml:space="preserve"> (environmental autonomy)</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i/>
                <w:color w:val="632423"/>
                <w:sz w:val="18"/>
              </w:rPr>
              <w:t>“Do not take my hands.”</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The examiner is seated in front of the patient. Place the patient’s hands palm up on his/her knees. Without saying anything or looking at the patient, the examiner brings his/her hands close to the patient’s hands and touches the palms of both the patient’s hands, to see if he/she will spontaneously take them. </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rPr>
              <w:t xml:space="preserve">If the patient takes the hands, the examiner will try again after asking him/her: </w:t>
            </w:r>
            <w:r w:rsidRPr="0017533F">
              <w:rPr>
                <w:rFonts w:ascii="Times New Roman" w:eastAsia="Times New Roman" w:hAnsi="Times New Roman"/>
                <w:i/>
                <w:color w:val="632423"/>
                <w:sz w:val="18"/>
              </w:rPr>
              <w:t>“Now, do not take my hands.”</w:t>
            </w:r>
          </w:p>
        </w:tc>
        <w:tc>
          <w:tcPr>
            <w:tcW w:w="2940" w:type="dxa"/>
            <w:tcBorders>
              <w:top w:val="single" w:sz="12" w:space="0" w:color="auto"/>
              <w:left w:val="single" w:sz="8" w:space="0" w:color="auto"/>
              <w:bottom w:val="dotDotDash" w:sz="4" w:space="0" w:color="auto"/>
              <w:right w:val="single" w:sz="8" w:space="0" w:color="auto"/>
            </w:tcBorders>
            <w:shd w:val="clear" w:color="auto" w:fill="auto"/>
          </w:tcPr>
          <w:p w:rsidR="00DA3879" w:rsidRPr="0017533F" w:rsidRDefault="00DA3879" w:rsidP="00AD2E92">
            <w:pPr>
              <w:rPr>
                <w:rFonts w:ascii="Times New Roman" w:eastAsia="Times New Roman" w:hAnsi="Times New Roman"/>
                <w:sz w:val="18"/>
                <w:lang w:val="en-US" w:eastAsia="es-ES"/>
              </w:rPr>
            </w:pP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b/>
                <w:bCs/>
                <w:sz w:val="18"/>
                <w:lang w:val="es-ES" w:eastAsia="es-ES"/>
              </w:rPr>
              <w:t>6.</w:t>
            </w:r>
            <w:r w:rsidRPr="0017533F">
              <w:rPr>
                <w:rFonts w:ascii="Times New Roman" w:eastAsia="Times New Roman" w:hAnsi="Times New Roman"/>
                <w:sz w:val="18"/>
                <w:lang w:val="es-ES" w:eastAsia="es-ES"/>
              </w:rPr>
              <w:t xml:space="preserve"> </w:t>
            </w:r>
            <w:r w:rsidRPr="0017533F">
              <w:rPr>
                <w:rFonts w:ascii="Times New Roman" w:eastAsia="Times New Roman" w:hAnsi="Times New Roman"/>
                <w:b/>
                <w:bCs/>
                <w:sz w:val="18"/>
                <w:lang w:val="es-ES" w:eastAsia="es-ES"/>
              </w:rPr>
              <w:t>Comportamiento de prensión (autonomía del entorno)</w:t>
            </w:r>
            <w:r w:rsidRPr="0017533F">
              <w:rPr>
                <w:rFonts w:ascii="Times New Roman" w:eastAsia="Times New Roman" w:hAnsi="Times New Roman"/>
                <w:sz w:val="18"/>
                <w:lang w:val="es-ES" w:eastAsia="es-ES"/>
              </w:rPr>
              <w:t xml:space="preserve"> </w:t>
            </w:r>
          </w:p>
          <w:p w:rsidR="00DA3879" w:rsidRPr="0017533F" w:rsidRDefault="00DA3879" w:rsidP="00AD2E92">
            <w:pPr>
              <w:rPr>
                <w:rFonts w:ascii="Times New Roman" w:eastAsia="Times New Roman" w:hAnsi="Times New Roman"/>
                <w:sz w:val="18"/>
                <w:lang w:val="es-ES" w:eastAsia="es-ES"/>
              </w:rPr>
            </w:pPr>
            <w:r w:rsidRPr="0017533F">
              <w:rPr>
                <w:rFonts w:ascii="Times New Roman" w:eastAsia="Times New Roman" w:hAnsi="Times New Roman"/>
                <w:i/>
                <w:color w:val="632423"/>
                <w:sz w:val="18"/>
                <w:lang w:val="es-ES"/>
              </w:rPr>
              <w:t xml:space="preserve">"No me cojas las manos." </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está sentado en frente de la paciente. Coloca las manos del paciente sobre sus rodillas con la palma hacia arriba. Sin decir nada ni mirar al paciente, el examinador lleva sus propias manos, cerca de las manos del paciente y toca las palmas de las manos del paciente, para ver si se las cogerá de forma </w:t>
            </w:r>
            <w:proofErr w:type="spellStart"/>
            <w:r w:rsidRPr="0017533F">
              <w:rPr>
                <w:rFonts w:ascii="Times New Roman" w:eastAsia="Times New Roman" w:hAnsi="Times New Roman"/>
                <w:sz w:val="18"/>
                <w:lang w:val="es-ES"/>
              </w:rPr>
              <w:t>espontáneaSi</w:t>
            </w:r>
            <w:proofErr w:type="spellEnd"/>
            <w:r w:rsidRPr="0017533F">
              <w:rPr>
                <w:rFonts w:ascii="Times New Roman" w:eastAsia="Times New Roman" w:hAnsi="Times New Roman"/>
                <w:sz w:val="18"/>
                <w:lang w:val="es-ES"/>
              </w:rPr>
              <w:t xml:space="preserve"> el paciente coge las manos del examinador, intenta de nuevo después de repetirle al paciente: </w:t>
            </w:r>
            <w:r w:rsidRPr="0017533F">
              <w:rPr>
                <w:rFonts w:ascii="Times New Roman" w:eastAsia="Times New Roman" w:hAnsi="Times New Roman"/>
                <w:i/>
                <w:color w:val="632423"/>
                <w:sz w:val="18"/>
                <w:lang w:val="es-ES"/>
              </w:rPr>
              <w:t xml:space="preserve">"Ahora, no me cojas las manos." </w:t>
            </w:r>
          </w:p>
        </w:tc>
        <w:tc>
          <w:tcPr>
            <w:tcW w:w="2941"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DA3879">
            <w:pPr>
              <w:widowControl/>
              <w:numPr>
                <w:ilvl w:val="0"/>
                <w:numId w:val="17"/>
              </w:numPr>
              <w:tabs>
                <w:tab w:val="clear" w:pos="360"/>
              </w:tabs>
              <w:ind w:left="0"/>
              <w:rPr>
                <w:rFonts w:ascii="Times New Roman" w:eastAsia="Times New Roman" w:hAnsi="Times New Roman"/>
                <w:b/>
                <w:sz w:val="18"/>
                <w:lang w:val="es-ES"/>
              </w:rPr>
            </w:pPr>
          </w:p>
          <w:p w:rsidR="00DA3879" w:rsidRPr="0017533F" w:rsidRDefault="00DA3879" w:rsidP="00DA3879">
            <w:pPr>
              <w:widowControl/>
              <w:numPr>
                <w:ilvl w:val="0"/>
                <w:numId w:val="17"/>
              </w:numPr>
              <w:tabs>
                <w:tab w:val="clear" w:pos="360"/>
              </w:tabs>
              <w:ind w:left="0"/>
              <w:rPr>
                <w:rFonts w:ascii="Times New Roman" w:eastAsia="Times New Roman" w:hAnsi="Times New Roman"/>
                <w:b/>
                <w:sz w:val="18"/>
                <w:lang w:val="es-ES"/>
              </w:rPr>
            </w:pPr>
            <w:r w:rsidRPr="0017533F">
              <w:rPr>
                <w:rFonts w:ascii="Times New Roman" w:eastAsia="Times New Roman" w:hAnsi="Times New Roman"/>
                <w:b/>
                <w:sz w:val="18"/>
                <w:lang w:val="es-ES"/>
              </w:rPr>
              <w:t>6. Comportamiento de “agarre” (autonomía en el entorno)</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“No me cojas las manos”</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El examinador está sentado delante del paciente. Coloque las manos del paciente con la palma hacia arriba sobre las rodillas de éste. Sin decir nada ni mirar al paciente, el examinador acerca sus propias manos a las manos del paciente y toca las palmas de las dos manos de éste para ver si, espontáneamente, las coge. Si el paciente coge las manos, el examinador lo intentará de nuevo, pidiéndole: </w:t>
            </w:r>
            <w:r w:rsidRPr="0017533F">
              <w:rPr>
                <w:rFonts w:ascii="Times New Roman" w:eastAsia="Times New Roman" w:hAnsi="Times New Roman"/>
                <w:i/>
                <w:color w:val="632423"/>
                <w:sz w:val="18"/>
                <w:lang w:val="es-ES"/>
              </w:rPr>
              <w:t>“Ahora no me cojas las manos”.</w:t>
            </w:r>
          </w:p>
        </w:tc>
      </w:tr>
      <w:tr w:rsidR="00DA3879" w:rsidRPr="00587E54" w:rsidTr="00AD2E92">
        <w:trPr>
          <w:cantSplit/>
          <w:trHeight w:val="1134"/>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rPr>
            </w:pPr>
            <w:r w:rsidRPr="0017533F">
              <w:rPr>
                <w:rFonts w:ascii="Times New Roman" w:eastAsia="Times New Roman" w:hAnsi="Times New Roman"/>
                <w:b/>
                <w:bCs/>
                <w:kern w:val="32"/>
              </w:rPr>
              <w:t>SCORE</w:t>
            </w:r>
          </w:p>
        </w:tc>
        <w:tc>
          <w:tcPr>
            <w:tcW w:w="2940" w:type="dxa"/>
            <w:tcBorders>
              <w:top w:val="dotDotDash" w:sz="4" w:space="0" w:color="auto"/>
              <w:left w:val="double" w:sz="4" w:space="0" w:color="auto"/>
              <w:bottom w:val="single" w:sz="12" w:space="0" w:color="auto"/>
              <w:right w:val="single" w:sz="8" w:space="0" w:color="auto"/>
            </w:tcBorders>
            <w:shd w:val="clear" w:color="auto" w:fill="auto"/>
          </w:tcPr>
          <w:p w:rsidR="00DA3879" w:rsidRPr="0017533F" w:rsidRDefault="00DA3879" w:rsidP="00AD2E92">
            <w:pPr>
              <w:ind w:left="284"/>
              <w:rPr>
                <w:rFonts w:ascii="Times New Roman" w:eastAsia="Times New Roman" w:hAnsi="Times New Roman"/>
                <w:sz w:val="18"/>
              </w:rPr>
            </w:pPr>
          </w:p>
          <w:p w:rsidR="00DA3879" w:rsidRPr="0017533F" w:rsidRDefault="00DA3879" w:rsidP="00DA3879">
            <w:pPr>
              <w:widowControl/>
              <w:numPr>
                <w:ilvl w:val="0"/>
                <w:numId w:val="18"/>
              </w:numPr>
              <w:rPr>
                <w:rFonts w:ascii="Times New Roman" w:eastAsia="Times New Roman" w:hAnsi="Times New Roman"/>
                <w:sz w:val="18"/>
              </w:rPr>
            </w:pPr>
            <w:r w:rsidRPr="0017533F">
              <w:rPr>
                <w:rFonts w:ascii="Times New Roman" w:eastAsia="Times New Roman" w:hAnsi="Times New Roman"/>
                <w:sz w:val="18"/>
                <w:lang w:val="en-US"/>
              </w:rPr>
              <w:t xml:space="preserve">Patient does not take </w:t>
            </w:r>
            <w:r w:rsidRPr="0017533F">
              <w:rPr>
                <w:rFonts w:ascii="Times New Roman" w:eastAsia="Times New Roman" w:hAnsi="Times New Roman"/>
                <w:sz w:val="18"/>
              </w:rPr>
              <w:t>the examiner’s hands: 3</w:t>
            </w:r>
          </w:p>
          <w:p w:rsidR="00DA3879" w:rsidRPr="0017533F" w:rsidRDefault="00DA3879" w:rsidP="00DA3879">
            <w:pPr>
              <w:widowControl/>
              <w:numPr>
                <w:ilvl w:val="0"/>
                <w:numId w:val="18"/>
              </w:numPr>
              <w:rPr>
                <w:rFonts w:ascii="Times New Roman" w:eastAsia="Times New Roman" w:hAnsi="Times New Roman"/>
                <w:sz w:val="18"/>
              </w:rPr>
            </w:pPr>
            <w:r w:rsidRPr="0017533F">
              <w:rPr>
                <w:rFonts w:ascii="Times New Roman" w:eastAsia="Times New Roman" w:hAnsi="Times New Roman"/>
                <w:sz w:val="18"/>
              </w:rPr>
              <w:t>Patient hesitates and asks what he/she has to do: 2</w:t>
            </w:r>
          </w:p>
          <w:p w:rsidR="00DA3879" w:rsidRPr="0017533F" w:rsidRDefault="00DA3879" w:rsidP="00DA3879">
            <w:pPr>
              <w:widowControl/>
              <w:numPr>
                <w:ilvl w:val="0"/>
                <w:numId w:val="18"/>
              </w:numPr>
              <w:rPr>
                <w:rFonts w:ascii="Times New Roman" w:eastAsia="Times New Roman" w:hAnsi="Times New Roman"/>
                <w:sz w:val="18"/>
              </w:rPr>
            </w:pPr>
            <w:r w:rsidRPr="0017533F">
              <w:rPr>
                <w:rFonts w:ascii="Times New Roman" w:eastAsia="Times New Roman" w:hAnsi="Times New Roman"/>
                <w:sz w:val="18"/>
              </w:rPr>
              <w:t>Patient takes the hands without hesitation: 1</w:t>
            </w:r>
          </w:p>
          <w:p w:rsidR="00DA3879" w:rsidRPr="0017533F" w:rsidRDefault="00DA3879" w:rsidP="00DA3879">
            <w:pPr>
              <w:widowControl/>
              <w:numPr>
                <w:ilvl w:val="0"/>
                <w:numId w:val="18"/>
              </w:numPr>
              <w:rPr>
                <w:rFonts w:ascii="Times New Roman" w:eastAsia="Times New Roman" w:hAnsi="Times New Roman"/>
                <w:sz w:val="18"/>
              </w:rPr>
            </w:pPr>
            <w:r w:rsidRPr="0017533F">
              <w:rPr>
                <w:rFonts w:ascii="Times New Roman" w:eastAsia="Times New Roman" w:hAnsi="Times New Roman"/>
                <w:sz w:val="18"/>
              </w:rPr>
              <w:t>Patient takes the examiner’s hand even after he/she has been told not to do so: 0</w:t>
            </w:r>
          </w:p>
        </w:tc>
        <w:tc>
          <w:tcPr>
            <w:tcW w:w="2940" w:type="dxa"/>
            <w:tcBorders>
              <w:top w:val="dotDotDash" w:sz="4" w:space="0" w:color="auto"/>
              <w:left w:val="single" w:sz="8" w:space="0" w:color="auto"/>
              <w:bottom w:val="single" w:sz="12" w:space="0" w:color="auto"/>
              <w:right w:val="single" w:sz="8" w:space="0" w:color="auto"/>
            </w:tcBorders>
            <w:shd w:val="clear" w:color="auto" w:fill="auto"/>
          </w:tcPr>
          <w:p w:rsidR="00DA3879" w:rsidRPr="0017533F" w:rsidRDefault="00DA3879" w:rsidP="00AD2E92">
            <w:pPr>
              <w:ind w:left="284"/>
              <w:rPr>
                <w:rFonts w:ascii="Times New Roman" w:eastAsia="Times New Roman" w:hAnsi="Times New Roman"/>
                <w:sz w:val="18"/>
                <w:lang w:val="en-US" w:eastAsia="es-ES"/>
              </w:rPr>
            </w:pPr>
          </w:p>
          <w:p w:rsidR="00DA3879" w:rsidRPr="0017533F" w:rsidRDefault="00DA3879" w:rsidP="00DA3879">
            <w:pPr>
              <w:widowControl/>
              <w:numPr>
                <w:ilvl w:val="0"/>
                <w:numId w:val="19"/>
              </w:num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El paciente no coge las manos del examinador: 3 </w:t>
            </w:r>
          </w:p>
          <w:p w:rsidR="00DA3879" w:rsidRPr="0017533F" w:rsidRDefault="00DA3879" w:rsidP="00DA3879">
            <w:pPr>
              <w:widowControl/>
              <w:numPr>
                <w:ilvl w:val="0"/>
                <w:numId w:val="19"/>
              </w:numPr>
              <w:rPr>
                <w:rFonts w:ascii="Times New Roman" w:eastAsia="Times New Roman" w:hAnsi="Times New Roman"/>
                <w:sz w:val="18"/>
                <w:lang w:val="es-ES" w:eastAsia="es-ES"/>
              </w:rPr>
            </w:pPr>
            <w:r w:rsidRPr="0017533F">
              <w:rPr>
                <w:rFonts w:ascii="Times New Roman" w:eastAsia="Times New Roman" w:hAnsi="Times New Roman"/>
                <w:vanish/>
                <w:sz w:val="18"/>
                <w:lang w:val="es-ES" w:eastAsia="es-ES"/>
              </w:rPr>
              <w:t xml:space="preserve">El </w:t>
            </w:r>
            <w:r w:rsidRPr="0017533F">
              <w:rPr>
                <w:rFonts w:ascii="Times New Roman" w:eastAsia="Times New Roman" w:hAnsi="Times New Roman"/>
                <w:sz w:val="18"/>
                <w:lang w:val="es-ES" w:eastAsia="es-ES"/>
              </w:rPr>
              <w:t xml:space="preserve">paciente duda y pregunta qué es lo que tiene que hacer: 2 </w:t>
            </w:r>
          </w:p>
          <w:p w:rsidR="00DA3879" w:rsidRPr="0017533F" w:rsidRDefault="00DA3879" w:rsidP="00DA3879">
            <w:pPr>
              <w:widowControl/>
              <w:numPr>
                <w:ilvl w:val="0"/>
                <w:numId w:val="19"/>
              </w:num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El paciente coge las manos sin dudar: 1 </w:t>
            </w:r>
          </w:p>
          <w:p w:rsidR="00DA3879" w:rsidRPr="0017533F" w:rsidRDefault="00DA3879" w:rsidP="00DA3879">
            <w:pPr>
              <w:widowControl/>
              <w:numPr>
                <w:ilvl w:val="0"/>
                <w:numId w:val="19"/>
              </w:numPr>
              <w:rPr>
                <w:rFonts w:ascii="Times New Roman" w:eastAsia="Times New Roman" w:hAnsi="Times New Roman"/>
                <w:sz w:val="18"/>
                <w:lang w:val="es-ES" w:eastAsia="es-ES"/>
              </w:rPr>
            </w:pPr>
            <w:r w:rsidRPr="0017533F">
              <w:rPr>
                <w:rFonts w:ascii="Times New Roman" w:eastAsia="Times New Roman" w:hAnsi="Times New Roman"/>
                <w:sz w:val="18"/>
                <w:lang w:val="es-ES" w:eastAsia="es-ES"/>
              </w:rPr>
              <w:t xml:space="preserve">El paciente coge las manos del examinador, incluso después de decirle que no lo haga: 0 </w:t>
            </w:r>
          </w:p>
          <w:p w:rsidR="00DA3879" w:rsidRPr="0017533F" w:rsidRDefault="00DA3879" w:rsidP="00AD2E92">
            <w:pPr>
              <w:rPr>
                <w:rFonts w:ascii="Times New Roman" w:eastAsia="Times New Roman" w:hAnsi="Times New Roman"/>
                <w:sz w:val="18"/>
                <w:lang w:val="es-ES"/>
              </w:rPr>
            </w:pPr>
          </w:p>
        </w:tc>
        <w:tc>
          <w:tcPr>
            <w:tcW w:w="2941"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ind w:left="284"/>
              <w:rPr>
                <w:rFonts w:ascii="Times New Roman" w:eastAsia="Times New Roman" w:hAnsi="Times New Roman"/>
                <w:sz w:val="18"/>
                <w:lang w:val="es-ES"/>
              </w:rPr>
            </w:pPr>
          </w:p>
          <w:p w:rsidR="00DA3879" w:rsidRPr="0017533F" w:rsidRDefault="00DA3879" w:rsidP="00DA3879">
            <w:pPr>
              <w:widowControl/>
              <w:numPr>
                <w:ilvl w:val="0"/>
                <w:numId w:val="19"/>
              </w:numPr>
              <w:rPr>
                <w:rFonts w:ascii="Times New Roman" w:eastAsia="Times New Roman" w:hAnsi="Times New Roman"/>
                <w:sz w:val="18"/>
                <w:lang w:val="es-ES"/>
              </w:rPr>
            </w:pPr>
            <w:r w:rsidRPr="0017533F">
              <w:rPr>
                <w:rFonts w:ascii="Times New Roman" w:eastAsia="Times New Roman" w:hAnsi="Times New Roman"/>
                <w:sz w:val="18"/>
                <w:lang w:val="es-ES"/>
              </w:rPr>
              <w:t>El paciente no coge las manos del examinador: 3</w:t>
            </w:r>
          </w:p>
          <w:p w:rsidR="00DA3879" w:rsidRPr="0017533F" w:rsidRDefault="00DA3879" w:rsidP="00DA3879">
            <w:pPr>
              <w:widowControl/>
              <w:numPr>
                <w:ilvl w:val="0"/>
                <w:numId w:val="19"/>
              </w:numPr>
              <w:rPr>
                <w:rFonts w:ascii="Times New Roman" w:eastAsia="Times New Roman" w:hAnsi="Times New Roman"/>
                <w:sz w:val="18"/>
                <w:lang w:val="es-ES"/>
              </w:rPr>
            </w:pPr>
            <w:r w:rsidRPr="0017533F">
              <w:rPr>
                <w:rFonts w:ascii="Times New Roman" w:eastAsia="Times New Roman" w:hAnsi="Times New Roman"/>
                <w:sz w:val="18"/>
                <w:lang w:val="es-ES"/>
              </w:rPr>
              <w:t>El paciente duda y pregunta lo que tiene que hacer: 2</w:t>
            </w:r>
          </w:p>
          <w:p w:rsidR="00DA3879" w:rsidRPr="0017533F" w:rsidRDefault="00DA3879" w:rsidP="00DA3879">
            <w:pPr>
              <w:widowControl/>
              <w:numPr>
                <w:ilvl w:val="0"/>
                <w:numId w:val="19"/>
              </w:numPr>
              <w:rPr>
                <w:rFonts w:ascii="Times New Roman" w:eastAsia="Times New Roman" w:hAnsi="Times New Roman"/>
                <w:sz w:val="18"/>
                <w:lang w:val="es-ES"/>
              </w:rPr>
            </w:pPr>
            <w:r w:rsidRPr="0017533F">
              <w:rPr>
                <w:rFonts w:ascii="Times New Roman" w:eastAsia="Times New Roman" w:hAnsi="Times New Roman"/>
                <w:sz w:val="18"/>
                <w:lang w:val="es-ES"/>
              </w:rPr>
              <w:t>El paciente coge las manos sin dudar: 1</w:t>
            </w:r>
          </w:p>
          <w:p w:rsidR="00DA3879" w:rsidRPr="0017533F" w:rsidRDefault="00DA3879" w:rsidP="00DA3879">
            <w:pPr>
              <w:widowControl/>
              <w:numPr>
                <w:ilvl w:val="0"/>
                <w:numId w:val="19"/>
              </w:numPr>
              <w:rPr>
                <w:rFonts w:ascii="Times New Roman" w:eastAsia="Times New Roman" w:hAnsi="Times New Roman"/>
                <w:sz w:val="18"/>
                <w:lang w:val="es-ES"/>
              </w:rPr>
            </w:pPr>
            <w:r w:rsidRPr="0017533F">
              <w:rPr>
                <w:rFonts w:ascii="Times New Roman" w:eastAsia="Times New Roman" w:hAnsi="Times New Roman"/>
                <w:sz w:val="18"/>
                <w:lang w:val="es-ES"/>
              </w:rPr>
              <w:t>El paciente coge las manos del examinador incluso después de habérsele dicho que no lo haga: 0</w:t>
            </w:r>
          </w:p>
        </w:tc>
      </w:tr>
    </w:tbl>
    <w:p w:rsidR="00DA3879" w:rsidRPr="009674D0" w:rsidRDefault="00DA3879" w:rsidP="00DA3879">
      <w:pPr>
        <w:spacing w:after="200" w:line="276" w:lineRule="auto"/>
        <w:rPr>
          <w:lang w:val="es-ES"/>
        </w:rPr>
      </w:pPr>
    </w:p>
    <w:p w:rsidR="00DA3879" w:rsidRPr="009768D9" w:rsidRDefault="00DA3879" w:rsidP="00DA3879">
      <w:pPr>
        <w:spacing w:after="200" w:line="276" w:lineRule="auto"/>
        <w:rPr>
          <w:rFonts w:ascii="Arial" w:hAnsi="Arial" w:cs="Arial"/>
          <w:bCs/>
          <w:szCs w:val="24"/>
        </w:rPr>
      </w:pPr>
      <w:r w:rsidRPr="00587E54">
        <w:rPr>
          <w:lang w:val="en-US"/>
        </w:rPr>
        <w:br w:type="page"/>
      </w:r>
      <w:r w:rsidR="009768D9">
        <w:rPr>
          <w:rFonts w:ascii="Arial" w:hAnsi="Arial" w:cs="Arial"/>
          <w:b/>
        </w:rPr>
        <w:lastRenderedPageBreak/>
        <w:t>A</w:t>
      </w:r>
      <w:r w:rsidR="00CC3312">
        <w:rPr>
          <w:rFonts w:ascii="Arial" w:hAnsi="Arial" w:cs="Arial"/>
          <w:b/>
        </w:rPr>
        <w:t xml:space="preserve">ppendix </w:t>
      </w:r>
      <w:r w:rsidR="00E713A8">
        <w:rPr>
          <w:rFonts w:ascii="Arial" w:hAnsi="Arial" w:cs="Arial"/>
          <w:b/>
          <w:bCs/>
          <w:szCs w:val="24"/>
        </w:rPr>
        <w:t>B</w:t>
      </w:r>
      <w:r w:rsidRPr="009768D9">
        <w:rPr>
          <w:rFonts w:ascii="Arial" w:hAnsi="Arial" w:cs="Arial"/>
          <w:bCs/>
          <w:szCs w:val="24"/>
        </w:rPr>
        <w:t xml:space="preserve">. First expert committee review: 1st version of the FAB-E (FAB-E 1) </w:t>
      </w:r>
    </w:p>
    <w:p w:rsidR="00DA3879" w:rsidRPr="00FE739B" w:rsidRDefault="00DA3879" w:rsidP="00DA3879">
      <w:pPr>
        <w:spacing w:after="200" w:line="276" w:lineRule="auto"/>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5"/>
      </w:tblGrid>
      <w:tr w:rsidR="00DA3879" w:rsidRPr="008326F1" w:rsidTr="00AD2E92">
        <w:trPr>
          <w:trHeight w:val="311"/>
        </w:trPr>
        <w:tc>
          <w:tcPr>
            <w:tcW w:w="568" w:type="dxa"/>
            <w:tcBorders>
              <w:top w:val="nil"/>
              <w:left w:val="nil"/>
              <w:bottom w:val="double" w:sz="4" w:space="0" w:color="auto"/>
              <w:right w:val="double" w:sz="4" w:space="0" w:color="auto"/>
            </w:tcBorders>
            <w:shd w:val="clear" w:color="auto" w:fill="auto"/>
            <w:vAlign w:val="center"/>
          </w:tcPr>
          <w:p w:rsidR="00DA3879" w:rsidRPr="0017533F" w:rsidRDefault="00DA3879" w:rsidP="00AD2E92">
            <w:pPr>
              <w:rPr>
                <w:rFonts w:ascii="Times New Roman" w:eastAsia="Times New Roman" w:hAnsi="Times New Roman"/>
              </w:rPr>
            </w:pPr>
          </w:p>
        </w:tc>
        <w:tc>
          <w:tcPr>
            <w:tcW w:w="8505" w:type="dxa"/>
            <w:tcBorders>
              <w:top w:val="single" w:sz="12" w:space="0" w:color="auto"/>
              <w:left w:val="single" w:sz="4" w:space="0" w:color="auto"/>
              <w:bottom w:val="thinThickSmallGap" w:sz="18" w:space="0" w:color="auto"/>
              <w:right w:val="single" w:sz="12" w:space="0" w:color="auto"/>
            </w:tcBorders>
            <w:shd w:val="clear" w:color="auto" w:fill="1F4E79"/>
            <w:vAlign w:val="center"/>
          </w:tcPr>
          <w:p w:rsidR="00DA3879" w:rsidRPr="0017533F" w:rsidRDefault="00DA3879" w:rsidP="00AD2E92">
            <w:pPr>
              <w:jc w:val="center"/>
              <w:rPr>
                <w:rFonts w:ascii="Times New Roman" w:eastAsia="Times New Roman" w:hAnsi="Times New Roman"/>
                <w:b/>
              </w:rPr>
            </w:pPr>
            <w:r w:rsidRPr="00587E54">
              <w:rPr>
                <w:rFonts w:ascii="Times New Roman" w:eastAsia="Times New Roman" w:hAnsi="Times New Roman"/>
                <w:b/>
                <w:bCs/>
                <w:color w:val="FFFFFF" w:themeColor="background1"/>
                <w:lang w:val="en-US"/>
              </w:rPr>
              <w:t>FAB-E 1</w:t>
            </w:r>
          </w:p>
        </w:tc>
      </w:tr>
      <w:tr w:rsidR="00DA3879" w:rsidRPr="00587E54" w:rsidTr="00AD2E92">
        <w:trPr>
          <w:trHeight w:val="1853"/>
        </w:trPr>
        <w:tc>
          <w:tcPr>
            <w:tcW w:w="568" w:type="dxa"/>
            <w:tcBorders>
              <w:top w:val="double" w:sz="4"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sz w:val="20"/>
              </w:rPr>
            </w:pPr>
            <w:r w:rsidRPr="00587E54">
              <w:rPr>
                <w:rFonts w:ascii="Times New Roman" w:eastAsia="Times New Roman" w:hAnsi="Times New Roman"/>
                <w:b/>
                <w:color w:val="FFFFFF" w:themeColor="background1"/>
                <w:sz w:val="20"/>
              </w:rPr>
              <w:t>FAB ITEM</w:t>
            </w:r>
          </w:p>
        </w:tc>
        <w:tc>
          <w:tcPr>
            <w:tcW w:w="8505" w:type="dxa"/>
            <w:tcBorders>
              <w:top w:val="double" w:sz="4"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sz w:val="18"/>
                <w:lang w:val="es-ES"/>
              </w:rPr>
              <w:t xml:space="preserve">1. </w:t>
            </w:r>
            <w:proofErr w:type="gramStart"/>
            <w:r w:rsidRPr="0017533F">
              <w:rPr>
                <w:rFonts w:ascii="Times New Roman" w:eastAsia="Times New Roman" w:hAnsi="Times New Roman"/>
                <w:b/>
                <w:sz w:val="18"/>
                <w:lang w:val="es-ES"/>
              </w:rPr>
              <w:t>Similitudes  (</w:t>
            </w:r>
            <w:proofErr w:type="gramEnd"/>
            <w:r w:rsidRPr="0017533F">
              <w:rPr>
                <w:rFonts w:ascii="Times New Roman" w:eastAsia="Times New Roman" w:hAnsi="Times New Roman"/>
                <w:b/>
                <w:sz w:val="18"/>
                <w:lang w:val="es-ES"/>
              </w:rPr>
              <w:t>conceptualización)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“¿En qué se parecen?”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Un plátano y una naranja</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 xml:space="preserve"> En caso de fallo total: “no se parecen” o fallo parcial: “ambos tienen piel”, ayude al paciente diciendo: </w:t>
            </w:r>
            <w:r w:rsidRPr="0017533F">
              <w:rPr>
                <w:rFonts w:ascii="Times New Roman" w:eastAsia="Times New Roman" w:hAnsi="Times New Roman"/>
                <w:i/>
                <w:color w:val="632423"/>
                <w:sz w:val="18"/>
                <w:lang w:val="es-ES"/>
              </w:rPr>
              <w:t xml:space="preserve">“el plátano y la naranja son…”, </w:t>
            </w:r>
            <w:r w:rsidRPr="0017533F">
              <w:rPr>
                <w:rFonts w:ascii="Times New Roman" w:eastAsia="Times New Roman" w:hAnsi="Times New Roman"/>
                <w:sz w:val="18"/>
                <w:lang w:val="es-ES"/>
              </w:rPr>
              <w:t>pero puntúe 0 en este ítem; no ayude al paciente en los dos ítems siguientes.</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Una mesa y una silla</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Un clavel, una rosa y una margarita</w:t>
            </w:r>
          </w:p>
        </w:tc>
      </w:tr>
      <w:tr w:rsidR="00DA3879" w:rsidRPr="00E755FD" w:rsidTr="00AD2E92">
        <w:trPr>
          <w:cantSplit/>
          <w:trHeight w:val="1405"/>
        </w:trPr>
        <w:tc>
          <w:tcPr>
            <w:tcW w:w="568" w:type="dxa"/>
            <w:tcBorders>
              <w:top w:val="dotDotDash" w:sz="4" w:space="0" w:color="auto"/>
              <w:left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18"/>
              </w:rPr>
            </w:pPr>
            <w:r w:rsidRPr="0017533F">
              <w:rPr>
                <w:rFonts w:ascii="Times New Roman" w:eastAsia="Times New Roman" w:hAnsi="Times New Roman"/>
                <w:b/>
                <w:bCs/>
                <w:kern w:val="32"/>
                <w:sz w:val="18"/>
              </w:rPr>
              <w:t>PUNTUACIÓN</w:t>
            </w:r>
          </w:p>
        </w:tc>
        <w:tc>
          <w:tcPr>
            <w:tcW w:w="8505" w:type="dxa"/>
            <w:tcBorders>
              <w:top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Sólo se consideran correctas las respuestas de categorías: frutas, muebles y flores</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Tres correctas:3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Dos correctas:2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Una correcta:1</w:t>
            </w:r>
          </w:p>
          <w:p w:rsidR="00DA3879" w:rsidRPr="0017533F" w:rsidRDefault="00DA3879" w:rsidP="00AD2E92">
            <w:pPr>
              <w:rPr>
                <w:rFonts w:ascii="Times New Roman" w:eastAsia="Times New Roman" w:hAnsi="Times New Roman"/>
                <w:sz w:val="18"/>
              </w:rPr>
            </w:pPr>
            <w:proofErr w:type="spellStart"/>
            <w:r w:rsidRPr="0017533F">
              <w:rPr>
                <w:rFonts w:ascii="Times New Roman" w:eastAsia="Times New Roman" w:hAnsi="Times New Roman"/>
                <w:sz w:val="18"/>
              </w:rPr>
              <w:t>Ninguna</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correcta</w:t>
            </w:r>
            <w:proofErr w:type="spellEnd"/>
            <w:r w:rsidRPr="0017533F">
              <w:rPr>
                <w:rFonts w:ascii="Times New Roman" w:eastAsia="Times New Roman" w:hAnsi="Times New Roman"/>
                <w:sz w:val="18"/>
              </w:rPr>
              <w:t>: 0</w:t>
            </w:r>
          </w:p>
        </w:tc>
      </w:tr>
      <w:tr w:rsidR="00DA3879" w:rsidRPr="00E755FD" w:rsidTr="00AD2E92">
        <w:trPr>
          <w:cantSplit/>
          <w:trHeight w:val="1618"/>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sz w:val="20"/>
              </w:rPr>
            </w:pPr>
            <w:r w:rsidRPr="00587E54">
              <w:rPr>
                <w:rFonts w:ascii="Times New Roman" w:eastAsia="Times New Roman" w:hAnsi="Times New Roman"/>
                <w:b/>
                <w:color w:val="FFFFFF" w:themeColor="background1"/>
                <w:sz w:val="20"/>
              </w:rPr>
              <w:t>FAB ITEM</w:t>
            </w:r>
          </w:p>
        </w:tc>
        <w:tc>
          <w:tcPr>
            <w:tcW w:w="8505" w:type="dxa"/>
            <w:tcBorders>
              <w:top w:val="single" w:sz="12"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2.</w:t>
            </w:r>
            <w:r w:rsidRPr="0017533F">
              <w:rPr>
                <w:rFonts w:ascii="Times New Roman" w:eastAsia="Times New Roman" w:hAnsi="Times New Roman"/>
                <w:sz w:val="18"/>
                <w:lang w:val="es-ES"/>
              </w:rPr>
              <w:t xml:space="preserve"> </w:t>
            </w:r>
            <w:r w:rsidRPr="0017533F">
              <w:rPr>
                <w:rFonts w:ascii="Times New Roman" w:eastAsia="Times New Roman" w:hAnsi="Times New Roman"/>
                <w:b/>
                <w:bCs/>
                <w:vanish/>
                <w:sz w:val="18"/>
                <w:lang w:val="es-ES"/>
              </w:rPr>
              <w:t xml:space="preserve">Lexical </w:t>
            </w:r>
            <w:proofErr w:type="spellStart"/>
            <w:r w:rsidRPr="0017533F">
              <w:rPr>
                <w:rFonts w:ascii="Times New Roman" w:eastAsia="Times New Roman" w:hAnsi="Times New Roman"/>
                <w:b/>
                <w:bCs/>
                <w:vanish/>
                <w:sz w:val="18"/>
                <w:lang w:val="es-ES"/>
              </w:rPr>
              <w:t>fluency</w:t>
            </w:r>
            <w:proofErr w:type="spellEnd"/>
            <w:r w:rsidRPr="0017533F">
              <w:rPr>
                <w:rFonts w:ascii="Times New Roman" w:eastAsia="Times New Roman" w:hAnsi="Times New Roman"/>
                <w:b/>
                <w:bCs/>
                <w:vanish/>
                <w:sz w:val="18"/>
                <w:lang w:val="es-ES"/>
              </w:rPr>
              <w:t xml:space="preserve"> (mental </w:t>
            </w:r>
            <w:proofErr w:type="spellStart"/>
            <w:r w:rsidRPr="0017533F">
              <w:rPr>
                <w:rFonts w:ascii="Times New Roman" w:eastAsia="Times New Roman" w:hAnsi="Times New Roman"/>
                <w:b/>
                <w:bCs/>
                <w:vanish/>
                <w:sz w:val="18"/>
                <w:lang w:val="es-ES"/>
              </w:rPr>
              <w:t>flexibility</w:t>
            </w:r>
            <w:proofErr w:type="spellEnd"/>
            <w:r w:rsidRPr="0017533F">
              <w:rPr>
                <w:rFonts w:ascii="Times New Roman" w:eastAsia="Times New Roman" w:hAnsi="Times New Roman"/>
                <w:b/>
                <w:bCs/>
                <w:vanish/>
                <w:sz w:val="18"/>
                <w:lang w:val="es-ES"/>
              </w:rPr>
              <w:t>)</w:t>
            </w:r>
            <w:r w:rsidRPr="0017533F">
              <w:rPr>
                <w:rFonts w:ascii="Times New Roman" w:eastAsia="Times New Roman" w:hAnsi="Times New Roman"/>
                <w:sz w:val="18"/>
                <w:lang w:val="es-ES"/>
              </w:rPr>
              <w:t xml:space="preserve"> </w:t>
            </w:r>
            <w:r w:rsidRPr="0017533F">
              <w:rPr>
                <w:rFonts w:ascii="Times New Roman" w:eastAsia="Times New Roman" w:hAnsi="Times New Roman"/>
                <w:b/>
                <w:sz w:val="18"/>
                <w:lang w:val="es-ES"/>
              </w:rPr>
              <w:t>Fluidez léxica (flexibilidad mental)</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i/>
                <w:color w:val="632423"/>
                <w:sz w:val="18"/>
                <w:lang w:val="es-ES"/>
              </w:rPr>
              <w:t xml:space="preserve">   “Diga tantas palabras como pueda que empiecen por la letra `S´, cualquier palabra excepto apellidos o nombres de personas”</w:t>
            </w:r>
          </w:p>
          <w:p w:rsidR="00DA3879" w:rsidRPr="0017533F" w:rsidRDefault="00DA3879" w:rsidP="00AD2E92">
            <w:pPr>
              <w:rPr>
                <w:rFonts w:ascii="Times New Roman" w:eastAsia="Times New Roman" w:hAnsi="Times New Roman"/>
                <w:sz w:val="18"/>
              </w:rPr>
            </w:pPr>
            <w:r w:rsidRPr="0017533F">
              <w:rPr>
                <w:rFonts w:ascii="Times New Roman" w:eastAsia="Times New Roman" w:hAnsi="Times New Roman"/>
                <w:sz w:val="18"/>
                <w:lang w:val="es-ES"/>
              </w:rPr>
              <w:t xml:space="preserve">Si el paciente no da una respuesta durante los primeros 5 segundos, diga: </w:t>
            </w:r>
            <w:r w:rsidRPr="0017533F">
              <w:rPr>
                <w:rFonts w:ascii="Times New Roman" w:eastAsia="Times New Roman" w:hAnsi="Times New Roman"/>
                <w:i/>
                <w:color w:val="632423"/>
                <w:sz w:val="18"/>
                <w:lang w:val="es-ES"/>
              </w:rPr>
              <w:t xml:space="preserve">“por ejemplo, serpiente”. </w:t>
            </w:r>
            <w:r w:rsidRPr="0017533F">
              <w:rPr>
                <w:rFonts w:ascii="Times New Roman" w:eastAsia="Times New Roman" w:hAnsi="Times New Roman"/>
                <w:sz w:val="18"/>
                <w:lang w:val="es-ES"/>
              </w:rPr>
              <w:t xml:space="preserve">Si el paciente no dice nada durante 10 segundos, estimúlele diciendo: </w:t>
            </w:r>
            <w:r w:rsidRPr="0017533F">
              <w:rPr>
                <w:rFonts w:ascii="Times New Roman" w:eastAsia="Times New Roman" w:hAnsi="Times New Roman"/>
                <w:i/>
                <w:color w:val="632423"/>
                <w:sz w:val="18"/>
                <w:lang w:val="es-ES"/>
              </w:rPr>
              <w:t>“cualquier palabra que empiece por la letra `S´”.</w:t>
            </w:r>
            <w:r w:rsidRPr="0017533F">
              <w:rPr>
                <w:rFonts w:ascii="Times New Roman" w:eastAsia="Times New Roman" w:hAnsi="Times New Roman"/>
                <w:sz w:val="18"/>
                <w:lang w:val="es-ES"/>
              </w:rPr>
              <w:t xml:space="preserve"> </w:t>
            </w:r>
            <w:r w:rsidRPr="0017533F">
              <w:rPr>
                <w:rFonts w:ascii="Times New Roman" w:eastAsia="Times New Roman" w:hAnsi="Times New Roman"/>
                <w:sz w:val="18"/>
              </w:rPr>
              <w:t xml:space="preserve">La </w:t>
            </w:r>
            <w:proofErr w:type="spellStart"/>
            <w:r w:rsidRPr="0017533F">
              <w:rPr>
                <w:rFonts w:ascii="Times New Roman" w:eastAsia="Times New Roman" w:hAnsi="Times New Roman"/>
                <w:sz w:val="18"/>
              </w:rPr>
              <w:t>duración</w:t>
            </w:r>
            <w:proofErr w:type="spellEnd"/>
            <w:r w:rsidRPr="0017533F">
              <w:rPr>
                <w:rFonts w:ascii="Times New Roman" w:eastAsia="Times New Roman" w:hAnsi="Times New Roman"/>
                <w:sz w:val="18"/>
              </w:rPr>
              <w:t xml:space="preserve"> de la </w:t>
            </w:r>
            <w:proofErr w:type="spellStart"/>
            <w:r w:rsidRPr="0017533F">
              <w:rPr>
                <w:rFonts w:ascii="Times New Roman" w:eastAsia="Times New Roman" w:hAnsi="Times New Roman"/>
                <w:sz w:val="18"/>
              </w:rPr>
              <w:t>prueba</w:t>
            </w:r>
            <w:proofErr w:type="spellEnd"/>
            <w:r w:rsidRPr="0017533F">
              <w:rPr>
                <w:rFonts w:ascii="Times New Roman" w:eastAsia="Times New Roman" w:hAnsi="Times New Roman"/>
                <w:sz w:val="18"/>
              </w:rPr>
              <w:t xml:space="preserve"> es de 1 </w:t>
            </w:r>
            <w:proofErr w:type="spellStart"/>
            <w:r w:rsidRPr="0017533F">
              <w:rPr>
                <w:rFonts w:ascii="Times New Roman" w:eastAsia="Times New Roman" w:hAnsi="Times New Roman"/>
                <w:sz w:val="18"/>
              </w:rPr>
              <w:t>minuto</w:t>
            </w:r>
            <w:proofErr w:type="spellEnd"/>
            <w:r w:rsidRPr="0017533F">
              <w:rPr>
                <w:rFonts w:ascii="Times New Roman" w:eastAsia="Times New Roman" w:hAnsi="Times New Roman"/>
                <w:sz w:val="18"/>
              </w:rPr>
              <w:t>.</w:t>
            </w:r>
          </w:p>
        </w:tc>
      </w:tr>
      <w:tr w:rsidR="00DA3879" w:rsidRPr="00587E54" w:rsidTr="00AD2E92">
        <w:trPr>
          <w:cantSplit/>
          <w:trHeight w:val="1555"/>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20"/>
              </w:rPr>
            </w:pPr>
            <w:r w:rsidRPr="0017533F">
              <w:rPr>
                <w:rFonts w:ascii="Times New Roman" w:eastAsia="Times New Roman" w:hAnsi="Times New Roman"/>
                <w:b/>
                <w:bCs/>
                <w:kern w:val="32"/>
                <w:sz w:val="18"/>
              </w:rPr>
              <w:t>PUNTUACIÓN</w:t>
            </w:r>
          </w:p>
        </w:tc>
        <w:tc>
          <w:tcPr>
            <w:tcW w:w="8505" w:type="dxa"/>
            <w:tcBorders>
              <w:top w:val="dotDotDash" w:sz="4"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No se consideran respuestas correctas repeticiones de palabras o derivadas [sal, salero], apellidos ni nombres propios.</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Más de nueve palabras: 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Entre seis y nueve: 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Entre tres y cinco: 1</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Menos de tres: 0</w:t>
            </w:r>
          </w:p>
        </w:tc>
      </w:tr>
      <w:tr w:rsidR="00DA3879" w:rsidRPr="00587E54" w:rsidTr="00AD2E92">
        <w:trPr>
          <w:cantSplit/>
          <w:trHeight w:val="1529"/>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587E54" w:rsidRDefault="00DA3879" w:rsidP="00AD2E92">
            <w:pPr>
              <w:jc w:val="center"/>
              <w:rPr>
                <w:rFonts w:ascii="Times New Roman" w:eastAsia="Times New Roman" w:hAnsi="Times New Roman"/>
                <w:b/>
                <w:color w:val="FFFFFF" w:themeColor="background1"/>
                <w:sz w:val="20"/>
              </w:rPr>
            </w:pPr>
            <w:r w:rsidRPr="00587E54">
              <w:rPr>
                <w:rFonts w:ascii="Times New Roman" w:eastAsia="Times New Roman" w:hAnsi="Times New Roman"/>
                <w:b/>
                <w:color w:val="FFFFFF" w:themeColor="background1"/>
                <w:sz w:val="20"/>
              </w:rPr>
              <w:t>FAB ITEM</w:t>
            </w:r>
          </w:p>
        </w:tc>
        <w:tc>
          <w:tcPr>
            <w:tcW w:w="8505"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3.</w:t>
            </w:r>
            <w:r w:rsidRPr="0017533F">
              <w:rPr>
                <w:rFonts w:ascii="Times New Roman" w:eastAsia="Times New Roman" w:hAnsi="Times New Roman"/>
                <w:sz w:val="18"/>
                <w:lang w:val="es-ES"/>
              </w:rPr>
              <w:t xml:space="preserve"> </w:t>
            </w:r>
            <w:r w:rsidRPr="0017533F">
              <w:rPr>
                <w:rFonts w:ascii="Times New Roman" w:eastAsia="Times New Roman" w:hAnsi="Times New Roman"/>
                <w:b/>
                <w:bCs/>
                <w:vanish/>
                <w:sz w:val="18"/>
                <w:lang w:val="es-ES"/>
              </w:rPr>
              <w:t>Motor series “Luria” test (</w:t>
            </w:r>
            <w:proofErr w:type="spellStart"/>
            <w:r w:rsidRPr="0017533F">
              <w:rPr>
                <w:rFonts w:ascii="Times New Roman" w:eastAsia="Times New Roman" w:hAnsi="Times New Roman"/>
                <w:b/>
                <w:bCs/>
                <w:vanish/>
                <w:sz w:val="18"/>
                <w:lang w:val="es-ES"/>
              </w:rPr>
              <w:t>programming</w:t>
            </w:r>
            <w:proofErr w:type="spellEnd"/>
            <w:r w:rsidRPr="0017533F">
              <w:rPr>
                <w:rFonts w:ascii="Times New Roman" w:eastAsia="Times New Roman" w:hAnsi="Times New Roman"/>
                <w:b/>
                <w:bCs/>
                <w:vanish/>
                <w:sz w:val="18"/>
                <w:lang w:val="es-ES"/>
              </w:rPr>
              <w:t>)</w:t>
            </w:r>
            <w:r w:rsidRPr="0017533F">
              <w:rPr>
                <w:rFonts w:ascii="Times New Roman" w:eastAsia="Times New Roman" w:hAnsi="Times New Roman"/>
                <w:b/>
                <w:sz w:val="18"/>
                <w:lang w:val="es-ES"/>
              </w:rPr>
              <w:t xml:space="preserve"> Serie motora (programación)</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“Mire atentamente lo que estoy haciendo”</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sz w:val="18"/>
                <w:lang w:val="es-ES"/>
              </w:rPr>
              <w:t>El examinador, sentado enfrente del paciente, realiza tres veces con su mano izquierda la serie de Luria, él sólo: “puño, borde, palma”. “</w:t>
            </w:r>
            <w:r w:rsidRPr="0017533F">
              <w:rPr>
                <w:rFonts w:ascii="Times New Roman" w:eastAsia="Times New Roman" w:hAnsi="Times New Roman"/>
                <w:i/>
                <w:color w:val="632423"/>
                <w:sz w:val="18"/>
                <w:lang w:val="es-ES"/>
              </w:rPr>
              <w:t xml:space="preserve">Ahora, con su mano derecha, haga los mismos movimientos, primero conmigo y luego usted solo/a”. </w:t>
            </w:r>
            <w:r w:rsidRPr="0017533F">
              <w:rPr>
                <w:rFonts w:ascii="Times New Roman" w:eastAsia="Times New Roman" w:hAnsi="Times New Roman"/>
                <w:sz w:val="18"/>
                <w:lang w:val="es-ES"/>
              </w:rPr>
              <w:t xml:space="preserve">El examinador realiza la serie tres veces con el paciente y luego le dice: </w:t>
            </w:r>
            <w:r w:rsidRPr="0017533F">
              <w:rPr>
                <w:rFonts w:ascii="Times New Roman" w:eastAsia="Times New Roman" w:hAnsi="Times New Roman"/>
                <w:i/>
                <w:color w:val="632423"/>
                <w:sz w:val="18"/>
                <w:lang w:val="es-ES"/>
              </w:rPr>
              <w:t>“Ahora, hágalo usted solo/a”.</w:t>
            </w:r>
          </w:p>
        </w:tc>
      </w:tr>
      <w:tr w:rsidR="00DA3879" w:rsidRPr="00587E54" w:rsidTr="00AD2E92">
        <w:trPr>
          <w:cantSplit/>
          <w:trHeight w:val="1395"/>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20"/>
              </w:rPr>
            </w:pPr>
            <w:r w:rsidRPr="0017533F">
              <w:rPr>
                <w:rFonts w:ascii="Times New Roman" w:eastAsia="Times New Roman" w:hAnsi="Times New Roman"/>
                <w:b/>
                <w:bCs/>
                <w:kern w:val="32"/>
                <w:sz w:val="18"/>
              </w:rPr>
              <w:t>PUNTUACIÓN</w:t>
            </w:r>
          </w:p>
        </w:tc>
        <w:tc>
          <w:tcPr>
            <w:tcW w:w="8505"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realiza correctamente seis series consecutivas él solo: 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realiza correctamente al menos tres series consecutivas él solo: 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no logra hacer series él solo, pero hace bien tres series consecutivas con el examinador: 1</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no logra realizar correctamente tres series consecutivas con el examinador: 0</w:t>
            </w:r>
          </w:p>
        </w:tc>
      </w:tr>
      <w:tr w:rsidR="00DA3879" w:rsidRPr="00E755FD" w:rsidTr="00AD2E92">
        <w:trPr>
          <w:cantSplit/>
          <w:trHeight w:val="1536"/>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sz w:val="20"/>
              </w:rPr>
            </w:pPr>
            <w:r w:rsidRPr="00587E54">
              <w:rPr>
                <w:rFonts w:ascii="Times New Roman" w:eastAsia="Times New Roman" w:hAnsi="Times New Roman"/>
                <w:b/>
                <w:color w:val="FFFFFF" w:themeColor="background1"/>
                <w:sz w:val="20"/>
              </w:rPr>
              <w:t>FAB ITEM</w:t>
            </w:r>
          </w:p>
        </w:tc>
        <w:tc>
          <w:tcPr>
            <w:tcW w:w="8505"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4.</w:t>
            </w:r>
            <w:r w:rsidRPr="0017533F">
              <w:rPr>
                <w:rFonts w:ascii="Times New Roman" w:eastAsia="Times New Roman" w:hAnsi="Times New Roman"/>
                <w:sz w:val="18"/>
                <w:lang w:val="es-ES"/>
              </w:rPr>
              <w:t xml:space="preserve"> </w:t>
            </w:r>
            <w:proofErr w:type="spellStart"/>
            <w:r w:rsidRPr="0017533F">
              <w:rPr>
                <w:rFonts w:ascii="Times New Roman" w:eastAsia="Times New Roman" w:hAnsi="Times New Roman"/>
                <w:b/>
                <w:bCs/>
                <w:vanish/>
                <w:sz w:val="18"/>
                <w:lang w:val="es-ES"/>
              </w:rPr>
              <w:t>Conflicting</w:t>
            </w:r>
            <w:proofErr w:type="spellEnd"/>
            <w:r w:rsidRPr="0017533F">
              <w:rPr>
                <w:rFonts w:ascii="Times New Roman" w:eastAsia="Times New Roman" w:hAnsi="Times New Roman"/>
                <w:b/>
                <w:bCs/>
                <w:vanish/>
                <w:sz w:val="18"/>
                <w:lang w:val="es-ES"/>
              </w:rPr>
              <w:t xml:space="preserve"> </w:t>
            </w:r>
            <w:proofErr w:type="spellStart"/>
            <w:r w:rsidRPr="0017533F">
              <w:rPr>
                <w:rFonts w:ascii="Times New Roman" w:eastAsia="Times New Roman" w:hAnsi="Times New Roman"/>
                <w:b/>
                <w:bCs/>
                <w:vanish/>
                <w:sz w:val="18"/>
                <w:lang w:val="es-ES"/>
              </w:rPr>
              <w:t>instructions</w:t>
            </w:r>
            <w:proofErr w:type="spellEnd"/>
            <w:r w:rsidRPr="0017533F">
              <w:rPr>
                <w:rFonts w:ascii="Times New Roman" w:eastAsia="Times New Roman" w:hAnsi="Times New Roman"/>
                <w:b/>
                <w:bCs/>
                <w:vanish/>
                <w:sz w:val="18"/>
                <w:lang w:val="es-ES"/>
              </w:rPr>
              <w:t xml:space="preserve"> (</w:t>
            </w:r>
            <w:proofErr w:type="spellStart"/>
            <w:r w:rsidRPr="0017533F">
              <w:rPr>
                <w:rFonts w:ascii="Times New Roman" w:eastAsia="Times New Roman" w:hAnsi="Times New Roman"/>
                <w:b/>
                <w:bCs/>
                <w:vanish/>
                <w:sz w:val="18"/>
                <w:lang w:val="es-ES"/>
              </w:rPr>
              <w:t>sensitivity</w:t>
            </w:r>
            <w:proofErr w:type="spellEnd"/>
            <w:r w:rsidRPr="0017533F">
              <w:rPr>
                <w:rFonts w:ascii="Times New Roman" w:eastAsia="Times New Roman" w:hAnsi="Times New Roman"/>
                <w:b/>
                <w:bCs/>
                <w:vanish/>
                <w:sz w:val="18"/>
                <w:lang w:val="es-ES"/>
              </w:rPr>
              <w:t xml:space="preserve"> to </w:t>
            </w:r>
            <w:proofErr w:type="spellStart"/>
            <w:r w:rsidRPr="0017533F">
              <w:rPr>
                <w:rFonts w:ascii="Times New Roman" w:eastAsia="Times New Roman" w:hAnsi="Times New Roman"/>
                <w:b/>
                <w:bCs/>
                <w:vanish/>
                <w:sz w:val="18"/>
                <w:lang w:val="es-ES"/>
              </w:rPr>
              <w:t>interference</w:t>
            </w:r>
            <w:proofErr w:type="spellEnd"/>
            <w:r w:rsidRPr="0017533F">
              <w:rPr>
                <w:rFonts w:ascii="Times New Roman" w:eastAsia="Times New Roman" w:hAnsi="Times New Roman"/>
                <w:b/>
                <w:bCs/>
                <w:vanish/>
                <w:sz w:val="18"/>
                <w:lang w:val="es-ES"/>
              </w:rPr>
              <w:t>)</w:t>
            </w:r>
            <w:r w:rsidRPr="0017533F">
              <w:rPr>
                <w:rFonts w:ascii="Times New Roman" w:eastAsia="Times New Roman" w:hAnsi="Times New Roman"/>
                <w:b/>
                <w:bCs/>
                <w:sz w:val="18"/>
                <w:lang w:val="es-ES"/>
              </w:rPr>
              <w:t xml:space="preserve"> </w:t>
            </w:r>
            <w:r w:rsidRPr="0017533F">
              <w:rPr>
                <w:rFonts w:ascii="Times New Roman" w:eastAsia="Times New Roman" w:hAnsi="Times New Roman"/>
                <w:b/>
                <w:sz w:val="18"/>
                <w:lang w:val="es-ES"/>
              </w:rPr>
              <w:t>Instrucciones contradictorias (sensibilidad a la interferencia)</w:t>
            </w:r>
          </w:p>
          <w:p w:rsidR="00DA3879" w:rsidRPr="0017533F" w:rsidRDefault="00DA3879" w:rsidP="00AD2E92">
            <w:pPr>
              <w:autoSpaceDE w:val="0"/>
              <w:autoSpaceDN w:val="0"/>
              <w:adjustRightInd w:val="0"/>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“Dé dos golpes con los dedos cuando yo dé uno”</w:t>
            </w:r>
          </w:p>
          <w:p w:rsidR="00DA3879" w:rsidRPr="0017533F" w:rsidRDefault="00DA3879" w:rsidP="00AD2E92">
            <w:pPr>
              <w:autoSpaceDE w:val="0"/>
              <w:autoSpaceDN w:val="0"/>
              <w:adjustRightInd w:val="0"/>
              <w:rPr>
                <w:rFonts w:ascii="Times New Roman" w:eastAsia="Times New Roman" w:hAnsi="Times New Roman"/>
                <w:i/>
                <w:color w:val="632423"/>
                <w:sz w:val="18"/>
              </w:rPr>
            </w:pPr>
            <w:r w:rsidRPr="0017533F">
              <w:rPr>
                <w:rFonts w:ascii="Times New Roman" w:eastAsia="Times New Roman" w:hAnsi="Times New Roman"/>
                <w:sz w:val="18"/>
                <w:lang w:val="es-ES"/>
              </w:rPr>
              <w:t xml:space="preserve">Para asegurarse de que el paciente ha comprendido la instrucción, se realiza una serie de tres ensayos: 1-1-1. </w:t>
            </w:r>
            <w:r w:rsidRPr="0017533F">
              <w:rPr>
                <w:rFonts w:ascii="Times New Roman" w:eastAsia="Times New Roman" w:hAnsi="Times New Roman"/>
                <w:i/>
                <w:color w:val="632423"/>
                <w:sz w:val="18"/>
                <w:lang w:val="es-ES"/>
              </w:rPr>
              <w:t xml:space="preserve">“Dé un golpe cuando yo dé dos”. </w:t>
            </w:r>
            <w:r w:rsidRPr="0017533F">
              <w:rPr>
                <w:rFonts w:ascii="Times New Roman" w:eastAsia="Times New Roman" w:hAnsi="Times New Roman"/>
                <w:sz w:val="18"/>
                <w:lang w:val="es-ES"/>
              </w:rPr>
              <w:t xml:space="preserve">Para asegurarse de que el paciente ha comprendido la instrucción, se realiza una serie de tres ensayos: 2-2-2. </w:t>
            </w:r>
            <w:r w:rsidRPr="0017533F">
              <w:rPr>
                <w:rFonts w:ascii="Times New Roman" w:eastAsia="Times New Roman" w:hAnsi="Times New Roman"/>
                <w:sz w:val="18"/>
              </w:rPr>
              <w:t xml:space="preserve">El </w:t>
            </w:r>
            <w:proofErr w:type="spellStart"/>
            <w:r w:rsidRPr="0017533F">
              <w:rPr>
                <w:rFonts w:ascii="Times New Roman" w:eastAsia="Times New Roman" w:hAnsi="Times New Roman"/>
                <w:sz w:val="18"/>
              </w:rPr>
              <w:t>examinador</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realiza</w:t>
            </w:r>
            <w:proofErr w:type="spellEnd"/>
            <w:r w:rsidRPr="0017533F">
              <w:rPr>
                <w:rFonts w:ascii="Times New Roman" w:eastAsia="Times New Roman" w:hAnsi="Times New Roman"/>
                <w:sz w:val="18"/>
              </w:rPr>
              <w:t xml:space="preserve"> la </w:t>
            </w:r>
            <w:proofErr w:type="spellStart"/>
            <w:r w:rsidRPr="0017533F">
              <w:rPr>
                <w:rFonts w:ascii="Times New Roman" w:eastAsia="Times New Roman" w:hAnsi="Times New Roman"/>
                <w:sz w:val="18"/>
              </w:rPr>
              <w:t>siguiente</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serie</w:t>
            </w:r>
            <w:proofErr w:type="spellEnd"/>
            <w:r w:rsidRPr="0017533F">
              <w:rPr>
                <w:rFonts w:ascii="Times New Roman" w:eastAsia="Times New Roman" w:hAnsi="Times New Roman"/>
                <w:sz w:val="18"/>
              </w:rPr>
              <w:t xml:space="preserve">: </w:t>
            </w:r>
            <w:r w:rsidRPr="0017533F">
              <w:rPr>
                <w:rFonts w:ascii="Times New Roman" w:eastAsia="Times New Roman" w:hAnsi="Times New Roman"/>
                <w:i/>
                <w:color w:val="632423"/>
                <w:sz w:val="18"/>
              </w:rPr>
              <w:t>1-1-2-1-2-2-2-1-1-2.</w:t>
            </w:r>
          </w:p>
        </w:tc>
      </w:tr>
      <w:tr w:rsidR="00DA3879" w:rsidRPr="00587E54" w:rsidTr="00AD2E92">
        <w:trPr>
          <w:cantSplit/>
          <w:trHeight w:val="1409"/>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20"/>
              </w:rPr>
            </w:pPr>
            <w:r w:rsidRPr="0017533F">
              <w:rPr>
                <w:rFonts w:ascii="Times New Roman" w:eastAsia="Times New Roman" w:hAnsi="Times New Roman"/>
                <w:b/>
                <w:bCs/>
                <w:kern w:val="32"/>
                <w:sz w:val="18"/>
              </w:rPr>
              <w:t>PUNTUACIÓN</w:t>
            </w:r>
          </w:p>
        </w:tc>
        <w:tc>
          <w:tcPr>
            <w:tcW w:w="8505"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Ningún error: 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Uno o dos errores: 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Más de dos errores: 1</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da los mismos golpes que el examinador al menos cuatro veces consecutivas: 0</w:t>
            </w:r>
          </w:p>
        </w:tc>
      </w:tr>
    </w:tbl>
    <w:p w:rsidR="00DA3879" w:rsidRPr="009674D0" w:rsidRDefault="00DA3879" w:rsidP="00DA3879">
      <w:pPr>
        <w:ind w:right="1545"/>
        <w:rPr>
          <w:rFonts w:ascii="Times New Roman" w:hAnsi="Times New Roman"/>
          <w:color w:val="808080"/>
          <w:sz w:val="18"/>
          <w:lang w:val="es-ES"/>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-1082040</wp:posOffset>
                </wp:positionH>
                <wp:positionV relativeFrom="paragraph">
                  <wp:posOffset>-904240</wp:posOffset>
                </wp:positionV>
                <wp:extent cx="7562850" cy="723900"/>
                <wp:effectExtent l="0" t="0" r="0" b="0"/>
                <wp:wrapNone/>
                <wp:docPr id="968" name="Cuadro de texto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723900"/>
                        </a:xfrm>
                        <a:prstGeom prst="rect">
                          <a:avLst/>
                        </a:prstGeom>
                        <a:solidFill>
                          <a:sysClr val="window" lastClr="FFFFFF"/>
                        </a:solidFill>
                        <a:ln w="6350">
                          <a:noFill/>
                        </a:ln>
                        <a:effectLst/>
                      </wps:spPr>
                      <wps:txbx>
                        <w:txbxContent>
                          <w:p w:rsidR="00DA3879" w:rsidRDefault="00DA3879" w:rsidP="00DA3879">
                            <w:pPr>
                              <w:jc w:val="right"/>
                              <w:rPr>
                                <w:rFonts w:ascii="Times New Roman" w:hAnsi="Times New Roman"/>
                                <w:sz w:val="18"/>
                              </w:rPr>
                            </w:pPr>
                          </w:p>
                          <w:p w:rsidR="00DA3879" w:rsidRDefault="00DA3879" w:rsidP="00DA3879">
                            <w:pPr>
                              <w:jc w:val="right"/>
                              <w:rPr>
                                <w:rFonts w:ascii="Times New Roman" w:hAnsi="Times New Roman"/>
                                <w:sz w:val="18"/>
                              </w:rPr>
                            </w:pPr>
                          </w:p>
                          <w:p w:rsidR="00DA3879" w:rsidRDefault="00DA3879" w:rsidP="00DA3879">
                            <w:pPr>
                              <w:ind w:left="1560" w:right="1545"/>
                              <w:rPr>
                                <w:rFonts w:ascii="Times New Roman" w:hAnsi="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68" o:spid="_x0000_s1026" type="#_x0000_t202" style="position:absolute;margin-left:-85.2pt;margin-top:-71.2pt;width:595.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" fillcolor="window" stroked="f" strokeweight=".5pt">
                <v:path arrowok="t"/>
                <v:textbox>
                  <w:txbxContent>
                    <w:p w:rsidR="00DA3879" w:rsidRDefault="00DA3879" w:rsidP="00DA3879">
                      <w:pPr>
                        <w:jc w:val="right"/>
                        <w:rPr>
                          <w:rFonts w:ascii="Times New Roman" w:hAnsi="Times New Roman"/>
                          <w:sz w:val="18"/>
                        </w:rPr>
                      </w:pPr>
                    </w:p>
                    <w:p w:rsidR="00DA3879" w:rsidRDefault="00DA3879" w:rsidP="00DA3879">
                      <w:pPr>
                        <w:jc w:val="right"/>
                        <w:rPr>
                          <w:rFonts w:ascii="Times New Roman" w:hAnsi="Times New Roman"/>
                          <w:sz w:val="18"/>
                        </w:rPr>
                      </w:pPr>
                    </w:p>
                    <w:p w:rsidR="00DA3879" w:rsidRDefault="00DA3879" w:rsidP="00DA3879">
                      <w:pPr>
                        <w:ind w:left="1560" w:right="1545"/>
                        <w:rPr>
                          <w:rFonts w:ascii="Times New Roman" w:hAnsi="Times New Roman"/>
                          <w:sz w:val="18"/>
                        </w:rPr>
                      </w:pPr>
                    </w:p>
                  </w:txbxContent>
                </v:textbox>
              </v:shape>
            </w:pict>
          </mc:Fallback>
        </mc:AlternateConten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5"/>
      </w:tblGrid>
      <w:tr w:rsidR="00DA3879" w:rsidRPr="00E755FD" w:rsidTr="00AD2E92">
        <w:trPr>
          <w:cantSplit/>
          <w:trHeight w:val="1680"/>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sz w:val="20"/>
              </w:rPr>
            </w:pPr>
            <w:r w:rsidRPr="00587E54">
              <w:rPr>
                <w:rFonts w:ascii="Times New Roman" w:eastAsia="Times New Roman" w:hAnsi="Times New Roman"/>
                <w:b/>
                <w:color w:val="FFFFFF" w:themeColor="background1"/>
                <w:sz w:val="20"/>
              </w:rPr>
              <w:t>FAB ITEM</w:t>
            </w:r>
          </w:p>
        </w:tc>
        <w:tc>
          <w:tcPr>
            <w:tcW w:w="8505"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AD2E92">
            <w:pPr>
              <w:rPr>
                <w:rFonts w:ascii="Times New Roman" w:eastAsia="Times New Roman" w:hAnsi="Times New Roman"/>
                <w:b/>
                <w:bCs/>
                <w:sz w:val="18"/>
                <w:lang w:val="es-ES"/>
              </w:rPr>
            </w:pPr>
          </w:p>
          <w:p w:rsidR="00DA3879" w:rsidRPr="0017533F" w:rsidRDefault="00DA3879" w:rsidP="00AD2E92">
            <w:pPr>
              <w:rPr>
                <w:rFonts w:ascii="Times New Roman" w:eastAsia="Times New Roman" w:hAnsi="Times New Roman"/>
                <w:b/>
                <w:sz w:val="18"/>
                <w:lang w:val="es-ES"/>
              </w:rPr>
            </w:pPr>
            <w:r w:rsidRPr="0017533F">
              <w:rPr>
                <w:rFonts w:ascii="Times New Roman" w:eastAsia="Times New Roman" w:hAnsi="Times New Roman"/>
                <w:b/>
                <w:bCs/>
                <w:sz w:val="18"/>
                <w:lang w:val="es-ES"/>
              </w:rPr>
              <w:t>5.</w:t>
            </w:r>
            <w:r w:rsidRPr="0017533F">
              <w:rPr>
                <w:rFonts w:ascii="Times New Roman" w:eastAsia="Times New Roman" w:hAnsi="Times New Roman"/>
                <w:sz w:val="18"/>
                <w:lang w:val="es-ES"/>
              </w:rPr>
              <w:t xml:space="preserve"> </w:t>
            </w:r>
            <w:r w:rsidRPr="0017533F">
              <w:rPr>
                <w:rFonts w:ascii="Times New Roman" w:eastAsia="Times New Roman" w:hAnsi="Times New Roman"/>
                <w:b/>
                <w:sz w:val="18"/>
                <w:lang w:val="es-ES"/>
              </w:rPr>
              <w:t>GO-NO-</w:t>
            </w:r>
            <w:proofErr w:type="gramStart"/>
            <w:r w:rsidRPr="0017533F">
              <w:rPr>
                <w:rFonts w:ascii="Times New Roman" w:eastAsia="Times New Roman" w:hAnsi="Times New Roman"/>
                <w:b/>
                <w:sz w:val="18"/>
                <w:lang w:val="es-ES"/>
              </w:rPr>
              <w:t>GO  (</w:t>
            </w:r>
            <w:proofErr w:type="gramEnd"/>
            <w:r w:rsidRPr="0017533F">
              <w:rPr>
                <w:rFonts w:ascii="Times New Roman" w:eastAsia="Times New Roman" w:hAnsi="Times New Roman"/>
                <w:b/>
                <w:sz w:val="18"/>
                <w:lang w:val="es-ES"/>
              </w:rPr>
              <w:t>control inhibidor)</w:t>
            </w:r>
            <w:r w:rsidRPr="0017533F">
              <w:rPr>
                <w:rFonts w:ascii="Times New Roman" w:hAnsi="Times New Roman"/>
                <w:noProof/>
                <w:szCs w:val="24"/>
                <w:lang w:val="es-ES" w:eastAsia="es-ES"/>
              </w:rPr>
              <w:t xml:space="preserve"> </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 xml:space="preserve">   “Dé un golpe con los dedos cuando yo de un golpe”.</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sz w:val="18"/>
                <w:lang w:val="es-ES"/>
              </w:rPr>
              <w:t xml:space="preserve">Para asegurarse de que el paciente ha comprendido la instrucción, se realiza una serie de tres ensayos: 1-1-1. </w:t>
            </w:r>
            <w:r w:rsidRPr="0017533F">
              <w:rPr>
                <w:rFonts w:ascii="Times New Roman" w:eastAsia="Times New Roman" w:hAnsi="Times New Roman"/>
                <w:i/>
                <w:color w:val="632423"/>
                <w:sz w:val="18"/>
                <w:lang w:val="es-ES"/>
              </w:rPr>
              <w:t>“No dé ningún golpe cuando yo dé dos golpes”.</w:t>
            </w:r>
          </w:p>
          <w:p w:rsidR="00DA3879" w:rsidRPr="0017533F" w:rsidRDefault="00DA3879" w:rsidP="00AD2E92">
            <w:pPr>
              <w:rPr>
                <w:rFonts w:ascii="Times New Roman" w:eastAsia="Times New Roman" w:hAnsi="Times New Roman"/>
                <w:i/>
                <w:color w:val="632423"/>
                <w:sz w:val="18"/>
              </w:rPr>
            </w:pPr>
            <w:r w:rsidRPr="0017533F">
              <w:rPr>
                <w:rFonts w:ascii="Times New Roman" w:eastAsia="Times New Roman" w:hAnsi="Times New Roman"/>
                <w:sz w:val="18"/>
                <w:lang w:val="es-ES"/>
              </w:rPr>
              <w:t xml:space="preserve">Para asegurarse de que el paciente ha comprendido esta instrucción, se realiza una serie tres ensayos: 2-2-2. </w:t>
            </w:r>
            <w:r w:rsidRPr="0017533F">
              <w:rPr>
                <w:rFonts w:ascii="Times New Roman" w:eastAsia="Times New Roman" w:hAnsi="Times New Roman"/>
                <w:sz w:val="18"/>
              </w:rPr>
              <w:t xml:space="preserve">El </w:t>
            </w:r>
            <w:proofErr w:type="spellStart"/>
            <w:r w:rsidRPr="0017533F">
              <w:rPr>
                <w:rFonts w:ascii="Times New Roman" w:eastAsia="Times New Roman" w:hAnsi="Times New Roman"/>
                <w:sz w:val="18"/>
              </w:rPr>
              <w:t>examinador</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realiza</w:t>
            </w:r>
            <w:proofErr w:type="spellEnd"/>
            <w:r w:rsidRPr="0017533F">
              <w:rPr>
                <w:rFonts w:ascii="Times New Roman" w:eastAsia="Times New Roman" w:hAnsi="Times New Roman"/>
                <w:sz w:val="18"/>
              </w:rPr>
              <w:t xml:space="preserve"> la </w:t>
            </w:r>
            <w:proofErr w:type="spellStart"/>
            <w:r w:rsidRPr="0017533F">
              <w:rPr>
                <w:rFonts w:ascii="Times New Roman" w:eastAsia="Times New Roman" w:hAnsi="Times New Roman"/>
                <w:sz w:val="18"/>
              </w:rPr>
              <w:t>siguiente</w:t>
            </w:r>
            <w:proofErr w:type="spellEnd"/>
            <w:r w:rsidRPr="0017533F">
              <w:rPr>
                <w:rFonts w:ascii="Times New Roman" w:eastAsia="Times New Roman" w:hAnsi="Times New Roman"/>
                <w:sz w:val="18"/>
              </w:rPr>
              <w:t xml:space="preserve"> </w:t>
            </w:r>
            <w:proofErr w:type="spellStart"/>
            <w:r w:rsidRPr="0017533F">
              <w:rPr>
                <w:rFonts w:ascii="Times New Roman" w:eastAsia="Times New Roman" w:hAnsi="Times New Roman"/>
                <w:sz w:val="18"/>
              </w:rPr>
              <w:t>serie</w:t>
            </w:r>
            <w:proofErr w:type="spellEnd"/>
            <w:r w:rsidRPr="0017533F">
              <w:rPr>
                <w:rFonts w:ascii="Times New Roman" w:eastAsia="Times New Roman" w:hAnsi="Times New Roman"/>
                <w:sz w:val="18"/>
              </w:rPr>
              <w:t xml:space="preserve">: </w:t>
            </w:r>
            <w:r w:rsidRPr="0017533F">
              <w:rPr>
                <w:rFonts w:ascii="Times New Roman" w:eastAsia="Times New Roman" w:hAnsi="Times New Roman"/>
                <w:i/>
                <w:color w:val="632423"/>
                <w:sz w:val="18"/>
              </w:rPr>
              <w:t>1-1-2-1-2-2-2-1-1-2.</w:t>
            </w:r>
          </w:p>
        </w:tc>
      </w:tr>
      <w:tr w:rsidR="00DA3879" w:rsidRPr="00587E54" w:rsidTr="00AD2E92">
        <w:trPr>
          <w:cantSplit/>
          <w:trHeight w:val="1397"/>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20"/>
              </w:rPr>
            </w:pPr>
            <w:r w:rsidRPr="0017533F">
              <w:rPr>
                <w:rFonts w:ascii="Times New Roman" w:eastAsia="Times New Roman" w:hAnsi="Times New Roman"/>
                <w:b/>
                <w:bCs/>
                <w:kern w:val="32"/>
                <w:sz w:val="18"/>
              </w:rPr>
              <w:t>PUNTUACIÓN</w:t>
            </w:r>
          </w:p>
        </w:tc>
        <w:tc>
          <w:tcPr>
            <w:tcW w:w="8505"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Ningún error: 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Uno o dos errores: 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Más de dos errores: 1</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da los mismos golpes que el examinados al menos cuatro veces consecutivas: 0</w:t>
            </w:r>
          </w:p>
        </w:tc>
      </w:tr>
      <w:tr w:rsidR="00DA3879" w:rsidRPr="00587E54" w:rsidTr="00AD2E92">
        <w:trPr>
          <w:cantSplit/>
          <w:trHeight w:val="1525"/>
        </w:trPr>
        <w:tc>
          <w:tcPr>
            <w:tcW w:w="568" w:type="dxa"/>
            <w:tcBorders>
              <w:top w:val="single" w:sz="12" w:space="0" w:color="auto"/>
              <w:left w:val="single" w:sz="12" w:space="0" w:color="auto"/>
              <w:bottom w:val="dotDotDash" w:sz="4" w:space="0" w:color="auto"/>
              <w:right w:val="double" w:sz="4" w:space="0" w:color="auto"/>
            </w:tcBorders>
            <w:shd w:val="clear" w:color="auto" w:fill="833C0B"/>
            <w:textDirection w:val="btLr"/>
            <w:vAlign w:val="center"/>
          </w:tcPr>
          <w:p w:rsidR="00DA3879" w:rsidRPr="0017533F" w:rsidRDefault="00DA3879" w:rsidP="00AD2E92">
            <w:pPr>
              <w:jc w:val="center"/>
              <w:rPr>
                <w:rFonts w:ascii="Times New Roman" w:eastAsia="Times New Roman" w:hAnsi="Times New Roman"/>
                <w:b/>
                <w:sz w:val="20"/>
              </w:rPr>
            </w:pPr>
            <w:bookmarkStart w:id="0" w:name="_GoBack"/>
            <w:r w:rsidRPr="00587E54">
              <w:rPr>
                <w:rFonts w:ascii="Times New Roman" w:eastAsia="Times New Roman" w:hAnsi="Times New Roman"/>
                <w:b/>
                <w:color w:val="FFFFFF" w:themeColor="background1"/>
                <w:sz w:val="20"/>
              </w:rPr>
              <w:t>FAB ITEM</w:t>
            </w:r>
            <w:bookmarkEnd w:id="0"/>
          </w:p>
        </w:tc>
        <w:tc>
          <w:tcPr>
            <w:tcW w:w="8505" w:type="dxa"/>
            <w:tcBorders>
              <w:top w:val="single" w:sz="12" w:space="0" w:color="auto"/>
              <w:left w:val="single" w:sz="8" w:space="0" w:color="auto"/>
              <w:bottom w:val="dotDotDash" w:sz="4" w:space="0" w:color="auto"/>
              <w:right w:val="single" w:sz="12" w:space="0" w:color="auto"/>
            </w:tcBorders>
            <w:shd w:val="clear" w:color="auto" w:fill="auto"/>
          </w:tcPr>
          <w:p w:rsidR="00DA3879" w:rsidRPr="0017533F" w:rsidRDefault="00DA3879" w:rsidP="00DA3879">
            <w:pPr>
              <w:widowControl/>
              <w:numPr>
                <w:ilvl w:val="0"/>
                <w:numId w:val="17"/>
              </w:numPr>
              <w:tabs>
                <w:tab w:val="clear" w:pos="360"/>
              </w:tabs>
              <w:ind w:left="0"/>
              <w:rPr>
                <w:rFonts w:ascii="Times New Roman" w:eastAsia="Times New Roman" w:hAnsi="Times New Roman"/>
                <w:b/>
                <w:sz w:val="18"/>
              </w:rPr>
            </w:pPr>
          </w:p>
          <w:p w:rsidR="00DA3879" w:rsidRPr="0017533F" w:rsidRDefault="00DA3879" w:rsidP="00DA3879">
            <w:pPr>
              <w:widowControl/>
              <w:numPr>
                <w:ilvl w:val="0"/>
                <w:numId w:val="17"/>
              </w:numPr>
              <w:tabs>
                <w:tab w:val="clear" w:pos="360"/>
              </w:tabs>
              <w:ind w:left="0"/>
              <w:rPr>
                <w:rFonts w:ascii="Times New Roman" w:eastAsia="Times New Roman" w:hAnsi="Times New Roman"/>
                <w:b/>
                <w:sz w:val="18"/>
                <w:lang w:val="es-ES"/>
              </w:rPr>
            </w:pPr>
            <w:r w:rsidRPr="0017533F">
              <w:rPr>
                <w:rFonts w:ascii="Times New Roman" w:eastAsia="Times New Roman" w:hAnsi="Times New Roman"/>
                <w:b/>
                <w:sz w:val="18"/>
                <w:lang w:val="es-ES"/>
              </w:rPr>
              <w:t>6. Conducta de prensión (autonomía del entorno)</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i/>
                <w:color w:val="632423"/>
                <w:sz w:val="18"/>
                <w:lang w:val="es-ES"/>
              </w:rPr>
              <w:t>“No me coja las manos”</w:t>
            </w:r>
          </w:p>
          <w:p w:rsidR="00DA3879" w:rsidRPr="0017533F" w:rsidRDefault="00DA3879" w:rsidP="00AD2E92">
            <w:pPr>
              <w:rPr>
                <w:rFonts w:ascii="Times New Roman" w:eastAsia="Times New Roman" w:hAnsi="Times New Roman"/>
                <w:i/>
                <w:color w:val="632423"/>
                <w:sz w:val="18"/>
                <w:lang w:val="es-ES"/>
              </w:rPr>
            </w:pPr>
            <w:r w:rsidRPr="0017533F">
              <w:rPr>
                <w:rFonts w:ascii="Times New Roman" w:eastAsia="Times New Roman" w:hAnsi="Times New Roman"/>
                <w:sz w:val="18"/>
                <w:lang w:val="es-ES"/>
              </w:rPr>
              <w:t xml:space="preserve">El examinador está sentado enfrente del paciente. Coloque las manos del paciente con las palmas hacia arriba sobre las rodillas de éste. Sin decir nada ni mirar al paciente, el examinador acerca sus propias manos a las manos del paciente y toca las palmas de las dos manos del paciente para ver si las coge espontáneamente. Si el paciente coge las manos, el examinador lo intentará de nuevo, pidiéndole: </w:t>
            </w:r>
            <w:r w:rsidRPr="0017533F">
              <w:rPr>
                <w:rFonts w:ascii="Times New Roman" w:eastAsia="Times New Roman" w:hAnsi="Times New Roman"/>
                <w:i/>
                <w:color w:val="632423"/>
                <w:sz w:val="18"/>
                <w:lang w:val="es-ES"/>
              </w:rPr>
              <w:t>“Ahora no me coja las manos”.</w:t>
            </w:r>
          </w:p>
        </w:tc>
      </w:tr>
      <w:tr w:rsidR="00DA3879" w:rsidRPr="00587E54" w:rsidTr="00AD2E92">
        <w:trPr>
          <w:cantSplit/>
          <w:trHeight w:val="1411"/>
        </w:trPr>
        <w:tc>
          <w:tcPr>
            <w:tcW w:w="568" w:type="dxa"/>
            <w:tcBorders>
              <w:top w:val="dotDotDash" w:sz="4" w:space="0" w:color="auto"/>
              <w:left w:val="single" w:sz="12" w:space="0" w:color="auto"/>
              <w:bottom w:val="single" w:sz="12" w:space="0" w:color="auto"/>
              <w:right w:val="double" w:sz="4" w:space="0" w:color="auto"/>
            </w:tcBorders>
            <w:shd w:val="clear" w:color="auto" w:fill="F7CAAC"/>
            <w:textDirection w:val="btLr"/>
            <w:vAlign w:val="center"/>
          </w:tcPr>
          <w:p w:rsidR="00DA3879" w:rsidRPr="0017533F" w:rsidRDefault="00DA3879" w:rsidP="00AD2E92">
            <w:pPr>
              <w:jc w:val="center"/>
              <w:rPr>
                <w:rFonts w:ascii="Times New Roman" w:eastAsia="Times New Roman" w:hAnsi="Times New Roman"/>
                <w:b/>
                <w:bCs/>
                <w:kern w:val="32"/>
                <w:sz w:val="20"/>
              </w:rPr>
            </w:pPr>
            <w:r w:rsidRPr="0017533F">
              <w:rPr>
                <w:rFonts w:ascii="Times New Roman" w:eastAsia="Times New Roman" w:hAnsi="Times New Roman"/>
                <w:b/>
                <w:bCs/>
                <w:kern w:val="32"/>
                <w:sz w:val="18"/>
              </w:rPr>
              <w:t>PUNTUACIÓN</w:t>
            </w:r>
          </w:p>
        </w:tc>
        <w:tc>
          <w:tcPr>
            <w:tcW w:w="8505" w:type="dxa"/>
            <w:tcBorders>
              <w:top w:val="dotDotDash" w:sz="4" w:space="0" w:color="auto"/>
              <w:left w:val="single" w:sz="8" w:space="0" w:color="auto"/>
              <w:bottom w:val="single" w:sz="12" w:space="0" w:color="auto"/>
              <w:right w:val="single" w:sz="12" w:space="0" w:color="auto"/>
            </w:tcBorders>
            <w:shd w:val="clear" w:color="auto" w:fill="auto"/>
          </w:tcPr>
          <w:p w:rsidR="00DA3879" w:rsidRPr="0017533F" w:rsidRDefault="00DA3879" w:rsidP="00AD2E92">
            <w:pPr>
              <w:rPr>
                <w:rFonts w:ascii="Times New Roman" w:eastAsia="Times New Roman" w:hAnsi="Times New Roman"/>
                <w:sz w:val="18"/>
                <w:lang w:val="es-ES"/>
              </w:rPr>
            </w:pP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no coge las manos del examinador: 3</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duda y pregunta lo que tiene que hacer: 2</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coge las manos sin dudar: 1</w:t>
            </w:r>
          </w:p>
          <w:p w:rsidR="00DA3879" w:rsidRPr="0017533F" w:rsidRDefault="00DA3879" w:rsidP="00AD2E92">
            <w:pPr>
              <w:rPr>
                <w:rFonts w:ascii="Times New Roman" w:eastAsia="Times New Roman" w:hAnsi="Times New Roman"/>
                <w:sz w:val="18"/>
                <w:lang w:val="es-ES"/>
              </w:rPr>
            </w:pPr>
            <w:r w:rsidRPr="0017533F">
              <w:rPr>
                <w:rFonts w:ascii="Times New Roman" w:eastAsia="Times New Roman" w:hAnsi="Times New Roman"/>
                <w:sz w:val="18"/>
                <w:lang w:val="es-ES"/>
              </w:rPr>
              <w:t>El paciente coge las manos del examinador incluso después de haberle dicho que no lo haga: 0</w:t>
            </w:r>
          </w:p>
        </w:tc>
      </w:tr>
    </w:tbl>
    <w:p w:rsidR="00DA3879" w:rsidRPr="009674D0" w:rsidRDefault="00DA3879" w:rsidP="00DA3879">
      <w:pPr>
        <w:rPr>
          <w:rFonts w:ascii="Times New Roman" w:hAnsi="Times New Roman"/>
          <w:b/>
          <w:color w:val="833C0B"/>
          <w:sz w:val="28"/>
          <w:szCs w:val="28"/>
          <w:lang w:val="es-ES"/>
        </w:rPr>
      </w:pPr>
      <w:bookmarkStart w:id="1" w:name="_Toc472535293"/>
    </w:p>
    <w:p w:rsidR="00DA3879" w:rsidRPr="009674D0" w:rsidRDefault="00DA3879" w:rsidP="00DA3879">
      <w:pPr>
        <w:spacing w:after="200" w:line="276" w:lineRule="auto"/>
        <w:rPr>
          <w:rFonts w:ascii="Arial" w:hAnsi="Arial" w:cs="Arial"/>
          <w:b/>
          <w:bCs/>
          <w:szCs w:val="24"/>
        </w:rPr>
      </w:pPr>
      <w:r w:rsidRPr="00587E54">
        <w:rPr>
          <w:rFonts w:ascii="Times New Roman" w:hAnsi="Times New Roman"/>
          <w:b/>
          <w:color w:val="833C0B"/>
          <w:sz w:val="28"/>
          <w:szCs w:val="28"/>
          <w:lang w:val="en-US"/>
        </w:rPr>
        <w:br w:type="page"/>
      </w:r>
      <w:r w:rsidR="009768D9">
        <w:rPr>
          <w:rFonts w:ascii="Arial" w:hAnsi="Arial" w:cs="Arial"/>
          <w:b/>
        </w:rPr>
        <w:lastRenderedPageBreak/>
        <w:t>A</w:t>
      </w:r>
      <w:r w:rsidR="00CC3312">
        <w:rPr>
          <w:rFonts w:ascii="Arial" w:hAnsi="Arial" w:cs="Arial"/>
          <w:b/>
        </w:rPr>
        <w:t xml:space="preserve">ppendix </w:t>
      </w:r>
      <w:r w:rsidR="00E713A8">
        <w:rPr>
          <w:rFonts w:ascii="Arial" w:hAnsi="Arial" w:cs="Arial"/>
          <w:b/>
          <w:bCs/>
          <w:szCs w:val="24"/>
        </w:rPr>
        <w:t>C</w:t>
      </w:r>
      <w:r w:rsidRPr="009674D0">
        <w:rPr>
          <w:rFonts w:ascii="Arial" w:hAnsi="Arial" w:cs="Arial"/>
          <w:b/>
          <w:bCs/>
          <w:szCs w:val="24"/>
        </w:rPr>
        <w:t xml:space="preserve">. </w:t>
      </w:r>
      <w:r w:rsidRPr="00DA3879">
        <w:rPr>
          <w:rFonts w:ascii="Arial" w:hAnsi="Arial" w:cs="Arial"/>
          <w:bCs/>
          <w:szCs w:val="24"/>
        </w:rPr>
        <w:t>Second version of the FAB-E (FAB-E 2)</w:t>
      </w:r>
      <w:bookmarkEnd w:id="1"/>
    </w:p>
    <w:p w:rsidR="00DA3879" w:rsidRPr="009674D0" w:rsidRDefault="00DA3879" w:rsidP="00DA3879">
      <w:pPr>
        <w:jc w:val="center"/>
        <w:rPr>
          <w:b/>
          <w:bCs/>
          <w:sz w:val="28"/>
          <w:szCs w:val="28"/>
          <w:u w:val="single"/>
        </w:rPr>
      </w:pPr>
    </w:p>
    <w:p w:rsidR="00DA3879" w:rsidRPr="009674D0" w:rsidRDefault="00DA3879" w:rsidP="00DA3879">
      <w:pPr>
        <w:jc w:val="center"/>
        <w:rPr>
          <w:b/>
          <w:bCs/>
          <w:sz w:val="28"/>
          <w:szCs w:val="28"/>
          <w:lang w:val="es-ES"/>
        </w:rPr>
      </w:pPr>
      <w:r w:rsidRPr="009674D0">
        <w:rPr>
          <w:b/>
          <w:bCs/>
          <w:sz w:val="28"/>
          <w:szCs w:val="28"/>
          <w:u w:val="single"/>
          <w:lang w:val="es-ES"/>
        </w:rPr>
        <w:t>BATERÍA DE EVALUACIÓN FRONTAL</w:t>
      </w:r>
      <w:r w:rsidRPr="009674D0">
        <w:rPr>
          <w:b/>
          <w:bCs/>
          <w:sz w:val="28"/>
          <w:szCs w:val="28"/>
          <w:lang w:val="es-ES"/>
        </w:rPr>
        <w:t xml:space="preserve"> </w:t>
      </w:r>
    </w:p>
    <w:p w:rsidR="00DA3879" w:rsidRPr="003B2858" w:rsidRDefault="00DA3879" w:rsidP="00DA3879">
      <w:pPr>
        <w:rPr>
          <w:rFonts w:cs="Arial"/>
          <w:b/>
          <w:sz w:val="20"/>
          <w:szCs w:val="20"/>
          <w:lang w:val="fr-FR"/>
        </w:rPr>
      </w:pPr>
      <w:r>
        <w:rPr>
          <w:rFonts w:cs="Arial"/>
          <w:b/>
          <w:sz w:val="20"/>
          <w:szCs w:val="20"/>
          <w:lang w:val="fr-FR"/>
        </w:rPr>
        <w:t xml:space="preserve">Nombre :                                                                                         Nº Historia </w:t>
      </w:r>
      <w:proofErr w:type="spellStart"/>
      <w:proofErr w:type="gramStart"/>
      <w:r>
        <w:rPr>
          <w:rFonts w:cs="Arial"/>
          <w:b/>
          <w:sz w:val="20"/>
          <w:szCs w:val="20"/>
          <w:lang w:val="fr-FR"/>
        </w:rPr>
        <w:t>Clínica</w:t>
      </w:r>
      <w:proofErr w:type="spellEnd"/>
      <w:r w:rsidRPr="003B2858">
        <w:rPr>
          <w:rFonts w:cs="Arial"/>
          <w:b/>
          <w:sz w:val="20"/>
          <w:szCs w:val="20"/>
          <w:lang w:val="fr-FR"/>
        </w:rPr>
        <w:t>:</w:t>
      </w:r>
      <w:proofErr w:type="gramEnd"/>
      <w:r>
        <w:rPr>
          <w:rFonts w:cs="Arial"/>
          <w:b/>
          <w:sz w:val="20"/>
          <w:szCs w:val="20"/>
          <w:lang w:val="fr-FR"/>
        </w:rPr>
        <w:t xml:space="preserve">                                                                  </w:t>
      </w:r>
    </w:p>
    <w:p w:rsidR="00DA3879" w:rsidRDefault="00DA3879" w:rsidP="00DA3879">
      <w:pPr>
        <w:rPr>
          <w:rFonts w:cs="Arial"/>
          <w:b/>
          <w:sz w:val="20"/>
          <w:szCs w:val="20"/>
          <w:lang w:val="fr-FR"/>
        </w:rPr>
      </w:pPr>
      <w:r w:rsidRPr="00587E54">
        <w:rPr>
          <w:rFonts w:cs="Arial"/>
          <w:b/>
          <w:sz w:val="20"/>
          <w:szCs w:val="20"/>
          <w:lang w:val="es-ES"/>
        </w:rPr>
        <w:t>Nombre del explorador:                                                                  Fecha</w:t>
      </w:r>
      <w:r w:rsidRPr="003B2858">
        <w:rPr>
          <w:rFonts w:cs="Arial"/>
          <w:b/>
          <w:sz w:val="20"/>
          <w:szCs w:val="20"/>
          <w:lang w:val="fr-FR"/>
        </w:rPr>
        <w:t>:</w:t>
      </w:r>
      <w:r>
        <w:rPr>
          <w:rFonts w:cs="Arial"/>
          <w:b/>
          <w:sz w:val="20"/>
          <w:szCs w:val="20"/>
          <w:lang w:val="fr-FR"/>
        </w:rPr>
        <w:t xml:space="preserve">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10"/>
        <w:gridCol w:w="935"/>
      </w:tblGrid>
      <w:tr w:rsidR="00DA3879" w:rsidRPr="006776D3" w:rsidTr="00AD2E92">
        <w:trPr>
          <w:trHeight w:val="340"/>
        </w:trPr>
        <w:tc>
          <w:tcPr>
            <w:tcW w:w="6345" w:type="dxa"/>
            <w:tcBorders>
              <w:top w:val="single" w:sz="12" w:space="0" w:color="auto"/>
              <w:left w:val="single" w:sz="12" w:space="0" w:color="auto"/>
              <w:bottom w:val="thinThickSmallGap" w:sz="24" w:space="0" w:color="auto"/>
              <w:right w:val="single" w:sz="12" w:space="0" w:color="auto"/>
            </w:tcBorders>
            <w:shd w:val="clear" w:color="auto" w:fill="E2EFD9"/>
            <w:vAlign w:val="center"/>
          </w:tcPr>
          <w:p w:rsidR="00DA3879" w:rsidRPr="0017533F" w:rsidRDefault="00DA3879" w:rsidP="00AD2E92">
            <w:pPr>
              <w:jc w:val="center"/>
              <w:rPr>
                <w:rFonts w:eastAsia="Times New Roman" w:cs="Calibri"/>
                <w:sz w:val="20"/>
                <w:szCs w:val="20"/>
                <w:lang w:val="es-ES_tradnl" w:eastAsia="es-ES"/>
              </w:rPr>
            </w:pPr>
            <w:r w:rsidRPr="0017533F">
              <w:rPr>
                <w:rFonts w:eastAsia="Times New Roman" w:cs="Calibri"/>
                <w:sz w:val="20"/>
                <w:szCs w:val="20"/>
                <w:lang w:val="es-ES_tradnl" w:eastAsia="es-ES"/>
              </w:rPr>
              <w:t>PRUEBA</w:t>
            </w:r>
          </w:p>
        </w:tc>
        <w:tc>
          <w:tcPr>
            <w:tcW w:w="2410" w:type="dxa"/>
            <w:tcBorders>
              <w:top w:val="single" w:sz="12" w:space="0" w:color="auto"/>
              <w:left w:val="single" w:sz="12" w:space="0" w:color="auto"/>
              <w:bottom w:val="thinThickSmallGap" w:sz="24" w:space="0" w:color="auto"/>
              <w:right w:val="single" w:sz="12" w:space="0" w:color="auto"/>
            </w:tcBorders>
            <w:shd w:val="clear" w:color="auto" w:fill="E2EFD9"/>
            <w:vAlign w:val="center"/>
          </w:tcPr>
          <w:p w:rsidR="00DA3879" w:rsidRPr="0017533F" w:rsidRDefault="00DA3879" w:rsidP="00AD2E92">
            <w:pPr>
              <w:jc w:val="center"/>
              <w:rPr>
                <w:rFonts w:eastAsia="Times New Roman" w:cs="Calibri"/>
                <w:sz w:val="20"/>
                <w:szCs w:val="20"/>
                <w:lang w:val="es-ES_tradnl" w:eastAsia="es-ES"/>
              </w:rPr>
            </w:pPr>
            <w:r w:rsidRPr="0017533F">
              <w:rPr>
                <w:rFonts w:eastAsia="Times New Roman" w:cs="Calibri"/>
                <w:sz w:val="20"/>
                <w:szCs w:val="20"/>
                <w:lang w:val="es-ES_tradnl" w:eastAsia="es-ES"/>
              </w:rPr>
              <w:t>RESPUESTAS CORRECTAS</w:t>
            </w:r>
          </w:p>
        </w:tc>
        <w:tc>
          <w:tcPr>
            <w:tcW w:w="935" w:type="dxa"/>
            <w:tcBorders>
              <w:top w:val="single" w:sz="12" w:space="0" w:color="auto"/>
              <w:left w:val="single" w:sz="12" w:space="0" w:color="auto"/>
              <w:bottom w:val="thinThickSmallGap" w:sz="24" w:space="0" w:color="auto"/>
              <w:right w:val="single" w:sz="12" w:space="0" w:color="auto"/>
            </w:tcBorders>
            <w:shd w:val="clear" w:color="auto" w:fill="E2EFD9"/>
            <w:vAlign w:val="center"/>
          </w:tcPr>
          <w:p w:rsidR="00DA3879" w:rsidRPr="0017533F" w:rsidRDefault="00DA3879" w:rsidP="00AD2E92">
            <w:pPr>
              <w:jc w:val="center"/>
              <w:rPr>
                <w:rFonts w:eastAsia="Times New Roman" w:cs="Calibri"/>
                <w:sz w:val="20"/>
                <w:szCs w:val="20"/>
                <w:lang w:val="es-ES_tradnl" w:eastAsia="es-ES"/>
              </w:rPr>
            </w:pPr>
            <w:r w:rsidRPr="0017533F">
              <w:rPr>
                <w:rFonts w:eastAsia="Times New Roman" w:cs="Calibri"/>
                <w:sz w:val="20"/>
                <w:szCs w:val="20"/>
                <w:lang w:val="es-ES_tradnl" w:eastAsia="es-ES"/>
              </w:rPr>
              <w:t>PUNTOS</w:t>
            </w:r>
          </w:p>
        </w:tc>
      </w:tr>
      <w:tr w:rsidR="00DA3879" w:rsidRPr="00587E54" w:rsidTr="00AD2E92">
        <w:trPr>
          <w:trHeight w:val="2053"/>
        </w:trPr>
        <w:tc>
          <w:tcPr>
            <w:tcW w:w="6345" w:type="dxa"/>
            <w:tcBorders>
              <w:top w:val="thinThickSmallGap" w:sz="24" w:space="0" w:color="auto"/>
              <w:left w:val="single" w:sz="12" w:space="0" w:color="auto"/>
              <w:bottom w:val="double" w:sz="2" w:space="0" w:color="auto"/>
              <w:right w:val="single" w:sz="8" w:space="0" w:color="auto"/>
            </w:tcBorders>
            <w:shd w:val="clear" w:color="auto" w:fill="auto"/>
          </w:tcPr>
          <w:p w:rsidR="00DA3879" w:rsidRPr="0017533F" w:rsidRDefault="00DA3879" w:rsidP="00DA3879">
            <w:pPr>
              <w:widowControl/>
              <w:numPr>
                <w:ilvl w:val="0"/>
                <w:numId w:val="21"/>
              </w:numPr>
              <w:ind w:left="357" w:hanging="357"/>
              <w:contextualSpacing/>
              <w:rPr>
                <w:rFonts w:eastAsia="Times New Roman" w:cs="Calibri"/>
                <w:lang w:val="es-ES_tradnl" w:eastAsia="es-ES"/>
              </w:rPr>
            </w:pPr>
            <w:proofErr w:type="gramStart"/>
            <w:r w:rsidRPr="0017533F">
              <w:rPr>
                <w:rFonts w:eastAsia="Times New Roman" w:cs="Calibri"/>
                <w:lang w:val="es-ES_tradnl" w:eastAsia="es-ES"/>
              </w:rPr>
              <w:t>Similitudes  (</w:t>
            </w:r>
            <w:proofErr w:type="gramEnd"/>
            <w:r w:rsidRPr="0017533F">
              <w:rPr>
                <w:rFonts w:eastAsia="Times New Roman" w:cs="Calibri"/>
                <w:lang w:val="es-ES_tradnl" w:eastAsia="es-ES"/>
              </w:rPr>
              <w:t>conceptualización)</w:t>
            </w:r>
          </w:p>
          <w:p w:rsidR="00DA3879" w:rsidRPr="0017533F" w:rsidRDefault="00DA3879" w:rsidP="00AD2E92">
            <w:pPr>
              <w:rPr>
                <w:rFonts w:eastAsia="Times New Roman" w:cs="Calibri"/>
                <w:i/>
                <w:color w:val="632423"/>
                <w:sz w:val="20"/>
                <w:szCs w:val="20"/>
              </w:rPr>
            </w:pPr>
            <w:r w:rsidRPr="0017533F">
              <w:rPr>
                <w:rFonts w:eastAsia="Times New Roman" w:cs="Calibri"/>
                <w:i/>
                <w:color w:val="632423"/>
                <w:sz w:val="20"/>
                <w:szCs w:val="20"/>
              </w:rPr>
              <w:t>¿</w:t>
            </w:r>
            <w:proofErr w:type="spellStart"/>
            <w:r w:rsidRPr="0017533F">
              <w:rPr>
                <w:rFonts w:eastAsia="Times New Roman" w:cs="Calibri"/>
                <w:i/>
                <w:color w:val="632423"/>
                <w:sz w:val="20"/>
                <w:szCs w:val="20"/>
              </w:rPr>
              <w:t>En</w:t>
            </w:r>
            <w:proofErr w:type="spellEnd"/>
            <w:r w:rsidRPr="0017533F">
              <w:rPr>
                <w:rFonts w:eastAsia="Times New Roman" w:cs="Calibri"/>
                <w:i/>
                <w:color w:val="632423"/>
                <w:sz w:val="20"/>
                <w:szCs w:val="20"/>
              </w:rPr>
              <w:t xml:space="preserve"> </w:t>
            </w:r>
            <w:proofErr w:type="spellStart"/>
            <w:r w:rsidRPr="0017533F">
              <w:rPr>
                <w:rFonts w:eastAsia="Times New Roman" w:cs="Calibri"/>
                <w:i/>
                <w:color w:val="632423"/>
                <w:sz w:val="20"/>
                <w:szCs w:val="20"/>
              </w:rPr>
              <w:t>qué</w:t>
            </w:r>
            <w:proofErr w:type="spellEnd"/>
            <w:r w:rsidRPr="0017533F">
              <w:rPr>
                <w:rFonts w:eastAsia="Times New Roman" w:cs="Calibri"/>
                <w:i/>
                <w:color w:val="632423"/>
                <w:sz w:val="20"/>
                <w:szCs w:val="20"/>
              </w:rPr>
              <w:t xml:space="preserve"> se </w:t>
            </w:r>
            <w:proofErr w:type="spellStart"/>
            <w:r w:rsidRPr="0017533F">
              <w:rPr>
                <w:rFonts w:eastAsia="Times New Roman" w:cs="Calibri"/>
                <w:i/>
                <w:color w:val="632423"/>
                <w:sz w:val="20"/>
                <w:szCs w:val="20"/>
              </w:rPr>
              <w:t>parecen</w:t>
            </w:r>
            <w:proofErr w:type="spellEnd"/>
            <w:r w:rsidRPr="0017533F">
              <w:rPr>
                <w:rFonts w:eastAsia="Times New Roman" w:cs="Calibri"/>
                <w:i/>
                <w:color w:val="632423"/>
                <w:sz w:val="20"/>
                <w:szCs w:val="20"/>
              </w:rPr>
              <w:t>…?</w:t>
            </w:r>
          </w:p>
          <w:p w:rsidR="00DA3879" w:rsidRPr="0017533F" w:rsidRDefault="00DA3879" w:rsidP="00DA3879">
            <w:pPr>
              <w:widowControl/>
              <w:numPr>
                <w:ilvl w:val="0"/>
                <w:numId w:val="20"/>
              </w:numPr>
              <w:contextualSpacing/>
              <w:rPr>
                <w:rFonts w:eastAsia="Times New Roman" w:cs="Calibri"/>
                <w:i/>
                <w:color w:val="632423"/>
                <w:sz w:val="20"/>
                <w:szCs w:val="20"/>
                <w:lang w:val="es-ES_tradnl"/>
              </w:rPr>
            </w:pPr>
            <w:r w:rsidRPr="0017533F">
              <w:rPr>
                <w:rFonts w:eastAsia="Times New Roman" w:cs="Calibri"/>
                <w:i/>
                <w:color w:val="632423"/>
                <w:sz w:val="20"/>
                <w:szCs w:val="20"/>
                <w:lang w:val="es-ES_tradnl"/>
              </w:rPr>
              <w:t>un plátano y una naranja</w:t>
            </w:r>
          </w:p>
          <w:p w:rsidR="00DA3879" w:rsidRPr="0017533F" w:rsidRDefault="00DA3879" w:rsidP="00DA3879">
            <w:pPr>
              <w:widowControl/>
              <w:numPr>
                <w:ilvl w:val="0"/>
                <w:numId w:val="20"/>
              </w:numPr>
              <w:contextualSpacing/>
              <w:rPr>
                <w:rFonts w:eastAsia="Times New Roman" w:cs="Calibri"/>
                <w:i/>
                <w:color w:val="632423"/>
                <w:sz w:val="20"/>
                <w:szCs w:val="20"/>
                <w:lang w:val="es-ES_tradnl"/>
              </w:rPr>
            </w:pPr>
            <w:r w:rsidRPr="0017533F">
              <w:rPr>
                <w:rFonts w:eastAsia="Times New Roman" w:cs="Calibri"/>
                <w:i/>
                <w:color w:val="632423"/>
                <w:sz w:val="20"/>
                <w:szCs w:val="20"/>
                <w:lang w:val="es-ES_tradnl"/>
              </w:rPr>
              <w:t>una mesa y una silla</w:t>
            </w:r>
          </w:p>
          <w:p w:rsidR="00DA3879" w:rsidRPr="0017533F" w:rsidRDefault="00DA3879" w:rsidP="00DA3879">
            <w:pPr>
              <w:widowControl/>
              <w:numPr>
                <w:ilvl w:val="0"/>
                <w:numId w:val="20"/>
              </w:numPr>
              <w:ind w:left="1009" w:hanging="357"/>
              <w:contextualSpacing/>
              <w:rPr>
                <w:rFonts w:eastAsia="Times New Roman" w:cs="Calibri"/>
                <w:i/>
                <w:color w:val="632423"/>
                <w:sz w:val="20"/>
                <w:lang w:val="es-ES_tradnl"/>
              </w:rPr>
            </w:pPr>
            <w:r w:rsidRPr="0017533F">
              <w:rPr>
                <w:rFonts w:eastAsia="Times New Roman" w:cs="Calibri"/>
                <w:i/>
                <w:color w:val="632423"/>
                <w:sz w:val="20"/>
                <w:szCs w:val="20"/>
                <w:lang w:val="es-ES_tradnl"/>
              </w:rPr>
              <w:t>un clavel, una rosa y una margarita</w:t>
            </w:r>
          </w:p>
          <w:p w:rsidR="00DA3879" w:rsidRPr="0017533F" w:rsidRDefault="00DA3879" w:rsidP="00AD2E92">
            <w:pPr>
              <w:rPr>
                <w:rFonts w:ascii="Times New Roman" w:eastAsia="Times New Roman" w:hAnsi="Times New Roman" w:cs="Arial"/>
                <w:sz w:val="20"/>
                <w:lang w:val="es-ES_tradnl"/>
              </w:rPr>
            </w:pPr>
            <w:r w:rsidRPr="0017533F">
              <w:rPr>
                <w:rFonts w:eastAsia="Times New Roman" w:cs="Calibri"/>
                <w:sz w:val="20"/>
                <w:szCs w:val="20"/>
                <w:lang w:val="es-ES_tradnl" w:eastAsia="es-ES"/>
              </w:rPr>
              <w:t>En caso de fallo total o parcial ayude al paciente diciendo:</w:t>
            </w:r>
            <w:r w:rsidRPr="0017533F">
              <w:rPr>
                <w:rFonts w:ascii="Times New Roman" w:eastAsia="Times New Roman" w:hAnsi="Times New Roman" w:cs="Arial"/>
                <w:sz w:val="20"/>
                <w:lang w:val="es-ES_tradnl"/>
              </w:rPr>
              <w:t xml:space="preserve"> </w:t>
            </w:r>
          </w:p>
          <w:p w:rsidR="00DA3879" w:rsidRPr="0017533F" w:rsidRDefault="00DA3879" w:rsidP="00AD2E92">
            <w:pPr>
              <w:rPr>
                <w:rFonts w:eastAsia="Times New Roman" w:cs="Calibri"/>
                <w:i/>
                <w:color w:val="632423"/>
                <w:sz w:val="20"/>
                <w:lang w:val="es-ES_tradnl"/>
              </w:rPr>
            </w:pPr>
            <w:r w:rsidRPr="0017533F">
              <w:rPr>
                <w:rFonts w:eastAsia="Times New Roman" w:cs="Calibri"/>
                <w:i/>
                <w:color w:val="632423"/>
                <w:sz w:val="20"/>
                <w:szCs w:val="20"/>
                <w:lang w:val="es-ES_tradnl"/>
              </w:rPr>
              <w:t>El plátano y la naranja son…</w:t>
            </w:r>
          </w:p>
        </w:tc>
        <w:tc>
          <w:tcPr>
            <w:tcW w:w="2410" w:type="dxa"/>
            <w:tcBorders>
              <w:top w:val="thinThickSmallGap" w:sz="24" w:space="0" w:color="auto"/>
              <w:left w:val="single" w:sz="8"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i/>
                <w:sz w:val="20"/>
                <w:lang w:val="es-ES_tradnl"/>
              </w:rPr>
            </w:pPr>
          </w:p>
          <w:p w:rsidR="00DA3879" w:rsidRPr="0017533F" w:rsidRDefault="00DA3879" w:rsidP="00AD2E92">
            <w:pPr>
              <w:rPr>
                <w:rFonts w:eastAsia="Times New Roman" w:cs="Calibri"/>
                <w:i/>
                <w:sz w:val="20"/>
                <w:lang w:val="es-ES_tradnl"/>
              </w:rPr>
            </w:pPr>
            <w:r w:rsidRPr="0017533F">
              <w:rPr>
                <w:rFonts w:eastAsia="Times New Roman" w:cs="Calibri"/>
                <w:i/>
                <w:sz w:val="20"/>
                <w:lang w:val="es-ES_tradnl"/>
              </w:rPr>
              <w:t xml:space="preserve">                                                                     </w:t>
            </w:r>
          </w:p>
          <w:p w:rsidR="00DA3879" w:rsidRPr="0017533F" w:rsidRDefault="00DA3879" w:rsidP="00AD2E92">
            <w:pPr>
              <w:rPr>
                <w:rFonts w:eastAsia="Times New Roman" w:cs="Calibri"/>
                <w:i/>
                <w:sz w:val="20"/>
                <w:lang w:val="es-ES_tradnl"/>
              </w:rPr>
            </w:pPr>
            <w:r w:rsidRPr="0017533F">
              <w:rPr>
                <w:rFonts w:eastAsia="Times New Roman" w:cs="Calibri"/>
                <w:noProof/>
                <w:lang w:eastAsia="en-GB"/>
              </w:rPr>
              <mc:AlternateContent>
                <mc:Choice Requires="wpg">
                  <w:drawing>
                    <wp:anchor distT="0" distB="0" distL="114300" distR="114300" simplePos="0" relativeHeight="251660288" behindDoc="0" locked="0" layoutInCell="1" allowOverlap="1">
                      <wp:simplePos x="0" y="0"/>
                      <wp:positionH relativeFrom="column">
                        <wp:posOffset>538480</wp:posOffset>
                      </wp:positionH>
                      <wp:positionV relativeFrom="paragraph">
                        <wp:posOffset>-1270</wp:posOffset>
                      </wp:positionV>
                      <wp:extent cx="342265" cy="702310"/>
                      <wp:effectExtent l="0" t="0" r="38735" b="5969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702310"/>
                                <a:chOff x="8611" y="3313"/>
                                <a:chExt cx="539" cy="1106"/>
                              </a:xfrm>
                            </wpg:grpSpPr>
                            <wps:wsp>
                              <wps:cNvPr id="83" name="AutoShape 3"/>
                              <wps:cNvSpPr>
                                <a:spLocks noChangeArrowheads="1"/>
                              </wps:cNvSpPr>
                              <wps:spPr bwMode="auto">
                                <a:xfrm>
                                  <a:off x="8611" y="3313"/>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84" name="AutoShape 4"/>
                              <wps:cNvSpPr>
                                <a:spLocks noChangeArrowheads="1"/>
                              </wps:cNvSpPr>
                              <wps:spPr bwMode="auto">
                                <a:xfrm>
                                  <a:off x="8611" y="373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85" name="AutoShape 5"/>
                              <wps:cNvSpPr>
                                <a:spLocks noChangeArrowheads="1"/>
                              </wps:cNvSpPr>
                              <wps:spPr bwMode="auto">
                                <a:xfrm>
                                  <a:off x="8611" y="413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2" o:spid="_x0000_s1027" style="position:absolute;margin-left:42.4pt;margin-top:-.1pt;width:26.95pt;height:55.3pt;z-index:251660288" coordorigin="8611,3313" coordsize="53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">
                      <v:roundrect id="AutoShape 3" o:spid="_x0000_s1028" style="position:absolute;left:8611;top:3313;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 o:spid="_x0000_s1029" style="position:absolute;left:8611;top:373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5" o:spid="_x0000_s1030" style="position:absolute;left:8611;top:413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p w:rsidR="00DA3879" w:rsidRPr="0017533F" w:rsidRDefault="00DA3879" w:rsidP="00AD2E92">
            <w:pPr>
              <w:rPr>
                <w:rFonts w:eastAsia="Times New Roman" w:cs="Calibri"/>
                <w:i/>
                <w:sz w:val="20"/>
                <w:lang w:val="es-ES_tradnl"/>
              </w:rPr>
            </w:pPr>
          </w:p>
          <w:p w:rsidR="00DA3879" w:rsidRPr="0017533F" w:rsidRDefault="00DA3879" w:rsidP="00AD2E92">
            <w:pPr>
              <w:rPr>
                <w:rFonts w:eastAsia="Times New Roman" w:cs="Calibri"/>
                <w:i/>
                <w:sz w:val="20"/>
                <w:lang w:val="es-ES_tradnl"/>
              </w:rPr>
            </w:pPr>
            <w:r w:rsidRPr="0017533F">
              <w:rPr>
                <w:rFonts w:eastAsia="Times New Roman" w:cs="Calibri"/>
                <w:i/>
                <w:sz w:val="20"/>
                <w:lang w:val="es-ES_tradnl"/>
              </w:rPr>
              <w:t xml:space="preserve">                </w:t>
            </w:r>
          </w:p>
          <w:p w:rsidR="00DA3879" w:rsidRPr="0017533F" w:rsidRDefault="00DA3879" w:rsidP="00AD2E92">
            <w:pPr>
              <w:rPr>
                <w:rFonts w:eastAsia="Times New Roman" w:cs="Calibri"/>
                <w:i/>
                <w:sz w:val="20"/>
                <w:lang w:val="es-ES_tradnl"/>
              </w:rPr>
            </w:pPr>
          </w:p>
        </w:tc>
        <w:tc>
          <w:tcPr>
            <w:tcW w:w="935" w:type="dxa"/>
            <w:tcBorders>
              <w:top w:val="thinThickSmallGap" w:sz="24" w:space="0" w:color="auto"/>
              <w:left w:val="single" w:sz="8" w:space="0" w:color="auto"/>
              <w:bottom w:val="double" w:sz="2" w:space="0" w:color="auto"/>
              <w:right w:val="single" w:sz="12" w:space="0" w:color="auto"/>
            </w:tcBorders>
            <w:shd w:val="clear" w:color="auto" w:fill="auto"/>
          </w:tcPr>
          <w:p w:rsidR="00DA3879" w:rsidRPr="0017533F" w:rsidRDefault="00DA3879" w:rsidP="00AD2E92">
            <w:pPr>
              <w:rPr>
                <w:rFonts w:eastAsia="Times New Roman" w:cs="Calibri"/>
                <w:i/>
                <w:sz w:val="20"/>
                <w:lang w:val="es-ES_tradnl"/>
              </w:rPr>
            </w:pPr>
          </w:p>
        </w:tc>
      </w:tr>
      <w:tr w:rsidR="00DA3879" w:rsidRPr="00587E54" w:rsidTr="00AD2E92">
        <w:trPr>
          <w:trHeight w:val="1975"/>
        </w:trPr>
        <w:tc>
          <w:tcPr>
            <w:tcW w:w="6345" w:type="dxa"/>
            <w:tcBorders>
              <w:top w:val="double" w:sz="2" w:space="0" w:color="auto"/>
              <w:left w:val="single" w:sz="12"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t>2. Fluidez léxica (flexibilidad mental)</w:t>
            </w:r>
          </w:p>
          <w:p w:rsidR="00DA3879" w:rsidRPr="0017533F" w:rsidRDefault="00DA3879" w:rsidP="00AD2E92">
            <w:pPr>
              <w:rPr>
                <w:rFonts w:eastAsia="Times New Roman" w:cs="Calibri"/>
                <w:i/>
                <w:color w:val="632423"/>
                <w:sz w:val="20"/>
                <w:szCs w:val="20"/>
                <w:lang w:val="es-ES"/>
              </w:rPr>
            </w:pPr>
            <w:r w:rsidRPr="0017533F">
              <w:rPr>
                <w:rFonts w:eastAsia="Times New Roman" w:cs="Calibri"/>
                <w:i/>
                <w:color w:val="632423"/>
                <w:sz w:val="20"/>
                <w:szCs w:val="20"/>
                <w:lang w:val="es-ES"/>
              </w:rPr>
              <w:t>Diga tantas palabras como pueda que empiecen por la letra `S´, cualquier palabra excepto apellidos o nombres de personas</w:t>
            </w:r>
          </w:p>
          <w:p w:rsidR="00DA3879" w:rsidRPr="0017533F" w:rsidRDefault="00DA3879" w:rsidP="00AD2E92">
            <w:pPr>
              <w:rPr>
                <w:rFonts w:eastAsia="Times New Roman" w:cs="Calibri"/>
                <w:i/>
                <w:color w:val="632423"/>
                <w:sz w:val="20"/>
                <w:szCs w:val="20"/>
                <w:lang w:val="es-ES"/>
              </w:rPr>
            </w:pPr>
            <w:r w:rsidRPr="0017533F">
              <w:rPr>
                <w:rFonts w:eastAsia="Times New Roman" w:cs="Calibri"/>
                <w:sz w:val="20"/>
                <w:szCs w:val="20"/>
                <w:lang w:val="es-ES_tradnl" w:eastAsia="es-ES"/>
              </w:rPr>
              <w:t xml:space="preserve">     Si el paciente no da una respuesta en los primeros 5 segundos, diga: </w:t>
            </w:r>
            <w:r w:rsidRPr="0017533F">
              <w:rPr>
                <w:rFonts w:eastAsia="Times New Roman" w:cs="Calibri"/>
                <w:i/>
                <w:color w:val="632423"/>
                <w:sz w:val="20"/>
                <w:szCs w:val="20"/>
                <w:lang w:val="es-ES"/>
              </w:rPr>
              <w:t>por ejemplo, serpiente</w:t>
            </w:r>
          </w:p>
          <w:p w:rsidR="00DA3879" w:rsidRPr="0017533F" w:rsidRDefault="00DA3879" w:rsidP="00AD2E92">
            <w:pPr>
              <w:rPr>
                <w:rFonts w:eastAsia="Times New Roman" w:cs="Calibri"/>
                <w:lang w:val="es-ES"/>
              </w:rPr>
            </w:pPr>
            <w:r w:rsidRPr="0017533F">
              <w:rPr>
                <w:rFonts w:eastAsia="Times New Roman" w:cs="Calibri"/>
                <w:sz w:val="20"/>
                <w:szCs w:val="20"/>
                <w:lang w:val="es-ES" w:eastAsia="es-ES"/>
              </w:rPr>
              <w:t xml:space="preserve">     </w:t>
            </w:r>
            <w:r w:rsidRPr="0017533F">
              <w:rPr>
                <w:rFonts w:eastAsia="Times New Roman" w:cs="Calibri"/>
                <w:sz w:val="20"/>
                <w:szCs w:val="20"/>
                <w:lang w:val="es-ES_tradnl" w:eastAsia="es-ES"/>
              </w:rPr>
              <w:t xml:space="preserve">Si el paciente no dice nada durante 10 segundos, estimúlele diciendo: </w:t>
            </w:r>
            <w:r w:rsidRPr="0017533F">
              <w:rPr>
                <w:rFonts w:eastAsia="Times New Roman" w:cs="Calibri"/>
                <w:i/>
                <w:color w:val="632423"/>
                <w:sz w:val="20"/>
                <w:lang w:val="es-ES_tradnl"/>
              </w:rPr>
              <w:t>cualquier palabra que empiece por la letra `S´</w:t>
            </w:r>
          </w:p>
        </w:tc>
        <w:tc>
          <w:tcPr>
            <w:tcW w:w="2410" w:type="dxa"/>
            <w:tcBorders>
              <w:top w:val="double" w:sz="2" w:space="0" w:color="auto"/>
              <w:left w:val="single" w:sz="8"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
              </w:rPr>
            </w:pPr>
            <w:r w:rsidRPr="0017533F">
              <w:rPr>
                <w:rFonts w:eastAsia="Times New Roman" w:cs="Calibri"/>
                <w:noProof/>
                <w:lang w:eastAsia="en-GB"/>
              </w:rPr>
              <mc:AlternateContent>
                <mc:Choice Requires="wpg">
                  <w:drawing>
                    <wp:anchor distT="0" distB="0" distL="114300" distR="114300" simplePos="0" relativeHeight="251662336" behindDoc="0" locked="0" layoutInCell="1" allowOverlap="1">
                      <wp:simplePos x="0" y="0"/>
                      <wp:positionH relativeFrom="column">
                        <wp:posOffset>73025</wp:posOffset>
                      </wp:positionH>
                      <wp:positionV relativeFrom="paragraph">
                        <wp:posOffset>127635</wp:posOffset>
                      </wp:positionV>
                      <wp:extent cx="1232535" cy="1005205"/>
                      <wp:effectExtent l="0" t="0" r="43815" b="61595"/>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005205"/>
                                <a:chOff x="7878" y="5096"/>
                                <a:chExt cx="1941" cy="1583"/>
                              </a:xfrm>
                            </wpg:grpSpPr>
                            <wps:wsp>
                              <wps:cNvPr id="72" name="AutoShape 18"/>
                              <wps:cNvSpPr>
                                <a:spLocks noChangeArrowheads="1"/>
                              </wps:cNvSpPr>
                              <wps:spPr bwMode="auto">
                                <a:xfrm>
                                  <a:off x="7878" y="509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3" name="AutoShape 19"/>
                              <wps:cNvSpPr>
                                <a:spLocks noChangeArrowheads="1"/>
                              </wps:cNvSpPr>
                              <wps:spPr bwMode="auto">
                                <a:xfrm>
                                  <a:off x="8582" y="509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4" name="AutoShape 20"/>
                              <wps:cNvSpPr>
                                <a:spLocks noChangeArrowheads="1"/>
                              </wps:cNvSpPr>
                              <wps:spPr bwMode="auto">
                                <a:xfrm>
                                  <a:off x="9278" y="509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5" name="AutoShape 21"/>
                              <wps:cNvSpPr>
                                <a:spLocks noChangeArrowheads="1"/>
                              </wps:cNvSpPr>
                              <wps:spPr bwMode="auto">
                                <a:xfrm>
                                  <a:off x="7878" y="554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6" name="AutoShape 22"/>
                              <wps:cNvSpPr>
                                <a:spLocks noChangeArrowheads="1"/>
                              </wps:cNvSpPr>
                              <wps:spPr bwMode="auto">
                                <a:xfrm>
                                  <a:off x="8582" y="5545"/>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7" name="AutoShape 23"/>
                              <wps:cNvSpPr>
                                <a:spLocks noChangeArrowheads="1"/>
                              </wps:cNvSpPr>
                              <wps:spPr bwMode="auto">
                                <a:xfrm>
                                  <a:off x="9278" y="5542"/>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8" name="AutoShape 24"/>
                              <wps:cNvSpPr>
                                <a:spLocks noChangeArrowheads="1"/>
                              </wps:cNvSpPr>
                              <wps:spPr bwMode="auto">
                                <a:xfrm>
                                  <a:off x="7880" y="596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9" name="AutoShape 25"/>
                              <wps:cNvSpPr>
                                <a:spLocks noChangeArrowheads="1"/>
                              </wps:cNvSpPr>
                              <wps:spPr bwMode="auto">
                                <a:xfrm>
                                  <a:off x="8584" y="5960"/>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80" name="AutoShape 26"/>
                              <wps:cNvSpPr>
                                <a:spLocks noChangeArrowheads="1"/>
                              </wps:cNvSpPr>
                              <wps:spPr bwMode="auto">
                                <a:xfrm>
                                  <a:off x="9280" y="596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81" name="AutoShape 27"/>
                              <wps:cNvSpPr>
                                <a:spLocks noChangeArrowheads="1"/>
                              </wps:cNvSpPr>
                              <wps:spPr bwMode="auto">
                                <a:xfrm>
                                  <a:off x="8582" y="639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1" o:spid="_x0000_s1031" style="position:absolute;margin-left:5.75pt;margin-top:10.05pt;width:97.05pt;height:79.15pt;z-index:251662336" coordorigin="7878,5096" coordsize="194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">
                      <v:roundrect id="AutoShape 18" o:spid="_x0000_s1032" style="position:absolute;left:7878;top:509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9" o:spid="_x0000_s1033" style="position:absolute;left:8582;top:509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0" o:spid="_x0000_s1034" style="position:absolute;left:9278;top:509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1" o:spid="_x0000_s1035" style="position:absolute;left:7878;top:554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2" o:spid="_x0000_s1036" style="position:absolute;left:8582;top:5545;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3" o:spid="_x0000_s1037" style="position:absolute;left:9278;top:5542;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4" o:spid="_x0000_s1038" style="position:absolute;left:7880;top:596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5" o:spid="_x0000_s1039" style="position:absolute;left:8584;top:5960;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6" o:spid="_x0000_s1040" style="position:absolute;left:9280;top:596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27" o:spid="_x0000_s1041" style="position:absolute;left:8582;top:639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p w:rsidR="00DA3879" w:rsidRPr="0017533F" w:rsidRDefault="00DA3879" w:rsidP="00AD2E92">
            <w:pPr>
              <w:jc w:val="center"/>
              <w:rPr>
                <w:rFonts w:eastAsia="Times New Roman" w:cs="Calibri"/>
                <w:lang w:val="es-ES"/>
              </w:rPr>
            </w:pPr>
          </w:p>
        </w:tc>
        <w:tc>
          <w:tcPr>
            <w:tcW w:w="935" w:type="dxa"/>
            <w:tcBorders>
              <w:top w:val="double" w:sz="2" w:space="0" w:color="auto"/>
              <w:left w:val="single" w:sz="8" w:space="0" w:color="auto"/>
              <w:bottom w:val="double" w:sz="2" w:space="0" w:color="auto"/>
              <w:right w:val="single" w:sz="12" w:space="0" w:color="auto"/>
            </w:tcBorders>
            <w:shd w:val="clear" w:color="auto" w:fill="auto"/>
          </w:tcPr>
          <w:p w:rsidR="00DA3879" w:rsidRPr="0017533F" w:rsidRDefault="00DA3879" w:rsidP="00AD2E92">
            <w:pPr>
              <w:rPr>
                <w:rFonts w:eastAsia="Times New Roman" w:cs="Calibri"/>
                <w:lang w:val="es-ES"/>
              </w:rPr>
            </w:pPr>
          </w:p>
        </w:tc>
      </w:tr>
      <w:tr w:rsidR="00DA3879" w:rsidRPr="00587E54" w:rsidTr="00AD2E92">
        <w:trPr>
          <w:trHeight w:val="2084"/>
        </w:trPr>
        <w:tc>
          <w:tcPr>
            <w:tcW w:w="6345" w:type="dxa"/>
            <w:tcBorders>
              <w:top w:val="double" w:sz="2" w:space="0" w:color="auto"/>
              <w:left w:val="single" w:sz="12"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t>3. Serie motora (programación)</w:t>
            </w:r>
          </w:p>
          <w:p w:rsidR="00DA3879" w:rsidRPr="0017533F" w:rsidRDefault="00DA3879" w:rsidP="00AD2E92">
            <w:pPr>
              <w:rPr>
                <w:rFonts w:eastAsia="Times New Roman" w:cs="Calibri"/>
                <w:i/>
                <w:color w:val="632423"/>
                <w:sz w:val="20"/>
                <w:szCs w:val="20"/>
                <w:lang w:val="es-ES"/>
              </w:rPr>
            </w:pPr>
            <w:r w:rsidRPr="0017533F">
              <w:rPr>
                <w:rFonts w:eastAsia="Times New Roman" w:cs="Calibri"/>
                <w:i/>
                <w:color w:val="632423"/>
                <w:sz w:val="20"/>
                <w:lang w:val="es-ES_tradnl"/>
              </w:rPr>
              <w:t xml:space="preserve">Mire atentamente lo que estoy </w:t>
            </w:r>
            <w:proofErr w:type="gramStart"/>
            <w:r w:rsidRPr="0017533F">
              <w:rPr>
                <w:rFonts w:eastAsia="Times New Roman" w:cs="Calibri"/>
                <w:i/>
                <w:color w:val="632423"/>
                <w:sz w:val="20"/>
                <w:lang w:val="es-ES_tradnl"/>
              </w:rPr>
              <w:t>haciendo</w:t>
            </w:r>
            <w:r w:rsidRPr="0017533F">
              <w:rPr>
                <w:rFonts w:eastAsia="Times New Roman" w:cs="Calibri"/>
                <w:i/>
                <w:color w:val="632423"/>
                <w:sz w:val="20"/>
                <w:szCs w:val="20"/>
                <w:lang w:val="es-ES"/>
              </w:rPr>
              <w:t xml:space="preserve">  </w:t>
            </w:r>
            <w:r w:rsidRPr="0017533F">
              <w:rPr>
                <w:rFonts w:eastAsia="Times New Roman" w:cs="Calibri"/>
                <w:sz w:val="20"/>
                <w:szCs w:val="20"/>
                <w:lang w:val="es-ES_tradnl" w:eastAsia="es-ES"/>
              </w:rPr>
              <w:t>(</w:t>
            </w:r>
            <w:proofErr w:type="gramEnd"/>
            <w:r w:rsidRPr="0017533F">
              <w:rPr>
                <w:rFonts w:eastAsia="Times New Roman" w:cs="Calibri"/>
                <w:sz w:val="20"/>
                <w:szCs w:val="20"/>
                <w:lang w:val="es-ES_tradnl" w:eastAsia="es-ES"/>
              </w:rPr>
              <w:t>puño, borde, palma)</w:t>
            </w:r>
          </w:p>
          <w:p w:rsidR="00DA3879" w:rsidRPr="0017533F" w:rsidRDefault="00DA3879" w:rsidP="00AD2E92">
            <w:pPr>
              <w:rPr>
                <w:rFonts w:eastAsia="Times New Roman" w:cs="Calibri"/>
                <w:i/>
                <w:color w:val="632423"/>
                <w:sz w:val="20"/>
                <w:szCs w:val="20"/>
                <w:lang w:val="es-ES_tradnl"/>
              </w:rPr>
            </w:pPr>
            <w:r w:rsidRPr="0017533F">
              <w:rPr>
                <w:rFonts w:eastAsia="Times New Roman" w:cs="Calibri"/>
                <w:sz w:val="20"/>
                <w:szCs w:val="20"/>
                <w:lang w:val="es-ES_tradnl" w:eastAsia="es-ES"/>
              </w:rPr>
              <w:t xml:space="preserve">    El examinador realiza la serie tres veces él sólo</w:t>
            </w:r>
          </w:p>
          <w:p w:rsidR="00DA3879" w:rsidRPr="0017533F" w:rsidRDefault="00DA3879" w:rsidP="00AD2E92">
            <w:pPr>
              <w:rPr>
                <w:rFonts w:eastAsia="Times New Roman" w:cs="Calibri"/>
                <w:i/>
                <w:color w:val="632423"/>
                <w:sz w:val="20"/>
                <w:lang w:val="es-ES_tradnl"/>
              </w:rPr>
            </w:pPr>
            <w:r w:rsidRPr="0017533F">
              <w:rPr>
                <w:rFonts w:eastAsia="Times New Roman" w:cs="Calibri"/>
                <w:i/>
                <w:color w:val="632423"/>
                <w:sz w:val="20"/>
                <w:lang w:val="es-ES_tradnl"/>
              </w:rPr>
              <w:t>Ahora, con su mano derecha, haga los mismos movimientos, primero conmigo y luego usted solo/a</w:t>
            </w:r>
          </w:p>
          <w:p w:rsidR="00DA3879" w:rsidRPr="0017533F" w:rsidRDefault="00DA3879" w:rsidP="00AD2E92">
            <w:pPr>
              <w:rPr>
                <w:rFonts w:eastAsia="Times New Roman" w:cs="Calibri"/>
                <w:lang w:val="es-ES_tradnl"/>
              </w:rPr>
            </w:pPr>
            <w:r w:rsidRPr="0017533F">
              <w:rPr>
                <w:rFonts w:eastAsia="Times New Roman" w:cs="Calibri"/>
                <w:sz w:val="20"/>
                <w:szCs w:val="20"/>
                <w:lang w:val="es-ES_tradnl" w:eastAsia="es-ES"/>
              </w:rPr>
              <w:t xml:space="preserve">    El examinador realiza la serie tres veces con el paciente y luego le dice: </w:t>
            </w:r>
            <w:r w:rsidRPr="0017533F">
              <w:rPr>
                <w:rFonts w:eastAsia="Times New Roman" w:cs="Calibri"/>
                <w:i/>
                <w:color w:val="632423"/>
                <w:sz w:val="20"/>
                <w:szCs w:val="20"/>
                <w:lang w:val="es-ES"/>
              </w:rPr>
              <w:t>A</w:t>
            </w:r>
            <w:r w:rsidRPr="0017533F">
              <w:rPr>
                <w:rFonts w:eastAsia="Times New Roman" w:cs="Calibri"/>
                <w:i/>
                <w:color w:val="632423"/>
                <w:sz w:val="20"/>
                <w:lang w:val="es-ES_tradnl"/>
              </w:rPr>
              <w:t>hora, hágalo usted solo/a</w:t>
            </w:r>
          </w:p>
        </w:tc>
        <w:tc>
          <w:tcPr>
            <w:tcW w:w="2410" w:type="dxa"/>
            <w:tcBorders>
              <w:top w:val="double" w:sz="2" w:space="0" w:color="auto"/>
              <w:left w:val="single" w:sz="8"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rPr>
            </w:pPr>
            <w:r w:rsidRPr="0017533F">
              <w:rPr>
                <w:rFonts w:eastAsia="Times New Roman" w:cs="Calibri"/>
                <w:lang w:val="es-ES_tradnl"/>
              </w:rPr>
              <w:t>El paciente con el examinador</w:t>
            </w:r>
          </w:p>
          <w:p w:rsidR="00DA3879" w:rsidRPr="0017533F" w:rsidRDefault="00DA3879" w:rsidP="00AD2E92">
            <w:pPr>
              <w:rPr>
                <w:rFonts w:eastAsia="Times New Roman" w:cs="Calibri"/>
                <w:lang w:val="es-ES_tradnl"/>
              </w:rPr>
            </w:pPr>
            <w:r w:rsidRPr="0017533F">
              <w:rPr>
                <w:rFonts w:eastAsia="Times New Roman" w:cs="Calibri"/>
                <w:noProof/>
                <w:lang w:eastAsia="en-GB"/>
              </w:rPr>
              <mc:AlternateContent>
                <mc:Choice Requires="wpg">
                  <w:drawing>
                    <wp:anchor distT="0" distB="0" distL="114300" distR="114300" simplePos="0" relativeHeight="251666432" behindDoc="0" locked="0" layoutInCell="1" allowOverlap="1">
                      <wp:simplePos x="0" y="0"/>
                      <wp:positionH relativeFrom="column">
                        <wp:posOffset>69215</wp:posOffset>
                      </wp:positionH>
                      <wp:positionV relativeFrom="paragraph">
                        <wp:posOffset>62865</wp:posOffset>
                      </wp:positionV>
                      <wp:extent cx="1231265" cy="180340"/>
                      <wp:effectExtent l="0" t="0" r="45085" b="4826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80340"/>
                                <a:chOff x="8112" y="7955"/>
                                <a:chExt cx="1939" cy="284"/>
                              </a:xfrm>
                            </wpg:grpSpPr>
                            <wps:wsp>
                              <wps:cNvPr id="68" name="AutoShape 52"/>
                              <wps:cNvSpPr>
                                <a:spLocks noChangeArrowheads="1"/>
                              </wps:cNvSpPr>
                              <wps:spPr bwMode="auto">
                                <a:xfrm>
                                  <a:off x="8112" y="795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9" name="AutoShape 53"/>
                              <wps:cNvSpPr>
                                <a:spLocks noChangeArrowheads="1"/>
                              </wps:cNvSpPr>
                              <wps:spPr bwMode="auto">
                                <a:xfrm>
                                  <a:off x="8816" y="7955"/>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70" name="AutoShape 54"/>
                              <wps:cNvSpPr>
                                <a:spLocks noChangeArrowheads="1"/>
                              </wps:cNvSpPr>
                              <wps:spPr bwMode="auto">
                                <a:xfrm>
                                  <a:off x="9512" y="795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7" o:spid="_x0000_s1042" style="position:absolute;margin-left:5.45pt;margin-top:4.95pt;width:96.95pt;height:14.2pt;z-index:251666432" coordorigin="8112,7955" coordsize="193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">
                      <v:roundrect id="AutoShape 52" o:spid="_x0000_s1043" style="position:absolute;left:8112;top:795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53" o:spid="_x0000_s1044" style="position:absolute;left:8816;top:7955;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54" o:spid="_x0000_s1045" style="position:absolute;left:9512;top:795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p w:rsidR="00DA3879" w:rsidRPr="0017533F" w:rsidRDefault="00DA3879" w:rsidP="00AD2E92">
            <w:pPr>
              <w:rPr>
                <w:rFonts w:eastAsia="Times New Roman" w:cs="Calibri"/>
                <w:lang w:val="es-ES_tradnl"/>
              </w:rPr>
            </w:pPr>
            <w:r w:rsidRPr="0017533F">
              <w:rPr>
                <w:rFonts w:eastAsia="Times New Roman" w:cs="Calibri"/>
                <w:lang w:val="es-ES_tradnl"/>
              </w:rPr>
              <w:t>El paciente sólo</w:t>
            </w:r>
          </w:p>
          <w:p w:rsidR="00DA3879" w:rsidRPr="0017533F" w:rsidRDefault="00DA3879" w:rsidP="00AD2E92">
            <w:pPr>
              <w:rPr>
                <w:rFonts w:eastAsia="Times New Roman" w:cs="Calibri"/>
                <w:lang w:val="es-ES_tradnl"/>
              </w:rPr>
            </w:pPr>
            <w:r w:rsidRPr="0017533F">
              <w:rPr>
                <w:rFonts w:eastAsia="Times New Roman" w:cs="Calibri"/>
                <w:noProof/>
                <w:lang w:eastAsia="en-GB"/>
              </w:rPr>
              <mc:AlternateContent>
                <mc:Choice Requires="wpg">
                  <w:drawing>
                    <wp:anchor distT="0" distB="0" distL="114300" distR="114300" simplePos="0" relativeHeight="251663360" behindDoc="0" locked="0" layoutInCell="1" allowOverlap="1">
                      <wp:simplePos x="0" y="0"/>
                      <wp:positionH relativeFrom="column">
                        <wp:posOffset>67945</wp:posOffset>
                      </wp:positionH>
                      <wp:positionV relativeFrom="paragraph">
                        <wp:posOffset>45720</wp:posOffset>
                      </wp:positionV>
                      <wp:extent cx="1232535" cy="445770"/>
                      <wp:effectExtent l="0" t="0" r="43815" b="49530"/>
                      <wp:wrapNone/>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445770"/>
                                <a:chOff x="7870" y="7297"/>
                                <a:chExt cx="1941" cy="702"/>
                              </a:xfrm>
                            </wpg:grpSpPr>
                            <wps:wsp>
                              <wps:cNvPr id="61" name="AutoShape 29"/>
                              <wps:cNvSpPr>
                                <a:spLocks noChangeArrowheads="1"/>
                              </wps:cNvSpPr>
                              <wps:spPr bwMode="auto">
                                <a:xfrm>
                                  <a:off x="7870" y="730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2" name="AutoShape 30"/>
                              <wps:cNvSpPr>
                                <a:spLocks noChangeArrowheads="1"/>
                              </wps:cNvSpPr>
                              <wps:spPr bwMode="auto">
                                <a:xfrm>
                                  <a:off x="8574" y="7300"/>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3" name="AutoShape 31"/>
                              <wps:cNvSpPr>
                                <a:spLocks noChangeArrowheads="1"/>
                              </wps:cNvSpPr>
                              <wps:spPr bwMode="auto">
                                <a:xfrm>
                                  <a:off x="9270" y="729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4" name="AutoShape 32"/>
                              <wps:cNvSpPr>
                                <a:spLocks noChangeArrowheads="1"/>
                              </wps:cNvSpPr>
                              <wps:spPr bwMode="auto">
                                <a:xfrm>
                                  <a:off x="7872" y="771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5" name="AutoShape 33"/>
                              <wps:cNvSpPr>
                                <a:spLocks noChangeArrowheads="1"/>
                              </wps:cNvSpPr>
                              <wps:spPr bwMode="auto">
                                <a:xfrm>
                                  <a:off x="8576" y="7715"/>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66" name="AutoShape 34"/>
                              <wps:cNvSpPr>
                                <a:spLocks noChangeArrowheads="1"/>
                              </wps:cNvSpPr>
                              <wps:spPr bwMode="auto">
                                <a:xfrm>
                                  <a:off x="9272" y="771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0" o:spid="_x0000_s1046" style="position:absolute;margin-left:5.35pt;margin-top:3.6pt;width:97.05pt;height:35.1pt;z-index:251663360" coordorigin="7870,7297" coordsize="194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">
                      <v:roundrect id="AutoShape 29" o:spid="_x0000_s1047" style="position:absolute;left:7870;top:730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0" o:spid="_x0000_s1048" style="position:absolute;left:8574;top:7300;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1" o:spid="_x0000_s1049" style="position:absolute;left:9270;top:729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2" o:spid="_x0000_s1050" style="position:absolute;left:7872;top:771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3" o:spid="_x0000_s1051" style="position:absolute;left:8576;top:7715;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4" o:spid="_x0000_s1052" style="position:absolute;left:9272;top:771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p w:rsidR="00DA3879" w:rsidRPr="0017533F" w:rsidRDefault="00DA3879" w:rsidP="00AD2E92">
            <w:pPr>
              <w:rPr>
                <w:rFonts w:eastAsia="Times New Roman" w:cs="Calibri"/>
                <w:lang w:val="es-ES_tradnl"/>
              </w:rPr>
            </w:pPr>
          </w:p>
          <w:p w:rsidR="00DA3879" w:rsidRPr="0017533F" w:rsidRDefault="00DA3879" w:rsidP="00AD2E92">
            <w:pPr>
              <w:rPr>
                <w:rFonts w:eastAsia="Times New Roman" w:cs="Calibri"/>
                <w:lang w:val="es-ES_tradnl"/>
              </w:rPr>
            </w:pPr>
          </w:p>
          <w:p w:rsidR="00DA3879" w:rsidRPr="0017533F" w:rsidRDefault="00DA3879" w:rsidP="00AD2E92">
            <w:pPr>
              <w:rPr>
                <w:rFonts w:eastAsia="Times New Roman" w:cs="Calibri"/>
                <w:lang w:val="es-ES_tradnl"/>
              </w:rPr>
            </w:pPr>
          </w:p>
        </w:tc>
        <w:tc>
          <w:tcPr>
            <w:tcW w:w="935" w:type="dxa"/>
            <w:tcBorders>
              <w:top w:val="double" w:sz="2" w:space="0" w:color="auto"/>
              <w:left w:val="single" w:sz="8" w:space="0" w:color="auto"/>
              <w:bottom w:val="double" w:sz="2" w:space="0" w:color="auto"/>
              <w:right w:val="single" w:sz="12" w:space="0" w:color="auto"/>
            </w:tcBorders>
            <w:shd w:val="clear" w:color="auto" w:fill="auto"/>
          </w:tcPr>
          <w:p w:rsidR="00DA3879" w:rsidRPr="0017533F" w:rsidRDefault="00DA3879" w:rsidP="00AD2E92">
            <w:pPr>
              <w:rPr>
                <w:rFonts w:eastAsia="Times New Roman" w:cs="Calibri"/>
                <w:lang w:val="es-ES_tradnl"/>
              </w:rPr>
            </w:pPr>
          </w:p>
        </w:tc>
      </w:tr>
      <w:tr w:rsidR="00DA3879" w:rsidRPr="00E713A8" w:rsidTr="00AD2E92">
        <w:trPr>
          <w:trHeight w:val="1772"/>
        </w:trPr>
        <w:tc>
          <w:tcPr>
            <w:tcW w:w="6345" w:type="dxa"/>
            <w:tcBorders>
              <w:top w:val="double" w:sz="2" w:space="0" w:color="auto"/>
              <w:left w:val="single" w:sz="12"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t>4. Instrucciones contradictorias (sensibilidad a la interferencia)</w:t>
            </w:r>
          </w:p>
          <w:p w:rsidR="00DA3879" w:rsidRPr="0017533F" w:rsidRDefault="00DA3879" w:rsidP="00AD2E92">
            <w:pPr>
              <w:autoSpaceDE w:val="0"/>
              <w:autoSpaceDN w:val="0"/>
              <w:adjustRightInd w:val="0"/>
              <w:rPr>
                <w:rFonts w:eastAsia="Times New Roman" w:cs="Calibri"/>
                <w:i/>
                <w:color w:val="632423"/>
                <w:sz w:val="20"/>
                <w:szCs w:val="20"/>
                <w:lang w:val="es-ES"/>
              </w:rPr>
            </w:pPr>
            <w:r w:rsidRPr="0017533F">
              <w:rPr>
                <w:rFonts w:eastAsia="Times New Roman" w:cs="Calibri"/>
                <w:i/>
                <w:color w:val="632423"/>
                <w:sz w:val="20"/>
                <w:lang w:val="es-ES_tradnl"/>
              </w:rPr>
              <w:t>Dé dos golpes con los dedos cuando yo dé uno</w:t>
            </w:r>
          </w:p>
          <w:p w:rsidR="00DA3879" w:rsidRPr="0017533F" w:rsidRDefault="00DA3879" w:rsidP="00AD2E92">
            <w:pPr>
              <w:autoSpaceDE w:val="0"/>
              <w:autoSpaceDN w:val="0"/>
              <w:adjustRightInd w:val="0"/>
              <w:rPr>
                <w:rFonts w:eastAsia="Times New Roman" w:cs="Calibri"/>
                <w:sz w:val="20"/>
                <w:szCs w:val="20"/>
                <w:lang w:val="es-ES_tradnl" w:eastAsia="es-ES"/>
              </w:rPr>
            </w:pPr>
            <w:r w:rsidRPr="0017533F">
              <w:rPr>
                <w:rFonts w:eastAsia="Times New Roman" w:cs="Calibri"/>
                <w:sz w:val="20"/>
                <w:szCs w:val="20"/>
                <w:lang w:val="es-ES_tradnl" w:eastAsia="es-ES"/>
              </w:rPr>
              <w:t xml:space="preserve">    Serie de tres ensayos: 1-1-1</w:t>
            </w:r>
          </w:p>
          <w:p w:rsidR="00DA3879" w:rsidRPr="0017533F" w:rsidRDefault="00DA3879" w:rsidP="00AD2E92">
            <w:pPr>
              <w:autoSpaceDE w:val="0"/>
              <w:autoSpaceDN w:val="0"/>
              <w:adjustRightInd w:val="0"/>
              <w:rPr>
                <w:rFonts w:eastAsia="Times New Roman" w:cs="Calibri"/>
                <w:i/>
                <w:color w:val="632423"/>
                <w:sz w:val="20"/>
                <w:szCs w:val="20"/>
                <w:lang w:val="es-ES"/>
              </w:rPr>
            </w:pPr>
            <w:r w:rsidRPr="0017533F">
              <w:rPr>
                <w:rFonts w:eastAsia="Times New Roman" w:cs="Calibri"/>
                <w:i/>
                <w:color w:val="632423"/>
                <w:sz w:val="20"/>
                <w:lang w:val="es-ES_tradnl"/>
              </w:rPr>
              <w:t>Dé un golpe cuando yo dé dos</w:t>
            </w:r>
          </w:p>
          <w:p w:rsidR="00DA3879" w:rsidRPr="0017533F" w:rsidRDefault="00DA3879" w:rsidP="00AD2E92">
            <w:pPr>
              <w:autoSpaceDE w:val="0"/>
              <w:autoSpaceDN w:val="0"/>
              <w:adjustRightInd w:val="0"/>
              <w:rPr>
                <w:rFonts w:eastAsia="Times New Roman" w:cs="Calibri"/>
                <w:sz w:val="20"/>
                <w:szCs w:val="20"/>
                <w:lang w:val="es-ES_tradnl" w:eastAsia="es-ES"/>
              </w:rPr>
            </w:pPr>
            <w:r w:rsidRPr="0017533F">
              <w:rPr>
                <w:rFonts w:eastAsia="Times New Roman" w:cs="Calibri"/>
                <w:sz w:val="20"/>
                <w:szCs w:val="20"/>
                <w:lang w:val="es-ES_tradnl" w:eastAsia="es-ES"/>
              </w:rPr>
              <w:t xml:space="preserve">    Serie de tres ensayos: 2-2-2</w:t>
            </w:r>
          </w:p>
          <w:p w:rsidR="00DA3879" w:rsidRPr="0017533F" w:rsidRDefault="00DA3879" w:rsidP="00AD2E92">
            <w:pPr>
              <w:rPr>
                <w:rFonts w:eastAsia="Times New Roman" w:cs="Calibri"/>
                <w:lang w:val="es-ES_tradnl"/>
              </w:rPr>
            </w:pPr>
            <w:proofErr w:type="gramStart"/>
            <w:r w:rsidRPr="0017533F">
              <w:rPr>
                <w:rFonts w:eastAsia="Times New Roman" w:cs="Calibri"/>
                <w:sz w:val="20"/>
                <w:szCs w:val="20"/>
                <w:lang w:val="es-ES_tradnl" w:eastAsia="es-ES"/>
              </w:rPr>
              <w:t>Serie a evaluar</w:t>
            </w:r>
            <w:proofErr w:type="gramEnd"/>
            <w:r w:rsidRPr="0017533F">
              <w:rPr>
                <w:rFonts w:eastAsia="Times New Roman" w:cs="Calibri"/>
                <w:sz w:val="20"/>
                <w:szCs w:val="20"/>
                <w:lang w:val="es-ES_tradnl" w:eastAsia="es-ES"/>
              </w:rPr>
              <w:t xml:space="preserve">: </w:t>
            </w:r>
            <w:r w:rsidRPr="0017533F">
              <w:rPr>
                <w:rFonts w:eastAsia="Times New Roman" w:cs="Calibri"/>
                <w:i/>
                <w:color w:val="632423"/>
                <w:sz w:val="20"/>
                <w:lang w:val="es-ES_tradnl"/>
              </w:rPr>
              <w:t>1-1-2-1-2-2-2-1-1-2</w:t>
            </w:r>
          </w:p>
        </w:tc>
        <w:tc>
          <w:tcPr>
            <w:tcW w:w="2410" w:type="dxa"/>
            <w:tcBorders>
              <w:top w:val="double" w:sz="2" w:space="0" w:color="auto"/>
              <w:left w:val="single" w:sz="8"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rPr>
            </w:pPr>
            <w:r w:rsidRPr="0017533F">
              <w:rPr>
                <w:rFonts w:eastAsia="Times New Roman" w:cs="Calibri"/>
                <w:noProof/>
                <w:lang w:eastAsia="en-GB"/>
              </w:rPr>
              <mc:AlternateContent>
                <mc:Choice Requires="wpg">
                  <w:drawing>
                    <wp:anchor distT="0" distB="0" distL="114300" distR="114300" simplePos="0" relativeHeight="251661312" behindDoc="0" locked="0" layoutInCell="1" allowOverlap="1">
                      <wp:simplePos x="0" y="0"/>
                      <wp:positionH relativeFrom="column">
                        <wp:posOffset>73025</wp:posOffset>
                      </wp:positionH>
                      <wp:positionV relativeFrom="paragraph">
                        <wp:posOffset>57150</wp:posOffset>
                      </wp:positionV>
                      <wp:extent cx="1232535" cy="1005205"/>
                      <wp:effectExtent l="0" t="0" r="43815" b="61595"/>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005205"/>
                                <a:chOff x="7862" y="5096"/>
                                <a:chExt cx="1941" cy="1583"/>
                              </a:xfrm>
                            </wpg:grpSpPr>
                            <wps:wsp>
                              <wps:cNvPr id="24" name="AutoShape 7"/>
                              <wps:cNvSpPr>
                                <a:spLocks noChangeArrowheads="1"/>
                              </wps:cNvSpPr>
                              <wps:spPr bwMode="auto">
                                <a:xfrm>
                                  <a:off x="7862" y="509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5" name="AutoShape 8"/>
                              <wps:cNvSpPr>
                                <a:spLocks noChangeArrowheads="1"/>
                              </wps:cNvSpPr>
                              <wps:spPr bwMode="auto">
                                <a:xfrm>
                                  <a:off x="8566" y="509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6" name="AutoShape 9"/>
                              <wps:cNvSpPr>
                                <a:spLocks noChangeArrowheads="1"/>
                              </wps:cNvSpPr>
                              <wps:spPr bwMode="auto">
                                <a:xfrm>
                                  <a:off x="9262" y="509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7" name="AutoShape 10"/>
                              <wps:cNvSpPr>
                                <a:spLocks noChangeArrowheads="1"/>
                              </wps:cNvSpPr>
                              <wps:spPr bwMode="auto">
                                <a:xfrm>
                                  <a:off x="7862" y="554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8" name="AutoShape 11"/>
                              <wps:cNvSpPr>
                                <a:spLocks noChangeArrowheads="1"/>
                              </wps:cNvSpPr>
                              <wps:spPr bwMode="auto">
                                <a:xfrm>
                                  <a:off x="8566" y="5545"/>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9" name="AutoShape 12"/>
                              <wps:cNvSpPr>
                                <a:spLocks noChangeArrowheads="1"/>
                              </wps:cNvSpPr>
                              <wps:spPr bwMode="auto">
                                <a:xfrm>
                                  <a:off x="9262" y="548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30" name="AutoShape 13"/>
                              <wps:cNvSpPr>
                                <a:spLocks noChangeArrowheads="1"/>
                              </wps:cNvSpPr>
                              <wps:spPr bwMode="auto">
                                <a:xfrm>
                                  <a:off x="7864" y="596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31" name="AutoShape 14"/>
                              <wps:cNvSpPr>
                                <a:spLocks noChangeArrowheads="1"/>
                              </wps:cNvSpPr>
                              <wps:spPr bwMode="auto">
                                <a:xfrm>
                                  <a:off x="8568" y="5960"/>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32" name="AutoShape 15"/>
                              <wps:cNvSpPr>
                                <a:spLocks noChangeArrowheads="1"/>
                              </wps:cNvSpPr>
                              <wps:spPr bwMode="auto">
                                <a:xfrm>
                                  <a:off x="9264" y="596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33" name="AutoShape 16"/>
                              <wps:cNvSpPr>
                                <a:spLocks noChangeArrowheads="1"/>
                              </wps:cNvSpPr>
                              <wps:spPr bwMode="auto">
                                <a:xfrm>
                                  <a:off x="8566" y="639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 o:spid="_x0000_s1053" style="position:absolute;margin-left:5.75pt;margin-top:4.5pt;width:97.05pt;height:79.15pt;z-index:251661312" coordorigin="7862,5096" coordsize="194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">
                      <v:roundrect id="AutoShape 7" o:spid="_x0000_s1054" style="position:absolute;left:7862;top:509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8" o:spid="_x0000_s1055" style="position:absolute;left:8566;top:509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9" o:spid="_x0000_s1056" style="position:absolute;left:9262;top:509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0" o:spid="_x0000_s1057" style="position:absolute;left:7862;top:554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1" o:spid="_x0000_s1058" style="position:absolute;left:8566;top:5545;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2" o:spid="_x0000_s1059" style="position:absolute;left:9262;top:548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3" o:spid="_x0000_s1060" style="position:absolute;left:7864;top:596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4" o:spid="_x0000_s1061" style="position:absolute;left:8568;top:5960;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5" o:spid="_x0000_s1062" style="position:absolute;left:9264;top:596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16" o:spid="_x0000_s1063" style="position:absolute;left:8566;top:639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tc>
        <w:tc>
          <w:tcPr>
            <w:tcW w:w="935" w:type="dxa"/>
            <w:tcBorders>
              <w:top w:val="double" w:sz="2" w:space="0" w:color="auto"/>
              <w:left w:val="single" w:sz="8" w:space="0" w:color="auto"/>
              <w:bottom w:val="double" w:sz="2" w:space="0" w:color="auto"/>
              <w:right w:val="single" w:sz="12" w:space="0" w:color="auto"/>
            </w:tcBorders>
            <w:shd w:val="clear" w:color="auto" w:fill="auto"/>
          </w:tcPr>
          <w:p w:rsidR="00DA3879" w:rsidRPr="0017533F" w:rsidRDefault="00DA3879" w:rsidP="00AD2E92">
            <w:pPr>
              <w:rPr>
                <w:rFonts w:eastAsia="Times New Roman" w:cs="Calibri"/>
                <w:lang w:val="es-ES_tradnl"/>
              </w:rPr>
            </w:pPr>
          </w:p>
        </w:tc>
      </w:tr>
      <w:tr w:rsidR="00DA3879" w:rsidRPr="00E713A8" w:rsidTr="00AD2E92">
        <w:trPr>
          <w:trHeight w:val="1817"/>
        </w:trPr>
        <w:tc>
          <w:tcPr>
            <w:tcW w:w="6345" w:type="dxa"/>
            <w:tcBorders>
              <w:top w:val="double" w:sz="2" w:space="0" w:color="auto"/>
              <w:left w:val="single" w:sz="12"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t>5. GO-NO-</w:t>
            </w:r>
            <w:proofErr w:type="gramStart"/>
            <w:r w:rsidRPr="0017533F">
              <w:rPr>
                <w:rFonts w:eastAsia="Times New Roman" w:cs="Calibri"/>
                <w:lang w:val="es-ES_tradnl" w:eastAsia="es-ES"/>
              </w:rPr>
              <w:t>GO  (</w:t>
            </w:r>
            <w:proofErr w:type="gramEnd"/>
            <w:r w:rsidRPr="0017533F">
              <w:rPr>
                <w:rFonts w:eastAsia="Times New Roman" w:cs="Calibri"/>
                <w:lang w:val="es-ES_tradnl" w:eastAsia="es-ES"/>
              </w:rPr>
              <w:t>control inhibidor)</w:t>
            </w:r>
          </w:p>
          <w:p w:rsidR="00DA3879" w:rsidRPr="0017533F" w:rsidRDefault="00DA3879" w:rsidP="00AD2E92">
            <w:pPr>
              <w:rPr>
                <w:rFonts w:eastAsia="Times New Roman" w:cs="Calibri"/>
                <w:i/>
                <w:color w:val="632423"/>
                <w:sz w:val="20"/>
                <w:lang w:val="es-ES_tradnl"/>
              </w:rPr>
            </w:pPr>
            <w:r w:rsidRPr="0017533F">
              <w:rPr>
                <w:rFonts w:eastAsia="Times New Roman" w:cs="Calibri"/>
                <w:i/>
                <w:color w:val="632423"/>
                <w:sz w:val="20"/>
                <w:lang w:val="es-ES_tradnl"/>
              </w:rPr>
              <w:t>Dé un golpe con los dedos cuando yo de un golpe</w:t>
            </w:r>
          </w:p>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 xml:space="preserve">    Serie de tres ensayos: 1-1-1 </w:t>
            </w:r>
          </w:p>
          <w:p w:rsidR="00DA3879" w:rsidRPr="0017533F" w:rsidRDefault="00DA3879" w:rsidP="00AD2E92">
            <w:pPr>
              <w:rPr>
                <w:rFonts w:eastAsia="Times New Roman" w:cs="Calibri"/>
                <w:i/>
                <w:color w:val="632423"/>
                <w:sz w:val="20"/>
                <w:lang w:val="es-ES_tradnl"/>
              </w:rPr>
            </w:pPr>
            <w:r w:rsidRPr="0017533F">
              <w:rPr>
                <w:rFonts w:eastAsia="Times New Roman" w:cs="Calibri"/>
                <w:i/>
                <w:color w:val="632423"/>
                <w:sz w:val="20"/>
                <w:lang w:val="es-ES_tradnl"/>
              </w:rPr>
              <w:t>No dé ningún golpe cuando yo dé dos golpes</w:t>
            </w:r>
          </w:p>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 xml:space="preserve">     Serie tres ensayos: 2-2-2 </w:t>
            </w:r>
          </w:p>
          <w:p w:rsidR="00DA3879" w:rsidRPr="0017533F" w:rsidRDefault="00DA3879" w:rsidP="00AD2E92">
            <w:pPr>
              <w:rPr>
                <w:rFonts w:eastAsia="Times New Roman" w:cs="Calibri"/>
                <w:sz w:val="20"/>
                <w:szCs w:val="20"/>
                <w:lang w:val="es-ES_tradnl" w:eastAsia="es-ES"/>
              </w:rPr>
            </w:pPr>
            <w:proofErr w:type="gramStart"/>
            <w:r w:rsidRPr="0017533F">
              <w:rPr>
                <w:rFonts w:eastAsia="Times New Roman" w:cs="Calibri"/>
                <w:sz w:val="20"/>
                <w:szCs w:val="20"/>
                <w:lang w:val="es-ES_tradnl" w:eastAsia="es-ES"/>
              </w:rPr>
              <w:t>Serie a evaluar</w:t>
            </w:r>
            <w:proofErr w:type="gramEnd"/>
            <w:r w:rsidRPr="0017533F">
              <w:rPr>
                <w:rFonts w:eastAsia="Times New Roman" w:cs="Calibri"/>
                <w:sz w:val="20"/>
                <w:szCs w:val="20"/>
                <w:lang w:val="es-ES_tradnl" w:eastAsia="es-ES"/>
              </w:rPr>
              <w:t xml:space="preserve">: </w:t>
            </w:r>
            <w:r w:rsidRPr="0017533F">
              <w:rPr>
                <w:rFonts w:eastAsia="Times New Roman" w:cs="Calibri"/>
                <w:i/>
                <w:color w:val="632423"/>
                <w:sz w:val="20"/>
                <w:lang w:val="es-ES_tradnl"/>
              </w:rPr>
              <w:t>1-1-2-1-2-2-2-1-1-2.</w:t>
            </w:r>
          </w:p>
        </w:tc>
        <w:tc>
          <w:tcPr>
            <w:tcW w:w="2410" w:type="dxa"/>
            <w:tcBorders>
              <w:top w:val="double" w:sz="2" w:space="0" w:color="auto"/>
              <w:left w:val="single" w:sz="8" w:space="0" w:color="auto"/>
              <w:bottom w:val="double" w:sz="2" w:space="0" w:color="auto"/>
              <w:right w:val="single" w:sz="8" w:space="0" w:color="auto"/>
            </w:tcBorders>
            <w:shd w:val="clear" w:color="auto" w:fill="auto"/>
          </w:tcPr>
          <w:p w:rsidR="00DA3879" w:rsidRPr="0017533F" w:rsidRDefault="00DA3879" w:rsidP="00AD2E92">
            <w:pPr>
              <w:rPr>
                <w:rFonts w:eastAsia="Times New Roman" w:cs="Calibri"/>
                <w:lang w:val="es-ES_tradnl"/>
              </w:rPr>
            </w:pPr>
            <w:r w:rsidRPr="0017533F">
              <w:rPr>
                <w:rFonts w:eastAsia="Times New Roman" w:cs="Calibri"/>
                <w:noProof/>
                <w:lang w:eastAsia="en-GB"/>
              </w:rPr>
              <mc:AlternateContent>
                <mc:Choice Requires="wpg">
                  <w:drawing>
                    <wp:anchor distT="0" distB="0" distL="114300" distR="114300" simplePos="0" relativeHeight="251664384" behindDoc="0" locked="0" layoutInCell="1" allowOverlap="1">
                      <wp:simplePos x="0" y="0"/>
                      <wp:positionH relativeFrom="column">
                        <wp:posOffset>73025</wp:posOffset>
                      </wp:positionH>
                      <wp:positionV relativeFrom="paragraph">
                        <wp:posOffset>73025</wp:posOffset>
                      </wp:positionV>
                      <wp:extent cx="1232535" cy="1005205"/>
                      <wp:effectExtent l="0" t="0" r="43815" b="6159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005205"/>
                                <a:chOff x="7878" y="10886"/>
                                <a:chExt cx="1941" cy="1583"/>
                              </a:xfrm>
                            </wpg:grpSpPr>
                            <wps:wsp>
                              <wps:cNvPr id="13" name="AutoShape 36"/>
                              <wps:cNvSpPr>
                                <a:spLocks noChangeArrowheads="1"/>
                              </wps:cNvSpPr>
                              <wps:spPr bwMode="auto">
                                <a:xfrm>
                                  <a:off x="7878" y="1088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4" name="AutoShape 37"/>
                              <wps:cNvSpPr>
                                <a:spLocks noChangeArrowheads="1"/>
                              </wps:cNvSpPr>
                              <wps:spPr bwMode="auto">
                                <a:xfrm>
                                  <a:off x="8582" y="1088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5" name="AutoShape 38"/>
                              <wps:cNvSpPr>
                                <a:spLocks noChangeArrowheads="1"/>
                              </wps:cNvSpPr>
                              <wps:spPr bwMode="auto">
                                <a:xfrm>
                                  <a:off x="9278" y="10887"/>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6" name="AutoShape 39"/>
                              <wps:cNvSpPr>
                                <a:spLocks noChangeArrowheads="1"/>
                              </wps:cNvSpPr>
                              <wps:spPr bwMode="auto">
                                <a:xfrm>
                                  <a:off x="7878" y="1133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7" name="AutoShape 40"/>
                              <wps:cNvSpPr>
                                <a:spLocks noChangeArrowheads="1"/>
                              </wps:cNvSpPr>
                              <wps:spPr bwMode="auto">
                                <a:xfrm>
                                  <a:off x="8582" y="11335"/>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8" name="AutoShape 41"/>
                              <wps:cNvSpPr>
                                <a:spLocks noChangeArrowheads="1"/>
                              </wps:cNvSpPr>
                              <wps:spPr bwMode="auto">
                                <a:xfrm>
                                  <a:off x="9278" y="11332"/>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9" name="AutoShape 42"/>
                              <wps:cNvSpPr>
                                <a:spLocks noChangeArrowheads="1"/>
                              </wps:cNvSpPr>
                              <wps:spPr bwMode="auto">
                                <a:xfrm>
                                  <a:off x="7880" y="1175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493D37"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0" name="AutoShape 43"/>
                              <wps:cNvSpPr>
                                <a:spLocks noChangeArrowheads="1"/>
                              </wps:cNvSpPr>
                              <wps:spPr bwMode="auto">
                                <a:xfrm>
                                  <a:off x="8584" y="11750"/>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1" name="AutoShape 44"/>
                              <wps:cNvSpPr>
                                <a:spLocks noChangeArrowheads="1"/>
                              </wps:cNvSpPr>
                              <wps:spPr bwMode="auto">
                                <a:xfrm>
                                  <a:off x="9280" y="11751"/>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22" name="AutoShape 45"/>
                              <wps:cNvSpPr>
                                <a:spLocks noChangeArrowheads="1"/>
                              </wps:cNvSpPr>
                              <wps:spPr bwMode="auto">
                                <a:xfrm>
                                  <a:off x="8582" y="12186"/>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64" style="position:absolute;margin-left:5.75pt;margin-top:5.75pt;width:97.05pt;height:79.15pt;z-index:251664384" coordorigin="7878,10886" coordsize="1941,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">
                      <v:roundrect id="AutoShape 36" o:spid="_x0000_s1065" style="position:absolute;left:7878;top:1088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7" o:spid="_x0000_s1066" style="position:absolute;left:8582;top:1088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8" o:spid="_x0000_s1067" style="position:absolute;left:9278;top:10887;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39" o:spid="_x0000_s1068" style="position:absolute;left:7878;top:1133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0" o:spid="_x0000_s1069" style="position:absolute;left:8582;top:11335;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1" o:spid="_x0000_s1070" style="position:absolute;left:9278;top:11332;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2" o:spid="_x0000_s1071" style="position:absolute;left:7880;top:1175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" fillcolor="#f2f2f2" strokecolor="#bfbfbf" strokeweight=".5pt">
                        <v:stroke endcap="round"/>
                        <v:shadow on="t" color="#4f6228" opacity=".5" offset="1pt"/>
                        <v:textbox>
                          <w:txbxContent>
                            <w:p w:rsidR="00DA3879" w:rsidRPr="00493D37" w:rsidRDefault="00DA3879" w:rsidP="00DA3879">
                              <w:pPr>
                                <w:jc w:val="center"/>
                                <w:rPr>
                                  <w:rFonts w:cs="Arial"/>
                                  <w:sz w:val="14"/>
                                  <w:szCs w:val="14"/>
                                </w:rPr>
                              </w:pPr>
                            </w:p>
                          </w:txbxContent>
                        </v:textbox>
                      </v:roundrect>
                      <v:roundrect id="AutoShape 43" o:spid="_x0000_s1072" style="position:absolute;left:8584;top:11750;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4" o:spid="_x0000_s1073" style="position:absolute;left:9280;top:11751;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5" o:spid="_x0000_s1074" style="position:absolute;left:8582;top:12186;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p>
        </w:tc>
        <w:tc>
          <w:tcPr>
            <w:tcW w:w="935" w:type="dxa"/>
            <w:tcBorders>
              <w:top w:val="double" w:sz="2" w:space="0" w:color="auto"/>
              <w:left w:val="single" w:sz="8" w:space="0" w:color="auto"/>
              <w:bottom w:val="double" w:sz="2" w:space="0" w:color="auto"/>
              <w:right w:val="single" w:sz="12" w:space="0" w:color="auto"/>
            </w:tcBorders>
            <w:shd w:val="clear" w:color="auto" w:fill="auto"/>
          </w:tcPr>
          <w:p w:rsidR="00DA3879" w:rsidRPr="0017533F" w:rsidRDefault="00DA3879" w:rsidP="00AD2E92">
            <w:pPr>
              <w:rPr>
                <w:rFonts w:eastAsia="Times New Roman" w:cs="Calibri"/>
                <w:lang w:val="es-ES_tradnl"/>
              </w:rPr>
            </w:pPr>
          </w:p>
        </w:tc>
      </w:tr>
      <w:tr w:rsidR="00DA3879" w:rsidRPr="00587E54" w:rsidTr="00AD2E92">
        <w:trPr>
          <w:trHeight w:val="2148"/>
        </w:trPr>
        <w:tc>
          <w:tcPr>
            <w:tcW w:w="6345" w:type="dxa"/>
            <w:tcBorders>
              <w:top w:val="double" w:sz="2" w:space="0" w:color="auto"/>
              <w:left w:val="single" w:sz="12" w:space="0" w:color="auto"/>
              <w:right w:val="single" w:sz="8" w:space="0" w:color="auto"/>
            </w:tcBorders>
            <w:shd w:val="clear" w:color="auto" w:fill="auto"/>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lastRenderedPageBreak/>
              <w:t>6. Conducta de prensión (autonomía del entorno)</w:t>
            </w:r>
            <w:r w:rsidRPr="0017533F">
              <w:rPr>
                <w:rFonts w:ascii="Times New Roman" w:eastAsia="Times New Roman" w:hAnsi="Times New Roman"/>
                <w:noProof/>
                <w:szCs w:val="24"/>
                <w:lang w:val="es-ES" w:eastAsia="es-ES"/>
              </w:rPr>
              <w:t xml:space="preserve"> </w:t>
            </w:r>
          </w:p>
          <w:p w:rsidR="00DA3879" w:rsidRPr="0017533F" w:rsidRDefault="00DA3879" w:rsidP="00AD2E92">
            <w:pPr>
              <w:rPr>
                <w:rFonts w:eastAsia="Times New Roman" w:cs="Calibri"/>
                <w:i/>
                <w:color w:val="632423"/>
                <w:sz w:val="20"/>
                <w:lang w:val="es-ES_tradnl"/>
              </w:rPr>
            </w:pPr>
            <w:r w:rsidRPr="0017533F">
              <w:rPr>
                <w:rFonts w:eastAsia="Times New Roman" w:cs="Calibri"/>
                <w:i/>
                <w:color w:val="632423"/>
                <w:sz w:val="20"/>
                <w:lang w:val="es-ES_tradnl"/>
              </w:rPr>
              <w:t>No me coja las manos</w:t>
            </w:r>
          </w:p>
          <w:p w:rsidR="00DA3879" w:rsidRPr="0017533F" w:rsidRDefault="00DA3879" w:rsidP="00AD2E92">
            <w:pPr>
              <w:rPr>
                <w:rFonts w:eastAsia="Times New Roman" w:cs="Calibri"/>
                <w:lang w:val="es-ES_tradnl"/>
              </w:rPr>
            </w:pPr>
            <w:r w:rsidRPr="0017533F">
              <w:rPr>
                <w:rFonts w:eastAsia="Times New Roman" w:cs="Calibri"/>
                <w:sz w:val="20"/>
                <w:szCs w:val="20"/>
                <w:lang w:val="es-ES_tradnl" w:eastAsia="es-ES"/>
              </w:rPr>
              <w:t xml:space="preserve">Si el paciente coge las manos, el examinador lo intentará de nuevo, pidiéndole: </w:t>
            </w:r>
            <w:r w:rsidRPr="0017533F">
              <w:rPr>
                <w:rFonts w:eastAsia="Times New Roman" w:cs="Calibri"/>
                <w:i/>
                <w:color w:val="632423"/>
                <w:sz w:val="20"/>
                <w:lang w:val="es-ES_tradnl"/>
              </w:rPr>
              <w:t>Ahora no me coja las manos</w:t>
            </w:r>
          </w:p>
        </w:tc>
        <w:tc>
          <w:tcPr>
            <w:tcW w:w="2410" w:type="dxa"/>
            <w:tcBorders>
              <w:top w:val="double" w:sz="2" w:space="0" w:color="auto"/>
              <w:left w:val="single" w:sz="8" w:space="0" w:color="auto"/>
              <w:right w:val="single" w:sz="8" w:space="0" w:color="auto"/>
            </w:tcBorders>
            <w:shd w:val="clear" w:color="auto" w:fill="auto"/>
          </w:tcPr>
          <w:p w:rsidR="00DA3879" w:rsidRPr="0017533F" w:rsidRDefault="00DA3879" w:rsidP="00AD2E92">
            <w:pPr>
              <w:spacing w:before="240"/>
              <w:rPr>
                <w:rFonts w:eastAsia="Times New Roman" w:cs="Calibri"/>
                <w:sz w:val="20"/>
                <w:szCs w:val="20"/>
                <w:lang w:val="es-ES_tradnl"/>
              </w:rPr>
            </w:pPr>
            <w:r w:rsidRPr="0017533F">
              <w:rPr>
                <w:rFonts w:eastAsia="Times New Roman" w:cs="Calibri"/>
                <w:noProof/>
                <w:lang w:eastAsia="en-GB"/>
              </w:rPr>
              <mc:AlternateContent>
                <mc:Choice Requires="wpg">
                  <w:drawing>
                    <wp:anchor distT="0" distB="0" distL="114300" distR="114300" simplePos="0" relativeHeight="251665408" behindDoc="0" locked="0" layoutInCell="1" allowOverlap="1">
                      <wp:simplePos x="0" y="0"/>
                      <wp:positionH relativeFrom="column">
                        <wp:posOffset>1068070</wp:posOffset>
                      </wp:positionH>
                      <wp:positionV relativeFrom="paragraph">
                        <wp:posOffset>117475</wp:posOffset>
                      </wp:positionV>
                      <wp:extent cx="342265" cy="1276985"/>
                      <wp:effectExtent l="0" t="0" r="38735" b="5651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 cy="1276985"/>
                                <a:chOff x="9265" y="12472"/>
                                <a:chExt cx="539" cy="2011"/>
                              </a:xfrm>
                            </wpg:grpSpPr>
                            <wps:wsp>
                              <wps:cNvPr id="8" name="AutoShape 47"/>
                              <wps:cNvSpPr>
                                <a:spLocks noChangeArrowheads="1"/>
                              </wps:cNvSpPr>
                              <wps:spPr bwMode="auto">
                                <a:xfrm>
                                  <a:off x="9265" y="12472"/>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9" name="AutoShape 48"/>
                              <wps:cNvSpPr>
                                <a:spLocks noChangeArrowheads="1"/>
                              </wps:cNvSpPr>
                              <wps:spPr bwMode="auto">
                                <a:xfrm>
                                  <a:off x="9265" y="13013"/>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0" name="AutoShape 49"/>
                              <wps:cNvSpPr>
                                <a:spLocks noChangeArrowheads="1"/>
                              </wps:cNvSpPr>
                              <wps:spPr bwMode="auto">
                                <a:xfrm>
                                  <a:off x="9265" y="13499"/>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s:wsp>
                              <wps:cNvPr id="11" name="AutoShape 50"/>
                              <wps:cNvSpPr>
                                <a:spLocks noChangeArrowheads="1"/>
                              </wps:cNvSpPr>
                              <wps:spPr bwMode="auto">
                                <a:xfrm>
                                  <a:off x="9265" y="14200"/>
                                  <a:ext cx="539" cy="283"/>
                                </a:xfrm>
                                <a:prstGeom prst="roundRect">
                                  <a:avLst>
                                    <a:gd name="adj" fmla="val 16667"/>
                                  </a:avLst>
                                </a:prstGeom>
                                <a:solidFill>
                                  <a:sysClr val="window" lastClr="FFFFFF">
                                    <a:lumMod val="95000"/>
                                    <a:lumOff val="0"/>
                                  </a:sysClr>
                                </a:solidFill>
                                <a:ln w="6350" cap="rnd">
                                  <a:solidFill>
                                    <a:sysClr val="window" lastClr="FFFFFF">
                                      <a:lumMod val="75000"/>
                                      <a:lumOff val="0"/>
                                    </a:sysClr>
                                  </a:solidFill>
                                  <a:round/>
                                  <a:headEnd/>
                                  <a:tailEnd/>
                                </a:ln>
                                <a:effectLst>
                                  <a:outerShdw dist="28398" dir="3806097" algn="ctr" rotWithShape="0">
                                    <a:srgbClr val="9BBB59">
                                      <a:lumMod val="50000"/>
                                      <a:lumOff val="0"/>
                                      <a:alpha val="50000"/>
                                    </a:srgbClr>
                                  </a:outerShdw>
                                </a:effectLst>
                              </wps:spPr>
                              <wps:txbx>
                                <w:txbxContent>
                                  <w:p w:rsidR="00DA3879" w:rsidRPr="00254EC2" w:rsidRDefault="00DA3879" w:rsidP="00DA3879">
                                    <w:pPr>
                                      <w:jc w:val="center"/>
                                      <w:rPr>
                                        <w:rFonts w:cs="Arial"/>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75" style="position:absolute;margin-left:84.1pt;margin-top:9.25pt;width:26.95pt;height:100.55pt;z-index:251665408" coordorigin="9265,12472" coordsize="53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">
                      <v:roundrect id="AutoShape 47" o:spid="_x0000_s1076" style="position:absolute;left:9265;top:12472;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8" o:spid="_x0000_s1077" style="position:absolute;left:9265;top:13013;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49" o:spid="_x0000_s1078" style="position:absolute;left:9265;top:13499;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roundrect id="AutoShape 50" o:spid="_x0000_s1079" style="position:absolute;left:9265;top:14200;width:539;height: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" fillcolor="#f2f2f2" strokecolor="#bfbfbf" strokeweight=".5pt">
                        <v:stroke endcap="round"/>
                        <v:shadow on="t" color="#4f6228" opacity=".5" offset="1pt"/>
                        <v:textbox>
                          <w:txbxContent>
                            <w:p w:rsidR="00DA3879" w:rsidRPr="00254EC2" w:rsidRDefault="00DA3879" w:rsidP="00DA3879">
                              <w:pPr>
                                <w:jc w:val="center"/>
                                <w:rPr>
                                  <w:rFonts w:cs="Arial"/>
                                  <w:sz w:val="14"/>
                                  <w:szCs w:val="14"/>
                                </w:rPr>
                              </w:pPr>
                            </w:p>
                          </w:txbxContent>
                        </v:textbox>
                      </v:roundrect>
                    </v:group>
                  </w:pict>
                </mc:Fallback>
              </mc:AlternateContent>
            </w:r>
            <w:r w:rsidRPr="0017533F">
              <w:rPr>
                <w:rFonts w:eastAsia="Times New Roman" w:cs="Calibri"/>
                <w:sz w:val="20"/>
                <w:szCs w:val="20"/>
                <w:lang w:val="es-ES_tradnl"/>
              </w:rPr>
              <w:t xml:space="preserve">No coge las manos  </w:t>
            </w:r>
          </w:p>
          <w:p w:rsidR="00DA3879" w:rsidRPr="0017533F" w:rsidRDefault="00DA3879" w:rsidP="00AD2E92">
            <w:pPr>
              <w:rPr>
                <w:rFonts w:eastAsia="Times New Roman" w:cs="Calibri"/>
                <w:sz w:val="20"/>
                <w:szCs w:val="20"/>
                <w:lang w:val="es-ES_tradnl"/>
              </w:rPr>
            </w:pPr>
          </w:p>
          <w:p w:rsidR="00DA3879" w:rsidRPr="0017533F" w:rsidRDefault="00DA3879" w:rsidP="00AD2E92">
            <w:pPr>
              <w:rPr>
                <w:rFonts w:eastAsia="Times New Roman" w:cs="Calibri"/>
                <w:sz w:val="20"/>
                <w:szCs w:val="20"/>
                <w:lang w:val="es-ES_tradnl"/>
              </w:rPr>
            </w:pPr>
            <w:r w:rsidRPr="0017533F">
              <w:rPr>
                <w:rFonts w:eastAsia="Times New Roman" w:cs="Calibri"/>
                <w:sz w:val="20"/>
                <w:szCs w:val="20"/>
                <w:lang w:val="es-ES_tradnl"/>
              </w:rPr>
              <w:t>Duda y pregunta</w:t>
            </w:r>
          </w:p>
          <w:p w:rsidR="00DA3879" w:rsidRPr="0017533F" w:rsidRDefault="00DA3879" w:rsidP="00AD2E92">
            <w:pPr>
              <w:rPr>
                <w:rFonts w:eastAsia="Times New Roman" w:cs="Calibri"/>
                <w:sz w:val="20"/>
                <w:szCs w:val="20"/>
                <w:lang w:val="es-ES_tradnl"/>
              </w:rPr>
            </w:pPr>
          </w:p>
          <w:p w:rsidR="00DA3879" w:rsidRPr="0017533F" w:rsidRDefault="00DA3879" w:rsidP="00AD2E92">
            <w:pPr>
              <w:rPr>
                <w:rFonts w:eastAsia="Times New Roman" w:cs="Calibri"/>
                <w:sz w:val="20"/>
                <w:szCs w:val="20"/>
                <w:lang w:val="es-ES_tradnl"/>
              </w:rPr>
            </w:pPr>
            <w:r w:rsidRPr="0017533F">
              <w:rPr>
                <w:rFonts w:eastAsia="Times New Roman" w:cs="Calibri"/>
                <w:sz w:val="20"/>
                <w:szCs w:val="20"/>
                <w:lang w:val="es-ES_tradnl"/>
              </w:rPr>
              <w:t xml:space="preserve">Coge las manos </w:t>
            </w:r>
          </w:p>
          <w:p w:rsidR="00DA3879" w:rsidRPr="0017533F" w:rsidRDefault="00DA3879" w:rsidP="00AD2E92">
            <w:pPr>
              <w:rPr>
                <w:rFonts w:eastAsia="Times New Roman" w:cs="Calibri"/>
                <w:sz w:val="20"/>
                <w:szCs w:val="20"/>
                <w:lang w:val="es-ES_tradnl"/>
              </w:rPr>
            </w:pPr>
            <w:r w:rsidRPr="0017533F">
              <w:rPr>
                <w:rFonts w:eastAsia="Times New Roman" w:cs="Calibri"/>
                <w:sz w:val="20"/>
                <w:szCs w:val="20"/>
                <w:lang w:val="es-ES_tradnl"/>
              </w:rPr>
              <w:t xml:space="preserve"> </w:t>
            </w:r>
          </w:p>
          <w:p w:rsidR="00DA3879" w:rsidRPr="0017533F" w:rsidRDefault="00DA3879" w:rsidP="00AD2E92">
            <w:pPr>
              <w:spacing w:line="276" w:lineRule="auto"/>
              <w:rPr>
                <w:rFonts w:eastAsia="Times New Roman" w:cs="Calibri"/>
                <w:lang w:val="es-ES_tradnl"/>
              </w:rPr>
            </w:pPr>
            <w:r w:rsidRPr="0017533F">
              <w:rPr>
                <w:rFonts w:eastAsia="Times New Roman" w:cs="Calibri"/>
                <w:sz w:val="20"/>
                <w:szCs w:val="20"/>
                <w:lang w:val="es-ES_tradnl"/>
              </w:rPr>
              <w:t>Coge las manos después de la segunda orden</w:t>
            </w:r>
            <w:r w:rsidRPr="0017533F">
              <w:rPr>
                <w:rFonts w:eastAsia="Times New Roman" w:cs="Calibri"/>
                <w:lang w:val="es-ES_tradnl"/>
              </w:rPr>
              <w:t xml:space="preserve">   </w:t>
            </w:r>
          </w:p>
        </w:tc>
        <w:tc>
          <w:tcPr>
            <w:tcW w:w="935" w:type="dxa"/>
            <w:tcBorders>
              <w:top w:val="double" w:sz="2" w:space="0" w:color="auto"/>
              <w:left w:val="single" w:sz="8" w:space="0" w:color="auto"/>
              <w:right w:val="single" w:sz="12" w:space="0" w:color="auto"/>
            </w:tcBorders>
            <w:shd w:val="clear" w:color="auto" w:fill="auto"/>
          </w:tcPr>
          <w:p w:rsidR="00DA3879" w:rsidRPr="0017533F" w:rsidRDefault="00DA3879" w:rsidP="00AD2E92">
            <w:pPr>
              <w:rPr>
                <w:rFonts w:eastAsia="Times New Roman" w:cs="Calibri"/>
                <w:lang w:val="es-ES_tradnl"/>
              </w:rPr>
            </w:pPr>
          </w:p>
        </w:tc>
      </w:tr>
      <w:tr w:rsidR="00DA3879" w:rsidRPr="006776D3" w:rsidTr="00AD2E92">
        <w:trPr>
          <w:trHeight w:val="454"/>
        </w:trPr>
        <w:tc>
          <w:tcPr>
            <w:tcW w:w="6345" w:type="dxa"/>
            <w:tcBorders>
              <w:top w:val="thinThickSmallGap" w:sz="12" w:space="0" w:color="auto"/>
              <w:left w:val="nil"/>
              <w:bottom w:val="nil"/>
              <w:right w:val="thinThickSmallGap" w:sz="12" w:space="0" w:color="auto"/>
            </w:tcBorders>
            <w:shd w:val="clear" w:color="auto" w:fill="auto"/>
            <w:vAlign w:val="center"/>
          </w:tcPr>
          <w:p w:rsidR="00DA3879" w:rsidRPr="0017533F" w:rsidRDefault="00DA3879" w:rsidP="00AD2E92">
            <w:pPr>
              <w:jc w:val="right"/>
              <w:rPr>
                <w:rFonts w:eastAsia="Times New Roman" w:cs="Calibri"/>
                <w:lang w:val="es-ES_tradnl"/>
              </w:rPr>
            </w:pPr>
            <w:r w:rsidRPr="0017533F">
              <w:rPr>
                <w:rFonts w:eastAsia="Times New Roman" w:cs="Calibri"/>
                <w:lang w:val="es-ES_tradnl" w:eastAsia="es-ES"/>
              </w:rPr>
              <w:t xml:space="preserve">  </w:t>
            </w:r>
          </w:p>
        </w:tc>
        <w:tc>
          <w:tcPr>
            <w:tcW w:w="2410" w:type="dxa"/>
            <w:tcBorders>
              <w:top w:val="thinThickSmallGap" w:sz="12" w:space="0" w:color="auto"/>
              <w:left w:val="thinThickSmallGap" w:sz="12" w:space="0" w:color="auto"/>
              <w:bottom w:val="thinThickSmallGap" w:sz="12" w:space="0" w:color="auto"/>
              <w:right w:val="single" w:sz="12" w:space="0" w:color="auto"/>
            </w:tcBorders>
            <w:shd w:val="clear" w:color="auto" w:fill="E7E6E6"/>
            <w:vAlign w:val="center"/>
          </w:tcPr>
          <w:p w:rsidR="00DA3879" w:rsidRPr="0017533F" w:rsidRDefault="00DA3879" w:rsidP="00AD2E92">
            <w:pPr>
              <w:rPr>
                <w:rFonts w:eastAsia="Times New Roman" w:cs="Calibri"/>
                <w:lang w:val="es-ES_tradnl"/>
              </w:rPr>
            </w:pPr>
            <w:r w:rsidRPr="0017533F">
              <w:rPr>
                <w:rFonts w:eastAsia="Times New Roman" w:cs="Calibri"/>
                <w:lang w:val="es-ES_tradnl" w:eastAsia="es-ES"/>
              </w:rPr>
              <w:t xml:space="preserve">PUNTUACIÓN TOTAL:        </w:t>
            </w:r>
          </w:p>
        </w:tc>
        <w:tc>
          <w:tcPr>
            <w:tcW w:w="935" w:type="dxa"/>
            <w:tcBorders>
              <w:top w:val="thinThickSmallGap" w:sz="12" w:space="0" w:color="auto"/>
              <w:left w:val="single" w:sz="12" w:space="0" w:color="auto"/>
              <w:bottom w:val="thinThickSmallGap" w:sz="12" w:space="0" w:color="auto"/>
              <w:right w:val="thinThickSmallGap" w:sz="12" w:space="0" w:color="auto"/>
            </w:tcBorders>
            <w:shd w:val="clear" w:color="auto" w:fill="E7E6E6"/>
            <w:vAlign w:val="center"/>
          </w:tcPr>
          <w:p w:rsidR="00DA3879" w:rsidRPr="0017533F" w:rsidRDefault="00DA3879" w:rsidP="00AD2E92">
            <w:pPr>
              <w:jc w:val="center"/>
              <w:rPr>
                <w:rFonts w:eastAsia="Times New Roman" w:cs="Calibri"/>
                <w:lang w:val="es-ES_tradnl" w:eastAsia="es-ES"/>
              </w:rPr>
            </w:pPr>
          </w:p>
        </w:tc>
      </w:tr>
    </w:tbl>
    <w:p w:rsidR="00DA3879" w:rsidRPr="009674D0" w:rsidRDefault="00DA3879" w:rsidP="00DA3879">
      <w:pPr>
        <w:spacing w:after="200" w:line="276" w:lineRule="auto"/>
        <w:rPr>
          <w:rFonts w:ascii="Times New Roman" w:hAnsi="Times New Roman"/>
          <w:b/>
          <w:color w:val="833C0B"/>
          <w:sz w:val="28"/>
          <w:szCs w:val="28"/>
        </w:rPr>
      </w:pPr>
    </w:p>
    <w:p w:rsidR="00DA3879" w:rsidRPr="009674D0" w:rsidRDefault="00DA3879" w:rsidP="00DA3879">
      <w:pPr>
        <w:spacing w:after="200" w:line="276" w:lineRule="auto"/>
        <w:rPr>
          <w:b/>
          <w:u w:val="single"/>
          <w:lang w:val="es-ES"/>
        </w:rPr>
      </w:pPr>
      <w:r w:rsidRPr="009674D0">
        <w:rPr>
          <w:b/>
          <w:u w:val="single"/>
          <w:lang w:val="es-ES"/>
        </w:rPr>
        <w:t>BATERÍA DE EVALUACIÓN FRONTAL (FAB-E)</w:t>
      </w:r>
    </w:p>
    <w:p w:rsidR="00DA3879" w:rsidRPr="009674D0" w:rsidRDefault="00DA3879" w:rsidP="00DA3879">
      <w:pPr>
        <w:spacing w:after="200" w:line="276" w:lineRule="auto"/>
        <w:rPr>
          <w:b/>
        </w:rPr>
      </w:pPr>
      <w:r w:rsidRPr="009674D0">
        <w:rPr>
          <w:b/>
        </w:rPr>
        <w:t>INSTRUCCIONES GENERALES:</w:t>
      </w:r>
    </w:p>
    <w:p w:rsidR="00DA3879" w:rsidRPr="009674D0" w:rsidRDefault="00DA3879" w:rsidP="00DA3879">
      <w:pPr>
        <w:widowControl/>
        <w:numPr>
          <w:ilvl w:val="0"/>
          <w:numId w:val="22"/>
        </w:numPr>
        <w:spacing w:after="240"/>
        <w:ind w:left="709" w:hanging="425"/>
        <w:jc w:val="both"/>
        <w:rPr>
          <w:rFonts w:cs="Calibri"/>
          <w:lang w:val="es-ES"/>
        </w:rPr>
      </w:pPr>
      <w:r w:rsidRPr="009674D0">
        <w:rPr>
          <w:rFonts w:cs="Calibri"/>
          <w:lang w:val="es-ES"/>
        </w:rPr>
        <w:t>El examinador, debe leer atentamente las instrucciones y criterios de corrección del FAB-E antes de pasar la batería de evaluación al paciente.</w:t>
      </w:r>
    </w:p>
    <w:p w:rsidR="00DA3879" w:rsidRPr="009674D0" w:rsidRDefault="00DA3879" w:rsidP="00DA3879">
      <w:pPr>
        <w:widowControl/>
        <w:numPr>
          <w:ilvl w:val="0"/>
          <w:numId w:val="22"/>
        </w:numPr>
        <w:spacing w:after="120"/>
        <w:ind w:left="709" w:hanging="425"/>
        <w:jc w:val="both"/>
        <w:rPr>
          <w:rFonts w:cs="Calibri"/>
          <w:lang w:val="es-ES"/>
        </w:rPr>
      </w:pPr>
      <w:r w:rsidRPr="009674D0">
        <w:rPr>
          <w:rFonts w:cs="Calibri"/>
          <w:lang w:val="es-ES"/>
        </w:rPr>
        <w:t>En cada una de las seis pruebas de las que consta el FAB-E, el examinador debe dar al paciente la instrucción exacta (</w:t>
      </w:r>
      <w:r w:rsidRPr="009674D0">
        <w:rPr>
          <w:rFonts w:cs="Calibri"/>
          <w:b/>
          <w:i/>
          <w:color w:val="632423"/>
          <w:lang w:val="es-ES"/>
        </w:rPr>
        <w:t>en cursiva)</w:t>
      </w:r>
      <w:r w:rsidRPr="009674D0">
        <w:rPr>
          <w:rFonts w:cs="Calibri"/>
          <w:lang w:val="es-ES"/>
        </w:rPr>
        <w:t xml:space="preserve"> según se indica en la columna </w:t>
      </w:r>
      <w:r w:rsidRPr="009674D0">
        <w:rPr>
          <w:rFonts w:cs="Calibri"/>
          <w:b/>
          <w:lang w:val="es-ES"/>
        </w:rPr>
        <w:t>PRUEBA</w:t>
      </w:r>
      <w:r w:rsidRPr="009674D0">
        <w:rPr>
          <w:rFonts w:cs="Calibri"/>
          <w:lang w:val="es-ES"/>
        </w:rPr>
        <w:t>.</w:t>
      </w:r>
    </w:p>
    <w:p w:rsidR="00DA3879" w:rsidRPr="009674D0" w:rsidRDefault="00DA3879" w:rsidP="00DA3879">
      <w:pPr>
        <w:widowControl/>
        <w:numPr>
          <w:ilvl w:val="0"/>
          <w:numId w:val="22"/>
        </w:numPr>
        <w:ind w:left="709" w:hanging="425"/>
        <w:jc w:val="both"/>
        <w:rPr>
          <w:rFonts w:cs="Calibri"/>
          <w:lang w:val="es-ES"/>
        </w:rPr>
      </w:pPr>
      <w:r w:rsidRPr="009674D0">
        <w:rPr>
          <w:rFonts w:cs="Calibri"/>
          <w:lang w:val="es-ES"/>
        </w:rPr>
        <w:t xml:space="preserve">En la columna </w:t>
      </w:r>
      <w:r w:rsidRPr="009674D0">
        <w:rPr>
          <w:rFonts w:cs="Calibri"/>
          <w:b/>
          <w:lang w:val="es-ES"/>
        </w:rPr>
        <w:t>RESPUESTAS CORRECTAS</w:t>
      </w:r>
      <w:r w:rsidRPr="009674D0">
        <w:rPr>
          <w:rFonts w:cs="Calibri"/>
          <w:lang w:val="es-ES"/>
        </w:rPr>
        <w:t xml:space="preserve">, el examinador debe marcar una casilla por cada respuesta correcta o ítem indicado. </w:t>
      </w:r>
    </w:p>
    <w:p w:rsidR="00DA3879" w:rsidRPr="009674D0" w:rsidRDefault="00DA3879" w:rsidP="00DA3879">
      <w:pPr>
        <w:widowControl/>
        <w:numPr>
          <w:ilvl w:val="0"/>
          <w:numId w:val="22"/>
        </w:numPr>
        <w:ind w:left="709" w:hanging="425"/>
        <w:jc w:val="both"/>
        <w:rPr>
          <w:rFonts w:cs="Calibri"/>
          <w:lang w:val="es-ES"/>
        </w:rPr>
      </w:pPr>
      <w:r w:rsidRPr="009674D0">
        <w:rPr>
          <w:rFonts w:cs="Calibri"/>
          <w:lang w:val="es-ES"/>
        </w:rPr>
        <w:t xml:space="preserve">Una vez pasadas todas las pruebas y haber marcado las casillas correspondientes, el examinador debe puntuar (con valores numéricos entre </w:t>
      </w:r>
      <w:r w:rsidRPr="009674D0">
        <w:rPr>
          <w:rFonts w:cs="Calibri"/>
          <w:b/>
          <w:lang w:val="es-ES"/>
        </w:rPr>
        <w:t>0</w:t>
      </w:r>
      <w:r w:rsidRPr="009674D0">
        <w:rPr>
          <w:rFonts w:cs="Calibri"/>
          <w:lang w:val="es-ES"/>
        </w:rPr>
        <w:t xml:space="preserve"> y </w:t>
      </w:r>
      <w:r w:rsidRPr="009674D0">
        <w:rPr>
          <w:rFonts w:cs="Calibri"/>
          <w:b/>
          <w:lang w:val="es-ES"/>
        </w:rPr>
        <w:t xml:space="preserve">3) </w:t>
      </w:r>
      <w:r w:rsidRPr="009674D0">
        <w:rPr>
          <w:rFonts w:cs="Calibri"/>
          <w:lang w:val="es-ES"/>
        </w:rPr>
        <w:t xml:space="preserve">cada una de las pruebas según los criterios de puntuación, indicándolo en la columna </w:t>
      </w:r>
      <w:r w:rsidRPr="009674D0">
        <w:rPr>
          <w:rFonts w:cs="Calibri"/>
          <w:b/>
          <w:lang w:val="es-ES"/>
        </w:rPr>
        <w:t>PUNTOS</w:t>
      </w:r>
      <w:r w:rsidRPr="009674D0">
        <w:rPr>
          <w:rFonts w:cs="Calibri"/>
          <w:lang w:val="es-ES"/>
        </w:rPr>
        <w:t xml:space="preserve">. </w:t>
      </w:r>
    </w:p>
    <w:p w:rsidR="00DA3879" w:rsidRDefault="00DA3879" w:rsidP="00DA3879">
      <w:pPr>
        <w:widowControl/>
        <w:numPr>
          <w:ilvl w:val="0"/>
          <w:numId w:val="22"/>
        </w:numPr>
        <w:ind w:left="709" w:hanging="425"/>
        <w:jc w:val="both"/>
        <w:rPr>
          <w:rFonts w:cs="Calibri"/>
        </w:rPr>
      </w:pPr>
      <w:r w:rsidRPr="009674D0">
        <w:rPr>
          <w:rFonts w:cs="Calibri"/>
          <w:lang w:val="es-ES"/>
        </w:rPr>
        <w:t xml:space="preserve">La </w:t>
      </w:r>
      <w:r w:rsidRPr="009674D0">
        <w:rPr>
          <w:rFonts w:cs="Calibri"/>
          <w:b/>
          <w:lang w:val="es-ES"/>
        </w:rPr>
        <w:t>puntuación total</w:t>
      </w:r>
      <w:r w:rsidRPr="009674D0">
        <w:rPr>
          <w:rFonts w:cs="Calibri"/>
          <w:lang w:val="es-ES"/>
        </w:rPr>
        <w:t xml:space="preserve"> se obtiene de la suma de los puntos de cada una de las pruebas, pudiendo obtener entre un mínimo de </w:t>
      </w:r>
      <w:r w:rsidRPr="009674D0">
        <w:rPr>
          <w:rFonts w:cs="Calibri"/>
          <w:b/>
          <w:lang w:val="es-ES"/>
        </w:rPr>
        <w:t>0</w:t>
      </w:r>
      <w:r w:rsidRPr="009674D0">
        <w:rPr>
          <w:rFonts w:cs="Calibri"/>
          <w:lang w:val="es-ES"/>
        </w:rPr>
        <w:t xml:space="preserve"> hasta un máximo de </w:t>
      </w:r>
      <w:r w:rsidRPr="009674D0">
        <w:rPr>
          <w:rFonts w:cs="Calibri"/>
          <w:b/>
          <w:lang w:val="es-ES"/>
        </w:rPr>
        <w:t>18 puntos</w:t>
      </w:r>
      <w:r w:rsidRPr="009674D0">
        <w:rPr>
          <w:rFonts w:cs="Calibri"/>
          <w:lang w:val="es-ES"/>
        </w:rPr>
        <w:t xml:space="preserve">. </w:t>
      </w:r>
      <w:r>
        <w:rPr>
          <w:rFonts w:cs="Calibri"/>
        </w:rPr>
        <w:t xml:space="preserve">El punto de </w:t>
      </w:r>
      <w:proofErr w:type="spellStart"/>
      <w:r>
        <w:rPr>
          <w:rFonts w:cs="Calibri"/>
        </w:rPr>
        <w:t>corte</w:t>
      </w:r>
      <w:proofErr w:type="spellEnd"/>
      <w:r>
        <w:rPr>
          <w:rFonts w:cs="Calibri"/>
        </w:rPr>
        <w:t xml:space="preserve"> se </w:t>
      </w:r>
      <w:proofErr w:type="spellStart"/>
      <w:r>
        <w:rPr>
          <w:rFonts w:cs="Calibri"/>
        </w:rPr>
        <w:t>establece</w:t>
      </w:r>
      <w:proofErr w:type="spellEnd"/>
      <w:r>
        <w:rPr>
          <w:rFonts w:cs="Calibri"/>
        </w:rPr>
        <w:t xml:space="preserve"> </w:t>
      </w:r>
      <w:proofErr w:type="spellStart"/>
      <w:r>
        <w:rPr>
          <w:rFonts w:cs="Calibri"/>
        </w:rPr>
        <w:t>en</w:t>
      </w:r>
      <w:proofErr w:type="spellEnd"/>
      <w:r>
        <w:rPr>
          <w:rFonts w:cs="Calibri"/>
        </w:rPr>
        <w:t xml:space="preserve"> 16.</w:t>
      </w:r>
    </w:p>
    <w:p w:rsidR="00DA3879" w:rsidRDefault="00DA3879" w:rsidP="00DA3879">
      <w:pPr>
        <w:spacing w:after="200" w:line="276" w:lineRule="auto"/>
        <w:rPr>
          <w:rFonts w:cs="Calibri"/>
        </w:rPr>
      </w:pPr>
      <w:r>
        <w:rPr>
          <w:rFonts w:cs="Calibri"/>
        </w:rPr>
        <w:br w:type="page"/>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828"/>
      </w:tblGrid>
      <w:tr w:rsidR="00DA3879" w:rsidRPr="008B3404" w:rsidTr="00AD2E92">
        <w:trPr>
          <w:trHeight w:val="340"/>
        </w:trPr>
        <w:tc>
          <w:tcPr>
            <w:tcW w:w="5954" w:type="dxa"/>
            <w:tcBorders>
              <w:top w:val="single" w:sz="12" w:space="0" w:color="auto"/>
              <w:left w:val="single" w:sz="12" w:space="0" w:color="auto"/>
              <w:bottom w:val="thinThickSmallGap" w:sz="24" w:space="0" w:color="auto"/>
              <w:right w:val="single" w:sz="12" w:space="0" w:color="auto"/>
            </w:tcBorders>
            <w:shd w:val="clear" w:color="auto" w:fill="auto"/>
            <w:vAlign w:val="center"/>
          </w:tcPr>
          <w:p w:rsidR="00DA3879" w:rsidRPr="0017533F" w:rsidRDefault="00DA3879" w:rsidP="00AD2E92">
            <w:pPr>
              <w:jc w:val="center"/>
              <w:rPr>
                <w:rFonts w:eastAsia="Times New Roman" w:cs="Calibri"/>
                <w:lang w:val="es-ES_tradnl" w:eastAsia="es-ES"/>
              </w:rPr>
            </w:pPr>
            <w:r w:rsidRPr="0017533F">
              <w:rPr>
                <w:rFonts w:eastAsia="Times New Roman" w:cs="Calibri"/>
                <w:lang w:val="es-ES_tradnl" w:eastAsia="es-ES"/>
              </w:rPr>
              <w:lastRenderedPageBreak/>
              <w:t>INSTRUCCIONES PARA EL EXAMINADOR</w:t>
            </w:r>
          </w:p>
        </w:tc>
        <w:tc>
          <w:tcPr>
            <w:tcW w:w="3828" w:type="dxa"/>
            <w:tcBorders>
              <w:top w:val="single" w:sz="12" w:space="0" w:color="auto"/>
              <w:left w:val="single" w:sz="12" w:space="0" w:color="auto"/>
              <w:bottom w:val="thinThickSmallGap" w:sz="24" w:space="0" w:color="auto"/>
              <w:right w:val="single" w:sz="12" w:space="0" w:color="auto"/>
            </w:tcBorders>
            <w:shd w:val="clear" w:color="auto" w:fill="auto"/>
            <w:vAlign w:val="center"/>
          </w:tcPr>
          <w:p w:rsidR="00DA3879" w:rsidRPr="0017533F" w:rsidRDefault="00DA3879" w:rsidP="00AD2E92">
            <w:pPr>
              <w:rPr>
                <w:rFonts w:eastAsia="Times New Roman" w:cs="Calibri"/>
                <w:lang w:val="es-ES_tradnl" w:eastAsia="es-ES"/>
              </w:rPr>
            </w:pPr>
            <w:r w:rsidRPr="0017533F">
              <w:rPr>
                <w:rFonts w:eastAsia="Times New Roman" w:cs="Calibri"/>
                <w:lang w:val="es-ES_tradnl" w:eastAsia="es-ES"/>
              </w:rPr>
              <w:t>PUNTOS - CRITERIOS DE PUNTUACIÓN</w:t>
            </w:r>
          </w:p>
        </w:tc>
      </w:tr>
      <w:tr w:rsidR="00DA3879" w:rsidRPr="008B3404" w:rsidTr="00AD2E92">
        <w:trPr>
          <w:trHeight w:val="1471"/>
        </w:trPr>
        <w:tc>
          <w:tcPr>
            <w:tcW w:w="5954" w:type="dxa"/>
            <w:tcBorders>
              <w:top w:val="thinThickSmallGap" w:sz="24" w:space="0" w:color="auto"/>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 xml:space="preserve">1. </w:t>
            </w:r>
            <w:proofErr w:type="gramStart"/>
            <w:r w:rsidRPr="0017533F">
              <w:rPr>
                <w:rFonts w:eastAsia="Times New Roman" w:cs="Calibri"/>
                <w:sz w:val="20"/>
                <w:szCs w:val="20"/>
                <w:lang w:val="es-ES_tradnl" w:eastAsia="es-ES"/>
              </w:rPr>
              <w:t>Similitudes  (</w:t>
            </w:r>
            <w:proofErr w:type="gramEnd"/>
            <w:r w:rsidRPr="0017533F">
              <w:rPr>
                <w:rFonts w:eastAsia="Times New Roman" w:cs="Calibri"/>
                <w:sz w:val="20"/>
                <w:szCs w:val="20"/>
                <w:lang w:val="es-ES_tradnl" w:eastAsia="es-ES"/>
              </w:rPr>
              <w:t>conceptualización)</w:t>
            </w:r>
          </w:p>
          <w:p w:rsidR="00DA3879" w:rsidRPr="0017533F" w:rsidRDefault="00DA3879" w:rsidP="00DA3879">
            <w:pPr>
              <w:widowControl/>
              <w:numPr>
                <w:ilvl w:val="0"/>
                <w:numId w:val="23"/>
              </w:numPr>
              <w:contextualSpacing/>
              <w:rPr>
                <w:rFonts w:eastAsia="Times New Roman" w:cs="Calibri"/>
                <w:sz w:val="20"/>
                <w:szCs w:val="20"/>
                <w:lang w:val="es-ES_tradnl" w:eastAsia="es-ES"/>
              </w:rPr>
            </w:pPr>
            <w:r w:rsidRPr="0017533F">
              <w:rPr>
                <w:rFonts w:eastAsia="Times New Roman" w:cs="Calibri"/>
                <w:sz w:val="20"/>
                <w:szCs w:val="20"/>
                <w:lang w:val="es-ES_tradnl" w:eastAsia="es-ES"/>
              </w:rPr>
              <w:t>En el primer ítem, en caso de fallo total “</w:t>
            </w:r>
            <w:r w:rsidRPr="0017533F">
              <w:rPr>
                <w:rFonts w:eastAsia="Times New Roman" w:cs="Calibri"/>
                <w:i/>
                <w:sz w:val="20"/>
                <w:szCs w:val="20"/>
                <w:lang w:val="es-ES_tradnl" w:eastAsia="es-ES"/>
              </w:rPr>
              <w:t>no se parecen”</w:t>
            </w:r>
            <w:r w:rsidRPr="0017533F">
              <w:rPr>
                <w:rFonts w:eastAsia="Times New Roman" w:cs="Calibri"/>
                <w:sz w:val="20"/>
                <w:szCs w:val="20"/>
                <w:lang w:val="es-ES_tradnl" w:eastAsia="es-ES"/>
              </w:rPr>
              <w:t xml:space="preserve"> o fallo parcial “ambos tienen piel”, ayude al </w:t>
            </w:r>
            <w:proofErr w:type="gramStart"/>
            <w:r w:rsidRPr="0017533F">
              <w:rPr>
                <w:rFonts w:eastAsia="Times New Roman" w:cs="Calibri"/>
                <w:sz w:val="20"/>
                <w:szCs w:val="20"/>
                <w:lang w:val="es-ES_tradnl" w:eastAsia="es-ES"/>
              </w:rPr>
              <w:t>paciente</w:t>
            </w:r>
            <w:proofErr w:type="gramEnd"/>
            <w:r w:rsidRPr="0017533F">
              <w:rPr>
                <w:rFonts w:eastAsia="Times New Roman" w:cs="Calibri"/>
                <w:sz w:val="20"/>
                <w:szCs w:val="20"/>
                <w:lang w:val="es-ES_tradnl" w:eastAsia="es-ES"/>
              </w:rPr>
              <w:t xml:space="preserve"> pero puntúe 0.</w:t>
            </w:r>
          </w:p>
          <w:p w:rsidR="00DA3879" w:rsidRPr="0017533F" w:rsidRDefault="00DA3879" w:rsidP="00DA3879">
            <w:pPr>
              <w:widowControl/>
              <w:numPr>
                <w:ilvl w:val="0"/>
                <w:numId w:val="23"/>
              </w:numPr>
              <w:contextualSpacing/>
              <w:rPr>
                <w:rFonts w:eastAsia="Times New Roman" w:cs="Calibri"/>
                <w:sz w:val="20"/>
                <w:szCs w:val="20"/>
                <w:lang w:val="es-ES_tradnl" w:eastAsia="es-ES"/>
              </w:rPr>
            </w:pPr>
            <w:r w:rsidRPr="0017533F">
              <w:rPr>
                <w:rFonts w:eastAsia="Times New Roman" w:cs="Calibri"/>
                <w:sz w:val="20"/>
                <w:szCs w:val="20"/>
                <w:lang w:val="es-ES_tradnl" w:eastAsia="es-ES"/>
              </w:rPr>
              <w:t>No ayude al paciente en los dos ítems siguientes.</w:t>
            </w:r>
          </w:p>
          <w:p w:rsidR="00DA3879" w:rsidRPr="0017533F" w:rsidRDefault="00DA3879" w:rsidP="00DA3879">
            <w:pPr>
              <w:widowControl/>
              <w:numPr>
                <w:ilvl w:val="0"/>
                <w:numId w:val="23"/>
              </w:numPr>
              <w:contextualSpacing/>
              <w:rPr>
                <w:rFonts w:eastAsia="Times New Roman" w:cs="Calibri"/>
                <w:sz w:val="20"/>
                <w:szCs w:val="20"/>
                <w:lang w:val="es-ES_tradnl" w:eastAsia="es-ES"/>
              </w:rPr>
            </w:pPr>
            <w:r w:rsidRPr="0017533F">
              <w:rPr>
                <w:rFonts w:eastAsia="Times New Roman" w:cs="Calibri"/>
                <w:sz w:val="20"/>
                <w:szCs w:val="20"/>
                <w:lang w:val="es-ES_tradnl" w:eastAsia="es-ES"/>
              </w:rPr>
              <w:t>Sólo se consideran correctas las respuestas de categorías: frutas, muebles y flores.</w:t>
            </w:r>
          </w:p>
        </w:tc>
        <w:tc>
          <w:tcPr>
            <w:tcW w:w="3828" w:type="dxa"/>
            <w:tcBorders>
              <w:top w:val="thinThickSmallGap" w:sz="24" w:space="0" w:color="auto"/>
              <w:left w:val="single" w:sz="12" w:space="0" w:color="auto"/>
              <w:right w:val="single" w:sz="12" w:space="0" w:color="auto"/>
            </w:tcBorders>
            <w:shd w:val="clear" w:color="auto" w:fill="auto"/>
            <w:vAlign w:val="center"/>
          </w:tcPr>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3 - Tres respuestas correctas</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2 - Dos correctas</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1 - Una correcta</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0 - Ninguna correcta</w:t>
            </w:r>
          </w:p>
        </w:tc>
      </w:tr>
      <w:tr w:rsidR="00DA3879" w:rsidRPr="00587E54" w:rsidTr="00AD2E92">
        <w:trPr>
          <w:trHeight w:val="1157"/>
        </w:trPr>
        <w:tc>
          <w:tcPr>
            <w:tcW w:w="5954" w:type="dxa"/>
            <w:tcBorders>
              <w:top w:val="double" w:sz="4" w:space="0" w:color="auto"/>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2. Fluidez léxica (flexibilidad mental)</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La duración de la prueba es de 1 minuto.</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No se consideran respuestas correctas repeticiones de palabras o derivadas (sal, salero), apellidos ni nombres propios.</w:t>
            </w:r>
          </w:p>
        </w:tc>
        <w:tc>
          <w:tcPr>
            <w:tcW w:w="3828" w:type="dxa"/>
            <w:tcBorders>
              <w:top w:val="double" w:sz="4" w:space="0" w:color="auto"/>
              <w:left w:val="single" w:sz="12" w:space="0" w:color="auto"/>
              <w:right w:val="single" w:sz="12" w:space="0" w:color="auto"/>
            </w:tcBorders>
            <w:shd w:val="clear" w:color="auto" w:fill="auto"/>
            <w:vAlign w:val="center"/>
          </w:tcPr>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3 - Más de nueve palabras</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2 - Entre seis y nueve</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1 - Entre tres y cinco</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0 - Menos de tres</w:t>
            </w:r>
          </w:p>
        </w:tc>
      </w:tr>
      <w:tr w:rsidR="00DA3879" w:rsidRPr="00587E54" w:rsidTr="00AD2E92">
        <w:trPr>
          <w:trHeight w:val="1265"/>
        </w:trPr>
        <w:tc>
          <w:tcPr>
            <w:tcW w:w="5954" w:type="dxa"/>
            <w:tcBorders>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3. Serie motora (programación)</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i/>
                <w:color w:val="632423"/>
                <w:sz w:val="20"/>
                <w:szCs w:val="20"/>
                <w:lang w:val="es-ES"/>
              </w:rPr>
              <w:t xml:space="preserve"> </w:t>
            </w:r>
            <w:r w:rsidRPr="0017533F">
              <w:rPr>
                <w:rFonts w:eastAsia="Times New Roman" w:cs="Calibri"/>
                <w:sz w:val="20"/>
                <w:szCs w:val="20"/>
                <w:lang w:val="es-ES_tradnl" w:eastAsia="es-ES"/>
              </w:rPr>
              <w:t>El examinador, sentado enfrente del paciente, realiza tres veces con su mano izquierda la serie de Luria, él solo: “puño, borde, palma”.</w:t>
            </w:r>
          </w:p>
        </w:tc>
        <w:tc>
          <w:tcPr>
            <w:tcW w:w="3828" w:type="dxa"/>
            <w:tcBorders>
              <w:left w:val="single" w:sz="12" w:space="0" w:color="auto"/>
              <w:right w:val="single" w:sz="12" w:space="0" w:color="auto"/>
            </w:tcBorders>
            <w:shd w:val="clear" w:color="auto" w:fill="auto"/>
            <w:vAlign w:val="center"/>
          </w:tcPr>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3 - El paciente realiza correctamente seis series consecutivas él solo</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2 - El paciente realiza correctamente al menos tres series consecutivas él solo</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1 - El paciente no logra hacer series él solo, pero hace bien tres series consecutivas con el examinador</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0 - El paciente no logra realizar correctamente tres series consecutivas con el examinador</w:t>
            </w:r>
          </w:p>
        </w:tc>
      </w:tr>
      <w:tr w:rsidR="00DA3879" w:rsidRPr="00587E54" w:rsidTr="00AD2E92">
        <w:trPr>
          <w:trHeight w:val="1548"/>
        </w:trPr>
        <w:tc>
          <w:tcPr>
            <w:tcW w:w="5954" w:type="dxa"/>
            <w:tcBorders>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4. Instrucciones contradictorias (sensibilidad a la interferencia)</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 xml:space="preserve">Para asegurarse de que el paciente ha </w:t>
            </w:r>
            <w:proofErr w:type="gramStart"/>
            <w:r w:rsidRPr="0017533F">
              <w:rPr>
                <w:rFonts w:eastAsia="Times New Roman" w:cs="Calibri"/>
                <w:sz w:val="20"/>
                <w:szCs w:val="20"/>
                <w:lang w:val="es-ES_tradnl" w:eastAsia="es-ES"/>
              </w:rPr>
              <w:t>comprendido  las</w:t>
            </w:r>
            <w:proofErr w:type="gramEnd"/>
            <w:r w:rsidRPr="0017533F">
              <w:rPr>
                <w:rFonts w:eastAsia="Times New Roman" w:cs="Calibri"/>
                <w:sz w:val="20"/>
                <w:szCs w:val="20"/>
                <w:lang w:val="es-ES_tradnl" w:eastAsia="es-ES"/>
              </w:rPr>
              <w:t xml:space="preserve"> dos instrucciones, se realiza una serie de tres ensayos después de cada una de ellas.</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Después de las series ensayo, el examinador realiza la serie que hay que evaluar.</w:t>
            </w:r>
          </w:p>
        </w:tc>
        <w:tc>
          <w:tcPr>
            <w:tcW w:w="3828" w:type="dxa"/>
            <w:tcBorders>
              <w:left w:val="single" w:sz="12" w:space="0" w:color="auto"/>
              <w:right w:val="single" w:sz="12" w:space="0" w:color="auto"/>
            </w:tcBorders>
            <w:shd w:val="clear" w:color="auto" w:fill="auto"/>
            <w:vAlign w:val="center"/>
          </w:tcPr>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3 - Ningún error</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2 - Uno o dos errores</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1 - Más de dos errores</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0 - El paciente da los mismos golpes que el examinador al menos cuatro veces consecutivas</w:t>
            </w:r>
          </w:p>
        </w:tc>
      </w:tr>
      <w:tr w:rsidR="00DA3879" w:rsidRPr="00587E54" w:rsidTr="00AD2E92">
        <w:trPr>
          <w:trHeight w:val="1387"/>
        </w:trPr>
        <w:tc>
          <w:tcPr>
            <w:tcW w:w="5954" w:type="dxa"/>
            <w:tcBorders>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5. GO-NO-</w:t>
            </w:r>
            <w:proofErr w:type="gramStart"/>
            <w:r w:rsidRPr="0017533F">
              <w:rPr>
                <w:rFonts w:eastAsia="Times New Roman" w:cs="Calibri"/>
                <w:sz w:val="20"/>
                <w:szCs w:val="20"/>
                <w:lang w:val="es-ES_tradnl" w:eastAsia="es-ES"/>
              </w:rPr>
              <w:t>GO  (</w:t>
            </w:r>
            <w:proofErr w:type="gramEnd"/>
            <w:r w:rsidRPr="0017533F">
              <w:rPr>
                <w:rFonts w:eastAsia="Times New Roman" w:cs="Calibri"/>
                <w:sz w:val="20"/>
                <w:szCs w:val="20"/>
                <w:lang w:val="es-ES_tradnl" w:eastAsia="es-ES"/>
              </w:rPr>
              <w:t>control inhibidor)</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 xml:space="preserve">Para asegurarse de que el paciente ha </w:t>
            </w:r>
            <w:proofErr w:type="gramStart"/>
            <w:r w:rsidRPr="0017533F">
              <w:rPr>
                <w:rFonts w:eastAsia="Times New Roman" w:cs="Calibri"/>
                <w:sz w:val="20"/>
                <w:szCs w:val="20"/>
                <w:lang w:val="es-ES_tradnl" w:eastAsia="es-ES"/>
              </w:rPr>
              <w:t>comprendido  las</w:t>
            </w:r>
            <w:proofErr w:type="gramEnd"/>
            <w:r w:rsidRPr="0017533F">
              <w:rPr>
                <w:rFonts w:eastAsia="Times New Roman" w:cs="Calibri"/>
                <w:sz w:val="20"/>
                <w:szCs w:val="20"/>
                <w:lang w:val="es-ES_tradnl" w:eastAsia="es-ES"/>
              </w:rPr>
              <w:t xml:space="preserve"> dos instrucciones, se realiza una serie de tres ensayos después de cada una de ellas.</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Después de las series ensayo, el examinador realiza la serie que hay que evaluar.</w:t>
            </w:r>
          </w:p>
        </w:tc>
        <w:tc>
          <w:tcPr>
            <w:tcW w:w="3828" w:type="dxa"/>
            <w:tcBorders>
              <w:left w:val="single" w:sz="12" w:space="0" w:color="auto"/>
              <w:right w:val="single" w:sz="12" w:space="0" w:color="auto"/>
            </w:tcBorders>
            <w:shd w:val="clear" w:color="auto" w:fill="auto"/>
            <w:vAlign w:val="center"/>
          </w:tcPr>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3 - Ningún error</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2 - Uno o dos errores</w:t>
            </w:r>
          </w:p>
          <w:p w:rsidR="00DA3879" w:rsidRPr="0017533F" w:rsidRDefault="00DA3879" w:rsidP="00AD2E92">
            <w:pPr>
              <w:ind w:left="57"/>
              <w:rPr>
                <w:rFonts w:eastAsia="Times New Roman" w:cs="Calibri"/>
                <w:sz w:val="20"/>
                <w:szCs w:val="20"/>
                <w:lang w:val="es-ES_tradnl" w:eastAsia="es-ES"/>
              </w:rPr>
            </w:pPr>
            <w:r w:rsidRPr="0017533F">
              <w:rPr>
                <w:rFonts w:eastAsia="Times New Roman" w:cs="Calibri"/>
                <w:sz w:val="20"/>
                <w:szCs w:val="20"/>
                <w:lang w:val="es-ES_tradnl" w:eastAsia="es-ES"/>
              </w:rPr>
              <w:t>1 - Más de dos errores</w:t>
            </w:r>
          </w:p>
          <w:p w:rsidR="00DA3879" w:rsidRPr="0017533F" w:rsidRDefault="00DA3879" w:rsidP="00AD2E92">
            <w:pPr>
              <w:ind w:left="341" w:hanging="284"/>
              <w:rPr>
                <w:rFonts w:eastAsia="Times New Roman" w:cs="Calibri"/>
                <w:sz w:val="20"/>
                <w:szCs w:val="20"/>
                <w:lang w:val="es-ES_tradnl"/>
              </w:rPr>
            </w:pPr>
            <w:r w:rsidRPr="0017533F">
              <w:rPr>
                <w:rFonts w:eastAsia="Times New Roman" w:cs="Calibri"/>
                <w:sz w:val="20"/>
                <w:szCs w:val="20"/>
                <w:lang w:val="es-ES_tradnl" w:eastAsia="es-ES"/>
              </w:rPr>
              <w:t>0 - El paciente da los mismos golpes que el examinador al menos cuatro veces consecutivas</w:t>
            </w:r>
          </w:p>
        </w:tc>
      </w:tr>
      <w:tr w:rsidR="00DA3879" w:rsidRPr="00587E54" w:rsidTr="00AD2E92">
        <w:trPr>
          <w:trHeight w:val="416"/>
        </w:trPr>
        <w:tc>
          <w:tcPr>
            <w:tcW w:w="5954" w:type="dxa"/>
            <w:tcBorders>
              <w:left w:val="single" w:sz="12" w:space="0" w:color="auto"/>
              <w:right w:val="single" w:sz="12" w:space="0" w:color="auto"/>
            </w:tcBorders>
            <w:shd w:val="clear" w:color="auto" w:fill="auto"/>
          </w:tcPr>
          <w:p w:rsidR="00DA3879" w:rsidRPr="0017533F" w:rsidRDefault="00DA3879" w:rsidP="00AD2E92">
            <w:pPr>
              <w:rPr>
                <w:rFonts w:eastAsia="Times New Roman" w:cs="Calibri"/>
                <w:sz w:val="20"/>
                <w:szCs w:val="20"/>
                <w:lang w:val="es-ES_tradnl" w:eastAsia="es-ES"/>
              </w:rPr>
            </w:pPr>
            <w:r w:rsidRPr="0017533F">
              <w:rPr>
                <w:rFonts w:eastAsia="Times New Roman" w:cs="Calibri"/>
                <w:sz w:val="20"/>
                <w:szCs w:val="20"/>
                <w:lang w:val="es-ES_tradnl" w:eastAsia="es-ES"/>
              </w:rPr>
              <w:t>6. Conducta de prensión (autonomía del entorno)</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El examinador está sentado enfrente del paciente. Coloque las manos del paciente con las palmas hacia arriba sobre las rodillas de éste. Sin decir nada ni mirar al paciente, el examinador acerca sus propias manos a las manos del paciente y toca las palmas de las dos manos del paciente para ver si las coge espontáneamente.</w:t>
            </w:r>
          </w:p>
          <w:p w:rsidR="00DA3879" w:rsidRPr="0017533F" w:rsidRDefault="00DA3879" w:rsidP="00DA3879">
            <w:pPr>
              <w:widowControl/>
              <w:numPr>
                <w:ilvl w:val="0"/>
                <w:numId w:val="24"/>
              </w:numPr>
              <w:ind w:left="426"/>
              <w:contextualSpacing/>
              <w:rPr>
                <w:rFonts w:eastAsia="Times New Roman" w:cs="Calibri"/>
                <w:sz w:val="20"/>
                <w:szCs w:val="20"/>
                <w:lang w:val="es-ES_tradnl" w:eastAsia="es-ES"/>
              </w:rPr>
            </w:pPr>
            <w:r w:rsidRPr="0017533F">
              <w:rPr>
                <w:rFonts w:eastAsia="Times New Roman" w:cs="Calibri"/>
                <w:sz w:val="20"/>
                <w:szCs w:val="20"/>
                <w:lang w:val="es-ES_tradnl" w:eastAsia="es-ES"/>
              </w:rPr>
              <w:t>Si el paciente coge las manos, el examinador lo intentará de nuevo.</w:t>
            </w:r>
          </w:p>
        </w:tc>
        <w:tc>
          <w:tcPr>
            <w:tcW w:w="3828" w:type="dxa"/>
            <w:tcBorders>
              <w:left w:val="single" w:sz="12" w:space="0" w:color="auto"/>
              <w:right w:val="single" w:sz="12" w:space="0" w:color="auto"/>
            </w:tcBorders>
            <w:shd w:val="clear" w:color="auto" w:fill="auto"/>
          </w:tcPr>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3 - El paciente no coge las manos del examinador</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2 - El paciente duda y pregunta lo que tiene que hacer</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1 - El paciente coge las manos sin dudar</w:t>
            </w:r>
          </w:p>
          <w:p w:rsidR="00DA3879" w:rsidRPr="0017533F" w:rsidRDefault="00DA3879" w:rsidP="00AD2E92">
            <w:pPr>
              <w:ind w:left="341" w:hanging="284"/>
              <w:rPr>
                <w:rFonts w:eastAsia="Times New Roman" w:cs="Calibri"/>
                <w:sz w:val="20"/>
                <w:szCs w:val="20"/>
                <w:lang w:val="es-ES_tradnl" w:eastAsia="es-ES"/>
              </w:rPr>
            </w:pPr>
            <w:r w:rsidRPr="0017533F">
              <w:rPr>
                <w:rFonts w:eastAsia="Times New Roman" w:cs="Calibri"/>
                <w:sz w:val="20"/>
                <w:szCs w:val="20"/>
                <w:lang w:val="es-ES_tradnl" w:eastAsia="es-ES"/>
              </w:rPr>
              <w:t>0 - El paciente coge las manos del examinador incluso después de haberle dicho que no lo haga</w:t>
            </w:r>
          </w:p>
        </w:tc>
      </w:tr>
    </w:tbl>
    <w:p w:rsidR="00DA3879" w:rsidRPr="009674D0" w:rsidRDefault="00DA3879" w:rsidP="00DA3879">
      <w:pPr>
        <w:spacing w:after="200" w:line="276" w:lineRule="auto"/>
        <w:rPr>
          <w:lang w:val="es-ES"/>
        </w:rPr>
      </w:pPr>
    </w:p>
    <w:p w:rsidR="00DA3879" w:rsidRPr="009674D0" w:rsidRDefault="00DA3879" w:rsidP="00DA3879">
      <w:pPr>
        <w:spacing w:after="200" w:line="276" w:lineRule="auto"/>
        <w:rPr>
          <w:rFonts w:ascii="Arial" w:hAnsi="Arial" w:cs="Arial"/>
          <w:bCs/>
          <w:szCs w:val="24"/>
        </w:rPr>
      </w:pPr>
      <w:r w:rsidRPr="00587E54">
        <w:rPr>
          <w:lang w:val="en-US"/>
        </w:rPr>
        <w:br w:type="page"/>
      </w:r>
      <w:r w:rsidR="009768D9">
        <w:rPr>
          <w:rFonts w:ascii="Arial" w:hAnsi="Arial" w:cs="Arial"/>
          <w:b/>
        </w:rPr>
        <w:lastRenderedPageBreak/>
        <w:t>A</w:t>
      </w:r>
      <w:r w:rsidR="00CC3312">
        <w:rPr>
          <w:rFonts w:ascii="Arial" w:hAnsi="Arial" w:cs="Arial"/>
          <w:b/>
        </w:rPr>
        <w:t xml:space="preserve">ppendix </w:t>
      </w:r>
      <w:r w:rsidR="00E713A8">
        <w:rPr>
          <w:rFonts w:ascii="Arial" w:hAnsi="Arial" w:cs="Arial"/>
          <w:b/>
          <w:bCs/>
          <w:szCs w:val="24"/>
        </w:rPr>
        <w:t>D</w:t>
      </w:r>
      <w:r w:rsidRPr="009674D0">
        <w:rPr>
          <w:rFonts w:ascii="Arial" w:hAnsi="Arial" w:cs="Arial"/>
          <w:b/>
          <w:bCs/>
          <w:szCs w:val="24"/>
        </w:rPr>
        <w:t>.</w:t>
      </w:r>
      <w:r w:rsidRPr="009674D0">
        <w:rPr>
          <w:rFonts w:ascii="Arial" w:hAnsi="Arial" w:cs="Arial"/>
          <w:bCs/>
          <w:szCs w:val="24"/>
        </w:rPr>
        <w:t xml:space="preserve"> Third version of the FAB-E (FAB-E 3)</w:t>
      </w:r>
      <w:r>
        <w:rPr>
          <w:rFonts w:ascii="Arial" w:hAnsi="Arial" w:cs="Arial"/>
          <w:bCs/>
          <w:szCs w:val="24"/>
        </w:rPr>
        <w:t>: pre-final version.</w:t>
      </w:r>
    </w:p>
    <w:p w:rsidR="00DA3879" w:rsidRDefault="00DA3879" w:rsidP="00DA3879">
      <w:pPr>
        <w:spacing w:after="200" w:line="276" w:lineRule="auto"/>
        <w:rPr>
          <w:rFonts w:ascii="Times New Roman" w:eastAsia="Times New Roman" w:hAnsi="Times New Roman"/>
          <w:b/>
          <w:szCs w:val="24"/>
          <w:lang w:val="es-ES_tradnl" w:eastAsia="es-ES"/>
        </w:rPr>
      </w:pPr>
      <w:r w:rsidRPr="009674D0">
        <w:rPr>
          <w:rFonts w:ascii="Times New Roman" w:eastAsia="Times New Roman" w:hAnsi="Times New Roman"/>
          <w:b/>
          <w:noProof/>
          <w:szCs w:val="24"/>
          <w:lang w:eastAsia="en-GB"/>
        </w:rPr>
        <w:drawing>
          <wp:inline distT="0" distB="0" distL="0" distR="0">
            <wp:extent cx="5400675" cy="7648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w:rsidR="00DA3879" w:rsidRPr="009674D0" w:rsidRDefault="00DA3879" w:rsidP="00DA3879">
      <w:pPr>
        <w:rPr>
          <w:rFonts w:ascii="Times New Roman" w:hAnsi="Times New Roman"/>
          <w:b/>
          <w:color w:val="833C0B"/>
          <w:sz w:val="28"/>
          <w:szCs w:val="28"/>
        </w:rPr>
      </w:pPr>
    </w:p>
    <w:p w:rsidR="00DA3879" w:rsidRPr="009674D0" w:rsidRDefault="00DA3879" w:rsidP="00DA3879">
      <w:pPr>
        <w:spacing w:after="200" w:line="276" w:lineRule="auto"/>
        <w:rPr>
          <w:rFonts w:ascii="Times New Roman" w:hAnsi="Times New Roman"/>
          <w:b/>
          <w:color w:val="833C0B"/>
          <w:sz w:val="28"/>
          <w:szCs w:val="28"/>
        </w:rPr>
      </w:pPr>
      <w:r w:rsidRPr="009674D0">
        <w:rPr>
          <w:rFonts w:ascii="Times New Roman" w:hAnsi="Times New Roman"/>
          <w:b/>
          <w:color w:val="833C0B"/>
          <w:sz w:val="28"/>
          <w:szCs w:val="28"/>
        </w:rPr>
        <w:br w:type="page"/>
      </w:r>
    </w:p>
    <w:p w:rsidR="00DA3879" w:rsidRPr="009674D0" w:rsidRDefault="00DA3879" w:rsidP="00DA3879">
      <w:pPr>
        <w:spacing w:after="200" w:line="276" w:lineRule="auto"/>
        <w:rPr>
          <w:rFonts w:ascii="Times New Roman" w:hAnsi="Times New Roman"/>
          <w:b/>
          <w:color w:val="833C0B"/>
          <w:sz w:val="28"/>
          <w:szCs w:val="28"/>
        </w:rPr>
      </w:pPr>
      <w:r w:rsidRPr="009674D0">
        <w:rPr>
          <w:rFonts w:ascii="Times New Roman" w:hAnsi="Times New Roman"/>
          <w:b/>
          <w:noProof/>
          <w:color w:val="833C0B"/>
          <w:sz w:val="28"/>
          <w:szCs w:val="28"/>
          <w:lang w:eastAsia="en-GB"/>
        </w:rPr>
        <w:lastRenderedPageBreak/>
        <w:drawing>
          <wp:inline distT="0" distB="0" distL="0" distR="0">
            <wp:extent cx="5400675" cy="76485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w:rsidR="00DA3879" w:rsidRPr="009674D0" w:rsidRDefault="00DA3879" w:rsidP="00DA3879">
      <w:pPr>
        <w:spacing w:after="200" w:line="276" w:lineRule="auto"/>
        <w:rPr>
          <w:rFonts w:ascii="Times New Roman" w:hAnsi="Times New Roman"/>
          <w:b/>
          <w:color w:val="833C0B"/>
          <w:sz w:val="28"/>
          <w:szCs w:val="28"/>
        </w:rPr>
      </w:pPr>
    </w:p>
    <w:p w:rsidR="00DA3879" w:rsidRPr="009674D0" w:rsidRDefault="00DA3879" w:rsidP="00DA3879">
      <w:pPr>
        <w:spacing w:after="200" w:line="276" w:lineRule="auto"/>
        <w:rPr>
          <w:rFonts w:ascii="Times New Roman" w:hAnsi="Times New Roman"/>
          <w:b/>
          <w:color w:val="833C0B"/>
          <w:sz w:val="28"/>
          <w:szCs w:val="28"/>
        </w:rPr>
      </w:pPr>
    </w:p>
    <w:p w:rsidR="00DA3879" w:rsidRPr="009674D0" w:rsidRDefault="00DA3879" w:rsidP="00DA3879">
      <w:pPr>
        <w:spacing w:after="200" w:line="276" w:lineRule="auto"/>
        <w:rPr>
          <w:rFonts w:ascii="Times New Roman" w:hAnsi="Times New Roman"/>
          <w:b/>
          <w:color w:val="833C0B"/>
          <w:sz w:val="28"/>
          <w:szCs w:val="28"/>
        </w:rPr>
      </w:pPr>
      <w:r w:rsidRPr="009674D0">
        <w:rPr>
          <w:rFonts w:ascii="Times New Roman" w:hAnsi="Times New Roman"/>
          <w:b/>
          <w:noProof/>
          <w:color w:val="833C0B"/>
          <w:sz w:val="28"/>
          <w:szCs w:val="28"/>
          <w:lang w:eastAsia="en-GB"/>
        </w:rPr>
        <w:lastRenderedPageBreak/>
        <w:drawing>
          <wp:inline distT="0" distB="0" distL="0" distR="0">
            <wp:extent cx="5400675" cy="7648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675" cy="7648575"/>
                    </a:xfrm>
                    <a:prstGeom prst="rect">
                      <a:avLst/>
                    </a:prstGeom>
                    <a:noFill/>
                    <a:ln>
                      <a:noFill/>
                    </a:ln>
                  </pic:spPr>
                </pic:pic>
              </a:graphicData>
            </a:graphic>
          </wp:inline>
        </w:drawing>
      </w:r>
    </w:p>
    <w:p w:rsidR="00DA3879" w:rsidRDefault="00DA3879" w:rsidP="00DA3879">
      <w:pPr>
        <w:spacing w:after="200" w:line="276" w:lineRule="auto"/>
      </w:pPr>
    </w:p>
    <w:p w:rsidR="00DA3879" w:rsidRPr="009674D0" w:rsidRDefault="00DA3879" w:rsidP="00DA3879">
      <w:pPr>
        <w:spacing w:after="200" w:line="276" w:lineRule="auto"/>
        <w:rPr>
          <w:rFonts w:ascii="Arial" w:hAnsi="Arial" w:cs="Arial"/>
          <w:bCs/>
          <w:szCs w:val="24"/>
        </w:rPr>
      </w:pPr>
      <w:r>
        <w:br w:type="page"/>
      </w:r>
      <w:r w:rsidR="007768BC" w:rsidRPr="007768BC">
        <w:rPr>
          <w:rFonts w:ascii="Arial" w:hAnsi="Arial" w:cs="Arial"/>
          <w:b/>
          <w:bCs/>
          <w:szCs w:val="24"/>
        </w:rPr>
        <w:lastRenderedPageBreak/>
        <w:t>A</w:t>
      </w:r>
      <w:r w:rsidR="00CC3312">
        <w:rPr>
          <w:rFonts w:ascii="Arial" w:hAnsi="Arial" w:cs="Arial"/>
          <w:b/>
          <w:bCs/>
          <w:szCs w:val="24"/>
        </w:rPr>
        <w:t xml:space="preserve">ppendix </w:t>
      </w:r>
      <w:r w:rsidR="00E713A8">
        <w:rPr>
          <w:rFonts w:ascii="Arial" w:hAnsi="Arial" w:cs="Arial"/>
          <w:b/>
          <w:bCs/>
          <w:szCs w:val="24"/>
        </w:rPr>
        <w:t>E</w:t>
      </w:r>
      <w:r w:rsidRPr="009674D0">
        <w:rPr>
          <w:rFonts w:ascii="Arial" w:hAnsi="Arial" w:cs="Arial"/>
          <w:b/>
          <w:bCs/>
          <w:szCs w:val="24"/>
        </w:rPr>
        <w:t>.</w:t>
      </w:r>
      <w:r w:rsidRPr="009674D0">
        <w:rPr>
          <w:rFonts w:ascii="Arial" w:hAnsi="Arial" w:cs="Arial"/>
          <w:bCs/>
          <w:szCs w:val="24"/>
        </w:rPr>
        <w:t xml:space="preserve"> Final version of the FAB-E </w:t>
      </w:r>
    </w:p>
    <w:p w:rsidR="00DA3879" w:rsidRDefault="00DA3879" w:rsidP="00DA3879">
      <w:pPr>
        <w:spacing w:after="200" w:line="276" w:lineRule="auto"/>
        <w:rPr>
          <w:rFonts w:ascii="Times New Roman" w:hAnsi="Times New Roman"/>
          <w:b/>
          <w:szCs w:val="24"/>
        </w:rPr>
      </w:pPr>
      <w:r w:rsidRPr="005C01B4">
        <w:rPr>
          <w:rFonts w:ascii="Times New Roman" w:hAnsi="Times New Roman"/>
          <w:b/>
          <w:szCs w:val="24"/>
        </w:rPr>
        <w:br/>
      </w:r>
      <w:r w:rsidRPr="009674D0">
        <w:rPr>
          <w:rFonts w:ascii="Times New Roman" w:hAnsi="Times New Roman"/>
          <w:b/>
          <w:noProof/>
          <w:szCs w:val="24"/>
          <w:lang w:eastAsia="en-GB"/>
        </w:rPr>
        <w:drawing>
          <wp:inline distT="0" distB="0" distL="0" distR="0">
            <wp:extent cx="5400675" cy="6477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6477000"/>
                    </a:xfrm>
                    <a:prstGeom prst="rect">
                      <a:avLst/>
                    </a:prstGeom>
                    <a:noFill/>
                    <a:ln>
                      <a:noFill/>
                    </a:ln>
                  </pic:spPr>
                </pic:pic>
              </a:graphicData>
            </a:graphic>
          </wp:inline>
        </w:drawing>
      </w:r>
      <w:r>
        <w:rPr>
          <w:rFonts w:ascii="Times New Roman" w:hAnsi="Times New Roman"/>
          <w:b/>
          <w:szCs w:val="24"/>
        </w:rPr>
        <w:br w:type="page"/>
      </w:r>
    </w:p>
    <w:p w:rsidR="00DA3879" w:rsidRDefault="00DA3879" w:rsidP="00DA3879">
      <w:pPr>
        <w:jc w:val="right"/>
        <w:rPr>
          <w:rFonts w:ascii="Times New Roman" w:hAnsi="Times New Roman"/>
          <w:caps/>
          <w:noProof/>
          <w:snapToGrid w:val="0"/>
          <w:color w:val="990033"/>
          <w:w w:val="0"/>
          <w:sz w:val="56"/>
          <w:szCs w:val="56"/>
        </w:rPr>
      </w:pPr>
      <w:r w:rsidRPr="009674D0">
        <w:rPr>
          <w:rFonts w:ascii="Times New Roman" w:hAnsi="Times New Roman"/>
          <w:caps/>
          <w:noProof/>
          <w:color w:val="990033"/>
          <w:w w:val="0"/>
          <w:sz w:val="56"/>
          <w:szCs w:val="56"/>
          <w:lang w:eastAsia="en-GB"/>
        </w:rPr>
        <w:lastRenderedPageBreak/>
        <w:drawing>
          <wp:inline distT="0" distB="0" distL="0" distR="0">
            <wp:extent cx="5400675" cy="7048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7048500"/>
                    </a:xfrm>
                    <a:prstGeom prst="rect">
                      <a:avLst/>
                    </a:prstGeom>
                    <a:noFill/>
                    <a:ln>
                      <a:noFill/>
                    </a:ln>
                  </pic:spPr>
                </pic:pic>
              </a:graphicData>
            </a:graphic>
          </wp:inline>
        </w:drawing>
      </w:r>
    </w:p>
    <w:p w:rsidR="00DA3879" w:rsidRDefault="00DA3879" w:rsidP="00DA3879">
      <w:pPr>
        <w:jc w:val="right"/>
        <w:rPr>
          <w:rFonts w:ascii="Times New Roman" w:hAnsi="Times New Roman"/>
          <w:caps/>
          <w:noProof/>
          <w:snapToGrid w:val="0"/>
          <w:color w:val="990033"/>
          <w:w w:val="0"/>
          <w:sz w:val="56"/>
          <w:szCs w:val="56"/>
        </w:rPr>
      </w:pPr>
    </w:p>
    <w:p w:rsidR="00DA3879" w:rsidRDefault="00DA3879" w:rsidP="00DA3879">
      <w:pPr>
        <w:jc w:val="right"/>
        <w:rPr>
          <w:rFonts w:ascii="Times New Roman" w:hAnsi="Times New Roman"/>
          <w:caps/>
          <w:noProof/>
          <w:snapToGrid w:val="0"/>
          <w:color w:val="990033"/>
          <w:w w:val="0"/>
          <w:sz w:val="56"/>
          <w:szCs w:val="56"/>
        </w:rPr>
      </w:pPr>
    </w:p>
    <w:p w:rsidR="00DA3879" w:rsidRDefault="00DA3879" w:rsidP="00DA3879"/>
    <w:p w:rsidR="00DA3879" w:rsidRDefault="00DA3879" w:rsidP="00DA3879">
      <w:pPr>
        <w:spacing w:after="200" w:line="276" w:lineRule="auto"/>
      </w:pPr>
      <w:r w:rsidRPr="000930AD">
        <w:rPr>
          <w:noProof/>
          <w:lang w:eastAsia="en-GB"/>
        </w:rPr>
        <w:lastRenderedPageBreak/>
        <w:drawing>
          <wp:inline distT="0" distB="0" distL="0" distR="0">
            <wp:extent cx="5400675" cy="6477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6477000"/>
                    </a:xfrm>
                    <a:prstGeom prst="rect">
                      <a:avLst/>
                    </a:prstGeom>
                    <a:noFill/>
                    <a:ln>
                      <a:noFill/>
                    </a:ln>
                  </pic:spPr>
                </pic:pic>
              </a:graphicData>
            </a:graphic>
          </wp:inline>
        </w:drawing>
      </w:r>
    </w:p>
    <w:p w:rsidR="00DA3879" w:rsidRPr="003E3668" w:rsidRDefault="00DA3879" w:rsidP="00DA3879">
      <w:pPr>
        <w:widowControl/>
        <w:spacing w:after="160" w:line="360" w:lineRule="auto"/>
        <w:rPr>
          <w:rFonts w:ascii="Arial" w:eastAsia="Times New Roman" w:hAnsi="Arial" w:cs="Arial"/>
        </w:rPr>
      </w:pPr>
    </w:p>
    <w:p w:rsidR="00FD18AF" w:rsidRDefault="00FD18AF"/>
    <w:sectPr w:rsidR="00FD18A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8D0"/>
    <w:multiLevelType w:val="hybridMultilevel"/>
    <w:tmpl w:val="DE9EE83A"/>
    <w:lvl w:ilvl="0" w:tplc="AE9C4336">
      <w:numFmt w:val="bullet"/>
      <w:lvlText w:val="-"/>
      <w:lvlJc w:val="left"/>
      <w:pPr>
        <w:tabs>
          <w:tab w:val="num" w:pos="2530"/>
        </w:tabs>
        <w:ind w:left="2530" w:hanging="171"/>
      </w:pPr>
      <w:rPr>
        <w:rFonts w:ascii="Arial" w:eastAsia="Times New Roman" w:hAnsi="Arial" w:hint="default"/>
      </w:rPr>
    </w:lvl>
    <w:lvl w:ilvl="1" w:tplc="65C82F8E">
      <w:numFmt w:val="bullet"/>
      <w:lvlText w:val="-"/>
      <w:lvlJc w:val="left"/>
      <w:pPr>
        <w:tabs>
          <w:tab w:val="num" w:pos="3610"/>
        </w:tabs>
        <w:ind w:left="3610" w:hanging="284"/>
      </w:pPr>
      <w:rPr>
        <w:rFonts w:ascii="Arial" w:eastAsia="Times New Roman" w:hAnsi="Arial" w:hint="default"/>
      </w:rPr>
    </w:lvl>
    <w:lvl w:ilvl="2" w:tplc="9128188A">
      <w:start w:val="2"/>
      <w:numFmt w:val="bullet"/>
      <w:lvlText w:val=""/>
      <w:lvlJc w:val="left"/>
      <w:pPr>
        <w:tabs>
          <w:tab w:val="num" w:pos="4406"/>
        </w:tabs>
        <w:ind w:left="4406" w:hanging="360"/>
      </w:pPr>
      <w:rPr>
        <w:rFonts w:ascii="Wingdings" w:eastAsia="Times New Roman" w:hAnsi="Wingdings" w:cs="Arial" w:hint="default"/>
      </w:rPr>
    </w:lvl>
    <w:lvl w:ilvl="3" w:tplc="0C0A0001" w:tentative="1">
      <w:start w:val="1"/>
      <w:numFmt w:val="bullet"/>
      <w:lvlText w:val=""/>
      <w:lvlJc w:val="left"/>
      <w:pPr>
        <w:tabs>
          <w:tab w:val="num" w:pos="5126"/>
        </w:tabs>
        <w:ind w:left="5126" w:hanging="360"/>
      </w:pPr>
      <w:rPr>
        <w:rFonts w:ascii="Symbol" w:hAnsi="Symbol" w:hint="default"/>
      </w:rPr>
    </w:lvl>
    <w:lvl w:ilvl="4" w:tplc="0C0A0003" w:tentative="1">
      <w:start w:val="1"/>
      <w:numFmt w:val="bullet"/>
      <w:lvlText w:val="o"/>
      <w:lvlJc w:val="left"/>
      <w:pPr>
        <w:tabs>
          <w:tab w:val="num" w:pos="5846"/>
        </w:tabs>
        <w:ind w:left="5846" w:hanging="360"/>
      </w:pPr>
      <w:rPr>
        <w:rFonts w:ascii="Courier New" w:hAnsi="Courier New" w:cs="Courier New" w:hint="default"/>
      </w:rPr>
    </w:lvl>
    <w:lvl w:ilvl="5" w:tplc="0C0A0005" w:tentative="1">
      <w:start w:val="1"/>
      <w:numFmt w:val="bullet"/>
      <w:lvlText w:val=""/>
      <w:lvlJc w:val="left"/>
      <w:pPr>
        <w:tabs>
          <w:tab w:val="num" w:pos="6566"/>
        </w:tabs>
        <w:ind w:left="6566" w:hanging="360"/>
      </w:pPr>
      <w:rPr>
        <w:rFonts w:ascii="Wingdings" w:hAnsi="Wingdings" w:hint="default"/>
      </w:rPr>
    </w:lvl>
    <w:lvl w:ilvl="6" w:tplc="0C0A0001" w:tentative="1">
      <w:start w:val="1"/>
      <w:numFmt w:val="bullet"/>
      <w:lvlText w:val=""/>
      <w:lvlJc w:val="left"/>
      <w:pPr>
        <w:tabs>
          <w:tab w:val="num" w:pos="7286"/>
        </w:tabs>
        <w:ind w:left="7286" w:hanging="360"/>
      </w:pPr>
      <w:rPr>
        <w:rFonts w:ascii="Symbol" w:hAnsi="Symbol" w:hint="default"/>
      </w:rPr>
    </w:lvl>
    <w:lvl w:ilvl="7" w:tplc="0C0A0003" w:tentative="1">
      <w:start w:val="1"/>
      <w:numFmt w:val="bullet"/>
      <w:lvlText w:val="o"/>
      <w:lvlJc w:val="left"/>
      <w:pPr>
        <w:tabs>
          <w:tab w:val="num" w:pos="8006"/>
        </w:tabs>
        <w:ind w:left="8006" w:hanging="360"/>
      </w:pPr>
      <w:rPr>
        <w:rFonts w:ascii="Courier New" w:hAnsi="Courier New" w:cs="Courier New" w:hint="default"/>
      </w:rPr>
    </w:lvl>
    <w:lvl w:ilvl="8" w:tplc="0C0A0005" w:tentative="1">
      <w:start w:val="1"/>
      <w:numFmt w:val="bullet"/>
      <w:lvlText w:val=""/>
      <w:lvlJc w:val="left"/>
      <w:pPr>
        <w:tabs>
          <w:tab w:val="num" w:pos="8726"/>
        </w:tabs>
        <w:ind w:left="8726" w:hanging="360"/>
      </w:pPr>
      <w:rPr>
        <w:rFonts w:ascii="Wingdings" w:hAnsi="Wingdings" w:hint="default"/>
      </w:rPr>
    </w:lvl>
  </w:abstractNum>
  <w:abstractNum w:abstractNumId="1" w15:restartNumberingAfterBreak="0">
    <w:nsid w:val="04C65C0F"/>
    <w:multiLevelType w:val="hybridMultilevel"/>
    <w:tmpl w:val="F0DA8EF8"/>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2415C"/>
    <w:multiLevelType w:val="hybridMultilevel"/>
    <w:tmpl w:val="700254A4"/>
    <w:lvl w:ilvl="0" w:tplc="AE9C433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8677C5"/>
    <w:multiLevelType w:val="hybridMultilevel"/>
    <w:tmpl w:val="11AEB7FA"/>
    <w:lvl w:ilvl="0" w:tplc="AE9C433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931486"/>
    <w:multiLevelType w:val="hybridMultilevel"/>
    <w:tmpl w:val="110444D4"/>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73029A"/>
    <w:multiLevelType w:val="hybridMultilevel"/>
    <w:tmpl w:val="EBC68BA2"/>
    <w:lvl w:ilvl="0" w:tplc="C4AA4ADE">
      <w:start w:val="1"/>
      <w:numFmt w:val="bullet"/>
      <w:lvlText w:val=""/>
      <w:lvlJc w:val="left"/>
      <w:pPr>
        <w:ind w:left="1011" w:hanging="360"/>
      </w:pPr>
      <w:rPr>
        <w:rFonts w:ascii="Wingdings" w:hAnsi="Wingdings" w:hint="default"/>
      </w:rPr>
    </w:lvl>
    <w:lvl w:ilvl="1" w:tplc="0C0A0003" w:tentative="1">
      <w:start w:val="1"/>
      <w:numFmt w:val="bullet"/>
      <w:lvlText w:val="o"/>
      <w:lvlJc w:val="left"/>
      <w:pPr>
        <w:ind w:left="1731" w:hanging="360"/>
      </w:pPr>
      <w:rPr>
        <w:rFonts w:ascii="Courier New" w:hAnsi="Courier New" w:hint="default"/>
      </w:rPr>
    </w:lvl>
    <w:lvl w:ilvl="2" w:tplc="0C0A0005" w:tentative="1">
      <w:start w:val="1"/>
      <w:numFmt w:val="bullet"/>
      <w:lvlText w:val=""/>
      <w:lvlJc w:val="left"/>
      <w:pPr>
        <w:ind w:left="2451" w:hanging="360"/>
      </w:pPr>
      <w:rPr>
        <w:rFonts w:ascii="Wingdings" w:hAnsi="Wingdings" w:hint="default"/>
      </w:rPr>
    </w:lvl>
    <w:lvl w:ilvl="3" w:tplc="0C0A0001" w:tentative="1">
      <w:start w:val="1"/>
      <w:numFmt w:val="bullet"/>
      <w:lvlText w:val=""/>
      <w:lvlJc w:val="left"/>
      <w:pPr>
        <w:ind w:left="3171" w:hanging="360"/>
      </w:pPr>
      <w:rPr>
        <w:rFonts w:ascii="Symbol" w:hAnsi="Symbol" w:hint="default"/>
      </w:rPr>
    </w:lvl>
    <w:lvl w:ilvl="4" w:tplc="0C0A0003" w:tentative="1">
      <w:start w:val="1"/>
      <w:numFmt w:val="bullet"/>
      <w:lvlText w:val="o"/>
      <w:lvlJc w:val="left"/>
      <w:pPr>
        <w:ind w:left="3891" w:hanging="360"/>
      </w:pPr>
      <w:rPr>
        <w:rFonts w:ascii="Courier New" w:hAnsi="Courier New" w:hint="default"/>
      </w:rPr>
    </w:lvl>
    <w:lvl w:ilvl="5" w:tplc="0C0A0005" w:tentative="1">
      <w:start w:val="1"/>
      <w:numFmt w:val="bullet"/>
      <w:lvlText w:val=""/>
      <w:lvlJc w:val="left"/>
      <w:pPr>
        <w:ind w:left="4611" w:hanging="360"/>
      </w:pPr>
      <w:rPr>
        <w:rFonts w:ascii="Wingdings" w:hAnsi="Wingdings" w:hint="default"/>
      </w:rPr>
    </w:lvl>
    <w:lvl w:ilvl="6" w:tplc="0C0A0001" w:tentative="1">
      <w:start w:val="1"/>
      <w:numFmt w:val="bullet"/>
      <w:lvlText w:val=""/>
      <w:lvlJc w:val="left"/>
      <w:pPr>
        <w:ind w:left="5331" w:hanging="360"/>
      </w:pPr>
      <w:rPr>
        <w:rFonts w:ascii="Symbol" w:hAnsi="Symbol" w:hint="default"/>
      </w:rPr>
    </w:lvl>
    <w:lvl w:ilvl="7" w:tplc="0C0A0003" w:tentative="1">
      <w:start w:val="1"/>
      <w:numFmt w:val="bullet"/>
      <w:lvlText w:val="o"/>
      <w:lvlJc w:val="left"/>
      <w:pPr>
        <w:ind w:left="6051" w:hanging="360"/>
      </w:pPr>
      <w:rPr>
        <w:rFonts w:ascii="Courier New" w:hAnsi="Courier New" w:hint="default"/>
      </w:rPr>
    </w:lvl>
    <w:lvl w:ilvl="8" w:tplc="0C0A0005" w:tentative="1">
      <w:start w:val="1"/>
      <w:numFmt w:val="bullet"/>
      <w:lvlText w:val=""/>
      <w:lvlJc w:val="left"/>
      <w:pPr>
        <w:ind w:left="6771" w:hanging="360"/>
      </w:pPr>
      <w:rPr>
        <w:rFonts w:ascii="Wingdings" w:hAnsi="Wingdings" w:hint="default"/>
      </w:rPr>
    </w:lvl>
  </w:abstractNum>
  <w:abstractNum w:abstractNumId="6" w15:restartNumberingAfterBreak="0">
    <w:nsid w:val="202D0747"/>
    <w:multiLevelType w:val="hybridMultilevel"/>
    <w:tmpl w:val="D0E808E8"/>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200441"/>
    <w:multiLevelType w:val="hybridMultilevel"/>
    <w:tmpl w:val="43128B7A"/>
    <w:lvl w:ilvl="0" w:tplc="4CCC9D70">
      <w:start w:val="1"/>
      <w:numFmt w:val="bullet"/>
      <w:lvlText w:val="-"/>
      <w:lvlJc w:val="left"/>
      <w:pPr>
        <w:ind w:left="360" w:hanging="360"/>
      </w:pPr>
      <w:rPr>
        <w:rFonts w:ascii="Arial" w:hAnsi="Arial" w:hint="default"/>
        <w:spacing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AB5D1C"/>
    <w:multiLevelType w:val="hybridMultilevel"/>
    <w:tmpl w:val="F6A4BE40"/>
    <w:lvl w:ilvl="0" w:tplc="6E8ED75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EA2D03"/>
    <w:multiLevelType w:val="hybridMultilevel"/>
    <w:tmpl w:val="1214D0A0"/>
    <w:lvl w:ilvl="0" w:tplc="18CE1CD4">
      <w:start w:val="1"/>
      <w:numFmt w:val="bullet"/>
      <w:lvlText w:val="-"/>
      <w:lvlJc w:val="left"/>
      <w:pPr>
        <w:ind w:left="720" w:hanging="360"/>
      </w:pPr>
      <w:rPr>
        <w:rFonts w:ascii="Arial" w:hAnsi="Aria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2006277"/>
    <w:multiLevelType w:val="hybridMultilevel"/>
    <w:tmpl w:val="7B9C9FE8"/>
    <w:lvl w:ilvl="0" w:tplc="4CCC9D70">
      <w:start w:val="1"/>
      <w:numFmt w:val="bullet"/>
      <w:lvlText w:val="-"/>
      <w:lvlJc w:val="left"/>
      <w:pPr>
        <w:ind w:left="1011" w:hanging="360"/>
      </w:pPr>
      <w:rPr>
        <w:rFonts w:ascii="Arial" w:hAnsi="Arial" w:hint="default"/>
        <w:spacing w:val="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E03DA9"/>
    <w:multiLevelType w:val="hybridMultilevel"/>
    <w:tmpl w:val="DEF4E1A2"/>
    <w:lvl w:ilvl="0" w:tplc="AE9C4336">
      <w:numFmt w:val="bullet"/>
      <w:lvlText w:val="-"/>
      <w:lvlJc w:val="left"/>
      <w:pPr>
        <w:tabs>
          <w:tab w:val="num" w:pos="284"/>
        </w:tabs>
        <w:ind w:left="284" w:hanging="171"/>
      </w:pPr>
      <w:rPr>
        <w:rFonts w:ascii="Arial" w:eastAsia="Times New Roman" w:hAnsi="Arial" w:hint="default"/>
      </w:rPr>
    </w:lvl>
    <w:lvl w:ilvl="1" w:tplc="6E8ED75A">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AD530E"/>
    <w:multiLevelType w:val="hybridMultilevel"/>
    <w:tmpl w:val="0B227AF6"/>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857D2F"/>
    <w:multiLevelType w:val="hybridMultilevel"/>
    <w:tmpl w:val="DA660BC4"/>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D5C4C"/>
    <w:multiLevelType w:val="hybridMultilevel"/>
    <w:tmpl w:val="A836AEA6"/>
    <w:lvl w:ilvl="0" w:tplc="0C0A000F">
      <w:start w:val="1"/>
      <w:numFmt w:val="decimal"/>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5" w15:restartNumberingAfterBreak="0">
    <w:nsid w:val="50731D68"/>
    <w:multiLevelType w:val="hybridMultilevel"/>
    <w:tmpl w:val="B982546C"/>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CA08C3"/>
    <w:multiLevelType w:val="hybridMultilevel"/>
    <w:tmpl w:val="A0C633CE"/>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6B2524"/>
    <w:multiLevelType w:val="hybridMultilevel"/>
    <w:tmpl w:val="D6AAD838"/>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726CBC"/>
    <w:multiLevelType w:val="hybridMultilevel"/>
    <w:tmpl w:val="646AC622"/>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0C3A20"/>
    <w:multiLevelType w:val="hybridMultilevel"/>
    <w:tmpl w:val="1E62F5FA"/>
    <w:lvl w:ilvl="0" w:tplc="0C0A000F">
      <w:start w:val="6"/>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15:restartNumberingAfterBreak="0">
    <w:nsid w:val="5B192262"/>
    <w:multiLevelType w:val="hybridMultilevel"/>
    <w:tmpl w:val="6BECDDFA"/>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8657CB"/>
    <w:multiLevelType w:val="hybridMultilevel"/>
    <w:tmpl w:val="817615F6"/>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971852"/>
    <w:multiLevelType w:val="hybridMultilevel"/>
    <w:tmpl w:val="60CCE2C2"/>
    <w:lvl w:ilvl="0" w:tplc="AE9C4336">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337795"/>
    <w:multiLevelType w:val="hybridMultilevel"/>
    <w:tmpl w:val="A8D43876"/>
    <w:lvl w:ilvl="0" w:tplc="AE9C4336">
      <w:numFmt w:val="bullet"/>
      <w:lvlText w:val="-"/>
      <w:lvlJc w:val="left"/>
      <w:pPr>
        <w:tabs>
          <w:tab w:val="num" w:pos="284"/>
        </w:tabs>
        <w:ind w:left="284" w:hanging="171"/>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22"/>
  </w:num>
  <w:num w:numId="4">
    <w:abstractNumId w:val="20"/>
  </w:num>
  <w:num w:numId="5">
    <w:abstractNumId w:val="18"/>
  </w:num>
  <w:num w:numId="6">
    <w:abstractNumId w:val="15"/>
  </w:num>
  <w:num w:numId="7">
    <w:abstractNumId w:val="4"/>
  </w:num>
  <w:num w:numId="8">
    <w:abstractNumId w:val="11"/>
  </w:num>
  <w:num w:numId="9">
    <w:abstractNumId w:val="23"/>
  </w:num>
  <w:num w:numId="10">
    <w:abstractNumId w:val="0"/>
  </w:num>
  <w:num w:numId="11">
    <w:abstractNumId w:val="6"/>
  </w:num>
  <w:num w:numId="12">
    <w:abstractNumId w:val="12"/>
  </w:num>
  <w:num w:numId="13">
    <w:abstractNumId w:val="21"/>
  </w:num>
  <w:num w:numId="14">
    <w:abstractNumId w:val="17"/>
  </w:num>
  <w:num w:numId="15">
    <w:abstractNumId w:val="1"/>
  </w:num>
  <w:num w:numId="16">
    <w:abstractNumId w:val="8"/>
  </w:num>
  <w:num w:numId="17">
    <w:abstractNumId w:val="19"/>
  </w:num>
  <w:num w:numId="18">
    <w:abstractNumId w:val="16"/>
  </w:num>
  <w:num w:numId="19">
    <w:abstractNumId w:val="13"/>
  </w:num>
  <w:num w:numId="20">
    <w:abstractNumId w:val="5"/>
  </w:num>
  <w:num w:numId="21">
    <w:abstractNumId w:val="14"/>
  </w:num>
  <w:num w:numId="22">
    <w:abstractNumId w:val="9"/>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879"/>
    <w:rsid w:val="00587E54"/>
    <w:rsid w:val="007768BC"/>
    <w:rsid w:val="009768D9"/>
    <w:rsid w:val="00CC3312"/>
    <w:rsid w:val="00DA3879"/>
    <w:rsid w:val="00E713A8"/>
    <w:rsid w:val="00ED473B"/>
    <w:rsid w:val="00FD18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3FBE2-E681-4946-B755-DC58BF675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A3879"/>
    <w:pPr>
      <w:widowControl w:val="0"/>
      <w:spacing w:after="0" w:line="240" w:lineRule="auto"/>
    </w:pPr>
    <w:rPr>
      <w:rFonts w:ascii="Calibri" w:eastAsia="Calibri" w:hAnsi="Calibri" w:cs="Times New Roman"/>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3336</Words>
  <Characters>18351</Characters>
  <Application>Microsoft Office Word</Application>
  <DocSecurity>0</DocSecurity>
  <Lines>152</Lines>
  <Paragraphs>43</Paragraphs>
  <ScaleCrop>false</ScaleCrop>
  <Company/>
  <LinksUpToDate>false</LinksUpToDate>
  <CharactersWithSpaces>21644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Valera Gran, Desiree</dc:creator>
  <cp:keywords/>
  <dc:description/>
  <cp:lastModifiedBy>Desirée Valera Gran</cp:lastModifiedBy>
  <cp:revision>7</cp:revision>
  <dcterms:created xsi:type="dcterms:W3CDTF">2019-07-10T09:18:00Z</dcterms:created>
  <dcterms:modified xsi:type="dcterms:W3CDTF">2020-02-18T12:27:00Z</dcterms:modified>
</cp:coreProperties>
</file>