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tblPr>
      <w:tblGrid>
        <w:gridCol w:w="687"/>
        <w:gridCol w:w="3449"/>
        <w:gridCol w:w="5496"/>
      </w:tblGrid>
      <w:tr w:rsidR="00211580" w:rsidTr="00CF743F">
        <w:trPr>
          <w:trHeight w:val="279"/>
          <w:tblHeader/>
        </w:trPr>
        <w:tc>
          <w:tcPr>
            <w:tcW w:w="687"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211580" w:rsidRDefault="00211580" w:rsidP="00CF743F">
            <w:pPr>
              <w:pStyle w:val="Estilodetabla1"/>
            </w:pPr>
            <w:proofErr w:type="spellStart"/>
            <w:r>
              <w:rPr>
                <w:rFonts w:ascii="Arial Narrow" w:hAnsi="Arial Narrow"/>
                <w:i/>
                <w:iCs/>
              </w:rPr>
              <w:t>Points</w:t>
            </w:r>
            <w:proofErr w:type="spellEnd"/>
          </w:p>
        </w:tc>
        <w:tc>
          <w:tcPr>
            <w:tcW w:w="344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211580" w:rsidRDefault="00211580" w:rsidP="00CF743F">
            <w:pPr>
              <w:pStyle w:val="Cuerpo"/>
              <w:jc w:val="center"/>
            </w:pPr>
            <w:r>
              <w:rPr>
                <w:rFonts w:ascii="Arial Narrow" w:hAnsi="Arial Narrow"/>
                <w:b/>
                <w:bCs/>
                <w:i/>
                <w:iCs/>
              </w:rPr>
              <w:t xml:space="preserve"> Classification </w:t>
            </w:r>
          </w:p>
        </w:tc>
        <w:tc>
          <w:tcPr>
            <w:tcW w:w="5496"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211580" w:rsidRDefault="00211580" w:rsidP="00CF743F">
            <w:pPr>
              <w:pStyle w:val="Cuerpo"/>
              <w:jc w:val="center"/>
            </w:pPr>
            <w:r>
              <w:rPr>
                <w:rFonts w:ascii="Arial Narrow" w:hAnsi="Arial Narrow"/>
                <w:b/>
                <w:bCs/>
                <w:i/>
                <w:iCs/>
              </w:rPr>
              <w:t xml:space="preserve">   Definition</w:t>
            </w:r>
          </w:p>
        </w:tc>
      </w:tr>
      <w:tr w:rsidR="00211580" w:rsidTr="00CF743F">
        <w:trPr>
          <w:trHeight w:val="490"/>
          <w:tblHeader/>
        </w:trPr>
        <w:tc>
          <w:tcPr>
            <w:tcW w:w="687" w:type="dxa"/>
            <w:tcBorders>
              <w:top w:val="single" w:sz="4"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211580" w:rsidRDefault="00211580" w:rsidP="00CF743F">
            <w:pPr>
              <w:pStyle w:val="Estilodetabla1"/>
              <w:jc w:val="center"/>
            </w:pPr>
            <w:r>
              <w:rPr>
                <w:rFonts w:ascii="Arial Narrow" w:hAnsi="Arial Narrow"/>
                <w:b w:val="0"/>
                <w:bCs w:val="0"/>
              </w:rPr>
              <w:t>0</w:t>
            </w:r>
          </w:p>
        </w:tc>
        <w:tc>
          <w:tcPr>
            <w:tcW w:w="3449" w:type="dxa"/>
            <w:tcBorders>
              <w:top w:val="single" w:sz="4"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211580" w:rsidRDefault="00211580" w:rsidP="00CF743F">
            <w:pPr>
              <w:pStyle w:val="Cuerpo"/>
            </w:pPr>
            <w:r>
              <w:rPr>
                <w:rFonts w:ascii="Arial Narrow" w:hAnsi="Arial Narrow"/>
              </w:rPr>
              <w:t xml:space="preserve">Nothing (lying in bed) </w:t>
            </w:r>
          </w:p>
        </w:tc>
        <w:tc>
          <w:tcPr>
            <w:tcW w:w="5496" w:type="dxa"/>
            <w:tcBorders>
              <w:top w:val="single" w:sz="4"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211580" w:rsidRDefault="00211580" w:rsidP="00CF743F">
            <w:pPr>
              <w:pStyle w:val="Cuerpo"/>
            </w:pPr>
            <w:r>
              <w:rPr>
                <w:rFonts w:ascii="Arial Narrow" w:hAnsi="Arial Narrow"/>
              </w:rPr>
              <w:t>Passively rolled or passively exercised by staff, but not actively moving</w:t>
            </w:r>
          </w:p>
        </w:tc>
      </w:tr>
      <w:tr w:rsidR="00211580" w:rsidTr="00CF743F">
        <w:tblPrEx>
          <w:shd w:val="clear" w:color="auto" w:fill="auto"/>
        </w:tblPrEx>
        <w:trPr>
          <w:trHeight w:val="728"/>
        </w:trPr>
        <w:tc>
          <w:tcPr>
            <w:tcW w:w="687"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211580" w:rsidRDefault="00211580" w:rsidP="00CF743F">
            <w:pPr>
              <w:pStyle w:val="Estilodetabla2"/>
              <w:jc w:val="center"/>
            </w:pPr>
            <w:r>
              <w:rPr>
                <w:rFonts w:ascii="Arial Narrow" w:hAnsi="Arial Narrow"/>
              </w:rPr>
              <w:t>1</w:t>
            </w:r>
          </w:p>
        </w:tc>
        <w:tc>
          <w:tcPr>
            <w:tcW w:w="344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211580" w:rsidRDefault="00211580" w:rsidP="00CF743F">
            <w:pPr>
              <w:pStyle w:val="Cuerpo"/>
            </w:pPr>
            <w:r>
              <w:rPr>
                <w:rFonts w:ascii="Arial Narrow" w:hAnsi="Arial Narrow"/>
              </w:rPr>
              <w:t>Sitting in bed, exercises in bed</w:t>
            </w:r>
          </w:p>
        </w:tc>
        <w:tc>
          <w:tcPr>
            <w:tcW w:w="5496"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211580" w:rsidRDefault="00211580" w:rsidP="00CF743F">
            <w:pPr>
              <w:pStyle w:val="Cuerpo"/>
            </w:pPr>
            <w:r>
              <w:rPr>
                <w:rFonts w:ascii="Arial Narrow" w:hAnsi="Arial Narrow"/>
              </w:rPr>
              <w:t xml:space="preserve">Any activity in bed, including rolling, bridging, active exercises, cycle </w:t>
            </w:r>
            <w:proofErr w:type="spellStart"/>
            <w:r>
              <w:rPr>
                <w:rFonts w:ascii="Arial Narrow" w:hAnsi="Arial Narrow"/>
              </w:rPr>
              <w:t>ergometry</w:t>
            </w:r>
            <w:proofErr w:type="spellEnd"/>
            <w:r>
              <w:rPr>
                <w:rFonts w:ascii="Arial Narrow" w:hAnsi="Arial Narrow"/>
              </w:rPr>
              <w:t xml:space="preserve"> and active assisted exercises; not moving out of bed or over the edge of the bed</w:t>
            </w:r>
          </w:p>
        </w:tc>
      </w:tr>
      <w:tr w:rsidR="00211580" w:rsidTr="00CF743F">
        <w:tblPrEx>
          <w:shd w:val="clear" w:color="auto" w:fill="auto"/>
        </w:tblPrEx>
        <w:trPr>
          <w:trHeight w:val="485"/>
        </w:trPr>
        <w:tc>
          <w:tcPr>
            <w:tcW w:w="6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211580" w:rsidRDefault="00211580" w:rsidP="00CF743F">
            <w:pPr>
              <w:pStyle w:val="Estilodetabla2"/>
              <w:jc w:val="center"/>
            </w:pPr>
            <w:r>
              <w:rPr>
                <w:rFonts w:ascii="Arial Narrow" w:hAnsi="Arial Narrow"/>
              </w:rPr>
              <w:t>2</w:t>
            </w:r>
          </w:p>
        </w:tc>
        <w:tc>
          <w:tcPr>
            <w:tcW w:w="344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211580" w:rsidRDefault="00211580" w:rsidP="00CF743F">
            <w:pPr>
              <w:pStyle w:val="Cuerpo"/>
            </w:pPr>
            <w:r>
              <w:rPr>
                <w:rFonts w:ascii="Arial Narrow" w:hAnsi="Arial Narrow"/>
              </w:rPr>
              <w:t>Passively moved to chair (no standing)</w:t>
            </w:r>
          </w:p>
        </w:tc>
        <w:tc>
          <w:tcPr>
            <w:tcW w:w="549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211580" w:rsidRDefault="00211580" w:rsidP="00CF743F">
            <w:pPr>
              <w:pStyle w:val="Cuerpo"/>
            </w:pPr>
            <w:r>
              <w:rPr>
                <w:rFonts w:ascii="Arial Narrow" w:hAnsi="Arial Narrow"/>
              </w:rPr>
              <w:t>Hoist, passive lift or slide transfer to the chair, with no standing or sitting on the edge of the bed</w:t>
            </w:r>
          </w:p>
        </w:tc>
      </w:tr>
      <w:tr w:rsidR="00211580" w:rsidTr="00CF743F">
        <w:tblPrEx>
          <w:shd w:val="clear" w:color="auto" w:fill="auto"/>
        </w:tblPrEx>
        <w:trPr>
          <w:trHeight w:val="485"/>
        </w:trPr>
        <w:tc>
          <w:tcPr>
            <w:tcW w:w="6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211580" w:rsidRDefault="00211580" w:rsidP="00CF743F">
            <w:pPr>
              <w:pStyle w:val="Estilodetabla2"/>
              <w:jc w:val="center"/>
            </w:pPr>
            <w:r>
              <w:rPr>
                <w:rFonts w:ascii="Arial Narrow" w:hAnsi="Arial Narrow"/>
              </w:rPr>
              <w:t>3</w:t>
            </w:r>
          </w:p>
        </w:tc>
        <w:tc>
          <w:tcPr>
            <w:tcW w:w="344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211580" w:rsidRDefault="00211580" w:rsidP="00CF743F">
            <w:pPr>
              <w:pStyle w:val="Cuerpo"/>
            </w:pPr>
            <w:r>
              <w:rPr>
                <w:rFonts w:ascii="Arial Narrow" w:hAnsi="Arial Narrow"/>
              </w:rPr>
              <w:t xml:space="preserve">Sitting over edge of bed </w:t>
            </w:r>
          </w:p>
        </w:tc>
        <w:tc>
          <w:tcPr>
            <w:tcW w:w="54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211580" w:rsidRDefault="00211580" w:rsidP="00CF743F">
            <w:pPr>
              <w:pStyle w:val="Cuerpo"/>
            </w:pPr>
            <w:r>
              <w:rPr>
                <w:rFonts w:ascii="Arial Narrow" w:hAnsi="Arial Narrow"/>
              </w:rPr>
              <w:t>May be assisted by staff, but involves actively sitting over the side of the bed with some trunk control</w:t>
            </w:r>
          </w:p>
        </w:tc>
      </w:tr>
      <w:tr w:rsidR="00211580" w:rsidTr="00CF743F">
        <w:tblPrEx>
          <w:shd w:val="clear" w:color="auto" w:fill="auto"/>
        </w:tblPrEx>
        <w:trPr>
          <w:trHeight w:val="725"/>
        </w:trPr>
        <w:tc>
          <w:tcPr>
            <w:tcW w:w="6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211580" w:rsidRDefault="00211580" w:rsidP="00CF743F">
            <w:pPr>
              <w:pStyle w:val="Estilodetabla2"/>
              <w:jc w:val="center"/>
            </w:pPr>
            <w:r>
              <w:rPr>
                <w:rFonts w:ascii="Arial Narrow" w:hAnsi="Arial Narrow"/>
              </w:rPr>
              <w:t>4</w:t>
            </w:r>
          </w:p>
        </w:tc>
        <w:tc>
          <w:tcPr>
            <w:tcW w:w="344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211580" w:rsidRDefault="00211580" w:rsidP="00CF743F">
            <w:pPr>
              <w:pStyle w:val="Cuerpo"/>
            </w:pPr>
            <w:r>
              <w:rPr>
                <w:rFonts w:ascii="Arial Narrow" w:hAnsi="Arial Narrow"/>
              </w:rPr>
              <w:t>Standing</w:t>
            </w:r>
          </w:p>
        </w:tc>
        <w:tc>
          <w:tcPr>
            <w:tcW w:w="549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211580" w:rsidRDefault="00211580" w:rsidP="00CF743F">
            <w:pPr>
              <w:pStyle w:val="Cuerpo"/>
            </w:pPr>
            <w:r>
              <w:rPr>
                <w:rFonts w:ascii="Arial Narrow" w:hAnsi="Arial Narrow"/>
              </w:rPr>
              <w:t>Weight bearing through the feet in the standing position, with or without assistance. This may include use of a standing lifter device or tilt table</w:t>
            </w:r>
          </w:p>
        </w:tc>
      </w:tr>
      <w:tr w:rsidR="00211580" w:rsidTr="00CF743F">
        <w:tblPrEx>
          <w:shd w:val="clear" w:color="auto" w:fill="auto"/>
        </w:tblPrEx>
        <w:trPr>
          <w:trHeight w:val="1205"/>
        </w:trPr>
        <w:tc>
          <w:tcPr>
            <w:tcW w:w="6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211580" w:rsidRDefault="00211580" w:rsidP="00CF743F">
            <w:pPr>
              <w:pStyle w:val="Estilodetabla2"/>
              <w:jc w:val="center"/>
            </w:pPr>
            <w:r>
              <w:rPr>
                <w:rFonts w:ascii="Arial Narrow" w:hAnsi="Arial Narrow"/>
              </w:rPr>
              <w:t>5</w:t>
            </w:r>
          </w:p>
        </w:tc>
        <w:tc>
          <w:tcPr>
            <w:tcW w:w="344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211580" w:rsidRDefault="00211580" w:rsidP="00CF743F">
            <w:pPr>
              <w:pStyle w:val="Cuerpo"/>
            </w:pPr>
            <w:r>
              <w:rPr>
                <w:rFonts w:ascii="Arial Narrow" w:hAnsi="Arial Narrow"/>
              </w:rPr>
              <w:t xml:space="preserve">Transferring bed to chair </w:t>
            </w:r>
          </w:p>
        </w:tc>
        <w:tc>
          <w:tcPr>
            <w:tcW w:w="54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211580" w:rsidRDefault="00211580" w:rsidP="00CF743F">
            <w:pPr>
              <w:pStyle w:val="Cuerpo"/>
            </w:pPr>
            <w:r>
              <w:rPr>
                <w:rFonts w:ascii="Arial Narrow" w:hAnsi="Arial Narrow"/>
              </w:rPr>
              <w:t>Able to step or shuffle through standing to the chair. This involves actively transferring weight from one leg to another to move to the chair. If the patient has been stood with the assistance of a medical device, they must step to the chair (not included if the patient is wheeled in a standing lifter device)</w:t>
            </w:r>
          </w:p>
        </w:tc>
      </w:tr>
      <w:tr w:rsidR="00211580" w:rsidTr="00CF743F">
        <w:tblPrEx>
          <w:shd w:val="clear" w:color="auto" w:fill="auto"/>
        </w:tblPrEx>
        <w:trPr>
          <w:trHeight w:val="725"/>
        </w:trPr>
        <w:tc>
          <w:tcPr>
            <w:tcW w:w="6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211580" w:rsidRDefault="00211580" w:rsidP="00CF743F">
            <w:pPr>
              <w:pStyle w:val="Estilodetabla2"/>
              <w:jc w:val="center"/>
            </w:pPr>
            <w:r>
              <w:rPr>
                <w:rFonts w:ascii="Arial Narrow" w:hAnsi="Arial Narrow"/>
              </w:rPr>
              <w:t>6</w:t>
            </w:r>
          </w:p>
        </w:tc>
        <w:tc>
          <w:tcPr>
            <w:tcW w:w="344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211580" w:rsidRDefault="00211580" w:rsidP="00CF743F">
            <w:pPr>
              <w:pStyle w:val="Cuerpo"/>
            </w:pPr>
            <w:r>
              <w:rPr>
                <w:rFonts w:ascii="Arial Narrow" w:hAnsi="Arial Narrow"/>
              </w:rPr>
              <w:t xml:space="preserve">Marching on spot (at bedside) </w:t>
            </w:r>
          </w:p>
        </w:tc>
        <w:tc>
          <w:tcPr>
            <w:tcW w:w="549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211580" w:rsidRDefault="00211580" w:rsidP="00CF743F">
            <w:pPr>
              <w:pStyle w:val="Cuerpo"/>
            </w:pPr>
            <w:r>
              <w:rPr>
                <w:rFonts w:ascii="Arial Narrow" w:hAnsi="Arial Narrow"/>
              </w:rPr>
              <w:t>Able to walk on the spot by lifting alternate feet (must be able to step at least 4 times, twice on each foot), with or without assistance</w:t>
            </w:r>
          </w:p>
        </w:tc>
      </w:tr>
      <w:tr w:rsidR="00211580" w:rsidTr="00CF743F">
        <w:tblPrEx>
          <w:shd w:val="clear" w:color="auto" w:fill="auto"/>
        </w:tblPrEx>
        <w:trPr>
          <w:trHeight w:val="485"/>
        </w:trPr>
        <w:tc>
          <w:tcPr>
            <w:tcW w:w="6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211580" w:rsidRDefault="00211580" w:rsidP="00CF743F">
            <w:pPr>
              <w:pStyle w:val="Estilodetabla2"/>
              <w:jc w:val="center"/>
            </w:pPr>
            <w:r>
              <w:rPr>
                <w:rFonts w:ascii="Arial Narrow" w:hAnsi="Arial Narrow"/>
              </w:rPr>
              <w:t>7</w:t>
            </w:r>
          </w:p>
        </w:tc>
        <w:tc>
          <w:tcPr>
            <w:tcW w:w="344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211580" w:rsidRDefault="00211580" w:rsidP="00CF743F">
            <w:pPr>
              <w:pStyle w:val="Cuerpo"/>
            </w:pPr>
            <w:r>
              <w:rPr>
                <w:rFonts w:ascii="Arial Narrow" w:hAnsi="Arial Narrow"/>
              </w:rPr>
              <w:t>Walking with assistance of 2 or more people</w:t>
            </w:r>
          </w:p>
        </w:tc>
        <w:tc>
          <w:tcPr>
            <w:tcW w:w="54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211580" w:rsidRDefault="00211580" w:rsidP="00CF743F">
            <w:pPr>
              <w:pStyle w:val="Cuerpo"/>
            </w:pPr>
            <w:r>
              <w:rPr>
                <w:rFonts w:ascii="Arial Narrow" w:hAnsi="Arial Narrow"/>
              </w:rPr>
              <w:t>Walking away from the bed/chair by at least 5 m assisted by 2 or more people</w:t>
            </w:r>
          </w:p>
        </w:tc>
      </w:tr>
      <w:tr w:rsidR="00211580" w:rsidTr="00CF743F">
        <w:tblPrEx>
          <w:shd w:val="clear" w:color="auto" w:fill="auto"/>
        </w:tblPrEx>
        <w:trPr>
          <w:trHeight w:val="485"/>
        </w:trPr>
        <w:tc>
          <w:tcPr>
            <w:tcW w:w="6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211580" w:rsidRDefault="00211580" w:rsidP="00CF743F">
            <w:pPr>
              <w:pStyle w:val="Estilodetabla2"/>
              <w:jc w:val="center"/>
            </w:pPr>
            <w:r>
              <w:rPr>
                <w:rFonts w:ascii="Arial Narrow" w:hAnsi="Arial Narrow"/>
              </w:rPr>
              <w:t>8</w:t>
            </w:r>
          </w:p>
        </w:tc>
        <w:tc>
          <w:tcPr>
            <w:tcW w:w="344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211580" w:rsidRDefault="00211580" w:rsidP="00CF743F">
            <w:pPr>
              <w:pStyle w:val="Cuerpo"/>
            </w:pPr>
            <w:r>
              <w:rPr>
                <w:rFonts w:ascii="Arial Narrow" w:hAnsi="Arial Narrow"/>
              </w:rPr>
              <w:t xml:space="preserve">Walking with assistance of 1 person </w:t>
            </w:r>
          </w:p>
        </w:tc>
        <w:tc>
          <w:tcPr>
            <w:tcW w:w="549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211580" w:rsidRDefault="00211580" w:rsidP="00CF743F">
            <w:pPr>
              <w:pStyle w:val="Cuerpo"/>
            </w:pPr>
            <w:r>
              <w:rPr>
                <w:rFonts w:ascii="Arial Narrow" w:hAnsi="Arial Narrow"/>
              </w:rPr>
              <w:t>Walking away from the bed/chair by at least 5 m (5 yards) assisted by 1 person</w:t>
            </w:r>
          </w:p>
        </w:tc>
      </w:tr>
      <w:tr w:rsidR="00211580" w:rsidTr="00CF743F">
        <w:tblPrEx>
          <w:shd w:val="clear" w:color="auto" w:fill="auto"/>
        </w:tblPrEx>
        <w:trPr>
          <w:trHeight w:val="1205"/>
        </w:trPr>
        <w:tc>
          <w:tcPr>
            <w:tcW w:w="6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211580" w:rsidRDefault="00211580" w:rsidP="00CF743F">
            <w:pPr>
              <w:pStyle w:val="Estilodetabla2"/>
              <w:jc w:val="center"/>
            </w:pPr>
            <w:r>
              <w:rPr>
                <w:rFonts w:ascii="Arial Narrow" w:hAnsi="Arial Narrow"/>
              </w:rPr>
              <w:t>9</w:t>
            </w:r>
          </w:p>
        </w:tc>
        <w:tc>
          <w:tcPr>
            <w:tcW w:w="344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211580" w:rsidRDefault="00211580" w:rsidP="00CF743F">
            <w:pPr>
              <w:pStyle w:val="Cuerpo"/>
            </w:pPr>
            <w:r>
              <w:rPr>
                <w:rFonts w:ascii="Arial Narrow" w:hAnsi="Arial Narrow"/>
              </w:rPr>
              <w:t>Walking independently with a gait aid</w:t>
            </w:r>
          </w:p>
        </w:tc>
        <w:tc>
          <w:tcPr>
            <w:tcW w:w="54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211580" w:rsidRDefault="00211580" w:rsidP="00CF743F">
            <w:pPr>
              <w:pStyle w:val="Cuerpo"/>
            </w:pPr>
            <w:r>
              <w:rPr>
                <w:rFonts w:ascii="Arial Narrow" w:hAnsi="Arial Narrow"/>
              </w:rPr>
              <w:t>Walking away from the bed/chair by at least 5 m (5 yards) with a gait aid, but no assistance from another person. In a wheelchair bound person, this activity level includes wheeling the chair independently 5 m (5 years) away from the bed/chair</w:t>
            </w:r>
          </w:p>
          <w:p w:rsidR="00211580" w:rsidRDefault="00211580" w:rsidP="00CF743F">
            <w:pPr>
              <w:pStyle w:val="Cuerpo"/>
            </w:pPr>
          </w:p>
        </w:tc>
      </w:tr>
      <w:tr w:rsidR="00211580" w:rsidTr="00CF743F">
        <w:tblPrEx>
          <w:shd w:val="clear" w:color="auto" w:fill="auto"/>
        </w:tblPrEx>
        <w:trPr>
          <w:trHeight w:val="485"/>
        </w:trPr>
        <w:tc>
          <w:tcPr>
            <w:tcW w:w="6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211580" w:rsidRDefault="00211580" w:rsidP="00CF743F">
            <w:pPr>
              <w:pStyle w:val="Estilodetabla2"/>
              <w:jc w:val="center"/>
            </w:pPr>
            <w:r>
              <w:rPr>
                <w:rFonts w:ascii="Arial Narrow" w:hAnsi="Arial Narrow"/>
              </w:rPr>
              <w:t>10</w:t>
            </w:r>
          </w:p>
        </w:tc>
        <w:tc>
          <w:tcPr>
            <w:tcW w:w="344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211580" w:rsidRDefault="00211580" w:rsidP="00CF743F">
            <w:pPr>
              <w:pStyle w:val="Cuerpo"/>
            </w:pPr>
            <w:r>
              <w:rPr>
                <w:rFonts w:ascii="Arial Narrow" w:hAnsi="Arial Narrow"/>
              </w:rPr>
              <w:t xml:space="preserve">Walking independently without a gait aid </w:t>
            </w:r>
          </w:p>
        </w:tc>
        <w:tc>
          <w:tcPr>
            <w:tcW w:w="549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211580" w:rsidRDefault="00211580" w:rsidP="00CF743F">
            <w:pPr>
              <w:pStyle w:val="Cuerpo"/>
            </w:pPr>
            <w:r>
              <w:rPr>
                <w:rFonts w:ascii="Arial Narrow" w:hAnsi="Arial Narrow"/>
              </w:rPr>
              <w:t>Walking away from the bed/chair by at least 5 m (5 yards) without a gait aid or assistance from another person</w:t>
            </w:r>
          </w:p>
        </w:tc>
      </w:tr>
    </w:tbl>
    <w:p w:rsidR="00CB28EF" w:rsidRDefault="00CB28EF"/>
    <w:sectPr w:rsidR="00CB28EF" w:rsidSect="002C7F96">
      <w:pgSz w:w="11906" w:h="16838" w:code="9"/>
      <w:pgMar w:top="1701"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211580"/>
    <w:rsid w:val="002073C6"/>
    <w:rsid w:val="00211580"/>
    <w:rsid w:val="002C7F96"/>
    <w:rsid w:val="00CB28E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1158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21158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211580"/>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s-ES"/>
    </w:rPr>
  </w:style>
  <w:style w:type="paragraph" w:customStyle="1" w:styleId="Estilodetabla1">
    <w:name w:val="Estilo de tabla 1"/>
    <w:rsid w:val="00211580"/>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eastAsia="es-ES"/>
    </w:rPr>
  </w:style>
  <w:style w:type="paragraph" w:customStyle="1" w:styleId="Estilodetabla2">
    <w:name w:val="Estilo de tabla 2"/>
    <w:rsid w:val="00211580"/>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1678</Characters>
  <Application>Microsoft Office Word</Application>
  <DocSecurity>0</DocSecurity>
  <Lines>13</Lines>
  <Paragraphs>3</Paragraphs>
  <ScaleCrop>false</ScaleCrop>
  <Company>ICM</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Arias Rivera</dc:creator>
  <cp:keywords/>
  <dc:description/>
  <cp:lastModifiedBy>Susana Arias Rivera</cp:lastModifiedBy>
  <cp:revision>1</cp:revision>
  <dcterms:created xsi:type="dcterms:W3CDTF">2017-02-09T10:28:00Z</dcterms:created>
  <dcterms:modified xsi:type="dcterms:W3CDTF">2017-02-09T10:29:00Z</dcterms:modified>
</cp:coreProperties>
</file>