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A5B3F" w14:textId="14CACE76" w:rsidR="00214A43" w:rsidRDefault="000F6CDA">
      <w:pPr>
        <w:rPr>
          <w:rFonts w:ascii="Arial" w:hAnsi="Arial" w:cs="Arial"/>
          <w:sz w:val="20"/>
          <w:szCs w:val="20"/>
          <w:lang w:val="en-US"/>
        </w:rPr>
      </w:pPr>
      <w:r w:rsidRPr="00D02831">
        <w:rPr>
          <w:rFonts w:ascii="Arial" w:hAnsi="Arial" w:cs="Arial"/>
          <w:b/>
          <w:sz w:val="20"/>
          <w:szCs w:val="20"/>
          <w:lang w:val="en-US"/>
        </w:rPr>
        <w:t>Supplementary Table</w:t>
      </w:r>
      <w:r w:rsidRPr="00D02831">
        <w:rPr>
          <w:rFonts w:ascii="Arial" w:hAnsi="Arial" w:cs="Arial"/>
          <w:sz w:val="20"/>
          <w:szCs w:val="20"/>
          <w:lang w:val="en-US"/>
        </w:rPr>
        <w:t>. Results of the bivariate analysis including</w:t>
      </w:r>
      <w:r w:rsidR="00D02831" w:rsidRPr="00D02831">
        <w:rPr>
          <w:rFonts w:ascii="Arial" w:hAnsi="Arial" w:cs="Arial"/>
          <w:sz w:val="20"/>
          <w:szCs w:val="20"/>
          <w:lang w:val="en-US"/>
        </w:rPr>
        <w:t xml:space="preserve"> P-values up to 0.1. </w:t>
      </w:r>
    </w:p>
    <w:p w14:paraId="050CC617" w14:textId="77777777" w:rsidR="00CC5ADF" w:rsidRDefault="00CC5ADF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CC5ADF" w:rsidRPr="00CB7C8C" w14:paraId="734B7867" w14:textId="77777777" w:rsidTr="00CB7C8C">
        <w:trPr>
          <w:trHeight w:val="526"/>
        </w:trPr>
        <w:tc>
          <w:tcPr>
            <w:tcW w:w="3499" w:type="dxa"/>
            <w:vAlign w:val="center"/>
          </w:tcPr>
          <w:p w14:paraId="2156721D" w14:textId="5F5E76C3" w:rsidR="00CC5ADF" w:rsidRPr="00CB7C8C" w:rsidRDefault="00CC5ADF" w:rsidP="00CB7C8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" w:eastAsia="ca-ES"/>
              </w:rPr>
              <w:t>Characteristic</w:t>
            </w:r>
          </w:p>
        </w:tc>
        <w:tc>
          <w:tcPr>
            <w:tcW w:w="10497" w:type="dxa"/>
            <w:gridSpan w:val="3"/>
            <w:vAlign w:val="center"/>
          </w:tcPr>
          <w:p w14:paraId="25561AB6" w14:textId="529A98D4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" w:eastAsia="ca-ES"/>
              </w:rPr>
              <w:t>Composite outcome*</w:t>
            </w:r>
          </w:p>
        </w:tc>
      </w:tr>
      <w:tr w:rsidR="00CC5ADF" w:rsidRPr="00CB7C8C" w14:paraId="161D31EE" w14:textId="77777777" w:rsidTr="00CB7C8C">
        <w:tc>
          <w:tcPr>
            <w:tcW w:w="3499" w:type="dxa"/>
            <w:vAlign w:val="center"/>
          </w:tcPr>
          <w:p w14:paraId="315701C7" w14:textId="77777777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Align w:val="center"/>
          </w:tcPr>
          <w:p w14:paraId="71EBFA98" w14:textId="61330B9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499" w:type="dxa"/>
            <w:vAlign w:val="center"/>
          </w:tcPr>
          <w:p w14:paraId="04F9881E" w14:textId="7E4FC39E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9" w:type="dxa"/>
            <w:vAlign w:val="center"/>
          </w:tcPr>
          <w:p w14:paraId="73E793C7" w14:textId="55106D99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P-Value</w:t>
            </w:r>
          </w:p>
        </w:tc>
      </w:tr>
      <w:tr w:rsidR="00CC5ADF" w:rsidRPr="00CB7C8C" w14:paraId="796B908C" w14:textId="77777777" w:rsidTr="00CB7C8C">
        <w:tc>
          <w:tcPr>
            <w:tcW w:w="3499" w:type="dxa"/>
            <w:vAlign w:val="center"/>
          </w:tcPr>
          <w:p w14:paraId="79113C04" w14:textId="7421DE39" w:rsidR="00CC5ADF" w:rsidRPr="00CB7C8C" w:rsidRDefault="00432BA1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Diabetic </w:t>
            </w:r>
            <w:r w:rsidR="00CC5ADF" w:rsidRPr="00CB7C8C">
              <w:rPr>
                <w:rFonts w:ascii="Arial" w:hAnsi="Arial" w:cs="Arial"/>
                <w:b/>
                <w:sz w:val="20"/>
                <w:szCs w:val="20"/>
                <w:lang w:val="en-US"/>
              </w:rPr>
              <w:t>Retinopathy</w:t>
            </w:r>
          </w:p>
        </w:tc>
        <w:tc>
          <w:tcPr>
            <w:tcW w:w="3499" w:type="dxa"/>
            <w:vAlign w:val="center"/>
          </w:tcPr>
          <w:p w14:paraId="25386D60" w14:textId="1CCB60F9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20 (54.1%)</w:t>
            </w:r>
          </w:p>
        </w:tc>
        <w:tc>
          <w:tcPr>
            <w:tcW w:w="3499" w:type="dxa"/>
            <w:vAlign w:val="center"/>
          </w:tcPr>
          <w:p w14:paraId="00C8C289" w14:textId="0FE5E68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30 (68.2%)</w:t>
            </w:r>
          </w:p>
        </w:tc>
        <w:tc>
          <w:tcPr>
            <w:tcW w:w="3499" w:type="dxa"/>
            <w:vAlign w:val="center"/>
          </w:tcPr>
          <w:p w14:paraId="30DBC043" w14:textId="296B2CAF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0.193</w:t>
            </w:r>
          </w:p>
        </w:tc>
      </w:tr>
      <w:tr w:rsidR="00CC5ADF" w:rsidRPr="00CB7C8C" w14:paraId="3A478D59" w14:textId="77777777" w:rsidTr="00CB7C8C">
        <w:tc>
          <w:tcPr>
            <w:tcW w:w="3499" w:type="dxa"/>
            <w:vAlign w:val="center"/>
          </w:tcPr>
          <w:p w14:paraId="2E9537C5" w14:textId="12BA5D81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  <w:lang w:val="en-US"/>
              </w:rPr>
              <w:t>Feet pulses present</w:t>
            </w:r>
          </w:p>
        </w:tc>
        <w:tc>
          <w:tcPr>
            <w:tcW w:w="3499" w:type="dxa"/>
            <w:vAlign w:val="center"/>
          </w:tcPr>
          <w:p w14:paraId="2D8947D3" w14:textId="4154004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33 (86.8%)</w:t>
            </w:r>
          </w:p>
        </w:tc>
        <w:tc>
          <w:tcPr>
            <w:tcW w:w="3499" w:type="dxa"/>
            <w:vAlign w:val="center"/>
          </w:tcPr>
          <w:p w14:paraId="06953988" w14:textId="01C9263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43 (95.6%)</w:t>
            </w:r>
          </w:p>
        </w:tc>
        <w:tc>
          <w:tcPr>
            <w:tcW w:w="3499" w:type="dxa"/>
            <w:vAlign w:val="center"/>
          </w:tcPr>
          <w:p w14:paraId="25CCBBA6" w14:textId="238A7BC1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0.155</w:t>
            </w:r>
          </w:p>
        </w:tc>
      </w:tr>
      <w:tr w:rsidR="00CC5ADF" w:rsidRPr="00CB7C8C" w14:paraId="61DDC1F8" w14:textId="77777777" w:rsidTr="00CB7C8C">
        <w:trPr>
          <w:trHeight w:val="372"/>
        </w:trPr>
        <w:tc>
          <w:tcPr>
            <w:tcW w:w="3499" w:type="dxa"/>
            <w:vAlign w:val="center"/>
          </w:tcPr>
          <w:p w14:paraId="66065217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0497" w:type="dxa"/>
            <w:gridSpan w:val="3"/>
            <w:vAlign w:val="center"/>
          </w:tcPr>
          <w:p w14:paraId="1DEB2B03" w14:textId="5DBA00E7" w:rsidR="00CC5ADF" w:rsidRPr="00CB7C8C" w:rsidRDefault="00CC5ADF" w:rsidP="00CB7C8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  <w:lang w:val="en-US"/>
              </w:rPr>
              <w:t>Major Amputation</w:t>
            </w:r>
          </w:p>
        </w:tc>
      </w:tr>
      <w:tr w:rsidR="00CC5ADF" w:rsidRPr="00CB7C8C" w14:paraId="5B23CCBC" w14:textId="77777777" w:rsidTr="00CB7C8C">
        <w:tc>
          <w:tcPr>
            <w:tcW w:w="3499" w:type="dxa"/>
            <w:vAlign w:val="center"/>
          </w:tcPr>
          <w:p w14:paraId="1367238F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499" w:type="dxa"/>
            <w:vAlign w:val="center"/>
          </w:tcPr>
          <w:p w14:paraId="76CBDDF7" w14:textId="5AB7473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499" w:type="dxa"/>
            <w:vAlign w:val="center"/>
          </w:tcPr>
          <w:p w14:paraId="060F55B4" w14:textId="4433C094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9" w:type="dxa"/>
            <w:vAlign w:val="center"/>
          </w:tcPr>
          <w:p w14:paraId="15578F5E" w14:textId="106FD61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P-Value</w:t>
            </w:r>
          </w:p>
        </w:tc>
      </w:tr>
      <w:tr w:rsidR="00CC5ADF" w:rsidRPr="00CB7C8C" w14:paraId="1E994604" w14:textId="77777777" w:rsidTr="00CB7C8C">
        <w:tc>
          <w:tcPr>
            <w:tcW w:w="3499" w:type="dxa"/>
            <w:vAlign w:val="center"/>
          </w:tcPr>
          <w:p w14:paraId="07721BFF" w14:textId="26851BEF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 xml:space="preserve">Male </w:t>
            </w:r>
            <w:r w:rsidR="00432BA1">
              <w:rPr>
                <w:rFonts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3499" w:type="dxa"/>
            <w:vAlign w:val="center"/>
          </w:tcPr>
          <w:p w14:paraId="3FA8B4FE" w14:textId="45C4B1C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 (42.9%)</w:t>
            </w:r>
          </w:p>
        </w:tc>
        <w:tc>
          <w:tcPr>
            <w:tcW w:w="3499" w:type="dxa"/>
            <w:vAlign w:val="center"/>
          </w:tcPr>
          <w:p w14:paraId="46344652" w14:textId="58428C8C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50 (68.5%)</w:t>
            </w:r>
          </w:p>
        </w:tc>
        <w:tc>
          <w:tcPr>
            <w:tcW w:w="3499" w:type="dxa"/>
            <w:vAlign w:val="center"/>
          </w:tcPr>
          <w:p w14:paraId="5E7A8DA8" w14:textId="2F43B5D9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0.171</w:t>
            </w:r>
          </w:p>
        </w:tc>
      </w:tr>
      <w:tr w:rsidR="00CC5ADF" w:rsidRPr="00CB7C8C" w14:paraId="63BDB2AC" w14:textId="77777777" w:rsidTr="00CB7C8C">
        <w:tc>
          <w:tcPr>
            <w:tcW w:w="3499" w:type="dxa"/>
            <w:vAlign w:val="center"/>
          </w:tcPr>
          <w:p w14:paraId="791FD513" w14:textId="11C4D626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Presence of pain</w:t>
            </w:r>
          </w:p>
        </w:tc>
        <w:tc>
          <w:tcPr>
            <w:tcW w:w="3499" w:type="dxa"/>
            <w:vAlign w:val="center"/>
          </w:tcPr>
          <w:p w14:paraId="553E40FF" w14:textId="25E4DEC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5 (71.4%)</w:t>
            </w:r>
          </w:p>
        </w:tc>
        <w:tc>
          <w:tcPr>
            <w:tcW w:w="3499" w:type="dxa"/>
            <w:vAlign w:val="center"/>
          </w:tcPr>
          <w:p w14:paraId="505063A8" w14:textId="0C16A90F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30 (40.5%)</w:t>
            </w:r>
          </w:p>
        </w:tc>
        <w:tc>
          <w:tcPr>
            <w:tcW w:w="3499" w:type="dxa"/>
            <w:vAlign w:val="center"/>
          </w:tcPr>
          <w:p w14:paraId="370C08E3" w14:textId="507C25D8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0.153</w:t>
            </w:r>
          </w:p>
        </w:tc>
      </w:tr>
      <w:tr w:rsidR="00CC5ADF" w:rsidRPr="00CB7C8C" w14:paraId="2CBBD34C" w14:textId="77777777" w:rsidTr="00CB7C8C">
        <w:trPr>
          <w:trHeight w:val="463"/>
        </w:trPr>
        <w:tc>
          <w:tcPr>
            <w:tcW w:w="3499" w:type="dxa"/>
            <w:vAlign w:val="center"/>
          </w:tcPr>
          <w:p w14:paraId="7770FDD6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3"/>
            <w:vAlign w:val="center"/>
          </w:tcPr>
          <w:p w14:paraId="3DCAEB90" w14:textId="1C8BD83C" w:rsidR="00CC5ADF" w:rsidRPr="00CB7C8C" w:rsidRDefault="0056244B" w:rsidP="00CB7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Hospitalis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B7C8C">
              <w:rPr>
                <w:rFonts w:ascii="Arial" w:hAnsi="Arial" w:cs="Arial"/>
                <w:b/>
                <w:sz w:val="20"/>
                <w:szCs w:val="20"/>
              </w:rPr>
              <w:t>tion</w:t>
            </w:r>
            <w:bookmarkStart w:id="0" w:name="_GoBack"/>
            <w:bookmarkEnd w:id="0"/>
          </w:p>
        </w:tc>
      </w:tr>
      <w:tr w:rsidR="00CC5ADF" w:rsidRPr="00CB7C8C" w14:paraId="40422E3C" w14:textId="77777777" w:rsidTr="00CB7C8C">
        <w:tc>
          <w:tcPr>
            <w:tcW w:w="3499" w:type="dxa"/>
            <w:vAlign w:val="center"/>
          </w:tcPr>
          <w:p w14:paraId="5778FD71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579FC705" w14:textId="78F18C07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499" w:type="dxa"/>
            <w:vAlign w:val="center"/>
          </w:tcPr>
          <w:p w14:paraId="27A2E508" w14:textId="6595ECA4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9" w:type="dxa"/>
            <w:vAlign w:val="center"/>
          </w:tcPr>
          <w:p w14:paraId="2F39320F" w14:textId="43A43269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P-Value</w:t>
            </w:r>
          </w:p>
        </w:tc>
      </w:tr>
      <w:tr w:rsidR="00CC5ADF" w:rsidRPr="00CB7C8C" w14:paraId="60F527B3" w14:textId="77777777" w:rsidTr="00CB7C8C">
        <w:tc>
          <w:tcPr>
            <w:tcW w:w="3499" w:type="dxa"/>
            <w:vAlign w:val="center"/>
          </w:tcPr>
          <w:p w14:paraId="3A24F470" w14:textId="0F533BAB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Diabetic Nephropathy</w:t>
            </w:r>
          </w:p>
        </w:tc>
        <w:tc>
          <w:tcPr>
            <w:tcW w:w="3499" w:type="dxa"/>
            <w:vAlign w:val="center"/>
          </w:tcPr>
          <w:p w14:paraId="36C24DB8" w14:textId="0BAED08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13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(65.5%)</w:t>
            </w:r>
          </w:p>
        </w:tc>
        <w:tc>
          <w:tcPr>
            <w:tcW w:w="3499" w:type="dxa"/>
            <w:vAlign w:val="center"/>
          </w:tcPr>
          <w:p w14:paraId="572C6E4C" w14:textId="20201879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29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(48.3%)</w:t>
            </w:r>
          </w:p>
        </w:tc>
        <w:tc>
          <w:tcPr>
            <w:tcW w:w="3499" w:type="dxa"/>
            <w:vAlign w:val="center"/>
          </w:tcPr>
          <w:p w14:paraId="5E904D5F" w14:textId="79399B1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0.196</w:t>
            </w:r>
          </w:p>
        </w:tc>
      </w:tr>
      <w:tr w:rsidR="00CC5ADF" w:rsidRPr="00CB7C8C" w14:paraId="51251F2F" w14:textId="77777777" w:rsidTr="00CB7C8C">
        <w:tc>
          <w:tcPr>
            <w:tcW w:w="3499" w:type="dxa"/>
            <w:vAlign w:val="center"/>
          </w:tcPr>
          <w:p w14:paraId="0B84B4D3" w14:textId="176AE82D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 xml:space="preserve">Presence of </w:t>
            </w:r>
            <w:r w:rsidR="00C7117B" w:rsidRPr="00CB7C8C">
              <w:rPr>
                <w:rFonts w:ascii="Arial" w:hAnsi="Arial" w:cs="Arial"/>
                <w:b/>
                <w:sz w:val="20"/>
                <w:szCs w:val="20"/>
              </w:rPr>
              <w:t>oedema</w:t>
            </w:r>
          </w:p>
        </w:tc>
        <w:tc>
          <w:tcPr>
            <w:tcW w:w="3499" w:type="dxa"/>
            <w:vAlign w:val="center"/>
          </w:tcPr>
          <w:p w14:paraId="7D19AF15" w14:textId="4C81E36B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9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(45%)</w:t>
            </w:r>
          </w:p>
        </w:tc>
        <w:tc>
          <w:tcPr>
            <w:tcW w:w="3499" w:type="dxa"/>
            <w:vAlign w:val="center"/>
          </w:tcPr>
          <w:p w14:paraId="5D5EADD1" w14:textId="0A57A67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41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(66.1%)</w:t>
            </w:r>
          </w:p>
        </w:tc>
        <w:tc>
          <w:tcPr>
            <w:tcW w:w="3499" w:type="dxa"/>
            <w:vAlign w:val="center"/>
          </w:tcPr>
          <w:p w14:paraId="143F0811" w14:textId="607E7C67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0.092</w:t>
            </w:r>
          </w:p>
        </w:tc>
      </w:tr>
      <w:tr w:rsidR="00CC5ADF" w:rsidRPr="00CB7C8C" w14:paraId="21D18699" w14:textId="77777777" w:rsidTr="00CB7C8C">
        <w:tc>
          <w:tcPr>
            <w:tcW w:w="3499" w:type="dxa"/>
            <w:vAlign w:val="center"/>
          </w:tcPr>
          <w:p w14:paraId="2B3EC62F" w14:textId="6F775D6C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Presence of infection</w:t>
            </w:r>
          </w:p>
        </w:tc>
        <w:tc>
          <w:tcPr>
            <w:tcW w:w="3499" w:type="dxa"/>
            <w:vAlign w:val="center"/>
          </w:tcPr>
          <w:p w14:paraId="2245D191" w14:textId="2DFE51B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9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(45%)</w:t>
            </w:r>
          </w:p>
        </w:tc>
        <w:tc>
          <w:tcPr>
            <w:tcW w:w="3499" w:type="dxa"/>
            <w:vAlign w:val="center"/>
          </w:tcPr>
          <w:p w14:paraId="6B856F01" w14:textId="5F99C1CD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14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(22.6%)</w:t>
            </w:r>
          </w:p>
        </w:tc>
        <w:tc>
          <w:tcPr>
            <w:tcW w:w="3499" w:type="dxa"/>
            <w:vAlign w:val="center"/>
          </w:tcPr>
          <w:p w14:paraId="79007691" w14:textId="03047BDE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0.091</w:t>
            </w:r>
          </w:p>
        </w:tc>
      </w:tr>
      <w:tr w:rsidR="00CC5ADF" w:rsidRPr="00CB7C8C" w14:paraId="2114578E" w14:textId="77777777" w:rsidTr="00CB7C8C">
        <w:tc>
          <w:tcPr>
            <w:tcW w:w="3499" w:type="dxa"/>
            <w:vAlign w:val="center"/>
          </w:tcPr>
          <w:p w14:paraId="04527F29" w14:textId="4C159C81" w:rsidR="00CC5ADF" w:rsidRPr="00CB7C8C" w:rsidRDefault="00432BA1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Probe-to-</w:t>
            </w:r>
            <w:r w:rsidR="00CC5ADF" w:rsidRPr="00CB7C8C">
              <w:rPr>
                <w:rFonts w:ascii="Arial" w:hAnsi="Arial" w:cs="Arial"/>
                <w:b/>
                <w:sz w:val="20"/>
                <w:szCs w:val="20"/>
              </w:rPr>
              <w:t>bone positive</w:t>
            </w:r>
          </w:p>
        </w:tc>
        <w:tc>
          <w:tcPr>
            <w:tcW w:w="3499" w:type="dxa"/>
            <w:vAlign w:val="center"/>
          </w:tcPr>
          <w:p w14:paraId="6BE4EDBB" w14:textId="1090DAA1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6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(66.7%)</w:t>
            </w:r>
          </w:p>
        </w:tc>
        <w:tc>
          <w:tcPr>
            <w:tcW w:w="3499" w:type="dxa"/>
            <w:vAlign w:val="center"/>
          </w:tcPr>
          <w:p w14:paraId="488114B8" w14:textId="28ACB38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6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(31.6%)</w:t>
            </w:r>
          </w:p>
        </w:tc>
        <w:tc>
          <w:tcPr>
            <w:tcW w:w="3499" w:type="dxa"/>
            <w:vAlign w:val="center"/>
          </w:tcPr>
          <w:p w14:paraId="1B04C55E" w14:textId="468EE5A4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0.091</w:t>
            </w:r>
          </w:p>
        </w:tc>
      </w:tr>
      <w:tr w:rsidR="00CC5ADF" w:rsidRPr="00CB7C8C" w14:paraId="434CDA21" w14:textId="77777777" w:rsidTr="00CB7C8C">
        <w:trPr>
          <w:trHeight w:val="463"/>
        </w:trPr>
        <w:tc>
          <w:tcPr>
            <w:tcW w:w="3499" w:type="dxa"/>
            <w:vAlign w:val="center"/>
          </w:tcPr>
          <w:p w14:paraId="4A8033EB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3"/>
            <w:vAlign w:val="center"/>
          </w:tcPr>
          <w:p w14:paraId="57571852" w14:textId="19A4E5F9" w:rsidR="00CC5ADF" w:rsidRPr="00CB7C8C" w:rsidRDefault="00CC5ADF" w:rsidP="00CB7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New Ulcer</w:t>
            </w:r>
          </w:p>
        </w:tc>
      </w:tr>
      <w:tr w:rsidR="00CC5ADF" w:rsidRPr="00CB7C8C" w14:paraId="6323FE6B" w14:textId="77777777" w:rsidTr="00CB7C8C">
        <w:tc>
          <w:tcPr>
            <w:tcW w:w="3499" w:type="dxa"/>
            <w:vAlign w:val="center"/>
          </w:tcPr>
          <w:p w14:paraId="122B27CE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  <w:vAlign w:val="center"/>
          </w:tcPr>
          <w:p w14:paraId="1CA2CF26" w14:textId="4C6A3DD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499" w:type="dxa"/>
            <w:vAlign w:val="center"/>
          </w:tcPr>
          <w:p w14:paraId="2CF198F5" w14:textId="22D31662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9" w:type="dxa"/>
            <w:vAlign w:val="center"/>
          </w:tcPr>
          <w:p w14:paraId="4B85B2AA" w14:textId="170E66B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P-Value</w:t>
            </w:r>
          </w:p>
        </w:tc>
      </w:tr>
      <w:tr w:rsidR="00CC5ADF" w:rsidRPr="00CB7C8C" w14:paraId="0929491D" w14:textId="77777777" w:rsidTr="00CB7C8C">
        <w:tc>
          <w:tcPr>
            <w:tcW w:w="3499" w:type="dxa"/>
            <w:vAlign w:val="center"/>
          </w:tcPr>
          <w:p w14:paraId="37BD21F2" w14:textId="66173096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Chronic Charcot</w:t>
            </w:r>
          </w:p>
        </w:tc>
        <w:tc>
          <w:tcPr>
            <w:tcW w:w="3499" w:type="dxa"/>
            <w:vAlign w:val="center"/>
          </w:tcPr>
          <w:p w14:paraId="6DCC1AC0" w14:textId="046F5A7F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12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(80%)</w:t>
            </w:r>
          </w:p>
        </w:tc>
        <w:tc>
          <w:tcPr>
            <w:tcW w:w="3499" w:type="dxa"/>
            <w:vAlign w:val="center"/>
          </w:tcPr>
          <w:p w14:paraId="4A2B2FC9" w14:textId="3390579D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18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(56.3%)</w:t>
            </w:r>
          </w:p>
        </w:tc>
        <w:tc>
          <w:tcPr>
            <w:tcW w:w="3499" w:type="dxa"/>
            <w:vAlign w:val="center"/>
          </w:tcPr>
          <w:p w14:paraId="75D50B8E" w14:textId="38D5147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0.114</w:t>
            </w:r>
          </w:p>
        </w:tc>
      </w:tr>
      <w:tr w:rsidR="00CC5ADF" w:rsidRPr="00CB7C8C" w14:paraId="1359DDFD" w14:textId="77777777" w:rsidTr="00CB7C8C">
        <w:tc>
          <w:tcPr>
            <w:tcW w:w="3499" w:type="dxa"/>
            <w:vAlign w:val="center"/>
          </w:tcPr>
          <w:p w14:paraId="4DD363A4" w14:textId="0348133F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DM type</w:t>
            </w:r>
            <w:r w:rsidR="0014414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499" w:type="dxa"/>
            <w:vAlign w:val="center"/>
          </w:tcPr>
          <w:p w14:paraId="41A271D4" w14:textId="3EEF6C90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22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(100%)</w:t>
            </w:r>
          </w:p>
        </w:tc>
        <w:tc>
          <w:tcPr>
            <w:tcW w:w="3499" w:type="dxa"/>
            <w:vAlign w:val="center"/>
          </w:tcPr>
          <w:p w14:paraId="0FF5B766" w14:textId="437DE15A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55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(90.2%)</w:t>
            </w:r>
          </w:p>
        </w:tc>
        <w:tc>
          <w:tcPr>
            <w:tcW w:w="3499" w:type="dxa"/>
            <w:vAlign w:val="center"/>
          </w:tcPr>
          <w:p w14:paraId="60896E50" w14:textId="2DB8385E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0.127</w:t>
            </w:r>
          </w:p>
        </w:tc>
      </w:tr>
      <w:tr w:rsidR="00CC5ADF" w:rsidRPr="00CB7C8C" w14:paraId="76468D56" w14:textId="77777777" w:rsidTr="00CB7C8C">
        <w:tc>
          <w:tcPr>
            <w:tcW w:w="3499" w:type="dxa"/>
            <w:vAlign w:val="center"/>
          </w:tcPr>
          <w:p w14:paraId="100AA900" w14:textId="72199923" w:rsidR="00CC5ADF" w:rsidRPr="00CB7C8C" w:rsidRDefault="00432BA1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Diabetic </w:t>
            </w:r>
            <w:r w:rsidR="00CC5ADF" w:rsidRPr="00CB7C8C">
              <w:rPr>
                <w:rFonts w:ascii="Arial" w:hAnsi="Arial" w:cs="Arial"/>
                <w:b/>
                <w:sz w:val="20"/>
                <w:szCs w:val="20"/>
              </w:rPr>
              <w:t>Retinopathy</w:t>
            </w:r>
          </w:p>
        </w:tc>
        <w:tc>
          <w:tcPr>
            <w:tcW w:w="3499" w:type="dxa"/>
            <w:vAlign w:val="center"/>
          </w:tcPr>
          <w:p w14:paraId="04022CEF" w14:textId="0224B38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10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(45.5%)</w:t>
            </w:r>
          </w:p>
        </w:tc>
        <w:tc>
          <w:tcPr>
            <w:tcW w:w="3499" w:type="dxa"/>
            <w:vAlign w:val="center"/>
          </w:tcPr>
          <w:p w14:paraId="62828EAF" w14:textId="4F3AFFD4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40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(67.8%)</w:t>
            </w:r>
          </w:p>
        </w:tc>
        <w:tc>
          <w:tcPr>
            <w:tcW w:w="3499" w:type="dxa"/>
            <w:vAlign w:val="center"/>
          </w:tcPr>
          <w:p w14:paraId="45A8C2D0" w14:textId="26613D9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0.066</w:t>
            </w:r>
          </w:p>
        </w:tc>
      </w:tr>
      <w:tr w:rsidR="00CC5ADF" w:rsidRPr="00CB7C8C" w14:paraId="52C5C976" w14:textId="77777777" w:rsidTr="00CB7C8C">
        <w:tc>
          <w:tcPr>
            <w:tcW w:w="3499" w:type="dxa"/>
            <w:vAlign w:val="center"/>
          </w:tcPr>
          <w:p w14:paraId="41897382" w14:textId="22AFCE00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Diabetic Nephropathy</w:t>
            </w:r>
          </w:p>
        </w:tc>
        <w:tc>
          <w:tcPr>
            <w:tcW w:w="3499" w:type="dxa"/>
            <w:vAlign w:val="center"/>
          </w:tcPr>
          <w:p w14:paraId="51211F96" w14:textId="5507BBAC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15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(68.2%)</w:t>
            </w:r>
          </w:p>
        </w:tc>
        <w:tc>
          <w:tcPr>
            <w:tcW w:w="3499" w:type="dxa"/>
            <w:vAlign w:val="center"/>
          </w:tcPr>
          <w:p w14:paraId="7EC5A3C4" w14:textId="2575427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27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(45.8%)</w:t>
            </w:r>
          </w:p>
        </w:tc>
        <w:tc>
          <w:tcPr>
            <w:tcW w:w="3499" w:type="dxa"/>
            <w:vAlign w:val="center"/>
          </w:tcPr>
          <w:p w14:paraId="7F289414" w14:textId="45FDC977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0.072</w:t>
            </w:r>
          </w:p>
        </w:tc>
      </w:tr>
      <w:tr w:rsidR="00CC5ADF" w:rsidRPr="00CB7C8C" w14:paraId="75F0CAAF" w14:textId="77777777" w:rsidTr="00CB7C8C">
        <w:tc>
          <w:tcPr>
            <w:tcW w:w="3499" w:type="dxa"/>
            <w:vAlign w:val="center"/>
          </w:tcPr>
          <w:p w14:paraId="52591502" w14:textId="319C92F0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Presence of pain</w:t>
            </w:r>
          </w:p>
        </w:tc>
        <w:tc>
          <w:tcPr>
            <w:tcW w:w="3499" w:type="dxa"/>
            <w:vAlign w:val="center"/>
          </w:tcPr>
          <w:p w14:paraId="3E87BC2D" w14:textId="24B7A4D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5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(22.7%)</w:t>
            </w:r>
          </w:p>
        </w:tc>
        <w:tc>
          <w:tcPr>
            <w:tcW w:w="3499" w:type="dxa"/>
            <w:vAlign w:val="center"/>
          </w:tcPr>
          <w:p w14:paraId="784AEB01" w14:textId="1E833F3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27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(44.3%)</w:t>
            </w:r>
          </w:p>
        </w:tc>
        <w:tc>
          <w:tcPr>
            <w:tcW w:w="3499" w:type="dxa"/>
            <w:vAlign w:val="center"/>
          </w:tcPr>
          <w:p w14:paraId="6D266B57" w14:textId="4A0E307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</w:tr>
      <w:tr w:rsidR="00CC5ADF" w:rsidRPr="00CB7C8C" w14:paraId="49BD3DAA" w14:textId="77777777" w:rsidTr="00CB7C8C">
        <w:tc>
          <w:tcPr>
            <w:tcW w:w="3499" w:type="dxa"/>
            <w:vAlign w:val="center"/>
          </w:tcPr>
          <w:p w14:paraId="1665655C" w14:textId="4D7E91DE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Presence of infection</w:t>
            </w:r>
          </w:p>
        </w:tc>
        <w:tc>
          <w:tcPr>
            <w:tcW w:w="3499" w:type="dxa"/>
            <w:vAlign w:val="center"/>
          </w:tcPr>
          <w:p w14:paraId="4AEE328B" w14:textId="343B46B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9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(40.9%)</w:t>
            </w:r>
          </w:p>
        </w:tc>
        <w:tc>
          <w:tcPr>
            <w:tcW w:w="3499" w:type="dxa"/>
            <w:vAlign w:val="center"/>
          </w:tcPr>
          <w:p w14:paraId="2F15DA36" w14:textId="2C1C3FF3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14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(23%)</w:t>
            </w:r>
          </w:p>
        </w:tc>
        <w:tc>
          <w:tcPr>
            <w:tcW w:w="3499" w:type="dxa"/>
            <w:vAlign w:val="center"/>
          </w:tcPr>
          <w:p w14:paraId="746109AE" w14:textId="7D0E2CA6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0.170</w:t>
            </w:r>
          </w:p>
        </w:tc>
      </w:tr>
      <w:tr w:rsidR="00CC5ADF" w:rsidRPr="00CB7C8C" w14:paraId="46B0D635" w14:textId="77777777" w:rsidTr="00CB7C8C">
        <w:tc>
          <w:tcPr>
            <w:tcW w:w="3499" w:type="dxa"/>
            <w:vAlign w:val="center"/>
          </w:tcPr>
          <w:p w14:paraId="7ACAE6D1" w14:textId="788D82F9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Probe</w:t>
            </w:r>
            <w:r w:rsidR="00432BA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B7C8C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432BA1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B7C8C">
              <w:rPr>
                <w:rFonts w:ascii="Arial" w:hAnsi="Arial" w:cs="Arial"/>
                <w:b/>
                <w:sz w:val="20"/>
                <w:szCs w:val="20"/>
              </w:rPr>
              <w:t>bone positive</w:t>
            </w:r>
          </w:p>
        </w:tc>
        <w:tc>
          <w:tcPr>
            <w:tcW w:w="3499" w:type="dxa"/>
            <w:vAlign w:val="center"/>
          </w:tcPr>
          <w:p w14:paraId="5505D749" w14:textId="61148AF5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(27.35)</w:t>
            </w:r>
          </w:p>
        </w:tc>
        <w:tc>
          <w:tcPr>
            <w:tcW w:w="3499" w:type="dxa"/>
            <w:vAlign w:val="center"/>
          </w:tcPr>
          <w:p w14:paraId="5C20F2FE" w14:textId="52CE1E80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9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(52.5%)</w:t>
            </w:r>
          </w:p>
        </w:tc>
        <w:tc>
          <w:tcPr>
            <w:tcW w:w="3499" w:type="dxa"/>
            <w:vAlign w:val="center"/>
          </w:tcPr>
          <w:p w14:paraId="7716F48E" w14:textId="623D1A8B" w:rsidR="00CC5ADF" w:rsidRPr="00CB7C8C" w:rsidRDefault="00CC5ADF" w:rsidP="00CB7C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0.180</w:t>
            </w:r>
          </w:p>
        </w:tc>
      </w:tr>
      <w:tr w:rsidR="00CC5ADF" w:rsidRPr="00CB7C8C" w14:paraId="299C1C58" w14:textId="77777777" w:rsidTr="00AB1E5A">
        <w:trPr>
          <w:trHeight w:val="476"/>
        </w:trPr>
        <w:tc>
          <w:tcPr>
            <w:tcW w:w="3499" w:type="dxa"/>
            <w:vAlign w:val="center"/>
          </w:tcPr>
          <w:p w14:paraId="72C6432F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97" w:type="dxa"/>
            <w:gridSpan w:val="3"/>
            <w:vAlign w:val="center"/>
          </w:tcPr>
          <w:p w14:paraId="677FB6FE" w14:textId="73F86F90" w:rsidR="00CC5ADF" w:rsidRPr="00CB7C8C" w:rsidRDefault="00CC5ADF" w:rsidP="00CB7C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7C8C">
              <w:rPr>
                <w:rFonts w:ascii="Arial" w:hAnsi="Arial" w:cs="Arial"/>
                <w:b/>
                <w:sz w:val="20"/>
                <w:szCs w:val="20"/>
              </w:rPr>
              <w:t>Death</w:t>
            </w:r>
          </w:p>
        </w:tc>
      </w:tr>
      <w:tr w:rsidR="00CC5ADF" w:rsidRPr="00CB7C8C" w14:paraId="2908C99D" w14:textId="77777777" w:rsidTr="00CC5ADF">
        <w:tc>
          <w:tcPr>
            <w:tcW w:w="3499" w:type="dxa"/>
          </w:tcPr>
          <w:p w14:paraId="674CF79E" w14:textId="77777777" w:rsidR="00CC5ADF" w:rsidRPr="00CB7C8C" w:rsidRDefault="00CC5ADF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99" w:type="dxa"/>
          </w:tcPr>
          <w:p w14:paraId="0EC45DE4" w14:textId="0A841EA8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Yes</w:t>
            </w:r>
          </w:p>
        </w:tc>
        <w:tc>
          <w:tcPr>
            <w:tcW w:w="3499" w:type="dxa"/>
          </w:tcPr>
          <w:p w14:paraId="1E52A01D" w14:textId="0998CE87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No</w:t>
            </w:r>
          </w:p>
        </w:tc>
        <w:tc>
          <w:tcPr>
            <w:tcW w:w="3499" w:type="dxa"/>
          </w:tcPr>
          <w:p w14:paraId="62D5396C" w14:textId="4637CD0F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  <w:lang w:val="en-US"/>
              </w:rPr>
              <w:t>P-Value</w:t>
            </w:r>
          </w:p>
        </w:tc>
      </w:tr>
      <w:tr w:rsidR="00CC5ADF" w:rsidRPr="00CB7C8C" w14:paraId="6DB60563" w14:textId="77777777" w:rsidTr="00CC5ADF">
        <w:tc>
          <w:tcPr>
            <w:tcW w:w="3499" w:type="dxa"/>
          </w:tcPr>
          <w:p w14:paraId="259B0CC8" w14:textId="5B14BA84" w:rsidR="00CC5ADF" w:rsidRPr="00CB7C8C" w:rsidRDefault="00432BA1" w:rsidP="00CB7C8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Diabetic </w:t>
            </w:r>
            <w:r w:rsidR="00CC5ADF" w:rsidRPr="00CB7C8C">
              <w:rPr>
                <w:rFonts w:ascii="Arial" w:hAnsi="Arial" w:cs="Arial"/>
                <w:b/>
                <w:sz w:val="20"/>
                <w:szCs w:val="20"/>
              </w:rPr>
              <w:t>Retinopathy</w:t>
            </w:r>
          </w:p>
        </w:tc>
        <w:tc>
          <w:tcPr>
            <w:tcW w:w="3499" w:type="dxa"/>
          </w:tcPr>
          <w:p w14:paraId="48462C06" w14:textId="6C23C6D9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3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(0%)</w:t>
            </w:r>
          </w:p>
        </w:tc>
        <w:tc>
          <w:tcPr>
            <w:tcW w:w="3499" w:type="dxa"/>
          </w:tcPr>
          <w:p w14:paraId="4713B414" w14:textId="4874EA71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46</w:t>
            </w:r>
            <w:r w:rsidR="00CB7C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7C8C">
              <w:rPr>
                <w:rFonts w:ascii="Arial" w:hAnsi="Arial" w:cs="Arial"/>
                <w:sz w:val="20"/>
                <w:szCs w:val="20"/>
              </w:rPr>
              <w:t>(60.5%)</w:t>
            </w:r>
          </w:p>
        </w:tc>
        <w:tc>
          <w:tcPr>
            <w:tcW w:w="3499" w:type="dxa"/>
          </w:tcPr>
          <w:p w14:paraId="59F02B32" w14:textId="36159804" w:rsidR="00CC5ADF" w:rsidRPr="00CB7C8C" w:rsidRDefault="00CC5ADF" w:rsidP="00CC5A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7C8C">
              <w:rPr>
                <w:rFonts w:ascii="Arial" w:hAnsi="Arial" w:cs="Arial"/>
                <w:sz w:val="20"/>
                <w:szCs w:val="20"/>
              </w:rPr>
              <w:t>0.167</w:t>
            </w:r>
          </w:p>
        </w:tc>
      </w:tr>
    </w:tbl>
    <w:p w14:paraId="3ACB3B6A" w14:textId="1964258A" w:rsidR="00CC5ADF" w:rsidRPr="00CB7C8C" w:rsidRDefault="00CB7C8C">
      <w:pPr>
        <w:rPr>
          <w:rFonts w:ascii="Arial" w:hAnsi="Arial" w:cs="Arial"/>
          <w:sz w:val="18"/>
          <w:lang w:val="en-US"/>
        </w:rPr>
      </w:pPr>
      <w:r w:rsidRPr="00CB7C8C">
        <w:rPr>
          <w:rFonts w:ascii="Arial" w:hAnsi="Arial" w:cs="Arial"/>
          <w:sz w:val="18"/>
          <w:lang w:val="en-US"/>
        </w:rPr>
        <w:t xml:space="preserve">*Composite outcome consists of any of the following events: new foot ulcer, major amputation, </w:t>
      </w:r>
      <w:proofErr w:type="spellStart"/>
      <w:r w:rsidRPr="00CB7C8C">
        <w:rPr>
          <w:rFonts w:ascii="Arial" w:hAnsi="Arial" w:cs="Arial"/>
          <w:sz w:val="18"/>
          <w:lang w:val="en-US"/>
        </w:rPr>
        <w:t>hospitalitsation</w:t>
      </w:r>
      <w:proofErr w:type="spellEnd"/>
      <w:r w:rsidRPr="00CB7C8C">
        <w:rPr>
          <w:rFonts w:ascii="Arial" w:hAnsi="Arial" w:cs="Arial"/>
          <w:sz w:val="18"/>
          <w:lang w:val="en-US"/>
        </w:rPr>
        <w:t xml:space="preserve"> or death</w:t>
      </w:r>
    </w:p>
    <w:sectPr w:rsidR="00CC5ADF" w:rsidRPr="00CB7C8C" w:rsidSect="000F6CDA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DA"/>
    <w:rsid w:val="00003937"/>
    <w:rsid w:val="000F6CDA"/>
    <w:rsid w:val="00144148"/>
    <w:rsid w:val="001A130A"/>
    <w:rsid w:val="001F547A"/>
    <w:rsid w:val="002D1340"/>
    <w:rsid w:val="003A1B30"/>
    <w:rsid w:val="00432BA1"/>
    <w:rsid w:val="00432D2B"/>
    <w:rsid w:val="0047196C"/>
    <w:rsid w:val="004C53C6"/>
    <w:rsid w:val="00560D73"/>
    <w:rsid w:val="0056244B"/>
    <w:rsid w:val="00567D47"/>
    <w:rsid w:val="005A0A03"/>
    <w:rsid w:val="00603F11"/>
    <w:rsid w:val="00607B50"/>
    <w:rsid w:val="00683237"/>
    <w:rsid w:val="006B3BF0"/>
    <w:rsid w:val="007805E8"/>
    <w:rsid w:val="007B5004"/>
    <w:rsid w:val="007D6698"/>
    <w:rsid w:val="00912C77"/>
    <w:rsid w:val="00AA036B"/>
    <w:rsid w:val="00AB1E5A"/>
    <w:rsid w:val="00C0126D"/>
    <w:rsid w:val="00C25A44"/>
    <w:rsid w:val="00C7117B"/>
    <w:rsid w:val="00C9532F"/>
    <w:rsid w:val="00CB2B67"/>
    <w:rsid w:val="00CB7C8C"/>
    <w:rsid w:val="00CC3BD7"/>
    <w:rsid w:val="00CC5ADF"/>
    <w:rsid w:val="00D02831"/>
    <w:rsid w:val="00D412FF"/>
    <w:rsid w:val="00E2388F"/>
    <w:rsid w:val="00EA31B5"/>
    <w:rsid w:val="00F375AB"/>
    <w:rsid w:val="00FD3E95"/>
    <w:rsid w:val="00FE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7E932D"/>
  <w14:defaultImageDpi w14:val="32767"/>
  <w15:chartTrackingRefBased/>
  <w15:docId w15:val="{DB7E5396-5713-A048-A62A-EDC9E648C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5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Gratacos</dc:creator>
  <cp:keywords/>
  <dc:description/>
  <cp:lastModifiedBy>Monica Gratacos</cp:lastModifiedBy>
  <cp:revision>8</cp:revision>
  <dcterms:created xsi:type="dcterms:W3CDTF">2018-06-06T15:39:00Z</dcterms:created>
  <dcterms:modified xsi:type="dcterms:W3CDTF">2018-06-06T16:47:00Z</dcterms:modified>
</cp:coreProperties>
</file>