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3B079" w14:textId="77777777" w:rsidR="00437E8D" w:rsidRPr="007B08E6" w:rsidRDefault="00437E8D" w:rsidP="005504E2">
      <w:pPr>
        <w:rPr>
          <w:b/>
          <w:sz w:val="24"/>
          <w:szCs w:val="24"/>
          <w:lang w:val="en-GB"/>
        </w:rPr>
      </w:pPr>
    </w:p>
    <w:p w14:paraId="1735FEAE" w14:textId="77777777" w:rsidR="005060AD" w:rsidRPr="007B08E6" w:rsidRDefault="005060AD" w:rsidP="005504E2">
      <w:pPr>
        <w:rPr>
          <w:b/>
          <w:sz w:val="24"/>
          <w:szCs w:val="24"/>
          <w:lang w:val="en-GB"/>
        </w:rPr>
        <w:sectPr w:rsidR="005060AD" w:rsidRPr="007B08E6" w:rsidSect="0037038F"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0D782245" w14:textId="77777777" w:rsidR="00877C25" w:rsidRPr="007B08E6" w:rsidRDefault="00326EC5" w:rsidP="005504E2">
      <w:pPr>
        <w:rPr>
          <w:sz w:val="24"/>
          <w:szCs w:val="24"/>
          <w:lang w:val="en-GB"/>
        </w:rPr>
      </w:pPr>
      <w:r w:rsidRPr="007B08E6">
        <w:rPr>
          <w:b/>
          <w:sz w:val="24"/>
          <w:szCs w:val="24"/>
          <w:lang w:val="en-GB"/>
        </w:rPr>
        <w:lastRenderedPageBreak/>
        <w:t>Appendix 1</w:t>
      </w:r>
      <w:r w:rsidRPr="007B08E6">
        <w:rPr>
          <w:sz w:val="24"/>
          <w:szCs w:val="24"/>
          <w:lang w:val="en-GB"/>
        </w:rPr>
        <w:t xml:space="preserve"> Search strategies</w:t>
      </w:r>
      <w:r w:rsidR="005504E2" w:rsidRPr="007B08E6">
        <w:rPr>
          <w:sz w:val="24"/>
          <w:szCs w:val="24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30"/>
        <w:gridCol w:w="7408"/>
      </w:tblGrid>
      <w:tr w:rsidR="00877C25" w:rsidRPr="00DD1B5C" w14:paraId="00FB9394" w14:textId="77777777" w:rsidTr="00877C25">
        <w:trPr>
          <w:trHeight w:val="407"/>
        </w:trPr>
        <w:tc>
          <w:tcPr>
            <w:tcW w:w="9180" w:type="dxa"/>
            <w:gridSpan w:val="3"/>
            <w:hideMark/>
          </w:tcPr>
          <w:p w14:paraId="54C7685D" w14:textId="77777777" w:rsidR="00877C25" w:rsidRPr="00DD1B5C" w:rsidRDefault="00877C25" w:rsidP="005504E2">
            <w:pPr>
              <w:rPr>
                <w:szCs w:val="24"/>
              </w:rPr>
            </w:pPr>
            <w:r w:rsidRPr="00DD1B5C">
              <w:rPr>
                <w:sz w:val="24"/>
                <w:szCs w:val="24"/>
              </w:rPr>
              <w:t>MEDLINE (via PubMed)</w:t>
            </w:r>
          </w:p>
        </w:tc>
      </w:tr>
      <w:tr w:rsidR="00877C25" w:rsidRPr="007B08E6" w14:paraId="575B3E21" w14:textId="77777777" w:rsidTr="00877C25">
        <w:trPr>
          <w:trHeight w:val="736"/>
        </w:trPr>
        <w:tc>
          <w:tcPr>
            <w:tcW w:w="0" w:type="auto"/>
            <w:hideMark/>
          </w:tcPr>
          <w:p w14:paraId="4E59356F" w14:textId="77777777" w:rsidR="00877C25" w:rsidRPr="007F55CA" w:rsidRDefault="00877C25" w:rsidP="005504E2">
            <w:pPr>
              <w:rPr>
                <w:sz w:val="24"/>
                <w:szCs w:val="24"/>
                <w:lang w:val="en-US"/>
              </w:rPr>
            </w:pPr>
            <w:r w:rsidRPr="007F55CA">
              <w:rPr>
                <w:sz w:val="24"/>
                <w:szCs w:val="24"/>
                <w:highlight w:val="yellow"/>
                <w:lang w:val="en-US"/>
              </w:rPr>
              <w:t>#</w:t>
            </w:r>
            <w:r w:rsidRPr="007F55C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14:paraId="4F63C4A8" w14:textId="77777777" w:rsidR="00877C25" w:rsidRPr="007F55CA" w:rsidRDefault="00877C25" w:rsidP="005504E2">
            <w:pPr>
              <w:rPr>
                <w:sz w:val="24"/>
                <w:szCs w:val="24"/>
                <w:lang w:val="en-US"/>
              </w:rPr>
            </w:pPr>
            <w:r w:rsidRPr="007F55CA">
              <w:rPr>
                <w:sz w:val="24"/>
                <w:szCs w:val="24"/>
                <w:lang w:val="en-US"/>
              </w:rPr>
              <w:t>Add</w:t>
            </w:r>
          </w:p>
        </w:tc>
        <w:tc>
          <w:tcPr>
            <w:tcW w:w="8094" w:type="dxa"/>
            <w:hideMark/>
          </w:tcPr>
          <w:p w14:paraId="417C4476" w14:textId="77777777" w:rsidR="00877C25" w:rsidRPr="007F55CA" w:rsidRDefault="00877C25" w:rsidP="005504E2">
            <w:pPr>
              <w:rPr>
                <w:sz w:val="24"/>
                <w:szCs w:val="24"/>
                <w:lang w:val="en-US"/>
              </w:rPr>
            </w:pPr>
            <w:r w:rsidRPr="007F55CA">
              <w:rPr>
                <w:sz w:val="24"/>
                <w:szCs w:val="24"/>
                <w:lang w:val="en-US"/>
              </w:rPr>
              <w:t xml:space="preserve">Search </w:t>
            </w:r>
            <w:r w:rsidRPr="007F55CA">
              <w:rPr>
                <w:bCs/>
                <w:sz w:val="24"/>
                <w:szCs w:val="24"/>
                <w:lang w:val="en-US"/>
              </w:rPr>
              <w:t>((language disorders or language therapy or development disorders or rehabilitation of speech or speech therapy)) AND (children or preschool)</w:t>
            </w:r>
          </w:p>
        </w:tc>
      </w:tr>
      <w:tr w:rsidR="00877C25" w:rsidRPr="00877C25" w14:paraId="0E4DAD7B" w14:textId="77777777" w:rsidTr="00877C25">
        <w:trPr>
          <w:trHeight w:val="348"/>
        </w:trPr>
        <w:tc>
          <w:tcPr>
            <w:tcW w:w="0" w:type="auto"/>
            <w:hideMark/>
          </w:tcPr>
          <w:p w14:paraId="626B5AF7" w14:textId="77777777" w:rsidR="00877C25" w:rsidRPr="007F55CA" w:rsidRDefault="00877C25" w:rsidP="005504E2">
            <w:pPr>
              <w:rPr>
                <w:sz w:val="24"/>
                <w:szCs w:val="24"/>
                <w:lang w:val="en-US"/>
              </w:rPr>
            </w:pPr>
            <w:r w:rsidRPr="007F55CA">
              <w:rPr>
                <w:sz w:val="24"/>
                <w:szCs w:val="24"/>
                <w:highlight w:val="yellow"/>
                <w:lang w:val="en-US"/>
              </w:rPr>
              <w:t>#</w:t>
            </w:r>
            <w:r w:rsidRPr="007F55C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4B8DB3E9" w14:textId="77777777" w:rsidR="00877C25" w:rsidRPr="007F55CA" w:rsidRDefault="00877C25" w:rsidP="005504E2">
            <w:pPr>
              <w:rPr>
                <w:sz w:val="24"/>
                <w:szCs w:val="24"/>
                <w:lang w:val="en-US"/>
              </w:rPr>
            </w:pPr>
            <w:r w:rsidRPr="007F55CA">
              <w:rPr>
                <w:sz w:val="24"/>
                <w:szCs w:val="24"/>
                <w:lang w:val="en-US"/>
              </w:rPr>
              <w:t>Add</w:t>
            </w:r>
          </w:p>
        </w:tc>
        <w:tc>
          <w:tcPr>
            <w:tcW w:w="8094" w:type="dxa"/>
            <w:hideMark/>
          </w:tcPr>
          <w:p w14:paraId="163BC6FE" w14:textId="77777777" w:rsidR="00877C25" w:rsidRPr="007F55CA" w:rsidRDefault="00877C25" w:rsidP="005504E2">
            <w:pPr>
              <w:rPr>
                <w:sz w:val="24"/>
                <w:szCs w:val="24"/>
                <w:lang w:val="en-US"/>
              </w:rPr>
            </w:pPr>
            <w:r w:rsidRPr="007F55CA">
              <w:rPr>
                <w:sz w:val="24"/>
                <w:szCs w:val="24"/>
                <w:lang w:val="en-US"/>
              </w:rPr>
              <w:t xml:space="preserve">Search </w:t>
            </w:r>
            <w:r w:rsidRPr="007F55CA">
              <w:rPr>
                <w:bCs/>
                <w:sz w:val="24"/>
                <w:szCs w:val="24"/>
                <w:lang w:val="en-US"/>
              </w:rPr>
              <w:t>randomized</w:t>
            </w:r>
          </w:p>
        </w:tc>
      </w:tr>
      <w:tr w:rsidR="00877C25" w:rsidRPr="007B08E6" w14:paraId="2E76B86B" w14:textId="77777777" w:rsidTr="00877C25">
        <w:trPr>
          <w:trHeight w:val="348"/>
        </w:trPr>
        <w:tc>
          <w:tcPr>
            <w:tcW w:w="0" w:type="auto"/>
            <w:hideMark/>
          </w:tcPr>
          <w:p w14:paraId="55050BCB" w14:textId="77777777" w:rsidR="00877C25" w:rsidRPr="007F55CA" w:rsidRDefault="00877C25" w:rsidP="005504E2">
            <w:pPr>
              <w:rPr>
                <w:sz w:val="24"/>
                <w:szCs w:val="24"/>
                <w:lang w:val="en-US"/>
              </w:rPr>
            </w:pPr>
            <w:r w:rsidRPr="007F55CA">
              <w:rPr>
                <w:sz w:val="24"/>
                <w:szCs w:val="24"/>
                <w:highlight w:val="yellow"/>
                <w:lang w:val="en-US"/>
              </w:rPr>
              <w:t>#</w:t>
            </w:r>
            <w:r w:rsidRPr="007F55C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3DA248DB" w14:textId="77777777" w:rsidR="00877C25" w:rsidRPr="007F55CA" w:rsidRDefault="00877C25" w:rsidP="005504E2">
            <w:pPr>
              <w:rPr>
                <w:sz w:val="24"/>
                <w:szCs w:val="24"/>
                <w:lang w:val="en-US"/>
              </w:rPr>
            </w:pPr>
            <w:r w:rsidRPr="007F55CA">
              <w:rPr>
                <w:sz w:val="24"/>
                <w:szCs w:val="24"/>
                <w:lang w:val="en-US"/>
              </w:rPr>
              <w:t>Add</w:t>
            </w:r>
          </w:p>
        </w:tc>
        <w:tc>
          <w:tcPr>
            <w:tcW w:w="8094" w:type="dxa"/>
            <w:hideMark/>
          </w:tcPr>
          <w:p w14:paraId="15D1D8CC" w14:textId="77777777" w:rsidR="00877C25" w:rsidRPr="007F55CA" w:rsidRDefault="00877C25" w:rsidP="005504E2">
            <w:pPr>
              <w:rPr>
                <w:sz w:val="24"/>
                <w:szCs w:val="24"/>
                <w:lang w:val="en-US"/>
              </w:rPr>
            </w:pPr>
            <w:r w:rsidRPr="007F55CA">
              <w:rPr>
                <w:sz w:val="24"/>
                <w:szCs w:val="24"/>
                <w:lang w:val="en-US"/>
              </w:rPr>
              <w:t xml:space="preserve">Search </w:t>
            </w:r>
            <w:r w:rsidRPr="007F55CA">
              <w:rPr>
                <w:bCs/>
                <w:sz w:val="24"/>
                <w:szCs w:val="24"/>
                <w:lang w:val="en-US"/>
              </w:rPr>
              <w:t>(event related potential or p300 or evoked potential)</w:t>
            </w:r>
          </w:p>
        </w:tc>
      </w:tr>
      <w:tr w:rsidR="00877C25" w:rsidRPr="00877C25" w14:paraId="22F69B32" w14:textId="77777777" w:rsidTr="00877C25">
        <w:tc>
          <w:tcPr>
            <w:tcW w:w="9180" w:type="dxa"/>
            <w:gridSpan w:val="3"/>
          </w:tcPr>
          <w:p w14:paraId="1B8D9E17" w14:textId="77777777" w:rsidR="00877C25" w:rsidRPr="00877C25" w:rsidRDefault="00877C25" w:rsidP="005504E2">
            <w:pPr>
              <w:rPr>
                <w:szCs w:val="24"/>
                <w:lang w:val="en-US"/>
              </w:rPr>
            </w:pPr>
            <w:r w:rsidRPr="00877C25">
              <w:rPr>
                <w:sz w:val="24"/>
                <w:szCs w:val="24"/>
                <w:lang w:val="en-US"/>
              </w:rPr>
              <w:t xml:space="preserve">SCIENCEDIRECT  </w:t>
            </w:r>
          </w:p>
        </w:tc>
      </w:tr>
      <w:tr w:rsidR="00877C25" w:rsidRPr="007B08E6" w14:paraId="19F263B3" w14:textId="77777777" w:rsidTr="00877C25">
        <w:tc>
          <w:tcPr>
            <w:tcW w:w="9180" w:type="dxa"/>
            <w:gridSpan w:val="3"/>
          </w:tcPr>
          <w:p w14:paraId="69AC8189" w14:textId="77777777" w:rsidR="00877C25" w:rsidRPr="00877C25" w:rsidRDefault="00877C25" w:rsidP="005504E2">
            <w:pPr>
              <w:rPr>
                <w:szCs w:val="24"/>
                <w:lang w:val="en-US"/>
              </w:rPr>
            </w:pPr>
            <w:r w:rsidRPr="00877C25">
              <w:rPr>
                <w:sz w:val="24"/>
                <w:szCs w:val="24"/>
                <w:lang w:val="en-US"/>
              </w:rPr>
              <w:t>(language disorders or language therapy or development disorders or rehabilitation of speech or speech therapy) and (event related potential or p300 or evoked potential)</w:t>
            </w:r>
          </w:p>
        </w:tc>
      </w:tr>
      <w:tr w:rsidR="00877C25" w:rsidRPr="00877C25" w14:paraId="09CBA13D" w14:textId="77777777" w:rsidTr="00877C25">
        <w:tc>
          <w:tcPr>
            <w:tcW w:w="9180" w:type="dxa"/>
            <w:gridSpan w:val="3"/>
          </w:tcPr>
          <w:p w14:paraId="02E79855" w14:textId="77777777" w:rsidR="00877C25" w:rsidRPr="00877C25" w:rsidRDefault="00877C25" w:rsidP="005504E2">
            <w:pPr>
              <w:rPr>
                <w:szCs w:val="24"/>
                <w:lang w:val="en-US"/>
              </w:rPr>
            </w:pPr>
            <w:r w:rsidRPr="00877C25">
              <w:rPr>
                <w:sz w:val="24"/>
                <w:szCs w:val="24"/>
                <w:lang w:val="en-US"/>
              </w:rPr>
              <w:t>Apply filters: journal</w:t>
            </w:r>
          </w:p>
        </w:tc>
      </w:tr>
      <w:tr w:rsidR="00877C25" w:rsidRPr="00877C25" w14:paraId="58CAB6B4" w14:textId="77777777" w:rsidTr="00877C25">
        <w:tc>
          <w:tcPr>
            <w:tcW w:w="9180" w:type="dxa"/>
            <w:gridSpan w:val="3"/>
          </w:tcPr>
          <w:p w14:paraId="63F56904" w14:textId="77777777" w:rsidR="00877C25" w:rsidRPr="00877C25" w:rsidRDefault="00877C25" w:rsidP="005504E2">
            <w:pPr>
              <w:rPr>
                <w:szCs w:val="24"/>
                <w:highlight w:val="yellow"/>
                <w:lang w:val="en-US"/>
              </w:rPr>
            </w:pPr>
            <w:r w:rsidRPr="00877C25">
              <w:rPr>
                <w:sz w:val="24"/>
                <w:szCs w:val="24"/>
                <w:lang w:val="en-US"/>
              </w:rPr>
              <w:t>Limit to: child</w:t>
            </w:r>
          </w:p>
        </w:tc>
      </w:tr>
      <w:tr w:rsidR="00877C25" w:rsidRPr="00877C25" w14:paraId="0C2C8D2F" w14:textId="77777777" w:rsidTr="00877C25">
        <w:tc>
          <w:tcPr>
            <w:tcW w:w="9180" w:type="dxa"/>
            <w:gridSpan w:val="3"/>
          </w:tcPr>
          <w:p w14:paraId="73CFF666" w14:textId="77777777" w:rsidR="00877C25" w:rsidRPr="00877C25" w:rsidRDefault="00877C25" w:rsidP="005504E2">
            <w:pPr>
              <w:rPr>
                <w:szCs w:val="24"/>
                <w:lang w:val="en-US"/>
              </w:rPr>
            </w:pPr>
          </w:p>
        </w:tc>
      </w:tr>
      <w:tr w:rsidR="00877C25" w:rsidRPr="00877C25" w14:paraId="08E8879E" w14:textId="77777777" w:rsidTr="00877C25">
        <w:tc>
          <w:tcPr>
            <w:tcW w:w="9180" w:type="dxa"/>
            <w:gridSpan w:val="3"/>
          </w:tcPr>
          <w:p w14:paraId="24310DBB" w14:textId="77777777" w:rsidR="00877C25" w:rsidRPr="00877C25" w:rsidRDefault="00877C25" w:rsidP="005504E2">
            <w:pPr>
              <w:rPr>
                <w:szCs w:val="24"/>
              </w:rPr>
            </w:pPr>
            <w:r w:rsidRPr="00877C25">
              <w:rPr>
                <w:sz w:val="24"/>
                <w:szCs w:val="24"/>
              </w:rPr>
              <w:t>LiLACS</w:t>
            </w:r>
          </w:p>
        </w:tc>
      </w:tr>
      <w:tr w:rsidR="00877C25" w:rsidRPr="00877C25" w14:paraId="41FBF560" w14:textId="77777777" w:rsidTr="00877C25">
        <w:tc>
          <w:tcPr>
            <w:tcW w:w="9180" w:type="dxa"/>
            <w:gridSpan w:val="3"/>
          </w:tcPr>
          <w:p w14:paraId="5BA77337" w14:textId="77777777" w:rsidR="00877C25" w:rsidRPr="00877C25" w:rsidRDefault="00877C25" w:rsidP="005504E2">
            <w:pPr>
              <w:rPr>
                <w:szCs w:val="24"/>
              </w:rPr>
            </w:pPr>
            <w:r w:rsidRPr="00877C25">
              <w:rPr>
                <w:sz w:val="24"/>
                <w:szCs w:val="24"/>
              </w:rPr>
              <w:t xml:space="preserve">(P300 or potencial evocado auditivo or potencial relacionado a evento) AND (desordens de linguagem or terapia de linguagem) </w:t>
            </w:r>
          </w:p>
        </w:tc>
      </w:tr>
      <w:tr w:rsidR="00877C25" w:rsidRPr="007B08E6" w14:paraId="19900AD9" w14:textId="77777777" w:rsidTr="00877C25">
        <w:tc>
          <w:tcPr>
            <w:tcW w:w="9180" w:type="dxa"/>
            <w:gridSpan w:val="3"/>
          </w:tcPr>
          <w:p w14:paraId="7A012908" w14:textId="77777777" w:rsidR="00877C25" w:rsidRPr="00877C25" w:rsidRDefault="00877C25" w:rsidP="005504E2">
            <w:pPr>
              <w:rPr>
                <w:szCs w:val="24"/>
                <w:lang w:val="en-US"/>
              </w:rPr>
            </w:pPr>
            <w:r w:rsidRPr="00877C25">
              <w:rPr>
                <w:sz w:val="24"/>
                <w:szCs w:val="24"/>
                <w:lang w:val="en-US"/>
              </w:rPr>
              <w:t>(language disorders or language therapy or development disorders or rehabilitation of speech or speech therapy) and (event related potential or p300 or evoked potential) AND (child or children or preschool)</w:t>
            </w:r>
          </w:p>
        </w:tc>
      </w:tr>
      <w:tr w:rsidR="00877C25" w:rsidRPr="007B08E6" w14:paraId="13FEAFF5" w14:textId="77777777" w:rsidTr="00877C25">
        <w:tc>
          <w:tcPr>
            <w:tcW w:w="9180" w:type="dxa"/>
            <w:gridSpan w:val="3"/>
          </w:tcPr>
          <w:p w14:paraId="45FCF2E2" w14:textId="77777777" w:rsidR="00877C25" w:rsidRPr="00877C25" w:rsidRDefault="00877C25" w:rsidP="005504E2">
            <w:pPr>
              <w:rPr>
                <w:szCs w:val="24"/>
                <w:lang w:val="en-US"/>
              </w:rPr>
            </w:pPr>
          </w:p>
        </w:tc>
      </w:tr>
      <w:tr w:rsidR="00877C25" w:rsidRPr="00877C25" w14:paraId="1B8EF9A7" w14:textId="77777777" w:rsidTr="00877C25">
        <w:tc>
          <w:tcPr>
            <w:tcW w:w="9180" w:type="dxa"/>
            <w:gridSpan w:val="3"/>
          </w:tcPr>
          <w:p w14:paraId="2CB0F40A" w14:textId="77777777" w:rsidR="00877C25" w:rsidRPr="00877C25" w:rsidRDefault="00877C25" w:rsidP="005504E2">
            <w:pPr>
              <w:rPr>
                <w:szCs w:val="24"/>
              </w:rPr>
            </w:pPr>
            <w:r w:rsidRPr="00877C25">
              <w:rPr>
                <w:sz w:val="24"/>
                <w:szCs w:val="24"/>
              </w:rPr>
              <w:t>SCIELO</w:t>
            </w:r>
          </w:p>
        </w:tc>
      </w:tr>
      <w:tr w:rsidR="00877C25" w:rsidRPr="00877C25" w14:paraId="0C7BCD75" w14:textId="77777777" w:rsidTr="00877C25">
        <w:tc>
          <w:tcPr>
            <w:tcW w:w="9180" w:type="dxa"/>
            <w:gridSpan w:val="3"/>
          </w:tcPr>
          <w:p w14:paraId="570C4339" w14:textId="77777777" w:rsidR="00877C25" w:rsidRPr="00877C25" w:rsidRDefault="00877C25" w:rsidP="005504E2">
            <w:pPr>
              <w:rPr>
                <w:szCs w:val="24"/>
              </w:rPr>
            </w:pPr>
            <w:r w:rsidRPr="00877C25">
              <w:rPr>
                <w:sz w:val="24"/>
                <w:szCs w:val="24"/>
              </w:rPr>
              <w:t xml:space="preserve">(P300 or potencial evocado auditivo or potencial relacionado a evento) AND (desordens de linguagem or terapia de linguagem) </w:t>
            </w:r>
          </w:p>
        </w:tc>
      </w:tr>
      <w:tr w:rsidR="00877C25" w:rsidRPr="00877C25" w14:paraId="19A205AB" w14:textId="77777777" w:rsidTr="00877C25">
        <w:tc>
          <w:tcPr>
            <w:tcW w:w="9180" w:type="dxa"/>
            <w:gridSpan w:val="3"/>
          </w:tcPr>
          <w:p w14:paraId="0485BCA0" w14:textId="77777777" w:rsidR="00877C25" w:rsidRPr="00877C25" w:rsidRDefault="00877C25" w:rsidP="005504E2">
            <w:pPr>
              <w:rPr>
                <w:szCs w:val="24"/>
              </w:rPr>
            </w:pPr>
          </w:p>
        </w:tc>
      </w:tr>
      <w:tr w:rsidR="00877C25" w:rsidRPr="00877C25" w14:paraId="2176D130" w14:textId="77777777" w:rsidTr="00877C25">
        <w:tc>
          <w:tcPr>
            <w:tcW w:w="9180" w:type="dxa"/>
            <w:gridSpan w:val="3"/>
          </w:tcPr>
          <w:p w14:paraId="77C025CB" w14:textId="77777777" w:rsidR="00877C25" w:rsidRPr="00877C25" w:rsidRDefault="00877C25" w:rsidP="005504E2">
            <w:pPr>
              <w:rPr>
                <w:szCs w:val="24"/>
                <w:shd w:val="clear" w:color="auto" w:fill="FFFFFF"/>
                <w:lang w:val="en-US"/>
              </w:rPr>
            </w:pPr>
            <w:r w:rsidRPr="00877C25">
              <w:rPr>
                <w:sz w:val="24"/>
                <w:szCs w:val="24"/>
                <w:lang w:val="en-US"/>
              </w:rPr>
              <w:t>SCOPUS</w:t>
            </w:r>
          </w:p>
        </w:tc>
      </w:tr>
      <w:tr w:rsidR="00877C25" w:rsidRPr="007B08E6" w14:paraId="546B3D93" w14:textId="77777777" w:rsidTr="00877C25">
        <w:tc>
          <w:tcPr>
            <w:tcW w:w="9180" w:type="dxa"/>
            <w:gridSpan w:val="3"/>
          </w:tcPr>
          <w:p w14:paraId="6643DC67" w14:textId="77777777" w:rsidR="00877C25" w:rsidRPr="00877C25" w:rsidRDefault="00877C25" w:rsidP="005504E2">
            <w:pPr>
              <w:rPr>
                <w:szCs w:val="24"/>
                <w:lang w:val="en-US"/>
              </w:rPr>
            </w:pPr>
            <w:r w:rsidRPr="00877C25">
              <w:rPr>
                <w:sz w:val="24"/>
                <w:szCs w:val="24"/>
                <w:lang w:val="en-US"/>
              </w:rPr>
              <w:t>(language disorders or language therapy or development disorders or rehabilitation of speech or speech therapy) and (event related potential or p300 or evoked potential) AND (child or children or preschool)</w:t>
            </w:r>
          </w:p>
        </w:tc>
      </w:tr>
      <w:tr w:rsidR="00877C25" w:rsidRPr="007B08E6" w14:paraId="1B19018F" w14:textId="77777777" w:rsidTr="00877C25">
        <w:tc>
          <w:tcPr>
            <w:tcW w:w="9180" w:type="dxa"/>
            <w:gridSpan w:val="3"/>
          </w:tcPr>
          <w:p w14:paraId="3126084B" w14:textId="77777777" w:rsidR="00877C25" w:rsidRPr="00877C25" w:rsidRDefault="00877C25" w:rsidP="005504E2">
            <w:pPr>
              <w:rPr>
                <w:szCs w:val="24"/>
                <w:shd w:val="clear" w:color="auto" w:fill="FFFFFF"/>
                <w:lang w:val="en-US"/>
              </w:rPr>
            </w:pPr>
          </w:p>
        </w:tc>
      </w:tr>
      <w:tr w:rsidR="00877C25" w:rsidRPr="00877C25" w14:paraId="0745B98B" w14:textId="77777777" w:rsidTr="00877C25">
        <w:tc>
          <w:tcPr>
            <w:tcW w:w="9180" w:type="dxa"/>
            <w:gridSpan w:val="3"/>
          </w:tcPr>
          <w:p w14:paraId="295D9C66" w14:textId="77777777" w:rsidR="00877C25" w:rsidRPr="00877C25" w:rsidRDefault="00877C25" w:rsidP="005504E2">
            <w:pPr>
              <w:rPr>
                <w:szCs w:val="24"/>
                <w:lang w:val="en-US"/>
              </w:rPr>
            </w:pPr>
            <w:r w:rsidRPr="00877C25">
              <w:rPr>
                <w:sz w:val="24"/>
                <w:szCs w:val="24"/>
                <w:lang w:val="en-US"/>
              </w:rPr>
              <w:t>WEB OF SCIENCE</w:t>
            </w:r>
          </w:p>
        </w:tc>
      </w:tr>
      <w:tr w:rsidR="00877C25" w:rsidRPr="007B08E6" w14:paraId="26DA2CD6" w14:textId="77777777" w:rsidTr="00877C25">
        <w:tc>
          <w:tcPr>
            <w:tcW w:w="9180" w:type="dxa"/>
            <w:gridSpan w:val="3"/>
          </w:tcPr>
          <w:p w14:paraId="18EBBDB9" w14:textId="77777777" w:rsidR="00877C25" w:rsidRPr="00877C25" w:rsidRDefault="00877C25" w:rsidP="005504E2">
            <w:pPr>
              <w:rPr>
                <w:szCs w:val="24"/>
                <w:lang w:val="en-US"/>
              </w:rPr>
            </w:pPr>
            <w:r w:rsidRPr="00877C25">
              <w:rPr>
                <w:sz w:val="24"/>
                <w:szCs w:val="24"/>
                <w:lang w:val="en-US"/>
              </w:rPr>
              <w:t>TS= ((language disorders or language therapy or development disorders or rehabilitation of speech or speech therapy) and (event related potential or p300 or evoked potential) AND (child or children or preschool))</w:t>
            </w:r>
          </w:p>
        </w:tc>
      </w:tr>
      <w:tr w:rsidR="00877C25" w:rsidRPr="007B08E6" w14:paraId="0CA0967F" w14:textId="77777777" w:rsidTr="00877C25">
        <w:tc>
          <w:tcPr>
            <w:tcW w:w="9180" w:type="dxa"/>
            <w:gridSpan w:val="3"/>
          </w:tcPr>
          <w:p w14:paraId="1AF6E449" w14:textId="77777777" w:rsidR="00877C25" w:rsidRPr="00877C25" w:rsidRDefault="00877C25" w:rsidP="005504E2">
            <w:pPr>
              <w:rPr>
                <w:szCs w:val="24"/>
                <w:lang w:val="en-US"/>
              </w:rPr>
            </w:pPr>
          </w:p>
        </w:tc>
      </w:tr>
      <w:tr w:rsidR="00877C25" w:rsidRPr="00877C25" w14:paraId="0C9D6098" w14:textId="77777777" w:rsidTr="00877C25">
        <w:tc>
          <w:tcPr>
            <w:tcW w:w="9180" w:type="dxa"/>
            <w:gridSpan w:val="3"/>
          </w:tcPr>
          <w:p w14:paraId="07BA2EAD" w14:textId="77777777" w:rsidR="00877C25" w:rsidRPr="00877C25" w:rsidRDefault="00877C25" w:rsidP="005504E2">
            <w:pPr>
              <w:rPr>
                <w:szCs w:val="24"/>
                <w:lang w:val="en-US"/>
              </w:rPr>
            </w:pPr>
            <w:r w:rsidRPr="00877C25">
              <w:rPr>
                <w:sz w:val="24"/>
                <w:szCs w:val="24"/>
                <w:lang w:val="en-US"/>
              </w:rPr>
              <w:lastRenderedPageBreak/>
              <w:t>OPENGREY.EU</w:t>
            </w:r>
          </w:p>
        </w:tc>
      </w:tr>
      <w:tr w:rsidR="00877C25" w:rsidRPr="00877C25" w14:paraId="70B4460F" w14:textId="77777777" w:rsidTr="00877C25">
        <w:tc>
          <w:tcPr>
            <w:tcW w:w="9180" w:type="dxa"/>
            <w:gridSpan w:val="3"/>
          </w:tcPr>
          <w:p w14:paraId="0C8F4E1C" w14:textId="77777777" w:rsidR="00877C25" w:rsidRPr="00877C25" w:rsidRDefault="00877C25" w:rsidP="005504E2">
            <w:pPr>
              <w:rPr>
                <w:szCs w:val="24"/>
                <w:lang w:val="en-US"/>
              </w:rPr>
            </w:pPr>
            <w:r w:rsidRPr="00877C25">
              <w:rPr>
                <w:sz w:val="24"/>
                <w:szCs w:val="24"/>
                <w:lang w:val="en-US"/>
              </w:rPr>
              <w:t>P300 AND LANGUAGE</w:t>
            </w:r>
          </w:p>
        </w:tc>
      </w:tr>
      <w:tr w:rsidR="00877C25" w:rsidRPr="007B08E6" w14:paraId="02766F17" w14:textId="77777777" w:rsidTr="00877C25">
        <w:tc>
          <w:tcPr>
            <w:tcW w:w="9180" w:type="dxa"/>
            <w:gridSpan w:val="3"/>
          </w:tcPr>
          <w:p w14:paraId="4EF0AF00" w14:textId="77777777" w:rsidR="00877C25" w:rsidRPr="00877C25" w:rsidRDefault="00877C25" w:rsidP="005504E2">
            <w:pPr>
              <w:rPr>
                <w:szCs w:val="24"/>
                <w:lang w:val="en-US"/>
              </w:rPr>
            </w:pPr>
            <w:r w:rsidRPr="00877C25">
              <w:rPr>
                <w:sz w:val="24"/>
                <w:szCs w:val="24"/>
                <w:lang w:val="en-US"/>
              </w:rPr>
              <w:t>event-related potentials AND DISORDERS LANGUAGE</w:t>
            </w:r>
          </w:p>
        </w:tc>
      </w:tr>
      <w:tr w:rsidR="00877C25" w:rsidRPr="007B08E6" w14:paraId="06D42569" w14:textId="77777777" w:rsidTr="00877C25">
        <w:tc>
          <w:tcPr>
            <w:tcW w:w="9180" w:type="dxa"/>
            <w:gridSpan w:val="3"/>
          </w:tcPr>
          <w:p w14:paraId="149081E7" w14:textId="77777777" w:rsidR="00877C25" w:rsidRPr="00877C25" w:rsidRDefault="00877C25" w:rsidP="005504E2">
            <w:pPr>
              <w:rPr>
                <w:color w:val="000000"/>
                <w:szCs w:val="24"/>
                <w:lang w:val="en-US"/>
              </w:rPr>
            </w:pPr>
            <w:r w:rsidRPr="00877C25">
              <w:rPr>
                <w:color w:val="000000"/>
                <w:sz w:val="24"/>
                <w:szCs w:val="24"/>
                <w:lang w:val="en-US"/>
              </w:rPr>
              <w:t>event-related potentials AND LANGUAGE</w:t>
            </w:r>
          </w:p>
        </w:tc>
      </w:tr>
      <w:tr w:rsidR="00877C25" w:rsidRPr="007B08E6" w14:paraId="41796098" w14:textId="77777777" w:rsidTr="00877C25">
        <w:tc>
          <w:tcPr>
            <w:tcW w:w="9180" w:type="dxa"/>
            <w:gridSpan w:val="3"/>
          </w:tcPr>
          <w:p w14:paraId="13ABD0E3" w14:textId="77777777" w:rsidR="00877C25" w:rsidRPr="00877C25" w:rsidRDefault="00877C25" w:rsidP="005504E2">
            <w:pPr>
              <w:rPr>
                <w:color w:val="000000"/>
                <w:szCs w:val="24"/>
                <w:lang w:val="en-US"/>
              </w:rPr>
            </w:pPr>
          </w:p>
        </w:tc>
      </w:tr>
      <w:tr w:rsidR="00877C25" w:rsidRPr="00877C25" w14:paraId="62780C1F" w14:textId="77777777" w:rsidTr="00877C25">
        <w:tc>
          <w:tcPr>
            <w:tcW w:w="9180" w:type="dxa"/>
            <w:gridSpan w:val="3"/>
          </w:tcPr>
          <w:p w14:paraId="687B6FAC" w14:textId="77777777" w:rsidR="00877C25" w:rsidRPr="00877C25" w:rsidRDefault="00877C25" w:rsidP="005504E2">
            <w:pPr>
              <w:rPr>
                <w:color w:val="212121"/>
                <w:szCs w:val="24"/>
                <w:lang w:val="en-US"/>
              </w:rPr>
            </w:pPr>
            <w:r w:rsidRPr="00877C25">
              <w:rPr>
                <w:color w:val="000000"/>
                <w:sz w:val="24"/>
                <w:szCs w:val="24"/>
                <w:lang w:val="en-US"/>
              </w:rPr>
              <w:t xml:space="preserve">DissOnline.de </w:t>
            </w:r>
          </w:p>
        </w:tc>
      </w:tr>
      <w:tr w:rsidR="00877C25" w:rsidRPr="00877C25" w14:paraId="739EC9D9" w14:textId="77777777" w:rsidTr="00877C25">
        <w:tc>
          <w:tcPr>
            <w:tcW w:w="9180" w:type="dxa"/>
            <w:gridSpan w:val="3"/>
          </w:tcPr>
          <w:p w14:paraId="3275FE05" w14:textId="77777777" w:rsidR="00877C25" w:rsidRPr="00877C25" w:rsidRDefault="00877C25" w:rsidP="005504E2">
            <w:pPr>
              <w:rPr>
                <w:szCs w:val="24"/>
                <w:lang w:val="en-US"/>
              </w:rPr>
            </w:pPr>
            <w:r w:rsidRPr="00877C25">
              <w:rPr>
                <w:sz w:val="24"/>
                <w:szCs w:val="24"/>
                <w:lang w:val="en-US"/>
              </w:rPr>
              <w:t xml:space="preserve">P300 AND LANGUAGE </w:t>
            </w:r>
          </w:p>
        </w:tc>
      </w:tr>
      <w:tr w:rsidR="00877C25" w:rsidRPr="007B08E6" w14:paraId="34FED1AC" w14:textId="77777777" w:rsidTr="00877C25">
        <w:tc>
          <w:tcPr>
            <w:tcW w:w="9180" w:type="dxa"/>
            <w:gridSpan w:val="3"/>
          </w:tcPr>
          <w:p w14:paraId="2DB28757" w14:textId="77777777" w:rsidR="00877C25" w:rsidRPr="00877C25" w:rsidRDefault="00877C25" w:rsidP="005504E2">
            <w:pPr>
              <w:rPr>
                <w:szCs w:val="24"/>
                <w:lang w:val="en-US"/>
              </w:rPr>
            </w:pPr>
            <w:r w:rsidRPr="00877C25">
              <w:rPr>
                <w:sz w:val="24"/>
                <w:szCs w:val="24"/>
                <w:lang w:val="en-US"/>
              </w:rPr>
              <w:t>event-related potentials AND LANGUAGE</w:t>
            </w:r>
          </w:p>
        </w:tc>
      </w:tr>
      <w:tr w:rsidR="00877C25" w:rsidRPr="007B08E6" w14:paraId="5F77185E" w14:textId="77777777" w:rsidTr="00877C25">
        <w:tc>
          <w:tcPr>
            <w:tcW w:w="9180" w:type="dxa"/>
            <w:gridSpan w:val="3"/>
          </w:tcPr>
          <w:p w14:paraId="2EBE8EC0" w14:textId="77777777" w:rsidR="00877C25" w:rsidRPr="00877C25" w:rsidRDefault="00877C25" w:rsidP="005504E2">
            <w:pPr>
              <w:rPr>
                <w:szCs w:val="24"/>
                <w:lang w:val="en-US"/>
              </w:rPr>
            </w:pPr>
            <w:r w:rsidRPr="00877C25">
              <w:rPr>
                <w:sz w:val="24"/>
                <w:szCs w:val="24"/>
                <w:lang w:val="en-US"/>
              </w:rPr>
              <w:t xml:space="preserve">event-related potentials AND DISORDERS LANGUAGE </w:t>
            </w:r>
          </w:p>
        </w:tc>
      </w:tr>
    </w:tbl>
    <w:p w14:paraId="76EEA5F6" w14:textId="77777777" w:rsidR="00877C25" w:rsidRDefault="00877C25" w:rsidP="005504E2">
      <w:pPr>
        <w:rPr>
          <w:szCs w:val="24"/>
          <w:lang w:val="en-US"/>
        </w:rPr>
      </w:pPr>
    </w:p>
    <w:p w14:paraId="3C61CA13" w14:textId="77777777" w:rsidR="00877C25" w:rsidRPr="004A3049" w:rsidRDefault="00877C25" w:rsidP="005504E2">
      <w:pPr>
        <w:rPr>
          <w:sz w:val="24"/>
          <w:szCs w:val="24"/>
          <w:lang w:val="en-US"/>
        </w:rPr>
      </w:pPr>
    </w:p>
    <w:p w14:paraId="1BA18DC6" w14:textId="4E6691A2" w:rsidR="00632524" w:rsidRPr="004839C6" w:rsidRDefault="00632524" w:rsidP="005504E2">
      <w:pPr>
        <w:rPr>
          <w:sz w:val="24"/>
          <w:szCs w:val="24"/>
          <w:lang w:val="en-US"/>
        </w:rPr>
      </w:pPr>
      <w:bookmarkStart w:id="0" w:name="_GoBack"/>
      <w:bookmarkEnd w:id="0"/>
    </w:p>
    <w:sectPr w:rsidR="00632524" w:rsidRPr="004839C6" w:rsidSect="0037038F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DC5A96" w16cid:durableId="200FF7AD"/>
  <w16cid:commentId w16cid:paraId="7D8BD77F" w16cid:durableId="200FF71E"/>
  <w16cid:commentId w16cid:paraId="78D72D61" w16cid:durableId="200FF7BD"/>
  <w16cid:commentId w16cid:paraId="71F4D7F3" w16cid:durableId="200FF737"/>
  <w16cid:commentId w16cid:paraId="590D6CE7" w16cid:durableId="200FF7DA"/>
  <w16cid:commentId w16cid:paraId="7317BBD9" w16cid:durableId="200FF750"/>
  <w16cid:commentId w16cid:paraId="708E5D2E" w16cid:durableId="200FF7E4"/>
  <w16cid:commentId w16cid:paraId="2099968A" w16cid:durableId="200FF765"/>
  <w16cid:commentId w16cid:paraId="3F30E41B" w16cid:durableId="200FF7FA"/>
  <w16cid:commentId w16cid:paraId="51ABAD95" w16cid:durableId="200FF784"/>
  <w16cid:commentId w16cid:paraId="422F1BCC" w16cid:durableId="200FF815"/>
  <w16cid:commentId w16cid:paraId="244A45D1" w16cid:durableId="200FF78D"/>
  <w16cid:commentId w16cid:paraId="50651B32" w16cid:durableId="200FF829"/>
  <w16cid:commentId w16cid:paraId="51D136D0" w16cid:durableId="200FF7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F170B" w14:textId="77777777" w:rsidR="000E3E6A" w:rsidRDefault="000E3E6A" w:rsidP="00494E7F">
      <w:r>
        <w:separator/>
      </w:r>
    </w:p>
  </w:endnote>
  <w:endnote w:type="continuationSeparator" w:id="0">
    <w:p w14:paraId="6CCFA258" w14:textId="77777777" w:rsidR="000E3E6A" w:rsidRDefault="000E3E6A" w:rsidP="0049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A19CE" w14:textId="77777777" w:rsidR="005504E2" w:rsidRDefault="005504E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42CE820" w14:textId="77777777" w:rsidR="005504E2" w:rsidRDefault="005504E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5C61C" w14:textId="77777777" w:rsidR="005504E2" w:rsidRDefault="005504E2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73DD3" w14:textId="77777777" w:rsidR="000E3E6A" w:rsidRDefault="000E3E6A" w:rsidP="00494E7F">
      <w:r>
        <w:separator/>
      </w:r>
    </w:p>
  </w:footnote>
  <w:footnote w:type="continuationSeparator" w:id="0">
    <w:p w14:paraId="359C56BA" w14:textId="77777777" w:rsidR="000E3E6A" w:rsidRDefault="000E3E6A" w:rsidP="00494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3BB1E" w14:textId="77777777" w:rsidR="005504E2" w:rsidRPr="002A2B49" w:rsidRDefault="005504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21504"/>
    <w:multiLevelType w:val="hybridMultilevel"/>
    <w:tmpl w:val="FC168196"/>
    <w:lvl w:ilvl="0" w:tplc="A0869E7C">
      <w:start w:val="1"/>
      <w:numFmt w:val="bullet"/>
      <w:pStyle w:val="TEbulllist2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8E3185"/>
    <w:multiLevelType w:val="multilevel"/>
    <w:tmpl w:val="11DA3396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78301B08"/>
    <w:multiLevelType w:val="hybridMultilevel"/>
    <w:tmpl w:val="82C41F1A"/>
    <w:lvl w:ilvl="0" w:tplc="FFFFFFFF">
      <w:start w:val="1"/>
      <w:numFmt w:val="bullet"/>
      <w:pStyle w:val="TEbulllis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ttachedTemplate r:id="rId1"/>
  <w:linkStyl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80"/>
    <w:rsid w:val="000051BB"/>
    <w:rsid w:val="00007CA0"/>
    <w:rsid w:val="0001059B"/>
    <w:rsid w:val="0001418B"/>
    <w:rsid w:val="00023171"/>
    <w:rsid w:val="000245D0"/>
    <w:rsid w:val="000329C3"/>
    <w:rsid w:val="00033F21"/>
    <w:rsid w:val="000377C4"/>
    <w:rsid w:val="000403AA"/>
    <w:rsid w:val="00050392"/>
    <w:rsid w:val="00050B2C"/>
    <w:rsid w:val="00057B99"/>
    <w:rsid w:val="000609A0"/>
    <w:rsid w:val="00060D75"/>
    <w:rsid w:val="00061D40"/>
    <w:rsid w:val="00066261"/>
    <w:rsid w:val="000765C4"/>
    <w:rsid w:val="00077B0F"/>
    <w:rsid w:val="000850FE"/>
    <w:rsid w:val="00090DEF"/>
    <w:rsid w:val="0009411E"/>
    <w:rsid w:val="000A054C"/>
    <w:rsid w:val="000A4B82"/>
    <w:rsid w:val="000C10C5"/>
    <w:rsid w:val="000C1248"/>
    <w:rsid w:val="000C31B5"/>
    <w:rsid w:val="000C48D7"/>
    <w:rsid w:val="000C50A4"/>
    <w:rsid w:val="000C5E4C"/>
    <w:rsid w:val="000C66DA"/>
    <w:rsid w:val="000D0380"/>
    <w:rsid w:val="000D0C78"/>
    <w:rsid w:val="000D0E5B"/>
    <w:rsid w:val="000D1574"/>
    <w:rsid w:val="000D1FC7"/>
    <w:rsid w:val="000D43AB"/>
    <w:rsid w:val="000E1909"/>
    <w:rsid w:val="000E3E6A"/>
    <w:rsid w:val="000E5992"/>
    <w:rsid w:val="00100D06"/>
    <w:rsid w:val="00105AD7"/>
    <w:rsid w:val="00110405"/>
    <w:rsid w:val="00112342"/>
    <w:rsid w:val="001155C2"/>
    <w:rsid w:val="00127C57"/>
    <w:rsid w:val="00132DEF"/>
    <w:rsid w:val="001358E6"/>
    <w:rsid w:val="00135C77"/>
    <w:rsid w:val="00136A99"/>
    <w:rsid w:val="00142390"/>
    <w:rsid w:val="001434E8"/>
    <w:rsid w:val="00144A64"/>
    <w:rsid w:val="00145A3C"/>
    <w:rsid w:val="001520CE"/>
    <w:rsid w:val="00153F41"/>
    <w:rsid w:val="00155B79"/>
    <w:rsid w:val="001740FF"/>
    <w:rsid w:val="001757C4"/>
    <w:rsid w:val="00183F01"/>
    <w:rsid w:val="00197536"/>
    <w:rsid w:val="001A3CB3"/>
    <w:rsid w:val="001B14D5"/>
    <w:rsid w:val="001B45C2"/>
    <w:rsid w:val="001B5811"/>
    <w:rsid w:val="001B7EE6"/>
    <w:rsid w:val="001C3D0B"/>
    <w:rsid w:val="001C7270"/>
    <w:rsid w:val="001C7A16"/>
    <w:rsid w:val="001D23D7"/>
    <w:rsid w:val="001D242B"/>
    <w:rsid w:val="001E01D0"/>
    <w:rsid w:val="001E29F5"/>
    <w:rsid w:val="001E5F12"/>
    <w:rsid w:val="001F2D00"/>
    <w:rsid w:val="00201094"/>
    <w:rsid w:val="00203361"/>
    <w:rsid w:val="00204EBF"/>
    <w:rsid w:val="0020583B"/>
    <w:rsid w:val="00213F8B"/>
    <w:rsid w:val="002143D6"/>
    <w:rsid w:val="00214436"/>
    <w:rsid w:val="002156AB"/>
    <w:rsid w:val="002159BE"/>
    <w:rsid w:val="00217309"/>
    <w:rsid w:val="00230EF8"/>
    <w:rsid w:val="002412DB"/>
    <w:rsid w:val="002454E6"/>
    <w:rsid w:val="0025131E"/>
    <w:rsid w:val="002615FE"/>
    <w:rsid w:val="00261CA8"/>
    <w:rsid w:val="00262665"/>
    <w:rsid w:val="00262825"/>
    <w:rsid w:val="0027703E"/>
    <w:rsid w:val="00277DF0"/>
    <w:rsid w:val="00281330"/>
    <w:rsid w:val="002841E3"/>
    <w:rsid w:val="002917F5"/>
    <w:rsid w:val="002936C5"/>
    <w:rsid w:val="002938A7"/>
    <w:rsid w:val="002B7650"/>
    <w:rsid w:val="002C05FC"/>
    <w:rsid w:val="002C0EB4"/>
    <w:rsid w:val="002C7017"/>
    <w:rsid w:val="002D15EA"/>
    <w:rsid w:val="002D2799"/>
    <w:rsid w:val="002D44C8"/>
    <w:rsid w:val="002D4FC4"/>
    <w:rsid w:val="002D63FD"/>
    <w:rsid w:val="002E1F88"/>
    <w:rsid w:val="002E6EF1"/>
    <w:rsid w:val="002F22D2"/>
    <w:rsid w:val="003048D3"/>
    <w:rsid w:val="003106F0"/>
    <w:rsid w:val="00315429"/>
    <w:rsid w:val="00325E39"/>
    <w:rsid w:val="0032633F"/>
    <w:rsid w:val="00326EC5"/>
    <w:rsid w:val="003271C4"/>
    <w:rsid w:val="003308F5"/>
    <w:rsid w:val="003317F4"/>
    <w:rsid w:val="00334E92"/>
    <w:rsid w:val="00336705"/>
    <w:rsid w:val="00336B12"/>
    <w:rsid w:val="0033734E"/>
    <w:rsid w:val="003421CF"/>
    <w:rsid w:val="00351297"/>
    <w:rsid w:val="0035527A"/>
    <w:rsid w:val="00356412"/>
    <w:rsid w:val="00362B9C"/>
    <w:rsid w:val="00364C49"/>
    <w:rsid w:val="003671A4"/>
    <w:rsid w:val="0037038F"/>
    <w:rsid w:val="00390897"/>
    <w:rsid w:val="0039419E"/>
    <w:rsid w:val="003A1501"/>
    <w:rsid w:val="003A27FE"/>
    <w:rsid w:val="003A4239"/>
    <w:rsid w:val="003B051D"/>
    <w:rsid w:val="003B0666"/>
    <w:rsid w:val="003B1006"/>
    <w:rsid w:val="003B1205"/>
    <w:rsid w:val="003B771D"/>
    <w:rsid w:val="003C2301"/>
    <w:rsid w:val="003C2548"/>
    <w:rsid w:val="003C2994"/>
    <w:rsid w:val="003D6749"/>
    <w:rsid w:val="003D740C"/>
    <w:rsid w:val="003E580B"/>
    <w:rsid w:val="00404AD3"/>
    <w:rsid w:val="00413785"/>
    <w:rsid w:val="00414E8A"/>
    <w:rsid w:val="00415774"/>
    <w:rsid w:val="00416871"/>
    <w:rsid w:val="00421802"/>
    <w:rsid w:val="00421DB2"/>
    <w:rsid w:val="00424BCD"/>
    <w:rsid w:val="00425DAC"/>
    <w:rsid w:val="00430F9E"/>
    <w:rsid w:val="00437E8D"/>
    <w:rsid w:val="00442722"/>
    <w:rsid w:val="004438E9"/>
    <w:rsid w:val="00445AA5"/>
    <w:rsid w:val="00467232"/>
    <w:rsid w:val="004767DC"/>
    <w:rsid w:val="004839C6"/>
    <w:rsid w:val="0048452B"/>
    <w:rsid w:val="00487908"/>
    <w:rsid w:val="00487AFE"/>
    <w:rsid w:val="00490E95"/>
    <w:rsid w:val="00494C5F"/>
    <w:rsid w:val="00494E7F"/>
    <w:rsid w:val="00497F53"/>
    <w:rsid w:val="004A642B"/>
    <w:rsid w:val="004B37B1"/>
    <w:rsid w:val="004C3497"/>
    <w:rsid w:val="004C3602"/>
    <w:rsid w:val="004C63B9"/>
    <w:rsid w:val="004D222D"/>
    <w:rsid w:val="004D4950"/>
    <w:rsid w:val="004D5CD1"/>
    <w:rsid w:val="004D7D93"/>
    <w:rsid w:val="004E374D"/>
    <w:rsid w:val="004F654F"/>
    <w:rsid w:val="00500BFE"/>
    <w:rsid w:val="00505C8C"/>
    <w:rsid w:val="005060AD"/>
    <w:rsid w:val="005108E6"/>
    <w:rsid w:val="00514374"/>
    <w:rsid w:val="00516EA1"/>
    <w:rsid w:val="00524669"/>
    <w:rsid w:val="00530311"/>
    <w:rsid w:val="0053321D"/>
    <w:rsid w:val="00544225"/>
    <w:rsid w:val="005504E2"/>
    <w:rsid w:val="00552340"/>
    <w:rsid w:val="005629D5"/>
    <w:rsid w:val="00563D8E"/>
    <w:rsid w:val="00570571"/>
    <w:rsid w:val="00584FEB"/>
    <w:rsid w:val="00585289"/>
    <w:rsid w:val="00591101"/>
    <w:rsid w:val="00595426"/>
    <w:rsid w:val="00597C83"/>
    <w:rsid w:val="005B44B2"/>
    <w:rsid w:val="005C1493"/>
    <w:rsid w:val="005C26B8"/>
    <w:rsid w:val="005C52EF"/>
    <w:rsid w:val="005D0EE9"/>
    <w:rsid w:val="005D6D6B"/>
    <w:rsid w:val="005E4337"/>
    <w:rsid w:val="005E50AC"/>
    <w:rsid w:val="005E7ED0"/>
    <w:rsid w:val="0060264D"/>
    <w:rsid w:val="0060580C"/>
    <w:rsid w:val="0060615B"/>
    <w:rsid w:val="00606F25"/>
    <w:rsid w:val="006100F3"/>
    <w:rsid w:val="00610296"/>
    <w:rsid w:val="0061099D"/>
    <w:rsid w:val="0061745B"/>
    <w:rsid w:val="0062394F"/>
    <w:rsid w:val="00626E7D"/>
    <w:rsid w:val="00630B90"/>
    <w:rsid w:val="00630D7A"/>
    <w:rsid w:val="00632524"/>
    <w:rsid w:val="00640C4B"/>
    <w:rsid w:val="006450CA"/>
    <w:rsid w:val="00645B29"/>
    <w:rsid w:val="00650D13"/>
    <w:rsid w:val="00656C2A"/>
    <w:rsid w:val="00657441"/>
    <w:rsid w:val="00660E4C"/>
    <w:rsid w:val="00661255"/>
    <w:rsid w:val="00671A50"/>
    <w:rsid w:val="00680739"/>
    <w:rsid w:val="0068324E"/>
    <w:rsid w:val="00695D1E"/>
    <w:rsid w:val="006B3D50"/>
    <w:rsid w:val="006C01B8"/>
    <w:rsid w:val="006C1A26"/>
    <w:rsid w:val="006D2A77"/>
    <w:rsid w:val="006D52ED"/>
    <w:rsid w:val="006D64C3"/>
    <w:rsid w:val="006E24C8"/>
    <w:rsid w:val="006E3849"/>
    <w:rsid w:val="006F0686"/>
    <w:rsid w:val="006F480D"/>
    <w:rsid w:val="006F5354"/>
    <w:rsid w:val="006F604D"/>
    <w:rsid w:val="006F7A41"/>
    <w:rsid w:val="007010C9"/>
    <w:rsid w:val="00701395"/>
    <w:rsid w:val="0070152C"/>
    <w:rsid w:val="00707CBE"/>
    <w:rsid w:val="00715B32"/>
    <w:rsid w:val="00715D35"/>
    <w:rsid w:val="00723494"/>
    <w:rsid w:val="007313BC"/>
    <w:rsid w:val="007314A1"/>
    <w:rsid w:val="0073223F"/>
    <w:rsid w:val="00733021"/>
    <w:rsid w:val="00743E72"/>
    <w:rsid w:val="007453F9"/>
    <w:rsid w:val="00745F1D"/>
    <w:rsid w:val="00746DE7"/>
    <w:rsid w:val="00751D6A"/>
    <w:rsid w:val="00760250"/>
    <w:rsid w:val="00780ECF"/>
    <w:rsid w:val="007866CD"/>
    <w:rsid w:val="007875A8"/>
    <w:rsid w:val="007A24A3"/>
    <w:rsid w:val="007A673E"/>
    <w:rsid w:val="007B02F2"/>
    <w:rsid w:val="007B08E6"/>
    <w:rsid w:val="007B3C70"/>
    <w:rsid w:val="007B6C7C"/>
    <w:rsid w:val="007C1244"/>
    <w:rsid w:val="007C2611"/>
    <w:rsid w:val="007C2AE7"/>
    <w:rsid w:val="007C3FC5"/>
    <w:rsid w:val="007C45B4"/>
    <w:rsid w:val="007D4DF8"/>
    <w:rsid w:val="007E057D"/>
    <w:rsid w:val="007E5364"/>
    <w:rsid w:val="007E6005"/>
    <w:rsid w:val="007F3E5D"/>
    <w:rsid w:val="007F55CA"/>
    <w:rsid w:val="00804821"/>
    <w:rsid w:val="0080571F"/>
    <w:rsid w:val="00812805"/>
    <w:rsid w:val="00813351"/>
    <w:rsid w:val="00814D30"/>
    <w:rsid w:val="0081696A"/>
    <w:rsid w:val="00821B7F"/>
    <w:rsid w:val="008223F2"/>
    <w:rsid w:val="0083327D"/>
    <w:rsid w:val="00834459"/>
    <w:rsid w:val="00834F30"/>
    <w:rsid w:val="00841587"/>
    <w:rsid w:val="0084500B"/>
    <w:rsid w:val="008541EF"/>
    <w:rsid w:val="008544B3"/>
    <w:rsid w:val="00861E4F"/>
    <w:rsid w:val="00862D29"/>
    <w:rsid w:val="00865163"/>
    <w:rsid w:val="00867057"/>
    <w:rsid w:val="00870C16"/>
    <w:rsid w:val="008732DD"/>
    <w:rsid w:val="00877C25"/>
    <w:rsid w:val="00881900"/>
    <w:rsid w:val="00891431"/>
    <w:rsid w:val="008A01E0"/>
    <w:rsid w:val="008A2244"/>
    <w:rsid w:val="008A2B1B"/>
    <w:rsid w:val="008B196D"/>
    <w:rsid w:val="008B79FA"/>
    <w:rsid w:val="008B7EEE"/>
    <w:rsid w:val="008C6727"/>
    <w:rsid w:val="008D7896"/>
    <w:rsid w:val="008E3559"/>
    <w:rsid w:val="008E7D41"/>
    <w:rsid w:val="008E7D99"/>
    <w:rsid w:val="0090419C"/>
    <w:rsid w:val="009047DA"/>
    <w:rsid w:val="00906246"/>
    <w:rsid w:val="009126F6"/>
    <w:rsid w:val="00914683"/>
    <w:rsid w:val="0092260D"/>
    <w:rsid w:val="0093364F"/>
    <w:rsid w:val="009344FD"/>
    <w:rsid w:val="00950F9D"/>
    <w:rsid w:val="0095117C"/>
    <w:rsid w:val="00951264"/>
    <w:rsid w:val="00957825"/>
    <w:rsid w:val="00960AC3"/>
    <w:rsid w:val="00963C38"/>
    <w:rsid w:val="009644A2"/>
    <w:rsid w:val="00965C3C"/>
    <w:rsid w:val="00973AE5"/>
    <w:rsid w:val="00992D35"/>
    <w:rsid w:val="009A409E"/>
    <w:rsid w:val="009A4A71"/>
    <w:rsid w:val="009A5182"/>
    <w:rsid w:val="009A756C"/>
    <w:rsid w:val="009B3B38"/>
    <w:rsid w:val="009B6BB5"/>
    <w:rsid w:val="009B6EB7"/>
    <w:rsid w:val="009C52F6"/>
    <w:rsid w:val="009C69FD"/>
    <w:rsid w:val="009C7BF4"/>
    <w:rsid w:val="009D09E6"/>
    <w:rsid w:val="009E07F2"/>
    <w:rsid w:val="009E43AD"/>
    <w:rsid w:val="009E4DD4"/>
    <w:rsid w:val="009F2BC7"/>
    <w:rsid w:val="00A03729"/>
    <w:rsid w:val="00A05D5E"/>
    <w:rsid w:val="00A065C2"/>
    <w:rsid w:val="00A07F0D"/>
    <w:rsid w:val="00A16A9B"/>
    <w:rsid w:val="00A17BF1"/>
    <w:rsid w:val="00A17E89"/>
    <w:rsid w:val="00A17FAE"/>
    <w:rsid w:val="00A21BB6"/>
    <w:rsid w:val="00A32B76"/>
    <w:rsid w:val="00A37839"/>
    <w:rsid w:val="00A44EB0"/>
    <w:rsid w:val="00A47A1F"/>
    <w:rsid w:val="00A64A61"/>
    <w:rsid w:val="00A704C3"/>
    <w:rsid w:val="00A758F1"/>
    <w:rsid w:val="00A91B37"/>
    <w:rsid w:val="00A960A5"/>
    <w:rsid w:val="00AA1E43"/>
    <w:rsid w:val="00AA6873"/>
    <w:rsid w:val="00AB1AEA"/>
    <w:rsid w:val="00AB2724"/>
    <w:rsid w:val="00AB3ECA"/>
    <w:rsid w:val="00AB4BFB"/>
    <w:rsid w:val="00AB79CF"/>
    <w:rsid w:val="00AC6424"/>
    <w:rsid w:val="00AD5415"/>
    <w:rsid w:val="00AE38B7"/>
    <w:rsid w:val="00AE71B0"/>
    <w:rsid w:val="00AF3642"/>
    <w:rsid w:val="00AF3AF0"/>
    <w:rsid w:val="00B0003E"/>
    <w:rsid w:val="00B0563D"/>
    <w:rsid w:val="00B07BCB"/>
    <w:rsid w:val="00B1117A"/>
    <w:rsid w:val="00B16947"/>
    <w:rsid w:val="00B24A19"/>
    <w:rsid w:val="00B319E7"/>
    <w:rsid w:val="00B40DBF"/>
    <w:rsid w:val="00B42AE0"/>
    <w:rsid w:val="00B50B95"/>
    <w:rsid w:val="00B658B9"/>
    <w:rsid w:val="00B65B6C"/>
    <w:rsid w:val="00B66495"/>
    <w:rsid w:val="00B670FB"/>
    <w:rsid w:val="00B70338"/>
    <w:rsid w:val="00B732C6"/>
    <w:rsid w:val="00B74C3D"/>
    <w:rsid w:val="00B75A7C"/>
    <w:rsid w:val="00B778AE"/>
    <w:rsid w:val="00B80C15"/>
    <w:rsid w:val="00B908FB"/>
    <w:rsid w:val="00B90C79"/>
    <w:rsid w:val="00B95398"/>
    <w:rsid w:val="00B95810"/>
    <w:rsid w:val="00BA0A63"/>
    <w:rsid w:val="00BA2B3D"/>
    <w:rsid w:val="00BA4C68"/>
    <w:rsid w:val="00BB32FD"/>
    <w:rsid w:val="00BB3A3F"/>
    <w:rsid w:val="00BB5CEC"/>
    <w:rsid w:val="00BB7E75"/>
    <w:rsid w:val="00BD37D9"/>
    <w:rsid w:val="00BD77C9"/>
    <w:rsid w:val="00BE12F6"/>
    <w:rsid w:val="00BE199D"/>
    <w:rsid w:val="00C004C5"/>
    <w:rsid w:val="00C015AE"/>
    <w:rsid w:val="00C20968"/>
    <w:rsid w:val="00C228D9"/>
    <w:rsid w:val="00C24E60"/>
    <w:rsid w:val="00C338BB"/>
    <w:rsid w:val="00C34C97"/>
    <w:rsid w:val="00C455B0"/>
    <w:rsid w:val="00C60903"/>
    <w:rsid w:val="00C634BE"/>
    <w:rsid w:val="00C67015"/>
    <w:rsid w:val="00C675D8"/>
    <w:rsid w:val="00C70875"/>
    <w:rsid w:val="00C70FC5"/>
    <w:rsid w:val="00C75487"/>
    <w:rsid w:val="00C8135E"/>
    <w:rsid w:val="00C83AD8"/>
    <w:rsid w:val="00C84BEC"/>
    <w:rsid w:val="00C854A2"/>
    <w:rsid w:val="00C860BF"/>
    <w:rsid w:val="00C868F3"/>
    <w:rsid w:val="00C87626"/>
    <w:rsid w:val="00CA1C1E"/>
    <w:rsid w:val="00CA3EE6"/>
    <w:rsid w:val="00CA7427"/>
    <w:rsid w:val="00CC193C"/>
    <w:rsid w:val="00CC1CA8"/>
    <w:rsid w:val="00CC20EC"/>
    <w:rsid w:val="00CC248A"/>
    <w:rsid w:val="00CC2758"/>
    <w:rsid w:val="00CC3826"/>
    <w:rsid w:val="00CD1B23"/>
    <w:rsid w:val="00CD6D86"/>
    <w:rsid w:val="00CD7E69"/>
    <w:rsid w:val="00CE538C"/>
    <w:rsid w:val="00CE577B"/>
    <w:rsid w:val="00CE6F8B"/>
    <w:rsid w:val="00CF1DA2"/>
    <w:rsid w:val="00D00F80"/>
    <w:rsid w:val="00D03B49"/>
    <w:rsid w:val="00D11F80"/>
    <w:rsid w:val="00D23C63"/>
    <w:rsid w:val="00D23D6D"/>
    <w:rsid w:val="00D270D4"/>
    <w:rsid w:val="00D2797F"/>
    <w:rsid w:val="00D3126E"/>
    <w:rsid w:val="00D3431F"/>
    <w:rsid w:val="00D374B6"/>
    <w:rsid w:val="00D473C4"/>
    <w:rsid w:val="00D53838"/>
    <w:rsid w:val="00D54A0D"/>
    <w:rsid w:val="00D54D6B"/>
    <w:rsid w:val="00D63DCC"/>
    <w:rsid w:val="00D64A6B"/>
    <w:rsid w:val="00D70050"/>
    <w:rsid w:val="00D727E2"/>
    <w:rsid w:val="00D732B5"/>
    <w:rsid w:val="00D81AD9"/>
    <w:rsid w:val="00D823B1"/>
    <w:rsid w:val="00D84E3E"/>
    <w:rsid w:val="00D862FE"/>
    <w:rsid w:val="00D86449"/>
    <w:rsid w:val="00D93C50"/>
    <w:rsid w:val="00DA5377"/>
    <w:rsid w:val="00DA5462"/>
    <w:rsid w:val="00DA66CE"/>
    <w:rsid w:val="00DB34AA"/>
    <w:rsid w:val="00DB6C2B"/>
    <w:rsid w:val="00DC6217"/>
    <w:rsid w:val="00DD1B5C"/>
    <w:rsid w:val="00DD5970"/>
    <w:rsid w:val="00DD5F80"/>
    <w:rsid w:val="00DE66F7"/>
    <w:rsid w:val="00DF6DBC"/>
    <w:rsid w:val="00E00B66"/>
    <w:rsid w:val="00E0190A"/>
    <w:rsid w:val="00E029D3"/>
    <w:rsid w:val="00E04CC7"/>
    <w:rsid w:val="00E051D1"/>
    <w:rsid w:val="00E0598F"/>
    <w:rsid w:val="00E11033"/>
    <w:rsid w:val="00E21836"/>
    <w:rsid w:val="00E239F6"/>
    <w:rsid w:val="00E26857"/>
    <w:rsid w:val="00E363D1"/>
    <w:rsid w:val="00E60E37"/>
    <w:rsid w:val="00E64002"/>
    <w:rsid w:val="00E66B38"/>
    <w:rsid w:val="00E701D9"/>
    <w:rsid w:val="00E809F2"/>
    <w:rsid w:val="00E8158F"/>
    <w:rsid w:val="00E86502"/>
    <w:rsid w:val="00E873B1"/>
    <w:rsid w:val="00E93CF7"/>
    <w:rsid w:val="00E97D99"/>
    <w:rsid w:val="00EA072A"/>
    <w:rsid w:val="00EA3402"/>
    <w:rsid w:val="00EA61F0"/>
    <w:rsid w:val="00EB1CB1"/>
    <w:rsid w:val="00EB5FDB"/>
    <w:rsid w:val="00EB63FD"/>
    <w:rsid w:val="00EB6769"/>
    <w:rsid w:val="00ED25E1"/>
    <w:rsid w:val="00ED2D38"/>
    <w:rsid w:val="00ED4986"/>
    <w:rsid w:val="00ED5E05"/>
    <w:rsid w:val="00EE0E0B"/>
    <w:rsid w:val="00EE3158"/>
    <w:rsid w:val="00EF0D17"/>
    <w:rsid w:val="00EF34F0"/>
    <w:rsid w:val="00F01129"/>
    <w:rsid w:val="00F055D4"/>
    <w:rsid w:val="00F062EB"/>
    <w:rsid w:val="00F0658F"/>
    <w:rsid w:val="00F15835"/>
    <w:rsid w:val="00F22285"/>
    <w:rsid w:val="00F27219"/>
    <w:rsid w:val="00F34E40"/>
    <w:rsid w:val="00F373CB"/>
    <w:rsid w:val="00F55A6F"/>
    <w:rsid w:val="00F769E2"/>
    <w:rsid w:val="00F84016"/>
    <w:rsid w:val="00F876E3"/>
    <w:rsid w:val="00F906CF"/>
    <w:rsid w:val="00F91377"/>
    <w:rsid w:val="00F95EC2"/>
    <w:rsid w:val="00FA0AE7"/>
    <w:rsid w:val="00FA35BB"/>
    <w:rsid w:val="00FB2DE3"/>
    <w:rsid w:val="00FB695D"/>
    <w:rsid w:val="00FD0838"/>
    <w:rsid w:val="00FD38A3"/>
    <w:rsid w:val="00FD5969"/>
    <w:rsid w:val="00FD7161"/>
    <w:rsid w:val="00FE2392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23BF"/>
  <w15:docId w15:val="{6E1B7071-2808-A943-A398-0DFD9053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06"/>
    <w:pPr>
      <w:spacing w:line="360" w:lineRule="auto"/>
      <w:jc w:val="both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0D06"/>
    <w:pPr>
      <w:keepNext/>
      <w:numPr>
        <w:numId w:val="1"/>
      </w:numPr>
      <w:spacing w:before="240" w:after="60"/>
      <w:outlineLvl w:val="0"/>
    </w:pPr>
    <w:rPr>
      <w:rFonts w:ascii="Arial" w:hAnsi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00D06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00D06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00D06"/>
    <w:pPr>
      <w:keepNext/>
      <w:tabs>
        <w:tab w:val="num" w:pos="864"/>
      </w:tabs>
      <w:spacing w:before="240" w:after="60"/>
      <w:ind w:left="864" w:hanging="864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00D06"/>
    <w:pPr>
      <w:keepNext/>
      <w:tabs>
        <w:tab w:val="num" w:pos="1008"/>
      </w:tabs>
      <w:ind w:left="1008" w:hanging="1008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qFormat/>
    <w:rsid w:val="00100D06"/>
    <w:pPr>
      <w:keepNext/>
      <w:tabs>
        <w:tab w:val="num" w:pos="1152"/>
      </w:tabs>
      <w:ind w:left="1152" w:hanging="1152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100D06"/>
    <w:pPr>
      <w:keepNext/>
      <w:tabs>
        <w:tab w:val="num" w:pos="1296"/>
      </w:tabs>
      <w:ind w:left="1296" w:hanging="1296"/>
      <w:outlineLvl w:val="6"/>
    </w:pPr>
    <w:rPr>
      <w:sz w:val="52"/>
    </w:rPr>
  </w:style>
  <w:style w:type="paragraph" w:styleId="Heading8">
    <w:name w:val="heading 8"/>
    <w:basedOn w:val="Normal"/>
    <w:next w:val="Normal"/>
    <w:link w:val="Heading8Char"/>
    <w:qFormat/>
    <w:rsid w:val="00100D06"/>
    <w:pPr>
      <w:tabs>
        <w:tab w:val="num" w:pos="1440"/>
      </w:tabs>
      <w:spacing w:before="240" w:after="60"/>
      <w:ind w:left="1440" w:hanging="144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100D0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D5F80"/>
    <w:rPr>
      <w:rFonts w:ascii="Arial" w:eastAsia="Times New Roman" w:hAnsi="Arial"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DD5F80"/>
    <w:rPr>
      <w:rFonts w:ascii="Arial" w:eastAsia="Times New Roman" w:hAnsi="Arial" w:cs="Arial"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D5F80"/>
    <w:rPr>
      <w:rFonts w:ascii="Arial" w:eastAsia="Times New Roman" w:hAnsi="Arial" w:cs="Arial"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DD5F80"/>
    <w:rPr>
      <w:rFonts w:ascii="Times New Roman" w:eastAsia="Times New Roman" w:hAnsi="Times New Roman"/>
      <w:bCs/>
      <w:sz w:val="28"/>
      <w:szCs w:val="28"/>
      <w:lang w:eastAsia="en-US"/>
    </w:rPr>
  </w:style>
  <w:style w:type="character" w:customStyle="1" w:styleId="Heading6Char">
    <w:name w:val="Heading 6 Char"/>
    <w:link w:val="Heading6"/>
    <w:rsid w:val="00DD5F80"/>
    <w:rPr>
      <w:rFonts w:ascii="Times New Roman" w:eastAsia="Times New Roman" w:hAnsi="Times New Roman"/>
      <w:lang w:eastAsia="en-US"/>
    </w:rPr>
  </w:style>
  <w:style w:type="paragraph" w:customStyle="1" w:styleId="1au">
    <w:name w:val="1 au"/>
    <w:basedOn w:val="Normal"/>
    <w:next w:val="Normal"/>
    <w:rsid w:val="00100D06"/>
    <w:pPr>
      <w:spacing w:before="60" w:after="60"/>
    </w:pPr>
    <w:rPr>
      <w:rFonts w:ascii="Arial" w:hAnsi="Arial"/>
      <w:color w:val="0000FF"/>
      <w:sz w:val="26"/>
      <w:szCs w:val="26"/>
    </w:rPr>
  </w:style>
  <w:style w:type="paragraph" w:customStyle="1" w:styleId="1hd">
    <w:name w:val="1 hd"/>
    <w:basedOn w:val="Normal"/>
    <w:next w:val="Normal"/>
    <w:rsid w:val="00100D06"/>
    <w:pPr>
      <w:spacing w:before="240" w:after="120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1Aau">
    <w:name w:val="1A au"/>
    <w:basedOn w:val="Normal"/>
    <w:next w:val="Normal"/>
    <w:rsid w:val="00100D06"/>
    <w:pPr>
      <w:spacing w:before="60" w:after="60"/>
    </w:pPr>
    <w:rPr>
      <w:rFonts w:ascii="Arial" w:hAnsi="Arial"/>
      <w:color w:val="0000FF"/>
      <w:sz w:val="26"/>
      <w:szCs w:val="26"/>
    </w:rPr>
  </w:style>
  <w:style w:type="paragraph" w:customStyle="1" w:styleId="1Ahd">
    <w:name w:val="1A hd"/>
    <w:basedOn w:val="Normal"/>
    <w:next w:val="1hd"/>
    <w:rsid w:val="00100D06"/>
    <w:pPr>
      <w:spacing w:before="240" w:after="120"/>
      <w:outlineLvl w:val="0"/>
    </w:pPr>
    <w:rPr>
      <w:rFonts w:ascii="Arial" w:hAnsi="Arial"/>
      <w:color w:val="0000FF"/>
      <w:sz w:val="32"/>
      <w:szCs w:val="24"/>
    </w:rPr>
  </w:style>
  <w:style w:type="paragraph" w:customStyle="1" w:styleId="2hd">
    <w:name w:val="2 hd"/>
    <w:basedOn w:val="Normal"/>
    <w:next w:val="Normal"/>
    <w:rsid w:val="00100D06"/>
    <w:pPr>
      <w:spacing w:before="240" w:after="120"/>
      <w:outlineLvl w:val="1"/>
    </w:pPr>
    <w:rPr>
      <w:rFonts w:ascii="Arial" w:hAnsi="Arial"/>
      <w:color w:val="0000FF"/>
      <w:sz w:val="26"/>
      <w:szCs w:val="26"/>
    </w:rPr>
  </w:style>
  <w:style w:type="paragraph" w:customStyle="1" w:styleId="3hd">
    <w:name w:val="3 hd"/>
    <w:basedOn w:val="2hd"/>
    <w:rsid w:val="00100D06"/>
    <w:pPr>
      <w:spacing w:before="120"/>
      <w:outlineLvl w:val="2"/>
    </w:pPr>
  </w:style>
  <w:style w:type="paragraph" w:customStyle="1" w:styleId="4hd">
    <w:name w:val="4 hd"/>
    <w:basedOn w:val="3hd"/>
    <w:next w:val="Normal"/>
    <w:rsid w:val="00100D06"/>
    <w:pPr>
      <w:ind w:left="240"/>
      <w:outlineLvl w:val="3"/>
    </w:pPr>
  </w:style>
  <w:style w:type="paragraph" w:customStyle="1" w:styleId="5hd">
    <w:name w:val="5 hd"/>
    <w:basedOn w:val="4hd"/>
    <w:next w:val="Normal"/>
    <w:rsid w:val="00100D06"/>
    <w:pPr>
      <w:outlineLvl w:val="4"/>
    </w:pPr>
    <w:rPr>
      <w:sz w:val="24"/>
    </w:rPr>
  </w:style>
  <w:style w:type="paragraph" w:customStyle="1" w:styleId="6hd">
    <w:name w:val="6 hd"/>
    <w:basedOn w:val="5hd"/>
    <w:next w:val="Normal"/>
    <w:rsid w:val="00100D06"/>
    <w:pPr>
      <w:spacing w:after="0"/>
      <w:outlineLvl w:val="5"/>
    </w:pPr>
    <w:rPr>
      <w:rFonts w:ascii="Times New Roman" w:hAnsi="Times New Roman"/>
    </w:rPr>
  </w:style>
  <w:style w:type="paragraph" w:customStyle="1" w:styleId="7hd">
    <w:name w:val="7 hd"/>
    <w:basedOn w:val="5hd"/>
    <w:next w:val="Normal"/>
    <w:rsid w:val="00100D06"/>
    <w:pPr>
      <w:spacing w:after="0"/>
      <w:outlineLvl w:val="6"/>
    </w:pPr>
    <w:rPr>
      <w:rFonts w:ascii="Times New Roman" w:hAnsi="Times New Roman"/>
    </w:rPr>
  </w:style>
  <w:style w:type="paragraph" w:customStyle="1" w:styleId="Address">
    <w:name w:val="Address"/>
    <w:basedOn w:val="Normal"/>
    <w:rsid w:val="00100D06"/>
    <w:pPr>
      <w:spacing w:after="120" w:line="360" w:lineRule="exact"/>
    </w:pPr>
    <w:rPr>
      <w:color w:val="0000FF"/>
      <w:sz w:val="24"/>
      <w:szCs w:val="24"/>
    </w:rPr>
  </w:style>
  <w:style w:type="paragraph" w:customStyle="1" w:styleId="Annot">
    <w:name w:val="Annot"/>
    <w:basedOn w:val="Normal"/>
    <w:rsid w:val="00100D06"/>
    <w:pPr>
      <w:spacing w:after="60" w:line="300" w:lineRule="exact"/>
      <w:ind w:left="245" w:hanging="245"/>
    </w:pPr>
    <w:rPr>
      <w:color w:val="0000FF"/>
      <w:sz w:val="24"/>
      <w:szCs w:val="24"/>
    </w:rPr>
  </w:style>
  <w:style w:type="paragraph" w:customStyle="1" w:styleId="Authortextend">
    <w:name w:val="Author text end"/>
    <w:basedOn w:val="Normal"/>
    <w:rsid w:val="00100D06"/>
    <w:pPr>
      <w:spacing w:before="180"/>
      <w:jc w:val="center"/>
    </w:pPr>
    <w:rPr>
      <w:color w:val="FF0000"/>
      <w:sz w:val="24"/>
      <w:szCs w:val="24"/>
    </w:rPr>
  </w:style>
  <w:style w:type="paragraph" w:customStyle="1" w:styleId="Authortextstart">
    <w:name w:val="Author text start"/>
    <w:basedOn w:val="Normal"/>
    <w:rsid w:val="00100D06"/>
    <w:pPr>
      <w:spacing w:before="180"/>
      <w:jc w:val="center"/>
    </w:pPr>
    <w:rPr>
      <w:color w:val="FF0000"/>
      <w:sz w:val="24"/>
      <w:szCs w:val="24"/>
    </w:rPr>
  </w:style>
  <w:style w:type="paragraph" w:customStyle="1" w:styleId="B1hd">
    <w:name w:val="B 1 hd"/>
    <w:basedOn w:val="Normal"/>
    <w:next w:val="Normal"/>
    <w:rsid w:val="00100D06"/>
    <w:pPr>
      <w:spacing w:before="60" w:after="120"/>
      <w:outlineLvl w:val="5"/>
    </w:pPr>
    <w:rPr>
      <w:rFonts w:ascii="Arial" w:hAnsi="Arial"/>
      <w:color w:val="0000FF"/>
      <w:sz w:val="24"/>
      <w:szCs w:val="24"/>
    </w:rPr>
  </w:style>
  <w:style w:type="paragraph" w:customStyle="1" w:styleId="B2hd">
    <w:name w:val="B 2 hd"/>
    <w:basedOn w:val="B1hd"/>
    <w:next w:val="Normal"/>
    <w:rsid w:val="00100D06"/>
    <w:pPr>
      <w:outlineLvl w:val="6"/>
    </w:pPr>
    <w:rPr>
      <w:sz w:val="22"/>
      <w:szCs w:val="22"/>
    </w:rPr>
  </w:style>
  <w:style w:type="paragraph" w:customStyle="1" w:styleId="B3hd">
    <w:name w:val="B 3 hd"/>
    <w:basedOn w:val="B1hd"/>
    <w:next w:val="Normal"/>
    <w:rsid w:val="00100D06"/>
    <w:pPr>
      <w:outlineLvl w:val="7"/>
    </w:pPr>
    <w:rPr>
      <w:sz w:val="22"/>
      <w:szCs w:val="22"/>
    </w:rPr>
  </w:style>
  <w:style w:type="paragraph" w:customStyle="1" w:styleId="Bau">
    <w:name w:val="B au"/>
    <w:basedOn w:val="Normal"/>
    <w:next w:val="Normal"/>
    <w:rsid w:val="00100D06"/>
    <w:pPr>
      <w:spacing w:after="60"/>
      <w:jc w:val="center"/>
      <w:outlineLvl w:val="5"/>
    </w:pPr>
    <w:rPr>
      <w:rFonts w:ascii="Arial" w:hAnsi="Arial"/>
      <w:color w:val="0000FF"/>
      <w:sz w:val="24"/>
      <w:szCs w:val="24"/>
    </w:rPr>
  </w:style>
  <w:style w:type="paragraph" w:customStyle="1" w:styleId="Bbulllist">
    <w:name w:val="B bull list"/>
    <w:basedOn w:val="Bulllist"/>
    <w:link w:val="BbulllistChar"/>
    <w:rsid w:val="00100D06"/>
  </w:style>
  <w:style w:type="paragraph" w:customStyle="1" w:styleId="Bulllist">
    <w:name w:val="Bull list"/>
    <w:basedOn w:val="Normal"/>
    <w:link w:val="BulllistChar"/>
    <w:rsid w:val="00100D06"/>
    <w:pPr>
      <w:tabs>
        <w:tab w:val="num" w:pos="240"/>
      </w:tabs>
      <w:spacing w:after="60" w:line="300" w:lineRule="exact"/>
      <w:ind w:left="240" w:hanging="240"/>
    </w:pPr>
    <w:rPr>
      <w:color w:val="0000FF"/>
      <w:sz w:val="24"/>
      <w:szCs w:val="24"/>
    </w:rPr>
  </w:style>
  <w:style w:type="character" w:customStyle="1" w:styleId="BulllistChar">
    <w:name w:val="Bull list Char"/>
    <w:link w:val="Bulllist"/>
    <w:rsid w:val="00100D06"/>
    <w:rPr>
      <w:rFonts w:ascii="Times New Roman" w:eastAsia="Times New Roman" w:hAnsi="Times New Roman"/>
      <w:color w:val="0000FF"/>
      <w:sz w:val="24"/>
      <w:szCs w:val="24"/>
      <w:lang w:eastAsia="en-US"/>
    </w:rPr>
  </w:style>
  <w:style w:type="character" w:customStyle="1" w:styleId="BbulllistChar">
    <w:name w:val="B bull list Char"/>
    <w:link w:val="Bbulllist"/>
    <w:rsid w:val="00100D06"/>
    <w:rPr>
      <w:rFonts w:ascii="Times New Roman" w:eastAsia="Times New Roman" w:hAnsi="Times New Roman"/>
      <w:color w:val="0000FF"/>
      <w:sz w:val="24"/>
      <w:szCs w:val="24"/>
      <w:lang w:eastAsia="en-US"/>
    </w:rPr>
  </w:style>
  <w:style w:type="paragraph" w:customStyle="1" w:styleId="Bbulllist2">
    <w:name w:val="B bull list 2"/>
    <w:basedOn w:val="Bulllist2"/>
    <w:rsid w:val="00100D06"/>
  </w:style>
  <w:style w:type="paragraph" w:customStyle="1" w:styleId="Bulllist2">
    <w:name w:val="Bull list 2"/>
    <w:basedOn w:val="Bulllist"/>
    <w:rsid w:val="00100D06"/>
    <w:pPr>
      <w:tabs>
        <w:tab w:val="clear" w:pos="240"/>
        <w:tab w:val="num" w:pos="144"/>
      </w:tabs>
      <w:ind w:left="533" w:hanging="245"/>
    </w:pPr>
  </w:style>
  <w:style w:type="paragraph" w:customStyle="1" w:styleId="Bcolhd">
    <w:name w:val="B col hd"/>
    <w:basedOn w:val="B1hd"/>
    <w:next w:val="Normal"/>
    <w:rsid w:val="00100D06"/>
    <w:pPr>
      <w:jc w:val="center"/>
      <w:outlineLvl w:val="7"/>
    </w:pPr>
    <w:rPr>
      <w:rFonts w:ascii="Times New Roman" w:hAnsi="Times New Roman"/>
    </w:rPr>
  </w:style>
  <w:style w:type="paragraph" w:customStyle="1" w:styleId="Bcoltext">
    <w:name w:val="B col text"/>
    <w:basedOn w:val="Normal"/>
    <w:next w:val="Normal"/>
    <w:rsid w:val="00100D06"/>
    <w:pPr>
      <w:spacing w:after="120" w:line="360" w:lineRule="exact"/>
    </w:pPr>
    <w:rPr>
      <w:color w:val="0000FF"/>
      <w:sz w:val="24"/>
      <w:szCs w:val="24"/>
    </w:rPr>
  </w:style>
  <w:style w:type="paragraph" w:customStyle="1" w:styleId="Bftnote">
    <w:name w:val="B ftnote"/>
    <w:basedOn w:val="Normal"/>
    <w:rsid w:val="00100D06"/>
    <w:pPr>
      <w:spacing w:after="60" w:line="300" w:lineRule="exact"/>
    </w:pPr>
    <w:rPr>
      <w:color w:val="0000FF"/>
      <w:sz w:val="22"/>
      <w:szCs w:val="22"/>
    </w:rPr>
  </w:style>
  <w:style w:type="paragraph" w:customStyle="1" w:styleId="Blist">
    <w:name w:val="B list"/>
    <w:basedOn w:val="Normal"/>
    <w:rsid w:val="00100D06"/>
    <w:pPr>
      <w:spacing w:after="60" w:line="300" w:lineRule="exact"/>
    </w:pPr>
    <w:rPr>
      <w:color w:val="0000FF"/>
      <w:sz w:val="24"/>
      <w:szCs w:val="24"/>
    </w:rPr>
  </w:style>
  <w:style w:type="paragraph" w:customStyle="1" w:styleId="Blist2">
    <w:name w:val="B list 2"/>
    <w:basedOn w:val="Blist"/>
    <w:rsid w:val="00100D06"/>
    <w:pPr>
      <w:ind w:left="288"/>
    </w:pPr>
  </w:style>
  <w:style w:type="paragraph" w:customStyle="1" w:styleId="Bnum">
    <w:name w:val="B num"/>
    <w:basedOn w:val="Normal"/>
    <w:next w:val="Normal"/>
    <w:rsid w:val="00100D06"/>
    <w:pPr>
      <w:spacing w:before="120" w:after="60"/>
      <w:jc w:val="center"/>
      <w:outlineLvl w:val="4"/>
    </w:pPr>
    <w:rPr>
      <w:rFonts w:ascii="Arial" w:hAnsi="Arial"/>
      <w:color w:val="0000FF"/>
      <w:sz w:val="26"/>
      <w:szCs w:val="26"/>
    </w:rPr>
  </w:style>
  <w:style w:type="paragraph" w:customStyle="1" w:styleId="Bnumlist">
    <w:name w:val="B num list"/>
    <w:basedOn w:val="Normal"/>
    <w:rsid w:val="00100D06"/>
    <w:pPr>
      <w:spacing w:after="60" w:line="300" w:lineRule="exact"/>
    </w:pPr>
    <w:rPr>
      <w:color w:val="0000FF"/>
      <w:sz w:val="24"/>
      <w:szCs w:val="24"/>
    </w:rPr>
  </w:style>
  <w:style w:type="paragraph" w:customStyle="1" w:styleId="Bnumlist2">
    <w:name w:val="B num list 2"/>
    <w:basedOn w:val="Bnumlist"/>
    <w:rsid w:val="00100D06"/>
    <w:pPr>
      <w:ind w:left="288"/>
    </w:pPr>
  </w:style>
  <w:style w:type="paragraph" w:customStyle="1" w:styleId="Bquote">
    <w:name w:val="B quote"/>
    <w:basedOn w:val="Normal"/>
    <w:next w:val="Normal"/>
    <w:rsid w:val="00100D06"/>
    <w:pPr>
      <w:spacing w:after="60" w:line="300" w:lineRule="exact"/>
      <w:ind w:left="475"/>
    </w:pPr>
    <w:rPr>
      <w:color w:val="0000FF"/>
      <w:sz w:val="24"/>
      <w:szCs w:val="24"/>
    </w:rPr>
  </w:style>
  <w:style w:type="paragraph" w:customStyle="1" w:styleId="Bquoteau">
    <w:name w:val="B quote au"/>
    <w:basedOn w:val="Normal"/>
    <w:next w:val="Normal"/>
    <w:rsid w:val="00100D06"/>
    <w:pPr>
      <w:spacing w:after="120"/>
      <w:ind w:left="475"/>
    </w:pPr>
    <w:rPr>
      <w:color w:val="0000FF"/>
      <w:sz w:val="24"/>
      <w:szCs w:val="24"/>
    </w:rPr>
  </w:style>
  <w:style w:type="paragraph" w:customStyle="1" w:styleId="Bsubt">
    <w:name w:val="B subt"/>
    <w:basedOn w:val="Normal"/>
    <w:next w:val="Normal"/>
    <w:rsid w:val="00100D06"/>
    <w:pPr>
      <w:spacing w:after="60"/>
      <w:jc w:val="center"/>
      <w:outlineLvl w:val="4"/>
    </w:pPr>
    <w:rPr>
      <w:rFonts w:ascii="Arial" w:hAnsi="Arial"/>
      <w:color w:val="0000FF"/>
      <w:sz w:val="26"/>
      <w:szCs w:val="26"/>
    </w:rPr>
  </w:style>
  <w:style w:type="paragraph" w:customStyle="1" w:styleId="Btext">
    <w:name w:val="B text"/>
    <w:basedOn w:val="Normal"/>
    <w:rsid w:val="00100D06"/>
    <w:pPr>
      <w:spacing w:after="120" w:line="360" w:lineRule="exact"/>
      <w:ind w:firstLine="245"/>
    </w:pPr>
    <w:rPr>
      <w:color w:val="0000FF"/>
      <w:sz w:val="24"/>
      <w:szCs w:val="24"/>
    </w:rPr>
  </w:style>
  <w:style w:type="paragraph" w:customStyle="1" w:styleId="Btitle">
    <w:name w:val="B title"/>
    <w:basedOn w:val="Bnum"/>
    <w:next w:val="Normal"/>
    <w:rsid w:val="00100D06"/>
    <w:pPr>
      <w:spacing w:before="60" w:after="120"/>
    </w:pPr>
  </w:style>
  <w:style w:type="paragraph" w:customStyle="1" w:styleId="Btype">
    <w:name w:val="B type"/>
    <w:basedOn w:val="Normal"/>
    <w:next w:val="Normal"/>
    <w:rsid w:val="00100D06"/>
    <w:pPr>
      <w:spacing w:before="180"/>
      <w:jc w:val="center"/>
    </w:pPr>
    <w:rPr>
      <w:color w:val="800080"/>
      <w:sz w:val="24"/>
      <w:szCs w:val="24"/>
    </w:rPr>
  </w:style>
  <w:style w:type="paragraph" w:customStyle="1" w:styleId="Biblio">
    <w:name w:val="Biblio"/>
    <w:basedOn w:val="Normal"/>
    <w:rsid w:val="00100D06"/>
    <w:pPr>
      <w:spacing w:after="60" w:line="300" w:lineRule="exact"/>
      <w:ind w:left="245" w:hanging="245"/>
    </w:pPr>
    <w:rPr>
      <w:color w:val="0000FF"/>
      <w:sz w:val="24"/>
      <w:szCs w:val="24"/>
    </w:rPr>
  </w:style>
  <w:style w:type="paragraph" w:customStyle="1" w:styleId="Bibliohead">
    <w:name w:val="Biblio head"/>
    <w:basedOn w:val="Normal"/>
    <w:next w:val="Biblio"/>
    <w:rsid w:val="00100D06"/>
    <w:pPr>
      <w:spacing w:before="180" w:after="120"/>
      <w:jc w:val="center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Bulllist3">
    <w:name w:val="Bull list 3"/>
    <w:basedOn w:val="Bulllist"/>
    <w:rsid w:val="00100D06"/>
    <w:pPr>
      <w:ind w:left="821" w:hanging="245"/>
    </w:pPr>
  </w:style>
  <w:style w:type="paragraph" w:customStyle="1" w:styleId="Chapaffil">
    <w:name w:val="Chap affil"/>
    <w:basedOn w:val="Normal"/>
    <w:next w:val="Normal"/>
    <w:rsid w:val="00100D06"/>
    <w:pPr>
      <w:spacing w:after="60"/>
      <w:jc w:val="center"/>
    </w:pPr>
    <w:rPr>
      <w:rFonts w:ascii="Arial" w:hAnsi="Arial"/>
      <w:color w:val="0000FF"/>
      <w:sz w:val="28"/>
      <w:szCs w:val="28"/>
    </w:rPr>
  </w:style>
  <w:style w:type="paragraph" w:customStyle="1" w:styleId="Chapau">
    <w:name w:val="Chap au"/>
    <w:basedOn w:val="Normal"/>
    <w:next w:val="Normal"/>
    <w:rsid w:val="00100D06"/>
    <w:pPr>
      <w:spacing w:before="60" w:after="60"/>
      <w:jc w:val="center"/>
    </w:pPr>
    <w:rPr>
      <w:rFonts w:ascii="Arial" w:hAnsi="Arial"/>
      <w:color w:val="0000FF"/>
      <w:sz w:val="28"/>
      <w:szCs w:val="28"/>
    </w:rPr>
  </w:style>
  <w:style w:type="paragraph" w:customStyle="1" w:styleId="Chapnum">
    <w:name w:val="Chap num"/>
    <w:basedOn w:val="Normal"/>
    <w:next w:val="Normal"/>
    <w:rsid w:val="00100D06"/>
    <w:pPr>
      <w:spacing w:before="120" w:after="60"/>
      <w:jc w:val="center"/>
    </w:pPr>
    <w:rPr>
      <w:rFonts w:ascii="Arial" w:hAnsi="Arial"/>
      <w:color w:val="0000FF"/>
      <w:sz w:val="28"/>
      <w:szCs w:val="28"/>
    </w:rPr>
  </w:style>
  <w:style w:type="paragraph" w:customStyle="1" w:styleId="Chapoutl1">
    <w:name w:val="Chap outl 1"/>
    <w:basedOn w:val="Normal"/>
    <w:rsid w:val="00100D06"/>
    <w:pPr>
      <w:spacing w:after="60"/>
    </w:pPr>
    <w:rPr>
      <w:color w:val="0000FF"/>
      <w:sz w:val="24"/>
      <w:szCs w:val="24"/>
    </w:rPr>
  </w:style>
  <w:style w:type="paragraph" w:customStyle="1" w:styleId="Chapoutl2">
    <w:name w:val="Chap outl 2"/>
    <w:basedOn w:val="Chapoutl1"/>
    <w:rsid w:val="00100D06"/>
    <w:pPr>
      <w:ind w:left="144"/>
    </w:pPr>
  </w:style>
  <w:style w:type="paragraph" w:customStyle="1" w:styleId="Chapoutl3">
    <w:name w:val="Chap outl 3"/>
    <w:basedOn w:val="Chapoutl1"/>
    <w:rsid w:val="00100D06"/>
    <w:pPr>
      <w:ind w:left="288"/>
    </w:pPr>
  </w:style>
  <w:style w:type="paragraph" w:customStyle="1" w:styleId="Chapoutlhd">
    <w:name w:val="Chap outl hd"/>
    <w:basedOn w:val="Normal"/>
    <w:next w:val="Normal"/>
    <w:rsid w:val="00100D06"/>
    <w:pPr>
      <w:spacing w:before="120" w:after="120"/>
      <w:outlineLvl w:val="0"/>
    </w:pPr>
    <w:rPr>
      <w:rFonts w:ascii="Arial" w:hAnsi="Arial"/>
      <w:color w:val="0000FF"/>
      <w:sz w:val="24"/>
      <w:szCs w:val="24"/>
    </w:rPr>
  </w:style>
  <w:style w:type="paragraph" w:customStyle="1" w:styleId="Chappoints">
    <w:name w:val="Chap points"/>
    <w:basedOn w:val="Chapau"/>
    <w:rsid w:val="00100D06"/>
    <w:pPr>
      <w:spacing w:before="0"/>
      <w:jc w:val="left"/>
    </w:pPr>
    <w:rPr>
      <w:sz w:val="24"/>
      <w:szCs w:val="24"/>
    </w:rPr>
  </w:style>
  <w:style w:type="paragraph" w:customStyle="1" w:styleId="Chapsubt">
    <w:name w:val="Chap subt"/>
    <w:basedOn w:val="Normal"/>
    <w:next w:val="Chapau"/>
    <w:rsid w:val="00100D06"/>
    <w:pPr>
      <w:spacing w:after="60"/>
      <w:jc w:val="center"/>
    </w:pPr>
    <w:rPr>
      <w:rFonts w:ascii="Arial" w:hAnsi="Arial"/>
      <w:color w:val="0000FF"/>
      <w:sz w:val="28"/>
      <w:szCs w:val="30"/>
    </w:rPr>
  </w:style>
  <w:style w:type="paragraph" w:customStyle="1" w:styleId="Chaptitle">
    <w:name w:val="Chap title"/>
    <w:basedOn w:val="Normal"/>
    <w:next w:val="Chapau"/>
    <w:rsid w:val="00100D06"/>
    <w:pPr>
      <w:spacing w:before="60" w:after="120"/>
      <w:jc w:val="center"/>
    </w:pPr>
    <w:rPr>
      <w:rFonts w:ascii="Arial" w:hAnsi="Arial"/>
      <w:color w:val="0000FF"/>
      <w:sz w:val="28"/>
      <w:szCs w:val="28"/>
    </w:rPr>
  </w:style>
  <w:style w:type="paragraph" w:customStyle="1" w:styleId="Dispquote">
    <w:name w:val="Disp quote"/>
    <w:basedOn w:val="Normal"/>
    <w:next w:val="Normal"/>
    <w:rsid w:val="00100D06"/>
    <w:pPr>
      <w:spacing w:after="60" w:line="300" w:lineRule="exact"/>
    </w:pPr>
    <w:rPr>
      <w:color w:val="0000FF"/>
      <w:sz w:val="24"/>
      <w:szCs w:val="24"/>
    </w:rPr>
  </w:style>
  <w:style w:type="paragraph" w:customStyle="1" w:styleId="Dispquoteau">
    <w:name w:val="Disp quote au"/>
    <w:basedOn w:val="Normal"/>
    <w:next w:val="Normal"/>
    <w:rsid w:val="00100D06"/>
    <w:pPr>
      <w:spacing w:after="120"/>
    </w:pPr>
    <w:rPr>
      <w:color w:val="0000FF"/>
      <w:sz w:val="24"/>
      <w:szCs w:val="24"/>
    </w:rPr>
  </w:style>
  <w:style w:type="paragraph" w:customStyle="1" w:styleId="Eqnum">
    <w:name w:val="Eq num"/>
    <w:basedOn w:val="Normal"/>
    <w:next w:val="Chappoints"/>
    <w:rsid w:val="00100D06"/>
    <w:pPr>
      <w:spacing w:line="480" w:lineRule="auto"/>
      <w:jc w:val="center"/>
    </w:pPr>
    <w:rPr>
      <w:color w:val="0000FF"/>
      <w:sz w:val="24"/>
      <w:szCs w:val="24"/>
    </w:rPr>
  </w:style>
  <w:style w:type="paragraph" w:customStyle="1" w:styleId="Figcredit">
    <w:name w:val="Fig credit"/>
    <w:basedOn w:val="Normal"/>
    <w:next w:val="Normal"/>
    <w:rsid w:val="00100D06"/>
    <w:pPr>
      <w:spacing w:after="60" w:line="300" w:lineRule="exact"/>
    </w:pPr>
    <w:rPr>
      <w:color w:val="0000FF"/>
      <w:sz w:val="24"/>
      <w:szCs w:val="24"/>
    </w:rPr>
  </w:style>
  <w:style w:type="paragraph" w:customStyle="1" w:styleId="Figleg">
    <w:name w:val="Fig leg"/>
    <w:basedOn w:val="Normal"/>
    <w:next w:val="Normal"/>
    <w:rsid w:val="00100D06"/>
    <w:pPr>
      <w:spacing w:after="60" w:line="300" w:lineRule="exact"/>
    </w:pPr>
    <w:rPr>
      <w:color w:val="0000FF"/>
      <w:sz w:val="24"/>
      <w:szCs w:val="24"/>
    </w:rPr>
  </w:style>
  <w:style w:type="paragraph" w:customStyle="1" w:styleId="Fignum">
    <w:name w:val="Fig num"/>
    <w:basedOn w:val="Normal"/>
    <w:next w:val="Figleg"/>
    <w:rsid w:val="00100D06"/>
    <w:rPr>
      <w:color w:val="0000FF"/>
      <w:sz w:val="24"/>
      <w:szCs w:val="24"/>
    </w:rPr>
  </w:style>
  <w:style w:type="paragraph" w:customStyle="1" w:styleId="Figtitle">
    <w:name w:val="Fig title"/>
    <w:basedOn w:val="Normal"/>
    <w:next w:val="Figleg"/>
    <w:rsid w:val="00100D06"/>
    <w:pPr>
      <w:spacing w:after="60" w:line="300" w:lineRule="exact"/>
    </w:pPr>
    <w:rPr>
      <w:rFonts w:ascii="Arial" w:hAnsi="Arial"/>
      <w:color w:val="0000FF"/>
      <w:sz w:val="24"/>
      <w:szCs w:val="24"/>
    </w:rPr>
  </w:style>
  <w:style w:type="paragraph" w:customStyle="1" w:styleId="Ftnote1">
    <w:name w:val="Ftnote 1"/>
    <w:basedOn w:val="Normal"/>
    <w:rsid w:val="00100D06"/>
    <w:pPr>
      <w:spacing w:after="60" w:line="300" w:lineRule="exact"/>
    </w:pPr>
    <w:rPr>
      <w:color w:val="0000FF"/>
      <w:sz w:val="22"/>
      <w:szCs w:val="22"/>
    </w:rPr>
  </w:style>
  <w:style w:type="paragraph" w:customStyle="1" w:styleId="Gloss1hd">
    <w:name w:val="Gloss 1 hd"/>
    <w:basedOn w:val="B1hd"/>
    <w:next w:val="Normal"/>
    <w:rsid w:val="00100D06"/>
  </w:style>
  <w:style w:type="paragraph" w:customStyle="1" w:styleId="Glossdef">
    <w:name w:val="Gloss def"/>
    <w:basedOn w:val="Normal"/>
    <w:rsid w:val="00100D06"/>
    <w:pPr>
      <w:spacing w:after="60" w:line="300" w:lineRule="exact"/>
    </w:pPr>
    <w:rPr>
      <w:color w:val="0000FF"/>
      <w:sz w:val="24"/>
      <w:szCs w:val="24"/>
    </w:rPr>
  </w:style>
  <w:style w:type="character" w:customStyle="1" w:styleId="Heading5Char">
    <w:name w:val="Heading 5 Char"/>
    <w:link w:val="Heading5"/>
    <w:rsid w:val="00100D06"/>
    <w:rPr>
      <w:rFonts w:ascii="Times New Roman" w:eastAsia="Times New Roman" w:hAnsi="Times New Roman"/>
      <w:bCs/>
      <w:lang w:eastAsia="en-US"/>
    </w:rPr>
  </w:style>
  <w:style w:type="character" w:customStyle="1" w:styleId="Heading7Char">
    <w:name w:val="Heading 7 Char"/>
    <w:link w:val="Heading7"/>
    <w:rsid w:val="00100D06"/>
    <w:rPr>
      <w:rFonts w:ascii="Times New Roman" w:eastAsia="Times New Roman" w:hAnsi="Times New Roman"/>
      <w:sz w:val="52"/>
      <w:lang w:eastAsia="en-US"/>
    </w:rPr>
  </w:style>
  <w:style w:type="character" w:customStyle="1" w:styleId="Heading8Char">
    <w:name w:val="Heading 8 Char"/>
    <w:link w:val="Heading8"/>
    <w:rsid w:val="00100D06"/>
    <w:rPr>
      <w:rFonts w:ascii="Times New Roman" w:eastAsia="Times New Roman" w:hAnsi="Times New Roman"/>
      <w:iCs/>
      <w:lang w:eastAsia="en-US"/>
    </w:rPr>
  </w:style>
  <w:style w:type="character" w:customStyle="1" w:styleId="Heading9Char">
    <w:name w:val="Heading 9 Char"/>
    <w:link w:val="Heading9"/>
    <w:rsid w:val="00100D06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lossterm">
    <w:name w:val="Gloss term"/>
    <w:basedOn w:val="Normal"/>
    <w:rsid w:val="00100D06"/>
    <w:pPr>
      <w:spacing w:after="60" w:line="300" w:lineRule="exact"/>
    </w:pPr>
    <w:rPr>
      <w:color w:val="0000FF"/>
      <w:sz w:val="24"/>
      <w:szCs w:val="24"/>
    </w:rPr>
  </w:style>
  <w:style w:type="paragraph" w:customStyle="1" w:styleId="Glosstitle">
    <w:name w:val="Gloss title"/>
    <w:basedOn w:val="Btitle"/>
    <w:next w:val="Glossterm"/>
    <w:rsid w:val="00100D06"/>
  </w:style>
  <w:style w:type="paragraph" w:customStyle="1" w:styleId="Keytermslist">
    <w:name w:val="Key terms list"/>
    <w:basedOn w:val="Chappoints"/>
    <w:rsid w:val="00100D06"/>
    <w:pPr>
      <w:spacing w:line="300" w:lineRule="exact"/>
    </w:pPr>
    <w:rPr>
      <w:rFonts w:ascii="Times New Roman" w:hAnsi="Times New Roman"/>
    </w:rPr>
  </w:style>
  <w:style w:type="paragraph" w:customStyle="1" w:styleId="Marginhd">
    <w:name w:val="Margin hd"/>
    <w:basedOn w:val="3hd"/>
    <w:rsid w:val="00100D06"/>
  </w:style>
  <w:style w:type="paragraph" w:customStyle="1" w:styleId="Margintext">
    <w:name w:val="Margin text"/>
    <w:basedOn w:val="Normal"/>
    <w:rsid w:val="00100D06"/>
    <w:pPr>
      <w:spacing w:after="120" w:line="360" w:lineRule="exact"/>
      <w:ind w:firstLine="245"/>
    </w:pPr>
    <w:rPr>
      <w:color w:val="0000FF"/>
      <w:sz w:val="22"/>
      <w:szCs w:val="24"/>
    </w:rPr>
  </w:style>
  <w:style w:type="paragraph" w:customStyle="1" w:styleId="Numlist">
    <w:name w:val="Num list"/>
    <w:basedOn w:val="Normal"/>
    <w:rsid w:val="00100D06"/>
    <w:pPr>
      <w:spacing w:after="60" w:line="300" w:lineRule="exact"/>
    </w:pPr>
    <w:rPr>
      <w:color w:val="0000FF"/>
      <w:sz w:val="24"/>
      <w:szCs w:val="24"/>
    </w:rPr>
  </w:style>
  <w:style w:type="paragraph" w:customStyle="1" w:styleId="Numlist2">
    <w:name w:val="Num list 2"/>
    <w:basedOn w:val="Numlist"/>
    <w:rsid w:val="00100D06"/>
    <w:pPr>
      <w:ind w:left="288"/>
    </w:pPr>
  </w:style>
  <w:style w:type="paragraph" w:customStyle="1" w:styleId="Numlist3">
    <w:name w:val="Num list 3"/>
    <w:basedOn w:val="Numlist"/>
    <w:rsid w:val="00100D06"/>
    <w:pPr>
      <w:ind w:left="576"/>
    </w:pPr>
  </w:style>
  <w:style w:type="paragraph" w:customStyle="1" w:styleId="Partau">
    <w:name w:val="Part au"/>
    <w:basedOn w:val="Normal"/>
    <w:next w:val="Normal"/>
    <w:rsid w:val="00100D06"/>
    <w:pPr>
      <w:spacing w:before="60" w:after="60"/>
      <w:jc w:val="center"/>
    </w:pPr>
    <w:rPr>
      <w:rFonts w:ascii="Arial" w:hAnsi="Arial"/>
      <w:color w:val="0000FF"/>
      <w:sz w:val="30"/>
      <w:szCs w:val="30"/>
    </w:rPr>
  </w:style>
  <w:style w:type="paragraph" w:customStyle="1" w:styleId="Partnum">
    <w:name w:val="Part num"/>
    <w:basedOn w:val="Normal"/>
    <w:next w:val="Normal"/>
    <w:rsid w:val="00100D06"/>
    <w:pPr>
      <w:spacing w:before="120" w:after="60"/>
      <w:jc w:val="center"/>
    </w:pPr>
    <w:rPr>
      <w:rFonts w:ascii="Arial" w:hAnsi="Arial"/>
      <w:color w:val="0000FF"/>
      <w:sz w:val="30"/>
      <w:szCs w:val="30"/>
    </w:rPr>
  </w:style>
  <w:style w:type="paragraph" w:customStyle="1" w:styleId="Partoutl1">
    <w:name w:val="Part outl 1"/>
    <w:basedOn w:val="Chapoutl1"/>
    <w:rsid w:val="00100D06"/>
  </w:style>
  <w:style w:type="paragraph" w:customStyle="1" w:styleId="Partoutlchap">
    <w:name w:val="Part outl chap"/>
    <w:basedOn w:val="Normal"/>
    <w:next w:val="Normal"/>
    <w:rsid w:val="00100D06"/>
    <w:pPr>
      <w:spacing w:after="60"/>
      <w:ind w:left="240"/>
      <w:outlineLvl w:val="3"/>
    </w:pPr>
    <w:rPr>
      <w:rFonts w:ascii="Arial" w:hAnsi="Arial"/>
      <w:color w:val="0000FF"/>
      <w:sz w:val="24"/>
      <w:szCs w:val="24"/>
    </w:rPr>
  </w:style>
  <w:style w:type="paragraph" w:customStyle="1" w:styleId="Partoutlhd">
    <w:name w:val="Part outl hd"/>
    <w:basedOn w:val="Normal"/>
    <w:next w:val="Normal"/>
    <w:rsid w:val="00100D06"/>
    <w:pPr>
      <w:spacing w:before="120" w:after="120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Partoutlsect">
    <w:name w:val="Part outl sect"/>
    <w:basedOn w:val="4hd"/>
    <w:next w:val="Normal"/>
    <w:rsid w:val="00100D06"/>
    <w:pPr>
      <w:spacing w:before="0" w:after="60"/>
    </w:pPr>
    <w:rPr>
      <w:sz w:val="24"/>
      <w:szCs w:val="24"/>
    </w:rPr>
  </w:style>
  <w:style w:type="paragraph" w:customStyle="1" w:styleId="Partsubt">
    <w:name w:val="Part subt"/>
    <w:basedOn w:val="Partnum"/>
    <w:next w:val="Normal"/>
    <w:rsid w:val="00100D06"/>
    <w:pPr>
      <w:spacing w:before="0"/>
    </w:pPr>
  </w:style>
  <w:style w:type="paragraph" w:customStyle="1" w:styleId="Parttitle">
    <w:name w:val="Part title"/>
    <w:basedOn w:val="Partnum"/>
    <w:next w:val="Normal"/>
    <w:autoRedefine/>
    <w:rsid w:val="00100D06"/>
    <w:pPr>
      <w:spacing w:before="60" w:after="120"/>
    </w:pPr>
  </w:style>
  <w:style w:type="paragraph" w:customStyle="1" w:styleId="Citao1">
    <w:name w:val="Citação1"/>
    <w:basedOn w:val="Normal"/>
    <w:next w:val="Normal"/>
    <w:rsid w:val="00100D06"/>
    <w:pPr>
      <w:spacing w:after="60" w:line="300" w:lineRule="exact"/>
      <w:ind w:left="475"/>
    </w:pPr>
    <w:rPr>
      <w:color w:val="0000FF"/>
      <w:sz w:val="24"/>
      <w:szCs w:val="24"/>
    </w:rPr>
  </w:style>
  <w:style w:type="paragraph" w:customStyle="1" w:styleId="Quoteau">
    <w:name w:val="Quote au"/>
    <w:basedOn w:val="Citao1"/>
    <w:next w:val="Normal"/>
    <w:rsid w:val="00100D06"/>
    <w:pPr>
      <w:spacing w:after="120"/>
    </w:pPr>
  </w:style>
  <w:style w:type="paragraph" w:customStyle="1" w:styleId="Ref1hd">
    <w:name w:val="Ref 1 hd"/>
    <w:basedOn w:val="2hd"/>
    <w:next w:val="Normal"/>
    <w:rsid w:val="00100D06"/>
    <w:pPr>
      <w:spacing w:before="120"/>
    </w:pPr>
    <w:rPr>
      <w:sz w:val="24"/>
      <w:szCs w:val="24"/>
    </w:rPr>
  </w:style>
  <w:style w:type="paragraph" w:customStyle="1" w:styleId="Reftitle">
    <w:name w:val="Ref title"/>
    <w:basedOn w:val="Normal"/>
    <w:next w:val="Normal"/>
    <w:rsid w:val="00100D06"/>
    <w:pPr>
      <w:spacing w:before="180" w:after="120"/>
      <w:jc w:val="center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Refs">
    <w:name w:val="Refs"/>
    <w:basedOn w:val="Normal"/>
    <w:rsid w:val="00100D06"/>
    <w:pPr>
      <w:spacing w:after="60" w:line="300" w:lineRule="exact"/>
      <w:ind w:left="245" w:hanging="245"/>
    </w:pPr>
    <w:rPr>
      <w:color w:val="0000FF"/>
      <w:sz w:val="24"/>
      <w:szCs w:val="24"/>
    </w:rPr>
  </w:style>
  <w:style w:type="paragraph" w:customStyle="1" w:styleId="Sectau">
    <w:name w:val="Sect au"/>
    <w:basedOn w:val="Partau"/>
    <w:next w:val="Normal"/>
    <w:rsid w:val="00100D06"/>
  </w:style>
  <w:style w:type="paragraph" w:customStyle="1" w:styleId="Sectnum">
    <w:name w:val="Sect num"/>
    <w:basedOn w:val="Partnum"/>
    <w:next w:val="Normal"/>
    <w:rsid w:val="00100D06"/>
  </w:style>
  <w:style w:type="paragraph" w:customStyle="1" w:styleId="Sectoutl1">
    <w:name w:val="Sect outl 1"/>
    <w:basedOn w:val="Chapoutl1"/>
    <w:rsid w:val="00100D06"/>
  </w:style>
  <w:style w:type="paragraph" w:customStyle="1" w:styleId="Sectoutlchap">
    <w:name w:val="Sect outl chap"/>
    <w:basedOn w:val="Partoutlchap"/>
    <w:rsid w:val="00100D06"/>
  </w:style>
  <w:style w:type="paragraph" w:customStyle="1" w:styleId="Margin1hd">
    <w:name w:val="Margin 1 hd"/>
    <w:basedOn w:val="3hd"/>
    <w:rsid w:val="00100D06"/>
  </w:style>
  <w:style w:type="paragraph" w:customStyle="1" w:styleId="Sectsubt">
    <w:name w:val="Sect subt"/>
    <w:basedOn w:val="Normal"/>
    <w:next w:val="Normal"/>
    <w:rsid w:val="00100D06"/>
    <w:pPr>
      <w:spacing w:after="60"/>
      <w:jc w:val="center"/>
    </w:pPr>
    <w:rPr>
      <w:rFonts w:ascii="Arial" w:hAnsi="Arial"/>
      <w:color w:val="0000FF"/>
      <w:sz w:val="30"/>
      <w:szCs w:val="30"/>
    </w:rPr>
  </w:style>
  <w:style w:type="paragraph" w:customStyle="1" w:styleId="Margintext1">
    <w:name w:val="Margin text 1"/>
    <w:basedOn w:val="Normal"/>
    <w:rsid w:val="00100D06"/>
    <w:pPr>
      <w:spacing w:after="120" w:line="360" w:lineRule="exact"/>
      <w:ind w:firstLine="245"/>
    </w:pPr>
    <w:rPr>
      <w:color w:val="0000FF"/>
      <w:sz w:val="22"/>
      <w:szCs w:val="24"/>
    </w:rPr>
  </w:style>
  <w:style w:type="paragraph" w:customStyle="1" w:styleId="Subchaptau">
    <w:name w:val="Subchapt au"/>
    <w:basedOn w:val="Chapau"/>
    <w:next w:val="Normal"/>
    <w:rsid w:val="00100D06"/>
  </w:style>
  <w:style w:type="paragraph" w:customStyle="1" w:styleId="Subchaptnum">
    <w:name w:val="Subchapt num"/>
    <w:basedOn w:val="Chapnum"/>
    <w:next w:val="Normal"/>
    <w:rsid w:val="00100D06"/>
  </w:style>
  <w:style w:type="paragraph" w:customStyle="1" w:styleId="Subchapttitle">
    <w:name w:val="Subchapt title"/>
    <w:basedOn w:val="Chaptitle"/>
    <w:next w:val="Normal"/>
    <w:rsid w:val="00100D06"/>
  </w:style>
  <w:style w:type="paragraph" w:customStyle="1" w:styleId="Ttype">
    <w:name w:val="T type"/>
    <w:basedOn w:val="Btype"/>
    <w:next w:val="Normal"/>
    <w:rsid w:val="00100D06"/>
  </w:style>
  <w:style w:type="paragraph" w:customStyle="1" w:styleId="TE1hd">
    <w:name w:val="TE 1 hd"/>
    <w:basedOn w:val="1hd"/>
    <w:rsid w:val="00100D06"/>
  </w:style>
  <w:style w:type="paragraph" w:customStyle="1" w:styleId="TE2hd">
    <w:name w:val="TE 2 hd"/>
    <w:basedOn w:val="2hd"/>
    <w:rsid w:val="00100D06"/>
  </w:style>
  <w:style w:type="paragraph" w:customStyle="1" w:styleId="TE3hd">
    <w:name w:val="TE 3 hd"/>
    <w:basedOn w:val="3hd"/>
    <w:rsid w:val="00100D06"/>
  </w:style>
  <w:style w:type="paragraph" w:customStyle="1" w:styleId="TEau">
    <w:name w:val="TE au"/>
    <w:basedOn w:val="Chapau"/>
    <w:rsid w:val="00100D06"/>
  </w:style>
  <w:style w:type="paragraph" w:customStyle="1" w:styleId="TEbulllist">
    <w:name w:val="TE bull list"/>
    <w:basedOn w:val="Bulllist"/>
    <w:rsid w:val="00100D06"/>
    <w:pPr>
      <w:numPr>
        <w:numId w:val="2"/>
      </w:numPr>
    </w:pPr>
  </w:style>
  <w:style w:type="paragraph" w:customStyle="1" w:styleId="TEbulllist2">
    <w:name w:val="TE bull list 2"/>
    <w:basedOn w:val="Bulllist2"/>
    <w:rsid w:val="00100D06"/>
    <w:pPr>
      <w:numPr>
        <w:numId w:val="3"/>
      </w:numPr>
      <w:ind w:left="533" w:hanging="245"/>
    </w:pPr>
  </w:style>
  <w:style w:type="paragraph" w:customStyle="1" w:styleId="TEftnote">
    <w:name w:val="TE ftnote"/>
    <w:basedOn w:val="Normal"/>
    <w:rsid w:val="00100D06"/>
    <w:pPr>
      <w:spacing w:after="60" w:line="300" w:lineRule="exact"/>
    </w:pPr>
    <w:rPr>
      <w:color w:val="0000FF"/>
      <w:sz w:val="22"/>
      <w:szCs w:val="22"/>
    </w:rPr>
  </w:style>
  <w:style w:type="paragraph" w:customStyle="1" w:styleId="TEnum">
    <w:name w:val="TE num"/>
    <w:basedOn w:val="Chapnum"/>
    <w:rsid w:val="00100D06"/>
  </w:style>
  <w:style w:type="paragraph" w:customStyle="1" w:styleId="TEnumlist">
    <w:name w:val="TE num list"/>
    <w:basedOn w:val="Numlist"/>
    <w:rsid w:val="00100D06"/>
  </w:style>
  <w:style w:type="paragraph" w:customStyle="1" w:styleId="TEnumlist2">
    <w:name w:val="TE num list 2"/>
    <w:basedOn w:val="Numlist2"/>
    <w:rsid w:val="00100D06"/>
  </w:style>
  <w:style w:type="paragraph" w:customStyle="1" w:styleId="TEsubt">
    <w:name w:val="TE subt"/>
    <w:basedOn w:val="Chapsubt"/>
    <w:rsid w:val="00100D06"/>
  </w:style>
  <w:style w:type="paragraph" w:customStyle="1" w:styleId="TEtext">
    <w:name w:val="TE text"/>
    <w:basedOn w:val="Normal"/>
    <w:rsid w:val="00100D06"/>
    <w:pPr>
      <w:spacing w:after="120" w:line="360" w:lineRule="exact"/>
      <w:ind w:firstLine="245"/>
    </w:pPr>
    <w:rPr>
      <w:color w:val="0000FF"/>
      <w:sz w:val="24"/>
      <w:szCs w:val="24"/>
    </w:rPr>
  </w:style>
  <w:style w:type="paragraph" w:customStyle="1" w:styleId="AckText">
    <w:name w:val="Ack Text"/>
    <w:basedOn w:val="Text"/>
    <w:rsid w:val="00100D06"/>
  </w:style>
  <w:style w:type="paragraph" w:customStyle="1" w:styleId="TEtitle">
    <w:name w:val="TE title"/>
    <w:basedOn w:val="Chaptitle"/>
    <w:rsid w:val="00100D06"/>
  </w:style>
  <w:style w:type="paragraph" w:customStyle="1" w:styleId="TEtype">
    <w:name w:val="TE type"/>
    <w:basedOn w:val="Btype"/>
    <w:rsid w:val="00100D06"/>
  </w:style>
  <w:style w:type="paragraph" w:customStyle="1" w:styleId="TEunnlist">
    <w:name w:val="TE unn list"/>
    <w:basedOn w:val="Normal"/>
    <w:rsid w:val="00100D06"/>
    <w:pPr>
      <w:spacing w:after="60" w:line="300" w:lineRule="exact"/>
    </w:pPr>
    <w:rPr>
      <w:color w:val="0000FF"/>
      <w:sz w:val="24"/>
      <w:szCs w:val="24"/>
    </w:rPr>
  </w:style>
  <w:style w:type="paragraph" w:customStyle="1" w:styleId="TEunnlist2">
    <w:name w:val="TE unn list 2"/>
    <w:basedOn w:val="Normal"/>
    <w:rsid w:val="00100D06"/>
    <w:pPr>
      <w:spacing w:after="60" w:line="300" w:lineRule="exact"/>
      <w:ind w:left="288"/>
    </w:pPr>
    <w:rPr>
      <w:color w:val="0000FF"/>
      <w:sz w:val="24"/>
      <w:szCs w:val="24"/>
    </w:rPr>
  </w:style>
  <w:style w:type="paragraph" w:customStyle="1" w:styleId="Text">
    <w:name w:val="Text"/>
    <w:basedOn w:val="Normal"/>
    <w:rsid w:val="00100D06"/>
    <w:pPr>
      <w:spacing w:after="120" w:line="360" w:lineRule="exact"/>
      <w:ind w:firstLine="245"/>
    </w:pPr>
    <w:rPr>
      <w:color w:val="0000FF"/>
      <w:sz w:val="24"/>
      <w:szCs w:val="24"/>
    </w:rPr>
  </w:style>
  <w:style w:type="paragraph" w:customStyle="1" w:styleId="Unnlist">
    <w:name w:val="Unn list"/>
    <w:basedOn w:val="Numlist"/>
    <w:rsid w:val="00100D06"/>
  </w:style>
  <w:style w:type="paragraph" w:customStyle="1" w:styleId="Unnlist2">
    <w:name w:val="Unn list 2"/>
    <w:basedOn w:val="Unnlist"/>
    <w:rsid w:val="00100D06"/>
    <w:pPr>
      <w:ind w:left="288"/>
    </w:pPr>
  </w:style>
  <w:style w:type="paragraph" w:customStyle="1" w:styleId="Unnlist3">
    <w:name w:val="Unn list 3"/>
    <w:basedOn w:val="Unnlist"/>
    <w:rsid w:val="00100D06"/>
    <w:pPr>
      <w:ind w:left="576"/>
    </w:pPr>
  </w:style>
  <w:style w:type="paragraph" w:styleId="Header">
    <w:name w:val="header"/>
    <w:basedOn w:val="Normal"/>
    <w:link w:val="HeaderChar"/>
    <w:rsid w:val="00100D06"/>
    <w:pPr>
      <w:tabs>
        <w:tab w:val="center" w:pos="4320"/>
        <w:tab w:val="right" w:pos="8640"/>
      </w:tabs>
    </w:pPr>
    <w:rPr>
      <w:rFonts w:ascii="Arial" w:hAnsi="Arial"/>
      <w:sz w:val="18"/>
      <w:szCs w:val="18"/>
    </w:rPr>
  </w:style>
  <w:style w:type="character" w:customStyle="1" w:styleId="HeaderChar">
    <w:name w:val="Header Char"/>
    <w:link w:val="Header"/>
    <w:rsid w:val="00100D06"/>
    <w:rPr>
      <w:rFonts w:ascii="Arial" w:eastAsia="Times New Roman" w:hAnsi="Arial"/>
      <w:sz w:val="18"/>
      <w:szCs w:val="18"/>
      <w:lang w:eastAsia="en-US"/>
    </w:rPr>
  </w:style>
  <w:style w:type="paragraph" w:styleId="Footer">
    <w:name w:val="footer"/>
    <w:basedOn w:val="Normal"/>
    <w:link w:val="FooterChar"/>
    <w:rsid w:val="00100D0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00D06"/>
    <w:rPr>
      <w:rFonts w:ascii="Times New Roman" w:eastAsia="Times New Roman" w:hAnsi="Times New Roman"/>
      <w:lang w:eastAsia="en-US"/>
    </w:rPr>
  </w:style>
  <w:style w:type="character" w:customStyle="1" w:styleId="Callout">
    <w:name w:val="Callout"/>
    <w:rsid w:val="00100D06"/>
    <w:rPr>
      <w:b w:val="0"/>
      <w:i w:val="0"/>
      <w:caps w:val="0"/>
      <w:smallCaps w:val="0"/>
      <w:noProof w:val="0"/>
      <w:u w:val="double"/>
      <w:bdr w:val="none" w:sz="0" w:space="0" w:color="auto"/>
      <w:shd w:val="clear" w:color="auto" w:fill="FFFF99"/>
      <w:lang w:val="en-US"/>
    </w:rPr>
  </w:style>
  <w:style w:type="paragraph" w:customStyle="1" w:styleId="END">
    <w:name w:val="END"/>
    <w:basedOn w:val="Normal"/>
    <w:rsid w:val="00100D06"/>
    <w:rPr>
      <w:rFonts w:ascii="Arial" w:hAnsi="Arial"/>
      <w:sz w:val="22"/>
      <w:szCs w:val="22"/>
    </w:rPr>
  </w:style>
  <w:style w:type="paragraph" w:customStyle="1" w:styleId="Elements">
    <w:name w:val="Elements"/>
    <w:basedOn w:val="Normal"/>
    <w:rsid w:val="00100D06"/>
  </w:style>
  <w:style w:type="paragraph" w:customStyle="1" w:styleId="NotStyled">
    <w:name w:val="Not Styled"/>
    <w:basedOn w:val="Text"/>
    <w:rsid w:val="00100D06"/>
    <w:rPr>
      <w:color w:val="auto"/>
    </w:rPr>
  </w:style>
  <w:style w:type="paragraph" w:customStyle="1" w:styleId="NotStyledflush">
    <w:name w:val="Not Styled flush"/>
    <w:basedOn w:val="NotStyled"/>
    <w:rsid w:val="00100D06"/>
    <w:pPr>
      <w:spacing w:after="0" w:line="300" w:lineRule="exact"/>
      <w:ind w:firstLine="0"/>
    </w:pPr>
  </w:style>
  <w:style w:type="paragraph" w:customStyle="1" w:styleId="Bbulllistind">
    <w:name w:val="B bull list ind"/>
    <w:basedOn w:val="Normal"/>
    <w:rsid w:val="00100D06"/>
    <w:pPr>
      <w:spacing w:after="60" w:line="300" w:lineRule="exact"/>
    </w:pPr>
    <w:rPr>
      <w:color w:val="0000FF"/>
      <w:sz w:val="24"/>
      <w:szCs w:val="24"/>
    </w:rPr>
  </w:style>
  <w:style w:type="character" w:customStyle="1" w:styleId="Icon">
    <w:name w:val="Icon"/>
    <w:rsid w:val="00100D06"/>
    <w:rPr>
      <w:color w:val="FF0000"/>
    </w:rPr>
  </w:style>
  <w:style w:type="paragraph" w:styleId="BalloonText">
    <w:name w:val="Balloon Text"/>
    <w:basedOn w:val="Normal"/>
    <w:link w:val="BalloonTextChar"/>
    <w:semiHidden/>
    <w:rsid w:val="00100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00D06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Tcredit">
    <w:name w:val="T credit"/>
    <w:basedOn w:val="Figcredit"/>
    <w:rsid w:val="00100D06"/>
  </w:style>
  <w:style w:type="paragraph" w:customStyle="1" w:styleId="T1hd">
    <w:name w:val="T 1 hd"/>
    <w:basedOn w:val="Normal"/>
    <w:next w:val="Normal"/>
    <w:rsid w:val="00100D06"/>
    <w:pPr>
      <w:outlineLvl w:val="6"/>
    </w:pPr>
    <w:rPr>
      <w:color w:val="0000FF"/>
      <w:sz w:val="26"/>
      <w:szCs w:val="26"/>
    </w:rPr>
  </w:style>
  <w:style w:type="paragraph" w:customStyle="1" w:styleId="T2hd">
    <w:name w:val="T 2 hd"/>
    <w:basedOn w:val="T1hd"/>
    <w:next w:val="Normal"/>
    <w:rsid w:val="00100D06"/>
    <w:rPr>
      <w:sz w:val="24"/>
      <w:szCs w:val="24"/>
    </w:rPr>
  </w:style>
  <w:style w:type="paragraph" w:customStyle="1" w:styleId="T3hd">
    <w:name w:val="T 3 hd"/>
    <w:basedOn w:val="T1hd"/>
    <w:next w:val="Normal"/>
    <w:autoRedefine/>
    <w:rsid w:val="00100D06"/>
    <w:pPr>
      <w:outlineLvl w:val="7"/>
    </w:pPr>
    <w:rPr>
      <w:sz w:val="24"/>
      <w:szCs w:val="24"/>
    </w:rPr>
  </w:style>
  <w:style w:type="paragraph" w:customStyle="1" w:styleId="Tbody">
    <w:name w:val="T body"/>
    <w:basedOn w:val="Normal"/>
    <w:rsid w:val="00100D06"/>
    <w:rPr>
      <w:color w:val="0000FF"/>
      <w:sz w:val="24"/>
      <w:szCs w:val="24"/>
    </w:rPr>
  </w:style>
  <w:style w:type="paragraph" w:customStyle="1" w:styleId="Tcolhd">
    <w:name w:val="T col hd"/>
    <w:basedOn w:val="Normal"/>
    <w:next w:val="Normal"/>
    <w:rsid w:val="00100D06"/>
    <w:pPr>
      <w:jc w:val="center"/>
      <w:outlineLvl w:val="7"/>
    </w:pPr>
    <w:rPr>
      <w:rFonts w:ascii="Arial" w:hAnsi="Arial"/>
      <w:color w:val="0000FF"/>
      <w:sz w:val="24"/>
      <w:szCs w:val="24"/>
    </w:rPr>
  </w:style>
  <w:style w:type="paragraph" w:customStyle="1" w:styleId="Tcolhd2">
    <w:name w:val="T col hd 2"/>
    <w:basedOn w:val="Tcolhd"/>
    <w:next w:val="Normal"/>
    <w:rsid w:val="00100D06"/>
    <w:pPr>
      <w:outlineLvl w:val="8"/>
    </w:pPr>
    <w:rPr>
      <w:rFonts w:ascii="Times New Roman" w:hAnsi="Times New Roman"/>
      <w:sz w:val="22"/>
    </w:rPr>
  </w:style>
  <w:style w:type="paragraph" w:customStyle="1" w:styleId="Tftnote">
    <w:name w:val="T ftnote"/>
    <w:basedOn w:val="Bftnote"/>
    <w:rsid w:val="00100D06"/>
  </w:style>
  <w:style w:type="paragraph" w:customStyle="1" w:styleId="Tnum">
    <w:name w:val="T num"/>
    <w:basedOn w:val="Normal"/>
    <w:next w:val="Normal"/>
    <w:rsid w:val="00100D06"/>
    <w:pPr>
      <w:spacing w:before="120"/>
      <w:jc w:val="center"/>
      <w:outlineLvl w:val="4"/>
    </w:pPr>
    <w:rPr>
      <w:rFonts w:ascii="Arial" w:hAnsi="Arial"/>
      <w:color w:val="0000FF"/>
      <w:sz w:val="26"/>
      <w:szCs w:val="26"/>
    </w:rPr>
  </w:style>
  <w:style w:type="paragraph" w:customStyle="1" w:styleId="Begineq">
    <w:name w:val="Begin eq"/>
    <w:basedOn w:val="Authortextstart"/>
    <w:rsid w:val="00100D06"/>
    <w:rPr>
      <w:rFonts w:ascii="Arial" w:hAnsi="Arial"/>
      <w:color w:val="0000FF"/>
    </w:rPr>
  </w:style>
  <w:style w:type="paragraph" w:customStyle="1" w:styleId="Tsubt">
    <w:name w:val="T subt"/>
    <w:basedOn w:val="Normal"/>
    <w:next w:val="Normal"/>
    <w:rsid w:val="00100D06"/>
    <w:pPr>
      <w:jc w:val="center"/>
      <w:outlineLvl w:val="4"/>
    </w:pPr>
    <w:rPr>
      <w:rFonts w:ascii="Arial" w:hAnsi="Arial"/>
      <w:color w:val="0000FF"/>
      <w:sz w:val="24"/>
      <w:szCs w:val="24"/>
    </w:rPr>
  </w:style>
  <w:style w:type="paragraph" w:customStyle="1" w:styleId="Ttitle">
    <w:name w:val="T title"/>
    <w:basedOn w:val="Normal"/>
    <w:next w:val="Normal"/>
    <w:rsid w:val="00100D06"/>
    <w:pPr>
      <w:jc w:val="center"/>
      <w:outlineLvl w:val="4"/>
    </w:pPr>
    <w:rPr>
      <w:rFonts w:ascii="Arial" w:hAnsi="Arial"/>
      <w:color w:val="0000FF"/>
      <w:sz w:val="26"/>
      <w:szCs w:val="26"/>
    </w:rPr>
  </w:style>
  <w:style w:type="paragraph" w:customStyle="1" w:styleId="LRH">
    <w:name w:val="LRH"/>
    <w:basedOn w:val="Normal"/>
    <w:next w:val="Normal"/>
    <w:rsid w:val="00100D06"/>
    <w:rPr>
      <w:rFonts w:ascii="Arial" w:hAnsi="Arial"/>
      <w:color w:val="0000FF"/>
    </w:rPr>
  </w:style>
  <w:style w:type="paragraph" w:customStyle="1" w:styleId="RRH">
    <w:name w:val="RRH"/>
    <w:basedOn w:val="Normal"/>
    <w:next w:val="Text"/>
    <w:rsid w:val="00100D06"/>
    <w:pPr>
      <w:spacing w:after="240"/>
    </w:pPr>
    <w:rPr>
      <w:rFonts w:ascii="Arial" w:hAnsi="Arial"/>
      <w:color w:val="0000FF"/>
    </w:rPr>
  </w:style>
  <w:style w:type="paragraph" w:customStyle="1" w:styleId="Bcredit">
    <w:name w:val="B credit"/>
    <w:basedOn w:val="Figcredit"/>
    <w:rsid w:val="00100D06"/>
  </w:style>
  <w:style w:type="paragraph" w:customStyle="1" w:styleId="TEcredit">
    <w:name w:val="TE credit"/>
    <w:basedOn w:val="Figcredit"/>
    <w:rsid w:val="00100D06"/>
  </w:style>
  <w:style w:type="paragraph" w:customStyle="1" w:styleId="MarginBoxtype">
    <w:name w:val="Margin Box type"/>
    <w:basedOn w:val="Ttype"/>
    <w:next w:val="Normal"/>
    <w:rsid w:val="00100D06"/>
  </w:style>
  <w:style w:type="paragraph" w:customStyle="1" w:styleId="Thd">
    <w:name w:val="T hd"/>
    <w:basedOn w:val="T1hd"/>
    <w:rsid w:val="00100D06"/>
    <w:rPr>
      <w:sz w:val="28"/>
    </w:rPr>
  </w:style>
  <w:style w:type="character" w:customStyle="1" w:styleId="Crossref">
    <w:name w:val="Cross ref"/>
    <w:rsid w:val="00100D06"/>
    <w:rPr>
      <w:u w:val="double"/>
      <w:bdr w:val="none" w:sz="0" w:space="0" w:color="auto"/>
      <w:shd w:val="clear" w:color="auto" w:fill="3399FF"/>
    </w:rPr>
  </w:style>
  <w:style w:type="paragraph" w:customStyle="1" w:styleId="Secttitle">
    <w:name w:val="Sect title"/>
    <w:basedOn w:val="Parttitle"/>
    <w:next w:val="Normal"/>
    <w:rsid w:val="00100D06"/>
  </w:style>
  <w:style w:type="paragraph" w:customStyle="1" w:styleId="1hdconcl">
    <w:name w:val="1 hd concl"/>
    <w:basedOn w:val="1hd"/>
    <w:rsid w:val="00100D06"/>
  </w:style>
  <w:style w:type="paragraph" w:customStyle="1" w:styleId="Tleg">
    <w:name w:val="T leg"/>
    <w:basedOn w:val="Figleg"/>
    <w:rsid w:val="00100D06"/>
  </w:style>
  <w:style w:type="paragraph" w:customStyle="1" w:styleId="1hdAck">
    <w:name w:val="1 hd Ack"/>
    <w:basedOn w:val="Chaptitle"/>
    <w:rsid w:val="00100D06"/>
    <w:pPr>
      <w:spacing w:before="240"/>
      <w:outlineLvl w:val="0"/>
    </w:pPr>
    <w:rPr>
      <w:sz w:val="26"/>
      <w:szCs w:val="26"/>
    </w:rPr>
  </w:style>
  <w:style w:type="paragraph" w:customStyle="1" w:styleId="Sectout1hd">
    <w:name w:val="Sect out1 hd"/>
    <w:basedOn w:val="Partoutlhd"/>
    <w:rsid w:val="00100D06"/>
  </w:style>
  <w:style w:type="paragraph" w:customStyle="1" w:styleId="Abstext">
    <w:name w:val="Abs text"/>
    <w:basedOn w:val="Text"/>
    <w:rsid w:val="00100D06"/>
  </w:style>
  <w:style w:type="paragraph" w:customStyle="1" w:styleId="Abshd">
    <w:name w:val="Abs hd"/>
    <w:basedOn w:val="2hd"/>
    <w:rsid w:val="00100D06"/>
  </w:style>
  <w:style w:type="paragraph" w:customStyle="1" w:styleId="Chapterpointshd">
    <w:name w:val="Chapter points hd"/>
    <w:basedOn w:val="Chaptitle"/>
    <w:rsid w:val="00100D06"/>
  </w:style>
  <w:style w:type="paragraph" w:customStyle="1" w:styleId="TENquote">
    <w:name w:val="TE N quote"/>
    <w:basedOn w:val="Bquote"/>
    <w:rsid w:val="00100D06"/>
  </w:style>
  <w:style w:type="paragraph" w:customStyle="1" w:styleId="TENquoteau">
    <w:name w:val="TE N quote au"/>
    <w:basedOn w:val="Bquoteau"/>
    <w:rsid w:val="00100D06"/>
  </w:style>
  <w:style w:type="paragraph" w:customStyle="1" w:styleId="TENColhd">
    <w:name w:val="TE N Col hd"/>
    <w:basedOn w:val="Bcolhd"/>
    <w:rsid w:val="00100D06"/>
  </w:style>
  <w:style w:type="paragraph" w:customStyle="1" w:styleId="Style1">
    <w:name w:val="Style1"/>
    <w:basedOn w:val="TEtext"/>
    <w:rsid w:val="00100D06"/>
  </w:style>
  <w:style w:type="paragraph" w:customStyle="1" w:styleId="TENcoltext">
    <w:name w:val="TE N col text"/>
    <w:basedOn w:val="Bcoltext"/>
    <w:rsid w:val="00100D06"/>
  </w:style>
  <w:style w:type="paragraph" w:customStyle="1" w:styleId="BNeq">
    <w:name w:val="B N eq"/>
    <w:basedOn w:val="Normal"/>
    <w:rsid w:val="00100D06"/>
    <w:pPr>
      <w:spacing w:after="120" w:line="480" w:lineRule="auto"/>
      <w:ind w:left="475" w:right="475"/>
      <w:jc w:val="center"/>
    </w:pPr>
    <w:rPr>
      <w:color w:val="0000FF"/>
      <w:sz w:val="24"/>
      <w:szCs w:val="24"/>
    </w:rPr>
  </w:style>
  <w:style w:type="paragraph" w:customStyle="1" w:styleId="TENEq">
    <w:name w:val="TE N Eq"/>
    <w:basedOn w:val="BNeq"/>
    <w:rsid w:val="00100D06"/>
  </w:style>
  <w:style w:type="paragraph" w:customStyle="1" w:styleId="Tcolhd3">
    <w:name w:val="T col hd 3"/>
    <w:basedOn w:val="Tcolhd2"/>
    <w:next w:val="Normal"/>
    <w:rsid w:val="00100D06"/>
    <w:rPr>
      <w:rFonts w:ascii="Arial" w:hAnsi="Arial"/>
      <w:sz w:val="20"/>
    </w:rPr>
  </w:style>
  <w:style w:type="paragraph" w:customStyle="1" w:styleId="Endeq">
    <w:name w:val="End eq"/>
    <w:basedOn w:val="Begineq"/>
    <w:rsid w:val="00100D06"/>
  </w:style>
  <w:style w:type="character" w:styleId="Hyperlink">
    <w:name w:val="Hyperlink"/>
    <w:uiPriority w:val="99"/>
    <w:unhideWhenUsed/>
    <w:rsid w:val="00100D06"/>
    <w:rPr>
      <w:color w:val="0000FF"/>
      <w:u w:val="single"/>
    </w:rPr>
  </w:style>
  <w:style w:type="table" w:styleId="TableGrid">
    <w:name w:val="Table Grid"/>
    <w:basedOn w:val="TableNormal"/>
    <w:uiPriority w:val="59"/>
    <w:rsid w:val="00D84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5504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504E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5504E2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0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04E2"/>
    <w:rPr>
      <w:rFonts w:ascii="Times New Roman" w:eastAsia="Times New Roman" w:hAnsi="Times New Roman"/>
      <w:b/>
      <w:bCs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5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0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956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8387">
              <w:marLeft w:val="0"/>
              <w:marRight w:val="0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8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1930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\Onscreen%20Editor%20Basic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1C75E-461E-4A61-AEF3-27CF7806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Onscreen Editor Basic.dot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Links>
    <vt:vector size="240" baseType="variant">
      <vt:variant>
        <vt:i4>6815870</vt:i4>
      </vt:variant>
      <vt:variant>
        <vt:i4>117</vt:i4>
      </vt:variant>
      <vt:variant>
        <vt:i4>0</vt:i4>
      </vt:variant>
      <vt:variant>
        <vt:i4>5</vt:i4>
      </vt:variant>
      <vt:variant>
        <vt:lpwstr>https://www.ncbi.nlm.nih.gov/pubmed/?term=Atypical+sound+discrimination+in+children+with+ASD+as+indicated+by+cortical+ERPs</vt:lpwstr>
      </vt:variant>
      <vt:variant>
        <vt:lpwstr/>
      </vt:variant>
      <vt:variant>
        <vt:i4>2883669</vt:i4>
      </vt:variant>
      <vt:variant>
        <vt:i4>114</vt:i4>
      </vt:variant>
      <vt:variant>
        <vt:i4>0</vt:i4>
      </vt:variant>
      <vt:variant>
        <vt:i4>5</vt:i4>
      </vt:variant>
      <vt:variant>
        <vt:lpwstr>https://www.ncbi.nlm.nih.gov/pubmed/?term=Bruneau%20N%5BAuthor%5D&amp;cauthor=true&amp;cauthor_uid=28396700</vt:lpwstr>
      </vt:variant>
      <vt:variant>
        <vt:lpwstr/>
      </vt:variant>
      <vt:variant>
        <vt:i4>2359391</vt:i4>
      </vt:variant>
      <vt:variant>
        <vt:i4>111</vt:i4>
      </vt:variant>
      <vt:variant>
        <vt:i4>0</vt:i4>
      </vt:variant>
      <vt:variant>
        <vt:i4>5</vt:i4>
      </vt:variant>
      <vt:variant>
        <vt:lpwstr>https://www.ncbi.nlm.nih.gov/pubmed/?term=Bonnet-Brilhault%20F%5BAuthor%5D&amp;cauthor=true&amp;cauthor_uid=28396700</vt:lpwstr>
      </vt:variant>
      <vt:variant>
        <vt:lpwstr/>
      </vt:variant>
      <vt:variant>
        <vt:i4>4587566</vt:i4>
      </vt:variant>
      <vt:variant>
        <vt:i4>108</vt:i4>
      </vt:variant>
      <vt:variant>
        <vt:i4>0</vt:i4>
      </vt:variant>
      <vt:variant>
        <vt:i4>5</vt:i4>
      </vt:variant>
      <vt:variant>
        <vt:lpwstr>https://www.ncbi.nlm.nih.gov/pubmed/?term=Malvy%20J%5BAuthor%5D&amp;cauthor=true&amp;cauthor_uid=28396700</vt:lpwstr>
      </vt:variant>
      <vt:variant>
        <vt:lpwstr/>
      </vt:variant>
      <vt:variant>
        <vt:i4>3211279</vt:i4>
      </vt:variant>
      <vt:variant>
        <vt:i4>105</vt:i4>
      </vt:variant>
      <vt:variant>
        <vt:i4>0</vt:i4>
      </vt:variant>
      <vt:variant>
        <vt:i4>5</vt:i4>
      </vt:variant>
      <vt:variant>
        <vt:lpwstr>https://www.ncbi.nlm.nih.gov/pubmed/?term=Roux%20S%5BAuthor%5D&amp;cauthor=true&amp;cauthor_uid=28396700</vt:lpwstr>
      </vt:variant>
      <vt:variant>
        <vt:lpwstr/>
      </vt:variant>
      <vt:variant>
        <vt:i4>2883668</vt:i4>
      </vt:variant>
      <vt:variant>
        <vt:i4>102</vt:i4>
      </vt:variant>
      <vt:variant>
        <vt:i4>0</vt:i4>
      </vt:variant>
      <vt:variant>
        <vt:i4>5</vt:i4>
      </vt:variant>
      <vt:variant>
        <vt:lpwstr>https://www.ncbi.nlm.nih.gov/pubmed/?term=Latinus%20M%5BAuthor%5D&amp;cauthor=true&amp;cauthor_uid=28396700</vt:lpwstr>
      </vt:variant>
      <vt:variant>
        <vt:lpwstr/>
      </vt:variant>
      <vt:variant>
        <vt:i4>7077897</vt:i4>
      </vt:variant>
      <vt:variant>
        <vt:i4>99</vt:i4>
      </vt:variant>
      <vt:variant>
        <vt:i4>0</vt:i4>
      </vt:variant>
      <vt:variant>
        <vt:i4>5</vt:i4>
      </vt:variant>
      <vt:variant>
        <vt:lpwstr>https://www.ncbi.nlm.nih.gov/pubmed/?term=Bidet-Caulet%20A%5BAuthor%5D&amp;cauthor=true&amp;cauthor_uid=28396700</vt:lpwstr>
      </vt:variant>
      <vt:variant>
        <vt:lpwstr/>
      </vt:variant>
      <vt:variant>
        <vt:i4>7340066</vt:i4>
      </vt:variant>
      <vt:variant>
        <vt:i4>96</vt:i4>
      </vt:variant>
      <vt:variant>
        <vt:i4>0</vt:i4>
      </vt:variant>
      <vt:variant>
        <vt:i4>5</vt:i4>
      </vt:variant>
      <vt:variant>
        <vt:lpwstr>https://www.ncbi.nlm.nih.gov/pubmed/?term=Atypical+predictive+processing+during+visual+statistical+learning+in+children+with+developmental+dyslexia%3A+an+event-related+potential+study</vt:lpwstr>
      </vt:variant>
      <vt:variant>
        <vt:lpwstr/>
      </vt:variant>
      <vt:variant>
        <vt:i4>8192028</vt:i4>
      </vt:variant>
      <vt:variant>
        <vt:i4>93</vt:i4>
      </vt:variant>
      <vt:variant>
        <vt:i4>0</vt:i4>
      </vt:variant>
      <vt:variant>
        <vt:i4>5</vt:i4>
      </vt:variant>
      <vt:variant>
        <vt:lpwstr>https://www.ncbi.nlm.nih.gov/pubmed/?term=Conway%20CM%5BAuthor%5D&amp;cauthor=true&amp;cauthor_uid=29907920</vt:lpwstr>
      </vt:variant>
      <vt:variant>
        <vt:lpwstr/>
      </vt:variant>
      <vt:variant>
        <vt:i4>1310827</vt:i4>
      </vt:variant>
      <vt:variant>
        <vt:i4>90</vt:i4>
      </vt:variant>
      <vt:variant>
        <vt:i4>0</vt:i4>
      </vt:variant>
      <vt:variant>
        <vt:i4>5</vt:i4>
      </vt:variant>
      <vt:variant>
        <vt:lpwstr>https://www.ncbi.nlm.nih.gov/pubmed/?term=Walk%20AM%5BAuthor%5D&amp;cauthor=true&amp;cauthor_uid=29907920</vt:lpwstr>
      </vt:variant>
      <vt:variant>
        <vt:lpwstr/>
      </vt:variant>
      <vt:variant>
        <vt:i4>5636156</vt:i4>
      </vt:variant>
      <vt:variant>
        <vt:i4>87</vt:i4>
      </vt:variant>
      <vt:variant>
        <vt:i4>0</vt:i4>
      </vt:variant>
      <vt:variant>
        <vt:i4>5</vt:i4>
      </vt:variant>
      <vt:variant>
        <vt:lpwstr>https://www.ncbi.nlm.nih.gov/pubmed/?term=Singh%20S%5BAuthor%5D&amp;cauthor=true&amp;cauthor_uid=29907920</vt:lpwstr>
      </vt:variant>
      <vt:variant>
        <vt:lpwstr/>
      </vt:variant>
      <vt:variant>
        <vt:i4>524373</vt:i4>
      </vt:variant>
      <vt:variant>
        <vt:i4>84</vt:i4>
      </vt:variant>
      <vt:variant>
        <vt:i4>0</vt:i4>
      </vt:variant>
      <vt:variant>
        <vt:i4>5</vt:i4>
      </vt:variant>
      <vt:variant>
        <vt:lpwstr>https://www.ncbi.nlm.nih.gov/pubmed/29974119</vt:lpwstr>
      </vt:variant>
      <vt:variant>
        <vt:lpwstr/>
      </vt:variant>
      <vt:variant>
        <vt:i4>852058</vt:i4>
      </vt:variant>
      <vt:variant>
        <vt:i4>81</vt:i4>
      </vt:variant>
      <vt:variant>
        <vt:i4>0</vt:i4>
      </vt:variant>
      <vt:variant>
        <vt:i4>5</vt:i4>
      </vt:variant>
      <vt:variant>
        <vt:lpwstr>https://www.ncbi.nlm.nih.gov/pubmed/29513259</vt:lpwstr>
      </vt:variant>
      <vt:variant>
        <vt:lpwstr/>
      </vt:variant>
      <vt:variant>
        <vt:i4>3538958</vt:i4>
      </vt:variant>
      <vt:variant>
        <vt:i4>78</vt:i4>
      </vt:variant>
      <vt:variant>
        <vt:i4>0</vt:i4>
      </vt:variant>
      <vt:variant>
        <vt:i4>5</vt:i4>
      </vt:variant>
      <vt:variant>
        <vt:lpwstr>https://www.ncbi.nlm.nih.gov/pubmed/?term=Skar%C5%BCy%C5%84ski%20H%5BAuthor%5D&amp;cauthor=true&amp;cauthor_uid=29513259</vt:lpwstr>
      </vt:variant>
      <vt:variant>
        <vt:lpwstr/>
      </vt:variant>
      <vt:variant>
        <vt:i4>5570604</vt:i4>
      </vt:variant>
      <vt:variant>
        <vt:i4>75</vt:i4>
      </vt:variant>
      <vt:variant>
        <vt:i4>0</vt:i4>
      </vt:variant>
      <vt:variant>
        <vt:i4>5</vt:i4>
      </vt:variant>
      <vt:variant>
        <vt:lpwstr>https://www.ncbi.nlm.nih.gov/pubmed/?term=Pilka%20A%5BAuthor%5D&amp;cauthor=true&amp;cauthor_uid=29513259</vt:lpwstr>
      </vt:variant>
      <vt:variant>
        <vt:lpwstr/>
      </vt:variant>
      <vt:variant>
        <vt:i4>1769509</vt:i4>
      </vt:variant>
      <vt:variant>
        <vt:i4>72</vt:i4>
      </vt:variant>
      <vt:variant>
        <vt:i4>0</vt:i4>
      </vt:variant>
      <vt:variant>
        <vt:i4>5</vt:i4>
      </vt:variant>
      <vt:variant>
        <vt:lpwstr>https://www.ncbi.nlm.nih.gov/pubmed/?term=Szkie%C5%82kowska%20A%5BAuthor%5D&amp;cauthor=true&amp;cauthor_uid=29513259</vt:lpwstr>
      </vt:variant>
      <vt:variant>
        <vt:lpwstr/>
      </vt:variant>
      <vt:variant>
        <vt:i4>7012433</vt:i4>
      </vt:variant>
      <vt:variant>
        <vt:i4>69</vt:i4>
      </vt:variant>
      <vt:variant>
        <vt:i4>0</vt:i4>
      </vt:variant>
      <vt:variant>
        <vt:i4>5</vt:i4>
      </vt:variant>
      <vt:variant>
        <vt:lpwstr>https://www.ncbi.nlm.nih.gov/pubmed/?term=W%C5%82odarczyk%20E%5BAuthor%5D&amp;cauthor=true&amp;cauthor_uid=29513259</vt:lpwstr>
      </vt:variant>
      <vt:variant>
        <vt:lpwstr/>
      </vt:variant>
      <vt:variant>
        <vt:i4>6946819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http://www.ncbi.nlm.nih.gov/pubmed/?term=Angrilli%20A%5BAuthor%5D&amp;cauthor=true&amp;cauthor_uid=20688811</vt:lpwstr>
      </vt:variant>
      <vt:variant>
        <vt:lpwstr/>
      </vt:variant>
      <vt:variant>
        <vt:i4>1703978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http://www.ncbi.nlm.nih.gov/pubmed/?term=Vio%20C%5BAuthor%5D&amp;cauthor=true&amp;cauthor_uid=20688811</vt:lpwstr>
      </vt:variant>
      <vt:variant>
        <vt:lpwstr/>
      </vt:variant>
      <vt:variant>
        <vt:i4>6488146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http://www.ncbi.nlm.nih.gov/pubmed/?term=Penolazzi%20B%5BAuthor%5D&amp;cauthor=true&amp;cauthor_uid=20688811</vt:lpwstr>
      </vt:variant>
      <vt:variant>
        <vt:lpwstr/>
      </vt:variant>
      <vt:variant>
        <vt:i4>1769591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http://www.ncbi.nlm.nih.gov/pubmed/?term=Remschmidt%20H%5BAuthor%5D&amp;cauthor=true&amp;cauthor_uid=15003286</vt:lpwstr>
      </vt:variant>
      <vt:variant>
        <vt:lpwstr/>
      </vt:variant>
      <vt:variant>
        <vt:i4>393327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http://www.ncbi.nlm.nih.gov/pubmed/?term=Deimel%20W%5BAuthor%5D&amp;cauthor=true&amp;cauthor_uid=15003286</vt:lpwstr>
      </vt:variant>
      <vt:variant>
        <vt:lpwstr/>
      </vt:variant>
      <vt:variant>
        <vt:i4>8126477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http://www.ncbi.nlm.nih.gov/pubmed/?term=Bartling%20J%5BAuthor%5D&amp;cauthor=true&amp;cauthor_uid=15003286</vt:lpwstr>
      </vt:variant>
      <vt:variant>
        <vt:lpwstr/>
      </vt:variant>
      <vt:variant>
        <vt:i4>4128799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http://www.ncbi.nlm.nih.gov/pubmed/?term=Joanisse%20MF%5BAuthor%5D&amp;cauthor=true&amp;cauthor_uid=23523986</vt:lpwstr>
      </vt:variant>
      <vt:variant>
        <vt:lpwstr/>
      </vt:variant>
      <vt:variant>
        <vt:i4>5046317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http://www.ncbi.nlm.nih.gov/pubmed/?term=Archibald%20LM%5BAuthor%5D&amp;cauthor=true&amp;cauthor_uid=23523986</vt:lpwstr>
      </vt:variant>
      <vt:variant>
        <vt:lpwstr/>
      </vt:variant>
      <vt:variant>
        <vt:i4>6029425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http://www.ncbi.nlm.nih.gov/pubmed/?term=Newman%20RL%5BAuthor%5D&amp;cauthor=true&amp;cauthor_uid=23523986</vt:lpwstr>
      </vt:variant>
      <vt:variant>
        <vt:lpwstr/>
      </vt:variant>
      <vt:variant>
        <vt:i4>5570606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http://www.ncbi.nlm.nih.gov/pubmed/?term=Robertson%20EK%5BAuthor%5D&amp;cauthor=true&amp;cauthor_uid=23523986</vt:lpwstr>
      </vt:variant>
      <vt:variant>
        <vt:lpwstr/>
      </vt:variant>
      <vt:variant>
        <vt:i4>5046326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http://www.ncbi.nlm.nih.gov/pubmed/?term=Desroches%20AS%5BAuthor%5D&amp;cauthor=true&amp;cauthor_uid=23523986</vt:lpwstr>
      </vt:variant>
      <vt:variant>
        <vt:lpwstr/>
      </vt:variant>
      <vt:variant>
        <vt:i4>786545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http://www.ncbi.nlm.nih.gov/pubmed/?term=Sasaki%20H%5BAuthor%5D&amp;cauthor=true&amp;cauthor_uid=20483364</vt:lpwstr>
      </vt:variant>
      <vt:variant>
        <vt:lpwstr/>
      </vt:variant>
      <vt:variant>
        <vt:i4>6881346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http://www.ncbi.nlm.nih.gov/pubmed/?term=Okada%20H%5BAuthor%5D&amp;cauthor=true&amp;cauthor_uid=20483364</vt:lpwstr>
      </vt:variant>
      <vt:variant>
        <vt:lpwstr/>
      </vt:variant>
      <vt:variant>
        <vt:i4>7733320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http://www.ncbi.nlm.nih.gov/pubmed/?term=Furushima%20W%5BAuthor%5D&amp;cauthor=true&amp;cauthor_uid=20483364</vt:lpwstr>
      </vt:variant>
      <vt:variant>
        <vt:lpwstr/>
      </vt:variant>
      <vt:variant>
        <vt:i4>7274578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http://www.ncbi.nlm.nih.gov/pubmed/?term=Gunji%20A%5BAuthor%5D&amp;cauthor=true&amp;cauthor_uid=20483364</vt:lpwstr>
      </vt:variant>
      <vt:variant>
        <vt:lpwstr/>
      </vt:variant>
      <vt:variant>
        <vt:i4>196655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http://www.ncbi.nlm.nih.gov/pubmed/?term=Inagaki%20M%5BAuthor%5D&amp;cauthor=true&amp;cauthor_uid=20483364</vt:lpwstr>
      </vt:variant>
      <vt:variant>
        <vt:lpwstr/>
      </vt:variant>
      <vt:variant>
        <vt:i4>7602262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http://www.ncbi.nlm.nih.gov/pubmed/?term=Inoue%20Y%5BAuthor%5D&amp;cauthor=true&amp;cauthor_uid=20483364</vt:lpwstr>
      </vt:variant>
      <vt:variant>
        <vt:lpwstr/>
      </vt:variant>
      <vt:variant>
        <vt:i4>7340106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http://www.ncbi.nlm.nih.gov/pubmed/?term=Schwitzer%20J%5BAuthor%5D&amp;cauthor=true&amp;cauthor_uid=16042023</vt:lpwstr>
      </vt:variant>
      <vt:variant>
        <vt:lpwstr/>
      </vt:variant>
      <vt:variant>
        <vt:i4>1769597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http://www.ncbi.nlm.nih.gov/pubmed/?term=Hackenberg%20B%5BAuthor%5D&amp;cauthor=true&amp;cauthor_uid=16042023</vt:lpwstr>
      </vt:variant>
      <vt:variant>
        <vt:lpwstr/>
      </vt:variant>
      <vt:variant>
        <vt:i4>8257619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http://www.ncbi.nlm.nih.gov/pubmed/?term=B%C3%B6hm%20A%5BAuthor%5D&amp;cauthor=true&amp;cauthor_uid=16042023</vt:lpwstr>
      </vt:variant>
      <vt:variant>
        <vt:lpwstr/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http://www.ncbi.nlm.nih.gov/pubmed/?term=Falk%20M%5BAuthor%5D&amp;cauthor=true&amp;cauthor_uid=16042023</vt:lpwstr>
      </vt:variant>
      <vt:variant>
        <vt:lpwstr/>
      </vt:variant>
      <vt:variant>
        <vt:i4>1572974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http://www.ncbi.nlm.nih.gov/pubmed/?term=Telser%20S%5BAuthor%5D&amp;cauthor=true&amp;cauthor_uid=16042023</vt:lpwstr>
      </vt:variant>
      <vt:variant>
        <vt:lpwstr/>
      </vt:variant>
      <vt:variant>
        <vt:i4>7667807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http://www.ncbi.nlm.nih.gov/pubmed/?term=Huber%20M%5BAuthor%5D&amp;cauthor=true&amp;cauthor_uid=16042023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Tenorio</dc:creator>
  <cp:lastModifiedBy>Bandana Sharma</cp:lastModifiedBy>
  <cp:revision>2</cp:revision>
  <dcterms:created xsi:type="dcterms:W3CDTF">2019-03-05T07:02:00Z</dcterms:created>
  <dcterms:modified xsi:type="dcterms:W3CDTF">2019-03-05T07:02:00Z</dcterms:modified>
</cp:coreProperties>
</file>