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499" w:rsidRDefault="00F95499" w:rsidP="00F9549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Appendix S1</w:t>
      </w:r>
      <w:r w:rsidRPr="00E053DD">
        <w:rPr>
          <w:rFonts w:ascii="TimesNewRomanPSMT" w:hAnsi="TimesNewRomanPSMT"/>
          <w:color w:val="000000"/>
          <w:sz w:val="24"/>
          <w:szCs w:val="24"/>
        </w:rPr>
        <w:t xml:space="preserve"> – </w:t>
      </w:r>
      <w:r>
        <w:rPr>
          <w:rFonts w:ascii="TimesNewRomanPSMT" w:hAnsi="TimesNewRomanPSMT"/>
          <w:color w:val="000000"/>
          <w:sz w:val="24"/>
          <w:szCs w:val="24"/>
        </w:rPr>
        <w:t xml:space="preserve">Similar effects of landscape </w:t>
      </w:r>
      <w:r w:rsidR="00732E47">
        <w:rPr>
          <w:rFonts w:ascii="TimesNewRomanPSMT" w:hAnsi="TimesNewRomanPSMT"/>
          <w:color w:val="000000"/>
          <w:sz w:val="24"/>
          <w:szCs w:val="24"/>
        </w:rPr>
        <w:t>metrics</w:t>
      </w:r>
      <w:r>
        <w:rPr>
          <w:rFonts w:ascii="TimesNewRomanPSMT" w:hAnsi="TimesNewRomanPSMT"/>
          <w:color w:val="000000"/>
          <w:sz w:val="24"/>
          <w:szCs w:val="24"/>
        </w:rPr>
        <w:t xml:space="preserve"> on primary production considering landscapes of</w:t>
      </w:r>
      <w:r>
        <w:rPr>
          <w:rFonts w:ascii="Times New Roman" w:hAnsi="Times New Roman" w:cs="Times New Roman"/>
          <w:sz w:val="24"/>
          <w:szCs w:val="24"/>
        </w:rPr>
        <w:t xml:space="preserve"> 400 ha.</w:t>
      </w:r>
    </w:p>
    <w:p w:rsidR="00F95499" w:rsidRPr="00E022F0" w:rsidRDefault="003058B8" w:rsidP="00F95499">
      <w:pPr>
        <w:jc w:val="center"/>
        <w:rPr>
          <w:rFonts w:ascii="Times New Roman" w:hAnsi="Times New Roman" w:cs="Times New Roman"/>
          <w:sz w:val="24"/>
          <w:szCs w:val="24"/>
        </w:rPr>
      </w:pPr>
      <w:r w:rsidRPr="003058B8">
        <w:rPr>
          <w:rFonts w:ascii="Times New Roman" w:hAnsi="Times New Roman" w:cs="Times New Roman"/>
          <w:noProof/>
          <w:sz w:val="24"/>
          <w:szCs w:val="24"/>
          <w:lang w:val="pt-BR" w:eastAsia="pt-BR"/>
        </w:rPr>
        <w:drawing>
          <wp:inline distT="0" distB="0" distL="0" distR="0" wp14:anchorId="45C4F674" wp14:editId="2EFC0F4B">
            <wp:extent cx="5400040" cy="4654550"/>
            <wp:effectExtent l="0" t="0" r="0" b="0"/>
            <wp:docPr id="5" name="Imagem 4">
              <a:extLst xmlns:a="http://schemas.openxmlformats.org/drawingml/2006/main">
                <a:ext uri="{FF2B5EF4-FFF2-40B4-BE49-F238E27FC236}">
                  <a16:creationId xmlns:a16="http://schemas.microsoft.com/office/drawing/2014/main" id="{665000F6-2FD8-4D99-9E79-A155A4AA87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a:extLst>
                        <a:ext uri="{FF2B5EF4-FFF2-40B4-BE49-F238E27FC236}">
                          <a16:creationId xmlns:a16="http://schemas.microsoft.com/office/drawing/2014/main" id="{665000F6-2FD8-4D99-9E79-A155A4AA87E0}"/>
                        </a:ext>
                      </a:extLst>
                    </pic:cNvPr>
                    <pic:cNvPicPr>
                      <a:picLocks noChangeAspect="1"/>
                    </pic:cNvPicPr>
                  </pic:nvPicPr>
                  <pic:blipFill>
                    <a:blip r:embed="rId4"/>
                    <a:stretch>
                      <a:fillRect/>
                    </a:stretch>
                  </pic:blipFill>
                  <pic:spPr>
                    <a:xfrm>
                      <a:off x="0" y="0"/>
                      <a:ext cx="5400040" cy="4654550"/>
                    </a:xfrm>
                    <a:prstGeom prst="rect">
                      <a:avLst/>
                    </a:prstGeom>
                  </pic:spPr>
                </pic:pic>
              </a:graphicData>
            </a:graphic>
          </wp:inline>
        </w:drawing>
      </w:r>
    </w:p>
    <w:p w:rsidR="00DC69F7" w:rsidRPr="00F92BD1" w:rsidRDefault="00DC69F7" w:rsidP="00DC69F7">
      <w:pPr>
        <w:tabs>
          <w:tab w:val="left" w:pos="709"/>
        </w:tabs>
        <w:rPr>
          <w:rFonts w:ascii="Times New Roman" w:hAnsi="Times New Roman" w:cs="Times New Roman"/>
          <w:sz w:val="24"/>
          <w:szCs w:val="24"/>
        </w:rPr>
      </w:pPr>
      <w:r w:rsidRPr="00F92BD1">
        <w:rPr>
          <w:rFonts w:ascii="Times New Roman" w:hAnsi="Times New Roman" w:cs="Times New Roman"/>
          <w:sz w:val="24"/>
          <w:szCs w:val="24"/>
        </w:rPr>
        <w:t xml:space="preserve">Figure </w:t>
      </w:r>
      <w:r>
        <w:rPr>
          <w:rFonts w:ascii="Times New Roman" w:hAnsi="Times New Roman" w:cs="Times New Roman"/>
          <w:sz w:val="24"/>
          <w:szCs w:val="24"/>
        </w:rPr>
        <w:t>1</w:t>
      </w:r>
      <w:r w:rsidRPr="00F92BD1">
        <w:rPr>
          <w:rFonts w:ascii="Times New Roman" w:hAnsi="Times New Roman" w:cs="Times New Roman"/>
          <w:sz w:val="24"/>
          <w:szCs w:val="24"/>
        </w:rPr>
        <w:t>. Relationships between the percentage of croplands, density of forest edges, number of forest patches and the mean value of the vegetation indices (NDVI and EVI) of croplands, forests and the entire landscape during the rainy seasons of 2011-2016. Statistical significance of the relationships is shown in Table 1. The significant relationships are represented by a fitted line in the plots.</w:t>
      </w:r>
    </w:p>
    <w:p w:rsidR="00F95499" w:rsidRDefault="00F95499" w:rsidP="00F95499">
      <w:pPr>
        <w:jc w:val="left"/>
        <w:rPr>
          <w:rFonts w:ascii="Times New Roman" w:hAnsi="Times New Roman" w:cs="Times New Roman"/>
          <w:sz w:val="24"/>
          <w:szCs w:val="24"/>
        </w:rPr>
      </w:pPr>
      <w:r>
        <w:rPr>
          <w:rFonts w:ascii="Times New Roman" w:hAnsi="Times New Roman" w:cs="Times New Roman"/>
          <w:sz w:val="24"/>
          <w:szCs w:val="24"/>
        </w:rPr>
        <w:br w:type="page"/>
      </w:r>
      <w:r w:rsidR="007740E7" w:rsidRPr="007740E7">
        <w:rPr>
          <w:rFonts w:ascii="Times New Roman" w:hAnsi="Times New Roman" w:cs="Times New Roman"/>
          <w:noProof/>
          <w:sz w:val="24"/>
          <w:szCs w:val="24"/>
          <w:lang w:val="pt-BR" w:eastAsia="pt-BR"/>
        </w:rPr>
        <w:lastRenderedPageBreak/>
        <w:drawing>
          <wp:inline distT="0" distB="0" distL="0" distR="0" wp14:anchorId="1510F147" wp14:editId="43688BBD">
            <wp:extent cx="5400040" cy="2442845"/>
            <wp:effectExtent l="0" t="0" r="0" b="0"/>
            <wp:docPr id="4" name="Imagem 3">
              <a:extLst xmlns:a="http://schemas.openxmlformats.org/drawingml/2006/main">
                <a:ext uri="{FF2B5EF4-FFF2-40B4-BE49-F238E27FC236}">
                  <a16:creationId xmlns:a16="http://schemas.microsoft.com/office/drawing/2014/main" id="{833F615A-DC8E-452E-ADA4-437C3DBDEE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extLst>
                        <a:ext uri="{FF2B5EF4-FFF2-40B4-BE49-F238E27FC236}">
                          <a16:creationId xmlns:a16="http://schemas.microsoft.com/office/drawing/2014/main" id="{833F615A-DC8E-452E-ADA4-437C3DBDEEC6}"/>
                        </a:ext>
                      </a:extLst>
                    </pic:cNvPr>
                    <pic:cNvPicPr>
                      <a:picLocks noChangeAspect="1"/>
                    </pic:cNvPicPr>
                  </pic:nvPicPr>
                  <pic:blipFill>
                    <a:blip r:embed="rId5"/>
                    <a:stretch>
                      <a:fillRect/>
                    </a:stretch>
                  </pic:blipFill>
                  <pic:spPr>
                    <a:xfrm>
                      <a:off x="0" y="0"/>
                      <a:ext cx="5400040" cy="2442845"/>
                    </a:xfrm>
                    <a:prstGeom prst="rect">
                      <a:avLst/>
                    </a:prstGeom>
                  </pic:spPr>
                </pic:pic>
              </a:graphicData>
            </a:graphic>
          </wp:inline>
        </w:drawing>
      </w:r>
    </w:p>
    <w:p w:rsidR="00235B47" w:rsidRPr="00F92BD1" w:rsidRDefault="00235B47" w:rsidP="00235B47">
      <w:pPr>
        <w:jc w:val="left"/>
        <w:rPr>
          <w:rFonts w:ascii="Times New Roman" w:hAnsi="Times New Roman" w:cs="Times New Roman"/>
          <w:sz w:val="24"/>
          <w:szCs w:val="24"/>
        </w:rPr>
      </w:pPr>
      <w:r w:rsidRPr="00F92BD1">
        <w:rPr>
          <w:rFonts w:ascii="Times New Roman" w:hAnsi="Times New Roman" w:cs="Times New Roman"/>
          <w:sz w:val="24"/>
          <w:szCs w:val="24"/>
        </w:rPr>
        <w:t xml:space="preserve">Figure </w:t>
      </w:r>
      <w:r>
        <w:rPr>
          <w:rFonts w:ascii="Times New Roman" w:hAnsi="Times New Roman" w:cs="Times New Roman"/>
          <w:sz w:val="24"/>
          <w:szCs w:val="24"/>
        </w:rPr>
        <w:t>2</w:t>
      </w:r>
      <w:r w:rsidRPr="00F92BD1">
        <w:rPr>
          <w:rFonts w:ascii="Times New Roman" w:hAnsi="Times New Roman" w:cs="Times New Roman"/>
          <w:sz w:val="24"/>
          <w:szCs w:val="24"/>
        </w:rPr>
        <w:t>. Relationships between the percentage of croplands, density of forest edges, number of forest patches and the mean value of the vegetation indices (NDVI and EVI) of the entire landscape during the dry seasons of 2011-2016. Statistical significance of the relationships is shown in Table 1. The significant relationships are represented by a fitted line in the plots.</w:t>
      </w:r>
    </w:p>
    <w:p w:rsidR="00CD3900" w:rsidRDefault="00CD3900" w:rsidP="00F95499">
      <w:pPr>
        <w:jc w:val="left"/>
        <w:rPr>
          <w:rFonts w:ascii="Times New Roman" w:hAnsi="Times New Roman" w:cs="Times New Roman"/>
          <w:sz w:val="24"/>
          <w:szCs w:val="24"/>
        </w:rPr>
      </w:pPr>
    </w:p>
    <w:p w:rsidR="00CD3900" w:rsidRDefault="00CD3900">
      <w:pPr>
        <w:spacing w:line="259" w:lineRule="auto"/>
        <w:jc w:val="left"/>
        <w:rPr>
          <w:rFonts w:ascii="Times New Roman" w:hAnsi="Times New Roman" w:cs="Times New Roman"/>
          <w:sz w:val="24"/>
          <w:szCs w:val="24"/>
        </w:rPr>
      </w:pPr>
      <w:r>
        <w:rPr>
          <w:rFonts w:ascii="Times New Roman" w:hAnsi="Times New Roman" w:cs="Times New Roman"/>
          <w:sz w:val="24"/>
          <w:szCs w:val="24"/>
        </w:rPr>
        <w:br w:type="page"/>
      </w:r>
    </w:p>
    <w:p w:rsidR="004D2F36" w:rsidRDefault="004D2F36" w:rsidP="00F95499">
      <w:pPr>
        <w:widowControl w:val="0"/>
        <w:autoSpaceDE w:val="0"/>
        <w:autoSpaceDN w:val="0"/>
        <w:adjustRightInd w:val="0"/>
        <w:rPr>
          <w:rFonts w:ascii="Times New Roman" w:hAnsi="Times New Roman" w:cs="Times New Roman"/>
          <w:sz w:val="24"/>
          <w:szCs w:val="24"/>
        </w:rPr>
      </w:pPr>
      <w:r w:rsidRPr="001C0820">
        <w:rPr>
          <w:rFonts w:ascii="Times New Roman" w:hAnsi="Times New Roman" w:cs="Times New Roman"/>
          <w:color w:val="000000"/>
          <w:sz w:val="24"/>
          <w:szCs w:val="24"/>
        </w:rPr>
        <w:lastRenderedPageBreak/>
        <w:t>Table 1.</w:t>
      </w:r>
      <w:r w:rsidRPr="001C0820">
        <w:rPr>
          <w:rFonts w:ascii="Times New Roman" w:hAnsi="Times New Roman" w:cs="Times New Roman"/>
          <w:b/>
          <w:color w:val="000000"/>
          <w:sz w:val="24"/>
          <w:szCs w:val="24"/>
        </w:rPr>
        <w:t xml:space="preserve"> </w:t>
      </w:r>
      <w:r w:rsidRPr="001C0820">
        <w:rPr>
          <w:rFonts w:ascii="Times New Roman" w:hAnsi="Times New Roman" w:cs="Times New Roman"/>
          <w:sz w:val="24"/>
          <w:szCs w:val="24"/>
        </w:rPr>
        <w:t xml:space="preserve">Results of generalized linear models examining the effect of the percentage of croplands, density of forest edges and number of forest patches on the mean value of the vegetation indices NDVI and EVI and their coefficient of variation during the rainy and dry seasons of 2011-2016. The estimate of model terms is shown in bold for significant relationships only (see also Figures </w:t>
      </w:r>
      <w:r w:rsidR="001C0820" w:rsidRPr="001C0820">
        <w:rPr>
          <w:rFonts w:ascii="Times New Roman" w:hAnsi="Times New Roman" w:cs="Times New Roman"/>
          <w:sz w:val="24"/>
          <w:szCs w:val="24"/>
        </w:rPr>
        <w:t>1</w:t>
      </w:r>
      <w:r w:rsidRPr="001C0820">
        <w:rPr>
          <w:rFonts w:ascii="Times New Roman" w:hAnsi="Times New Roman" w:cs="Times New Roman"/>
          <w:sz w:val="24"/>
          <w:szCs w:val="24"/>
        </w:rPr>
        <w:t xml:space="preserve"> and </w:t>
      </w:r>
      <w:r w:rsidR="001C0820" w:rsidRPr="001C0820">
        <w:rPr>
          <w:rFonts w:ascii="Times New Roman" w:hAnsi="Times New Roman" w:cs="Times New Roman"/>
          <w:sz w:val="24"/>
          <w:szCs w:val="24"/>
        </w:rPr>
        <w:t>2</w:t>
      </w:r>
      <w:r w:rsidRPr="001C0820">
        <w:rPr>
          <w:rFonts w:ascii="Times New Roman" w:hAnsi="Times New Roman" w:cs="Times New Roman"/>
          <w:sz w:val="24"/>
          <w:szCs w:val="24"/>
        </w:rPr>
        <w:t xml:space="preserve">). </w:t>
      </w:r>
      <w:r w:rsidR="00732E47" w:rsidRPr="00CB3362">
        <w:rPr>
          <w:rFonts w:ascii="Times New Roman" w:hAnsi="Times New Roman" w:cs="Times New Roman"/>
          <w:sz w:val="24"/>
          <w:szCs w:val="24"/>
        </w:rPr>
        <w:t>Chi-squared and R</w:t>
      </w:r>
      <w:r w:rsidR="00732E47" w:rsidRPr="00CB3362">
        <w:rPr>
          <w:rFonts w:ascii="Times New Roman" w:hAnsi="Times New Roman" w:cs="Times New Roman"/>
          <w:sz w:val="24"/>
          <w:szCs w:val="24"/>
          <w:vertAlign w:val="superscript"/>
        </w:rPr>
        <w:t>2</w:t>
      </w:r>
      <w:r w:rsidR="00732E47" w:rsidRPr="00197146">
        <w:rPr>
          <w:rFonts w:ascii="Times New Roman" w:hAnsi="Times New Roman" w:cs="Times New Roman"/>
          <w:sz w:val="24"/>
          <w:szCs w:val="24"/>
        </w:rPr>
        <w:t xml:space="preserve"> values are reported.</w:t>
      </w:r>
      <w:r w:rsidR="00732E47">
        <w:rPr>
          <w:rFonts w:ascii="Times New Roman" w:hAnsi="Times New Roman" w:cs="Times New Roman"/>
          <w:sz w:val="24"/>
          <w:szCs w:val="24"/>
        </w:rPr>
        <w:t xml:space="preserve"> </w:t>
      </w:r>
      <w:bookmarkStart w:id="0" w:name="_GoBack"/>
      <w:bookmarkEnd w:id="0"/>
      <w:r w:rsidRPr="001C0820">
        <w:rPr>
          <w:rFonts w:ascii="Times New Roman" w:hAnsi="Times New Roman" w:cs="Times New Roman"/>
          <w:sz w:val="24"/>
          <w:szCs w:val="24"/>
        </w:rPr>
        <w:t xml:space="preserve">Models were based on </w:t>
      </w:r>
      <w:r w:rsidR="00D767A5" w:rsidRPr="001C0820">
        <w:rPr>
          <w:rFonts w:ascii="Times New Roman" w:hAnsi="Times New Roman" w:cs="Times New Roman"/>
          <w:sz w:val="24"/>
          <w:szCs w:val="24"/>
        </w:rPr>
        <w:t>25</w:t>
      </w:r>
      <w:r w:rsidRPr="001C0820">
        <w:rPr>
          <w:rFonts w:ascii="Times New Roman" w:hAnsi="Times New Roman" w:cs="Times New Roman"/>
          <w:sz w:val="24"/>
          <w:szCs w:val="24"/>
        </w:rPr>
        <w:t xml:space="preserve"> landscapes of </w:t>
      </w:r>
      <w:r w:rsidR="00D767A5" w:rsidRPr="001C0820">
        <w:rPr>
          <w:rFonts w:ascii="Times New Roman" w:hAnsi="Times New Roman" w:cs="Times New Roman"/>
          <w:sz w:val="24"/>
          <w:szCs w:val="24"/>
        </w:rPr>
        <w:t>4</w:t>
      </w:r>
      <w:r w:rsidRPr="001C0820">
        <w:rPr>
          <w:rFonts w:ascii="Times New Roman" w:hAnsi="Times New Roman" w:cs="Times New Roman"/>
          <w:sz w:val="24"/>
          <w:szCs w:val="24"/>
        </w:rPr>
        <w:t>00 ha.</w:t>
      </w:r>
    </w:p>
    <w:tbl>
      <w:tblPr>
        <w:tblStyle w:val="Tabelacomgrade"/>
        <w:tblW w:w="6392" w:type="pct"/>
        <w:tblInd w:w="-851" w:type="dxa"/>
        <w:tblLayout w:type="fixed"/>
        <w:tblLook w:val="04A0" w:firstRow="1" w:lastRow="0" w:firstColumn="1" w:lastColumn="0" w:noHBand="0" w:noVBand="1"/>
      </w:tblPr>
      <w:tblGrid>
        <w:gridCol w:w="1396"/>
        <w:gridCol w:w="735"/>
        <w:gridCol w:w="713"/>
        <w:gridCol w:w="750"/>
        <w:gridCol w:w="978"/>
        <w:gridCol w:w="1172"/>
        <w:gridCol w:w="785"/>
        <w:gridCol w:w="783"/>
        <w:gridCol w:w="911"/>
        <w:gridCol w:w="846"/>
        <w:gridCol w:w="855"/>
        <w:gridCol w:w="948"/>
      </w:tblGrid>
      <w:tr w:rsidR="00937385" w:rsidRPr="00732E47" w:rsidTr="00732E47">
        <w:trPr>
          <w:tblHeader/>
        </w:trPr>
        <w:tc>
          <w:tcPr>
            <w:tcW w:w="5000" w:type="pct"/>
            <w:gridSpan w:val="12"/>
            <w:tcBorders>
              <w:left w:val="nil"/>
              <w:right w:val="nil"/>
            </w:tcBorders>
          </w:tcPr>
          <w:p w:rsidR="0060471A" w:rsidRPr="00732E47" w:rsidRDefault="0060471A" w:rsidP="00D0596A">
            <w:pPr>
              <w:tabs>
                <w:tab w:val="left" w:pos="221"/>
              </w:tabs>
              <w:ind w:left="-194" w:firstLine="83"/>
              <w:jc w:val="center"/>
              <w:rPr>
                <w:rFonts w:ascii="Times New Roman" w:eastAsia="Times New Roman" w:hAnsi="Times New Roman" w:cs="Times New Roman"/>
                <w:b/>
                <w:bCs/>
                <w:color w:val="000000"/>
                <w:sz w:val="20"/>
                <w:szCs w:val="20"/>
                <w:lang w:eastAsia="pt-BR"/>
              </w:rPr>
            </w:pPr>
          </w:p>
          <w:p w:rsidR="0060471A" w:rsidRPr="00732E47" w:rsidRDefault="0060471A" w:rsidP="00D0596A">
            <w:pPr>
              <w:tabs>
                <w:tab w:val="left" w:pos="221"/>
              </w:tabs>
              <w:jc w:val="center"/>
              <w:rPr>
                <w:rFonts w:ascii="Times New Roman" w:eastAsia="Times New Roman" w:hAnsi="Times New Roman" w:cs="Times New Roman"/>
                <w:b/>
                <w:bCs/>
                <w:color w:val="000000"/>
                <w:sz w:val="20"/>
                <w:szCs w:val="20"/>
                <w:lang w:eastAsia="pt-BR"/>
              </w:rPr>
            </w:pPr>
            <w:r w:rsidRPr="00732E47">
              <w:rPr>
                <w:rFonts w:ascii="Times New Roman" w:eastAsia="Times New Roman" w:hAnsi="Times New Roman" w:cs="Times New Roman"/>
                <w:b/>
                <w:bCs/>
                <w:color w:val="000000"/>
                <w:sz w:val="20"/>
                <w:szCs w:val="20"/>
                <w:lang w:eastAsia="pt-BR"/>
              </w:rPr>
              <w:t>Model factors</w:t>
            </w:r>
          </w:p>
        </w:tc>
      </w:tr>
      <w:tr w:rsidR="005E23C7" w:rsidRPr="00732E47" w:rsidTr="00732E47">
        <w:trPr>
          <w:tblHeader/>
        </w:trPr>
        <w:tc>
          <w:tcPr>
            <w:tcW w:w="642" w:type="pct"/>
            <w:vMerge w:val="restart"/>
            <w:tcBorders>
              <w:left w:val="nil"/>
              <w:right w:val="nil"/>
            </w:tcBorders>
          </w:tcPr>
          <w:p w:rsidR="0060471A" w:rsidRPr="00732E47" w:rsidRDefault="0060471A" w:rsidP="00D0596A">
            <w:pPr>
              <w:jc w:val="center"/>
              <w:rPr>
                <w:rFonts w:ascii="Times New Roman" w:hAnsi="Times New Roman" w:cs="Times New Roman"/>
                <w:b/>
                <w:sz w:val="20"/>
                <w:szCs w:val="20"/>
              </w:rPr>
            </w:pPr>
          </w:p>
          <w:p w:rsidR="0060471A" w:rsidRPr="00732E47" w:rsidRDefault="0060471A" w:rsidP="00D0596A">
            <w:pPr>
              <w:jc w:val="center"/>
              <w:rPr>
                <w:rFonts w:ascii="Times New Roman" w:hAnsi="Times New Roman" w:cs="Times New Roman"/>
                <w:b/>
                <w:sz w:val="20"/>
                <w:szCs w:val="20"/>
              </w:rPr>
            </w:pPr>
            <w:r w:rsidRPr="00732E47">
              <w:rPr>
                <w:rFonts w:ascii="Times New Roman" w:hAnsi="Times New Roman" w:cs="Times New Roman"/>
                <w:b/>
                <w:sz w:val="20"/>
                <w:szCs w:val="20"/>
              </w:rPr>
              <w:t>Response variable</w:t>
            </w:r>
          </w:p>
        </w:tc>
        <w:tc>
          <w:tcPr>
            <w:tcW w:w="666" w:type="pct"/>
            <w:gridSpan w:val="2"/>
            <w:tcBorders>
              <w:top w:val="nil"/>
              <w:left w:val="nil"/>
              <w:bottom w:val="nil"/>
              <w:right w:val="nil"/>
            </w:tcBorders>
          </w:tcPr>
          <w:p w:rsidR="0060471A" w:rsidRPr="00732E47" w:rsidRDefault="0060471A" w:rsidP="00D0596A">
            <w:pPr>
              <w:ind w:left="-193" w:firstLine="85"/>
              <w:jc w:val="center"/>
              <w:rPr>
                <w:rFonts w:ascii="Times New Roman" w:eastAsia="Times New Roman" w:hAnsi="Times New Roman" w:cs="Times New Roman"/>
                <w:b/>
                <w:color w:val="000000"/>
                <w:sz w:val="20"/>
                <w:szCs w:val="20"/>
                <w:lang w:eastAsia="pt-BR"/>
              </w:rPr>
            </w:pPr>
          </w:p>
          <w:p w:rsidR="0060471A" w:rsidRPr="00732E47" w:rsidRDefault="0060471A" w:rsidP="00D0596A">
            <w:pPr>
              <w:ind w:left="-193" w:firstLine="85"/>
              <w:jc w:val="center"/>
              <w:rPr>
                <w:rFonts w:ascii="Times New Roman" w:eastAsia="Times New Roman" w:hAnsi="Times New Roman" w:cs="Times New Roman"/>
                <w:b/>
                <w:color w:val="000000"/>
                <w:sz w:val="20"/>
                <w:szCs w:val="20"/>
                <w:lang w:eastAsia="pt-BR"/>
              </w:rPr>
            </w:pPr>
            <w:r w:rsidRPr="00732E47">
              <w:rPr>
                <w:rFonts w:ascii="Times New Roman" w:eastAsia="Times New Roman" w:hAnsi="Times New Roman" w:cs="Times New Roman"/>
                <w:b/>
                <w:color w:val="000000"/>
                <w:sz w:val="20"/>
                <w:szCs w:val="20"/>
                <w:lang w:eastAsia="pt-BR"/>
              </w:rPr>
              <w:t>Full model</w:t>
            </w:r>
          </w:p>
        </w:tc>
        <w:tc>
          <w:tcPr>
            <w:tcW w:w="1334" w:type="pct"/>
            <w:gridSpan w:val="3"/>
            <w:tcBorders>
              <w:top w:val="nil"/>
              <w:left w:val="nil"/>
              <w:bottom w:val="nil"/>
              <w:right w:val="nil"/>
            </w:tcBorders>
          </w:tcPr>
          <w:p w:rsidR="0060471A" w:rsidRPr="00732E47" w:rsidRDefault="0060471A" w:rsidP="00D0596A">
            <w:pPr>
              <w:ind w:left="-194" w:firstLine="772"/>
              <w:rPr>
                <w:rFonts w:ascii="Times New Roman" w:eastAsia="Times New Roman" w:hAnsi="Times New Roman" w:cs="Times New Roman"/>
                <w:b/>
                <w:color w:val="000000"/>
                <w:sz w:val="20"/>
                <w:szCs w:val="20"/>
                <w:lang w:eastAsia="pt-BR"/>
              </w:rPr>
            </w:pPr>
            <w:r w:rsidRPr="00732E47">
              <w:rPr>
                <w:rFonts w:ascii="Times New Roman" w:eastAsia="Times New Roman" w:hAnsi="Times New Roman" w:cs="Times New Roman"/>
                <w:b/>
                <w:color w:val="000000"/>
                <w:sz w:val="20"/>
                <w:szCs w:val="20"/>
                <w:lang w:eastAsia="pt-BR"/>
              </w:rPr>
              <w:t xml:space="preserve">Percentage of </w:t>
            </w:r>
          </w:p>
          <w:p w:rsidR="0060471A" w:rsidRPr="00732E47" w:rsidRDefault="0060471A" w:rsidP="00D0596A">
            <w:pPr>
              <w:ind w:left="-193" w:firstLine="772"/>
              <w:rPr>
                <w:rFonts w:ascii="Times New Roman" w:eastAsia="Times New Roman" w:hAnsi="Times New Roman" w:cs="Times New Roman"/>
                <w:b/>
                <w:color w:val="000000"/>
                <w:sz w:val="20"/>
                <w:szCs w:val="20"/>
                <w:lang w:eastAsia="pt-BR"/>
              </w:rPr>
            </w:pPr>
            <w:r w:rsidRPr="00732E47">
              <w:rPr>
                <w:rFonts w:ascii="Times New Roman" w:eastAsia="Times New Roman" w:hAnsi="Times New Roman" w:cs="Times New Roman"/>
                <w:b/>
                <w:color w:val="000000"/>
                <w:sz w:val="20"/>
                <w:szCs w:val="20"/>
                <w:lang w:eastAsia="pt-BR"/>
              </w:rPr>
              <w:t>croplands</w:t>
            </w:r>
          </w:p>
        </w:tc>
        <w:tc>
          <w:tcPr>
            <w:tcW w:w="1140" w:type="pct"/>
            <w:gridSpan w:val="3"/>
            <w:tcBorders>
              <w:top w:val="nil"/>
              <w:left w:val="nil"/>
              <w:bottom w:val="nil"/>
              <w:right w:val="nil"/>
            </w:tcBorders>
          </w:tcPr>
          <w:p w:rsidR="0060471A" w:rsidRPr="00732E47" w:rsidRDefault="0060471A" w:rsidP="00D0596A">
            <w:pPr>
              <w:tabs>
                <w:tab w:val="left" w:pos="221"/>
              </w:tabs>
              <w:ind w:left="-194" w:firstLine="83"/>
              <w:jc w:val="center"/>
              <w:rPr>
                <w:rFonts w:ascii="Times New Roman" w:eastAsia="Times New Roman" w:hAnsi="Times New Roman" w:cs="Times New Roman"/>
                <w:b/>
                <w:color w:val="000000"/>
                <w:sz w:val="20"/>
                <w:szCs w:val="20"/>
                <w:lang w:eastAsia="pt-BR"/>
              </w:rPr>
            </w:pPr>
            <w:r w:rsidRPr="00732E47">
              <w:rPr>
                <w:rFonts w:ascii="Times New Roman" w:eastAsia="Times New Roman" w:hAnsi="Times New Roman" w:cs="Times New Roman"/>
                <w:b/>
                <w:color w:val="000000"/>
                <w:sz w:val="20"/>
                <w:szCs w:val="20"/>
                <w:lang w:eastAsia="pt-BR"/>
              </w:rPr>
              <w:t>Density of</w:t>
            </w:r>
          </w:p>
          <w:p w:rsidR="0060471A" w:rsidRPr="00732E47" w:rsidRDefault="0060471A" w:rsidP="00D0596A">
            <w:pPr>
              <w:tabs>
                <w:tab w:val="left" w:pos="368"/>
                <w:tab w:val="center" w:pos="905"/>
              </w:tabs>
              <w:ind w:left="-193" w:firstLine="85"/>
              <w:jc w:val="center"/>
              <w:rPr>
                <w:rFonts w:ascii="Times New Roman" w:eastAsia="Times New Roman" w:hAnsi="Times New Roman" w:cs="Times New Roman"/>
                <w:b/>
                <w:color w:val="000000"/>
                <w:sz w:val="20"/>
                <w:szCs w:val="20"/>
                <w:lang w:eastAsia="pt-BR"/>
              </w:rPr>
            </w:pPr>
            <w:r w:rsidRPr="00732E47">
              <w:rPr>
                <w:rFonts w:ascii="Times New Roman" w:eastAsia="Times New Roman" w:hAnsi="Times New Roman" w:cs="Times New Roman"/>
                <w:b/>
                <w:color w:val="000000"/>
                <w:sz w:val="20"/>
                <w:szCs w:val="20"/>
                <w:lang w:eastAsia="pt-BR"/>
              </w:rPr>
              <w:t>forest edges</w:t>
            </w:r>
          </w:p>
        </w:tc>
        <w:tc>
          <w:tcPr>
            <w:tcW w:w="1218" w:type="pct"/>
            <w:gridSpan w:val="3"/>
            <w:tcBorders>
              <w:top w:val="nil"/>
              <w:left w:val="nil"/>
              <w:bottom w:val="nil"/>
              <w:right w:val="nil"/>
            </w:tcBorders>
          </w:tcPr>
          <w:p w:rsidR="0060471A" w:rsidRPr="00732E47" w:rsidRDefault="0060471A" w:rsidP="00D0596A">
            <w:pPr>
              <w:tabs>
                <w:tab w:val="left" w:pos="221"/>
              </w:tabs>
              <w:ind w:left="-194" w:firstLine="83"/>
              <w:jc w:val="center"/>
              <w:rPr>
                <w:rFonts w:ascii="Times New Roman" w:eastAsia="Times New Roman" w:hAnsi="Times New Roman" w:cs="Times New Roman"/>
                <w:b/>
                <w:color w:val="000000"/>
                <w:sz w:val="20"/>
                <w:szCs w:val="20"/>
                <w:lang w:eastAsia="pt-BR"/>
              </w:rPr>
            </w:pPr>
            <w:r w:rsidRPr="00732E47">
              <w:rPr>
                <w:rFonts w:ascii="Times New Roman" w:eastAsia="Times New Roman" w:hAnsi="Times New Roman" w:cs="Times New Roman"/>
                <w:b/>
                <w:color w:val="000000"/>
                <w:sz w:val="20"/>
                <w:szCs w:val="20"/>
                <w:lang w:eastAsia="pt-BR"/>
              </w:rPr>
              <w:t xml:space="preserve">Number of </w:t>
            </w:r>
          </w:p>
          <w:p w:rsidR="0060471A" w:rsidRPr="00732E47" w:rsidRDefault="0060471A" w:rsidP="00D0596A">
            <w:pPr>
              <w:ind w:left="-193" w:firstLine="85"/>
              <w:jc w:val="center"/>
              <w:rPr>
                <w:rFonts w:ascii="Times New Roman" w:eastAsia="Times New Roman" w:hAnsi="Times New Roman" w:cs="Times New Roman"/>
                <w:b/>
                <w:color w:val="000000"/>
                <w:sz w:val="20"/>
                <w:szCs w:val="20"/>
                <w:lang w:eastAsia="pt-BR"/>
              </w:rPr>
            </w:pPr>
            <w:r w:rsidRPr="00732E47">
              <w:rPr>
                <w:rFonts w:ascii="Times New Roman" w:eastAsia="Times New Roman" w:hAnsi="Times New Roman" w:cs="Times New Roman"/>
                <w:b/>
                <w:color w:val="000000"/>
                <w:sz w:val="20"/>
                <w:szCs w:val="20"/>
                <w:lang w:eastAsia="pt-BR"/>
              </w:rPr>
              <w:t>Forest patches</w:t>
            </w:r>
          </w:p>
        </w:tc>
      </w:tr>
      <w:tr w:rsidR="005E23C7" w:rsidRPr="00732E47" w:rsidTr="00732E47">
        <w:trPr>
          <w:trHeight w:val="161"/>
          <w:tblHeader/>
        </w:trPr>
        <w:tc>
          <w:tcPr>
            <w:tcW w:w="642" w:type="pct"/>
            <w:vMerge/>
            <w:tcBorders>
              <w:left w:val="nil"/>
              <w:bottom w:val="single" w:sz="12" w:space="0" w:color="auto"/>
              <w:right w:val="nil"/>
            </w:tcBorders>
          </w:tcPr>
          <w:p w:rsidR="0060471A" w:rsidRPr="00732E47" w:rsidRDefault="0060471A" w:rsidP="00D0596A">
            <w:pPr>
              <w:jc w:val="center"/>
              <w:rPr>
                <w:rFonts w:ascii="Times New Roman" w:hAnsi="Times New Roman" w:cs="Times New Roman"/>
                <w:b/>
                <w:sz w:val="20"/>
                <w:szCs w:val="20"/>
              </w:rPr>
            </w:pPr>
          </w:p>
        </w:tc>
        <w:tc>
          <w:tcPr>
            <w:tcW w:w="338" w:type="pct"/>
            <w:tcBorders>
              <w:top w:val="nil"/>
              <w:left w:val="nil"/>
              <w:bottom w:val="single" w:sz="12" w:space="0" w:color="auto"/>
              <w:right w:val="nil"/>
            </w:tcBorders>
          </w:tcPr>
          <w:p w:rsidR="0060471A" w:rsidRPr="00732E47" w:rsidRDefault="0060471A" w:rsidP="00D0596A">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χ</w:t>
            </w:r>
            <w:r w:rsidRPr="00732E47">
              <w:rPr>
                <w:rFonts w:ascii="Times New Roman" w:eastAsia="Times New Roman" w:hAnsi="Times New Roman" w:cs="Times New Roman"/>
                <w:color w:val="000000"/>
                <w:sz w:val="20"/>
                <w:szCs w:val="20"/>
                <w:vertAlign w:val="superscript"/>
                <w:lang w:eastAsia="pt-BR"/>
              </w:rPr>
              <w:t>2</w:t>
            </w:r>
          </w:p>
        </w:tc>
        <w:tc>
          <w:tcPr>
            <w:tcW w:w="328" w:type="pct"/>
            <w:tcBorders>
              <w:top w:val="nil"/>
              <w:left w:val="nil"/>
              <w:bottom w:val="single" w:sz="12" w:space="0" w:color="auto"/>
              <w:right w:val="nil"/>
            </w:tcBorders>
          </w:tcPr>
          <w:p w:rsidR="0060471A" w:rsidRPr="00732E47" w:rsidRDefault="0060471A" w:rsidP="00D0596A">
            <w:pPr>
              <w:jc w:val="center"/>
              <w:rPr>
                <w:rFonts w:ascii="Times New Roman" w:hAnsi="Times New Roman" w:cs="Times New Roman"/>
                <w:sz w:val="20"/>
                <w:szCs w:val="20"/>
              </w:rPr>
            </w:pPr>
            <w:r w:rsidRPr="00732E47">
              <w:rPr>
                <w:rFonts w:ascii="Times New Roman" w:hAnsi="Times New Roman" w:cs="Times New Roman"/>
                <w:sz w:val="20"/>
                <w:szCs w:val="20"/>
              </w:rPr>
              <w:t>R²</w:t>
            </w:r>
          </w:p>
        </w:tc>
        <w:tc>
          <w:tcPr>
            <w:tcW w:w="345" w:type="pct"/>
            <w:tcBorders>
              <w:top w:val="single" w:sz="12" w:space="0" w:color="auto"/>
              <w:left w:val="nil"/>
              <w:bottom w:val="single" w:sz="12" w:space="0" w:color="auto"/>
              <w:right w:val="nil"/>
            </w:tcBorders>
          </w:tcPr>
          <w:p w:rsidR="0060471A" w:rsidRPr="00732E47" w:rsidRDefault="0060471A" w:rsidP="00D0596A">
            <w:pPr>
              <w:jc w:val="center"/>
              <w:rPr>
                <w:rFonts w:ascii="Times New Roman" w:hAnsi="Times New Roman" w:cs="Times New Roman"/>
                <w:i/>
                <w:sz w:val="20"/>
                <w:szCs w:val="20"/>
              </w:rPr>
            </w:pPr>
            <w:r w:rsidRPr="00732E47">
              <w:rPr>
                <w:rFonts w:ascii="Times New Roman" w:eastAsia="Times New Roman" w:hAnsi="Times New Roman" w:cs="Times New Roman"/>
                <w:color w:val="000000"/>
                <w:sz w:val="20"/>
                <w:szCs w:val="20"/>
                <w:lang w:eastAsia="pt-BR"/>
              </w:rPr>
              <w:t>χ</w:t>
            </w:r>
            <w:r w:rsidRPr="00732E47">
              <w:rPr>
                <w:rFonts w:ascii="Times New Roman" w:eastAsia="Times New Roman" w:hAnsi="Times New Roman" w:cs="Times New Roman"/>
                <w:color w:val="000000"/>
                <w:sz w:val="20"/>
                <w:szCs w:val="20"/>
                <w:vertAlign w:val="superscript"/>
                <w:lang w:eastAsia="pt-BR"/>
              </w:rPr>
              <w:t>2</w:t>
            </w:r>
          </w:p>
        </w:tc>
        <w:tc>
          <w:tcPr>
            <w:tcW w:w="450" w:type="pct"/>
            <w:tcBorders>
              <w:top w:val="single" w:sz="12" w:space="0" w:color="auto"/>
              <w:left w:val="nil"/>
              <w:bottom w:val="single" w:sz="12" w:space="0" w:color="auto"/>
              <w:right w:val="nil"/>
            </w:tcBorders>
          </w:tcPr>
          <w:p w:rsidR="0060471A" w:rsidRPr="00732E47" w:rsidRDefault="0060471A" w:rsidP="00D0596A">
            <w:pPr>
              <w:jc w:val="center"/>
              <w:rPr>
                <w:rFonts w:ascii="Times New Roman" w:hAnsi="Times New Roman" w:cs="Times New Roman"/>
                <w:sz w:val="20"/>
                <w:szCs w:val="20"/>
              </w:rPr>
            </w:pPr>
            <w:r w:rsidRPr="00732E47">
              <w:rPr>
                <w:rFonts w:ascii="Times New Roman" w:hAnsi="Times New Roman" w:cs="Times New Roman"/>
                <w:sz w:val="20"/>
                <w:szCs w:val="20"/>
              </w:rPr>
              <w:t>P</w:t>
            </w:r>
          </w:p>
        </w:tc>
        <w:tc>
          <w:tcPr>
            <w:tcW w:w="539" w:type="pct"/>
            <w:tcBorders>
              <w:top w:val="single" w:sz="12" w:space="0" w:color="auto"/>
              <w:left w:val="nil"/>
              <w:bottom w:val="single" w:sz="12" w:space="0" w:color="auto"/>
              <w:right w:val="nil"/>
            </w:tcBorders>
          </w:tcPr>
          <w:p w:rsidR="0060471A" w:rsidRPr="00732E47" w:rsidRDefault="0060471A" w:rsidP="00D0596A">
            <w:pPr>
              <w:jc w:val="center"/>
              <w:rPr>
                <w:rFonts w:ascii="Times New Roman" w:hAnsi="Times New Roman" w:cs="Times New Roman"/>
                <w:sz w:val="20"/>
                <w:szCs w:val="20"/>
              </w:rPr>
            </w:pPr>
            <w:r w:rsidRPr="00732E47">
              <w:rPr>
                <w:rFonts w:ascii="Times New Roman" w:hAnsi="Times New Roman" w:cs="Times New Roman"/>
                <w:sz w:val="20"/>
                <w:szCs w:val="20"/>
              </w:rPr>
              <w:t>est</w:t>
            </w:r>
          </w:p>
        </w:tc>
        <w:tc>
          <w:tcPr>
            <w:tcW w:w="361" w:type="pct"/>
            <w:tcBorders>
              <w:top w:val="single" w:sz="12" w:space="0" w:color="auto"/>
              <w:left w:val="nil"/>
              <w:bottom w:val="single" w:sz="12" w:space="0" w:color="auto"/>
              <w:right w:val="nil"/>
            </w:tcBorders>
          </w:tcPr>
          <w:p w:rsidR="0060471A" w:rsidRPr="00732E47" w:rsidRDefault="0060471A" w:rsidP="00D0596A">
            <w:pPr>
              <w:jc w:val="center"/>
              <w:rPr>
                <w:rFonts w:ascii="Times New Roman" w:hAnsi="Times New Roman" w:cs="Times New Roman"/>
                <w:i/>
                <w:sz w:val="20"/>
                <w:szCs w:val="20"/>
              </w:rPr>
            </w:pPr>
            <w:r w:rsidRPr="00732E47">
              <w:rPr>
                <w:rFonts w:ascii="Times New Roman" w:eastAsia="Times New Roman" w:hAnsi="Times New Roman" w:cs="Times New Roman"/>
                <w:color w:val="000000"/>
                <w:sz w:val="20"/>
                <w:szCs w:val="20"/>
                <w:lang w:eastAsia="pt-BR"/>
              </w:rPr>
              <w:t>χ</w:t>
            </w:r>
            <w:r w:rsidRPr="00732E47">
              <w:rPr>
                <w:rFonts w:ascii="Times New Roman" w:eastAsia="Times New Roman" w:hAnsi="Times New Roman" w:cs="Times New Roman"/>
                <w:color w:val="000000"/>
                <w:sz w:val="20"/>
                <w:szCs w:val="20"/>
                <w:vertAlign w:val="superscript"/>
                <w:lang w:eastAsia="pt-BR"/>
              </w:rPr>
              <w:t>2</w:t>
            </w:r>
          </w:p>
        </w:tc>
        <w:tc>
          <w:tcPr>
            <w:tcW w:w="360" w:type="pct"/>
            <w:tcBorders>
              <w:top w:val="single" w:sz="12" w:space="0" w:color="auto"/>
              <w:left w:val="nil"/>
              <w:bottom w:val="single" w:sz="12" w:space="0" w:color="auto"/>
              <w:right w:val="nil"/>
            </w:tcBorders>
          </w:tcPr>
          <w:p w:rsidR="0060471A" w:rsidRPr="00732E47" w:rsidRDefault="0060471A" w:rsidP="00D0596A">
            <w:pPr>
              <w:jc w:val="center"/>
              <w:rPr>
                <w:rFonts w:ascii="Times New Roman" w:hAnsi="Times New Roman" w:cs="Times New Roman"/>
                <w:sz w:val="20"/>
                <w:szCs w:val="20"/>
              </w:rPr>
            </w:pPr>
            <w:r w:rsidRPr="00732E47">
              <w:rPr>
                <w:rFonts w:ascii="Times New Roman" w:hAnsi="Times New Roman" w:cs="Times New Roman"/>
                <w:sz w:val="20"/>
                <w:szCs w:val="20"/>
              </w:rPr>
              <w:t>P</w:t>
            </w:r>
          </w:p>
        </w:tc>
        <w:tc>
          <w:tcPr>
            <w:tcW w:w="419" w:type="pct"/>
            <w:tcBorders>
              <w:top w:val="single" w:sz="12" w:space="0" w:color="auto"/>
              <w:left w:val="nil"/>
              <w:bottom w:val="single" w:sz="12" w:space="0" w:color="auto"/>
              <w:right w:val="nil"/>
            </w:tcBorders>
          </w:tcPr>
          <w:p w:rsidR="0060471A" w:rsidRPr="00732E47" w:rsidRDefault="0060471A" w:rsidP="00D0596A">
            <w:pPr>
              <w:jc w:val="center"/>
              <w:rPr>
                <w:rFonts w:ascii="Times New Roman" w:hAnsi="Times New Roman" w:cs="Times New Roman"/>
                <w:sz w:val="20"/>
                <w:szCs w:val="20"/>
              </w:rPr>
            </w:pPr>
            <w:r w:rsidRPr="00732E47">
              <w:rPr>
                <w:rFonts w:ascii="Times New Roman" w:hAnsi="Times New Roman" w:cs="Times New Roman"/>
                <w:sz w:val="20"/>
                <w:szCs w:val="20"/>
              </w:rPr>
              <w:t>est</w:t>
            </w:r>
          </w:p>
        </w:tc>
        <w:tc>
          <w:tcPr>
            <w:tcW w:w="389" w:type="pct"/>
            <w:tcBorders>
              <w:top w:val="single" w:sz="12" w:space="0" w:color="auto"/>
              <w:left w:val="nil"/>
              <w:bottom w:val="single" w:sz="12" w:space="0" w:color="auto"/>
              <w:right w:val="nil"/>
            </w:tcBorders>
          </w:tcPr>
          <w:p w:rsidR="0060471A" w:rsidRPr="00732E47" w:rsidRDefault="0060471A" w:rsidP="00D0596A">
            <w:pPr>
              <w:jc w:val="center"/>
              <w:rPr>
                <w:rFonts w:ascii="Times New Roman" w:hAnsi="Times New Roman" w:cs="Times New Roman"/>
                <w:i/>
                <w:sz w:val="20"/>
                <w:szCs w:val="20"/>
              </w:rPr>
            </w:pPr>
            <w:r w:rsidRPr="00732E47">
              <w:rPr>
                <w:rFonts w:ascii="Times New Roman" w:eastAsia="Times New Roman" w:hAnsi="Times New Roman" w:cs="Times New Roman"/>
                <w:color w:val="000000"/>
                <w:sz w:val="20"/>
                <w:szCs w:val="20"/>
                <w:lang w:eastAsia="pt-BR"/>
              </w:rPr>
              <w:t>χ</w:t>
            </w:r>
            <w:r w:rsidRPr="00732E47">
              <w:rPr>
                <w:rFonts w:ascii="Times New Roman" w:eastAsia="Times New Roman" w:hAnsi="Times New Roman" w:cs="Times New Roman"/>
                <w:color w:val="000000"/>
                <w:sz w:val="20"/>
                <w:szCs w:val="20"/>
                <w:vertAlign w:val="superscript"/>
                <w:lang w:eastAsia="pt-BR"/>
              </w:rPr>
              <w:t>2</w:t>
            </w:r>
          </w:p>
        </w:tc>
        <w:tc>
          <w:tcPr>
            <w:tcW w:w="393" w:type="pct"/>
            <w:tcBorders>
              <w:top w:val="single" w:sz="12" w:space="0" w:color="auto"/>
              <w:left w:val="nil"/>
              <w:bottom w:val="single" w:sz="12" w:space="0" w:color="auto"/>
              <w:right w:val="nil"/>
            </w:tcBorders>
          </w:tcPr>
          <w:p w:rsidR="0060471A" w:rsidRPr="00732E47" w:rsidRDefault="0060471A" w:rsidP="00D0596A">
            <w:pPr>
              <w:jc w:val="center"/>
              <w:rPr>
                <w:rFonts w:ascii="Times New Roman" w:hAnsi="Times New Roman" w:cs="Times New Roman"/>
                <w:sz w:val="20"/>
                <w:szCs w:val="20"/>
              </w:rPr>
            </w:pPr>
            <w:r w:rsidRPr="00732E47">
              <w:rPr>
                <w:rFonts w:ascii="Times New Roman" w:hAnsi="Times New Roman" w:cs="Times New Roman"/>
                <w:sz w:val="20"/>
                <w:szCs w:val="20"/>
              </w:rPr>
              <w:t>P</w:t>
            </w:r>
          </w:p>
        </w:tc>
        <w:tc>
          <w:tcPr>
            <w:tcW w:w="436" w:type="pct"/>
            <w:tcBorders>
              <w:top w:val="single" w:sz="12" w:space="0" w:color="auto"/>
              <w:left w:val="nil"/>
              <w:bottom w:val="single" w:sz="12" w:space="0" w:color="auto"/>
              <w:right w:val="nil"/>
            </w:tcBorders>
          </w:tcPr>
          <w:p w:rsidR="0060471A" w:rsidRPr="00732E47" w:rsidRDefault="0060471A" w:rsidP="00D0596A">
            <w:pPr>
              <w:jc w:val="center"/>
              <w:rPr>
                <w:rFonts w:ascii="Times New Roman" w:hAnsi="Times New Roman" w:cs="Times New Roman"/>
                <w:sz w:val="20"/>
                <w:szCs w:val="20"/>
              </w:rPr>
            </w:pPr>
            <w:r w:rsidRPr="00732E47">
              <w:rPr>
                <w:rFonts w:ascii="Times New Roman" w:hAnsi="Times New Roman" w:cs="Times New Roman"/>
                <w:sz w:val="20"/>
                <w:szCs w:val="20"/>
              </w:rPr>
              <w:t>est</w:t>
            </w:r>
          </w:p>
        </w:tc>
      </w:tr>
      <w:tr w:rsidR="00937385" w:rsidRPr="00732E47" w:rsidTr="005F44A6">
        <w:trPr>
          <w:trHeight w:val="535"/>
        </w:trPr>
        <w:tc>
          <w:tcPr>
            <w:tcW w:w="642" w:type="pct"/>
            <w:tcBorders>
              <w:top w:val="single" w:sz="12" w:space="0" w:color="auto"/>
              <w:left w:val="nil"/>
              <w:bottom w:val="nil"/>
              <w:right w:val="nil"/>
            </w:tcBorders>
          </w:tcPr>
          <w:p w:rsidR="0060471A" w:rsidRPr="00732E47" w:rsidRDefault="0060471A" w:rsidP="00D0596A">
            <w:pPr>
              <w:jc w:val="center"/>
              <w:rPr>
                <w:rFonts w:ascii="Times New Roman" w:hAnsi="Times New Roman" w:cs="Times New Roman"/>
                <w:b/>
                <w:i/>
                <w:sz w:val="20"/>
                <w:szCs w:val="20"/>
              </w:rPr>
            </w:pPr>
            <w:r w:rsidRPr="00732E47">
              <w:rPr>
                <w:rFonts w:ascii="Times New Roman" w:hAnsi="Times New Roman" w:cs="Times New Roman"/>
                <w:b/>
                <w:i/>
                <w:sz w:val="20"/>
                <w:szCs w:val="20"/>
              </w:rPr>
              <w:t>Rainy season</w:t>
            </w:r>
          </w:p>
        </w:tc>
        <w:tc>
          <w:tcPr>
            <w:tcW w:w="4358" w:type="pct"/>
            <w:gridSpan w:val="11"/>
            <w:tcBorders>
              <w:top w:val="nil"/>
              <w:left w:val="nil"/>
              <w:bottom w:val="nil"/>
              <w:right w:val="nil"/>
            </w:tcBorders>
          </w:tcPr>
          <w:p w:rsidR="0060471A" w:rsidRPr="00732E47" w:rsidRDefault="0060471A" w:rsidP="00D0596A">
            <w:pPr>
              <w:jc w:val="center"/>
              <w:rPr>
                <w:rFonts w:ascii="Times New Roman" w:hAnsi="Times New Roman" w:cs="Times New Roman"/>
                <w:sz w:val="20"/>
                <w:szCs w:val="20"/>
              </w:rPr>
            </w:pPr>
          </w:p>
        </w:tc>
      </w:tr>
      <w:tr w:rsidR="005E23C7" w:rsidRPr="00732E47" w:rsidTr="005F44A6">
        <w:tc>
          <w:tcPr>
            <w:tcW w:w="642" w:type="pct"/>
            <w:tcBorders>
              <w:top w:val="nil"/>
              <w:left w:val="nil"/>
              <w:bottom w:val="nil"/>
              <w:right w:val="nil"/>
            </w:tcBorders>
          </w:tcPr>
          <w:p w:rsidR="0060471A" w:rsidRPr="00732E47" w:rsidRDefault="0060471A" w:rsidP="00D0596A">
            <w:pPr>
              <w:jc w:val="center"/>
              <w:rPr>
                <w:rFonts w:ascii="Times New Roman" w:hAnsi="Times New Roman" w:cs="Times New Roman"/>
                <w:b/>
                <w:sz w:val="20"/>
                <w:szCs w:val="20"/>
              </w:rPr>
            </w:pPr>
            <w:r w:rsidRPr="00732E47">
              <w:rPr>
                <w:rFonts w:ascii="Times New Roman" w:hAnsi="Times New Roman" w:cs="Times New Roman"/>
                <w:sz w:val="20"/>
                <w:szCs w:val="20"/>
              </w:rPr>
              <w:t>Landscape NDVI</w:t>
            </w:r>
          </w:p>
        </w:tc>
        <w:tc>
          <w:tcPr>
            <w:tcW w:w="338" w:type="pct"/>
            <w:tcBorders>
              <w:top w:val="nil"/>
              <w:left w:val="nil"/>
              <w:bottom w:val="nil"/>
              <w:right w:val="nil"/>
            </w:tcBorders>
          </w:tcPr>
          <w:p w:rsidR="0060471A" w:rsidRPr="00732E47" w:rsidRDefault="00B47F38" w:rsidP="00D0596A">
            <w:pPr>
              <w:jc w:val="center"/>
              <w:rPr>
                <w:rFonts w:ascii="Times New Roman" w:hAnsi="Times New Roman" w:cs="Times New Roman"/>
                <w:sz w:val="20"/>
                <w:szCs w:val="20"/>
              </w:rPr>
            </w:pPr>
            <w:r w:rsidRPr="00732E47">
              <w:rPr>
                <w:rStyle w:val="hps"/>
                <w:rFonts w:ascii="Times New Roman" w:hAnsi="Times New Roman" w:cs="Times New Roman"/>
                <w:sz w:val="20"/>
                <w:szCs w:val="20"/>
              </w:rPr>
              <w:t>2</w:t>
            </w:r>
            <w:r w:rsidR="005B2576" w:rsidRPr="00732E47">
              <w:rPr>
                <w:rStyle w:val="hps"/>
                <w:rFonts w:ascii="Times New Roman" w:hAnsi="Times New Roman" w:cs="Times New Roman"/>
                <w:sz w:val="20"/>
                <w:szCs w:val="20"/>
              </w:rPr>
              <w:t>4.68</w:t>
            </w:r>
          </w:p>
        </w:tc>
        <w:tc>
          <w:tcPr>
            <w:tcW w:w="328" w:type="pct"/>
            <w:tcBorders>
              <w:top w:val="nil"/>
              <w:left w:val="nil"/>
              <w:bottom w:val="nil"/>
              <w:right w:val="nil"/>
            </w:tcBorders>
          </w:tcPr>
          <w:p w:rsidR="00C55676" w:rsidRPr="00732E47" w:rsidRDefault="00C55676" w:rsidP="00C5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Times New Roman" w:eastAsia="Times New Roman" w:hAnsi="Times New Roman" w:cs="Times New Roman"/>
                <w:color w:val="000000"/>
                <w:sz w:val="20"/>
                <w:szCs w:val="20"/>
                <w:lang w:val="pt-BR" w:eastAsia="pt-BR"/>
              </w:rPr>
            </w:pPr>
            <w:r w:rsidRPr="00732E47">
              <w:rPr>
                <w:rFonts w:ascii="Times New Roman" w:eastAsia="Times New Roman" w:hAnsi="Times New Roman" w:cs="Times New Roman"/>
                <w:color w:val="000000"/>
                <w:sz w:val="20"/>
                <w:szCs w:val="20"/>
                <w:bdr w:val="none" w:sz="0" w:space="0" w:color="auto" w:frame="1"/>
                <w:lang w:val="pt-BR" w:eastAsia="pt-BR"/>
              </w:rPr>
              <w:t>0.62</w:t>
            </w:r>
          </w:p>
          <w:p w:rsidR="0060471A" w:rsidRPr="00732E47" w:rsidRDefault="0060471A" w:rsidP="00D0596A">
            <w:pPr>
              <w:jc w:val="center"/>
              <w:rPr>
                <w:rFonts w:ascii="Times New Roman" w:hAnsi="Times New Roman" w:cs="Times New Roman"/>
                <w:sz w:val="20"/>
                <w:szCs w:val="20"/>
              </w:rPr>
            </w:pPr>
          </w:p>
        </w:tc>
        <w:tc>
          <w:tcPr>
            <w:tcW w:w="345" w:type="pct"/>
            <w:tcBorders>
              <w:top w:val="nil"/>
              <w:left w:val="nil"/>
              <w:bottom w:val="nil"/>
              <w:right w:val="nil"/>
            </w:tcBorders>
          </w:tcPr>
          <w:p w:rsidR="0060471A" w:rsidRPr="00732E47" w:rsidRDefault="00D02A20" w:rsidP="00D0596A">
            <w:pPr>
              <w:jc w:val="center"/>
              <w:rPr>
                <w:rFonts w:ascii="Times New Roman" w:hAnsi="Times New Roman" w:cs="Times New Roman"/>
                <w:sz w:val="20"/>
                <w:szCs w:val="20"/>
              </w:rPr>
            </w:pPr>
            <w:r w:rsidRPr="00732E47">
              <w:rPr>
                <w:rStyle w:val="hps"/>
                <w:rFonts w:ascii="Times New Roman" w:hAnsi="Times New Roman" w:cs="Times New Roman"/>
                <w:sz w:val="20"/>
                <w:szCs w:val="20"/>
              </w:rPr>
              <w:t>22.61</w:t>
            </w:r>
          </w:p>
        </w:tc>
        <w:tc>
          <w:tcPr>
            <w:tcW w:w="450" w:type="pct"/>
            <w:tcBorders>
              <w:top w:val="nil"/>
              <w:left w:val="nil"/>
              <w:bottom w:val="nil"/>
              <w:right w:val="nil"/>
            </w:tcBorders>
          </w:tcPr>
          <w:p w:rsidR="0060471A" w:rsidRPr="00732E47" w:rsidRDefault="0060471A" w:rsidP="00D0596A">
            <w:pPr>
              <w:jc w:val="center"/>
              <w:rPr>
                <w:rFonts w:ascii="Times New Roman" w:hAnsi="Times New Roman" w:cs="Times New Roman"/>
                <w:sz w:val="20"/>
                <w:szCs w:val="20"/>
              </w:rPr>
            </w:pPr>
            <w:r w:rsidRPr="00732E47">
              <w:rPr>
                <w:rFonts w:ascii="Times New Roman" w:eastAsia="Times New Roman" w:hAnsi="Times New Roman" w:cs="Times New Roman"/>
                <w:b/>
                <w:bCs/>
                <w:color w:val="000000"/>
                <w:sz w:val="20"/>
                <w:szCs w:val="20"/>
                <w:lang w:eastAsia="pt-BR"/>
              </w:rPr>
              <w:t>&lt;0.0</w:t>
            </w:r>
            <w:r w:rsidR="005E23C7" w:rsidRPr="00732E47">
              <w:rPr>
                <w:rFonts w:ascii="Times New Roman" w:eastAsia="Times New Roman" w:hAnsi="Times New Roman" w:cs="Times New Roman"/>
                <w:b/>
                <w:bCs/>
                <w:color w:val="000000"/>
                <w:sz w:val="20"/>
                <w:szCs w:val="20"/>
                <w:lang w:eastAsia="pt-BR"/>
              </w:rPr>
              <w:t>01</w:t>
            </w:r>
            <w:r w:rsidRPr="00732E47">
              <w:rPr>
                <w:rFonts w:ascii="Times New Roman" w:eastAsia="Times New Roman" w:hAnsi="Times New Roman" w:cs="Times New Roman"/>
                <w:b/>
                <w:bCs/>
                <w:color w:val="000000"/>
                <w:sz w:val="20"/>
                <w:szCs w:val="20"/>
                <w:lang w:eastAsia="pt-BR"/>
              </w:rPr>
              <w:t>*</w:t>
            </w:r>
          </w:p>
        </w:tc>
        <w:tc>
          <w:tcPr>
            <w:tcW w:w="539" w:type="pct"/>
            <w:tcBorders>
              <w:top w:val="nil"/>
              <w:left w:val="nil"/>
              <w:bottom w:val="nil"/>
              <w:right w:val="nil"/>
            </w:tcBorders>
          </w:tcPr>
          <w:p w:rsidR="0060471A" w:rsidRPr="00732E47" w:rsidRDefault="0060471A" w:rsidP="00D0596A">
            <w:pPr>
              <w:jc w:val="center"/>
              <w:rPr>
                <w:rFonts w:ascii="Times New Roman" w:hAnsi="Times New Roman" w:cs="Times New Roman"/>
                <w:sz w:val="20"/>
                <w:szCs w:val="20"/>
              </w:rPr>
            </w:pPr>
            <w:r w:rsidRPr="00732E47">
              <w:rPr>
                <w:rFonts w:ascii="Times New Roman" w:eastAsia="Times New Roman" w:hAnsi="Times New Roman" w:cs="Times New Roman"/>
                <w:b/>
                <w:bCs/>
                <w:color w:val="000000"/>
                <w:sz w:val="20"/>
                <w:szCs w:val="20"/>
                <w:lang w:eastAsia="pt-BR"/>
              </w:rPr>
              <w:t>(-0.001)</w:t>
            </w:r>
          </w:p>
        </w:tc>
        <w:tc>
          <w:tcPr>
            <w:tcW w:w="361" w:type="pct"/>
            <w:tcBorders>
              <w:top w:val="nil"/>
              <w:left w:val="nil"/>
              <w:bottom w:val="nil"/>
              <w:right w:val="nil"/>
            </w:tcBorders>
          </w:tcPr>
          <w:p w:rsidR="0060471A" w:rsidRPr="00732E47" w:rsidRDefault="00DA3C3C" w:rsidP="00D0596A">
            <w:pPr>
              <w:jc w:val="center"/>
              <w:rPr>
                <w:rFonts w:ascii="Times New Roman" w:hAnsi="Times New Roman" w:cs="Times New Roman"/>
                <w:sz w:val="20"/>
                <w:szCs w:val="20"/>
              </w:rPr>
            </w:pPr>
            <w:r w:rsidRPr="00732E47">
              <w:rPr>
                <w:rStyle w:val="hps"/>
                <w:rFonts w:ascii="Times New Roman" w:hAnsi="Times New Roman" w:cs="Times New Roman"/>
                <w:sz w:val="20"/>
                <w:szCs w:val="20"/>
              </w:rPr>
              <w:t>0</w:t>
            </w:r>
            <w:r w:rsidR="0050432B" w:rsidRPr="00732E47">
              <w:rPr>
                <w:rStyle w:val="hps"/>
                <w:rFonts w:ascii="Times New Roman" w:hAnsi="Times New Roman" w:cs="Times New Roman"/>
                <w:sz w:val="20"/>
                <w:szCs w:val="20"/>
              </w:rPr>
              <w:t>.</w:t>
            </w:r>
            <w:r w:rsidRPr="00732E47">
              <w:rPr>
                <w:rStyle w:val="hps"/>
                <w:rFonts w:ascii="Times New Roman" w:hAnsi="Times New Roman" w:cs="Times New Roman"/>
                <w:sz w:val="20"/>
                <w:szCs w:val="20"/>
              </w:rPr>
              <w:t>1</w:t>
            </w:r>
            <w:r w:rsidR="0050432B" w:rsidRPr="00732E47">
              <w:rPr>
                <w:rStyle w:val="hps"/>
                <w:rFonts w:ascii="Times New Roman" w:hAnsi="Times New Roman" w:cs="Times New Roman"/>
                <w:sz w:val="20"/>
                <w:szCs w:val="20"/>
              </w:rPr>
              <w:t>3</w:t>
            </w:r>
          </w:p>
        </w:tc>
        <w:tc>
          <w:tcPr>
            <w:tcW w:w="360" w:type="pct"/>
            <w:tcBorders>
              <w:top w:val="nil"/>
              <w:left w:val="nil"/>
              <w:bottom w:val="nil"/>
              <w:right w:val="nil"/>
            </w:tcBorders>
          </w:tcPr>
          <w:p w:rsidR="0060471A" w:rsidRPr="00732E47" w:rsidRDefault="005E23C7" w:rsidP="00D0596A">
            <w:pPr>
              <w:jc w:val="center"/>
              <w:rPr>
                <w:rFonts w:ascii="Times New Roman" w:hAnsi="Times New Roman" w:cs="Times New Roman"/>
                <w:sz w:val="20"/>
                <w:szCs w:val="20"/>
              </w:rPr>
            </w:pPr>
            <w:r w:rsidRPr="00732E47">
              <w:rPr>
                <w:rStyle w:val="hps"/>
                <w:rFonts w:ascii="Times New Roman" w:hAnsi="Times New Roman" w:cs="Times New Roman"/>
                <w:sz w:val="20"/>
                <w:szCs w:val="20"/>
              </w:rPr>
              <w:t>0</w:t>
            </w:r>
            <w:r w:rsidR="0060471A" w:rsidRPr="00732E47">
              <w:rPr>
                <w:rStyle w:val="hps"/>
                <w:rFonts w:ascii="Times New Roman" w:hAnsi="Times New Roman" w:cs="Times New Roman"/>
                <w:sz w:val="20"/>
                <w:szCs w:val="20"/>
              </w:rPr>
              <w:t>.</w:t>
            </w:r>
            <w:r w:rsidR="00C84211" w:rsidRPr="00732E47">
              <w:rPr>
                <w:rStyle w:val="hps"/>
                <w:rFonts w:ascii="Times New Roman" w:hAnsi="Times New Roman" w:cs="Times New Roman"/>
                <w:sz w:val="20"/>
                <w:szCs w:val="20"/>
              </w:rPr>
              <w:t>71</w:t>
            </w:r>
            <w:r w:rsidR="004405B2" w:rsidRPr="00732E47">
              <w:rPr>
                <w:rFonts w:ascii="Times New Roman" w:eastAsia="Times New Roman" w:hAnsi="Times New Roman" w:cs="Times New Roman"/>
                <w:color w:val="000000"/>
                <w:sz w:val="20"/>
                <w:szCs w:val="20"/>
                <w:vertAlign w:val="superscript"/>
                <w:lang w:eastAsia="pt-BR"/>
              </w:rPr>
              <w:t>n.s</w:t>
            </w:r>
            <w:r w:rsidR="009B36FB" w:rsidRPr="00732E47">
              <w:rPr>
                <w:rFonts w:ascii="Times New Roman" w:eastAsia="Times New Roman" w:hAnsi="Times New Roman" w:cs="Times New Roman"/>
                <w:color w:val="000000"/>
                <w:sz w:val="20"/>
                <w:szCs w:val="20"/>
                <w:vertAlign w:val="superscript"/>
                <w:lang w:eastAsia="pt-BR"/>
              </w:rPr>
              <w:t>.</w:t>
            </w:r>
          </w:p>
        </w:tc>
        <w:tc>
          <w:tcPr>
            <w:tcW w:w="419" w:type="pct"/>
            <w:tcBorders>
              <w:top w:val="nil"/>
              <w:left w:val="nil"/>
              <w:bottom w:val="nil"/>
              <w:right w:val="nil"/>
            </w:tcBorders>
          </w:tcPr>
          <w:p w:rsidR="0060471A" w:rsidRPr="00732E47" w:rsidRDefault="0060471A" w:rsidP="00D0596A">
            <w:pPr>
              <w:jc w:val="center"/>
              <w:rPr>
                <w:rFonts w:ascii="Times New Roman" w:hAnsi="Times New Roman" w:cs="Times New Roman"/>
                <w:sz w:val="20"/>
                <w:szCs w:val="20"/>
              </w:rPr>
            </w:pPr>
          </w:p>
        </w:tc>
        <w:tc>
          <w:tcPr>
            <w:tcW w:w="389" w:type="pct"/>
            <w:tcBorders>
              <w:top w:val="nil"/>
              <w:left w:val="nil"/>
              <w:bottom w:val="nil"/>
              <w:right w:val="nil"/>
            </w:tcBorders>
          </w:tcPr>
          <w:p w:rsidR="0060471A" w:rsidRPr="00732E47" w:rsidRDefault="00DA3C3C" w:rsidP="00D0596A">
            <w:pPr>
              <w:jc w:val="center"/>
              <w:rPr>
                <w:rFonts w:ascii="Times New Roman" w:hAnsi="Times New Roman" w:cs="Times New Roman"/>
                <w:sz w:val="20"/>
                <w:szCs w:val="20"/>
              </w:rPr>
            </w:pPr>
            <w:r w:rsidRPr="00732E47">
              <w:rPr>
                <w:rStyle w:val="hps"/>
                <w:rFonts w:ascii="Times New Roman" w:hAnsi="Times New Roman" w:cs="Times New Roman"/>
                <w:sz w:val="20"/>
                <w:szCs w:val="20"/>
              </w:rPr>
              <w:t>1</w:t>
            </w:r>
            <w:r w:rsidR="00937385" w:rsidRPr="00732E47">
              <w:rPr>
                <w:rStyle w:val="hps"/>
                <w:rFonts w:ascii="Times New Roman" w:hAnsi="Times New Roman" w:cs="Times New Roman"/>
                <w:sz w:val="20"/>
                <w:szCs w:val="20"/>
              </w:rPr>
              <w:t>.</w:t>
            </w:r>
            <w:r w:rsidRPr="00732E47">
              <w:rPr>
                <w:rStyle w:val="hps"/>
                <w:rFonts w:ascii="Times New Roman" w:hAnsi="Times New Roman" w:cs="Times New Roman"/>
                <w:sz w:val="20"/>
                <w:szCs w:val="20"/>
              </w:rPr>
              <w:t>83</w:t>
            </w:r>
          </w:p>
        </w:tc>
        <w:tc>
          <w:tcPr>
            <w:tcW w:w="393" w:type="pct"/>
            <w:tcBorders>
              <w:top w:val="nil"/>
              <w:left w:val="nil"/>
              <w:bottom w:val="nil"/>
              <w:right w:val="nil"/>
            </w:tcBorders>
          </w:tcPr>
          <w:p w:rsidR="0060471A" w:rsidRPr="00732E47" w:rsidRDefault="0060471A" w:rsidP="00D0596A">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w:t>
            </w:r>
            <w:r w:rsidR="003735C7" w:rsidRPr="00732E47">
              <w:rPr>
                <w:rFonts w:ascii="Times New Roman" w:eastAsia="Times New Roman" w:hAnsi="Times New Roman" w:cs="Times New Roman"/>
                <w:color w:val="000000"/>
                <w:sz w:val="20"/>
                <w:szCs w:val="20"/>
                <w:lang w:eastAsia="pt-BR"/>
              </w:rPr>
              <w:t>1</w:t>
            </w:r>
            <w:r w:rsidR="004405B2" w:rsidRPr="00732E47">
              <w:rPr>
                <w:rFonts w:ascii="Times New Roman" w:eastAsia="Times New Roman" w:hAnsi="Times New Roman" w:cs="Times New Roman"/>
                <w:color w:val="000000"/>
                <w:sz w:val="20"/>
                <w:szCs w:val="20"/>
                <w:lang w:eastAsia="pt-BR"/>
              </w:rPr>
              <w:t>7</w:t>
            </w:r>
            <w:r w:rsidRPr="00732E47">
              <w:rPr>
                <w:rFonts w:ascii="Times New Roman" w:eastAsia="Times New Roman" w:hAnsi="Times New Roman" w:cs="Times New Roman"/>
                <w:color w:val="000000"/>
                <w:sz w:val="20"/>
                <w:szCs w:val="20"/>
                <w:vertAlign w:val="superscript"/>
                <w:lang w:eastAsia="pt-BR"/>
              </w:rPr>
              <w:t>n.s.</w:t>
            </w:r>
          </w:p>
        </w:tc>
        <w:tc>
          <w:tcPr>
            <w:tcW w:w="436" w:type="pct"/>
            <w:tcBorders>
              <w:top w:val="nil"/>
              <w:left w:val="nil"/>
              <w:bottom w:val="nil"/>
              <w:right w:val="nil"/>
            </w:tcBorders>
          </w:tcPr>
          <w:p w:rsidR="0060471A" w:rsidRPr="00732E47" w:rsidRDefault="0060471A" w:rsidP="00D0596A">
            <w:pPr>
              <w:jc w:val="center"/>
              <w:rPr>
                <w:rFonts w:ascii="Times New Roman" w:hAnsi="Times New Roman" w:cs="Times New Roman"/>
                <w:sz w:val="20"/>
                <w:szCs w:val="20"/>
              </w:rPr>
            </w:pPr>
          </w:p>
        </w:tc>
      </w:tr>
      <w:tr w:rsidR="005E23C7" w:rsidRPr="00732E47" w:rsidTr="005F44A6">
        <w:tc>
          <w:tcPr>
            <w:tcW w:w="642" w:type="pct"/>
            <w:tcBorders>
              <w:top w:val="nil"/>
              <w:left w:val="nil"/>
              <w:bottom w:val="nil"/>
              <w:right w:val="nil"/>
            </w:tcBorders>
          </w:tcPr>
          <w:p w:rsidR="0060471A" w:rsidRPr="00732E47" w:rsidRDefault="0060471A" w:rsidP="00D0596A">
            <w:pPr>
              <w:jc w:val="center"/>
              <w:rPr>
                <w:rFonts w:ascii="Times New Roman" w:hAnsi="Times New Roman" w:cs="Times New Roman"/>
                <w:b/>
                <w:sz w:val="20"/>
                <w:szCs w:val="20"/>
              </w:rPr>
            </w:pPr>
            <w:r w:rsidRPr="00732E47">
              <w:rPr>
                <w:rFonts w:ascii="Times New Roman" w:eastAsia="Times New Roman" w:hAnsi="Times New Roman" w:cs="Times New Roman"/>
                <w:color w:val="000000"/>
                <w:sz w:val="20"/>
                <w:szCs w:val="20"/>
                <w:lang w:eastAsia="pt-BR"/>
              </w:rPr>
              <w:t>Landscape EVI</w:t>
            </w:r>
          </w:p>
        </w:tc>
        <w:tc>
          <w:tcPr>
            <w:tcW w:w="338" w:type="pct"/>
            <w:tcBorders>
              <w:top w:val="nil"/>
              <w:left w:val="nil"/>
              <w:bottom w:val="nil"/>
              <w:right w:val="nil"/>
            </w:tcBorders>
          </w:tcPr>
          <w:p w:rsidR="0060471A" w:rsidRPr="00732E47" w:rsidRDefault="00186D4F" w:rsidP="00D0596A">
            <w:pPr>
              <w:jc w:val="center"/>
              <w:rPr>
                <w:rFonts w:ascii="Times New Roman" w:hAnsi="Times New Roman" w:cs="Times New Roman"/>
                <w:sz w:val="20"/>
                <w:szCs w:val="20"/>
              </w:rPr>
            </w:pPr>
            <w:r w:rsidRPr="00732E47">
              <w:rPr>
                <w:rFonts w:ascii="Times New Roman" w:hAnsi="Times New Roman" w:cs="Times New Roman"/>
                <w:sz w:val="20"/>
                <w:szCs w:val="20"/>
              </w:rPr>
              <w:t>9.83</w:t>
            </w:r>
          </w:p>
        </w:tc>
        <w:tc>
          <w:tcPr>
            <w:tcW w:w="328" w:type="pct"/>
            <w:tcBorders>
              <w:top w:val="nil"/>
              <w:left w:val="nil"/>
              <w:bottom w:val="nil"/>
              <w:right w:val="nil"/>
            </w:tcBorders>
          </w:tcPr>
          <w:p w:rsidR="0060471A" w:rsidRPr="00732E47" w:rsidRDefault="0060471A" w:rsidP="00FF3858">
            <w:pPr>
              <w:rPr>
                <w:rFonts w:ascii="Times New Roman" w:hAnsi="Times New Roman" w:cs="Times New Roman"/>
                <w:sz w:val="20"/>
                <w:szCs w:val="20"/>
              </w:rPr>
            </w:pPr>
            <w:r w:rsidRPr="00732E47">
              <w:rPr>
                <w:rFonts w:ascii="Times New Roman" w:hAnsi="Times New Roman" w:cs="Times New Roman"/>
                <w:sz w:val="20"/>
                <w:szCs w:val="20"/>
              </w:rPr>
              <w:t>0.</w:t>
            </w:r>
            <w:r w:rsidR="00066BAC" w:rsidRPr="00732E47">
              <w:rPr>
                <w:rFonts w:ascii="Times New Roman" w:hAnsi="Times New Roman" w:cs="Times New Roman"/>
                <w:sz w:val="20"/>
                <w:szCs w:val="20"/>
              </w:rPr>
              <w:t>32</w:t>
            </w:r>
          </w:p>
        </w:tc>
        <w:tc>
          <w:tcPr>
            <w:tcW w:w="345" w:type="pct"/>
            <w:tcBorders>
              <w:top w:val="nil"/>
              <w:left w:val="nil"/>
              <w:bottom w:val="nil"/>
              <w:right w:val="nil"/>
            </w:tcBorders>
          </w:tcPr>
          <w:p w:rsidR="0060471A" w:rsidRPr="00732E47" w:rsidRDefault="00341542" w:rsidP="00D0596A">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6</w:t>
            </w:r>
            <w:r w:rsidR="0060471A" w:rsidRPr="00732E47">
              <w:rPr>
                <w:rFonts w:ascii="Times New Roman" w:eastAsia="Times New Roman" w:hAnsi="Times New Roman" w:cs="Times New Roman"/>
                <w:color w:val="000000"/>
                <w:sz w:val="20"/>
                <w:szCs w:val="20"/>
                <w:lang w:eastAsia="pt-BR"/>
              </w:rPr>
              <w:t>.</w:t>
            </w:r>
            <w:r w:rsidRPr="00732E47">
              <w:rPr>
                <w:rFonts w:ascii="Times New Roman" w:eastAsia="Times New Roman" w:hAnsi="Times New Roman" w:cs="Times New Roman"/>
                <w:color w:val="000000"/>
                <w:sz w:val="20"/>
                <w:szCs w:val="20"/>
                <w:lang w:eastAsia="pt-BR"/>
              </w:rPr>
              <w:t>61</w:t>
            </w:r>
          </w:p>
        </w:tc>
        <w:tc>
          <w:tcPr>
            <w:tcW w:w="450" w:type="pct"/>
            <w:tcBorders>
              <w:top w:val="nil"/>
              <w:left w:val="nil"/>
              <w:bottom w:val="nil"/>
              <w:right w:val="nil"/>
            </w:tcBorders>
          </w:tcPr>
          <w:p w:rsidR="0060471A" w:rsidRPr="00732E47" w:rsidRDefault="0060471A" w:rsidP="00D0596A">
            <w:pPr>
              <w:jc w:val="center"/>
              <w:rPr>
                <w:rFonts w:ascii="Times New Roman" w:hAnsi="Times New Roman" w:cs="Times New Roman"/>
                <w:b/>
                <w:sz w:val="20"/>
                <w:szCs w:val="20"/>
              </w:rPr>
            </w:pPr>
            <w:r w:rsidRPr="00732E47">
              <w:rPr>
                <w:rFonts w:ascii="Times New Roman" w:eastAsia="Times New Roman" w:hAnsi="Times New Roman" w:cs="Times New Roman"/>
                <w:b/>
                <w:bCs/>
                <w:color w:val="000000"/>
                <w:sz w:val="20"/>
                <w:szCs w:val="20"/>
                <w:lang w:eastAsia="pt-BR"/>
              </w:rPr>
              <w:t>&lt;0.0</w:t>
            </w:r>
            <w:r w:rsidR="002B53AE" w:rsidRPr="00732E47">
              <w:rPr>
                <w:rFonts w:ascii="Times New Roman" w:eastAsia="Times New Roman" w:hAnsi="Times New Roman" w:cs="Times New Roman"/>
                <w:b/>
                <w:bCs/>
                <w:color w:val="000000"/>
                <w:sz w:val="20"/>
                <w:szCs w:val="20"/>
                <w:lang w:eastAsia="pt-BR"/>
              </w:rPr>
              <w:t>1</w:t>
            </w:r>
            <w:r w:rsidRPr="00732E47">
              <w:rPr>
                <w:rFonts w:ascii="Times New Roman" w:eastAsia="Times New Roman" w:hAnsi="Times New Roman" w:cs="Times New Roman"/>
                <w:b/>
                <w:bCs/>
                <w:color w:val="000000"/>
                <w:sz w:val="20"/>
                <w:szCs w:val="20"/>
                <w:lang w:eastAsia="pt-BR"/>
              </w:rPr>
              <w:t>*</w:t>
            </w:r>
          </w:p>
        </w:tc>
        <w:tc>
          <w:tcPr>
            <w:tcW w:w="539" w:type="pct"/>
            <w:tcBorders>
              <w:top w:val="nil"/>
              <w:left w:val="nil"/>
              <w:bottom w:val="nil"/>
              <w:right w:val="nil"/>
            </w:tcBorders>
          </w:tcPr>
          <w:p w:rsidR="0060471A" w:rsidRPr="00732E47" w:rsidRDefault="0060471A" w:rsidP="00D0596A">
            <w:pPr>
              <w:jc w:val="center"/>
              <w:rPr>
                <w:rFonts w:ascii="Times New Roman" w:hAnsi="Times New Roman" w:cs="Times New Roman"/>
                <w:b/>
                <w:sz w:val="20"/>
                <w:szCs w:val="20"/>
              </w:rPr>
            </w:pPr>
            <w:r w:rsidRPr="00732E47">
              <w:rPr>
                <w:rFonts w:ascii="Times New Roman" w:eastAsia="Times New Roman" w:hAnsi="Times New Roman" w:cs="Times New Roman"/>
                <w:b/>
                <w:bCs/>
                <w:color w:val="000000"/>
                <w:sz w:val="20"/>
                <w:szCs w:val="20"/>
                <w:lang w:eastAsia="pt-BR"/>
              </w:rPr>
              <w:t>(-0.001)</w:t>
            </w:r>
          </w:p>
        </w:tc>
        <w:tc>
          <w:tcPr>
            <w:tcW w:w="361" w:type="pct"/>
            <w:tcBorders>
              <w:top w:val="nil"/>
              <w:left w:val="nil"/>
              <w:bottom w:val="nil"/>
              <w:right w:val="nil"/>
            </w:tcBorders>
          </w:tcPr>
          <w:p w:rsidR="0060471A" w:rsidRPr="00732E47" w:rsidRDefault="00504913" w:rsidP="00D0596A">
            <w:pPr>
              <w:jc w:val="center"/>
              <w:rPr>
                <w:rFonts w:ascii="Times New Roman" w:hAnsi="Times New Roman" w:cs="Times New Roman"/>
                <w:sz w:val="20"/>
                <w:szCs w:val="20"/>
              </w:rPr>
            </w:pPr>
            <w:r w:rsidRPr="00732E47">
              <w:rPr>
                <w:rFonts w:ascii="Times New Roman" w:hAnsi="Times New Roman" w:cs="Times New Roman"/>
                <w:sz w:val="20"/>
                <w:szCs w:val="20"/>
              </w:rPr>
              <w:t>1</w:t>
            </w:r>
            <w:r w:rsidR="0060471A" w:rsidRPr="00732E47">
              <w:rPr>
                <w:rFonts w:ascii="Times New Roman" w:hAnsi="Times New Roman" w:cs="Times New Roman"/>
                <w:sz w:val="20"/>
                <w:szCs w:val="20"/>
              </w:rPr>
              <w:t>.</w:t>
            </w:r>
            <w:r w:rsidR="00986EBC" w:rsidRPr="00732E47">
              <w:rPr>
                <w:rFonts w:ascii="Times New Roman" w:hAnsi="Times New Roman" w:cs="Times New Roman"/>
                <w:sz w:val="20"/>
                <w:szCs w:val="20"/>
              </w:rPr>
              <w:t>0</w:t>
            </w:r>
            <w:r w:rsidRPr="00732E47">
              <w:rPr>
                <w:rFonts w:ascii="Times New Roman" w:hAnsi="Times New Roman" w:cs="Times New Roman"/>
                <w:sz w:val="20"/>
                <w:szCs w:val="20"/>
              </w:rPr>
              <w:t>6</w:t>
            </w:r>
          </w:p>
        </w:tc>
        <w:tc>
          <w:tcPr>
            <w:tcW w:w="360" w:type="pct"/>
            <w:tcBorders>
              <w:top w:val="nil"/>
              <w:left w:val="nil"/>
              <w:bottom w:val="nil"/>
              <w:right w:val="nil"/>
            </w:tcBorders>
          </w:tcPr>
          <w:p w:rsidR="0060471A" w:rsidRPr="00732E47" w:rsidRDefault="00504913" w:rsidP="00D0596A">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w:t>
            </w:r>
            <w:r w:rsidR="0060471A" w:rsidRPr="00732E47">
              <w:rPr>
                <w:rFonts w:ascii="Times New Roman" w:eastAsia="Times New Roman" w:hAnsi="Times New Roman" w:cs="Times New Roman"/>
                <w:color w:val="000000"/>
                <w:sz w:val="20"/>
                <w:szCs w:val="20"/>
                <w:lang w:eastAsia="pt-BR"/>
              </w:rPr>
              <w:t>.</w:t>
            </w:r>
            <w:r w:rsidRPr="00732E47">
              <w:rPr>
                <w:rFonts w:ascii="Times New Roman" w:eastAsia="Times New Roman" w:hAnsi="Times New Roman" w:cs="Times New Roman"/>
                <w:color w:val="000000"/>
                <w:sz w:val="20"/>
                <w:szCs w:val="20"/>
                <w:lang w:eastAsia="pt-BR"/>
              </w:rPr>
              <w:t>30</w:t>
            </w:r>
            <w:r w:rsidR="00434902" w:rsidRPr="00732E47">
              <w:rPr>
                <w:rFonts w:ascii="Times New Roman" w:eastAsia="Times New Roman" w:hAnsi="Times New Roman" w:cs="Times New Roman"/>
                <w:color w:val="000000"/>
                <w:sz w:val="20"/>
                <w:szCs w:val="20"/>
                <w:vertAlign w:val="superscript"/>
                <w:lang w:eastAsia="pt-BR"/>
              </w:rPr>
              <w:t xml:space="preserve"> n.s.</w:t>
            </w:r>
          </w:p>
        </w:tc>
        <w:tc>
          <w:tcPr>
            <w:tcW w:w="419" w:type="pct"/>
            <w:tcBorders>
              <w:top w:val="nil"/>
              <w:left w:val="nil"/>
              <w:bottom w:val="nil"/>
              <w:right w:val="nil"/>
            </w:tcBorders>
          </w:tcPr>
          <w:p w:rsidR="0060471A" w:rsidRPr="00732E47" w:rsidRDefault="0060471A" w:rsidP="00D0596A">
            <w:pPr>
              <w:jc w:val="center"/>
              <w:rPr>
                <w:rFonts w:ascii="Times New Roman" w:hAnsi="Times New Roman" w:cs="Times New Roman"/>
                <w:sz w:val="20"/>
                <w:szCs w:val="20"/>
              </w:rPr>
            </w:pPr>
          </w:p>
        </w:tc>
        <w:tc>
          <w:tcPr>
            <w:tcW w:w="389" w:type="pct"/>
            <w:tcBorders>
              <w:top w:val="nil"/>
              <w:left w:val="nil"/>
              <w:bottom w:val="nil"/>
              <w:right w:val="nil"/>
            </w:tcBorders>
          </w:tcPr>
          <w:p w:rsidR="0060471A" w:rsidRPr="00732E47" w:rsidRDefault="00916ACB" w:rsidP="00D0596A">
            <w:pPr>
              <w:jc w:val="center"/>
              <w:rPr>
                <w:rFonts w:ascii="Times New Roman" w:hAnsi="Times New Roman" w:cs="Times New Roman"/>
                <w:sz w:val="20"/>
                <w:szCs w:val="20"/>
              </w:rPr>
            </w:pPr>
            <w:r w:rsidRPr="00732E47">
              <w:rPr>
                <w:rFonts w:ascii="Times New Roman" w:hAnsi="Times New Roman" w:cs="Times New Roman"/>
                <w:sz w:val="20"/>
                <w:szCs w:val="20"/>
              </w:rPr>
              <w:t>2.23</w:t>
            </w:r>
          </w:p>
        </w:tc>
        <w:tc>
          <w:tcPr>
            <w:tcW w:w="393" w:type="pct"/>
            <w:tcBorders>
              <w:top w:val="nil"/>
              <w:left w:val="nil"/>
              <w:bottom w:val="nil"/>
              <w:right w:val="nil"/>
            </w:tcBorders>
          </w:tcPr>
          <w:p w:rsidR="0060471A" w:rsidRPr="00732E47" w:rsidRDefault="0060471A" w:rsidP="00D0596A">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w:t>
            </w:r>
            <w:r w:rsidR="00916ACB" w:rsidRPr="00732E47">
              <w:rPr>
                <w:rFonts w:ascii="Times New Roman" w:eastAsia="Times New Roman" w:hAnsi="Times New Roman" w:cs="Times New Roman"/>
                <w:color w:val="000000"/>
                <w:sz w:val="20"/>
                <w:szCs w:val="20"/>
                <w:lang w:eastAsia="pt-BR"/>
              </w:rPr>
              <w:t>13</w:t>
            </w:r>
            <w:r w:rsidRPr="00732E47">
              <w:rPr>
                <w:rFonts w:ascii="Times New Roman" w:eastAsia="Times New Roman" w:hAnsi="Times New Roman" w:cs="Times New Roman"/>
                <w:color w:val="000000"/>
                <w:sz w:val="20"/>
                <w:szCs w:val="20"/>
                <w:vertAlign w:val="superscript"/>
                <w:lang w:eastAsia="pt-BR"/>
              </w:rPr>
              <w:t>n.s.</w:t>
            </w:r>
          </w:p>
        </w:tc>
        <w:tc>
          <w:tcPr>
            <w:tcW w:w="436" w:type="pct"/>
            <w:tcBorders>
              <w:top w:val="nil"/>
              <w:left w:val="nil"/>
              <w:bottom w:val="nil"/>
              <w:right w:val="nil"/>
            </w:tcBorders>
          </w:tcPr>
          <w:p w:rsidR="0060471A" w:rsidRPr="00732E47" w:rsidRDefault="0060471A" w:rsidP="00D0596A">
            <w:pPr>
              <w:jc w:val="center"/>
              <w:rPr>
                <w:rFonts w:ascii="Times New Roman" w:hAnsi="Times New Roman" w:cs="Times New Roman"/>
                <w:sz w:val="20"/>
                <w:szCs w:val="20"/>
              </w:rPr>
            </w:pPr>
          </w:p>
        </w:tc>
      </w:tr>
      <w:tr w:rsidR="005E23C7" w:rsidRPr="00732E47" w:rsidTr="005F44A6">
        <w:tc>
          <w:tcPr>
            <w:tcW w:w="642" w:type="pct"/>
            <w:tcBorders>
              <w:top w:val="nil"/>
              <w:left w:val="nil"/>
              <w:bottom w:val="nil"/>
              <w:right w:val="nil"/>
            </w:tcBorders>
          </w:tcPr>
          <w:p w:rsidR="0060471A" w:rsidRPr="00732E47" w:rsidRDefault="0060471A" w:rsidP="00D0596A">
            <w:pPr>
              <w:jc w:val="center"/>
              <w:rPr>
                <w:rFonts w:ascii="Times New Roman" w:hAnsi="Times New Roman" w:cs="Times New Roman"/>
                <w:b/>
                <w:sz w:val="20"/>
                <w:szCs w:val="20"/>
              </w:rPr>
            </w:pPr>
            <w:r w:rsidRPr="00732E47">
              <w:rPr>
                <w:rFonts w:ascii="Times New Roman" w:eastAsia="Times New Roman" w:hAnsi="Times New Roman" w:cs="Times New Roman"/>
                <w:color w:val="000000"/>
                <w:sz w:val="20"/>
                <w:szCs w:val="20"/>
                <w:lang w:eastAsia="pt-BR"/>
              </w:rPr>
              <w:t>Forest NDVI</w:t>
            </w:r>
          </w:p>
        </w:tc>
        <w:tc>
          <w:tcPr>
            <w:tcW w:w="338" w:type="pct"/>
            <w:tcBorders>
              <w:top w:val="nil"/>
              <w:left w:val="nil"/>
              <w:bottom w:val="nil"/>
              <w:right w:val="nil"/>
            </w:tcBorders>
          </w:tcPr>
          <w:p w:rsidR="0060471A" w:rsidRPr="00732E47" w:rsidRDefault="0060471A" w:rsidP="00D0596A">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12.</w:t>
            </w:r>
            <w:r w:rsidR="0066611D" w:rsidRPr="00732E47">
              <w:rPr>
                <w:rFonts w:ascii="Times New Roman" w:eastAsia="Times New Roman" w:hAnsi="Times New Roman" w:cs="Times New Roman"/>
                <w:color w:val="000000"/>
                <w:sz w:val="20"/>
                <w:szCs w:val="20"/>
                <w:lang w:eastAsia="pt-BR"/>
              </w:rPr>
              <w:t>14</w:t>
            </w:r>
          </w:p>
        </w:tc>
        <w:tc>
          <w:tcPr>
            <w:tcW w:w="328" w:type="pct"/>
            <w:tcBorders>
              <w:top w:val="nil"/>
              <w:left w:val="nil"/>
              <w:bottom w:val="nil"/>
              <w:right w:val="nil"/>
            </w:tcBorders>
          </w:tcPr>
          <w:p w:rsidR="0060471A" w:rsidRPr="00732E47" w:rsidRDefault="0060471A" w:rsidP="00D0596A">
            <w:pPr>
              <w:jc w:val="center"/>
              <w:rPr>
                <w:rFonts w:ascii="Times New Roman" w:hAnsi="Times New Roman" w:cs="Times New Roman"/>
                <w:sz w:val="20"/>
                <w:szCs w:val="20"/>
              </w:rPr>
            </w:pPr>
            <w:r w:rsidRPr="00732E47">
              <w:rPr>
                <w:rFonts w:ascii="Times New Roman" w:hAnsi="Times New Roman" w:cs="Times New Roman"/>
                <w:sz w:val="20"/>
                <w:szCs w:val="20"/>
              </w:rPr>
              <w:t>0.</w:t>
            </w:r>
            <w:r w:rsidR="00514FE4" w:rsidRPr="00732E47">
              <w:rPr>
                <w:rFonts w:ascii="Times New Roman" w:hAnsi="Times New Roman" w:cs="Times New Roman"/>
                <w:sz w:val="20"/>
                <w:szCs w:val="20"/>
              </w:rPr>
              <w:t>51</w:t>
            </w:r>
          </w:p>
        </w:tc>
        <w:tc>
          <w:tcPr>
            <w:tcW w:w="345" w:type="pct"/>
            <w:tcBorders>
              <w:top w:val="nil"/>
              <w:left w:val="nil"/>
              <w:bottom w:val="nil"/>
              <w:right w:val="nil"/>
            </w:tcBorders>
          </w:tcPr>
          <w:p w:rsidR="0060471A" w:rsidRPr="00732E47" w:rsidRDefault="00B17CA3" w:rsidP="00D0596A">
            <w:pPr>
              <w:jc w:val="center"/>
              <w:rPr>
                <w:rFonts w:ascii="Times New Roman" w:hAnsi="Times New Roman" w:cs="Times New Roman"/>
                <w:sz w:val="20"/>
                <w:szCs w:val="20"/>
              </w:rPr>
            </w:pPr>
            <w:r w:rsidRPr="00732E47">
              <w:rPr>
                <w:rFonts w:ascii="Times New Roman" w:hAnsi="Times New Roman" w:cs="Times New Roman"/>
                <w:sz w:val="20"/>
                <w:szCs w:val="20"/>
              </w:rPr>
              <w:t>10.65</w:t>
            </w:r>
          </w:p>
        </w:tc>
        <w:tc>
          <w:tcPr>
            <w:tcW w:w="450" w:type="pct"/>
            <w:tcBorders>
              <w:top w:val="nil"/>
              <w:left w:val="nil"/>
              <w:bottom w:val="nil"/>
              <w:right w:val="nil"/>
            </w:tcBorders>
          </w:tcPr>
          <w:p w:rsidR="0060471A" w:rsidRPr="00732E47" w:rsidRDefault="0060471A" w:rsidP="00D0596A">
            <w:pPr>
              <w:jc w:val="center"/>
              <w:rPr>
                <w:rFonts w:ascii="Times New Roman" w:hAnsi="Times New Roman" w:cs="Times New Roman"/>
                <w:sz w:val="20"/>
                <w:szCs w:val="20"/>
              </w:rPr>
            </w:pPr>
            <w:r w:rsidRPr="00732E47">
              <w:rPr>
                <w:rFonts w:ascii="Times New Roman" w:hAnsi="Times New Roman" w:cs="Times New Roman"/>
                <w:b/>
                <w:sz w:val="20"/>
                <w:szCs w:val="20"/>
              </w:rPr>
              <w:t>&lt;0.0</w:t>
            </w:r>
            <w:r w:rsidR="00E52064" w:rsidRPr="00732E47">
              <w:rPr>
                <w:rFonts w:ascii="Times New Roman" w:hAnsi="Times New Roman" w:cs="Times New Roman"/>
                <w:b/>
                <w:sz w:val="20"/>
                <w:szCs w:val="20"/>
              </w:rPr>
              <w:t>01</w:t>
            </w:r>
            <w:r w:rsidRPr="00732E47">
              <w:rPr>
                <w:rFonts w:ascii="Times New Roman" w:hAnsi="Times New Roman" w:cs="Times New Roman"/>
                <w:b/>
                <w:sz w:val="20"/>
                <w:szCs w:val="20"/>
              </w:rPr>
              <w:t>*</w:t>
            </w:r>
          </w:p>
        </w:tc>
        <w:tc>
          <w:tcPr>
            <w:tcW w:w="539" w:type="pct"/>
            <w:tcBorders>
              <w:top w:val="nil"/>
              <w:left w:val="nil"/>
              <w:bottom w:val="nil"/>
              <w:right w:val="nil"/>
            </w:tcBorders>
          </w:tcPr>
          <w:p w:rsidR="0060471A" w:rsidRPr="00732E47" w:rsidRDefault="0060471A" w:rsidP="00D0596A">
            <w:pPr>
              <w:jc w:val="center"/>
              <w:rPr>
                <w:rFonts w:ascii="Times New Roman" w:hAnsi="Times New Roman" w:cs="Times New Roman"/>
                <w:sz w:val="20"/>
                <w:szCs w:val="20"/>
              </w:rPr>
            </w:pPr>
            <w:r w:rsidRPr="00732E47">
              <w:rPr>
                <w:rFonts w:ascii="Times New Roman" w:hAnsi="Times New Roman" w:cs="Times New Roman"/>
                <w:b/>
                <w:sz w:val="20"/>
                <w:szCs w:val="20"/>
              </w:rPr>
              <w:t>(-0.001)</w:t>
            </w:r>
          </w:p>
        </w:tc>
        <w:tc>
          <w:tcPr>
            <w:tcW w:w="361" w:type="pct"/>
            <w:tcBorders>
              <w:top w:val="nil"/>
              <w:left w:val="nil"/>
              <w:bottom w:val="nil"/>
              <w:right w:val="nil"/>
            </w:tcBorders>
          </w:tcPr>
          <w:p w:rsidR="0060471A" w:rsidRPr="00732E47" w:rsidRDefault="00B17CA3" w:rsidP="00D0596A">
            <w:pPr>
              <w:jc w:val="center"/>
              <w:rPr>
                <w:rFonts w:ascii="Times New Roman" w:hAnsi="Times New Roman" w:cs="Times New Roman"/>
                <w:sz w:val="20"/>
                <w:szCs w:val="20"/>
              </w:rPr>
            </w:pPr>
            <w:r w:rsidRPr="00732E47">
              <w:rPr>
                <w:rFonts w:ascii="Times New Roman" w:hAnsi="Times New Roman" w:cs="Times New Roman"/>
                <w:sz w:val="20"/>
                <w:szCs w:val="20"/>
              </w:rPr>
              <w:t>3</w:t>
            </w:r>
            <w:r w:rsidR="0060471A" w:rsidRPr="00732E47">
              <w:rPr>
                <w:rFonts w:ascii="Times New Roman" w:hAnsi="Times New Roman" w:cs="Times New Roman"/>
                <w:sz w:val="20"/>
                <w:szCs w:val="20"/>
              </w:rPr>
              <w:t>.</w:t>
            </w:r>
            <w:r w:rsidRPr="00732E47">
              <w:rPr>
                <w:rFonts w:ascii="Times New Roman" w:hAnsi="Times New Roman" w:cs="Times New Roman"/>
                <w:sz w:val="20"/>
                <w:szCs w:val="20"/>
              </w:rPr>
              <w:t>75</w:t>
            </w:r>
          </w:p>
        </w:tc>
        <w:tc>
          <w:tcPr>
            <w:tcW w:w="360" w:type="pct"/>
            <w:tcBorders>
              <w:top w:val="nil"/>
              <w:left w:val="nil"/>
              <w:bottom w:val="nil"/>
              <w:right w:val="nil"/>
            </w:tcBorders>
          </w:tcPr>
          <w:p w:rsidR="0060471A" w:rsidRPr="00732E47" w:rsidRDefault="0060471A" w:rsidP="00D0596A">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w:t>
            </w:r>
            <w:r w:rsidR="0086058C" w:rsidRPr="00732E47">
              <w:rPr>
                <w:rFonts w:ascii="Times New Roman" w:eastAsia="Times New Roman" w:hAnsi="Times New Roman" w:cs="Times New Roman"/>
                <w:color w:val="000000"/>
                <w:sz w:val="20"/>
                <w:szCs w:val="20"/>
                <w:lang w:eastAsia="pt-BR"/>
              </w:rPr>
              <w:t>05</w:t>
            </w:r>
            <w:r w:rsidRPr="00732E47">
              <w:rPr>
                <w:rFonts w:ascii="Times New Roman" w:eastAsia="Times New Roman" w:hAnsi="Times New Roman" w:cs="Times New Roman"/>
                <w:color w:val="000000"/>
                <w:sz w:val="20"/>
                <w:szCs w:val="20"/>
                <w:vertAlign w:val="superscript"/>
                <w:lang w:eastAsia="pt-BR"/>
              </w:rPr>
              <w:t>n.s.</w:t>
            </w:r>
          </w:p>
        </w:tc>
        <w:tc>
          <w:tcPr>
            <w:tcW w:w="419" w:type="pct"/>
            <w:tcBorders>
              <w:top w:val="nil"/>
              <w:left w:val="nil"/>
              <w:bottom w:val="nil"/>
              <w:right w:val="nil"/>
            </w:tcBorders>
          </w:tcPr>
          <w:p w:rsidR="0060471A" w:rsidRPr="00732E47" w:rsidRDefault="0060471A" w:rsidP="00D0596A">
            <w:pPr>
              <w:jc w:val="center"/>
              <w:rPr>
                <w:rFonts w:ascii="Times New Roman" w:hAnsi="Times New Roman" w:cs="Times New Roman"/>
                <w:sz w:val="20"/>
                <w:szCs w:val="20"/>
              </w:rPr>
            </w:pPr>
          </w:p>
        </w:tc>
        <w:tc>
          <w:tcPr>
            <w:tcW w:w="389" w:type="pct"/>
            <w:tcBorders>
              <w:top w:val="nil"/>
              <w:left w:val="nil"/>
              <w:bottom w:val="nil"/>
              <w:right w:val="nil"/>
            </w:tcBorders>
          </w:tcPr>
          <w:p w:rsidR="0060471A" w:rsidRPr="00732E47" w:rsidRDefault="00CC1653" w:rsidP="00D0596A">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1.82</w:t>
            </w:r>
          </w:p>
        </w:tc>
        <w:tc>
          <w:tcPr>
            <w:tcW w:w="393" w:type="pct"/>
            <w:tcBorders>
              <w:top w:val="nil"/>
              <w:left w:val="nil"/>
              <w:bottom w:val="nil"/>
              <w:right w:val="nil"/>
            </w:tcBorders>
          </w:tcPr>
          <w:p w:rsidR="0060471A" w:rsidRPr="00732E47" w:rsidRDefault="0060471A" w:rsidP="00D0596A">
            <w:pPr>
              <w:jc w:val="center"/>
              <w:rPr>
                <w:rFonts w:ascii="Times New Roman" w:hAnsi="Times New Roman" w:cs="Times New Roman"/>
                <w:sz w:val="20"/>
                <w:szCs w:val="20"/>
              </w:rPr>
            </w:pPr>
            <w:r w:rsidRPr="00732E47">
              <w:rPr>
                <w:rFonts w:ascii="Times New Roman" w:eastAsia="Times New Roman" w:hAnsi="Times New Roman" w:cs="Times New Roman"/>
                <w:bCs/>
                <w:color w:val="000000"/>
                <w:sz w:val="20"/>
                <w:szCs w:val="20"/>
                <w:lang w:eastAsia="pt-BR"/>
              </w:rPr>
              <w:t>0.</w:t>
            </w:r>
            <w:r w:rsidR="00B333AD" w:rsidRPr="00732E47">
              <w:rPr>
                <w:rFonts w:ascii="Times New Roman" w:eastAsia="Times New Roman" w:hAnsi="Times New Roman" w:cs="Times New Roman"/>
                <w:bCs/>
                <w:color w:val="000000"/>
                <w:sz w:val="20"/>
                <w:szCs w:val="20"/>
                <w:lang w:eastAsia="pt-BR"/>
              </w:rPr>
              <w:t>17</w:t>
            </w:r>
            <w:r w:rsidR="00CC1653" w:rsidRPr="00732E47">
              <w:rPr>
                <w:rFonts w:ascii="Times New Roman" w:eastAsia="Times New Roman" w:hAnsi="Times New Roman" w:cs="Times New Roman"/>
                <w:color w:val="000000"/>
                <w:sz w:val="20"/>
                <w:szCs w:val="20"/>
                <w:vertAlign w:val="superscript"/>
                <w:lang w:eastAsia="pt-BR"/>
              </w:rPr>
              <w:t>n.s.</w:t>
            </w:r>
          </w:p>
        </w:tc>
        <w:tc>
          <w:tcPr>
            <w:tcW w:w="436" w:type="pct"/>
            <w:tcBorders>
              <w:top w:val="nil"/>
              <w:left w:val="nil"/>
              <w:bottom w:val="nil"/>
              <w:right w:val="nil"/>
            </w:tcBorders>
            <w:vAlign w:val="center"/>
          </w:tcPr>
          <w:p w:rsidR="0060471A" w:rsidRPr="00732E47" w:rsidRDefault="0060471A" w:rsidP="00D0596A">
            <w:pPr>
              <w:rPr>
                <w:rStyle w:val="hps"/>
                <w:rFonts w:ascii="Times New Roman" w:hAnsi="Times New Roman" w:cs="Times New Roman"/>
                <w:sz w:val="20"/>
                <w:szCs w:val="20"/>
              </w:rPr>
            </w:pPr>
          </w:p>
        </w:tc>
      </w:tr>
      <w:tr w:rsidR="005E23C7" w:rsidRPr="00732E47" w:rsidTr="005F44A6">
        <w:tc>
          <w:tcPr>
            <w:tcW w:w="642" w:type="pct"/>
            <w:tcBorders>
              <w:top w:val="nil"/>
              <w:left w:val="nil"/>
              <w:bottom w:val="nil"/>
              <w:right w:val="nil"/>
            </w:tcBorders>
          </w:tcPr>
          <w:p w:rsidR="0060471A" w:rsidRPr="00732E47" w:rsidRDefault="0060471A" w:rsidP="00D0596A">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Forest EVI</w:t>
            </w:r>
          </w:p>
        </w:tc>
        <w:tc>
          <w:tcPr>
            <w:tcW w:w="338" w:type="pct"/>
            <w:tcBorders>
              <w:top w:val="nil"/>
              <w:left w:val="nil"/>
              <w:bottom w:val="nil"/>
              <w:right w:val="nil"/>
            </w:tcBorders>
          </w:tcPr>
          <w:p w:rsidR="0060471A" w:rsidRPr="00732E47" w:rsidRDefault="00BC3E8F" w:rsidP="00D0596A">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2</w:t>
            </w:r>
            <w:r w:rsidR="0060471A" w:rsidRPr="00732E47">
              <w:rPr>
                <w:rFonts w:ascii="Times New Roman" w:eastAsia="Times New Roman" w:hAnsi="Times New Roman" w:cs="Times New Roman"/>
                <w:color w:val="000000"/>
                <w:sz w:val="20"/>
                <w:szCs w:val="20"/>
                <w:lang w:eastAsia="pt-BR"/>
              </w:rPr>
              <w:t>.</w:t>
            </w:r>
            <w:r w:rsidRPr="00732E47">
              <w:rPr>
                <w:rFonts w:ascii="Times New Roman" w:eastAsia="Times New Roman" w:hAnsi="Times New Roman" w:cs="Times New Roman"/>
                <w:color w:val="000000"/>
                <w:sz w:val="20"/>
                <w:szCs w:val="20"/>
                <w:lang w:eastAsia="pt-BR"/>
              </w:rPr>
              <w:t>51</w:t>
            </w:r>
          </w:p>
        </w:tc>
        <w:tc>
          <w:tcPr>
            <w:tcW w:w="328" w:type="pct"/>
            <w:tcBorders>
              <w:top w:val="nil"/>
              <w:left w:val="nil"/>
              <w:bottom w:val="nil"/>
              <w:right w:val="nil"/>
            </w:tcBorders>
          </w:tcPr>
          <w:p w:rsidR="0060471A" w:rsidRPr="00732E47" w:rsidRDefault="0060471A" w:rsidP="00D0596A">
            <w:pPr>
              <w:jc w:val="center"/>
              <w:rPr>
                <w:rFonts w:ascii="Times New Roman" w:hAnsi="Times New Roman" w:cs="Times New Roman"/>
                <w:sz w:val="20"/>
                <w:szCs w:val="20"/>
              </w:rPr>
            </w:pPr>
            <w:r w:rsidRPr="00732E47">
              <w:rPr>
                <w:rFonts w:ascii="Times New Roman" w:hAnsi="Times New Roman" w:cs="Times New Roman"/>
                <w:sz w:val="20"/>
                <w:szCs w:val="20"/>
              </w:rPr>
              <w:t>0.</w:t>
            </w:r>
            <w:r w:rsidR="005E28C8" w:rsidRPr="00732E47">
              <w:rPr>
                <w:rFonts w:ascii="Times New Roman" w:hAnsi="Times New Roman" w:cs="Times New Roman"/>
                <w:sz w:val="20"/>
                <w:szCs w:val="20"/>
              </w:rPr>
              <w:t>1</w:t>
            </w:r>
            <w:r w:rsidRPr="00732E47">
              <w:rPr>
                <w:rFonts w:ascii="Times New Roman" w:hAnsi="Times New Roman" w:cs="Times New Roman"/>
                <w:sz w:val="20"/>
                <w:szCs w:val="20"/>
              </w:rPr>
              <w:t>3</w:t>
            </w:r>
          </w:p>
        </w:tc>
        <w:tc>
          <w:tcPr>
            <w:tcW w:w="345" w:type="pct"/>
            <w:tcBorders>
              <w:top w:val="nil"/>
              <w:left w:val="nil"/>
              <w:bottom w:val="nil"/>
              <w:right w:val="nil"/>
            </w:tcBorders>
          </w:tcPr>
          <w:p w:rsidR="0060471A" w:rsidRPr="00732E47" w:rsidRDefault="00782300" w:rsidP="00D0596A">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2</w:t>
            </w:r>
            <w:r w:rsidR="0060471A" w:rsidRPr="00732E47">
              <w:rPr>
                <w:rFonts w:ascii="Times New Roman" w:eastAsia="Times New Roman" w:hAnsi="Times New Roman" w:cs="Times New Roman"/>
                <w:color w:val="000000"/>
                <w:sz w:val="20"/>
                <w:szCs w:val="20"/>
                <w:lang w:eastAsia="pt-BR"/>
              </w:rPr>
              <w:t>.</w:t>
            </w:r>
            <w:r w:rsidRPr="00732E47">
              <w:rPr>
                <w:rFonts w:ascii="Times New Roman" w:eastAsia="Times New Roman" w:hAnsi="Times New Roman" w:cs="Times New Roman"/>
                <w:color w:val="000000"/>
                <w:sz w:val="20"/>
                <w:szCs w:val="20"/>
                <w:lang w:eastAsia="pt-BR"/>
              </w:rPr>
              <w:t>11</w:t>
            </w:r>
          </w:p>
        </w:tc>
        <w:tc>
          <w:tcPr>
            <w:tcW w:w="450" w:type="pct"/>
            <w:tcBorders>
              <w:top w:val="nil"/>
              <w:left w:val="nil"/>
              <w:bottom w:val="nil"/>
              <w:right w:val="nil"/>
            </w:tcBorders>
            <w:vAlign w:val="center"/>
          </w:tcPr>
          <w:p w:rsidR="0060471A" w:rsidRPr="00732E47" w:rsidRDefault="0060471A" w:rsidP="00D0596A">
            <w:pPr>
              <w:ind w:left="-194" w:firstLine="83"/>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w:t>
            </w:r>
            <w:r w:rsidR="00CD38D8" w:rsidRPr="00732E47">
              <w:rPr>
                <w:rFonts w:ascii="Times New Roman" w:eastAsia="Times New Roman" w:hAnsi="Times New Roman" w:cs="Times New Roman"/>
                <w:color w:val="000000"/>
                <w:sz w:val="20"/>
                <w:szCs w:val="20"/>
                <w:lang w:eastAsia="pt-BR"/>
              </w:rPr>
              <w:t>14</w:t>
            </w:r>
            <w:r w:rsidRPr="00732E47">
              <w:rPr>
                <w:rFonts w:ascii="Times New Roman" w:eastAsia="Times New Roman" w:hAnsi="Times New Roman" w:cs="Times New Roman"/>
                <w:color w:val="000000"/>
                <w:sz w:val="20"/>
                <w:szCs w:val="20"/>
                <w:vertAlign w:val="superscript"/>
                <w:lang w:eastAsia="pt-BR"/>
              </w:rPr>
              <w:t>n.s.</w:t>
            </w:r>
          </w:p>
        </w:tc>
        <w:tc>
          <w:tcPr>
            <w:tcW w:w="539" w:type="pct"/>
            <w:tcBorders>
              <w:top w:val="nil"/>
              <w:left w:val="nil"/>
              <w:bottom w:val="nil"/>
              <w:right w:val="nil"/>
            </w:tcBorders>
          </w:tcPr>
          <w:p w:rsidR="0060471A" w:rsidRPr="00732E47" w:rsidRDefault="0060471A" w:rsidP="00D0596A">
            <w:pPr>
              <w:jc w:val="center"/>
              <w:rPr>
                <w:rFonts w:ascii="Times New Roman" w:hAnsi="Times New Roman" w:cs="Times New Roman"/>
                <w:sz w:val="20"/>
                <w:szCs w:val="20"/>
              </w:rPr>
            </w:pPr>
          </w:p>
        </w:tc>
        <w:tc>
          <w:tcPr>
            <w:tcW w:w="361" w:type="pct"/>
            <w:tcBorders>
              <w:top w:val="nil"/>
              <w:left w:val="nil"/>
              <w:bottom w:val="nil"/>
              <w:right w:val="nil"/>
            </w:tcBorders>
          </w:tcPr>
          <w:p w:rsidR="0060471A" w:rsidRPr="00732E47" w:rsidRDefault="00DB067C" w:rsidP="00D0596A">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1</w:t>
            </w:r>
            <w:r w:rsidR="0060471A" w:rsidRPr="00732E47">
              <w:rPr>
                <w:rFonts w:ascii="Times New Roman" w:eastAsia="Times New Roman" w:hAnsi="Times New Roman" w:cs="Times New Roman"/>
                <w:color w:val="000000"/>
                <w:sz w:val="20"/>
                <w:szCs w:val="20"/>
                <w:lang w:eastAsia="pt-BR"/>
              </w:rPr>
              <w:t>.</w:t>
            </w:r>
            <w:r w:rsidRPr="00732E47">
              <w:rPr>
                <w:rFonts w:ascii="Times New Roman" w:eastAsia="Times New Roman" w:hAnsi="Times New Roman" w:cs="Times New Roman"/>
                <w:color w:val="000000"/>
                <w:sz w:val="20"/>
                <w:szCs w:val="20"/>
                <w:lang w:eastAsia="pt-BR"/>
              </w:rPr>
              <w:t>58</w:t>
            </w:r>
          </w:p>
        </w:tc>
        <w:tc>
          <w:tcPr>
            <w:tcW w:w="360" w:type="pct"/>
            <w:tcBorders>
              <w:top w:val="nil"/>
              <w:left w:val="nil"/>
              <w:bottom w:val="nil"/>
              <w:right w:val="nil"/>
            </w:tcBorders>
          </w:tcPr>
          <w:p w:rsidR="0060471A" w:rsidRPr="00732E47" w:rsidRDefault="0060471A" w:rsidP="00D0596A">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w:t>
            </w:r>
            <w:r w:rsidR="00FF3615" w:rsidRPr="00732E47">
              <w:rPr>
                <w:rFonts w:ascii="Times New Roman" w:eastAsia="Times New Roman" w:hAnsi="Times New Roman" w:cs="Times New Roman"/>
                <w:color w:val="000000"/>
                <w:sz w:val="20"/>
                <w:szCs w:val="20"/>
                <w:lang w:eastAsia="pt-BR"/>
              </w:rPr>
              <w:t>20</w:t>
            </w:r>
            <w:r w:rsidRPr="00732E47">
              <w:rPr>
                <w:rFonts w:ascii="Times New Roman" w:eastAsia="Times New Roman" w:hAnsi="Times New Roman" w:cs="Times New Roman"/>
                <w:color w:val="000000"/>
                <w:sz w:val="20"/>
                <w:szCs w:val="20"/>
                <w:vertAlign w:val="superscript"/>
                <w:lang w:eastAsia="pt-BR"/>
              </w:rPr>
              <w:t>n.s.</w:t>
            </w:r>
          </w:p>
        </w:tc>
        <w:tc>
          <w:tcPr>
            <w:tcW w:w="419" w:type="pct"/>
            <w:tcBorders>
              <w:top w:val="nil"/>
              <w:left w:val="nil"/>
              <w:bottom w:val="nil"/>
              <w:right w:val="nil"/>
            </w:tcBorders>
          </w:tcPr>
          <w:p w:rsidR="0060471A" w:rsidRPr="00732E47" w:rsidRDefault="0060471A" w:rsidP="00D0596A">
            <w:pPr>
              <w:jc w:val="center"/>
              <w:rPr>
                <w:rFonts w:ascii="Times New Roman" w:hAnsi="Times New Roman" w:cs="Times New Roman"/>
                <w:sz w:val="20"/>
                <w:szCs w:val="20"/>
              </w:rPr>
            </w:pPr>
          </w:p>
        </w:tc>
        <w:tc>
          <w:tcPr>
            <w:tcW w:w="389" w:type="pct"/>
            <w:tcBorders>
              <w:top w:val="nil"/>
              <w:left w:val="nil"/>
              <w:bottom w:val="nil"/>
              <w:right w:val="nil"/>
            </w:tcBorders>
          </w:tcPr>
          <w:p w:rsidR="0060471A" w:rsidRPr="00732E47" w:rsidRDefault="0060471A" w:rsidP="00D0596A">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0.0</w:t>
            </w:r>
            <w:r w:rsidR="00DB067C" w:rsidRPr="00732E47">
              <w:rPr>
                <w:rFonts w:ascii="Times New Roman" w:eastAsia="Times New Roman" w:hAnsi="Times New Roman" w:cs="Times New Roman"/>
                <w:color w:val="000000"/>
                <w:sz w:val="20"/>
                <w:szCs w:val="20"/>
                <w:lang w:eastAsia="pt-BR"/>
              </w:rPr>
              <w:t>0</w:t>
            </w:r>
          </w:p>
        </w:tc>
        <w:tc>
          <w:tcPr>
            <w:tcW w:w="393" w:type="pct"/>
            <w:tcBorders>
              <w:top w:val="nil"/>
              <w:left w:val="nil"/>
              <w:bottom w:val="nil"/>
              <w:right w:val="nil"/>
            </w:tcBorders>
            <w:vAlign w:val="center"/>
          </w:tcPr>
          <w:p w:rsidR="0060471A" w:rsidRPr="00732E47" w:rsidRDefault="0060471A" w:rsidP="00D0596A">
            <w:pPr>
              <w:tabs>
                <w:tab w:val="left" w:pos="221"/>
              </w:tabs>
              <w:ind w:left="-194" w:firstLine="83"/>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w:t>
            </w:r>
            <w:r w:rsidR="00FF3615" w:rsidRPr="00732E47">
              <w:rPr>
                <w:rFonts w:ascii="Times New Roman" w:eastAsia="Times New Roman" w:hAnsi="Times New Roman" w:cs="Times New Roman"/>
                <w:color w:val="000000"/>
                <w:sz w:val="20"/>
                <w:szCs w:val="20"/>
                <w:lang w:eastAsia="pt-BR"/>
              </w:rPr>
              <w:t>97</w:t>
            </w:r>
            <w:r w:rsidRPr="00732E47">
              <w:rPr>
                <w:rFonts w:ascii="Times New Roman" w:eastAsia="Times New Roman" w:hAnsi="Times New Roman" w:cs="Times New Roman"/>
                <w:color w:val="000000"/>
                <w:sz w:val="20"/>
                <w:szCs w:val="20"/>
                <w:vertAlign w:val="superscript"/>
                <w:lang w:eastAsia="pt-BR"/>
              </w:rPr>
              <w:t>n.s.</w:t>
            </w:r>
          </w:p>
        </w:tc>
        <w:tc>
          <w:tcPr>
            <w:tcW w:w="436" w:type="pct"/>
            <w:tcBorders>
              <w:top w:val="nil"/>
              <w:left w:val="nil"/>
              <w:bottom w:val="nil"/>
              <w:right w:val="nil"/>
            </w:tcBorders>
          </w:tcPr>
          <w:p w:rsidR="0060471A" w:rsidRPr="00732E47" w:rsidRDefault="0060471A" w:rsidP="00D0596A">
            <w:pPr>
              <w:jc w:val="center"/>
              <w:rPr>
                <w:rFonts w:ascii="Times New Roman" w:hAnsi="Times New Roman" w:cs="Times New Roman"/>
                <w:sz w:val="20"/>
                <w:szCs w:val="20"/>
              </w:rPr>
            </w:pPr>
          </w:p>
        </w:tc>
      </w:tr>
      <w:tr w:rsidR="00732E47" w:rsidRPr="00732E47" w:rsidTr="005F44A6">
        <w:tc>
          <w:tcPr>
            <w:tcW w:w="642"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Cropland NDVI</w:t>
            </w:r>
          </w:p>
        </w:tc>
        <w:tc>
          <w:tcPr>
            <w:tcW w:w="338"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6.68</w:t>
            </w:r>
          </w:p>
        </w:tc>
        <w:tc>
          <w:tcPr>
            <w:tcW w:w="328"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sz w:val="20"/>
                <w:szCs w:val="20"/>
              </w:rPr>
              <w:t>0.23</w:t>
            </w:r>
          </w:p>
        </w:tc>
        <w:tc>
          <w:tcPr>
            <w:tcW w:w="345"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3.41</w:t>
            </w:r>
          </w:p>
        </w:tc>
        <w:tc>
          <w:tcPr>
            <w:tcW w:w="450"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0.06</w:t>
            </w:r>
            <w:r w:rsidRPr="00732E47">
              <w:rPr>
                <w:rFonts w:ascii="Times New Roman" w:eastAsia="Times New Roman" w:hAnsi="Times New Roman" w:cs="Times New Roman"/>
                <w:color w:val="000000"/>
                <w:sz w:val="20"/>
                <w:szCs w:val="20"/>
                <w:vertAlign w:val="superscript"/>
                <w:lang w:eastAsia="pt-BR"/>
              </w:rPr>
              <w:t>n.s.</w:t>
            </w:r>
          </w:p>
        </w:tc>
        <w:tc>
          <w:tcPr>
            <w:tcW w:w="53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61"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sz w:val="20"/>
                <w:szCs w:val="20"/>
              </w:rPr>
              <w:t>1.54</w:t>
            </w:r>
          </w:p>
        </w:tc>
        <w:tc>
          <w:tcPr>
            <w:tcW w:w="360"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0.21</w:t>
            </w:r>
            <w:r w:rsidRPr="00732E47">
              <w:rPr>
                <w:rFonts w:ascii="Times New Roman" w:eastAsia="Times New Roman" w:hAnsi="Times New Roman" w:cs="Times New Roman"/>
                <w:color w:val="000000"/>
                <w:sz w:val="20"/>
                <w:szCs w:val="20"/>
                <w:vertAlign w:val="superscript"/>
                <w:lang w:eastAsia="pt-BR"/>
              </w:rPr>
              <w:t>n.s.</w:t>
            </w:r>
          </w:p>
        </w:tc>
        <w:tc>
          <w:tcPr>
            <w:tcW w:w="41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8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4.17</w:t>
            </w:r>
          </w:p>
        </w:tc>
        <w:tc>
          <w:tcPr>
            <w:tcW w:w="393" w:type="pct"/>
            <w:tcBorders>
              <w:top w:val="nil"/>
              <w:left w:val="nil"/>
              <w:bottom w:val="nil"/>
              <w:right w:val="nil"/>
            </w:tcBorders>
          </w:tcPr>
          <w:p w:rsidR="00732E47" w:rsidRPr="00732E47" w:rsidRDefault="00732E47" w:rsidP="00732E47">
            <w:pPr>
              <w:jc w:val="center"/>
              <w:rPr>
                <w:rFonts w:ascii="Times New Roman" w:hAnsi="Times New Roman" w:cs="Times New Roman"/>
                <w:b/>
                <w:sz w:val="20"/>
                <w:szCs w:val="20"/>
              </w:rPr>
            </w:pPr>
            <w:r w:rsidRPr="00732E47">
              <w:rPr>
                <w:rFonts w:ascii="Times New Roman" w:eastAsia="Times New Roman" w:hAnsi="Times New Roman" w:cs="Times New Roman"/>
                <w:b/>
                <w:color w:val="000000"/>
                <w:sz w:val="20"/>
                <w:szCs w:val="20"/>
                <w:lang w:eastAsia="pt-BR"/>
              </w:rPr>
              <w:t>0.04*</w:t>
            </w:r>
          </w:p>
        </w:tc>
        <w:tc>
          <w:tcPr>
            <w:tcW w:w="436"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b/>
                <w:sz w:val="20"/>
                <w:szCs w:val="20"/>
              </w:rPr>
              <w:t>(-0.013)</w:t>
            </w:r>
          </w:p>
        </w:tc>
      </w:tr>
      <w:tr w:rsidR="00732E47" w:rsidRPr="00732E47" w:rsidTr="005F44A6">
        <w:tc>
          <w:tcPr>
            <w:tcW w:w="642"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Cropland EVI</w:t>
            </w:r>
          </w:p>
        </w:tc>
        <w:tc>
          <w:tcPr>
            <w:tcW w:w="338"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2.78</w:t>
            </w:r>
          </w:p>
        </w:tc>
        <w:tc>
          <w:tcPr>
            <w:tcW w:w="328"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sz w:val="20"/>
                <w:szCs w:val="20"/>
              </w:rPr>
              <w:t>0.10</w:t>
            </w:r>
          </w:p>
        </w:tc>
        <w:tc>
          <w:tcPr>
            <w:tcW w:w="345"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0.01</w:t>
            </w:r>
          </w:p>
        </w:tc>
        <w:tc>
          <w:tcPr>
            <w:tcW w:w="450"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bCs/>
                <w:color w:val="000000"/>
                <w:sz w:val="20"/>
                <w:szCs w:val="20"/>
                <w:lang w:eastAsia="pt-BR"/>
              </w:rPr>
              <w:t>0.89</w:t>
            </w:r>
            <w:r w:rsidRPr="00732E47">
              <w:rPr>
                <w:rFonts w:ascii="Times New Roman" w:eastAsia="Times New Roman" w:hAnsi="Times New Roman" w:cs="Times New Roman"/>
                <w:color w:val="000000"/>
                <w:sz w:val="20"/>
                <w:szCs w:val="20"/>
                <w:vertAlign w:val="superscript"/>
                <w:lang w:eastAsia="pt-BR"/>
              </w:rPr>
              <w:t xml:space="preserve"> n.s.</w:t>
            </w:r>
          </w:p>
        </w:tc>
        <w:tc>
          <w:tcPr>
            <w:tcW w:w="539" w:type="pct"/>
            <w:tcBorders>
              <w:top w:val="nil"/>
              <w:left w:val="nil"/>
              <w:bottom w:val="nil"/>
              <w:right w:val="nil"/>
            </w:tcBorders>
          </w:tcPr>
          <w:p w:rsidR="00732E47" w:rsidRPr="00732E47" w:rsidRDefault="00732E47" w:rsidP="00732E47">
            <w:pPr>
              <w:jc w:val="center"/>
              <w:rPr>
                <w:rFonts w:ascii="Times New Roman" w:hAnsi="Times New Roman" w:cs="Times New Roman"/>
                <w:b/>
                <w:sz w:val="20"/>
                <w:szCs w:val="20"/>
              </w:rPr>
            </w:pPr>
          </w:p>
        </w:tc>
        <w:tc>
          <w:tcPr>
            <w:tcW w:w="361"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0.79</w:t>
            </w:r>
          </w:p>
        </w:tc>
        <w:tc>
          <w:tcPr>
            <w:tcW w:w="360"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0.37</w:t>
            </w:r>
            <w:r w:rsidRPr="00732E47">
              <w:rPr>
                <w:rFonts w:ascii="Times New Roman" w:eastAsia="Times New Roman" w:hAnsi="Times New Roman" w:cs="Times New Roman"/>
                <w:color w:val="000000"/>
                <w:sz w:val="20"/>
                <w:szCs w:val="20"/>
                <w:vertAlign w:val="superscript"/>
                <w:lang w:eastAsia="pt-BR"/>
              </w:rPr>
              <w:t>n.s.</w:t>
            </w:r>
          </w:p>
        </w:tc>
        <w:tc>
          <w:tcPr>
            <w:tcW w:w="41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8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sz w:val="20"/>
                <w:szCs w:val="20"/>
              </w:rPr>
              <w:t>2.68</w:t>
            </w:r>
          </w:p>
        </w:tc>
        <w:tc>
          <w:tcPr>
            <w:tcW w:w="393"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0.10</w:t>
            </w:r>
            <w:r w:rsidRPr="00732E47">
              <w:rPr>
                <w:rFonts w:ascii="Times New Roman" w:eastAsia="Times New Roman" w:hAnsi="Times New Roman" w:cs="Times New Roman"/>
                <w:color w:val="000000"/>
                <w:sz w:val="20"/>
                <w:szCs w:val="20"/>
                <w:vertAlign w:val="superscript"/>
                <w:lang w:eastAsia="pt-BR"/>
              </w:rPr>
              <w:t>n.s.</w:t>
            </w:r>
          </w:p>
        </w:tc>
        <w:tc>
          <w:tcPr>
            <w:tcW w:w="436"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r>
      <w:tr w:rsidR="00732E47" w:rsidRPr="00732E47" w:rsidTr="005F44A6">
        <w:tc>
          <w:tcPr>
            <w:tcW w:w="642"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hAnsi="Times New Roman" w:cs="Times New Roman"/>
                <w:sz w:val="20"/>
                <w:szCs w:val="20"/>
              </w:rPr>
              <w:t>Forest CV NDVI</w:t>
            </w:r>
          </w:p>
        </w:tc>
        <w:tc>
          <w:tcPr>
            <w:tcW w:w="338"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0.70</w:t>
            </w:r>
          </w:p>
        </w:tc>
        <w:tc>
          <w:tcPr>
            <w:tcW w:w="328"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sz w:val="20"/>
                <w:szCs w:val="20"/>
              </w:rPr>
              <w:t>0.04</w:t>
            </w:r>
          </w:p>
        </w:tc>
        <w:tc>
          <w:tcPr>
            <w:tcW w:w="345"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0.09</w:t>
            </w:r>
          </w:p>
        </w:tc>
        <w:tc>
          <w:tcPr>
            <w:tcW w:w="450"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0.75</w:t>
            </w:r>
            <w:r w:rsidRPr="00732E47">
              <w:rPr>
                <w:rFonts w:ascii="Times New Roman" w:eastAsia="Times New Roman" w:hAnsi="Times New Roman" w:cs="Times New Roman"/>
                <w:color w:val="000000"/>
                <w:sz w:val="20"/>
                <w:szCs w:val="20"/>
                <w:vertAlign w:val="superscript"/>
                <w:lang w:eastAsia="pt-BR"/>
              </w:rPr>
              <w:t>n.s.</w:t>
            </w:r>
          </w:p>
        </w:tc>
        <w:tc>
          <w:tcPr>
            <w:tcW w:w="53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61"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0.25</w:t>
            </w:r>
          </w:p>
        </w:tc>
        <w:tc>
          <w:tcPr>
            <w:tcW w:w="360"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0.61</w:t>
            </w:r>
            <w:r w:rsidRPr="00732E47">
              <w:rPr>
                <w:rFonts w:ascii="Times New Roman" w:eastAsia="Times New Roman" w:hAnsi="Times New Roman" w:cs="Times New Roman"/>
                <w:color w:val="000000"/>
                <w:sz w:val="20"/>
                <w:szCs w:val="20"/>
                <w:vertAlign w:val="superscript"/>
                <w:lang w:eastAsia="pt-BR"/>
              </w:rPr>
              <w:t>n.s.</w:t>
            </w:r>
          </w:p>
        </w:tc>
        <w:tc>
          <w:tcPr>
            <w:tcW w:w="41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8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0.51</w:t>
            </w:r>
          </w:p>
        </w:tc>
        <w:tc>
          <w:tcPr>
            <w:tcW w:w="393"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0.47</w:t>
            </w:r>
            <w:r w:rsidRPr="00732E47">
              <w:rPr>
                <w:rFonts w:ascii="Times New Roman" w:eastAsia="Times New Roman" w:hAnsi="Times New Roman" w:cs="Times New Roman"/>
                <w:color w:val="000000"/>
                <w:sz w:val="20"/>
                <w:szCs w:val="20"/>
                <w:vertAlign w:val="superscript"/>
                <w:lang w:eastAsia="pt-BR"/>
              </w:rPr>
              <w:t>n.s.</w:t>
            </w:r>
          </w:p>
        </w:tc>
        <w:tc>
          <w:tcPr>
            <w:tcW w:w="436"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r>
      <w:tr w:rsidR="00732E47" w:rsidRPr="00732E47" w:rsidTr="005F44A6">
        <w:tc>
          <w:tcPr>
            <w:tcW w:w="642"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hAnsi="Times New Roman" w:cs="Times New Roman"/>
                <w:sz w:val="20"/>
                <w:szCs w:val="20"/>
              </w:rPr>
              <w:t>Forest CV EVI</w:t>
            </w:r>
          </w:p>
        </w:tc>
        <w:tc>
          <w:tcPr>
            <w:tcW w:w="338"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1.89</w:t>
            </w:r>
          </w:p>
        </w:tc>
        <w:tc>
          <w:tcPr>
            <w:tcW w:w="328"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sz w:val="20"/>
                <w:szCs w:val="20"/>
              </w:rPr>
              <w:t>0.11</w:t>
            </w:r>
          </w:p>
        </w:tc>
        <w:tc>
          <w:tcPr>
            <w:tcW w:w="345"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0.02</w:t>
            </w:r>
          </w:p>
        </w:tc>
        <w:tc>
          <w:tcPr>
            <w:tcW w:w="450"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0.87</w:t>
            </w:r>
            <w:r w:rsidRPr="00732E47">
              <w:rPr>
                <w:rFonts w:ascii="Times New Roman" w:eastAsia="Times New Roman" w:hAnsi="Times New Roman" w:cs="Times New Roman"/>
                <w:color w:val="000000"/>
                <w:sz w:val="20"/>
                <w:szCs w:val="20"/>
                <w:vertAlign w:val="superscript"/>
                <w:lang w:eastAsia="pt-BR"/>
              </w:rPr>
              <w:t>n.s.</w:t>
            </w:r>
          </w:p>
        </w:tc>
        <w:tc>
          <w:tcPr>
            <w:tcW w:w="53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61"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0.18</w:t>
            </w:r>
          </w:p>
        </w:tc>
        <w:tc>
          <w:tcPr>
            <w:tcW w:w="360"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0.66</w:t>
            </w:r>
            <w:r w:rsidRPr="00732E47">
              <w:rPr>
                <w:rFonts w:ascii="Times New Roman" w:eastAsia="Times New Roman" w:hAnsi="Times New Roman" w:cs="Times New Roman"/>
                <w:color w:val="000000"/>
                <w:sz w:val="20"/>
                <w:szCs w:val="20"/>
                <w:vertAlign w:val="superscript"/>
                <w:lang w:eastAsia="pt-BR"/>
              </w:rPr>
              <w:t>n.s.</w:t>
            </w:r>
          </w:p>
        </w:tc>
        <w:tc>
          <w:tcPr>
            <w:tcW w:w="41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8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1.68</w:t>
            </w:r>
          </w:p>
        </w:tc>
        <w:tc>
          <w:tcPr>
            <w:tcW w:w="393"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0.19</w:t>
            </w:r>
            <w:r w:rsidRPr="00732E47">
              <w:rPr>
                <w:rFonts w:ascii="Times New Roman" w:eastAsia="Times New Roman" w:hAnsi="Times New Roman" w:cs="Times New Roman"/>
                <w:color w:val="000000"/>
                <w:sz w:val="20"/>
                <w:szCs w:val="20"/>
                <w:vertAlign w:val="superscript"/>
                <w:lang w:eastAsia="pt-BR"/>
              </w:rPr>
              <w:t>n.s.</w:t>
            </w:r>
          </w:p>
        </w:tc>
        <w:tc>
          <w:tcPr>
            <w:tcW w:w="436"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r>
      <w:tr w:rsidR="00732E47" w:rsidRPr="00732E47" w:rsidTr="005F44A6">
        <w:tc>
          <w:tcPr>
            <w:tcW w:w="642"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sz w:val="20"/>
                <w:szCs w:val="20"/>
              </w:rPr>
              <w:t>Cropland CV NDVI</w:t>
            </w:r>
          </w:p>
        </w:tc>
        <w:tc>
          <w:tcPr>
            <w:tcW w:w="338"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2.35</w:t>
            </w:r>
          </w:p>
        </w:tc>
        <w:tc>
          <w:tcPr>
            <w:tcW w:w="328"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sz w:val="20"/>
                <w:szCs w:val="20"/>
              </w:rPr>
              <w:t>0.08</w:t>
            </w:r>
          </w:p>
        </w:tc>
        <w:tc>
          <w:tcPr>
            <w:tcW w:w="345"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0.42</w:t>
            </w:r>
          </w:p>
        </w:tc>
        <w:tc>
          <w:tcPr>
            <w:tcW w:w="450"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0.51</w:t>
            </w:r>
            <w:r w:rsidRPr="00732E47">
              <w:rPr>
                <w:rFonts w:ascii="Times New Roman" w:eastAsia="Times New Roman" w:hAnsi="Times New Roman" w:cs="Times New Roman"/>
                <w:color w:val="000000"/>
                <w:sz w:val="20"/>
                <w:szCs w:val="20"/>
                <w:vertAlign w:val="superscript"/>
                <w:lang w:eastAsia="pt-BR"/>
              </w:rPr>
              <w:t>n.s.</w:t>
            </w:r>
          </w:p>
        </w:tc>
        <w:tc>
          <w:tcPr>
            <w:tcW w:w="53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61"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1.68</w:t>
            </w:r>
          </w:p>
        </w:tc>
        <w:tc>
          <w:tcPr>
            <w:tcW w:w="360" w:type="pct"/>
            <w:tcBorders>
              <w:top w:val="nil"/>
              <w:left w:val="nil"/>
              <w:bottom w:val="nil"/>
              <w:right w:val="nil"/>
            </w:tcBorders>
          </w:tcPr>
          <w:p w:rsidR="00732E47" w:rsidRPr="00732E47" w:rsidRDefault="00732E47" w:rsidP="00732E47">
            <w:pP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0.19</w:t>
            </w:r>
            <w:r w:rsidRPr="00732E47">
              <w:rPr>
                <w:rFonts w:ascii="Times New Roman" w:eastAsia="Times New Roman" w:hAnsi="Times New Roman" w:cs="Times New Roman"/>
                <w:color w:val="000000"/>
                <w:sz w:val="20"/>
                <w:szCs w:val="20"/>
                <w:vertAlign w:val="superscript"/>
                <w:lang w:eastAsia="pt-BR"/>
              </w:rPr>
              <w:t>n.s.</w:t>
            </w:r>
          </w:p>
        </w:tc>
        <w:tc>
          <w:tcPr>
            <w:tcW w:w="41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8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1.59</w:t>
            </w:r>
          </w:p>
        </w:tc>
        <w:tc>
          <w:tcPr>
            <w:tcW w:w="393"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0.20</w:t>
            </w:r>
            <w:r w:rsidRPr="00732E47">
              <w:rPr>
                <w:rFonts w:ascii="Times New Roman" w:eastAsia="Times New Roman" w:hAnsi="Times New Roman" w:cs="Times New Roman"/>
                <w:color w:val="000000"/>
                <w:sz w:val="20"/>
                <w:szCs w:val="20"/>
                <w:vertAlign w:val="superscript"/>
                <w:lang w:eastAsia="pt-BR"/>
              </w:rPr>
              <w:t>n.s.</w:t>
            </w:r>
          </w:p>
        </w:tc>
        <w:tc>
          <w:tcPr>
            <w:tcW w:w="436"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r>
      <w:tr w:rsidR="00732E47" w:rsidRPr="00732E47" w:rsidTr="005F44A6">
        <w:tc>
          <w:tcPr>
            <w:tcW w:w="642"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hAnsi="Times New Roman" w:cs="Times New Roman"/>
                <w:sz w:val="20"/>
                <w:szCs w:val="20"/>
              </w:rPr>
              <w:lastRenderedPageBreak/>
              <w:t>Cropland CV EVI</w:t>
            </w:r>
          </w:p>
        </w:tc>
        <w:tc>
          <w:tcPr>
            <w:tcW w:w="338"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1.72</w:t>
            </w:r>
          </w:p>
        </w:tc>
        <w:tc>
          <w:tcPr>
            <w:tcW w:w="328"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sz w:val="20"/>
                <w:szCs w:val="20"/>
              </w:rPr>
              <w:t>0.06</w:t>
            </w:r>
          </w:p>
        </w:tc>
        <w:tc>
          <w:tcPr>
            <w:tcW w:w="345"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0.04</w:t>
            </w:r>
          </w:p>
        </w:tc>
        <w:tc>
          <w:tcPr>
            <w:tcW w:w="450"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0.83</w:t>
            </w:r>
            <w:r w:rsidRPr="00732E47">
              <w:rPr>
                <w:rFonts w:ascii="Times New Roman" w:eastAsia="Times New Roman" w:hAnsi="Times New Roman" w:cs="Times New Roman"/>
                <w:color w:val="000000"/>
                <w:sz w:val="20"/>
                <w:szCs w:val="20"/>
                <w:vertAlign w:val="superscript"/>
                <w:lang w:eastAsia="pt-BR"/>
              </w:rPr>
              <w:t>n.s.</w:t>
            </w:r>
          </w:p>
        </w:tc>
        <w:tc>
          <w:tcPr>
            <w:tcW w:w="53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61"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1.48</w:t>
            </w:r>
          </w:p>
        </w:tc>
        <w:tc>
          <w:tcPr>
            <w:tcW w:w="360"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0.22</w:t>
            </w:r>
            <w:r w:rsidRPr="00732E47">
              <w:rPr>
                <w:rFonts w:ascii="Times New Roman" w:eastAsia="Times New Roman" w:hAnsi="Times New Roman" w:cs="Times New Roman"/>
                <w:color w:val="000000"/>
                <w:sz w:val="20"/>
                <w:szCs w:val="20"/>
                <w:vertAlign w:val="superscript"/>
                <w:lang w:eastAsia="pt-BR"/>
              </w:rPr>
              <w:t>n.s.</w:t>
            </w:r>
          </w:p>
        </w:tc>
        <w:tc>
          <w:tcPr>
            <w:tcW w:w="41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8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0.96</w:t>
            </w:r>
          </w:p>
        </w:tc>
        <w:tc>
          <w:tcPr>
            <w:tcW w:w="393"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0.32</w:t>
            </w:r>
            <w:r w:rsidRPr="00732E47">
              <w:rPr>
                <w:rFonts w:ascii="Times New Roman" w:eastAsia="Times New Roman" w:hAnsi="Times New Roman" w:cs="Times New Roman"/>
                <w:color w:val="000000"/>
                <w:sz w:val="20"/>
                <w:szCs w:val="20"/>
                <w:vertAlign w:val="superscript"/>
                <w:lang w:eastAsia="pt-BR"/>
              </w:rPr>
              <w:t>n.s.</w:t>
            </w:r>
          </w:p>
        </w:tc>
        <w:tc>
          <w:tcPr>
            <w:tcW w:w="436"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r>
      <w:tr w:rsidR="00732E47" w:rsidRPr="00732E47" w:rsidTr="005F44A6">
        <w:tc>
          <w:tcPr>
            <w:tcW w:w="642"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b/>
                <w:i/>
                <w:sz w:val="20"/>
                <w:szCs w:val="20"/>
              </w:rPr>
              <w:t>Dry season</w:t>
            </w:r>
          </w:p>
        </w:tc>
        <w:tc>
          <w:tcPr>
            <w:tcW w:w="338"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p>
        </w:tc>
        <w:tc>
          <w:tcPr>
            <w:tcW w:w="328"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45"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p>
        </w:tc>
        <w:tc>
          <w:tcPr>
            <w:tcW w:w="450"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p>
        </w:tc>
        <w:tc>
          <w:tcPr>
            <w:tcW w:w="53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61"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p>
        </w:tc>
        <w:tc>
          <w:tcPr>
            <w:tcW w:w="360"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p>
        </w:tc>
        <w:tc>
          <w:tcPr>
            <w:tcW w:w="41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89"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p>
        </w:tc>
        <w:tc>
          <w:tcPr>
            <w:tcW w:w="393"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p>
        </w:tc>
        <w:tc>
          <w:tcPr>
            <w:tcW w:w="436"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r>
      <w:tr w:rsidR="00732E47" w:rsidRPr="00732E47" w:rsidTr="005F44A6">
        <w:tc>
          <w:tcPr>
            <w:tcW w:w="642"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sz w:val="20"/>
                <w:szCs w:val="20"/>
              </w:rPr>
              <w:t>Landscape NDVI</w:t>
            </w:r>
          </w:p>
        </w:tc>
        <w:tc>
          <w:tcPr>
            <w:tcW w:w="338"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9.83</w:t>
            </w:r>
          </w:p>
        </w:tc>
        <w:tc>
          <w:tcPr>
            <w:tcW w:w="328"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sz w:val="20"/>
                <w:szCs w:val="20"/>
              </w:rPr>
              <w:t>0.33</w:t>
            </w:r>
          </w:p>
        </w:tc>
        <w:tc>
          <w:tcPr>
            <w:tcW w:w="345"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9.73</w:t>
            </w:r>
          </w:p>
        </w:tc>
        <w:tc>
          <w:tcPr>
            <w:tcW w:w="450"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b/>
                <w:bCs/>
                <w:color w:val="000000"/>
                <w:sz w:val="20"/>
                <w:szCs w:val="20"/>
                <w:lang w:eastAsia="pt-BR"/>
              </w:rPr>
              <w:t>&lt;0.001*</w:t>
            </w:r>
          </w:p>
        </w:tc>
        <w:tc>
          <w:tcPr>
            <w:tcW w:w="53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b/>
                <w:bCs/>
                <w:color w:val="000000"/>
                <w:sz w:val="20"/>
                <w:szCs w:val="20"/>
                <w:lang w:eastAsia="pt-BR"/>
              </w:rPr>
              <w:t>(-0.002)</w:t>
            </w:r>
          </w:p>
        </w:tc>
        <w:tc>
          <w:tcPr>
            <w:tcW w:w="361"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1.08</w:t>
            </w:r>
          </w:p>
        </w:tc>
        <w:tc>
          <w:tcPr>
            <w:tcW w:w="360"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0.29</w:t>
            </w:r>
            <w:r w:rsidRPr="00732E47">
              <w:rPr>
                <w:rFonts w:ascii="Times New Roman" w:eastAsia="Times New Roman" w:hAnsi="Times New Roman" w:cs="Times New Roman"/>
                <w:color w:val="000000"/>
                <w:sz w:val="20"/>
                <w:szCs w:val="20"/>
                <w:vertAlign w:val="superscript"/>
                <w:lang w:eastAsia="pt-BR"/>
              </w:rPr>
              <w:t>n.s.</w:t>
            </w:r>
          </w:p>
        </w:tc>
        <w:tc>
          <w:tcPr>
            <w:tcW w:w="41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89"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0.01</w:t>
            </w:r>
          </w:p>
        </w:tc>
        <w:tc>
          <w:tcPr>
            <w:tcW w:w="393"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0.90</w:t>
            </w:r>
            <w:r w:rsidRPr="00732E47">
              <w:rPr>
                <w:rFonts w:ascii="Times New Roman" w:eastAsia="Times New Roman" w:hAnsi="Times New Roman" w:cs="Times New Roman"/>
                <w:color w:val="000000"/>
                <w:sz w:val="20"/>
                <w:szCs w:val="20"/>
                <w:vertAlign w:val="superscript"/>
                <w:lang w:eastAsia="pt-BR"/>
              </w:rPr>
              <w:t>n.s.</w:t>
            </w:r>
          </w:p>
        </w:tc>
        <w:tc>
          <w:tcPr>
            <w:tcW w:w="436"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r>
      <w:tr w:rsidR="00732E47" w:rsidRPr="00732E47" w:rsidTr="005F44A6">
        <w:tc>
          <w:tcPr>
            <w:tcW w:w="642"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Landscape EVI</w:t>
            </w:r>
          </w:p>
        </w:tc>
        <w:tc>
          <w:tcPr>
            <w:tcW w:w="338"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14.30</w:t>
            </w:r>
          </w:p>
        </w:tc>
        <w:tc>
          <w:tcPr>
            <w:tcW w:w="328"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sz w:val="20"/>
                <w:szCs w:val="20"/>
              </w:rPr>
              <w:t>0.44</w:t>
            </w:r>
          </w:p>
        </w:tc>
        <w:tc>
          <w:tcPr>
            <w:tcW w:w="345"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13.29</w:t>
            </w:r>
          </w:p>
        </w:tc>
        <w:tc>
          <w:tcPr>
            <w:tcW w:w="450"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b/>
                <w:bCs/>
                <w:color w:val="000000"/>
                <w:sz w:val="20"/>
                <w:szCs w:val="20"/>
                <w:lang w:eastAsia="pt-BR"/>
              </w:rPr>
              <w:t>&lt;0.001*</w:t>
            </w:r>
          </w:p>
        </w:tc>
        <w:tc>
          <w:tcPr>
            <w:tcW w:w="53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b/>
                <w:bCs/>
                <w:color w:val="000000"/>
                <w:sz w:val="20"/>
                <w:szCs w:val="20"/>
                <w:lang w:eastAsia="pt-BR"/>
              </w:rPr>
              <w:t>(-0.002)</w:t>
            </w:r>
          </w:p>
        </w:tc>
        <w:tc>
          <w:tcPr>
            <w:tcW w:w="361"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3.20</w:t>
            </w:r>
          </w:p>
        </w:tc>
        <w:tc>
          <w:tcPr>
            <w:tcW w:w="360"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0.07</w:t>
            </w:r>
            <w:r w:rsidRPr="00732E47">
              <w:rPr>
                <w:rFonts w:ascii="Times New Roman" w:eastAsia="Times New Roman" w:hAnsi="Times New Roman" w:cs="Times New Roman"/>
                <w:color w:val="000000"/>
                <w:sz w:val="20"/>
                <w:szCs w:val="20"/>
                <w:vertAlign w:val="superscript"/>
                <w:lang w:eastAsia="pt-BR"/>
              </w:rPr>
              <w:t>n.s.</w:t>
            </w:r>
          </w:p>
        </w:tc>
        <w:tc>
          <w:tcPr>
            <w:tcW w:w="41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89"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0.52</w:t>
            </w:r>
          </w:p>
        </w:tc>
        <w:tc>
          <w:tcPr>
            <w:tcW w:w="393"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0.47</w:t>
            </w:r>
            <w:r w:rsidRPr="00732E47">
              <w:rPr>
                <w:rFonts w:ascii="Times New Roman" w:eastAsia="Times New Roman" w:hAnsi="Times New Roman" w:cs="Times New Roman"/>
                <w:color w:val="000000"/>
                <w:sz w:val="20"/>
                <w:szCs w:val="20"/>
                <w:vertAlign w:val="superscript"/>
                <w:lang w:eastAsia="pt-BR"/>
              </w:rPr>
              <w:t>n.s.</w:t>
            </w:r>
          </w:p>
        </w:tc>
        <w:tc>
          <w:tcPr>
            <w:tcW w:w="436"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r>
      <w:tr w:rsidR="00732E47" w:rsidRPr="00732E47" w:rsidTr="005F44A6">
        <w:tc>
          <w:tcPr>
            <w:tcW w:w="642"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Forest NDVI</w:t>
            </w:r>
          </w:p>
        </w:tc>
        <w:tc>
          <w:tcPr>
            <w:tcW w:w="338"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5.84</w:t>
            </w:r>
          </w:p>
        </w:tc>
        <w:tc>
          <w:tcPr>
            <w:tcW w:w="328"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sz w:val="20"/>
                <w:szCs w:val="20"/>
              </w:rPr>
              <w:t>0.25</w:t>
            </w:r>
          </w:p>
        </w:tc>
        <w:tc>
          <w:tcPr>
            <w:tcW w:w="345"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3.13</w:t>
            </w:r>
          </w:p>
        </w:tc>
        <w:tc>
          <w:tcPr>
            <w:tcW w:w="450"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bCs/>
                <w:color w:val="000000"/>
                <w:sz w:val="20"/>
                <w:szCs w:val="20"/>
                <w:lang w:eastAsia="pt-BR"/>
              </w:rPr>
              <w:t>0.07</w:t>
            </w:r>
            <w:r w:rsidRPr="00732E47">
              <w:rPr>
                <w:rFonts w:ascii="Times New Roman" w:eastAsia="Times New Roman" w:hAnsi="Times New Roman" w:cs="Times New Roman"/>
                <w:color w:val="000000"/>
                <w:sz w:val="20"/>
                <w:szCs w:val="20"/>
                <w:vertAlign w:val="superscript"/>
                <w:lang w:eastAsia="pt-BR"/>
              </w:rPr>
              <w:t>n.s.</w:t>
            </w:r>
          </w:p>
        </w:tc>
        <w:tc>
          <w:tcPr>
            <w:tcW w:w="53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61"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3.82</w:t>
            </w:r>
          </w:p>
        </w:tc>
        <w:tc>
          <w:tcPr>
            <w:tcW w:w="360"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0.05</w:t>
            </w:r>
            <w:r w:rsidRPr="00732E47">
              <w:rPr>
                <w:rFonts w:ascii="Times New Roman" w:eastAsia="Times New Roman" w:hAnsi="Times New Roman" w:cs="Times New Roman"/>
                <w:color w:val="000000"/>
                <w:sz w:val="20"/>
                <w:szCs w:val="20"/>
                <w:vertAlign w:val="superscript"/>
                <w:lang w:eastAsia="pt-BR"/>
              </w:rPr>
              <w:t>n.s.</w:t>
            </w:r>
          </w:p>
        </w:tc>
        <w:tc>
          <w:tcPr>
            <w:tcW w:w="41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89"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0.92</w:t>
            </w:r>
          </w:p>
        </w:tc>
        <w:tc>
          <w:tcPr>
            <w:tcW w:w="393"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0.33</w:t>
            </w:r>
            <w:r w:rsidRPr="00732E47">
              <w:rPr>
                <w:rFonts w:ascii="Times New Roman" w:eastAsia="Times New Roman" w:hAnsi="Times New Roman" w:cs="Times New Roman"/>
                <w:color w:val="000000"/>
                <w:sz w:val="20"/>
                <w:szCs w:val="20"/>
                <w:vertAlign w:val="superscript"/>
                <w:lang w:eastAsia="pt-BR"/>
              </w:rPr>
              <w:t>n.s.</w:t>
            </w:r>
          </w:p>
        </w:tc>
        <w:tc>
          <w:tcPr>
            <w:tcW w:w="436"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r>
      <w:tr w:rsidR="00732E47" w:rsidRPr="00732E47" w:rsidTr="005F44A6">
        <w:tc>
          <w:tcPr>
            <w:tcW w:w="642"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Forest EVI</w:t>
            </w:r>
          </w:p>
        </w:tc>
        <w:tc>
          <w:tcPr>
            <w:tcW w:w="338"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4.59</w:t>
            </w:r>
          </w:p>
        </w:tc>
        <w:tc>
          <w:tcPr>
            <w:tcW w:w="328"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sz w:val="20"/>
                <w:szCs w:val="20"/>
              </w:rPr>
              <w:t>0.20</w:t>
            </w:r>
          </w:p>
        </w:tc>
        <w:tc>
          <w:tcPr>
            <w:tcW w:w="345"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3.10</w:t>
            </w:r>
          </w:p>
        </w:tc>
        <w:tc>
          <w:tcPr>
            <w:tcW w:w="450"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0.07</w:t>
            </w:r>
            <w:r w:rsidRPr="00732E47">
              <w:rPr>
                <w:rFonts w:ascii="Times New Roman" w:eastAsia="Times New Roman" w:hAnsi="Times New Roman" w:cs="Times New Roman"/>
                <w:color w:val="000000"/>
                <w:sz w:val="20"/>
                <w:szCs w:val="20"/>
                <w:vertAlign w:val="superscript"/>
                <w:lang w:eastAsia="pt-BR"/>
              </w:rPr>
              <w:t>n.s.</w:t>
            </w:r>
          </w:p>
        </w:tc>
        <w:tc>
          <w:tcPr>
            <w:tcW w:w="53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61"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2.64</w:t>
            </w:r>
          </w:p>
        </w:tc>
        <w:tc>
          <w:tcPr>
            <w:tcW w:w="360"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0.10</w:t>
            </w:r>
            <w:r w:rsidRPr="00732E47">
              <w:rPr>
                <w:rFonts w:ascii="Times New Roman" w:eastAsia="Times New Roman" w:hAnsi="Times New Roman" w:cs="Times New Roman"/>
                <w:color w:val="000000"/>
                <w:sz w:val="20"/>
                <w:szCs w:val="20"/>
                <w:vertAlign w:val="superscript"/>
                <w:lang w:eastAsia="pt-BR"/>
              </w:rPr>
              <w:t>n.s.</w:t>
            </w:r>
          </w:p>
        </w:tc>
        <w:tc>
          <w:tcPr>
            <w:tcW w:w="41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89"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0.19</w:t>
            </w:r>
          </w:p>
        </w:tc>
        <w:tc>
          <w:tcPr>
            <w:tcW w:w="393"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0.65</w:t>
            </w:r>
            <w:r w:rsidRPr="00732E47">
              <w:rPr>
                <w:rFonts w:ascii="Times New Roman" w:eastAsia="Times New Roman" w:hAnsi="Times New Roman" w:cs="Times New Roman"/>
                <w:color w:val="000000"/>
                <w:sz w:val="20"/>
                <w:szCs w:val="20"/>
                <w:vertAlign w:val="superscript"/>
                <w:lang w:eastAsia="pt-BR"/>
              </w:rPr>
              <w:t>n.s.</w:t>
            </w:r>
          </w:p>
        </w:tc>
        <w:tc>
          <w:tcPr>
            <w:tcW w:w="436"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r>
      <w:tr w:rsidR="00732E47" w:rsidRPr="00732E47" w:rsidTr="005F44A6">
        <w:tc>
          <w:tcPr>
            <w:tcW w:w="642"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Cropland NDVI</w:t>
            </w:r>
          </w:p>
        </w:tc>
        <w:tc>
          <w:tcPr>
            <w:tcW w:w="338"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1.12</w:t>
            </w:r>
          </w:p>
        </w:tc>
        <w:tc>
          <w:tcPr>
            <w:tcW w:w="328"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sz w:val="20"/>
                <w:szCs w:val="20"/>
              </w:rPr>
              <w:t>0.04</w:t>
            </w:r>
          </w:p>
        </w:tc>
        <w:tc>
          <w:tcPr>
            <w:tcW w:w="345"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1.04</w:t>
            </w:r>
          </w:p>
        </w:tc>
        <w:tc>
          <w:tcPr>
            <w:tcW w:w="450"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0.30</w:t>
            </w:r>
            <w:r w:rsidRPr="00732E47">
              <w:rPr>
                <w:rFonts w:ascii="Times New Roman" w:eastAsia="Times New Roman" w:hAnsi="Times New Roman" w:cs="Times New Roman"/>
                <w:color w:val="000000"/>
                <w:sz w:val="20"/>
                <w:szCs w:val="20"/>
                <w:vertAlign w:val="superscript"/>
                <w:lang w:eastAsia="pt-BR"/>
              </w:rPr>
              <w:t>n.s.</w:t>
            </w:r>
          </w:p>
        </w:tc>
        <w:tc>
          <w:tcPr>
            <w:tcW w:w="53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61"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0.08</w:t>
            </w:r>
          </w:p>
        </w:tc>
        <w:tc>
          <w:tcPr>
            <w:tcW w:w="360"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0.77</w:t>
            </w:r>
            <w:r w:rsidRPr="00732E47">
              <w:rPr>
                <w:rFonts w:ascii="Times New Roman" w:eastAsia="Times New Roman" w:hAnsi="Times New Roman" w:cs="Times New Roman"/>
                <w:color w:val="000000"/>
                <w:sz w:val="20"/>
                <w:szCs w:val="20"/>
                <w:vertAlign w:val="superscript"/>
                <w:lang w:eastAsia="pt-BR"/>
              </w:rPr>
              <w:t>n.s.</w:t>
            </w:r>
          </w:p>
        </w:tc>
        <w:tc>
          <w:tcPr>
            <w:tcW w:w="41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89"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0.08</w:t>
            </w:r>
          </w:p>
        </w:tc>
        <w:tc>
          <w:tcPr>
            <w:tcW w:w="393"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0.77</w:t>
            </w:r>
            <w:r w:rsidRPr="00732E47">
              <w:rPr>
                <w:rFonts w:ascii="Times New Roman" w:eastAsia="Times New Roman" w:hAnsi="Times New Roman" w:cs="Times New Roman"/>
                <w:color w:val="000000"/>
                <w:sz w:val="20"/>
                <w:szCs w:val="20"/>
                <w:vertAlign w:val="superscript"/>
                <w:lang w:eastAsia="pt-BR"/>
              </w:rPr>
              <w:t>n.s.</w:t>
            </w:r>
          </w:p>
        </w:tc>
        <w:tc>
          <w:tcPr>
            <w:tcW w:w="436"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r>
      <w:tr w:rsidR="00732E47" w:rsidRPr="00732E47" w:rsidTr="005F44A6">
        <w:tc>
          <w:tcPr>
            <w:tcW w:w="642"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eastAsia="Times New Roman" w:hAnsi="Times New Roman" w:cs="Times New Roman"/>
                <w:color w:val="000000"/>
                <w:sz w:val="20"/>
                <w:szCs w:val="20"/>
                <w:lang w:eastAsia="pt-BR"/>
              </w:rPr>
              <w:t>Cropland EVI</w:t>
            </w:r>
          </w:p>
        </w:tc>
        <w:tc>
          <w:tcPr>
            <w:tcW w:w="338"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6.04</w:t>
            </w:r>
          </w:p>
        </w:tc>
        <w:tc>
          <w:tcPr>
            <w:tcW w:w="328"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sz w:val="20"/>
                <w:szCs w:val="20"/>
              </w:rPr>
              <w:t>0.22</w:t>
            </w:r>
          </w:p>
        </w:tc>
        <w:tc>
          <w:tcPr>
            <w:tcW w:w="345"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2.10</w:t>
            </w:r>
          </w:p>
        </w:tc>
        <w:tc>
          <w:tcPr>
            <w:tcW w:w="450"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0.14</w:t>
            </w:r>
            <w:r w:rsidRPr="00732E47">
              <w:rPr>
                <w:rFonts w:ascii="Times New Roman" w:eastAsia="Times New Roman" w:hAnsi="Times New Roman" w:cs="Times New Roman"/>
                <w:color w:val="000000"/>
                <w:sz w:val="20"/>
                <w:szCs w:val="20"/>
                <w:vertAlign w:val="superscript"/>
                <w:lang w:eastAsia="pt-BR"/>
              </w:rPr>
              <w:t>n.s.</w:t>
            </w:r>
          </w:p>
        </w:tc>
        <w:tc>
          <w:tcPr>
            <w:tcW w:w="53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61"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2.36</w:t>
            </w:r>
          </w:p>
        </w:tc>
        <w:tc>
          <w:tcPr>
            <w:tcW w:w="360"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bCs/>
                <w:color w:val="000000"/>
                <w:sz w:val="20"/>
                <w:szCs w:val="20"/>
                <w:lang w:eastAsia="pt-BR"/>
              </w:rPr>
              <w:t>0.12</w:t>
            </w:r>
            <w:r w:rsidRPr="00732E47">
              <w:rPr>
                <w:rFonts w:ascii="Times New Roman" w:eastAsia="Times New Roman" w:hAnsi="Times New Roman" w:cs="Times New Roman"/>
                <w:color w:val="000000"/>
                <w:sz w:val="20"/>
                <w:szCs w:val="20"/>
                <w:vertAlign w:val="superscript"/>
                <w:lang w:eastAsia="pt-BR"/>
              </w:rPr>
              <w:t>n.s.</w:t>
            </w:r>
          </w:p>
        </w:tc>
        <w:tc>
          <w:tcPr>
            <w:tcW w:w="41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89"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1.12</w:t>
            </w:r>
          </w:p>
        </w:tc>
        <w:tc>
          <w:tcPr>
            <w:tcW w:w="393"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0.28</w:t>
            </w:r>
            <w:r w:rsidRPr="00732E47">
              <w:rPr>
                <w:rFonts w:ascii="Times New Roman" w:eastAsia="Times New Roman" w:hAnsi="Times New Roman" w:cs="Times New Roman"/>
                <w:color w:val="000000"/>
                <w:sz w:val="20"/>
                <w:szCs w:val="20"/>
                <w:vertAlign w:val="superscript"/>
                <w:lang w:eastAsia="pt-BR"/>
              </w:rPr>
              <w:t>n.s.</w:t>
            </w:r>
          </w:p>
        </w:tc>
        <w:tc>
          <w:tcPr>
            <w:tcW w:w="436"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r>
      <w:tr w:rsidR="00732E47" w:rsidRPr="00732E47" w:rsidTr="005F44A6">
        <w:tc>
          <w:tcPr>
            <w:tcW w:w="642"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sz w:val="20"/>
                <w:szCs w:val="20"/>
              </w:rPr>
              <w:t>Forest CV NDVI</w:t>
            </w:r>
          </w:p>
        </w:tc>
        <w:tc>
          <w:tcPr>
            <w:tcW w:w="338"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1.48</w:t>
            </w:r>
          </w:p>
        </w:tc>
        <w:tc>
          <w:tcPr>
            <w:tcW w:w="328"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sz w:val="20"/>
                <w:szCs w:val="20"/>
              </w:rPr>
              <w:t>0.07</w:t>
            </w:r>
          </w:p>
        </w:tc>
        <w:tc>
          <w:tcPr>
            <w:tcW w:w="345"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0.31</w:t>
            </w:r>
          </w:p>
        </w:tc>
        <w:tc>
          <w:tcPr>
            <w:tcW w:w="450"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 xml:space="preserve">0.5 </w:t>
            </w:r>
            <w:r w:rsidRPr="00732E47">
              <w:rPr>
                <w:rFonts w:ascii="Times New Roman" w:eastAsia="Times New Roman" w:hAnsi="Times New Roman" w:cs="Times New Roman"/>
                <w:color w:val="000000"/>
                <w:sz w:val="20"/>
                <w:szCs w:val="20"/>
                <w:vertAlign w:val="superscript"/>
                <w:lang w:eastAsia="pt-BR"/>
              </w:rPr>
              <w:t>n.s.</w:t>
            </w:r>
          </w:p>
        </w:tc>
        <w:tc>
          <w:tcPr>
            <w:tcW w:w="53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61"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0.00</w:t>
            </w:r>
          </w:p>
        </w:tc>
        <w:tc>
          <w:tcPr>
            <w:tcW w:w="360"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0.97</w:t>
            </w:r>
            <w:r w:rsidRPr="00732E47">
              <w:rPr>
                <w:rFonts w:ascii="Times New Roman" w:eastAsia="Times New Roman" w:hAnsi="Times New Roman" w:cs="Times New Roman"/>
                <w:color w:val="000000"/>
                <w:sz w:val="20"/>
                <w:szCs w:val="20"/>
                <w:vertAlign w:val="superscript"/>
                <w:lang w:eastAsia="pt-BR"/>
              </w:rPr>
              <w:t>n.s.</w:t>
            </w:r>
          </w:p>
        </w:tc>
        <w:tc>
          <w:tcPr>
            <w:tcW w:w="41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89"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0.87</w:t>
            </w:r>
          </w:p>
        </w:tc>
        <w:tc>
          <w:tcPr>
            <w:tcW w:w="393"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0.35</w:t>
            </w:r>
            <w:r w:rsidRPr="00732E47">
              <w:rPr>
                <w:rFonts w:ascii="Times New Roman" w:eastAsia="Times New Roman" w:hAnsi="Times New Roman" w:cs="Times New Roman"/>
                <w:color w:val="000000"/>
                <w:sz w:val="20"/>
                <w:szCs w:val="20"/>
                <w:vertAlign w:val="superscript"/>
                <w:lang w:eastAsia="pt-BR"/>
              </w:rPr>
              <w:t>n.s.</w:t>
            </w:r>
          </w:p>
        </w:tc>
        <w:tc>
          <w:tcPr>
            <w:tcW w:w="436"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r>
      <w:tr w:rsidR="00732E47" w:rsidRPr="00732E47" w:rsidTr="005F44A6">
        <w:tc>
          <w:tcPr>
            <w:tcW w:w="642"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sz w:val="20"/>
                <w:szCs w:val="20"/>
              </w:rPr>
              <w:t>Forest CV EVI</w:t>
            </w:r>
          </w:p>
        </w:tc>
        <w:tc>
          <w:tcPr>
            <w:tcW w:w="338"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3.30</w:t>
            </w:r>
          </w:p>
        </w:tc>
        <w:tc>
          <w:tcPr>
            <w:tcW w:w="328"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sz w:val="20"/>
                <w:szCs w:val="20"/>
              </w:rPr>
              <w:t>0.16</w:t>
            </w:r>
          </w:p>
        </w:tc>
        <w:tc>
          <w:tcPr>
            <w:tcW w:w="345"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2.16</w:t>
            </w:r>
          </w:p>
        </w:tc>
        <w:tc>
          <w:tcPr>
            <w:tcW w:w="450"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0.14</w:t>
            </w:r>
            <w:r w:rsidRPr="00732E47">
              <w:rPr>
                <w:rFonts w:ascii="Times New Roman" w:eastAsia="Times New Roman" w:hAnsi="Times New Roman" w:cs="Times New Roman"/>
                <w:color w:val="000000"/>
                <w:sz w:val="20"/>
                <w:szCs w:val="20"/>
                <w:vertAlign w:val="superscript"/>
                <w:lang w:eastAsia="pt-BR"/>
              </w:rPr>
              <w:t>n.s.</w:t>
            </w:r>
          </w:p>
        </w:tc>
        <w:tc>
          <w:tcPr>
            <w:tcW w:w="53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61"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2.18</w:t>
            </w:r>
          </w:p>
        </w:tc>
        <w:tc>
          <w:tcPr>
            <w:tcW w:w="360"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0.13</w:t>
            </w:r>
            <w:r w:rsidRPr="00732E47">
              <w:rPr>
                <w:rFonts w:ascii="Times New Roman" w:eastAsia="Times New Roman" w:hAnsi="Times New Roman" w:cs="Times New Roman"/>
                <w:color w:val="000000"/>
                <w:sz w:val="20"/>
                <w:szCs w:val="20"/>
                <w:vertAlign w:val="superscript"/>
                <w:lang w:eastAsia="pt-BR"/>
              </w:rPr>
              <w:t>n.s.</w:t>
            </w:r>
          </w:p>
        </w:tc>
        <w:tc>
          <w:tcPr>
            <w:tcW w:w="41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89"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0.15</w:t>
            </w:r>
          </w:p>
        </w:tc>
        <w:tc>
          <w:tcPr>
            <w:tcW w:w="393"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0.69</w:t>
            </w:r>
            <w:r w:rsidRPr="00732E47">
              <w:rPr>
                <w:rFonts w:ascii="Times New Roman" w:eastAsia="Times New Roman" w:hAnsi="Times New Roman" w:cs="Times New Roman"/>
                <w:color w:val="000000"/>
                <w:sz w:val="20"/>
                <w:szCs w:val="20"/>
                <w:vertAlign w:val="superscript"/>
                <w:lang w:eastAsia="pt-BR"/>
              </w:rPr>
              <w:t>n.s.</w:t>
            </w:r>
          </w:p>
        </w:tc>
        <w:tc>
          <w:tcPr>
            <w:tcW w:w="436"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r>
      <w:tr w:rsidR="00732E47" w:rsidRPr="00732E47" w:rsidTr="005F44A6">
        <w:tc>
          <w:tcPr>
            <w:tcW w:w="642"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sz w:val="20"/>
                <w:szCs w:val="20"/>
              </w:rPr>
              <w:t>Cropland CV NDVI</w:t>
            </w:r>
          </w:p>
        </w:tc>
        <w:tc>
          <w:tcPr>
            <w:tcW w:w="338"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3.46</w:t>
            </w:r>
          </w:p>
        </w:tc>
        <w:tc>
          <w:tcPr>
            <w:tcW w:w="328"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sz w:val="20"/>
                <w:szCs w:val="20"/>
              </w:rPr>
              <w:t>0.13</w:t>
            </w:r>
          </w:p>
        </w:tc>
        <w:tc>
          <w:tcPr>
            <w:tcW w:w="345"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1.36</w:t>
            </w:r>
          </w:p>
        </w:tc>
        <w:tc>
          <w:tcPr>
            <w:tcW w:w="450"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0.24</w:t>
            </w:r>
            <w:r w:rsidRPr="00732E47">
              <w:rPr>
                <w:rFonts w:ascii="Times New Roman" w:eastAsia="Times New Roman" w:hAnsi="Times New Roman" w:cs="Times New Roman"/>
                <w:color w:val="000000"/>
                <w:sz w:val="20"/>
                <w:szCs w:val="20"/>
                <w:vertAlign w:val="superscript"/>
                <w:lang w:eastAsia="pt-BR"/>
              </w:rPr>
              <w:t>n.s.</w:t>
            </w:r>
          </w:p>
        </w:tc>
        <w:tc>
          <w:tcPr>
            <w:tcW w:w="53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61"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0.01</w:t>
            </w:r>
          </w:p>
        </w:tc>
        <w:tc>
          <w:tcPr>
            <w:tcW w:w="360"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0.90</w:t>
            </w:r>
            <w:r w:rsidRPr="00732E47">
              <w:rPr>
                <w:rFonts w:ascii="Times New Roman" w:eastAsia="Times New Roman" w:hAnsi="Times New Roman" w:cs="Times New Roman"/>
                <w:color w:val="000000"/>
                <w:sz w:val="20"/>
                <w:szCs w:val="20"/>
                <w:vertAlign w:val="superscript"/>
                <w:lang w:eastAsia="pt-BR"/>
              </w:rPr>
              <w:t>n.s.</w:t>
            </w:r>
          </w:p>
        </w:tc>
        <w:tc>
          <w:tcPr>
            <w:tcW w:w="419"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c>
          <w:tcPr>
            <w:tcW w:w="389"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2.33</w:t>
            </w:r>
          </w:p>
        </w:tc>
        <w:tc>
          <w:tcPr>
            <w:tcW w:w="393" w:type="pct"/>
            <w:tcBorders>
              <w:top w:val="nil"/>
              <w:left w:val="nil"/>
              <w:bottom w:val="nil"/>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0.12</w:t>
            </w:r>
            <w:r w:rsidRPr="00732E47">
              <w:rPr>
                <w:rFonts w:ascii="Times New Roman" w:eastAsia="Times New Roman" w:hAnsi="Times New Roman" w:cs="Times New Roman"/>
                <w:color w:val="000000"/>
                <w:sz w:val="20"/>
                <w:szCs w:val="20"/>
                <w:vertAlign w:val="superscript"/>
                <w:lang w:eastAsia="pt-BR"/>
              </w:rPr>
              <w:t>n.s.</w:t>
            </w:r>
          </w:p>
        </w:tc>
        <w:tc>
          <w:tcPr>
            <w:tcW w:w="436" w:type="pct"/>
            <w:tcBorders>
              <w:top w:val="nil"/>
              <w:left w:val="nil"/>
              <w:bottom w:val="nil"/>
              <w:right w:val="nil"/>
            </w:tcBorders>
          </w:tcPr>
          <w:p w:rsidR="00732E47" w:rsidRPr="00732E47" w:rsidRDefault="00732E47" w:rsidP="00732E47">
            <w:pPr>
              <w:jc w:val="center"/>
              <w:rPr>
                <w:rFonts w:ascii="Times New Roman" w:hAnsi="Times New Roman" w:cs="Times New Roman"/>
                <w:sz w:val="20"/>
                <w:szCs w:val="20"/>
              </w:rPr>
            </w:pPr>
          </w:p>
        </w:tc>
      </w:tr>
      <w:tr w:rsidR="00732E47" w:rsidRPr="00732E47" w:rsidTr="005F44A6">
        <w:tc>
          <w:tcPr>
            <w:tcW w:w="642" w:type="pct"/>
            <w:tcBorders>
              <w:top w:val="nil"/>
              <w:left w:val="nil"/>
              <w:bottom w:val="single" w:sz="12" w:space="0" w:color="auto"/>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sz w:val="20"/>
                <w:szCs w:val="20"/>
              </w:rPr>
              <w:t>Cropland CV EVI</w:t>
            </w:r>
          </w:p>
        </w:tc>
        <w:tc>
          <w:tcPr>
            <w:tcW w:w="338" w:type="pct"/>
            <w:tcBorders>
              <w:top w:val="nil"/>
              <w:left w:val="nil"/>
              <w:bottom w:val="single" w:sz="12" w:space="0" w:color="auto"/>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3.92</w:t>
            </w:r>
          </w:p>
        </w:tc>
        <w:tc>
          <w:tcPr>
            <w:tcW w:w="328" w:type="pct"/>
            <w:tcBorders>
              <w:top w:val="nil"/>
              <w:left w:val="nil"/>
              <w:bottom w:val="single" w:sz="12" w:space="0" w:color="auto"/>
              <w:right w:val="nil"/>
            </w:tcBorders>
          </w:tcPr>
          <w:p w:rsidR="00732E47" w:rsidRPr="00732E47" w:rsidRDefault="00732E47" w:rsidP="00732E47">
            <w:pPr>
              <w:jc w:val="center"/>
              <w:rPr>
                <w:rFonts w:ascii="Times New Roman" w:hAnsi="Times New Roman" w:cs="Times New Roman"/>
                <w:sz w:val="20"/>
                <w:szCs w:val="20"/>
              </w:rPr>
            </w:pPr>
            <w:r w:rsidRPr="00732E47">
              <w:rPr>
                <w:rFonts w:ascii="Times New Roman" w:hAnsi="Times New Roman" w:cs="Times New Roman"/>
                <w:sz w:val="20"/>
                <w:szCs w:val="20"/>
              </w:rPr>
              <w:t>0.15</w:t>
            </w:r>
          </w:p>
        </w:tc>
        <w:tc>
          <w:tcPr>
            <w:tcW w:w="345" w:type="pct"/>
            <w:tcBorders>
              <w:top w:val="nil"/>
              <w:left w:val="nil"/>
              <w:bottom w:val="single" w:sz="12" w:space="0" w:color="auto"/>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0.42</w:t>
            </w:r>
          </w:p>
        </w:tc>
        <w:tc>
          <w:tcPr>
            <w:tcW w:w="450" w:type="pct"/>
            <w:tcBorders>
              <w:top w:val="nil"/>
              <w:left w:val="nil"/>
              <w:bottom w:val="single" w:sz="12" w:space="0" w:color="auto"/>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0.51</w:t>
            </w:r>
            <w:r w:rsidRPr="00732E47">
              <w:rPr>
                <w:rFonts w:ascii="Times New Roman" w:eastAsia="Times New Roman" w:hAnsi="Times New Roman" w:cs="Times New Roman"/>
                <w:color w:val="000000"/>
                <w:sz w:val="20"/>
                <w:szCs w:val="20"/>
                <w:vertAlign w:val="superscript"/>
                <w:lang w:eastAsia="pt-BR"/>
              </w:rPr>
              <w:t>n.s.</w:t>
            </w:r>
          </w:p>
        </w:tc>
        <w:tc>
          <w:tcPr>
            <w:tcW w:w="539" w:type="pct"/>
            <w:tcBorders>
              <w:top w:val="nil"/>
              <w:left w:val="nil"/>
              <w:bottom w:val="single" w:sz="12" w:space="0" w:color="auto"/>
              <w:right w:val="nil"/>
            </w:tcBorders>
          </w:tcPr>
          <w:p w:rsidR="00732E47" w:rsidRPr="00732E47" w:rsidRDefault="00732E47" w:rsidP="00732E47">
            <w:pPr>
              <w:jc w:val="center"/>
              <w:rPr>
                <w:rFonts w:ascii="Times New Roman" w:hAnsi="Times New Roman" w:cs="Times New Roman"/>
                <w:sz w:val="20"/>
                <w:szCs w:val="20"/>
              </w:rPr>
            </w:pPr>
          </w:p>
        </w:tc>
        <w:tc>
          <w:tcPr>
            <w:tcW w:w="361" w:type="pct"/>
            <w:tcBorders>
              <w:top w:val="nil"/>
              <w:left w:val="nil"/>
              <w:bottom w:val="single" w:sz="12" w:space="0" w:color="auto"/>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0.31</w:t>
            </w:r>
          </w:p>
        </w:tc>
        <w:tc>
          <w:tcPr>
            <w:tcW w:w="360" w:type="pct"/>
            <w:tcBorders>
              <w:top w:val="nil"/>
              <w:left w:val="nil"/>
              <w:bottom w:val="single" w:sz="12" w:space="0" w:color="auto"/>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0.57</w:t>
            </w:r>
            <w:r w:rsidRPr="00732E47">
              <w:rPr>
                <w:rFonts w:ascii="Times New Roman" w:eastAsia="Times New Roman" w:hAnsi="Times New Roman" w:cs="Times New Roman"/>
                <w:color w:val="000000"/>
                <w:sz w:val="20"/>
                <w:szCs w:val="20"/>
                <w:vertAlign w:val="superscript"/>
                <w:lang w:eastAsia="pt-BR"/>
              </w:rPr>
              <w:t>n.s.</w:t>
            </w:r>
          </w:p>
        </w:tc>
        <w:tc>
          <w:tcPr>
            <w:tcW w:w="419" w:type="pct"/>
            <w:tcBorders>
              <w:top w:val="nil"/>
              <w:left w:val="nil"/>
              <w:bottom w:val="single" w:sz="12" w:space="0" w:color="auto"/>
              <w:right w:val="nil"/>
            </w:tcBorders>
          </w:tcPr>
          <w:p w:rsidR="00732E47" w:rsidRPr="00732E47" w:rsidRDefault="00732E47" w:rsidP="00732E47">
            <w:pPr>
              <w:jc w:val="center"/>
              <w:rPr>
                <w:rFonts w:ascii="Times New Roman" w:hAnsi="Times New Roman" w:cs="Times New Roman"/>
                <w:sz w:val="20"/>
                <w:szCs w:val="20"/>
              </w:rPr>
            </w:pPr>
          </w:p>
        </w:tc>
        <w:tc>
          <w:tcPr>
            <w:tcW w:w="389" w:type="pct"/>
            <w:tcBorders>
              <w:top w:val="nil"/>
              <w:left w:val="nil"/>
              <w:bottom w:val="single" w:sz="12" w:space="0" w:color="auto"/>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3.66</w:t>
            </w:r>
          </w:p>
        </w:tc>
        <w:tc>
          <w:tcPr>
            <w:tcW w:w="393" w:type="pct"/>
            <w:tcBorders>
              <w:top w:val="nil"/>
              <w:left w:val="nil"/>
              <w:bottom w:val="single" w:sz="12" w:space="0" w:color="auto"/>
              <w:right w:val="nil"/>
            </w:tcBorders>
          </w:tcPr>
          <w:p w:rsidR="00732E47" w:rsidRPr="00732E47" w:rsidRDefault="00732E47" w:rsidP="00732E47">
            <w:pPr>
              <w:jc w:val="center"/>
              <w:rPr>
                <w:rFonts w:ascii="Times New Roman" w:eastAsia="Times New Roman" w:hAnsi="Times New Roman" w:cs="Times New Roman"/>
                <w:color w:val="000000"/>
                <w:sz w:val="20"/>
                <w:szCs w:val="20"/>
                <w:lang w:eastAsia="pt-BR"/>
              </w:rPr>
            </w:pPr>
            <w:r w:rsidRPr="00732E47">
              <w:rPr>
                <w:rFonts w:ascii="Times New Roman" w:eastAsia="Times New Roman" w:hAnsi="Times New Roman" w:cs="Times New Roman"/>
                <w:color w:val="000000"/>
                <w:sz w:val="20"/>
                <w:szCs w:val="20"/>
                <w:lang w:eastAsia="pt-BR"/>
              </w:rPr>
              <w:t>0.05</w:t>
            </w:r>
            <w:r w:rsidRPr="00732E47">
              <w:rPr>
                <w:rFonts w:ascii="Times New Roman" w:eastAsia="Times New Roman" w:hAnsi="Times New Roman" w:cs="Times New Roman"/>
                <w:color w:val="000000"/>
                <w:sz w:val="20"/>
                <w:szCs w:val="20"/>
                <w:vertAlign w:val="superscript"/>
                <w:lang w:eastAsia="pt-BR"/>
              </w:rPr>
              <w:t>n.s.</w:t>
            </w:r>
          </w:p>
        </w:tc>
        <w:tc>
          <w:tcPr>
            <w:tcW w:w="436" w:type="pct"/>
            <w:tcBorders>
              <w:top w:val="nil"/>
              <w:left w:val="nil"/>
              <w:bottom w:val="single" w:sz="12" w:space="0" w:color="auto"/>
              <w:right w:val="nil"/>
            </w:tcBorders>
          </w:tcPr>
          <w:p w:rsidR="00732E47" w:rsidRPr="00732E47" w:rsidRDefault="00732E47" w:rsidP="00732E47">
            <w:pPr>
              <w:jc w:val="center"/>
              <w:rPr>
                <w:rFonts w:ascii="Times New Roman" w:hAnsi="Times New Roman" w:cs="Times New Roman"/>
                <w:sz w:val="20"/>
                <w:szCs w:val="20"/>
              </w:rPr>
            </w:pPr>
          </w:p>
        </w:tc>
      </w:tr>
    </w:tbl>
    <w:p w:rsidR="0060471A" w:rsidRDefault="0060471A" w:rsidP="001B2016">
      <w:pPr>
        <w:widowControl w:val="0"/>
        <w:autoSpaceDE w:val="0"/>
        <w:autoSpaceDN w:val="0"/>
        <w:adjustRightInd w:val="0"/>
        <w:rPr>
          <w:rFonts w:ascii="Times New Roman" w:hAnsi="Times New Roman" w:cs="Times New Roman"/>
          <w:b/>
          <w:sz w:val="20"/>
        </w:rPr>
      </w:pPr>
    </w:p>
    <w:sectPr w:rsidR="006047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99"/>
    <w:rsid w:val="00002EEB"/>
    <w:rsid w:val="00005D9E"/>
    <w:rsid w:val="00030A9A"/>
    <w:rsid w:val="0006118D"/>
    <w:rsid w:val="00066BAC"/>
    <w:rsid w:val="00071F5F"/>
    <w:rsid w:val="000A07EB"/>
    <w:rsid w:val="000C1CB0"/>
    <w:rsid w:val="000F02BF"/>
    <w:rsid w:val="00114339"/>
    <w:rsid w:val="00124DB3"/>
    <w:rsid w:val="0014250E"/>
    <w:rsid w:val="00153FC5"/>
    <w:rsid w:val="00161CCC"/>
    <w:rsid w:val="00186D4F"/>
    <w:rsid w:val="001B2016"/>
    <w:rsid w:val="001C0820"/>
    <w:rsid w:val="001E5C47"/>
    <w:rsid w:val="00216594"/>
    <w:rsid w:val="00224AD0"/>
    <w:rsid w:val="00235B47"/>
    <w:rsid w:val="00236882"/>
    <w:rsid w:val="0025468A"/>
    <w:rsid w:val="00285205"/>
    <w:rsid w:val="002A323A"/>
    <w:rsid w:val="002A5DEA"/>
    <w:rsid w:val="002B1FB0"/>
    <w:rsid w:val="002B2767"/>
    <w:rsid w:val="002B53AE"/>
    <w:rsid w:val="002E3FA4"/>
    <w:rsid w:val="002F135F"/>
    <w:rsid w:val="0030068C"/>
    <w:rsid w:val="00304B76"/>
    <w:rsid w:val="003058B8"/>
    <w:rsid w:val="00341542"/>
    <w:rsid w:val="003649AE"/>
    <w:rsid w:val="003735C7"/>
    <w:rsid w:val="00384619"/>
    <w:rsid w:val="00385226"/>
    <w:rsid w:val="00391EF4"/>
    <w:rsid w:val="003D5F86"/>
    <w:rsid w:val="003F21A2"/>
    <w:rsid w:val="00415099"/>
    <w:rsid w:val="00434902"/>
    <w:rsid w:val="004355A5"/>
    <w:rsid w:val="004405B2"/>
    <w:rsid w:val="00441DA6"/>
    <w:rsid w:val="004529E2"/>
    <w:rsid w:val="00494D43"/>
    <w:rsid w:val="004D2F36"/>
    <w:rsid w:val="0050432B"/>
    <w:rsid w:val="00504913"/>
    <w:rsid w:val="00512E67"/>
    <w:rsid w:val="00514FE4"/>
    <w:rsid w:val="0053730D"/>
    <w:rsid w:val="005A0492"/>
    <w:rsid w:val="005B2576"/>
    <w:rsid w:val="005C54F0"/>
    <w:rsid w:val="005E23C7"/>
    <w:rsid w:val="005E28C8"/>
    <w:rsid w:val="005F44A6"/>
    <w:rsid w:val="0060471A"/>
    <w:rsid w:val="006614EB"/>
    <w:rsid w:val="006660F8"/>
    <w:rsid w:val="0066611D"/>
    <w:rsid w:val="00680DC3"/>
    <w:rsid w:val="006816EF"/>
    <w:rsid w:val="00683984"/>
    <w:rsid w:val="00692D4D"/>
    <w:rsid w:val="00694E25"/>
    <w:rsid w:val="006D630C"/>
    <w:rsid w:val="006E5F41"/>
    <w:rsid w:val="006E6726"/>
    <w:rsid w:val="006F41D3"/>
    <w:rsid w:val="007142D8"/>
    <w:rsid w:val="00715329"/>
    <w:rsid w:val="00732E47"/>
    <w:rsid w:val="007418D5"/>
    <w:rsid w:val="007441CE"/>
    <w:rsid w:val="007542E9"/>
    <w:rsid w:val="00767862"/>
    <w:rsid w:val="007740E7"/>
    <w:rsid w:val="00782300"/>
    <w:rsid w:val="00794966"/>
    <w:rsid w:val="007A0E3F"/>
    <w:rsid w:val="007C1A5B"/>
    <w:rsid w:val="00811B5E"/>
    <w:rsid w:val="008251F7"/>
    <w:rsid w:val="00853598"/>
    <w:rsid w:val="0086058C"/>
    <w:rsid w:val="00897926"/>
    <w:rsid w:val="008C4CB8"/>
    <w:rsid w:val="00916ACB"/>
    <w:rsid w:val="00921A33"/>
    <w:rsid w:val="0092236B"/>
    <w:rsid w:val="00937385"/>
    <w:rsid w:val="00942565"/>
    <w:rsid w:val="00942B2C"/>
    <w:rsid w:val="00986EBC"/>
    <w:rsid w:val="0098741C"/>
    <w:rsid w:val="009A032F"/>
    <w:rsid w:val="009B36FB"/>
    <w:rsid w:val="009C2A88"/>
    <w:rsid w:val="009E355A"/>
    <w:rsid w:val="009E4790"/>
    <w:rsid w:val="00A15EB3"/>
    <w:rsid w:val="00A544FF"/>
    <w:rsid w:val="00A54F0B"/>
    <w:rsid w:val="00A65982"/>
    <w:rsid w:val="00A6621C"/>
    <w:rsid w:val="00A77C05"/>
    <w:rsid w:val="00AC20EF"/>
    <w:rsid w:val="00AD2BB6"/>
    <w:rsid w:val="00AF143F"/>
    <w:rsid w:val="00B15E4A"/>
    <w:rsid w:val="00B17CA3"/>
    <w:rsid w:val="00B23C8F"/>
    <w:rsid w:val="00B333AD"/>
    <w:rsid w:val="00B35C60"/>
    <w:rsid w:val="00B36613"/>
    <w:rsid w:val="00B36893"/>
    <w:rsid w:val="00B42AC7"/>
    <w:rsid w:val="00B47F38"/>
    <w:rsid w:val="00B80937"/>
    <w:rsid w:val="00B81027"/>
    <w:rsid w:val="00BA7C47"/>
    <w:rsid w:val="00BC12D6"/>
    <w:rsid w:val="00BC3E8F"/>
    <w:rsid w:val="00BE315F"/>
    <w:rsid w:val="00BF2E32"/>
    <w:rsid w:val="00BF3CE9"/>
    <w:rsid w:val="00C005F0"/>
    <w:rsid w:val="00C11649"/>
    <w:rsid w:val="00C220F4"/>
    <w:rsid w:val="00C30061"/>
    <w:rsid w:val="00C401CE"/>
    <w:rsid w:val="00C50CA7"/>
    <w:rsid w:val="00C55676"/>
    <w:rsid w:val="00C65608"/>
    <w:rsid w:val="00C84211"/>
    <w:rsid w:val="00CA48F7"/>
    <w:rsid w:val="00CC1653"/>
    <w:rsid w:val="00CC61E5"/>
    <w:rsid w:val="00CD14D9"/>
    <w:rsid w:val="00CD261B"/>
    <w:rsid w:val="00CD38D8"/>
    <w:rsid w:val="00CD3900"/>
    <w:rsid w:val="00CD7712"/>
    <w:rsid w:val="00CE21E1"/>
    <w:rsid w:val="00CE5A08"/>
    <w:rsid w:val="00CF597E"/>
    <w:rsid w:val="00CF5AED"/>
    <w:rsid w:val="00D02A20"/>
    <w:rsid w:val="00D0535E"/>
    <w:rsid w:val="00D0596A"/>
    <w:rsid w:val="00D130D7"/>
    <w:rsid w:val="00D304F2"/>
    <w:rsid w:val="00D63FD1"/>
    <w:rsid w:val="00D76541"/>
    <w:rsid w:val="00D767A5"/>
    <w:rsid w:val="00D80F1B"/>
    <w:rsid w:val="00D84FDD"/>
    <w:rsid w:val="00D85EDE"/>
    <w:rsid w:val="00D8714A"/>
    <w:rsid w:val="00D878DA"/>
    <w:rsid w:val="00D97B85"/>
    <w:rsid w:val="00DA3C3C"/>
    <w:rsid w:val="00DB067C"/>
    <w:rsid w:val="00DC69F7"/>
    <w:rsid w:val="00E022F0"/>
    <w:rsid w:val="00E52064"/>
    <w:rsid w:val="00E64F21"/>
    <w:rsid w:val="00E96F96"/>
    <w:rsid w:val="00EB5402"/>
    <w:rsid w:val="00EF022A"/>
    <w:rsid w:val="00F12C3F"/>
    <w:rsid w:val="00F358ED"/>
    <w:rsid w:val="00F47748"/>
    <w:rsid w:val="00F52FA6"/>
    <w:rsid w:val="00F64217"/>
    <w:rsid w:val="00F6464B"/>
    <w:rsid w:val="00F95499"/>
    <w:rsid w:val="00F966C3"/>
    <w:rsid w:val="00FA13A0"/>
    <w:rsid w:val="00FB022D"/>
    <w:rsid w:val="00FD73B1"/>
    <w:rsid w:val="00FF3615"/>
    <w:rsid w:val="00FF38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C709"/>
  <w15:chartTrackingRefBased/>
  <w15:docId w15:val="{E971375D-4370-4F47-B8FC-961E4CD3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499"/>
    <w:pPr>
      <w:spacing w:line="480" w:lineRule="auto"/>
      <w:jc w:val="both"/>
    </w:pPr>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9549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ontepargpadro"/>
    <w:qFormat/>
    <w:rsid w:val="0060471A"/>
  </w:style>
  <w:style w:type="paragraph" w:styleId="Pr-formataoHTML">
    <w:name w:val="HTML Preformatted"/>
    <w:basedOn w:val="Normal"/>
    <w:link w:val="Pr-formataoHTMLChar"/>
    <w:uiPriority w:val="99"/>
    <w:semiHidden/>
    <w:unhideWhenUsed/>
    <w:rsid w:val="00C5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C55676"/>
    <w:rPr>
      <w:rFonts w:ascii="Courier New" w:eastAsia="Times New Roman" w:hAnsi="Courier New" w:cs="Courier New"/>
      <w:sz w:val="20"/>
      <w:szCs w:val="20"/>
      <w:lang w:eastAsia="pt-BR"/>
    </w:rPr>
  </w:style>
  <w:style w:type="character" w:customStyle="1" w:styleId="gnkrckgcgsb">
    <w:name w:val="gnkrckgcgsb"/>
    <w:basedOn w:val="Fontepargpadro"/>
    <w:rsid w:val="00C55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 = '1.0' encoding = 'UTF-8' standalone = '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14</TotalTime>
  <Pages>4</Pages>
  <Words>472</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