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F851" w14:textId="3D9D965E" w:rsidR="00140E50" w:rsidRPr="00A34C4F" w:rsidRDefault="00CC44C9" w:rsidP="003072F5">
      <w:pPr>
        <w:spacing w:line="480" w:lineRule="auto"/>
        <w:rPr>
          <w:rFonts w:ascii="Times New Roman" w:hAnsi="Times New Roman" w:cs="Times New Roman"/>
          <w:b/>
          <w:sz w:val="24"/>
          <w:szCs w:val="24"/>
        </w:rPr>
      </w:pPr>
      <w:r w:rsidRPr="00A34C4F">
        <w:rPr>
          <w:rFonts w:ascii="Times New Roman" w:hAnsi="Times New Roman" w:cs="Times New Roman"/>
          <w:b/>
          <w:sz w:val="24"/>
          <w:szCs w:val="24"/>
        </w:rPr>
        <w:t xml:space="preserve">Supporting </w:t>
      </w:r>
      <w:r w:rsidR="007655F9" w:rsidRPr="00A34C4F">
        <w:rPr>
          <w:rFonts w:ascii="Times New Roman" w:hAnsi="Times New Roman" w:cs="Times New Roman"/>
          <w:b/>
          <w:sz w:val="24"/>
          <w:szCs w:val="24"/>
        </w:rPr>
        <w:t>Information</w:t>
      </w:r>
      <w:r w:rsidR="00140E50" w:rsidRPr="00A34C4F">
        <w:rPr>
          <w:rFonts w:ascii="Times New Roman" w:hAnsi="Times New Roman" w:cs="Times New Roman"/>
          <w:b/>
          <w:sz w:val="24"/>
          <w:szCs w:val="24"/>
        </w:rPr>
        <w:t xml:space="preserve">: </w:t>
      </w:r>
      <w:r w:rsidR="00A34C4F" w:rsidRPr="00A34C4F">
        <w:rPr>
          <w:rFonts w:ascii="Times New Roman" w:hAnsi="Times New Roman" w:cs="Times New Roman"/>
          <w:bCs/>
          <w:sz w:val="24"/>
          <w:szCs w:val="24"/>
        </w:rPr>
        <w:t>Macroscale climate change predictions have little influence on landscape-scale habitat suitability</w:t>
      </w:r>
    </w:p>
    <w:p w14:paraId="0EE3A11D" w14:textId="77777777" w:rsidR="005B6263" w:rsidRPr="00A34C4F" w:rsidRDefault="005B6263" w:rsidP="00140E50">
      <w:pPr>
        <w:spacing w:line="480" w:lineRule="auto"/>
        <w:rPr>
          <w:rFonts w:ascii="Times New Roman" w:hAnsi="Times New Roman" w:cs="Times New Roman"/>
          <w:bCs/>
          <w:sz w:val="24"/>
          <w:szCs w:val="24"/>
        </w:rPr>
      </w:pPr>
    </w:p>
    <w:p w14:paraId="7649B286" w14:textId="286D5F49" w:rsidR="00691E88" w:rsidRPr="00691E88" w:rsidRDefault="00691E88" w:rsidP="00691E88">
      <w:pPr>
        <w:spacing w:line="480" w:lineRule="auto"/>
        <w:rPr>
          <w:rFonts w:ascii="Times New Roman" w:hAnsi="Times New Roman" w:cs="Times New Roman"/>
          <w:bCs/>
          <w:sz w:val="24"/>
          <w:szCs w:val="24"/>
          <w:lang w:val="pt-BR"/>
        </w:rPr>
      </w:pPr>
      <w:r w:rsidRPr="00691E88">
        <w:rPr>
          <w:rFonts w:ascii="Times New Roman" w:hAnsi="Times New Roman" w:cs="Times New Roman"/>
          <w:bCs/>
          <w:sz w:val="24"/>
          <w:szCs w:val="24"/>
          <w:lang w:val="pt-BR"/>
        </w:rPr>
        <w:t>Luara Tourinho</w:t>
      </w:r>
      <w:r w:rsidRPr="00691E88">
        <w:rPr>
          <w:rFonts w:ascii="Times New Roman" w:hAnsi="Times New Roman" w:cs="Times New Roman"/>
          <w:bCs/>
          <w:sz w:val="24"/>
          <w:szCs w:val="24"/>
          <w:vertAlign w:val="superscript"/>
          <w:lang w:val="pt-BR"/>
        </w:rPr>
        <w:t>a,1</w:t>
      </w:r>
      <w:r w:rsidRPr="00691E88">
        <w:rPr>
          <w:rFonts w:ascii="Times New Roman" w:hAnsi="Times New Roman" w:cs="Times New Roman"/>
          <w:bCs/>
          <w:sz w:val="24"/>
          <w:szCs w:val="24"/>
          <w:lang w:val="pt-BR"/>
        </w:rPr>
        <w:t xml:space="preserve">, Jayme Augusto </w:t>
      </w:r>
      <w:proofErr w:type="spellStart"/>
      <w:r w:rsidRPr="00691E88">
        <w:rPr>
          <w:rFonts w:ascii="Times New Roman" w:hAnsi="Times New Roman" w:cs="Times New Roman"/>
          <w:bCs/>
          <w:sz w:val="24"/>
          <w:szCs w:val="24"/>
          <w:lang w:val="pt-BR"/>
        </w:rPr>
        <w:t>Prevedello</w:t>
      </w:r>
      <w:r w:rsidRPr="00691E88">
        <w:rPr>
          <w:rFonts w:ascii="Times New Roman" w:hAnsi="Times New Roman" w:cs="Times New Roman"/>
          <w:bCs/>
          <w:sz w:val="24"/>
          <w:szCs w:val="24"/>
          <w:vertAlign w:val="superscript"/>
          <w:lang w:val="pt-BR"/>
        </w:rPr>
        <w:t>b</w:t>
      </w:r>
      <w:proofErr w:type="spellEnd"/>
      <w:r w:rsidRPr="00691E88">
        <w:rPr>
          <w:rFonts w:ascii="Times New Roman" w:hAnsi="Times New Roman" w:cs="Times New Roman"/>
          <w:bCs/>
          <w:sz w:val="24"/>
          <w:szCs w:val="24"/>
          <w:lang w:val="pt-BR"/>
        </w:rPr>
        <w:t xml:space="preserve">, Bruno M. </w:t>
      </w:r>
      <w:proofErr w:type="spellStart"/>
      <w:r w:rsidRPr="00691E88">
        <w:rPr>
          <w:rFonts w:ascii="Times New Roman" w:hAnsi="Times New Roman" w:cs="Times New Roman"/>
          <w:bCs/>
          <w:sz w:val="24"/>
          <w:szCs w:val="24"/>
          <w:lang w:val="pt-BR"/>
        </w:rPr>
        <w:t>Carvalho</w:t>
      </w:r>
      <w:r w:rsidRPr="00691E88">
        <w:rPr>
          <w:rFonts w:ascii="Times New Roman" w:hAnsi="Times New Roman" w:cs="Times New Roman"/>
          <w:bCs/>
          <w:sz w:val="24"/>
          <w:szCs w:val="24"/>
          <w:vertAlign w:val="superscript"/>
          <w:lang w:val="pt-BR"/>
        </w:rPr>
        <w:t>c</w:t>
      </w:r>
      <w:proofErr w:type="spellEnd"/>
      <w:r w:rsidRPr="00691E88">
        <w:rPr>
          <w:rFonts w:ascii="Times New Roman" w:hAnsi="Times New Roman" w:cs="Times New Roman"/>
          <w:bCs/>
          <w:sz w:val="24"/>
          <w:szCs w:val="24"/>
          <w:lang w:val="pt-BR"/>
        </w:rPr>
        <w:t xml:space="preserve">, Diogo S. B. </w:t>
      </w:r>
      <w:proofErr w:type="spellStart"/>
      <w:r w:rsidRPr="00691E88">
        <w:rPr>
          <w:rFonts w:ascii="Times New Roman" w:hAnsi="Times New Roman" w:cs="Times New Roman"/>
          <w:bCs/>
          <w:sz w:val="24"/>
          <w:szCs w:val="24"/>
          <w:lang w:val="pt-BR"/>
        </w:rPr>
        <w:t>Rocha</w:t>
      </w:r>
      <w:r w:rsidRPr="00691E88">
        <w:rPr>
          <w:rFonts w:ascii="Times New Roman" w:hAnsi="Times New Roman" w:cs="Times New Roman"/>
          <w:bCs/>
          <w:sz w:val="24"/>
          <w:szCs w:val="24"/>
          <w:vertAlign w:val="superscript"/>
          <w:lang w:val="pt-BR"/>
        </w:rPr>
        <w:t>d</w:t>
      </w:r>
      <w:proofErr w:type="spellEnd"/>
      <w:r w:rsidRPr="00691E88">
        <w:rPr>
          <w:rFonts w:ascii="Times New Roman" w:hAnsi="Times New Roman" w:cs="Times New Roman"/>
          <w:bCs/>
          <w:sz w:val="24"/>
          <w:szCs w:val="24"/>
          <w:lang w:val="pt-BR"/>
        </w:rPr>
        <w:t xml:space="preserve">, Mariana M. </w:t>
      </w:r>
      <w:proofErr w:type="spellStart"/>
      <w:r w:rsidRPr="00691E88">
        <w:rPr>
          <w:rFonts w:ascii="Times New Roman" w:hAnsi="Times New Roman" w:cs="Times New Roman"/>
          <w:bCs/>
          <w:sz w:val="24"/>
          <w:szCs w:val="24"/>
          <w:lang w:val="pt-BR"/>
        </w:rPr>
        <w:t>Vale</w:t>
      </w:r>
      <w:r w:rsidRPr="00691E88">
        <w:rPr>
          <w:rFonts w:ascii="Times New Roman" w:hAnsi="Times New Roman" w:cs="Times New Roman"/>
          <w:bCs/>
          <w:sz w:val="24"/>
          <w:szCs w:val="24"/>
          <w:vertAlign w:val="superscript"/>
          <w:lang w:val="pt-BR"/>
        </w:rPr>
        <w:t>f</w:t>
      </w:r>
      <w:proofErr w:type="spellEnd"/>
    </w:p>
    <w:p w14:paraId="0452B7C5" w14:textId="77777777" w:rsidR="00691E88" w:rsidRPr="00691E88" w:rsidRDefault="00691E88" w:rsidP="00691E88">
      <w:pPr>
        <w:spacing w:line="480" w:lineRule="auto"/>
        <w:rPr>
          <w:rFonts w:ascii="Times New Roman" w:hAnsi="Times New Roman" w:cs="Times New Roman"/>
          <w:bCs/>
          <w:sz w:val="24"/>
          <w:szCs w:val="24"/>
          <w:lang w:val="pt-BR"/>
        </w:rPr>
      </w:pPr>
    </w:p>
    <w:p w14:paraId="7460A20E" w14:textId="77777777" w:rsidR="00691E88" w:rsidRPr="00691E88" w:rsidRDefault="00691E88" w:rsidP="00691E88">
      <w:pPr>
        <w:spacing w:line="480" w:lineRule="auto"/>
        <w:rPr>
          <w:rFonts w:ascii="Times New Roman" w:hAnsi="Times New Roman" w:cs="Times New Roman"/>
          <w:bCs/>
          <w:sz w:val="24"/>
          <w:szCs w:val="24"/>
          <w:lang w:val="pt-BR"/>
        </w:rPr>
      </w:pPr>
      <w:r w:rsidRPr="00691E88">
        <w:rPr>
          <w:rFonts w:ascii="Times New Roman" w:hAnsi="Times New Roman" w:cs="Times New Roman"/>
          <w:bCs/>
          <w:sz w:val="24"/>
          <w:szCs w:val="24"/>
          <w:vertAlign w:val="superscript"/>
          <w:lang w:val="pt-BR"/>
        </w:rPr>
        <w:t>a</w:t>
      </w:r>
      <w:r w:rsidRPr="00691E88">
        <w:rPr>
          <w:rFonts w:ascii="Times New Roman" w:hAnsi="Times New Roman" w:cs="Times New Roman"/>
          <w:bCs/>
          <w:sz w:val="24"/>
          <w:szCs w:val="24"/>
          <w:lang w:val="pt-BR"/>
        </w:rPr>
        <w:t xml:space="preserve"> Universidade do Estado do Rio de Janeiro, Programa de Pós-Graduação em Ecologia e Evolução, R. São Francisco Xavier, 524, Maracanã, 20550-013, Rio de Janeiro, </w:t>
      </w:r>
      <w:proofErr w:type="spellStart"/>
      <w:r w:rsidRPr="00691E88">
        <w:rPr>
          <w:rFonts w:ascii="Times New Roman" w:hAnsi="Times New Roman" w:cs="Times New Roman"/>
          <w:bCs/>
          <w:sz w:val="24"/>
          <w:szCs w:val="24"/>
          <w:lang w:val="pt-BR"/>
        </w:rPr>
        <w:t>Brazil</w:t>
      </w:r>
      <w:proofErr w:type="spellEnd"/>
      <w:r w:rsidRPr="00691E88">
        <w:rPr>
          <w:rFonts w:ascii="Times New Roman" w:hAnsi="Times New Roman" w:cs="Times New Roman"/>
          <w:bCs/>
          <w:sz w:val="24"/>
          <w:szCs w:val="24"/>
          <w:lang w:val="pt-BR"/>
        </w:rPr>
        <w:t>.</w:t>
      </w:r>
    </w:p>
    <w:p w14:paraId="3A35FAB5" w14:textId="77777777" w:rsidR="00691E88" w:rsidRPr="00691E88" w:rsidRDefault="00691E88" w:rsidP="00691E88">
      <w:pPr>
        <w:spacing w:line="480" w:lineRule="auto"/>
        <w:rPr>
          <w:rFonts w:ascii="Times New Roman" w:hAnsi="Times New Roman" w:cs="Times New Roman"/>
          <w:bCs/>
          <w:sz w:val="24"/>
          <w:szCs w:val="24"/>
          <w:lang w:val="pt-BR"/>
        </w:rPr>
      </w:pPr>
      <w:r w:rsidRPr="00691E88">
        <w:rPr>
          <w:rFonts w:ascii="Times New Roman" w:hAnsi="Times New Roman" w:cs="Times New Roman"/>
          <w:bCs/>
          <w:sz w:val="24"/>
          <w:szCs w:val="24"/>
          <w:vertAlign w:val="superscript"/>
          <w:lang w:val="pt-BR"/>
        </w:rPr>
        <w:t>b</w:t>
      </w:r>
      <w:r w:rsidRPr="00691E88">
        <w:rPr>
          <w:rFonts w:ascii="Times New Roman" w:hAnsi="Times New Roman" w:cs="Times New Roman"/>
          <w:bCs/>
          <w:sz w:val="24"/>
          <w:szCs w:val="24"/>
          <w:lang w:val="pt-BR"/>
        </w:rPr>
        <w:t xml:space="preserve"> Universidade do Estado do Rio de Janeiro, Departamento de Ecologia e Evolução, R. São Francisco Xavier, 524, Maracanã, 20550-013, Rio de Janeiro, </w:t>
      </w:r>
      <w:proofErr w:type="spellStart"/>
      <w:r w:rsidRPr="00691E88">
        <w:rPr>
          <w:rFonts w:ascii="Times New Roman" w:hAnsi="Times New Roman" w:cs="Times New Roman"/>
          <w:bCs/>
          <w:sz w:val="24"/>
          <w:szCs w:val="24"/>
          <w:lang w:val="pt-BR"/>
        </w:rPr>
        <w:t>Brazil</w:t>
      </w:r>
      <w:proofErr w:type="spellEnd"/>
      <w:r w:rsidRPr="00691E88">
        <w:rPr>
          <w:rFonts w:ascii="Times New Roman" w:hAnsi="Times New Roman" w:cs="Times New Roman"/>
          <w:bCs/>
          <w:sz w:val="24"/>
          <w:szCs w:val="24"/>
          <w:lang w:val="pt-BR"/>
        </w:rPr>
        <w:t>.</w:t>
      </w:r>
    </w:p>
    <w:p w14:paraId="43DFC2E7" w14:textId="77777777" w:rsidR="00691E88" w:rsidRPr="00691E88" w:rsidRDefault="00691E88" w:rsidP="00691E88">
      <w:pPr>
        <w:spacing w:line="480" w:lineRule="auto"/>
        <w:rPr>
          <w:rFonts w:ascii="Times New Roman" w:hAnsi="Times New Roman" w:cs="Times New Roman"/>
          <w:bCs/>
          <w:sz w:val="24"/>
          <w:szCs w:val="24"/>
          <w:lang w:val="pt-BR"/>
        </w:rPr>
      </w:pPr>
      <w:r w:rsidRPr="00D03393">
        <w:rPr>
          <w:rFonts w:ascii="Times New Roman" w:hAnsi="Times New Roman" w:cs="Times New Roman"/>
          <w:bCs/>
          <w:sz w:val="24"/>
          <w:szCs w:val="24"/>
          <w:vertAlign w:val="superscript"/>
        </w:rPr>
        <w:t>c</w:t>
      </w:r>
      <w:r w:rsidRPr="00D03393">
        <w:rPr>
          <w:rFonts w:ascii="Times New Roman" w:hAnsi="Times New Roman" w:cs="Times New Roman"/>
          <w:bCs/>
          <w:sz w:val="24"/>
          <w:szCs w:val="24"/>
        </w:rPr>
        <w:t xml:space="preserve"> Barcelona Institute for Global Health. </w:t>
      </w:r>
      <w:proofErr w:type="spellStart"/>
      <w:r w:rsidRPr="00691E88">
        <w:rPr>
          <w:rFonts w:ascii="Times New Roman" w:hAnsi="Times New Roman" w:cs="Times New Roman"/>
          <w:bCs/>
          <w:sz w:val="24"/>
          <w:szCs w:val="24"/>
          <w:lang w:val="pt-BR"/>
        </w:rPr>
        <w:t>Calle</w:t>
      </w:r>
      <w:proofErr w:type="spellEnd"/>
      <w:r w:rsidRPr="00691E88">
        <w:rPr>
          <w:rFonts w:ascii="Times New Roman" w:hAnsi="Times New Roman" w:cs="Times New Roman"/>
          <w:bCs/>
          <w:sz w:val="24"/>
          <w:szCs w:val="24"/>
          <w:lang w:val="pt-BR"/>
        </w:rPr>
        <w:t xml:space="preserve"> </w:t>
      </w:r>
      <w:proofErr w:type="spellStart"/>
      <w:r w:rsidRPr="00691E88">
        <w:rPr>
          <w:rFonts w:ascii="Times New Roman" w:hAnsi="Times New Roman" w:cs="Times New Roman"/>
          <w:bCs/>
          <w:sz w:val="24"/>
          <w:szCs w:val="24"/>
          <w:lang w:val="pt-BR"/>
        </w:rPr>
        <w:t>Rosselló</w:t>
      </w:r>
      <w:proofErr w:type="spellEnd"/>
      <w:r w:rsidRPr="00691E88">
        <w:rPr>
          <w:rFonts w:ascii="Times New Roman" w:hAnsi="Times New Roman" w:cs="Times New Roman"/>
          <w:bCs/>
          <w:sz w:val="24"/>
          <w:szCs w:val="24"/>
          <w:lang w:val="pt-BR"/>
        </w:rPr>
        <w:t>, 132, 08036 Barcelona, Spain.</w:t>
      </w:r>
    </w:p>
    <w:p w14:paraId="45F6A860" w14:textId="3925B657" w:rsidR="00691E88" w:rsidRPr="00691E88" w:rsidRDefault="00691E88" w:rsidP="00691E88">
      <w:pPr>
        <w:spacing w:line="480" w:lineRule="auto"/>
        <w:rPr>
          <w:rFonts w:ascii="Times New Roman" w:hAnsi="Times New Roman" w:cs="Times New Roman"/>
          <w:bCs/>
          <w:sz w:val="24"/>
          <w:szCs w:val="24"/>
          <w:lang w:val="pt-BR"/>
        </w:rPr>
      </w:pPr>
      <w:r w:rsidRPr="00691E88">
        <w:rPr>
          <w:rFonts w:ascii="Times New Roman" w:hAnsi="Times New Roman" w:cs="Times New Roman"/>
          <w:bCs/>
          <w:sz w:val="24"/>
          <w:szCs w:val="24"/>
          <w:vertAlign w:val="superscript"/>
          <w:lang w:val="pt-BR"/>
        </w:rPr>
        <w:t>d</w:t>
      </w:r>
      <w:r w:rsidRPr="00691E88">
        <w:rPr>
          <w:rFonts w:ascii="Times New Roman" w:hAnsi="Times New Roman" w:cs="Times New Roman"/>
          <w:bCs/>
          <w:sz w:val="24"/>
          <w:szCs w:val="24"/>
          <w:lang w:val="pt-BR"/>
        </w:rPr>
        <w:t xml:space="preserve"> Instituto Internacional para Sustentabilidade. Estrada Dona Castorina, 124 Horto, 22460-320, Rio de Janeiro, </w:t>
      </w:r>
      <w:proofErr w:type="spellStart"/>
      <w:r w:rsidRPr="00691E88">
        <w:rPr>
          <w:rFonts w:ascii="Times New Roman" w:hAnsi="Times New Roman" w:cs="Times New Roman"/>
          <w:bCs/>
          <w:sz w:val="24"/>
          <w:szCs w:val="24"/>
          <w:lang w:val="pt-BR"/>
        </w:rPr>
        <w:t>Brazil</w:t>
      </w:r>
      <w:proofErr w:type="spellEnd"/>
      <w:r w:rsidRPr="00691E88">
        <w:rPr>
          <w:rFonts w:ascii="Times New Roman" w:hAnsi="Times New Roman" w:cs="Times New Roman"/>
          <w:bCs/>
          <w:sz w:val="24"/>
          <w:szCs w:val="24"/>
          <w:lang w:val="pt-BR"/>
        </w:rPr>
        <w:t>.</w:t>
      </w:r>
    </w:p>
    <w:p w14:paraId="551F499B" w14:textId="77777777" w:rsidR="00691E88" w:rsidRDefault="00691E88" w:rsidP="00691E88">
      <w:pPr>
        <w:spacing w:line="480" w:lineRule="auto"/>
        <w:rPr>
          <w:rFonts w:ascii="Times New Roman" w:hAnsi="Times New Roman" w:cs="Times New Roman"/>
          <w:bCs/>
          <w:sz w:val="24"/>
          <w:szCs w:val="24"/>
          <w:lang w:val="pt-BR"/>
        </w:rPr>
      </w:pPr>
      <w:r w:rsidRPr="00691E88">
        <w:rPr>
          <w:rFonts w:ascii="Times New Roman" w:hAnsi="Times New Roman" w:cs="Times New Roman"/>
          <w:bCs/>
          <w:sz w:val="24"/>
          <w:szCs w:val="24"/>
          <w:vertAlign w:val="superscript"/>
          <w:lang w:val="pt-BR"/>
        </w:rPr>
        <w:t>f</w:t>
      </w:r>
      <w:r w:rsidRPr="00691E88">
        <w:rPr>
          <w:rFonts w:ascii="Times New Roman" w:hAnsi="Times New Roman" w:cs="Times New Roman"/>
          <w:bCs/>
          <w:sz w:val="24"/>
          <w:szCs w:val="24"/>
          <w:lang w:val="pt-BR"/>
        </w:rPr>
        <w:t xml:space="preserve"> Universidade Federal do Rio de Janeiro, Departamento de Ecologia, IB, CCS, Ilha do Fundão, 21941-970, Rio de Janeiro, </w:t>
      </w:r>
      <w:proofErr w:type="spellStart"/>
      <w:r w:rsidRPr="00691E88">
        <w:rPr>
          <w:rFonts w:ascii="Times New Roman" w:hAnsi="Times New Roman" w:cs="Times New Roman"/>
          <w:bCs/>
          <w:sz w:val="24"/>
          <w:szCs w:val="24"/>
          <w:lang w:val="pt-BR"/>
        </w:rPr>
        <w:t>Brazil</w:t>
      </w:r>
      <w:proofErr w:type="spellEnd"/>
      <w:r w:rsidRPr="00691E88">
        <w:rPr>
          <w:rFonts w:ascii="Times New Roman" w:hAnsi="Times New Roman" w:cs="Times New Roman"/>
          <w:bCs/>
          <w:sz w:val="24"/>
          <w:szCs w:val="24"/>
          <w:lang w:val="pt-BR"/>
        </w:rPr>
        <w:t>.</w:t>
      </w:r>
    </w:p>
    <w:p w14:paraId="5E448D53" w14:textId="64B72E05" w:rsidR="007252BE" w:rsidRDefault="00691E88" w:rsidP="00691E88">
      <w:pPr>
        <w:spacing w:line="480" w:lineRule="auto"/>
        <w:rPr>
          <w:rFonts w:ascii="Times New Roman" w:hAnsi="Times New Roman" w:cs="Times New Roman"/>
          <w:i/>
          <w:sz w:val="24"/>
          <w:szCs w:val="24"/>
        </w:rPr>
      </w:pPr>
      <w:r w:rsidRPr="00D03393">
        <w:rPr>
          <w:rFonts w:ascii="Times New Roman" w:hAnsi="Times New Roman" w:cs="Times New Roman"/>
          <w:bCs/>
          <w:sz w:val="24"/>
          <w:szCs w:val="24"/>
          <w:vertAlign w:val="superscript"/>
        </w:rPr>
        <w:t xml:space="preserve">1 </w:t>
      </w:r>
      <w:r w:rsidR="00140E50" w:rsidRPr="00D03393">
        <w:rPr>
          <w:rFonts w:ascii="Times New Roman" w:hAnsi="Times New Roman" w:cs="Times New Roman"/>
          <w:bCs/>
          <w:sz w:val="24"/>
          <w:szCs w:val="24"/>
        </w:rPr>
        <w:t xml:space="preserve">Corresponding author. </w:t>
      </w:r>
      <w:r w:rsidR="00140E50" w:rsidRPr="001943BC">
        <w:rPr>
          <w:rFonts w:ascii="Times New Roman" w:hAnsi="Times New Roman" w:cs="Times New Roman"/>
          <w:bCs/>
          <w:sz w:val="24"/>
          <w:szCs w:val="24"/>
        </w:rPr>
        <w:t>E-mail: loptourinho@gmail.com; Phone: +55 71 988055121</w:t>
      </w:r>
      <w:r w:rsidR="007252BE">
        <w:rPr>
          <w:rFonts w:ascii="Times New Roman" w:hAnsi="Times New Roman" w:cs="Times New Roman"/>
          <w:i/>
          <w:sz w:val="24"/>
          <w:szCs w:val="24"/>
        </w:rPr>
        <w:br w:type="page"/>
      </w:r>
    </w:p>
    <w:p w14:paraId="727EE740" w14:textId="77777777" w:rsidR="007252BE" w:rsidRPr="001943BC" w:rsidRDefault="00550AA3" w:rsidP="00550AA3">
      <w:pPr>
        <w:spacing w:line="480" w:lineRule="auto"/>
        <w:rPr>
          <w:rFonts w:ascii="Times New Roman" w:hAnsi="Times New Roman" w:cs="Times New Roman"/>
          <w:b/>
          <w:bCs/>
          <w:iCs/>
          <w:sz w:val="24"/>
          <w:szCs w:val="24"/>
        </w:rPr>
      </w:pPr>
      <w:r w:rsidRPr="001943BC">
        <w:rPr>
          <w:rFonts w:ascii="Times New Roman" w:hAnsi="Times New Roman" w:cs="Times New Roman"/>
          <w:b/>
          <w:bCs/>
          <w:iCs/>
          <w:sz w:val="24"/>
          <w:szCs w:val="24"/>
        </w:rPr>
        <w:lastRenderedPageBreak/>
        <w:t>Methods</w:t>
      </w:r>
    </w:p>
    <w:p w14:paraId="4E18FE66" w14:textId="710F4960" w:rsidR="00550AA3" w:rsidRPr="00140E50" w:rsidRDefault="00B7236A" w:rsidP="00550AA3">
      <w:pPr>
        <w:spacing w:line="480" w:lineRule="auto"/>
        <w:rPr>
          <w:rFonts w:ascii="Times New Roman" w:hAnsi="Times New Roman" w:cs="Times New Roman"/>
          <w:i/>
          <w:sz w:val="24"/>
          <w:szCs w:val="24"/>
        </w:rPr>
      </w:pPr>
      <w:r w:rsidRPr="00140E50">
        <w:rPr>
          <w:rFonts w:ascii="Times New Roman" w:hAnsi="Times New Roman" w:cs="Times New Roman"/>
          <w:i/>
          <w:sz w:val="24"/>
          <w:szCs w:val="24"/>
        </w:rPr>
        <w:t>Estimating bird dispersal ability</w:t>
      </w:r>
    </w:p>
    <w:p w14:paraId="2FE45CE8" w14:textId="5C3CC5EA" w:rsidR="00550AA3" w:rsidRPr="00140E50" w:rsidRDefault="00550AA3">
      <w:pPr>
        <w:spacing w:line="480" w:lineRule="auto"/>
        <w:jc w:val="both"/>
        <w:rPr>
          <w:rFonts w:ascii="Times New Roman" w:hAnsi="Times New Roman" w:cs="Times New Roman"/>
          <w:sz w:val="24"/>
          <w:szCs w:val="24"/>
        </w:rPr>
      </w:pPr>
      <w:r w:rsidRPr="00140E50">
        <w:rPr>
          <w:rFonts w:ascii="Times New Roman" w:hAnsi="Times New Roman" w:cs="Times New Roman"/>
          <w:sz w:val="24"/>
          <w:szCs w:val="24"/>
        </w:rPr>
        <w:t>Because the dispersal ability of most neotropical birds is unknown, we estimated the median dispersal ability relying on an al</w:t>
      </w:r>
      <w:r w:rsidR="00B7236A" w:rsidRPr="00140E50">
        <w:rPr>
          <w:rFonts w:ascii="Times New Roman" w:hAnsi="Times New Roman" w:cs="Times New Roman"/>
          <w:sz w:val="24"/>
          <w:szCs w:val="24"/>
        </w:rPr>
        <w:t>l</w:t>
      </w:r>
      <w:r w:rsidRPr="00140E50">
        <w:rPr>
          <w:rFonts w:ascii="Times New Roman" w:hAnsi="Times New Roman" w:cs="Times New Roman"/>
          <w:sz w:val="24"/>
          <w:szCs w:val="24"/>
        </w:rPr>
        <w:t xml:space="preserve">ometric model for birds from </w:t>
      </w:r>
      <w:r w:rsidR="00D10FA0">
        <w:rPr>
          <w:rFonts w:ascii="Times New Roman" w:hAnsi="Times New Roman" w:cs="Times New Roman"/>
          <w:sz w:val="24"/>
          <w:szCs w:val="24"/>
        </w:rPr>
        <w:fldChar w:fldCharType="begin" w:fldLock="1"/>
      </w:r>
      <w:r w:rsidR="00B42CA4">
        <w:rPr>
          <w:rFonts w:ascii="Times New Roman" w:hAnsi="Times New Roman" w:cs="Times New Roman"/>
          <w:sz w:val="24"/>
          <w:szCs w:val="24"/>
        </w:rPr>
        <w:instrText>ADDIN CSL_CITATION {"citationItems":[{"id":"ITEM-1","itemData":{"DOI":"https://www.jstor.org/stable/26271738","author":[{"dropping-particle":"","family":"Sutherland","given":"G. D.","non-dropping-particle":"","parse-names":false,"suffix":""},{"dropping-particle":"","family":"Harestad","given":"A. S.","non-dropping-particle":"","parse-names":false,"suffix":""},{"dropping-particle":"","family":"Price","given":"K.","non-dropping-particle":"","parse-names":false,"suffix":""},{"dropping-particle":"","family":"Lertzman","given":"K. P.","non-dropping-particle":"","parse-names":false,"suffix":""}],"container-title":"Conservation ecology","id":"ITEM-1","issue":"1","issued":{"date-parts":[["2000"]]},"page":"1-36","title":"Scaling of Natal Dispersal Distances in Terrestrial Birds and Mammals","type":"article-journal","volume":"4"},"uris":["http://www.mendeley.com/documents/?uuid=7b69a14b-d6ff-446d-8061-3ebae0a40f8b"]}],"mendeley":{"formattedCitation":"(Sutherland et al., 2000)","manualFormatting":"Sutherland et al., (2000)","plainTextFormattedCitation":"(Sutherland et al., 2000)","previouslyFormattedCitation":"(Sutherland et al., 2000)"},"properties":{"noteIndex":0},"schema":"https://github.com/citation-style-language/schema/raw/master/csl-citation.json"}</w:instrText>
      </w:r>
      <w:r w:rsidR="00D10FA0">
        <w:rPr>
          <w:rFonts w:ascii="Times New Roman" w:hAnsi="Times New Roman" w:cs="Times New Roman"/>
          <w:sz w:val="24"/>
          <w:szCs w:val="24"/>
        </w:rPr>
        <w:fldChar w:fldCharType="separate"/>
      </w:r>
      <w:r w:rsidR="00D10FA0" w:rsidRPr="00D10FA0">
        <w:rPr>
          <w:rFonts w:ascii="Times New Roman" w:hAnsi="Times New Roman" w:cs="Times New Roman"/>
          <w:noProof/>
          <w:sz w:val="24"/>
          <w:szCs w:val="24"/>
        </w:rPr>
        <w:t>Sutherland et al., (2000)</w:t>
      </w:r>
      <w:r w:rsidR="00D10FA0">
        <w:rPr>
          <w:rFonts w:ascii="Times New Roman" w:hAnsi="Times New Roman" w:cs="Times New Roman"/>
          <w:sz w:val="24"/>
          <w:szCs w:val="24"/>
        </w:rPr>
        <w:fldChar w:fldCharType="end"/>
      </w:r>
      <w:r w:rsidRPr="00140E50">
        <w:rPr>
          <w:rFonts w:ascii="Times New Roman" w:hAnsi="Times New Roman" w:cs="Times New Roman"/>
          <w:sz w:val="24"/>
          <w:szCs w:val="24"/>
        </w:rPr>
        <w:t>:</w:t>
      </w:r>
    </w:p>
    <w:p w14:paraId="5E6A75D4" w14:textId="1450376A" w:rsidR="00B7236A" w:rsidRPr="00140E50" w:rsidRDefault="00483B76" w:rsidP="001943BC">
      <w:pPr>
        <w:spacing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average</m:t>
              </m:r>
            </m:sub>
          </m:sSub>
          <m:r>
            <w:rPr>
              <w:rFonts w:ascii="Cambria Math" w:hAnsi="Cambria Math" w:cs="Times New Roman"/>
              <w:sz w:val="24"/>
              <w:szCs w:val="24"/>
            </w:rPr>
            <m:t>=13.1*</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0.63</m:t>
              </m:r>
            </m:sup>
          </m:sSup>
        </m:oMath>
      </m:oMathPara>
    </w:p>
    <w:p w14:paraId="58EFED2F" w14:textId="215A38F0" w:rsidR="00204758" w:rsidRDefault="00550AA3">
      <w:pPr>
        <w:spacing w:line="480" w:lineRule="auto"/>
        <w:jc w:val="both"/>
        <w:rPr>
          <w:rFonts w:ascii="Times New Roman" w:hAnsi="Times New Roman" w:cs="Times New Roman"/>
          <w:sz w:val="24"/>
          <w:szCs w:val="24"/>
        </w:rPr>
      </w:pPr>
      <w:r w:rsidRPr="00140E50">
        <w:rPr>
          <w:rFonts w:ascii="Times New Roman" w:hAnsi="Times New Roman" w:cs="Times New Roman"/>
          <w:sz w:val="24"/>
          <w:szCs w:val="24"/>
        </w:rPr>
        <w:t xml:space="preserve">Where </w:t>
      </w:r>
      <w:r w:rsidRPr="00D84C42">
        <w:rPr>
          <w:rFonts w:ascii="Times New Roman" w:hAnsi="Times New Roman" w:cs="Times New Roman"/>
          <w:i/>
          <w:iCs/>
          <w:sz w:val="24"/>
          <w:szCs w:val="24"/>
        </w:rPr>
        <w:t>M</w:t>
      </w:r>
      <w:r w:rsidRPr="00140E50">
        <w:rPr>
          <w:rFonts w:ascii="Times New Roman" w:hAnsi="Times New Roman" w:cs="Times New Roman"/>
          <w:sz w:val="24"/>
          <w:szCs w:val="24"/>
        </w:rPr>
        <w:t xml:space="preserve"> is body mass (kg), and the values represent the means of the two parameters of the scaling equation. The median dispersal ability is estimated in kilometers. Considering that the Sutherland et al.’s model is the best model available for </w:t>
      </w:r>
      <w:proofErr w:type="gramStart"/>
      <w:r w:rsidRPr="00140E50">
        <w:rPr>
          <w:rFonts w:ascii="Times New Roman" w:hAnsi="Times New Roman" w:cs="Times New Roman"/>
          <w:sz w:val="24"/>
          <w:szCs w:val="24"/>
        </w:rPr>
        <w:t>birds, but</w:t>
      </w:r>
      <w:proofErr w:type="gramEnd"/>
      <w:r w:rsidRPr="00140E50">
        <w:rPr>
          <w:rFonts w:ascii="Times New Roman" w:hAnsi="Times New Roman" w:cs="Times New Roman"/>
          <w:sz w:val="24"/>
          <w:szCs w:val="24"/>
        </w:rPr>
        <w:t xml:space="preserve"> has a relatively low explanatory power for individual species (adjusted coefficient of determination r</w:t>
      </w:r>
      <w:r w:rsidRPr="00140E50">
        <w:rPr>
          <w:rFonts w:ascii="Times New Roman" w:hAnsi="Times New Roman" w:cs="Times New Roman"/>
          <w:sz w:val="24"/>
          <w:szCs w:val="24"/>
          <w:vertAlign w:val="superscript"/>
        </w:rPr>
        <w:t>2</w:t>
      </w:r>
      <w:r w:rsidRPr="00140E50">
        <w:rPr>
          <w:rFonts w:ascii="Times New Roman" w:hAnsi="Times New Roman" w:cs="Times New Roman"/>
          <w:sz w:val="24"/>
          <w:szCs w:val="24"/>
        </w:rPr>
        <w:t xml:space="preserve"> = 0.32), we adopted a group-based method to increase the robustness of the analysis. First, we compiled a list of </w:t>
      </w:r>
      <w:r w:rsidR="00A93B30" w:rsidRPr="00140E50">
        <w:rPr>
          <w:rFonts w:ascii="Times New Roman" w:hAnsi="Times New Roman" w:cs="Times New Roman"/>
          <w:sz w:val="24"/>
          <w:szCs w:val="24"/>
        </w:rPr>
        <w:t>107</w:t>
      </w:r>
      <w:r w:rsidRPr="00140E50">
        <w:rPr>
          <w:rFonts w:ascii="Times New Roman" w:hAnsi="Times New Roman" w:cs="Times New Roman"/>
          <w:sz w:val="24"/>
          <w:szCs w:val="24"/>
        </w:rPr>
        <w:t xml:space="preserve"> bird species that are forest-dependent and endemic to the Atlantic Forest from </w:t>
      </w:r>
      <w:r w:rsidR="00B42CA4">
        <w:rPr>
          <w:rFonts w:ascii="Times New Roman" w:hAnsi="Times New Roman" w:cs="Times New Roman"/>
          <w:sz w:val="24"/>
          <w:szCs w:val="24"/>
        </w:rPr>
        <w:fldChar w:fldCharType="begin" w:fldLock="1"/>
      </w:r>
      <w:r w:rsidR="00B42CA4">
        <w:rPr>
          <w:rFonts w:ascii="Times New Roman" w:hAnsi="Times New Roman" w:cs="Times New Roman"/>
          <w:sz w:val="24"/>
          <w:szCs w:val="24"/>
        </w:rPr>
        <w:instrText>ADDIN CSL_CITATION {"citationItems":[{"id":"ITEM-1","itemData":{"DOI":"10.1111/jofo.12256","ISSN":"02738570","author":[{"dropping-particle":"","family":"Vale","given":"Mariana M.","non-dropping-particle":"","parse-names":false,"suffix":""},{"dropping-particle":"","family":"Tourinho","given":"Luara","non-dropping-particle":"","parse-names":false,"suffix":""},{"dropping-particle":"","family":"Lorini","given":"Maria Lucia","non-dropping-particle":"","parse-names":false,"suffix":""},{"dropping-particle":"","family":"Rajão","given":"Henrique","non-dropping-particle":"","parse-names":false,"suffix":""},{"dropping-particle":"","family":"Figueiredo","given":"Marcos S. L.","non-dropping-particle":"","parse-names":false,"suffix":""}],"container-title":"Journal of Field Ornithology","id":"ITEM-1","issue":"3","issued":{"date-parts":[["2018","9"]]},"page":"193-206","title":"Endemic birds of the Atlantic Forest: traits, conservation status, and patterns of biodiversity","type":"article-journal","volume":"89"},"uris":["http://www.mendeley.com/documents/?uuid=c817523e-b7dc-4ba0-ae66-8703f1b91ab7"]}],"mendeley":{"formattedCitation":"(Vale et al., 2018)","manualFormatting":"Vale et al. (2018)","plainTextFormattedCitation":"(Vale et al., 2018)","previouslyFormattedCitation":"(Vale et al., 2018)"},"properties":{"noteIndex":0},"schema":"https://github.com/citation-style-language/schema/raw/master/csl-citation.json"}</w:instrText>
      </w:r>
      <w:r w:rsidR="00B42CA4">
        <w:rPr>
          <w:rFonts w:ascii="Times New Roman" w:hAnsi="Times New Roman" w:cs="Times New Roman"/>
          <w:sz w:val="24"/>
          <w:szCs w:val="24"/>
        </w:rPr>
        <w:fldChar w:fldCharType="separate"/>
      </w:r>
      <w:r w:rsidR="00B42CA4" w:rsidRPr="00B42CA4">
        <w:rPr>
          <w:rFonts w:ascii="Times New Roman" w:hAnsi="Times New Roman" w:cs="Times New Roman"/>
          <w:noProof/>
          <w:sz w:val="24"/>
          <w:szCs w:val="24"/>
        </w:rPr>
        <w:t>Vale et al. (2018)</w:t>
      </w:r>
      <w:r w:rsidR="00B42CA4">
        <w:rPr>
          <w:rFonts w:ascii="Times New Roman" w:hAnsi="Times New Roman" w:cs="Times New Roman"/>
          <w:sz w:val="24"/>
          <w:szCs w:val="24"/>
        </w:rPr>
        <w:fldChar w:fldCharType="end"/>
      </w:r>
      <w:r w:rsidRPr="00140E50">
        <w:rPr>
          <w:rFonts w:ascii="Times New Roman" w:hAnsi="Times New Roman" w:cs="Times New Roman"/>
          <w:sz w:val="24"/>
          <w:szCs w:val="24"/>
        </w:rPr>
        <w:t>. From that list, we selected 1</w:t>
      </w:r>
      <w:r w:rsidR="004E2F46">
        <w:rPr>
          <w:rFonts w:ascii="Times New Roman" w:hAnsi="Times New Roman" w:cs="Times New Roman"/>
          <w:sz w:val="24"/>
          <w:szCs w:val="24"/>
        </w:rPr>
        <w:t>1</w:t>
      </w:r>
      <w:r w:rsidRPr="00140E50">
        <w:rPr>
          <w:rFonts w:ascii="Times New Roman" w:hAnsi="Times New Roman" w:cs="Times New Roman"/>
          <w:sz w:val="24"/>
          <w:szCs w:val="24"/>
        </w:rPr>
        <w:t xml:space="preserve"> species that differ in </w:t>
      </w:r>
      <w:r w:rsidR="008A7059" w:rsidRPr="00140E50">
        <w:rPr>
          <w:rFonts w:ascii="Times New Roman" w:hAnsi="Times New Roman" w:cs="Times New Roman"/>
          <w:sz w:val="24"/>
          <w:szCs w:val="24"/>
        </w:rPr>
        <w:t xml:space="preserve">phylogenetic history, </w:t>
      </w:r>
      <w:r w:rsidRPr="00140E50">
        <w:rPr>
          <w:rFonts w:ascii="Times New Roman" w:hAnsi="Times New Roman" w:cs="Times New Roman"/>
          <w:sz w:val="24"/>
          <w:szCs w:val="24"/>
        </w:rPr>
        <w:t>functional traits</w:t>
      </w:r>
      <w:r w:rsidR="008A7059" w:rsidRPr="00140E50">
        <w:rPr>
          <w:rFonts w:ascii="Times New Roman" w:hAnsi="Times New Roman" w:cs="Times New Roman"/>
          <w:sz w:val="24"/>
          <w:szCs w:val="24"/>
        </w:rPr>
        <w:t xml:space="preserve"> (body mass and diet), and conservation status</w:t>
      </w:r>
      <w:r w:rsidR="00DB6240" w:rsidRPr="00140E50">
        <w:rPr>
          <w:rFonts w:ascii="Times New Roman" w:hAnsi="Times New Roman" w:cs="Times New Roman"/>
          <w:sz w:val="24"/>
          <w:szCs w:val="24"/>
        </w:rPr>
        <w:t xml:space="preserve"> (Table S1)</w:t>
      </w:r>
      <w:r w:rsidRPr="00140E50">
        <w:rPr>
          <w:rFonts w:ascii="Times New Roman" w:hAnsi="Times New Roman" w:cs="Times New Roman"/>
          <w:sz w:val="24"/>
          <w:szCs w:val="24"/>
        </w:rPr>
        <w:t xml:space="preserve">. The species were then grouped into six functional groups for dispersal ability </w:t>
      </w:r>
      <w:r w:rsidR="00076A12">
        <w:rPr>
          <w:rFonts w:ascii="Times New Roman" w:hAnsi="Times New Roman" w:cs="Times New Roman"/>
          <w:sz w:val="24"/>
          <w:szCs w:val="24"/>
        </w:rPr>
        <w:t>allocation</w:t>
      </w:r>
      <w:r w:rsidR="00076A12" w:rsidRPr="00140E50">
        <w:rPr>
          <w:rFonts w:ascii="Times New Roman" w:hAnsi="Times New Roman" w:cs="Times New Roman"/>
          <w:sz w:val="24"/>
          <w:szCs w:val="24"/>
        </w:rPr>
        <w:t xml:space="preserve"> </w:t>
      </w:r>
      <w:r w:rsidRPr="00140E50">
        <w:rPr>
          <w:rFonts w:ascii="Times New Roman" w:hAnsi="Times New Roman" w:cs="Times New Roman"/>
          <w:sz w:val="24"/>
          <w:szCs w:val="24"/>
        </w:rPr>
        <w:t>purposes, based on body mass and diet</w:t>
      </w:r>
      <w:r w:rsidR="008A7059" w:rsidRPr="00140E50">
        <w:rPr>
          <w:rFonts w:ascii="Times New Roman" w:hAnsi="Times New Roman" w:cs="Times New Roman"/>
          <w:sz w:val="24"/>
          <w:szCs w:val="24"/>
        </w:rPr>
        <w:t xml:space="preserve"> (from </w:t>
      </w:r>
      <w:r w:rsidR="00B42CA4">
        <w:rPr>
          <w:rFonts w:ascii="Times New Roman" w:hAnsi="Times New Roman" w:cs="Times New Roman"/>
          <w:sz w:val="24"/>
          <w:szCs w:val="24"/>
        </w:rPr>
        <w:fldChar w:fldCharType="begin" w:fldLock="1"/>
      </w:r>
      <w:r w:rsidR="00B42CA4">
        <w:rPr>
          <w:rFonts w:ascii="Times New Roman" w:hAnsi="Times New Roman" w:cs="Times New Roman"/>
          <w:sz w:val="24"/>
          <w:szCs w:val="24"/>
        </w:rPr>
        <w:instrText>ADDIN CSL_CITATION {"citationItems":[{"id":"ITEM-1","itemData":{"DOI":"10.1111/jofo.12256","ISSN":"02738570","author":[{"dropping-particle":"","family":"Vale","given":"Mariana M.","non-dropping-particle":"","parse-names":false,"suffix":""},{"dropping-particle":"","family":"Tourinho","given":"Luara","non-dropping-particle":"","parse-names":false,"suffix":""},{"dropping-particle":"","family":"Lorini","given":"Maria Lucia","non-dropping-particle":"","parse-names":false,"suffix":""},{"dropping-particle":"","family":"Rajão","given":"Henrique","non-dropping-particle":"","parse-names":false,"suffix":""},{"dropping-particle":"","family":"Figueiredo","given":"Marcos S. L.","non-dropping-particle":"","parse-names":false,"suffix":""}],"container-title":"Journal of Field Ornithology","id":"ITEM-1","issue":"3","issued":{"date-parts":[["2018","9"]]},"page":"193-206","title":"Endemic birds of the Atlantic Forest: traits, conservation status, and patterns of biodiversity","type":"article-journal","volume":"89"},"uris":["http://www.mendeley.com/documents/?uuid=c817523e-b7dc-4ba0-ae66-8703f1b91ab7"]}],"mendeley":{"formattedCitation":"(Vale et al., 2018)","manualFormatting":"Vale et al. 2018)","plainTextFormattedCitation":"(Vale et al., 2018)","previouslyFormattedCitation":"(Vale et al., 2018)"},"properties":{"noteIndex":0},"schema":"https://github.com/citation-style-language/schema/raw/master/csl-citation.json"}</w:instrText>
      </w:r>
      <w:r w:rsidR="00B42CA4">
        <w:rPr>
          <w:rFonts w:ascii="Times New Roman" w:hAnsi="Times New Roman" w:cs="Times New Roman"/>
          <w:sz w:val="24"/>
          <w:szCs w:val="24"/>
        </w:rPr>
        <w:fldChar w:fldCharType="separate"/>
      </w:r>
      <w:r w:rsidR="00B42CA4" w:rsidRPr="00B42CA4">
        <w:rPr>
          <w:rFonts w:ascii="Times New Roman" w:hAnsi="Times New Roman" w:cs="Times New Roman"/>
          <w:noProof/>
          <w:sz w:val="24"/>
          <w:szCs w:val="24"/>
        </w:rPr>
        <w:t>Vale et al. 2018)</w:t>
      </w:r>
      <w:r w:rsidR="00B42CA4">
        <w:rPr>
          <w:rFonts w:ascii="Times New Roman" w:hAnsi="Times New Roman" w:cs="Times New Roman"/>
          <w:sz w:val="24"/>
          <w:szCs w:val="24"/>
        </w:rPr>
        <w:fldChar w:fldCharType="end"/>
      </w:r>
      <w:r w:rsidR="006E2C40">
        <w:rPr>
          <w:rFonts w:ascii="Times New Roman" w:hAnsi="Times New Roman" w:cs="Times New Roman"/>
          <w:sz w:val="24"/>
          <w:szCs w:val="24"/>
        </w:rPr>
        <w:t xml:space="preserve">. These traits </w:t>
      </w:r>
      <w:r w:rsidRPr="00140E50">
        <w:rPr>
          <w:rFonts w:ascii="Times New Roman" w:hAnsi="Times New Roman" w:cs="Times New Roman"/>
          <w:sz w:val="24"/>
          <w:szCs w:val="24"/>
        </w:rPr>
        <w:t xml:space="preserve">are important for dispersal ability </w:t>
      </w:r>
      <w:r w:rsidR="00B42CA4">
        <w:rPr>
          <w:rFonts w:ascii="Times New Roman" w:hAnsi="Times New Roman" w:cs="Times New Roman"/>
          <w:sz w:val="24"/>
          <w:szCs w:val="24"/>
        </w:rPr>
        <w:fldChar w:fldCharType="begin" w:fldLock="1"/>
      </w:r>
      <w:r w:rsidR="00B42CA4">
        <w:rPr>
          <w:rFonts w:ascii="Times New Roman" w:hAnsi="Times New Roman" w:cs="Times New Roman"/>
          <w:sz w:val="24"/>
          <w:szCs w:val="24"/>
        </w:rPr>
        <w:instrText>ADDIN CSL_CITATION {"citationItems":[{"id":"ITEM-1","itemData":{"DOI":"https://www.jstor.org/stable/26271738","author":[{"dropping-particle":"","family":"Sutherland","given":"G. D.","non-dropping-particle":"","parse-names":false,"suffix":""},{"dropping-particle":"","family":"Harestad","given":"A. S.","non-dropping-particle":"","parse-names":false,"suffix":""},{"dropping-particle":"","family":"Price","given":"K.","non-dropping-particle":"","parse-names":false,"suffix":""},{"dropping-particle":"","family":"Lertzman","given":"K. P.","non-dropping-particle":"","parse-names":false,"suffix":""}],"container-title":"Conservation ecology","id":"ITEM-1","issue":"1","issued":{"date-parts":[["2000"]]},"page":"1-36","title":"Scaling of Natal Dispersal Distances in Terrestrial Birds and Mammals","type":"article-journal","volume":"4"},"uris":["http://www.mendeley.com/documents/?uuid=7b69a14b-d6ff-446d-8061-3ebae0a40f8b"]},{"id":"ITEM-2","itemData":{"DOI":"10.1007/s10980-013-9978-6","ISSN":"0921-2973","author":[{"dropping-particle":"","family":"Crouzeilles","given":"Renato","non-dropping-particle":"","parse-names":false,"suffix":""},{"dropping-particle":"","family":"Prevedello","given":"Jayme Augusto","non-dropping-particle":"","parse-names":false,"suffix":""},{"dropping-particle":"","family":"Figueiredo","given":"Marcos de Souza Lima","non-dropping-particle":"","parse-names":false,"suffix":""},{"dropping-particle":"","family":"Lorini","given":"Maria Lucia","non-dropping-particle":"","parse-names":false,"suffix":""},{"dropping-particle":"","family":"Grelle","given":"Carlos Eduardo Viveiros","non-dropping-particle":"","parse-names":false,"suffix":""}],"container-title":"Landscape Ecology","id":"ITEM-2","issue":"3","issued":{"date-parts":[["2014","3","9"]]},"page":"479-489","title":"The effects of the number, size and isolation of patches along a gradient of native vegetation cover: how can we increment habitat availability?","type":"article-journal","volume":"29"},"uris":["http://www.mendeley.com/documents/?uuid=c54da6e9-17ac-4e24-b1a9-4393ac120060"]}],"mendeley":{"formattedCitation":"(Crouzeilles et al., 2014; Sutherland et al., 2000)","plainTextFormattedCitation":"(Crouzeilles et al., 2014; Sutherland et al., 2000)","previouslyFormattedCitation":"(Crouzeilles et al., 2014; Sutherland et al., 2000)"},"properties":{"noteIndex":0},"schema":"https://github.com/citation-style-language/schema/raw/master/csl-citation.json"}</w:instrText>
      </w:r>
      <w:r w:rsidR="00B42CA4">
        <w:rPr>
          <w:rFonts w:ascii="Times New Roman" w:hAnsi="Times New Roman" w:cs="Times New Roman"/>
          <w:sz w:val="24"/>
          <w:szCs w:val="24"/>
        </w:rPr>
        <w:fldChar w:fldCharType="separate"/>
      </w:r>
      <w:r w:rsidR="00B42CA4" w:rsidRPr="00B42CA4">
        <w:rPr>
          <w:rFonts w:ascii="Times New Roman" w:hAnsi="Times New Roman" w:cs="Times New Roman"/>
          <w:noProof/>
          <w:sz w:val="24"/>
          <w:szCs w:val="24"/>
        </w:rPr>
        <w:t>(Crouzeilles et al., 2014; Sutherland et al., 2000)</w:t>
      </w:r>
      <w:r w:rsidR="00B42CA4">
        <w:rPr>
          <w:rFonts w:ascii="Times New Roman" w:hAnsi="Times New Roman" w:cs="Times New Roman"/>
          <w:sz w:val="24"/>
          <w:szCs w:val="24"/>
        </w:rPr>
        <w:fldChar w:fldCharType="end"/>
      </w:r>
      <w:r w:rsidRPr="00140E50">
        <w:rPr>
          <w:rFonts w:ascii="Times New Roman" w:hAnsi="Times New Roman" w:cs="Times New Roman"/>
          <w:sz w:val="24"/>
          <w:szCs w:val="24"/>
        </w:rPr>
        <w:t xml:space="preserve">. Species were categorized as light (≤ 22 g) or medium-to-heavy (&gt; 22 g), and as herbivorous (frugivorous and/or </w:t>
      </w:r>
      <w:proofErr w:type="spellStart"/>
      <w:r w:rsidRPr="00140E50">
        <w:rPr>
          <w:rFonts w:ascii="Times New Roman" w:hAnsi="Times New Roman" w:cs="Times New Roman"/>
          <w:sz w:val="24"/>
          <w:szCs w:val="24"/>
        </w:rPr>
        <w:t>nectarivorous</w:t>
      </w:r>
      <w:proofErr w:type="spellEnd"/>
      <w:r w:rsidRPr="00140E50">
        <w:rPr>
          <w:rFonts w:ascii="Times New Roman" w:hAnsi="Times New Roman" w:cs="Times New Roman"/>
          <w:sz w:val="24"/>
          <w:szCs w:val="24"/>
        </w:rPr>
        <w:t xml:space="preserve">), </w:t>
      </w:r>
      <w:proofErr w:type="spellStart"/>
      <w:r w:rsidRPr="00140E50">
        <w:rPr>
          <w:rFonts w:ascii="Times New Roman" w:hAnsi="Times New Roman" w:cs="Times New Roman"/>
          <w:sz w:val="24"/>
          <w:szCs w:val="24"/>
        </w:rPr>
        <w:t>invertivorous</w:t>
      </w:r>
      <w:proofErr w:type="spellEnd"/>
      <w:r w:rsidRPr="00140E50">
        <w:rPr>
          <w:rFonts w:ascii="Times New Roman" w:hAnsi="Times New Roman" w:cs="Times New Roman"/>
          <w:sz w:val="24"/>
          <w:szCs w:val="24"/>
        </w:rPr>
        <w:t xml:space="preserve"> or omnivor</w:t>
      </w:r>
      <w:r w:rsidR="00033F2A">
        <w:rPr>
          <w:rFonts w:ascii="Times New Roman" w:hAnsi="Times New Roman" w:cs="Times New Roman"/>
          <w:sz w:val="24"/>
          <w:szCs w:val="24"/>
        </w:rPr>
        <w:t>ous</w:t>
      </w:r>
      <w:r w:rsidRPr="00140E50">
        <w:rPr>
          <w:rFonts w:ascii="Times New Roman" w:hAnsi="Times New Roman" w:cs="Times New Roman"/>
          <w:sz w:val="24"/>
          <w:szCs w:val="24"/>
        </w:rPr>
        <w:t>, considering the most common feed</w:t>
      </w:r>
      <w:r w:rsidR="00033F2A">
        <w:rPr>
          <w:rFonts w:ascii="Times New Roman" w:hAnsi="Times New Roman" w:cs="Times New Roman"/>
          <w:sz w:val="24"/>
          <w:szCs w:val="24"/>
        </w:rPr>
        <w:t>ing</w:t>
      </w:r>
      <w:r w:rsidRPr="00140E50">
        <w:rPr>
          <w:rFonts w:ascii="Times New Roman" w:hAnsi="Times New Roman" w:cs="Times New Roman"/>
          <w:sz w:val="24"/>
          <w:szCs w:val="24"/>
        </w:rPr>
        <w:t xml:space="preserve"> habit</w:t>
      </w:r>
      <w:r w:rsidR="00391B0D">
        <w:rPr>
          <w:rFonts w:ascii="Times New Roman" w:hAnsi="Times New Roman" w:cs="Times New Roman"/>
          <w:sz w:val="24"/>
          <w:szCs w:val="24"/>
        </w:rPr>
        <w:t>s</w:t>
      </w:r>
      <w:r w:rsidRPr="00140E50">
        <w:rPr>
          <w:rFonts w:ascii="Times New Roman" w:hAnsi="Times New Roman" w:cs="Times New Roman"/>
          <w:sz w:val="24"/>
          <w:szCs w:val="24"/>
        </w:rPr>
        <w:t>. The six functional groups were: 1) light omnivores (</w:t>
      </w:r>
      <w:r w:rsidRPr="00140E50">
        <w:rPr>
          <w:rFonts w:ascii="Times New Roman" w:hAnsi="Times New Roman" w:cs="Times New Roman"/>
          <w:i/>
          <w:sz w:val="24"/>
          <w:szCs w:val="24"/>
        </w:rPr>
        <w:t xml:space="preserve">N. </w:t>
      </w:r>
      <w:proofErr w:type="spellStart"/>
      <w:r w:rsidRPr="00140E50">
        <w:rPr>
          <w:rFonts w:ascii="Times New Roman" w:hAnsi="Times New Roman" w:cs="Times New Roman"/>
          <w:i/>
          <w:sz w:val="24"/>
          <w:szCs w:val="24"/>
        </w:rPr>
        <w:t>chrysolophum</w:t>
      </w:r>
      <w:proofErr w:type="spellEnd"/>
      <w:r w:rsidRPr="00140E50">
        <w:rPr>
          <w:rFonts w:ascii="Times New Roman" w:hAnsi="Times New Roman" w:cs="Times New Roman"/>
          <w:sz w:val="24"/>
          <w:szCs w:val="24"/>
        </w:rPr>
        <w:t xml:space="preserve"> and </w:t>
      </w:r>
      <w:r w:rsidRPr="00140E50">
        <w:rPr>
          <w:rFonts w:ascii="Times New Roman" w:hAnsi="Times New Roman" w:cs="Times New Roman"/>
          <w:i/>
          <w:sz w:val="24"/>
          <w:szCs w:val="24"/>
        </w:rPr>
        <w:t>C. cristata</w:t>
      </w:r>
      <w:r w:rsidRPr="00140E50">
        <w:rPr>
          <w:rFonts w:ascii="Times New Roman" w:hAnsi="Times New Roman" w:cs="Times New Roman"/>
          <w:sz w:val="24"/>
          <w:szCs w:val="24"/>
        </w:rPr>
        <w:t>), 2) light invertivores (</w:t>
      </w:r>
      <w:r w:rsidRPr="00140E50">
        <w:rPr>
          <w:rFonts w:ascii="Times New Roman" w:hAnsi="Times New Roman" w:cs="Times New Roman"/>
          <w:i/>
          <w:sz w:val="24"/>
          <w:szCs w:val="24"/>
        </w:rPr>
        <w:t xml:space="preserve">D. </w:t>
      </w:r>
      <w:proofErr w:type="spellStart"/>
      <w:r w:rsidRPr="00140E50">
        <w:rPr>
          <w:rFonts w:ascii="Times New Roman" w:hAnsi="Times New Roman" w:cs="Times New Roman"/>
          <w:i/>
          <w:sz w:val="24"/>
          <w:szCs w:val="24"/>
        </w:rPr>
        <w:t>genei</w:t>
      </w:r>
      <w:proofErr w:type="spellEnd"/>
      <w:r w:rsidRPr="00140E50">
        <w:rPr>
          <w:rFonts w:ascii="Times New Roman" w:hAnsi="Times New Roman" w:cs="Times New Roman"/>
          <w:sz w:val="24"/>
          <w:szCs w:val="24"/>
        </w:rPr>
        <w:t xml:space="preserve"> and </w:t>
      </w:r>
      <w:r w:rsidRPr="00140E50">
        <w:rPr>
          <w:rFonts w:ascii="Times New Roman" w:hAnsi="Times New Roman" w:cs="Times New Roman"/>
          <w:i/>
          <w:sz w:val="24"/>
          <w:szCs w:val="24"/>
        </w:rPr>
        <w:t xml:space="preserve">J. </w:t>
      </w:r>
      <w:proofErr w:type="spellStart"/>
      <w:r w:rsidRPr="00140E50">
        <w:rPr>
          <w:rFonts w:ascii="Times New Roman" w:hAnsi="Times New Roman" w:cs="Times New Roman"/>
          <w:i/>
          <w:sz w:val="24"/>
          <w:szCs w:val="24"/>
        </w:rPr>
        <w:t>tridactyla</w:t>
      </w:r>
      <w:proofErr w:type="spellEnd"/>
      <w:r w:rsidRPr="00140E50">
        <w:rPr>
          <w:rFonts w:ascii="Times New Roman" w:hAnsi="Times New Roman" w:cs="Times New Roman"/>
          <w:sz w:val="24"/>
          <w:szCs w:val="24"/>
        </w:rPr>
        <w:t>), 3) light herbivores (</w:t>
      </w:r>
      <w:r w:rsidRPr="00140E50">
        <w:rPr>
          <w:rFonts w:ascii="Times New Roman" w:hAnsi="Times New Roman" w:cs="Times New Roman"/>
          <w:i/>
          <w:sz w:val="24"/>
          <w:szCs w:val="24"/>
        </w:rPr>
        <w:t xml:space="preserve">P. </w:t>
      </w:r>
      <w:proofErr w:type="spellStart"/>
      <w:r w:rsidRPr="00140E50">
        <w:rPr>
          <w:rFonts w:ascii="Times New Roman" w:hAnsi="Times New Roman" w:cs="Times New Roman"/>
          <w:i/>
          <w:sz w:val="24"/>
          <w:szCs w:val="24"/>
        </w:rPr>
        <w:t>eurynome</w:t>
      </w:r>
      <w:proofErr w:type="spellEnd"/>
      <w:r w:rsidRPr="00140E50">
        <w:rPr>
          <w:rFonts w:ascii="Times New Roman" w:hAnsi="Times New Roman" w:cs="Times New Roman"/>
          <w:sz w:val="24"/>
          <w:szCs w:val="24"/>
        </w:rPr>
        <w:t xml:space="preserve"> and </w:t>
      </w:r>
      <w:r w:rsidRPr="00140E50">
        <w:rPr>
          <w:rFonts w:ascii="Times New Roman" w:hAnsi="Times New Roman" w:cs="Times New Roman"/>
          <w:i/>
          <w:sz w:val="24"/>
          <w:szCs w:val="24"/>
        </w:rPr>
        <w:t xml:space="preserve">G. </w:t>
      </w:r>
      <w:proofErr w:type="spellStart"/>
      <w:r w:rsidRPr="00140E50">
        <w:rPr>
          <w:rFonts w:ascii="Times New Roman" w:hAnsi="Times New Roman" w:cs="Times New Roman"/>
          <w:i/>
          <w:sz w:val="24"/>
          <w:szCs w:val="24"/>
        </w:rPr>
        <w:t>dohrnii</w:t>
      </w:r>
      <w:proofErr w:type="spellEnd"/>
      <w:r w:rsidRPr="00140E50">
        <w:rPr>
          <w:rFonts w:ascii="Times New Roman" w:hAnsi="Times New Roman" w:cs="Times New Roman"/>
          <w:sz w:val="24"/>
          <w:szCs w:val="24"/>
        </w:rPr>
        <w:t xml:space="preserve">), 4) medium-to-heavy </w:t>
      </w:r>
      <w:r w:rsidRPr="00CF3CDB">
        <w:rPr>
          <w:rFonts w:ascii="Times New Roman" w:hAnsi="Times New Roman" w:cs="Times New Roman"/>
          <w:sz w:val="24"/>
          <w:szCs w:val="24"/>
        </w:rPr>
        <w:t>invertivores</w:t>
      </w:r>
      <w:r w:rsidRPr="00140E50">
        <w:rPr>
          <w:rFonts w:ascii="Times New Roman" w:hAnsi="Times New Roman" w:cs="Times New Roman"/>
          <w:sz w:val="24"/>
          <w:szCs w:val="24"/>
        </w:rPr>
        <w:t xml:space="preserve"> (</w:t>
      </w:r>
      <w:r w:rsidRPr="00140E50">
        <w:rPr>
          <w:rFonts w:ascii="Times New Roman" w:hAnsi="Times New Roman" w:cs="Times New Roman"/>
          <w:i/>
          <w:sz w:val="24"/>
          <w:szCs w:val="24"/>
        </w:rPr>
        <w:t>C. robustus</w:t>
      </w:r>
      <w:r w:rsidRPr="00140E50">
        <w:rPr>
          <w:rFonts w:ascii="Times New Roman" w:hAnsi="Times New Roman" w:cs="Times New Roman"/>
          <w:sz w:val="24"/>
          <w:szCs w:val="24"/>
        </w:rPr>
        <w:t xml:space="preserve"> and </w:t>
      </w:r>
      <w:r w:rsidRPr="00140E50">
        <w:rPr>
          <w:rFonts w:ascii="Times New Roman" w:hAnsi="Times New Roman" w:cs="Times New Roman"/>
          <w:i/>
          <w:sz w:val="24"/>
          <w:szCs w:val="24"/>
        </w:rPr>
        <w:t xml:space="preserve">B. </w:t>
      </w:r>
      <w:proofErr w:type="spellStart"/>
      <w:r w:rsidRPr="00140E50">
        <w:rPr>
          <w:rFonts w:ascii="Times New Roman" w:hAnsi="Times New Roman" w:cs="Times New Roman"/>
          <w:i/>
          <w:sz w:val="24"/>
          <w:szCs w:val="24"/>
        </w:rPr>
        <w:t>ruficapillus</w:t>
      </w:r>
      <w:proofErr w:type="spellEnd"/>
      <w:r w:rsidRPr="00140E50">
        <w:rPr>
          <w:rFonts w:ascii="Times New Roman" w:hAnsi="Times New Roman" w:cs="Times New Roman"/>
          <w:sz w:val="24"/>
          <w:szCs w:val="24"/>
        </w:rPr>
        <w:t>), 5) medium-to-heavy omnivores (</w:t>
      </w:r>
      <w:r w:rsidRPr="00140E50">
        <w:rPr>
          <w:rFonts w:ascii="Times New Roman" w:hAnsi="Times New Roman" w:cs="Times New Roman"/>
          <w:i/>
          <w:sz w:val="24"/>
          <w:szCs w:val="24"/>
        </w:rPr>
        <w:t xml:space="preserve">A. </w:t>
      </w:r>
      <w:proofErr w:type="spellStart"/>
      <w:r w:rsidRPr="00140E50">
        <w:rPr>
          <w:rFonts w:ascii="Times New Roman" w:hAnsi="Times New Roman" w:cs="Times New Roman"/>
          <w:i/>
          <w:sz w:val="24"/>
          <w:szCs w:val="24"/>
        </w:rPr>
        <w:t>brasiliensis</w:t>
      </w:r>
      <w:proofErr w:type="spellEnd"/>
      <w:r w:rsidRPr="00140E50">
        <w:rPr>
          <w:rFonts w:ascii="Times New Roman" w:hAnsi="Times New Roman" w:cs="Times New Roman"/>
          <w:sz w:val="24"/>
          <w:szCs w:val="24"/>
        </w:rPr>
        <w:t xml:space="preserve"> and </w:t>
      </w:r>
      <w:r w:rsidRPr="00140E50">
        <w:rPr>
          <w:rFonts w:ascii="Times New Roman" w:hAnsi="Times New Roman" w:cs="Times New Roman"/>
          <w:i/>
          <w:sz w:val="24"/>
          <w:szCs w:val="24"/>
        </w:rPr>
        <w:t>P. cruentata</w:t>
      </w:r>
      <w:r w:rsidRPr="00140E50">
        <w:rPr>
          <w:rFonts w:ascii="Times New Roman" w:hAnsi="Times New Roman" w:cs="Times New Roman"/>
          <w:sz w:val="24"/>
          <w:szCs w:val="24"/>
        </w:rPr>
        <w:t>) and 6) medium-to-heavy herbivores (</w:t>
      </w:r>
      <w:r w:rsidRPr="00140E50">
        <w:rPr>
          <w:rFonts w:ascii="Times New Roman" w:hAnsi="Times New Roman" w:cs="Times New Roman"/>
          <w:i/>
          <w:sz w:val="24"/>
          <w:szCs w:val="24"/>
        </w:rPr>
        <w:t xml:space="preserve">O. </w:t>
      </w:r>
      <w:proofErr w:type="spellStart"/>
      <w:r w:rsidRPr="00140E50">
        <w:rPr>
          <w:rFonts w:ascii="Times New Roman" w:hAnsi="Times New Roman" w:cs="Times New Roman"/>
          <w:i/>
          <w:sz w:val="24"/>
          <w:szCs w:val="24"/>
        </w:rPr>
        <w:lastRenderedPageBreak/>
        <w:t>cap</w:t>
      </w:r>
      <w:r w:rsidR="00844D01" w:rsidRPr="00140E50">
        <w:rPr>
          <w:rFonts w:ascii="Times New Roman" w:hAnsi="Times New Roman" w:cs="Times New Roman"/>
          <w:i/>
          <w:sz w:val="24"/>
          <w:szCs w:val="24"/>
        </w:rPr>
        <w:t>u</w:t>
      </w:r>
      <w:r w:rsidRPr="00140E50">
        <w:rPr>
          <w:rFonts w:ascii="Times New Roman" w:hAnsi="Times New Roman" w:cs="Times New Roman"/>
          <w:i/>
          <w:sz w:val="24"/>
          <w:szCs w:val="24"/>
        </w:rPr>
        <w:t>eira</w:t>
      </w:r>
      <w:proofErr w:type="spellEnd"/>
      <w:r w:rsidRPr="00140E50">
        <w:rPr>
          <w:rFonts w:ascii="Times New Roman" w:hAnsi="Times New Roman" w:cs="Times New Roman"/>
          <w:sz w:val="24"/>
          <w:szCs w:val="24"/>
        </w:rPr>
        <w:t xml:space="preserve">). We calculated the dispersal ability for all </w:t>
      </w:r>
      <w:proofErr w:type="gramStart"/>
      <w:r w:rsidR="00A93B30" w:rsidRPr="00140E50">
        <w:rPr>
          <w:rFonts w:ascii="Times New Roman" w:hAnsi="Times New Roman" w:cs="Times New Roman"/>
          <w:sz w:val="24"/>
          <w:szCs w:val="24"/>
        </w:rPr>
        <w:t>107</w:t>
      </w:r>
      <w:r w:rsidRPr="00140E50">
        <w:rPr>
          <w:rFonts w:ascii="Times New Roman" w:hAnsi="Times New Roman" w:cs="Times New Roman"/>
          <w:sz w:val="24"/>
          <w:szCs w:val="24"/>
        </w:rPr>
        <w:t xml:space="preserve"> forest</w:t>
      </w:r>
      <w:proofErr w:type="gramEnd"/>
      <w:r w:rsidRPr="00140E50">
        <w:rPr>
          <w:rFonts w:ascii="Times New Roman" w:hAnsi="Times New Roman" w:cs="Times New Roman"/>
          <w:sz w:val="24"/>
          <w:szCs w:val="24"/>
        </w:rPr>
        <w:t xml:space="preserve"> dependent </w:t>
      </w:r>
      <w:r w:rsidR="004E2F46" w:rsidRPr="00140E50">
        <w:rPr>
          <w:rFonts w:ascii="Times New Roman" w:hAnsi="Times New Roman" w:cs="Times New Roman"/>
          <w:sz w:val="24"/>
          <w:szCs w:val="24"/>
        </w:rPr>
        <w:t>bird’s</w:t>
      </w:r>
      <w:r w:rsidRPr="00140E50">
        <w:rPr>
          <w:rFonts w:ascii="Times New Roman" w:hAnsi="Times New Roman" w:cs="Times New Roman"/>
          <w:sz w:val="24"/>
          <w:szCs w:val="24"/>
        </w:rPr>
        <w:t xml:space="preserve"> endemic to the Atlantic Forest</w:t>
      </w:r>
      <w:r w:rsidR="00585E92" w:rsidRPr="00140E50">
        <w:rPr>
          <w:rFonts w:ascii="Times New Roman" w:hAnsi="Times New Roman" w:cs="Times New Roman"/>
          <w:sz w:val="24"/>
          <w:szCs w:val="24"/>
        </w:rPr>
        <w:t xml:space="preserve"> (Table S</w:t>
      </w:r>
      <w:r w:rsidR="00264629">
        <w:rPr>
          <w:rFonts w:ascii="Times New Roman" w:hAnsi="Times New Roman" w:cs="Times New Roman"/>
          <w:sz w:val="24"/>
          <w:szCs w:val="24"/>
        </w:rPr>
        <w:t>2</w:t>
      </w:r>
      <w:r w:rsidR="00585E92" w:rsidRPr="00140E50">
        <w:rPr>
          <w:rFonts w:ascii="Times New Roman" w:hAnsi="Times New Roman" w:cs="Times New Roman"/>
          <w:sz w:val="24"/>
          <w:szCs w:val="24"/>
        </w:rPr>
        <w:t>)</w:t>
      </w:r>
      <w:r w:rsidRPr="00140E50">
        <w:rPr>
          <w:rFonts w:ascii="Times New Roman" w:hAnsi="Times New Roman" w:cs="Times New Roman"/>
          <w:sz w:val="24"/>
          <w:szCs w:val="24"/>
        </w:rPr>
        <w:t xml:space="preserve">, and </w:t>
      </w:r>
      <w:r w:rsidR="00585E92" w:rsidRPr="00140E50">
        <w:rPr>
          <w:rFonts w:ascii="Times New Roman" w:hAnsi="Times New Roman" w:cs="Times New Roman"/>
          <w:sz w:val="24"/>
          <w:szCs w:val="24"/>
        </w:rPr>
        <w:t xml:space="preserve">calculated </w:t>
      </w:r>
      <w:r w:rsidRPr="00140E50">
        <w:rPr>
          <w:rFonts w:ascii="Times New Roman" w:hAnsi="Times New Roman" w:cs="Times New Roman"/>
          <w:sz w:val="24"/>
          <w:szCs w:val="24"/>
        </w:rPr>
        <w:t xml:space="preserve">the average for each </w:t>
      </w:r>
      <w:r w:rsidR="00585E92" w:rsidRPr="00140E50">
        <w:rPr>
          <w:rFonts w:ascii="Times New Roman" w:hAnsi="Times New Roman" w:cs="Times New Roman"/>
          <w:sz w:val="24"/>
          <w:szCs w:val="24"/>
        </w:rPr>
        <w:t xml:space="preserve">of the six functional </w:t>
      </w:r>
      <w:r w:rsidRPr="00140E50">
        <w:rPr>
          <w:rFonts w:ascii="Times New Roman" w:hAnsi="Times New Roman" w:cs="Times New Roman"/>
          <w:sz w:val="24"/>
          <w:szCs w:val="24"/>
        </w:rPr>
        <w:t xml:space="preserve">group. </w:t>
      </w:r>
      <w:r w:rsidR="00585E92" w:rsidRPr="00140E50">
        <w:rPr>
          <w:rFonts w:ascii="Times New Roman" w:hAnsi="Times New Roman" w:cs="Times New Roman"/>
          <w:sz w:val="24"/>
          <w:szCs w:val="24"/>
        </w:rPr>
        <w:t>We used this functional group dispersal ability for the 1</w:t>
      </w:r>
      <w:r w:rsidR="004E2F46">
        <w:rPr>
          <w:rFonts w:ascii="Times New Roman" w:hAnsi="Times New Roman" w:cs="Times New Roman"/>
          <w:sz w:val="24"/>
          <w:szCs w:val="24"/>
        </w:rPr>
        <w:t>1</w:t>
      </w:r>
      <w:r w:rsidR="00585E92" w:rsidRPr="00140E50">
        <w:rPr>
          <w:rFonts w:ascii="Times New Roman" w:hAnsi="Times New Roman" w:cs="Times New Roman"/>
          <w:sz w:val="24"/>
          <w:szCs w:val="24"/>
        </w:rPr>
        <w:t xml:space="preserve"> target species in the study.</w:t>
      </w:r>
    </w:p>
    <w:p w14:paraId="27660AAA" w14:textId="12D48C30" w:rsidR="00A1008D" w:rsidRPr="00140E50" w:rsidRDefault="006401FA" w:rsidP="00DB6240">
      <w:pPr>
        <w:spacing w:line="480" w:lineRule="auto"/>
        <w:jc w:val="both"/>
        <w:rPr>
          <w:rFonts w:ascii="Times New Roman" w:hAnsi="Times New Roman" w:cs="Times New Roman"/>
          <w:sz w:val="24"/>
          <w:szCs w:val="24"/>
        </w:rPr>
      </w:pPr>
      <w:r>
        <w:rPr>
          <w:rFonts w:ascii="Times New Roman" w:hAnsi="Times New Roman" w:cs="Times New Roman"/>
          <w:sz w:val="24"/>
          <w:szCs w:val="24"/>
        </w:rPr>
        <w:tab/>
        <w:t>Sutherland et al. (2000) defined dispersal</w:t>
      </w:r>
      <w:r w:rsidR="00A71360">
        <w:rPr>
          <w:rFonts w:ascii="Times New Roman" w:hAnsi="Times New Roman" w:cs="Times New Roman"/>
          <w:sz w:val="24"/>
          <w:szCs w:val="24"/>
        </w:rPr>
        <w:t xml:space="preserve"> as</w:t>
      </w:r>
      <w:r w:rsidR="00A71360" w:rsidRPr="00A71360">
        <w:rPr>
          <w:rFonts w:ascii="Times New Roman" w:hAnsi="Times New Roman" w:cs="Times New Roman"/>
          <w:sz w:val="24"/>
          <w:szCs w:val="24"/>
        </w:rPr>
        <w:t xml:space="preserve"> </w:t>
      </w:r>
      <w:r w:rsidR="00A71360">
        <w:rPr>
          <w:rFonts w:ascii="Times New Roman" w:hAnsi="Times New Roman" w:cs="Times New Roman"/>
          <w:sz w:val="24"/>
          <w:szCs w:val="24"/>
        </w:rPr>
        <w:t>“</w:t>
      </w:r>
      <w:r w:rsidR="00A71360" w:rsidRPr="00A71360">
        <w:rPr>
          <w:rFonts w:ascii="Times New Roman" w:hAnsi="Times New Roman" w:cs="Times New Roman"/>
          <w:sz w:val="24"/>
          <w:szCs w:val="24"/>
        </w:rPr>
        <w:t>the movement of an individual out of an area larger than its home range, with no predictable returns, i.e., excluding migrations</w:t>
      </w:r>
      <w:r w:rsidR="00A71360">
        <w:rPr>
          <w:rFonts w:ascii="Times New Roman" w:hAnsi="Times New Roman" w:cs="Times New Roman"/>
          <w:sz w:val="24"/>
          <w:szCs w:val="24"/>
        </w:rPr>
        <w:t>”</w:t>
      </w:r>
      <w:r w:rsidR="00725BAD">
        <w:rPr>
          <w:rFonts w:ascii="Times New Roman" w:hAnsi="Times New Roman" w:cs="Times New Roman"/>
          <w:sz w:val="24"/>
          <w:szCs w:val="24"/>
        </w:rPr>
        <w:t xml:space="preserve">. They also justify the natal dispersal as a </w:t>
      </w:r>
      <w:r w:rsidR="004F64DA">
        <w:rPr>
          <w:rFonts w:ascii="Times New Roman" w:hAnsi="Times New Roman" w:cs="Times New Roman"/>
          <w:sz w:val="24"/>
          <w:szCs w:val="24"/>
        </w:rPr>
        <w:t>relevant</w:t>
      </w:r>
      <w:r w:rsidR="00725BAD">
        <w:rPr>
          <w:rFonts w:ascii="Times New Roman" w:hAnsi="Times New Roman" w:cs="Times New Roman"/>
          <w:sz w:val="24"/>
          <w:szCs w:val="24"/>
        </w:rPr>
        <w:t xml:space="preserve"> pa</w:t>
      </w:r>
      <w:r w:rsidR="00B8258D">
        <w:rPr>
          <w:rFonts w:ascii="Times New Roman" w:hAnsi="Times New Roman" w:cs="Times New Roman"/>
          <w:sz w:val="24"/>
          <w:szCs w:val="24"/>
        </w:rPr>
        <w:t xml:space="preserve">ttern </w:t>
      </w:r>
      <w:r w:rsidR="0036183B">
        <w:rPr>
          <w:rFonts w:ascii="Times New Roman" w:hAnsi="Times New Roman" w:cs="Times New Roman"/>
          <w:sz w:val="24"/>
          <w:szCs w:val="24"/>
        </w:rPr>
        <w:t xml:space="preserve">as it is </w:t>
      </w:r>
      <w:r w:rsidR="0036183B" w:rsidRPr="00A71360">
        <w:rPr>
          <w:rFonts w:ascii="Times New Roman" w:hAnsi="Times New Roman" w:cs="Times New Roman"/>
          <w:sz w:val="24"/>
          <w:szCs w:val="24"/>
        </w:rPr>
        <w:t>importan</w:t>
      </w:r>
      <w:r w:rsidR="0036183B">
        <w:rPr>
          <w:rFonts w:ascii="Times New Roman" w:hAnsi="Times New Roman" w:cs="Times New Roman"/>
          <w:sz w:val="24"/>
          <w:szCs w:val="24"/>
        </w:rPr>
        <w:t>t</w:t>
      </w:r>
      <w:r w:rsidR="0036183B" w:rsidRPr="00A71360">
        <w:rPr>
          <w:rFonts w:ascii="Times New Roman" w:hAnsi="Times New Roman" w:cs="Times New Roman"/>
          <w:sz w:val="24"/>
          <w:szCs w:val="24"/>
        </w:rPr>
        <w:t xml:space="preserve"> for interpopulation genetic structure and local population dynamics,</w:t>
      </w:r>
      <w:r w:rsidR="0036183B">
        <w:rPr>
          <w:rFonts w:ascii="Times New Roman" w:hAnsi="Times New Roman" w:cs="Times New Roman"/>
          <w:sz w:val="24"/>
          <w:szCs w:val="24"/>
        </w:rPr>
        <w:t xml:space="preserve"> being </w:t>
      </w:r>
      <w:r w:rsidR="00F867D6">
        <w:rPr>
          <w:rFonts w:ascii="Times New Roman" w:hAnsi="Times New Roman" w:cs="Times New Roman"/>
          <w:sz w:val="24"/>
          <w:szCs w:val="24"/>
        </w:rPr>
        <w:t>“</w:t>
      </w:r>
      <w:r w:rsidR="00F867D6" w:rsidRPr="00A71360">
        <w:rPr>
          <w:rFonts w:ascii="Times New Roman" w:hAnsi="Times New Roman" w:cs="Times New Roman"/>
          <w:sz w:val="24"/>
          <w:szCs w:val="24"/>
        </w:rPr>
        <w:t>the single largest (and often only) long-distance movement made by individual animals and is generally accepted as the major agent of gene flow among populations</w:t>
      </w:r>
      <w:r w:rsidR="00F867D6">
        <w:rPr>
          <w:rFonts w:ascii="Times New Roman" w:hAnsi="Times New Roman" w:cs="Times New Roman"/>
          <w:sz w:val="24"/>
          <w:szCs w:val="24"/>
        </w:rPr>
        <w:t>”</w:t>
      </w:r>
      <w:r w:rsidR="00F867D6" w:rsidRPr="00A71360">
        <w:rPr>
          <w:rFonts w:ascii="Times New Roman" w:hAnsi="Times New Roman" w:cs="Times New Roman"/>
          <w:sz w:val="24"/>
          <w:szCs w:val="24"/>
        </w:rPr>
        <w:t>.</w:t>
      </w:r>
      <w:r w:rsidR="003423A4" w:rsidRPr="003423A4">
        <w:t xml:space="preserve"> </w:t>
      </w:r>
      <w:r w:rsidR="003423A4" w:rsidRPr="003423A4">
        <w:rPr>
          <w:rFonts w:ascii="Times New Roman" w:hAnsi="Times New Roman" w:cs="Times New Roman"/>
          <w:sz w:val="24"/>
          <w:szCs w:val="24"/>
        </w:rPr>
        <w:t xml:space="preserve">The model generated by Sutherland et al. </w:t>
      </w:r>
      <w:r w:rsidR="003423A4">
        <w:rPr>
          <w:rFonts w:ascii="Times New Roman" w:hAnsi="Times New Roman" w:cs="Times New Roman"/>
          <w:sz w:val="24"/>
          <w:szCs w:val="24"/>
        </w:rPr>
        <w:t xml:space="preserve">(2000) </w:t>
      </w:r>
      <w:r w:rsidR="003423A4" w:rsidRPr="003423A4">
        <w:rPr>
          <w:rFonts w:ascii="Times New Roman" w:hAnsi="Times New Roman" w:cs="Times New Roman"/>
          <w:sz w:val="24"/>
          <w:szCs w:val="24"/>
        </w:rPr>
        <w:t xml:space="preserve">was based on a review </w:t>
      </w:r>
      <w:r w:rsidR="00D800E2">
        <w:rPr>
          <w:rFonts w:ascii="Times New Roman" w:hAnsi="Times New Roman" w:cs="Times New Roman"/>
          <w:sz w:val="24"/>
          <w:szCs w:val="24"/>
        </w:rPr>
        <w:t>in which they</w:t>
      </w:r>
      <w:r w:rsidR="003423A4" w:rsidRPr="003423A4">
        <w:rPr>
          <w:rFonts w:ascii="Times New Roman" w:hAnsi="Times New Roman" w:cs="Times New Roman"/>
          <w:sz w:val="24"/>
          <w:szCs w:val="24"/>
        </w:rPr>
        <w:t xml:space="preserve"> used a series of studies that estimated the natal dispersal of several species, in several different locations, consequently, </w:t>
      </w:r>
      <w:r w:rsidR="00EE2104">
        <w:rPr>
          <w:rFonts w:ascii="Times New Roman" w:hAnsi="Times New Roman" w:cs="Times New Roman"/>
          <w:sz w:val="24"/>
          <w:szCs w:val="24"/>
        </w:rPr>
        <w:t xml:space="preserve">at </w:t>
      </w:r>
      <w:r w:rsidR="003423A4" w:rsidRPr="003423A4">
        <w:rPr>
          <w:rFonts w:ascii="Times New Roman" w:hAnsi="Times New Roman" w:cs="Times New Roman"/>
          <w:sz w:val="24"/>
          <w:szCs w:val="24"/>
        </w:rPr>
        <w:t>different time period</w:t>
      </w:r>
      <w:r w:rsidR="00C8349C">
        <w:rPr>
          <w:rFonts w:ascii="Times New Roman" w:hAnsi="Times New Roman" w:cs="Times New Roman"/>
          <w:sz w:val="24"/>
          <w:szCs w:val="24"/>
        </w:rPr>
        <w:t>s</w:t>
      </w:r>
      <w:r w:rsidR="003423A4" w:rsidRPr="003423A4">
        <w:rPr>
          <w:rFonts w:ascii="Times New Roman" w:hAnsi="Times New Roman" w:cs="Times New Roman"/>
          <w:sz w:val="24"/>
          <w:szCs w:val="24"/>
        </w:rPr>
        <w:t xml:space="preserve">. </w:t>
      </w:r>
      <w:r w:rsidR="008D6609">
        <w:rPr>
          <w:rFonts w:ascii="Times New Roman" w:hAnsi="Times New Roman" w:cs="Times New Roman"/>
          <w:sz w:val="24"/>
          <w:szCs w:val="24"/>
        </w:rPr>
        <w:t>The</w:t>
      </w:r>
      <w:r w:rsidR="003423A4" w:rsidRPr="003423A4">
        <w:rPr>
          <w:rFonts w:ascii="Times New Roman" w:hAnsi="Times New Roman" w:cs="Times New Roman"/>
          <w:sz w:val="24"/>
          <w:szCs w:val="24"/>
        </w:rPr>
        <w:t xml:space="preserve"> model went through several parameterizations and </w:t>
      </w:r>
      <w:proofErr w:type="gramStart"/>
      <w:r w:rsidR="003423A4" w:rsidRPr="003423A4">
        <w:rPr>
          <w:rFonts w:ascii="Times New Roman" w:hAnsi="Times New Roman" w:cs="Times New Roman"/>
          <w:sz w:val="24"/>
          <w:szCs w:val="24"/>
        </w:rPr>
        <w:t>normalizations</w:t>
      </w:r>
      <w:r w:rsidR="00204A27">
        <w:rPr>
          <w:rFonts w:ascii="Times New Roman" w:hAnsi="Times New Roman" w:cs="Times New Roman"/>
          <w:sz w:val="24"/>
          <w:szCs w:val="24"/>
        </w:rPr>
        <w:t>, and</w:t>
      </w:r>
      <w:proofErr w:type="gramEnd"/>
      <w:r w:rsidR="00204A27">
        <w:rPr>
          <w:rFonts w:ascii="Times New Roman" w:hAnsi="Times New Roman" w:cs="Times New Roman"/>
          <w:sz w:val="24"/>
          <w:szCs w:val="24"/>
        </w:rPr>
        <w:t xml:space="preserve"> </w:t>
      </w:r>
      <w:r w:rsidR="00204A27" w:rsidRPr="00972CBA">
        <w:rPr>
          <w:rFonts w:ascii="Times New Roman" w:hAnsi="Times New Roman" w:cs="Times New Roman"/>
          <w:iCs/>
          <w:sz w:val="24"/>
          <w:szCs w:val="24"/>
        </w:rPr>
        <w:t xml:space="preserve">is not </w:t>
      </w:r>
      <w:r w:rsidR="00204A27">
        <w:rPr>
          <w:rFonts w:ascii="Times New Roman" w:hAnsi="Times New Roman" w:cs="Times New Roman"/>
          <w:iCs/>
          <w:sz w:val="24"/>
          <w:szCs w:val="24"/>
        </w:rPr>
        <w:t>directly</w:t>
      </w:r>
      <w:r w:rsidR="00204A27" w:rsidRPr="00972CBA">
        <w:rPr>
          <w:rFonts w:ascii="Times New Roman" w:hAnsi="Times New Roman" w:cs="Times New Roman"/>
          <w:iCs/>
          <w:sz w:val="24"/>
          <w:szCs w:val="24"/>
        </w:rPr>
        <w:t xml:space="preserve"> based on </w:t>
      </w:r>
      <w:r w:rsidR="00204A27">
        <w:rPr>
          <w:rFonts w:ascii="Times New Roman" w:hAnsi="Times New Roman" w:cs="Times New Roman"/>
          <w:iCs/>
          <w:sz w:val="24"/>
          <w:szCs w:val="24"/>
        </w:rPr>
        <w:t xml:space="preserve">a </w:t>
      </w:r>
      <w:r w:rsidR="00204A27" w:rsidRPr="00972CBA">
        <w:rPr>
          <w:rFonts w:ascii="Times New Roman" w:hAnsi="Times New Roman" w:cs="Times New Roman"/>
          <w:iCs/>
          <w:sz w:val="24"/>
          <w:szCs w:val="24"/>
        </w:rPr>
        <w:t>distance-time relationship</w:t>
      </w:r>
      <w:r w:rsidR="00204A27" w:rsidRPr="003423A4">
        <w:rPr>
          <w:rFonts w:ascii="Times New Roman" w:hAnsi="Times New Roman" w:cs="Times New Roman"/>
          <w:sz w:val="24"/>
          <w:szCs w:val="24"/>
        </w:rPr>
        <w:t>.</w:t>
      </w:r>
    </w:p>
    <w:p w14:paraId="34C23E99" w14:textId="77777777" w:rsidR="00D10EBE" w:rsidRDefault="00D10EBE" w:rsidP="00A93B30">
      <w:pPr>
        <w:spacing w:line="240" w:lineRule="auto"/>
        <w:jc w:val="both"/>
        <w:rPr>
          <w:rFonts w:ascii="Times New Roman" w:hAnsi="Times New Roman" w:cs="Times New Roman"/>
          <w:b/>
          <w:sz w:val="24"/>
          <w:szCs w:val="24"/>
        </w:rPr>
        <w:sectPr w:rsidR="00D10EBE" w:rsidSect="00106EC0">
          <w:pgSz w:w="12240" w:h="15840"/>
          <w:pgMar w:top="1417" w:right="1701" w:bottom="1417" w:left="1701" w:header="708" w:footer="708" w:gutter="0"/>
          <w:cols w:space="708"/>
          <w:docGrid w:linePitch="360"/>
        </w:sectPr>
      </w:pPr>
    </w:p>
    <w:p w14:paraId="3440E13E" w14:textId="4D258DEB" w:rsidR="00DB6240" w:rsidRPr="00140E50" w:rsidRDefault="00DB6240" w:rsidP="00A93B30">
      <w:pPr>
        <w:spacing w:line="240" w:lineRule="auto"/>
        <w:jc w:val="both"/>
        <w:rPr>
          <w:rFonts w:ascii="Times New Roman" w:hAnsi="Times New Roman" w:cs="Times New Roman"/>
          <w:sz w:val="24"/>
          <w:szCs w:val="24"/>
        </w:rPr>
      </w:pPr>
      <w:r w:rsidRPr="00140E50">
        <w:rPr>
          <w:rFonts w:ascii="Times New Roman" w:hAnsi="Times New Roman" w:cs="Times New Roman"/>
          <w:b/>
          <w:sz w:val="24"/>
          <w:szCs w:val="24"/>
        </w:rPr>
        <w:lastRenderedPageBreak/>
        <w:t>Table S1</w:t>
      </w:r>
      <w:r w:rsidRPr="00140E50">
        <w:rPr>
          <w:rFonts w:ascii="Times New Roman" w:hAnsi="Times New Roman" w:cs="Times New Roman"/>
          <w:sz w:val="24"/>
          <w:szCs w:val="24"/>
        </w:rPr>
        <w:t xml:space="preserve">: </w:t>
      </w:r>
      <w:r w:rsidR="008A7059" w:rsidRPr="00140E50">
        <w:rPr>
          <w:rFonts w:ascii="Times New Roman" w:hAnsi="Times New Roman" w:cs="Times New Roman"/>
          <w:sz w:val="24"/>
          <w:szCs w:val="24"/>
        </w:rPr>
        <w:t xml:space="preserve">Target bird species used in this study. Body mass and diet from Vale et al. (2018). </w:t>
      </w:r>
      <w:r w:rsidRPr="00140E50">
        <w:rPr>
          <w:rFonts w:ascii="Times New Roman" w:hAnsi="Times New Roman" w:cs="Times New Roman"/>
          <w:sz w:val="24"/>
          <w:szCs w:val="24"/>
        </w:rPr>
        <w:t>Conservation status</w:t>
      </w:r>
      <w:r w:rsidR="008A7059" w:rsidRPr="00140E50">
        <w:rPr>
          <w:rFonts w:ascii="Times New Roman" w:hAnsi="Times New Roman" w:cs="Times New Roman"/>
          <w:sz w:val="24"/>
          <w:szCs w:val="24"/>
        </w:rPr>
        <w:t xml:space="preserve"> from</w:t>
      </w:r>
      <w:r w:rsidR="00B42CA4">
        <w:rPr>
          <w:rFonts w:ascii="Times New Roman" w:hAnsi="Times New Roman" w:cs="Times New Roman"/>
          <w:sz w:val="24"/>
          <w:szCs w:val="24"/>
        </w:rPr>
        <w:t xml:space="preserve"> </w:t>
      </w:r>
      <w:r w:rsidR="00B42CA4">
        <w:rPr>
          <w:rFonts w:ascii="Times New Roman" w:hAnsi="Times New Roman" w:cs="Times New Roman"/>
          <w:sz w:val="24"/>
          <w:szCs w:val="24"/>
        </w:rPr>
        <w:fldChar w:fldCharType="begin" w:fldLock="1"/>
      </w:r>
      <w:r w:rsidR="00B42CA4">
        <w:rPr>
          <w:rFonts w:ascii="Times New Roman" w:hAnsi="Times New Roman" w:cs="Times New Roman"/>
          <w:sz w:val="24"/>
          <w:szCs w:val="24"/>
        </w:rPr>
        <w:instrText>ADDIN CSL_CITATION {"citationItems":[{"id":"ITEM-1","itemData":{"URL":"www.iucnredlist.org","accessed":{"date-parts":[["2020","3","17"]]},"author":[{"dropping-particle":"","family":"IUCN","given":"","non-dropping-particle":"","parse-names":false,"suffix":""}],"id":"ITEM-1","issued":{"date-parts":[["2016"]]},"title":"The IUCN red list of threatened species. Version 2016-3","type":"webpage"},"uris":["http://www.mendeley.com/documents/?uuid=d27aefd1-f940-433c-a13f-f0ce4460ab6e"]}],"mendeley":{"formattedCitation":"(IUCN, 2016)","manualFormatting":"(IUCN, 2019)","plainTextFormattedCitation":"(IUCN, 2016)","previouslyFormattedCitation":"(IUCN, 2016)"},"properties":{"noteIndex":0},"schema":"https://github.com/citation-style-language/schema/raw/master/csl-citation.json"}</w:instrText>
      </w:r>
      <w:r w:rsidR="00B42CA4">
        <w:rPr>
          <w:rFonts w:ascii="Times New Roman" w:hAnsi="Times New Roman" w:cs="Times New Roman"/>
          <w:sz w:val="24"/>
          <w:szCs w:val="24"/>
        </w:rPr>
        <w:fldChar w:fldCharType="separate"/>
      </w:r>
      <w:r w:rsidR="00B42CA4" w:rsidRPr="00B42CA4">
        <w:rPr>
          <w:rFonts w:ascii="Times New Roman" w:hAnsi="Times New Roman" w:cs="Times New Roman"/>
          <w:noProof/>
          <w:sz w:val="24"/>
          <w:szCs w:val="24"/>
        </w:rPr>
        <w:t>(IUCN, 201</w:t>
      </w:r>
      <w:r w:rsidR="00B42CA4">
        <w:rPr>
          <w:rFonts w:ascii="Times New Roman" w:hAnsi="Times New Roman" w:cs="Times New Roman"/>
          <w:noProof/>
          <w:sz w:val="24"/>
          <w:szCs w:val="24"/>
        </w:rPr>
        <w:t>9</w:t>
      </w:r>
      <w:r w:rsidR="00B42CA4" w:rsidRPr="00B42CA4">
        <w:rPr>
          <w:rFonts w:ascii="Times New Roman" w:hAnsi="Times New Roman" w:cs="Times New Roman"/>
          <w:noProof/>
          <w:sz w:val="24"/>
          <w:szCs w:val="24"/>
        </w:rPr>
        <w:t>)</w:t>
      </w:r>
      <w:r w:rsidR="00B42CA4">
        <w:rPr>
          <w:rFonts w:ascii="Times New Roman" w:hAnsi="Times New Roman" w:cs="Times New Roman"/>
          <w:sz w:val="24"/>
          <w:szCs w:val="24"/>
        </w:rPr>
        <w:fldChar w:fldCharType="end"/>
      </w:r>
      <w:r w:rsidR="008A7059" w:rsidRPr="00140E50">
        <w:rPr>
          <w:rFonts w:ascii="Times New Roman" w:hAnsi="Times New Roman" w:cs="Times New Roman"/>
          <w:sz w:val="24"/>
          <w:szCs w:val="24"/>
        </w:rPr>
        <w:t xml:space="preserve"> (</w:t>
      </w:r>
      <w:r w:rsidRPr="00140E50">
        <w:rPr>
          <w:rFonts w:ascii="Times New Roman" w:hAnsi="Times New Roman" w:cs="Times New Roman"/>
          <w:sz w:val="24"/>
          <w:szCs w:val="24"/>
        </w:rPr>
        <w:t>NT = Near threatened, LC = least concern, VU = vulnerable, EN= endangered</w:t>
      </w:r>
      <w:r w:rsidR="008A7059" w:rsidRPr="00140E50">
        <w:rPr>
          <w:rFonts w:ascii="Times New Roman" w:hAnsi="Times New Roman" w:cs="Times New Roman"/>
          <w:sz w:val="24"/>
          <w:szCs w:val="24"/>
        </w:rPr>
        <w:t>). Taxonomic order following</w:t>
      </w:r>
      <w:r w:rsidR="00A93B30" w:rsidRPr="00140E50">
        <w:rPr>
          <w:rFonts w:ascii="Times New Roman" w:hAnsi="Times New Roman" w:cs="Times New Roman"/>
          <w:sz w:val="24"/>
          <w:szCs w:val="24"/>
        </w:rPr>
        <w:t xml:space="preserve"> the</w:t>
      </w:r>
      <w:r w:rsidR="008A7059" w:rsidRPr="00140E50">
        <w:rPr>
          <w:rFonts w:ascii="Times New Roman" w:hAnsi="Times New Roman" w:cs="Times New Roman"/>
          <w:sz w:val="24"/>
          <w:szCs w:val="24"/>
        </w:rPr>
        <w:t xml:space="preserve"> </w:t>
      </w:r>
      <w:r w:rsidR="00A93B30" w:rsidRPr="00140E50">
        <w:rPr>
          <w:rFonts w:ascii="Times New Roman" w:hAnsi="Times New Roman" w:cs="Times New Roman"/>
          <w:sz w:val="24"/>
          <w:szCs w:val="24"/>
        </w:rPr>
        <w:t>Brazilian Committee on Ornithological Records (CBRO) (Piacentini et al. 2015).</w:t>
      </w:r>
      <w:r w:rsidR="00661650" w:rsidRPr="00140E50">
        <w:rPr>
          <w:rFonts w:ascii="Times New Roman" w:hAnsi="Times New Roman" w:cs="Times New Roman"/>
          <w:sz w:val="24"/>
          <w:szCs w:val="24"/>
        </w:rPr>
        <w:t xml:space="preserve"> Here we consider herbivorous as nectivorous and frugivorous.</w:t>
      </w:r>
    </w:p>
    <w:tbl>
      <w:tblPr>
        <w:tblW w:w="5000" w:type="pct"/>
        <w:tblCellMar>
          <w:left w:w="70" w:type="dxa"/>
          <w:right w:w="70" w:type="dxa"/>
        </w:tblCellMar>
        <w:tblLook w:val="04A0" w:firstRow="1" w:lastRow="0" w:firstColumn="1" w:lastColumn="0" w:noHBand="0" w:noVBand="1"/>
      </w:tblPr>
      <w:tblGrid>
        <w:gridCol w:w="3422"/>
        <w:gridCol w:w="1301"/>
        <w:gridCol w:w="957"/>
        <w:gridCol w:w="1191"/>
        <w:gridCol w:w="1240"/>
        <w:gridCol w:w="727"/>
      </w:tblGrid>
      <w:tr w:rsidR="00810B09" w:rsidRPr="00140E50" w14:paraId="5CE63256" w14:textId="44F39EF6" w:rsidTr="006D1C3D">
        <w:trPr>
          <w:trHeight w:val="340"/>
        </w:trPr>
        <w:tc>
          <w:tcPr>
            <w:tcW w:w="1974" w:type="pct"/>
            <w:tcBorders>
              <w:top w:val="single" w:sz="12" w:space="0" w:color="auto"/>
              <w:left w:val="nil"/>
              <w:bottom w:val="single" w:sz="4" w:space="0" w:color="auto"/>
              <w:right w:val="nil"/>
            </w:tcBorders>
            <w:shd w:val="clear" w:color="auto" w:fill="auto"/>
            <w:hideMark/>
          </w:tcPr>
          <w:p w14:paraId="62323134" w14:textId="77777777" w:rsidR="00810B09" w:rsidRPr="00140E50" w:rsidRDefault="00810B09" w:rsidP="008A7059">
            <w:pPr>
              <w:spacing w:after="0" w:line="240" w:lineRule="auto"/>
              <w:rPr>
                <w:rFonts w:ascii="Times New Roman" w:eastAsia="Times New Roman" w:hAnsi="Times New Roman" w:cs="Times New Roman"/>
                <w:b/>
                <w:bCs/>
                <w:color w:val="000000"/>
                <w:lang w:eastAsia="pt-BR"/>
              </w:rPr>
            </w:pPr>
            <w:r w:rsidRPr="00140E50">
              <w:rPr>
                <w:rFonts w:ascii="Times New Roman" w:eastAsia="Times New Roman" w:hAnsi="Times New Roman" w:cs="Times New Roman"/>
                <w:b/>
                <w:bCs/>
                <w:color w:val="000000"/>
                <w:lang w:eastAsia="pt-BR"/>
              </w:rPr>
              <w:t>Species</w:t>
            </w:r>
          </w:p>
        </w:tc>
        <w:tc>
          <w:tcPr>
            <w:tcW w:w="736" w:type="pct"/>
            <w:tcBorders>
              <w:top w:val="single" w:sz="12" w:space="0" w:color="auto"/>
              <w:left w:val="nil"/>
              <w:bottom w:val="single" w:sz="4" w:space="0" w:color="auto"/>
              <w:right w:val="nil"/>
            </w:tcBorders>
          </w:tcPr>
          <w:p w14:paraId="1C7CCADC" w14:textId="3B1C6523" w:rsidR="00810B09" w:rsidRPr="00140E50" w:rsidRDefault="00810B09" w:rsidP="008A7059">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Author</w:t>
            </w:r>
          </w:p>
        </w:tc>
        <w:tc>
          <w:tcPr>
            <w:tcW w:w="578" w:type="pct"/>
            <w:tcBorders>
              <w:top w:val="single" w:sz="12" w:space="0" w:color="auto"/>
              <w:left w:val="nil"/>
              <w:bottom w:val="single" w:sz="4" w:space="0" w:color="auto"/>
              <w:right w:val="nil"/>
            </w:tcBorders>
            <w:shd w:val="clear" w:color="auto" w:fill="auto"/>
            <w:hideMark/>
          </w:tcPr>
          <w:p w14:paraId="5920C139" w14:textId="38AE9451" w:rsidR="00810B09" w:rsidRPr="00140E50" w:rsidRDefault="00810B09" w:rsidP="008A7059">
            <w:pPr>
              <w:spacing w:after="0" w:line="240" w:lineRule="auto"/>
              <w:jc w:val="center"/>
              <w:rPr>
                <w:rFonts w:ascii="Times New Roman" w:eastAsia="Times New Roman" w:hAnsi="Times New Roman" w:cs="Times New Roman"/>
                <w:b/>
                <w:bCs/>
                <w:lang w:eastAsia="pt-BR"/>
              </w:rPr>
            </w:pPr>
            <w:r w:rsidRPr="00140E50">
              <w:rPr>
                <w:rFonts w:ascii="Times New Roman" w:eastAsia="Times New Roman" w:hAnsi="Times New Roman" w:cs="Times New Roman"/>
                <w:b/>
                <w:bCs/>
                <w:lang w:eastAsia="pt-BR"/>
              </w:rPr>
              <w:t xml:space="preserve">Body </w:t>
            </w:r>
            <w:r w:rsidRPr="00140E50">
              <w:rPr>
                <w:rFonts w:ascii="Times New Roman" w:eastAsia="Times New Roman" w:hAnsi="Times New Roman" w:cs="Times New Roman"/>
                <w:b/>
                <w:bCs/>
                <w:lang w:eastAsia="pt-BR"/>
              </w:rPr>
              <w:br/>
              <w:t>mass (g)</w:t>
            </w:r>
          </w:p>
        </w:tc>
        <w:tc>
          <w:tcPr>
            <w:tcW w:w="599" w:type="pct"/>
            <w:tcBorders>
              <w:top w:val="single" w:sz="12" w:space="0" w:color="auto"/>
              <w:left w:val="nil"/>
              <w:bottom w:val="single" w:sz="4" w:space="0" w:color="auto"/>
              <w:right w:val="nil"/>
            </w:tcBorders>
            <w:shd w:val="clear" w:color="auto" w:fill="auto"/>
            <w:hideMark/>
          </w:tcPr>
          <w:p w14:paraId="58A19879" w14:textId="77777777" w:rsidR="00810B09" w:rsidRPr="00140E50" w:rsidRDefault="00810B09" w:rsidP="008A7059">
            <w:pPr>
              <w:spacing w:after="0" w:line="240" w:lineRule="auto"/>
              <w:jc w:val="center"/>
              <w:rPr>
                <w:rFonts w:ascii="Times New Roman" w:eastAsia="Times New Roman" w:hAnsi="Times New Roman" w:cs="Times New Roman"/>
                <w:b/>
                <w:bCs/>
                <w:lang w:eastAsia="pt-BR"/>
              </w:rPr>
            </w:pPr>
            <w:r w:rsidRPr="00140E50">
              <w:rPr>
                <w:rFonts w:ascii="Times New Roman" w:eastAsia="Times New Roman" w:hAnsi="Times New Roman" w:cs="Times New Roman"/>
                <w:b/>
                <w:bCs/>
                <w:lang w:eastAsia="pt-BR"/>
              </w:rPr>
              <w:t>Diet</w:t>
            </w:r>
          </w:p>
        </w:tc>
        <w:tc>
          <w:tcPr>
            <w:tcW w:w="702" w:type="pct"/>
            <w:tcBorders>
              <w:top w:val="single" w:sz="12" w:space="0" w:color="auto"/>
              <w:left w:val="nil"/>
              <w:bottom w:val="single" w:sz="4" w:space="0" w:color="auto"/>
              <w:right w:val="nil"/>
            </w:tcBorders>
          </w:tcPr>
          <w:p w14:paraId="4A6341F5" w14:textId="20762651" w:rsidR="00810B09" w:rsidRPr="00140E50" w:rsidRDefault="00810B09" w:rsidP="008A7059">
            <w:pPr>
              <w:spacing w:after="0" w:line="240" w:lineRule="auto"/>
              <w:jc w:val="center"/>
              <w:rPr>
                <w:rFonts w:ascii="Times New Roman" w:eastAsia="Times New Roman" w:hAnsi="Times New Roman" w:cs="Times New Roman"/>
                <w:b/>
                <w:bCs/>
                <w:color w:val="000000"/>
                <w:lang w:eastAsia="pt-BR"/>
              </w:rPr>
            </w:pPr>
            <w:r w:rsidRPr="00140E50">
              <w:rPr>
                <w:rFonts w:ascii="Times New Roman" w:eastAsia="Times New Roman" w:hAnsi="Times New Roman" w:cs="Times New Roman"/>
                <w:b/>
                <w:bCs/>
                <w:color w:val="000000"/>
                <w:lang w:eastAsia="pt-BR"/>
              </w:rPr>
              <w:t>Occurrence records</w:t>
            </w:r>
          </w:p>
        </w:tc>
        <w:tc>
          <w:tcPr>
            <w:tcW w:w="411" w:type="pct"/>
            <w:tcBorders>
              <w:top w:val="single" w:sz="12" w:space="0" w:color="auto"/>
              <w:left w:val="nil"/>
              <w:bottom w:val="single" w:sz="4" w:space="0" w:color="auto"/>
              <w:right w:val="nil"/>
            </w:tcBorders>
          </w:tcPr>
          <w:p w14:paraId="27341686" w14:textId="319454CA" w:rsidR="00810B09" w:rsidRPr="00140E50" w:rsidRDefault="00810B09" w:rsidP="008A7059">
            <w:pPr>
              <w:spacing w:after="0" w:line="240" w:lineRule="auto"/>
              <w:jc w:val="center"/>
              <w:rPr>
                <w:rFonts w:ascii="Times New Roman" w:eastAsia="Times New Roman" w:hAnsi="Times New Roman" w:cs="Times New Roman"/>
                <w:b/>
                <w:bCs/>
                <w:color w:val="000000"/>
                <w:lang w:eastAsia="pt-BR"/>
              </w:rPr>
            </w:pPr>
            <w:r w:rsidRPr="00140E50">
              <w:rPr>
                <w:rFonts w:ascii="Times New Roman" w:eastAsia="Times New Roman" w:hAnsi="Times New Roman" w:cs="Times New Roman"/>
                <w:b/>
                <w:bCs/>
                <w:color w:val="000000"/>
                <w:lang w:eastAsia="pt-BR"/>
              </w:rPr>
              <w:t>Status</w:t>
            </w:r>
          </w:p>
        </w:tc>
      </w:tr>
      <w:tr w:rsidR="00810B09" w:rsidRPr="00140E50" w14:paraId="0069B9F2" w14:textId="3F38128A" w:rsidTr="006D1C3D">
        <w:trPr>
          <w:trHeight w:val="340"/>
        </w:trPr>
        <w:tc>
          <w:tcPr>
            <w:tcW w:w="1974" w:type="pct"/>
            <w:tcBorders>
              <w:top w:val="nil"/>
              <w:left w:val="nil"/>
              <w:bottom w:val="nil"/>
              <w:right w:val="nil"/>
            </w:tcBorders>
            <w:shd w:val="clear" w:color="auto" w:fill="auto"/>
            <w:hideMark/>
          </w:tcPr>
          <w:p w14:paraId="19FD302A" w14:textId="3FC3638E" w:rsidR="00810B09" w:rsidRPr="00140E50" w:rsidRDefault="00810B09" w:rsidP="008A7059">
            <w:pPr>
              <w:spacing w:after="0" w:line="240" w:lineRule="auto"/>
              <w:rPr>
                <w:rFonts w:ascii="Times New Roman" w:eastAsia="Times New Roman" w:hAnsi="Times New Roman" w:cs="Times New Roman"/>
                <w:color w:val="000000"/>
                <w:lang w:eastAsia="pt-BR"/>
              </w:rPr>
            </w:pPr>
            <w:r w:rsidRPr="00140E50">
              <w:rPr>
                <w:rFonts w:ascii="Times New Roman" w:eastAsia="Times New Roman" w:hAnsi="Times New Roman" w:cs="Times New Roman"/>
                <w:i/>
                <w:color w:val="000000"/>
                <w:lang w:eastAsia="pt-BR"/>
              </w:rPr>
              <w:t>GALLIFORMES</w:t>
            </w:r>
            <w:r w:rsidRPr="00140E50">
              <w:rPr>
                <w:rFonts w:ascii="Times New Roman" w:eastAsia="Times New Roman" w:hAnsi="Times New Roman" w:cs="Times New Roman"/>
                <w:color w:val="000000"/>
                <w:lang w:eastAsia="pt-BR"/>
              </w:rPr>
              <w:t xml:space="preserve"> </w:t>
            </w:r>
          </w:p>
        </w:tc>
        <w:tc>
          <w:tcPr>
            <w:tcW w:w="736" w:type="pct"/>
            <w:tcBorders>
              <w:top w:val="nil"/>
              <w:left w:val="nil"/>
              <w:bottom w:val="nil"/>
              <w:right w:val="nil"/>
            </w:tcBorders>
          </w:tcPr>
          <w:p w14:paraId="0EDF0265" w14:textId="77777777" w:rsidR="00810B09" w:rsidRPr="00140E50" w:rsidRDefault="00810B09" w:rsidP="008A7059">
            <w:pPr>
              <w:spacing w:after="0" w:line="240" w:lineRule="auto"/>
              <w:jc w:val="center"/>
              <w:rPr>
                <w:rFonts w:ascii="Times New Roman" w:eastAsia="Times New Roman" w:hAnsi="Times New Roman" w:cs="Times New Roman"/>
                <w:lang w:eastAsia="pt-BR"/>
              </w:rPr>
            </w:pPr>
          </w:p>
        </w:tc>
        <w:tc>
          <w:tcPr>
            <w:tcW w:w="578" w:type="pct"/>
            <w:tcBorders>
              <w:top w:val="nil"/>
              <w:left w:val="nil"/>
              <w:bottom w:val="nil"/>
              <w:right w:val="nil"/>
            </w:tcBorders>
            <w:shd w:val="clear" w:color="auto" w:fill="auto"/>
          </w:tcPr>
          <w:p w14:paraId="6B67A124" w14:textId="7CCE3BF4" w:rsidR="00810B09" w:rsidRPr="00140E50" w:rsidRDefault="00810B09" w:rsidP="008A7059">
            <w:pPr>
              <w:spacing w:after="0" w:line="240" w:lineRule="auto"/>
              <w:jc w:val="center"/>
              <w:rPr>
                <w:rFonts w:ascii="Times New Roman" w:eastAsia="Times New Roman" w:hAnsi="Times New Roman" w:cs="Times New Roman"/>
                <w:lang w:eastAsia="pt-BR"/>
              </w:rPr>
            </w:pPr>
          </w:p>
        </w:tc>
        <w:tc>
          <w:tcPr>
            <w:tcW w:w="599" w:type="pct"/>
            <w:tcBorders>
              <w:top w:val="nil"/>
              <w:left w:val="nil"/>
              <w:bottom w:val="nil"/>
              <w:right w:val="nil"/>
            </w:tcBorders>
            <w:shd w:val="clear" w:color="auto" w:fill="auto"/>
          </w:tcPr>
          <w:p w14:paraId="019DD985" w14:textId="1D9DF62D" w:rsidR="00810B09" w:rsidRPr="00140E50" w:rsidRDefault="00810B09" w:rsidP="008A7059">
            <w:pPr>
              <w:spacing w:after="0" w:line="240" w:lineRule="auto"/>
              <w:jc w:val="center"/>
              <w:rPr>
                <w:rFonts w:ascii="Times New Roman" w:eastAsia="Times New Roman" w:hAnsi="Times New Roman" w:cs="Times New Roman"/>
                <w:lang w:eastAsia="pt-BR"/>
              </w:rPr>
            </w:pPr>
          </w:p>
        </w:tc>
        <w:tc>
          <w:tcPr>
            <w:tcW w:w="702" w:type="pct"/>
            <w:tcBorders>
              <w:top w:val="nil"/>
              <w:left w:val="nil"/>
              <w:bottom w:val="nil"/>
              <w:right w:val="nil"/>
            </w:tcBorders>
          </w:tcPr>
          <w:p w14:paraId="1FAE651D" w14:textId="77777777" w:rsidR="00810B09" w:rsidRPr="00140E50" w:rsidRDefault="00810B09" w:rsidP="008A7059">
            <w:pPr>
              <w:spacing w:after="0" w:line="240" w:lineRule="auto"/>
              <w:rPr>
                <w:rFonts w:ascii="Times New Roman" w:eastAsia="Times New Roman" w:hAnsi="Times New Roman" w:cs="Times New Roman"/>
                <w:color w:val="000000"/>
                <w:lang w:eastAsia="pt-BR"/>
              </w:rPr>
            </w:pPr>
          </w:p>
        </w:tc>
        <w:tc>
          <w:tcPr>
            <w:tcW w:w="411" w:type="pct"/>
            <w:tcBorders>
              <w:top w:val="nil"/>
              <w:left w:val="nil"/>
              <w:bottom w:val="nil"/>
              <w:right w:val="nil"/>
            </w:tcBorders>
          </w:tcPr>
          <w:p w14:paraId="7BE56625" w14:textId="77777777"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p>
        </w:tc>
      </w:tr>
      <w:tr w:rsidR="00810B09" w:rsidRPr="00140E50" w14:paraId="24289461" w14:textId="66C5CE9C" w:rsidTr="006D1C3D">
        <w:trPr>
          <w:trHeight w:val="340"/>
        </w:trPr>
        <w:tc>
          <w:tcPr>
            <w:tcW w:w="1974" w:type="pct"/>
            <w:tcBorders>
              <w:top w:val="nil"/>
              <w:left w:val="nil"/>
              <w:bottom w:val="nil"/>
              <w:right w:val="nil"/>
            </w:tcBorders>
            <w:shd w:val="clear" w:color="auto" w:fill="auto"/>
            <w:hideMark/>
          </w:tcPr>
          <w:p w14:paraId="730F1E90" w14:textId="6857190F" w:rsidR="00810B09" w:rsidRPr="00140E50" w:rsidRDefault="00810B09" w:rsidP="00844D01">
            <w:pPr>
              <w:spacing w:after="0" w:line="240" w:lineRule="auto"/>
              <w:ind w:firstLine="497"/>
              <w:rPr>
                <w:rFonts w:ascii="Times New Roman" w:eastAsia="Times New Roman" w:hAnsi="Times New Roman" w:cs="Times New Roman"/>
                <w:color w:val="000000"/>
                <w:lang w:eastAsia="pt-BR"/>
              </w:rPr>
            </w:pPr>
            <w:proofErr w:type="spellStart"/>
            <w:r w:rsidRPr="00140E50">
              <w:rPr>
                <w:rFonts w:ascii="Times New Roman" w:eastAsia="Times New Roman" w:hAnsi="Times New Roman" w:cs="Times New Roman"/>
                <w:i/>
                <w:color w:val="000000"/>
                <w:lang w:eastAsia="pt-BR"/>
              </w:rPr>
              <w:t>Odontophorus</w:t>
            </w:r>
            <w:proofErr w:type="spellEnd"/>
            <w:r w:rsidRPr="00140E50">
              <w:rPr>
                <w:rFonts w:ascii="Times New Roman" w:eastAsia="Times New Roman" w:hAnsi="Times New Roman" w:cs="Times New Roman"/>
                <w:i/>
                <w:color w:val="000000"/>
                <w:lang w:eastAsia="pt-BR"/>
              </w:rPr>
              <w:t xml:space="preserve"> </w:t>
            </w:r>
            <w:proofErr w:type="spellStart"/>
            <w:r w:rsidRPr="00140E50">
              <w:rPr>
                <w:rFonts w:ascii="Times New Roman" w:eastAsia="Times New Roman" w:hAnsi="Times New Roman" w:cs="Times New Roman"/>
                <w:i/>
                <w:color w:val="000000"/>
                <w:lang w:eastAsia="pt-BR"/>
              </w:rPr>
              <w:t>capueira</w:t>
            </w:r>
            <w:proofErr w:type="spellEnd"/>
            <w:r w:rsidRPr="00140E50">
              <w:rPr>
                <w:rFonts w:ascii="Times New Roman" w:eastAsia="Times New Roman" w:hAnsi="Times New Roman" w:cs="Times New Roman"/>
                <w:i/>
                <w:color w:val="000000"/>
                <w:lang w:eastAsia="pt-BR"/>
              </w:rPr>
              <w:t xml:space="preserve"> </w:t>
            </w:r>
            <w:r w:rsidRPr="00140E50">
              <w:rPr>
                <w:rFonts w:ascii="Times New Roman" w:eastAsia="Times New Roman" w:hAnsi="Times New Roman" w:cs="Times New Roman"/>
                <w:color w:val="000000"/>
                <w:lang w:eastAsia="pt-BR"/>
              </w:rPr>
              <w:t>(</w:t>
            </w:r>
            <w:proofErr w:type="spellStart"/>
            <w:r w:rsidRPr="00140E50">
              <w:rPr>
                <w:rFonts w:ascii="Times New Roman" w:eastAsia="Times New Roman" w:hAnsi="Times New Roman" w:cs="Times New Roman"/>
                <w:color w:val="000000"/>
                <w:lang w:eastAsia="pt-BR"/>
              </w:rPr>
              <w:t>Odontophoridae</w:t>
            </w:r>
            <w:proofErr w:type="spellEnd"/>
            <w:r w:rsidRPr="00140E50">
              <w:rPr>
                <w:rFonts w:ascii="Times New Roman" w:eastAsia="Times New Roman" w:hAnsi="Times New Roman" w:cs="Times New Roman"/>
                <w:color w:val="000000"/>
                <w:lang w:eastAsia="pt-BR"/>
              </w:rPr>
              <w:t>)</w:t>
            </w:r>
          </w:p>
        </w:tc>
        <w:tc>
          <w:tcPr>
            <w:tcW w:w="736" w:type="pct"/>
            <w:tcBorders>
              <w:top w:val="nil"/>
              <w:left w:val="nil"/>
              <w:bottom w:val="nil"/>
              <w:right w:val="nil"/>
            </w:tcBorders>
          </w:tcPr>
          <w:p w14:paraId="08FC00CB" w14:textId="7FFE7D7A" w:rsidR="00810B09" w:rsidRPr="00140E50" w:rsidRDefault="004A2A9D" w:rsidP="008A7059">
            <w:pPr>
              <w:spacing w:after="0" w:line="240" w:lineRule="auto"/>
              <w:jc w:val="center"/>
              <w:rPr>
                <w:rFonts w:ascii="Times New Roman" w:eastAsia="Times New Roman" w:hAnsi="Times New Roman" w:cs="Times New Roman"/>
                <w:lang w:eastAsia="pt-BR"/>
              </w:rPr>
            </w:pPr>
            <w:proofErr w:type="spellStart"/>
            <w:r w:rsidRPr="004A2A9D">
              <w:rPr>
                <w:rFonts w:ascii="Times New Roman" w:eastAsia="Times New Roman" w:hAnsi="Times New Roman" w:cs="Times New Roman"/>
                <w:lang w:eastAsia="pt-BR"/>
              </w:rPr>
              <w:t>Spix</w:t>
            </w:r>
            <w:proofErr w:type="spellEnd"/>
            <w:r w:rsidRPr="004A2A9D">
              <w:rPr>
                <w:rFonts w:ascii="Times New Roman" w:eastAsia="Times New Roman" w:hAnsi="Times New Roman" w:cs="Times New Roman"/>
                <w:lang w:eastAsia="pt-BR"/>
              </w:rPr>
              <w:t xml:space="preserve"> 1825</w:t>
            </w:r>
          </w:p>
        </w:tc>
        <w:tc>
          <w:tcPr>
            <w:tcW w:w="578" w:type="pct"/>
            <w:tcBorders>
              <w:top w:val="nil"/>
              <w:left w:val="nil"/>
              <w:bottom w:val="nil"/>
              <w:right w:val="nil"/>
            </w:tcBorders>
            <w:shd w:val="clear" w:color="auto" w:fill="auto"/>
            <w:hideMark/>
          </w:tcPr>
          <w:p w14:paraId="7960F8FC" w14:textId="35DA0B9B"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426.5</w:t>
            </w:r>
          </w:p>
        </w:tc>
        <w:tc>
          <w:tcPr>
            <w:tcW w:w="599" w:type="pct"/>
            <w:tcBorders>
              <w:top w:val="nil"/>
              <w:left w:val="nil"/>
              <w:bottom w:val="nil"/>
              <w:right w:val="nil"/>
            </w:tcBorders>
            <w:shd w:val="clear" w:color="auto" w:fill="auto"/>
            <w:hideMark/>
          </w:tcPr>
          <w:p w14:paraId="183CC340" w14:textId="0714347A"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herbivorous</w:t>
            </w:r>
          </w:p>
        </w:tc>
        <w:tc>
          <w:tcPr>
            <w:tcW w:w="702" w:type="pct"/>
            <w:tcBorders>
              <w:top w:val="nil"/>
              <w:left w:val="nil"/>
              <w:bottom w:val="nil"/>
              <w:right w:val="nil"/>
            </w:tcBorders>
          </w:tcPr>
          <w:p w14:paraId="6E1B30B5" w14:textId="0F5786DB" w:rsidR="00810B09" w:rsidRPr="00140E50" w:rsidRDefault="00810B09" w:rsidP="00964FC0">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63</w:t>
            </w:r>
          </w:p>
        </w:tc>
        <w:tc>
          <w:tcPr>
            <w:tcW w:w="411" w:type="pct"/>
            <w:tcBorders>
              <w:top w:val="nil"/>
              <w:left w:val="nil"/>
              <w:bottom w:val="nil"/>
              <w:right w:val="nil"/>
            </w:tcBorders>
          </w:tcPr>
          <w:p w14:paraId="6EFAA02B" w14:textId="22859BBB"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LC</w:t>
            </w:r>
          </w:p>
        </w:tc>
      </w:tr>
      <w:tr w:rsidR="00810B09" w:rsidRPr="00140E50" w14:paraId="5A15B5E7" w14:textId="47805E46" w:rsidTr="006D1C3D">
        <w:trPr>
          <w:trHeight w:val="340"/>
        </w:trPr>
        <w:tc>
          <w:tcPr>
            <w:tcW w:w="1974" w:type="pct"/>
            <w:tcBorders>
              <w:top w:val="nil"/>
              <w:left w:val="nil"/>
              <w:bottom w:val="nil"/>
              <w:right w:val="nil"/>
            </w:tcBorders>
            <w:shd w:val="clear" w:color="auto" w:fill="auto"/>
            <w:hideMark/>
          </w:tcPr>
          <w:p w14:paraId="67E22C9B" w14:textId="57689097" w:rsidR="00810B09" w:rsidRPr="00140E50" w:rsidRDefault="00810B09" w:rsidP="008A7059">
            <w:pPr>
              <w:spacing w:after="0" w:line="240" w:lineRule="auto"/>
              <w:rPr>
                <w:rFonts w:ascii="Times New Roman" w:eastAsia="Times New Roman" w:hAnsi="Times New Roman" w:cs="Times New Roman"/>
                <w:color w:val="000000"/>
                <w:lang w:eastAsia="pt-BR"/>
              </w:rPr>
            </w:pPr>
            <w:r w:rsidRPr="00140E50">
              <w:rPr>
                <w:rFonts w:ascii="Times New Roman" w:eastAsia="Times New Roman" w:hAnsi="Times New Roman" w:cs="Times New Roman"/>
                <w:i/>
                <w:color w:val="000000"/>
                <w:lang w:eastAsia="pt-BR"/>
              </w:rPr>
              <w:t>APODIFORMES</w:t>
            </w:r>
            <w:r w:rsidRPr="00140E50">
              <w:rPr>
                <w:rFonts w:ascii="Times New Roman" w:eastAsia="Times New Roman" w:hAnsi="Times New Roman" w:cs="Times New Roman"/>
                <w:color w:val="000000"/>
                <w:lang w:eastAsia="pt-BR"/>
              </w:rPr>
              <w:t xml:space="preserve"> </w:t>
            </w:r>
          </w:p>
        </w:tc>
        <w:tc>
          <w:tcPr>
            <w:tcW w:w="736" w:type="pct"/>
            <w:tcBorders>
              <w:top w:val="nil"/>
              <w:left w:val="nil"/>
              <w:bottom w:val="nil"/>
              <w:right w:val="nil"/>
            </w:tcBorders>
          </w:tcPr>
          <w:p w14:paraId="11A61D65" w14:textId="77777777" w:rsidR="00810B09" w:rsidRPr="00140E50" w:rsidRDefault="00810B09" w:rsidP="008A7059">
            <w:pPr>
              <w:spacing w:after="0" w:line="240" w:lineRule="auto"/>
              <w:rPr>
                <w:rFonts w:ascii="Times New Roman" w:eastAsia="Times New Roman" w:hAnsi="Times New Roman" w:cs="Times New Roman"/>
                <w:color w:val="000000"/>
                <w:lang w:eastAsia="pt-BR"/>
              </w:rPr>
            </w:pPr>
          </w:p>
        </w:tc>
        <w:tc>
          <w:tcPr>
            <w:tcW w:w="578" w:type="pct"/>
            <w:tcBorders>
              <w:top w:val="nil"/>
              <w:left w:val="nil"/>
              <w:bottom w:val="nil"/>
              <w:right w:val="nil"/>
            </w:tcBorders>
            <w:shd w:val="clear" w:color="auto" w:fill="auto"/>
          </w:tcPr>
          <w:p w14:paraId="370190BF" w14:textId="5A5889AA" w:rsidR="00810B09" w:rsidRPr="00140E50" w:rsidRDefault="00810B09" w:rsidP="008A7059">
            <w:pPr>
              <w:spacing w:after="0" w:line="240" w:lineRule="auto"/>
              <w:rPr>
                <w:rFonts w:ascii="Times New Roman" w:eastAsia="Times New Roman" w:hAnsi="Times New Roman" w:cs="Times New Roman"/>
                <w:color w:val="000000"/>
                <w:lang w:eastAsia="pt-BR"/>
              </w:rPr>
            </w:pPr>
          </w:p>
        </w:tc>
        <w:tc>
          <w:tcPr>
            <w:tcW w:w="599" w:type="pct"/>
            <w:tcBorders>
              <w:top w:val="nil"/>
              <w:left w:val="nil"/>
              <w:bottom w:val="nil"/>
              <w:right w:val="nil"/>
            </w:tcBorders>
            <w:shd w:val="clear" w:color="auto" w:fill="auto"/>
          </w:tcPr>
          <w:p w14:paraId="521AB871" w14:textId="47581B81" w:rsidR="00810B09" w:rsidRPr="00140E50" w:rsidRDefault="00810B09" w:rsidP="008A7059">
            <w:pPr>
              <w:spacing w:after="0" w:line="240" w:lineRule="auto"/>
              <w:rPr>
                <w:rFonts w:ascii="Times New Roman" w:eastAsia="Times New Roman" w:hAnsi="Times New Roman" w:cs="Times New Roman"/>
                <w:color w:val="000000"/>
                <w:lang w:eastAsia="pt-BR"/>
              </w:rPr>
            </w:pPr>
          </w:p>
        </w:tc>
        <w:tc>
          <w:tcPr>
            <w:tcW w:w="702" w:type="pct"/>
            <w:tcBorders>
              <w:top w:val="nil"/>
              <w:left w:val="nil"/>
              <w:bottom w:val="nil"/>
              <w:right w:val="nil"/>
            </w:tcBorders>
          </w:tcPr>
          <w:p w14:paraId="6622A4B6" w14:textId="77777777" w:rsidR="00810B09" w:rsidRPr="00140E50" w:rsidRDefault="00810B09" w:rsidP="00964FC0">
            <w:pPr>
              <w:spacing w:after="0" w:line="240" w:lineRule="auto"/>
              <w:jc w:val="center"/>
              <w:rPr>
                <w:rFonts w:ascii="Times New Roman" w:eastAsia="Times New Roman" w:hAnsi="Times New Roman" w:cs="Times New Roman"/>
                <w:color w:val="000000"/>
                <w:lang w:eastAsia="pt-BR"/>
              </w:rPr>
            </w:pPr>
          </w:p>
        </w:tc>
        <w:tc>
          <w:tcPr>
            <w:tcW w:w="411" w:type="pct"/>
            <w:tcBorders>
              <w:top w:val="nil"/>
              <w:left w:val="nil"/>
              <w:bottom w:val="nil"/>
              <w:right w:val="nil"/>
            </w:tcBorders>
          </w:tcPr>
          <w:p w14:paraId="5D6BCEAC" w14:textId="77777777"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p>
        </w:tc>
      </w:tr>
      <w:tr w:rsidR="00810B09" w:rsidRPr="00140E50" w14:paraId="04E8B029" w14:textId="76328026" w:rsidTr="006D1C3D">
        <w:trPr>
          <w:trHeight w:val="340"/>
        </w:trPr>
        <w:tc>
          <w:tcPr>
            <w:tcW w:w="1974" w:type="pct"/>
            <w:tcBorders>
              <w:top w:val="nil"/>
              <w:left w:val="nil"/>
              <w:bottom w:val="nil"/>
              <w:right w:val="nil"/>
            </w:tcBorders>
            <w:shd w:val="clear" w:color="auto" w:fill="auto"/>
            <w:hideMark/>
          </w:tcPr>
          <w:p w14:paraId="7CFA1A0D" w14:textId="617FCC7E" w:rsidR="00810B09" w:rsidRPr="00140E50" w:rsidRDefault="00810B09" w:rsidP="008A7059">
            <w:pPr>
              <w:spacing w:after="0" w:line="240" w:lineRule="auto"/>
              <w:ind w:firstLine="214"/>
              <w:rPr>
                <w:rFonts w:ascii="Times New Roman" w:eastAsia="Times New Roman" w:hAnsi="Times New Roman" w:cs="Times New Roman"/>
                <w:color w:val="000000"/>
                <w:lang w:eastAsia="pt-BR"/>
              </w:rPr>
            </w:pPr>
            <w:proofErr w:type="spellStart"/>
            <w:r w:rsidRPr="00140E50">
              <w:rPr>
                <w:rFonts w:ascii="Times New Roman" w:eastAsia="Times New Roman" w:hAnsi="Times New Roman" w:cs="Times New Roman"/>
                <w:i/>
                <w:color w:val="000000"/>
                <w:lang w:eastAsia="pt-BR"/>
              </w:rPr>
              <w:t>Phaethornis</w:t>
            </w:r>
            <w:proofErr w:type="spellEnd"/>
            <w:r w:rsidRPr="00140E50">
              <w:rPr>
                <w:rFonts w:ascii="Times New Roman" w:eastAsia="Times New Roman" w:hAnsi="Times New Roman" w:cs="Times New Roman"/>
                <w:i/>
                <w:color w:val="000000"/>
                <w:lang w:eastAsia="pt-BR"/>
              </w:rPr>
              <w:t xml:space="preserve"> </w:t>
            </w:r>
            <w:proofErr w:type="spellStart"/>
            <w:r w:rsidRPr="00140E50">
              <w:rPr>
                <w:rFonts w:ascii="Times New Roman" w:eastAsia="Times New Roman" w:hAnsi="Times New Roman" w:cs="Times New Roman"/>
                <w:i/>
                <w:color w:val="000000"/>
                <w:lang w:eastAsia="pt-BR"/>
              </w:rPr>
              <w:t>eurynome</w:t>
            </w:r>
            <w:proofErr w:type="spellEnd"/>
            <w:r w:rsidRPr="00140E50">
              <w:rPr>
                <w:rFonts w:ascii="Times New Roman" w:eastAsia="Times New Roman" w:hAnsi="Times New Roman" w:cs="Times New Roman"/>
                <w:i/>
                <w:color w:val="000000"/>
                <w:lang w:eastAsia="pt-BR"/>
              </w:rPr>
              <w:t xml:space="preserve"> </w:t>
            </w:r>
            <w:r w:rsidRPr="00140E50">
              <w:rPr>
                <w:rFonts w:ascii="Times New Roman" w:eastAsia="Times New Roman" w:hAnsi="Times New Roman" w:cs="Times New Roman"/>
                <w:color w:val="000000"/>
                <w:lang w:eastAsia="pt-BR"/>
              </w:rPr>
              <w:t>(Trochilidae)</w:t>
            </w:r>
          </w:p>
        </w:tc>
        <w:tc>
          <w:tcPr>
            <w:tcW w:w="736" w:type="pct"/>
            <w:tcBorders>
              <w:top w:val="nil"/>
              <w:left w:val="nil"/>
              <w:bottom w:val="nil"/>
              <w:right w:val="nil"/>
            </w:tcBorders>
          </w:tcPr>
          <w:p w14:paraId="3CA9CA39" w14:textId="0BD90E33" w:rsidR="00810B09" w:rsidRPr="00140E50" w:rsidRDefault="00705FC2" w:rsidP="008A7059">
            <w:pPr>
              <w:spacing w:after="0" w:line="240" w:lineRule="auto"/>
              <w:jc w:val="center"/>
              <w:rPr>
                <w:rFonts w:ascii="Times New Roman" w:eastAsia="Times New Roman" w:hAnsi="Times New Roman" w:cs="Times New Roman"/>
                <w:lang w:eastAsia="pt-BR"/>
              </w:rPr>
            </w:pPr>
            <w:r w:rsidRPr="00705FC2">
              <w:rPr>
                <w:rFonts w:ascii="Times New Roman" w:eastAsia="Times New Roman" w:hAnsi="Times New Roman" w:cs="Times New Roman"/>
                <w:lang w:eastAsia="pt-BR"/>
              </w:rPr>
              <w:t>Lesson 1832</w:t>
            </w:r>
          </w:p>
        </w:tc>
        <w:tc>
          <w:tcPr>
            <w:tcW w:w="578" w:type="pct"/>
            <w:tcBorders>
              <w:top w:val="nil"/>
              <w:left w:val="nil"/>
              <w:bottom w:val="nil"/>
              <w:right w:val="nil"/>
            </w:tcBorders>
            <w:shd w:val="clear" w:color="auto" w:fill="auto"/>
            <w:hideMark/>
          </w:tcPr>
          <w:p w14:paraId="51AABA66" w14:textId="36D24B91"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5.3</w:t>
            </w:r>
          </w:p>
        </w:tc>
        <w:tc>
          <w:tcPr>
            <w:tcW w:w="599" w:type="pct"/>
            <w:tcBorders>
              <w:top w:val="nil"/>
              <w:left w:val="nil"/>
              <w:bottom w:val="nil"/>
              <w:right w:val="nil"/>
            </w:tcBorders>
            <w:shd w:val="clear" w:color="auto" w:fill="auto"/>
            <w:hideMark/>
          </w:tcPr>
          <w:p w14:paraId="1DBDB1D3" w14:textId="561A2DD2"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herbivorous</w:t>
            </w:r>
          </w:p>
        </w:tc>
        <w:tc>
          <w:tcPr>
            <w:tcW w:w="702" w:type="pct"/>
            <w:tcBorders>
              <w:top w:val="nil"/>
              <w:left w:val="nil"/>
              <w:bottom w:val="nil"/>
              <w:right w:val="nil"/>
            </w:tcBorders>
          </w:tcPr>
          <w:p w14:paraId="115BAC2B" w14:textId="222F591D" w:rsidR="00810B09" w:rsidRPr="00140E50" w:rsidRDefault="00810B09" w:rsidP="00964FC0">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89</w:t>
            </w:r>
          </w:p>
        </w:tc>
        <w:tc>
          <w:tcPr>
            <w:tcW w:w="411" w:type="pct"/>
            <w:tcBorders>
              <w:top w:val="nil"/>
              <w:left w:val="nil"/>
              <w:bottom w:val="nil"/>
              <w:right w:val="nil"/>
            </w:tcBorders>
          </w:tcPr>
          <w:p w14:paraId="5A481589" w14:textId="7AB4204F"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LC</w:t>
            </w:r>
          </w:p>
        </w:tc>
      </w:tr>
      <w:tr w:rsidR="00810B09" w:rsidRPr="00140E50" w14:paraId="548D2F30" w14:textId="49D83199" w:rsidTr="006D1C3D">
        <w:trPr>
          <w:trHeight w:val="340"/>
        </w:trPr>
        <w:tc>
          <w:tcPr>
            <w:tcW w:w="1974" w:type="pct"/>
            <w:tcBorders>
              <w:top w:val="nil"/>
              <w:left w:val="nil"/>
              <w:bottom w:val="nil"/>
              <w:right w:val="nil"/>
            </w:tcBorders>
            <w:shd w:val="clear" w:color="auto" w:fill="auto"/>
            <w:hideMark/>
          </w:tcPr>
          <w:p w14:paraId="0DF04C51" w14:textId="47380A02" w:rsidR="00810B09" w:rsidRPr="00140E50" w:rsidRDefault="00810B09" w:rsidP="008A7059">
            <w:pPr>
              <w:spacing w:after="0" w:line="240" w:lineRule="auto"/>
              <w:ind w:firstLine="214"/>
              <w:rPr>
                <w:rFonts w:ascii="Times New Roman" w:eastAsia="Times New Roman" w:hAnsi="Times New Roman" w:cs="Times New Roman"/>
                <w:color w:val="000000"/>
                <w:lang w:eastAsia="pt-BR"/>
              </w:rPr>
            </w:pPr>
            <w:proofErr w:type="spellStart"/>
            <w:r w:rsidRPr="00140E50">
              <w:rPr>
                <w:rFonts w:ascii="Times New Roman" w:eastAsia="Times New Roman" w:hAnsi="Times New Roman" w:cs="Times New Roman"/>
                <w:i/>
                <w:color w:val="000000"/>
                <w:lang w:eastAsia="pt-BR"/>
              </w:rPr>
              <w:t>Glaucis</w:t>
            </w:r>
            <w:proofErr w:type="spellEnd"/>
            <w:r w:rsidRPr="00140E50">
              <w:rPr>
                <w:rFonts w:ascii="Times New Roman" w:eastAsia="Times New Roman" w:hAnsi="Times New Roman" w:cs="Times New Roman"/>
                <w:i/>
                <w:color w:val="000000"/>
                <w:lang w:eastAsia="pt-BR"/>
              </w:rPr>
              <w:t xml:space="preserve"> </w:t>
            </w:r>
            <w:proofErr w:type="spellStart"/>
            <w:r w:rsidRPr="00140E50">
              <w:rPr>
                <w:rFonts w:ascii="Times New Roman" w:eastAsia="Times New Roman" w:hAnsi="Times New Roman" w:cs="Times New Roman"/>
                <w:i/>
                <w:color w:val="000000"/>
                <w:lang w:eastAsia="pt-BR"/>
              </w:rPr>
              <w:t>dohrnii</w:t>
            </w:r>
            <w:proofErr w:type="spellEnd"/>
            <w:r w:rsidRPr="00140E50">
              <w:rPr>
                <w:rFonts w:ascii="Times New Roman" w:eastAsia="Times New Roman" w:hAnsi="Times New Roman" w:cs="Times New Roman"/>
                <w:i/>
                <w:color w:val="000000"/>
                <w:lang w:eastAsia="pt-BR"/>
              </w:rPr>
              <w:t xml:space="preserve"> </w:t>
            </w:r>
            <w:r w:rsidRPr="00140E50">
              <w:rPr>
                <w:rFonts w:ascii="Times New Roman" w:eastAsia="Times New Roman" w:hAnsi="Times New Roman" w:cs="Times New Roman"/>
                <w:color w:val="000000"/>
                <w:lang w:eastAsia="pt-BR"/>
              </w:rPr>
              <w:t>(Trochilidae)</w:t>
            </w:r>
          </w:p>
        </w:tc>
        <w:tc>
          <w:tcPr>
            <w:tcW w:w="736" w:type="pct"/>
            <w:tcBorders>
              <w:top w:val="nil"/>
              <w:left w:val="nil"/>
              <w:bottom w:val="nil"/>
              <w:right w:val="nil"/>
            </w:tcBorders>
          </w:tcPr>
          <w:p w14:paraId="57ABC7B5" w14:textId="6C9B4D59" w:rsidR="00810B09" w:rsidRPr="00140E50" w:rsidRDefault="00E94D5A" w:rsidP="008A7059">
            <w:pPr>
              <w:spacing w:after="0" w:line="240" w:lineRule="auto"/>
              <w:jc w:val="center"/>
              <w:rPr>
                <w:rFonts w:ascii="Times New Roman" w:eastAsia="Times New Roman" w:hAnsi="Times New Roman" w:cs="Times New Roman"/>
                <w:lang w:eastAsia="pt-BR"/>
              </w:rPr>
            </w:pPr>
            <w:r w:rsidRPr="00E94D5A">
              <w:rPr>
                <w:rFonts w:ascii="Times New Roman" w:eastAsia="Times New Roman" w:hAnsi="Times New Roman" w:cs="Times New Roman"/>
                <w:lang w:eastAsia="pt-BR"/>
              </w:rPr>
              <w:t>(</w:t>
            </w:r>
            <w:proofErr w:type="spellStart"/>
            <w:r w:rsidRPr="00E94D5A">
              <w:rPr>
                <w:rFonts w:ascii="Times New Roman" w:eastAsia="Times New Roman" w:hAnsi="Times New Roman" w:cs="Times New Roman"/>
                <w:lang w:eastAsia="pt-BR"/>
              </w:rPr>
              <w:t>Bourcierand</w:t>
            </w:r>
            <w:proofErr w:type="spellEnd"/>
            <w:r w:rsidRPr="00E94D5A">
              <w:rPr>
                <w:rFonts w:ascii="Times New Roman" w:eastAsia="Times New Roman" w:hAnsi="Times New Roman" w:cs="Times New Roman"/>
                <w:lang w:eastAsia="pt-BR"/>
              </w:rPr>
              <w:t xml:space="preserve"> </w:t>
            </w:r>
            <w:proofErr w:type="spellStart"/>
            <w:r w:rsidRPr="00E94D5A">
              <w:rPr>
                <w:rFonts w:ascii="Times New Roman" w:eastAsia="Times New Roman" w:hAnsi="Times New Roman" w:cs="Times New Roman"/>
                <w:lang w:eastAsia="pt-BR"/>
              </w:rPr>
              <w:t>Mulsant</w:t>
            </w:r>
            <w:proofErr w:type="spellEnd"/>
            <w:r w:rsidRPr="00E94D5A">
              <w:rPr>
                <w:rFonts w:ascii="Times New Roman" w:eastAsia="Times New Roman" w:hAnsi="Times New Roman" w:cs="Times New Roman"/>
                <w:lang w:eastAsia="pt-BR"/>
              </w:rPr>
              <w:t xml:space="preserve"> 1852)</w:t>
            </w:r>
          </w:p>
        </w:tc>
        <w:tc>
          <w:tcPr>
            <w:tcW w:w="578" w:type="pct"/>
            <w:tcBorders>
              <w:top w:val="nil"/>
              <w:left w:val="nil"/>
              <w:bottom w:val="nil"/>
              <w:right w:val="nil"/>
            </w:tcBorders>
            <w:shd w:val="clear" w:color="auto" w:fill="auto"/>
            <w:hideMark/>
          </w:tcPr>
          <w:p w14:paraId="31E04CA9" w14:textId="1F92A40A"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5.8</w:t>
            </w:r>
          </w:p>
        </w:tc>
        <w:tc>
          <w:tcPr>
            <w:tcW w:w="599" w:type="pct"/>
            <w:tcBorders>
              <w:top w:val="nil"/>
              <w:left w:val="nil"/>
              <w:bottom w:val="nil"/>
              <w:right w:val="nil"/>
            </w:tcBorders>
            <w:shd w:val="clear" w:color="auto" w:fill="auto"/>
            <w:hideMark/>
          </w:tcPr>
          <w:p w14:paraId="04E9AC51" w14:textId="109671B9"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herbivorous</w:t>
            </w:r>
          </w:p>
        </w:tc>
        <w:tc>
          <w:tcPr>
            <w:tcW w:w="702" w:type="pct"/>
            <w:tcBorders>
              <w:top w:val="nil"/>
              <w:left w:val="nil"/>
              <w:bottom w:val="nil"/>
              <w:right w:val="nil"/>
            </w:tcBorders>
          </w:tcPr>
          <w:p w14:paraId="13844664" w14:textId="5AD9D011" w:rsidR="00810B09" w:rsidRPr="00140E50" w:rsidRDefault="00810B09" w:rsidP="00964FC0">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15</w:t>
            </w:r>
          </w:p>
        </w:tc>
        <w:tc>
          <w:tcPr>
            <w:tcW w:w="411" w:type="pct"/>
            <w:tcBorders>
              <w:top w:val="nil"/>
              <w:left w:val="nil"/>
              <w:bottom w:val="nil"/>
              <w:right w:val="nil"/>
            </w:tcBorders>
          </w:tcPr>
          <w:p w14:paraId="2EF7D587" w14:textId="6B486C8F"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EN</w:t>
            </w:r>
          </w:p>
        </w:tc>
      </w:tr>
      <w:tr w:rsidR="00810B09" w:rsidRPr="00140E50" w14:paraId="5B461A13" w14:textId="6E778F0C" w:rsidTr="006D1C3D">
        <w:trPr>
          <w:trHeight w:val="340"/>
        </w:trPr>
        <w:tc>
          <w:tcPr>
            <w:tcW w:w="1974" w:type="pct"/>
            <w:tcBorders>
              <w:top w:val="nil"/>
              <w:left w:val="nil"/>
              <w:bottom w:val="nil"/>
              <w:right w:val="nil"/>
            </w:tcBorders>
            <w:shd w:val="clear" w:color="auto" w:fill="auto"/>
            <w:hideMark/>
          </w:tcPr>
          <w:p w14:paraId="495B9BCA" w14:textId="285E0371" w:rsidR="00810B09" w:rsidRPr="00140E50" w:rsidRDefault="00810B09" w:rsidP="008A7059">
            <w:pPr>
              <w:spacing w:after="0" w:line="240" w:lineRule="auto"/>
              <w:rPr>
                <w:rFonts w:ascii="Times New Roman" w:eastAsia="Times New Roman" w:hAnsi="Times New Roman" w:cs="Times New Roman"/>
                <w:color w:val="000000"/>
                <w:lang w:eastAsia="pt-BR"/>
              </w:rPr>
            </w:pPr>
            <w:r w:rsidRPr="00140E50">
              <w:rPr>
                <w:rFonts w:ascii="Times New Roman" w:eastAsia="Times New Roman" w:hAnsi="Times New Roman" w:cs="Times New Roman"/>
                <w:i/>
                <w:color w:val="000000"/>
                <w:lang w:eastAsia="pt-BR"/>
              </w:rPr>
              <w:t>CORACIIFORMES</w:t>
            </w:r>
            <w:r w:rsidRPr="00140E50">
              <w:rPr>
                <w:rFonts w:ascii="Times New Roman" w:eastAsia="Times New Roman" w:hAnsi="Times New Roman" w:cs="Times New Roman"/>
                <w:color w:val="000000"/>
                <w:lang w:eastAsia="pt-BR"/>
              </w:rPr>
              <w:t xml:space="preserve"> </w:t>
            </w:r>
          </w:p>
        </w:tc>
        <w:tc>
          <w:tcPr>
            <w:tcW w:w="736" w:type="pct"/>
            <w:tcBorders>
              <w:top w:val="nil"/>
              <w:left w:val="nil"/>
              <w:bottom w:val="nil"/>
              <w:right w:val="nil"/>
            </w:tcBorders>
          </w:tcPr>
          <w:p w14:paraId="1737BB62" w14:textId="77777777" w:rsidR="00810B09" w:rsidRPr="00140E50" w:rsidRDefault="00810B09" w:rsidP="008A7059">
            <w:pPr>
              <w:spacing w:after="0" w:line="240" w:lineRule="auto"/>
              <w:jc w:val="center"/>
              <w:rPr>
                <w:rFonts w:ascii="Times New Roman" w:eastAsia="Times New Roman" w:hAnsi="Times New Roman" w:cs="Times New Roman"/>
                <w:lang w:eastAsia="pt-BR"/>
              </w:rPr>
            </w:pPr>
          </w:p>
        </w:tc>
        <w:tc>
          <w:tcPr>
            <w:tcW w:w="578" w:type="pct"/>
            <w:tcBorders>
              <w:top w:val="nil"/>
              <w:left w:val="nil"/>
              <w:bottom w:val="nil"/>
              <w:right w:val="nil"/>
            </w:tcBorders>
            <w:shd w:val="clear" w:color="auto" w:fill="auto"/>
          </w:tcPr>
          <w:p w14:paraId="40B526DF" w14:textId="468C80D8" w:rsidR="00810B09" w:rsidRPr="00140E50" w:rsidRDefault="00810B09" w:rsidP="008A7059">
            <w:pPr>
              <w:spacing w:after="0" w:line="240" w:lineRule="auto"/>
              <w:jc w:val="center"/>
              <w:rPr>
                <w:rFonts w:ascii="Times New Roman" w:eastAsia="Times New Roman" w:hAnsi="Times New Roman" w:cs="Times New Roman"/>
                <w:lang w:eastAsia="pt-BR"/>
              </w:rPr>
            </w:pPr>
          </w:p>
        </w:tc>
        <w:tc>
          <w:tcPr>
            <w:tcW w:w="599" w:type="pct"/>
            <w:tcBorders>
              <w:top w:val="nil"/>
              <w:left w:val="nil"/>
              <w:bottom w:val="nil"/>
              <w:right w:val="nil"/>
            </w:tcBorders>
            <w:shd w:val="clear" w:color="auto" w:fill="auto"/>
          </w:tcPr>
          <w:p w14:paraId="00A0FCE7" w14:textId="381B3D9A" w:rsidR="00810B09" w:rsidRPr="00140E50" w:rsidRDefault="00810B09" w:rsidP="008A7059">
            <w:pPr>
              <w:spacing w:after="0" w:line="240" w:lineRule="auto"/>
              <w:jc w:val="center"/>
              <w:rPr>
                <w:rFonts w:ascii="Times New Roman" w:eastAsia="Times New Roman" w:hAnsi="Times New Roman" w:cs="Times New Roman"/>
                <w:lang w:eastAsia="pt-BR"/>
              </w:rPr>
            </w:pPr>
          </w:p>
        </w:tc>
        <w:tc>
          <w:tcPr>
            <w:tcW w:w="702" w:type="pct"/>
            <w:tcBorders>
              <w:top w:val="nil"/>
              <w:left w:val="nil"/>
              <w:bottom w:val="nil"/>
              <w:right w:val="nil"/>
            </w:tcBorders>
          </w:tcPr>
          <w:p w14:paraId="3B12CCC3" w14:textId="77777777" w:rsidR="00810B09" w:rsidRPr="00140E50" w:rsidRDefault="00810B09" w:rsidP="00964FC0">
            <w:pPr>
              <w:spacing w:after="0" w:line="240" w:lineRule="auto"/>
              <w:jc w:val="center"/>
              <w:rPr>
                <w:rFonts w:ascii="Times New Roman" w:eastAsia="Times New Roman" w:hAnsi="Times New Roman" w:cs="Times New Roman"/>
                <w:color w:val="000000"/>
                <w:lang w:eastAsia="pt-BR"/>
              </w:rPr>
            </w:pPr>
          </w:p>
        </w:tc>
        <w:tc>
          <w:tcPr>
            <w:tcW w:w="411" w:type="pct"/>
            <w:tcBorders>
              <w:top w:val="nil"/>
              <w:left w:val="nil"/>
              <w:bottom w:val="nil"/>
              <w:right w:val="nil"/>
            </w:tcBorders>
          </w:tcPr>
          <w:p w14:paraId="20CBEA41" w14:textId="77777777"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p>
        </w:tc>
      </w:tr>
      <w:tr w:rsidR="00810B09" w:rsidRPr="00140E50" w14:paraId="11D76952" w14:textId="52487420" w:rsidTr="006D1C3D">
        <w:trPr>
          <w:trHeight w:val="340"/>
        </w:trPr>
        <w:tc>
          <w:tcPr>
            <w:tcW w:w="1974" w:type="pct"/>
            <w:tcBorders>
              <w:top w:val="nil"/>
              <w:left w:val="nil"/>
              <w:bottom w:val="nil"/>
              <w:right w:val="nil"/>
            </w:tcBorders>
            <w:shd w:val="clear" w:color="auto" w:fill="auto"/>
            <w:hideMark/>
          </w:tcPr>
          <w:p w14:paraId="2B6329EA" w14:textId="296D3C6D" w:rsidR="00810B09" w:rsidRPr="00140E50" w:rsidRDefault="00810B09" w:rsidP="008A7059">
            <w:pPr>
              <w:spacing w:after="0" w:line="240" w:lineRule="auto"/>
              <w:ind w:firstLine="214"/>
              <w:rPr>
                <w:rFonts w:ascii="Times New Roman" w:eastAsia="Times New Roman" w:hAnsi="Times New Roman" w:cs="Times New Roman"/>
                <w:color w:val="000000"/>
                <w:lang w:eastAsia="pt-BR"/>
              </w:rPr>
            </w:pPr>
            <w:proofErr w:type="spellStart"/>
            <w:r w:rsidRPr="00140E50">
              <w:rPr>
                <w:rFonts w:ascii="Times New Roman" w:eastAsia="Times New Roman" w:hAnsi="Times New Roman" w:cs="Times New Roman"/>
                <w:i/>
                <w:color w:val="000000"/>
                <w:lang w:eastAsia="pt-BR"/>
              </w:rPr>
              <w:t>Baryphthengus</w:t>
            </w:r>
            <w:proofErr w:type="spellEnd"/>
            <w:r w:rsidRPr="00140E50">
              <w:rPr>
                <w:rFonts w:ascii="Times New Roman" w:eastAsia="Times New Roman" w:hAnsi="Times New Roman" w:cs="Times New Roman"/>
                <w:i/>
                <w:color w:val="000000"/>
                <w:lang w:eastAsia="pt-BR"/>
              </w:rPr>
              <w:t xml:space="preserve"> </w:t>
            </w:r>
            <w:proofErr w:type="spellStart"/>
            <w:r w:rsidRPr="00140E50">
              <w:rPr>
                <w:rFonts w:ascii="Times New Roman" w:eastAsia="Times New Roman" w:hAnsi="Times New Roman" w:cs="Times New Roman"/>
                <w:i/>
                <w:color w:val="000000"/>
                <w:lang w:eastAsia="pt-BR"/>
              </w:rPr>
              <w:t>ruficapillus</w:t>
            </w:r>
            <w:proofErr w:type="spellEnd"/>
            <w:r w:rsidRPr="00140E50">
              <w:rPr>
                <w:rFonts w:ascii="Times New Roman" w:eastAsia="Times New Roman" w:hAnsi="Times New Roman" w:cs="Times New Roman"/>
                <w:i/>
                <w:color w:val="000000"/>
                <w:lang w:eastAsia="pt-BR"/>
              </w:rPr>
              <w:t xml:space="preserve"> </w:t>
            </w:r>
            <w:r w:rsidRPr="00140E50">
              <w:rPr>
                <w:rFonts w:ascii="Times New Roman" w:eastAsia="Times New Roman" w:hAnsi="Times New Roman" w:cs="Times New Roman"/>
                <w:color w:val="000000"/>
                <w:lang w:eastAsia="pt-BR"/>
              </w:rPr>
              <w:t>(</w:t>
            </w:r>
            <w:proofErr w:type="spellStart"/>
            <w:r w:rsidRPr="00140E50">
              <w:rPr>
                <w:rFonts w:ascii="Times New Roman" w:eastAsia="Times New Roman" w:hAnsi="Times New Roman" w:cs="Times New Roman"/>
                <w:color w:val="000000"/>
                <w:lang w:eastAsia="pt-BR"/>
              </w:rPr>
              <w:t>Momotidae</w:t>
            </w:r>
            <w:proofErr w:type="spellEnd"/>
            <w:r w:rsidRPr="00140E50">
              <w:rPr>
                <w:rFonts w:ascii="Times New Roman" w:eastAsia="Times New Roman" w:hAnsi="Times New Roman" w:cs="Times New Roman"/>
                <w:color w:val="000000"/>
                <w:lang w:eastAsia="pt-BR"/>
              </w:rPr>
              <w:t>)</w:t>
            </w:r>
          </w:p>
        </w:tc>
        <w:tc>
          <w:tcPr>
            <w:tcW w:w="736" w:type="pct"/>
            <w:tcBorders>
              <w:top w:val="nil"/>
              <w:left w:val="nil"/>
              <w:bottom w:val="nil"/>
              <w:right w:val="nil"/>
            </w:tcBorders>
          </w:tcPr>
          <w:p w14:paraId="291C0E66" w14:textId="1978295D" w:rsidR="00810B09" w:rsidRPr="00140E50" w:rsidRDefault="00720513" w:rsidP="008A7059">
            <w:pPr>
              <w:spacing w:after="0" w:line="240" w:lineRule="auto"/>
              <w:jc w:val="center"/>
              <w:rPr>
                <w:rFonts w:ascii="Times New Roman" w:eastAsia="Times New Roman" w:hAnsi="Times New Roman" w:cs="Times New Roman"/>
                <w:lang w:eastAsia="pt-BR"/>
              </w:rPr>
            </w:pPr>
            <w:proofErr w:type="spellStart"/>
            <w:r w:rsidRPr="00720513">
              <w:rPr>
                <w:rFonts w:ascii="Times New Roman" w:eastAsia="Times New Roman" w:hAnsi="Times New Roman" w:cs="Times New Roman"/>
                <w:lang w:eastAsia="pt-BR"/>
              </w:rPr>
              <w:t>Vieillot</w:t>
            </w:r>
            <w:proofErr w:type="spellEnd"/>
            <w:r w:rsidRPr="00720513">
              <w:rPr>
                <w:rFonts w:ascii="Times New Roman" w:eastAsia="Times New Roman" w:hAnsi="Times New Roman" w:cs="Times New Roman"/>
                <w:lang w:eastAsia="pt-BR"/>
              </w:rPr>
              <w:t xml:space="preserve"> 1818</w:t>
            </w:r>
          </w:p>
        </w:tc>
        <w:tc>
          <w:tcPr>
            <w:tcW w:w="578" w:type="pct"/>
            <w:tcBorders>
              <w:top w:val="nil"/>
              <w:left w:val="nil"/>
              <w:bottom w:val="nil"/>
              <w:right w:val="nil"/>
            </w:tcBorders>
            <w:shd w:val="clear" w:color="auto" w:fill="auto"/>
            <w:hideMark/>
          </w:tcPr>
          <w:p w14:paraId="71893682" w14:textId="76976574"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147.7</w:t>
            </w:r>
          </w:p>
        </w:tc>
        <w:tc>
          <w:tcPr>
            <w:tcW w:w="599" w:type="pct"/>
            <w:tcBorders>
              <w:top w:val="nil"/>
              <w:left w:val="nil"/>
              <w:bottom w:val="nil"/>
              <w:right w:val="nil"/>
            </w:tcBorders>
            <w:shd w:val="clear" w:color="auto" w:fill="auto"/>
            <w:hideMark/>
          </w:tcPr>
          <w:p w14:paraId="37FD014E" w14:textId="5EEE65CE" w:rsidR="00810B09" w:rsidRPr="00CF3CDB" w:rsidRDefault="00810B09" w:rsidP="008A7059">
            <w:pPr>
              <w:spacing w:after="0" w:line="240" w:lineRule="auto"/>
              <w:jc w:val="center"/>
              <w:rPr>
                <w:rFonts w:ascii="Times New Roman" w:eastAsia="Times New Roman" w:hAnsi="Times New Roman" w:cs="Times New Roman"/>
                <w:lang w:eastAsia="pt-BR"/>
              </w:rPr>
            </w:pPr>
            <w:r w:rsidRPr="00CF3CDB">
              <w:rPr>
                <w:rFonts w:ascii="Times New Roman" w:eastAsia="Times New Roman" w:hAnsi="Times New Roman" w:cs="Times New Roman"/>
                <w:lang w:eastAsia="pt-BR"/>
              </w:rPr>
              <w:t>invertivore</w:t>
            </w:r>
          </w:p>
        </w:tc>
        <w:tc>
          <w:tcPr>
            <w:tcW w:w="702" w:type="pct"/>
            <w:tcBorders>
              <w:top w:val="nil"/>
              <w:left w:val="nil"/>
              <w:bottom w:val="nil"/>
              <w:right w:val="nil"/>
            </w:tcBorders>
          </w:tcPr>
          <w:p w14:paraId="0027CC5B" w14:textId="7F33415A" w:rsidR="00810B09" w:rsidRPr="00140E50" w:rsidRDefault="00810B09" w:rsidP="00964FC0">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51</w:t>
            </w:r>
          </w:p>
        </w:tc>
        <w:tc>
          <w:tcPr>
            <w:tcW w:w="411" w:type="pct"/>
            <w:tcBorders>
              <w:top w:val="nil"/>
              <w:left w:val="nil"/>
              <w:bottom w:val="nil"/>
              <w:right w:val="nil"/>
            </w:tcBorders>
          </w:tcPr>
          <w:p w14:paraId="29BA40F1" w14:textId="54799F83"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LC</w:t>
            </w:r>
          </w:p>
        </w:tc>
      </w:tr>
      <w:tr w:rsidR="00810B09" w:rsidRPr="00140E50" w14:paraId="1EA881B7" w14:textId="36558BD5" w:rsidTr="006D1C3D">
        <w:trPr>
          <w:trHeight w:val="340"/>
        </w:trPr>
        <w:tc>
          <w:tcPr>
            <w:tcW w:w="1974" w:type="pct"/>
            <w:tcBorders>
              <w:top w:val="nil"/>
              <w:left w:val="nil"/>
              <w:bottom w:val="nil"/>
              <w:right w:val="nil"/>
            </w:tcBorders>
            <w:shd w:val="clear" w:color="auto" w:fill="auto"/>
            <w:hideMark/>
          </w:tcPr>
          <w:p w14:paraId="5EB6E9C8" w14:textId="3F39BA7D" w:rsidR="00810B09" w:rsidRPr="00140E50" w:rsidRDefault="00810B09" w:rsidP="008A7059">
            <w:pPr>
              <w:spacing w:after="0" w:line="240" w:lineRule="auto"/>
              <w:rPr>
                <w:rFonts w:ascii="Times New Roman" w:eastAsia="Times New Roman" w:hAnsi="Times New Roman" w:cs="Times New Roman"/>
                <w:i/>
                <w:color w:val="000000"/>
                <w:lang w:eastAsia="pt-BR"/>
              </w:rPr>
            </w:pPr>
            <w:r w:rsidRPr="00140E50">
              <w:rPr>
                <w:rFonts w:ascii="Times New Roman" w:eastAsia="Times New Roman" w:hAnsi="Times New Roman" w:cs="Times New Roman"/>
                <w:i/>
                <w:color w:val="000000"/>
                <w:lang w:eastAsia="pt-BR"/>
              </w:rPr>
              <w:t>GALBULIFORMES</w:t>
            </w:r>
            <w:r w:rsidRPr="00140E50">
              <w:rPr>
                <w:rFonts w:ascii="Times New Roman" w:eastAsia="Times New Roman" w:hAnsi="Times New Roman" w:cs="Times New Roman"/>
                <w:color w:val="000000"/>
                <w:lang w:eastAsia="pt-BR"/>
              </w:rPr>
              <w:t xml:space="preserve"> </w:t>
            </w:r>
          </w:p>
        </w:tc>
        <w:tc>
          <w:tcPr>
            <w:tcW w:w="736" w:type="pct"/>
            <w:tcBorders>
              <w:top w:val="nil"/>
              <w:left w:val="nil"/>
              <w:bottom w:val="nil"/>
              <w:right w:val="nil"/>
            </w:tcBorders>
          </w:tcPr>
          <w:p w14:paraId="20DD4B65" w14:textId="77777777" w:rsidR="00810B09" w:rsidRPr="00140E50" w:rsidRDefault="00810B09" w:rsidP="008A7059">
            <w:pPr>
              <w:spacing w:after="0" w:line="240" w:lineRule="auto"/>
              <w:jc w:val="center"/>
              <w:rPr>
                <w:rFonts w:ascii="Times New Roman" w:eastAsia="Times New Roman" w:hAnsi="Times New Roman" w:cs="Times New Roman"/>
                <w:lang w:eastAsia="pt-BR"/>
              </w:rPr>
            </w:pPr>
          </w:p>
        </w:tc>
        <w:tc>
          <w:tcPr>
            <w:tcW w:w="578" w:type="pct"/>
            <w:tcBorders>
              <w:top w:val="nil"/>
              <w:left w:val="nil"/>
              <w:bottom w:val="nil"/>
              <w:right w:val="nil"/>
            </w:tcBorders>
            <w:shd w:val="clear" w:color="auto" w:fill="auto"/>
            <w:hideMark/>
          </w:tcPr>
          <w:p w14:paraId="16D78E25" w14:textId="38F818D4"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18.3</w:t>
            </w:r>
          </w:p>
        </w:tc>
        <w:tc>
          <w:tcPr>
            <w:tcW w:w="599" w:type="pct"/>
            <w:tcBorders>
              <w:top w:val="nil"/>
              <w:left w:val="nil"/>
              <w:bottom w:val="nil"/>
              <w:right w:val="nil"/>
            </w:tcBorders>
            <w:shd w:val="clear" w:color="auto" w:fill="auto"/>
            <w:hideMark/>
          </w:tcPr>
          <w:p w14:paraId="6674CFE5" w14:textId="5F97BB2B" w:rsidR="00810B09" w:rsidRPr="00CF3CDB" w:rsidRDefault="00810B09" w:rsidP="008A7059">
            <w:pPr>
              <w:spacing w:after="0" w:line="240" w:lineRule="auto"/>
              <w:jc w:val="center"/>
              <w:rPr>
                <w:rFonts w:ascii="Times New Roman" w:eastAsia="Times New Roman" w:hAnsi="Times New Roman" w:cs="Times New Roman"/>
                <w:lang w:eastAsia="pt-BR"/>
              </w:rPr>
            </w:pPr>
            <w:r w:rsidRPr="00CF3CDB">
              <w:rPr>
                <w:rFonts w:ascii="Times New Roman" w:eastAsia="Times New Roman" w:hAnsi="Times New Roman" w:cs="Times New Roman"/>
                <w:lang w:eastAsia="pt-BR"/>
              </w:rPr>
              <w:t>invertivore</w:t>
            </w:r>
          </w:p>
        </w:tc>
        <w:tc>
          <w:tcPr>
            <w:tcW w:w="702" w:type="pct"/>
            <w:tcBorders>
              <w:top w:val="nil"/>
              <w:left w:val="nil"/>
              <w:bottom w:val="nil"/>
              <w:right w:val="nil"/>
            </w:tcBorders>
          </w:tcPr>
          <w:p w14:paraId="2A5875B6" w14:textId="77777777" w:rsidR="00810B09" w:rsidRPr="00140E50" w:rsidRDefault="00810B09" w:rsidP="00964FC0">
            <w:pPr>
              <w:spacing w:after="0" w:line="240" w:lineRule="auto"/>
              <w:jc w:val="center"/>
              <w:rPr>
                <w:rFonts w:ascii="Times New Roman" w:eastAsia="Times New Roman" w:hAnsi="Times New Roman" w:cs="Times New Roman"/>
                <w:color w:val="000000"/>
                <w:lang w:eastAsia="pt-BR"/>
              </w:rPr>
            </w:pPr>
          </w:p>
        </w:tc>
        <w:tc>
          <w:tcPr>
            <w:tcW w:w="411" w:type="pct"/>
            <w:tcBorders>
              <w:top w:val="nil"/>
              <w:left w:val="nil"/>
              <w:bottom w:val="nil"/>
              <w:right w:val="nil"/>
            </w:tcBorders>
          </w:tcPr>
          <w:p w14:paraId="42CCE2DE" w14:textId="58E93E47"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VU</w:t>
            </w:r>
          </w:p>
        </w:tc>
      </w:tr>
      <w:tr w:rsidR="00810B09" w:rsidRPr="00140E50" w14:paraId="46B4AEDA" w14:textId="219FD536" w:rsidTr="006D1C3D">
        <w:trPr>
          <w:trHeight w:val="340"/>
        </w:trPr>
        <w:tc>
          <w:tcPr>
            <w:tcW w:w="1974" w:type="pct"/>
            <w:tcBorders>
              <w:top w:val="nil"/>
              <w:left w:val="nil"/>
              <w:bottom w:val="nil"/>
              <w:right w:val="nil"/>
            </w:tcBorders>
            <w:shd w:val="clear" w:color="auto" w:fill="auto"/>
            <w:hideMark/>
          </w:tcPr>
          <w:p w14:paraId="136C96EA" w14:textId="24B43351" w:rsidR="00810B09" w:rsidRPr="00140E50" w:rsidRDefault="00810B09" w:rsidP="008A7059">
            <w:pPr>
              <w:spacing w:after="0" w:line="240" w:lineRule="auto"/>
              <w:ind w:firstLine="214"/>
              <w:rPr>
                <w:rFonts w:ascii="Times New Roman" w:eastAsia="Times New Roman" w:hAnsi="Times New Roman" w:cs="Times New Roman"/>
                <w:i/>
                <w:color w:val="000000"/>
                <w:lang w:eastAsia="pt-BR"/>
              </w:rPr>
            </w:pPr>
            <w:proofErr w:type="spellStart"/>
            <w:r w:rsidRPr="00140E50">
              <w:rPr>
                <w:rFonts w:ascii="Times New Roman" w:eastAsia="Times New Roman" w:hAnsi="Times New Roman" w:cs="Times New Roman"/>
                <w:i/>
                <w:color w:val="000000"/>
                <w:lang w:eastAsia="pt-BR"/>
              </w:rPr>
              <w:t>Jacamaralcyon</w:t>
            </w:r>
            <w:proofErr w:type="spellEnd"/>
            <w:r w:rsidRPr="00140E50">
              <w:rPr>
                <w:rFonts w:ascii="Times New Roman" w:eastAsia="Times New Roman" w:hAnsi="Times New Roman" w:cs="Times New Roman"/>
                <w:i/>
                <w:color w:val="000000"/>
                <w:lang w:eastAsia="pt-BR"/>
              </w:rPr>
              <w:t xml:space="preserve"> </w:t>
            </w:r>
            <w:proofErr w:type="spellStart"/>
            <w:r w:rsidRPr="00140E50">
              <w:rPr>
                <w:rFonts w:ascii="Times New Roman" w:eastAsia="Times New Roman" w:hAnsi="Times New Roman" w:cs="Times New Roman"/>
                <w:i/>
                <w:color w:val="000000"/>
                <w:lang w:eastAsia="pt-BR"/>
              </w:rPr>
              <w:t>tridactyla</w:t>
            </w:r>
            <w:proofErr w:type="spellEnd"/>
            <w:r w:rsidRPr="00140E50">
              <w:rPr>
                <w:rFonts w:ascii="Times New Roman" w:eastAsia="Times New Roman" w:hAnsi="Times New Roman" w:cs="Times New Roman"/>
                <w:i/>
                <w:color w:val="000000"/>
                <w:lang w:eastAsia="pt-BR"/>
              </w:rPr>
              <w:t xml:space="preserve"> </w:t>
            </w:r>
            <w:r w:rsidRPr="00140E50">
              <w:rPr>
                <w:rFonts w:ascii="Times New Roman" w:eastAsia="Times New Roman" w:hAnsi="Times New Roman" w:cs="Times New Roman"/>
                <w:color w:val="000000"/>
                <w:lang w:eastAsia="pt-BR"/>
              </w:rPr>
              <w:t>(</w:t>
            </w:r>
            <w:proofErr w:type="spellStart"/>
            <w:r w:rsidRPr="00140E50">
              <w:rPr>
                <w:rFonts w:ascii="Times New Roman" w:eastAsia="Times New Roman" w:hAnsi="Times New Roman" w:cs="Times New Roman"/>
                <w:color w:val="000000"/>
                <w:lang w:eastAsia="pt-BR"/>
              </w:rPr>
              <w:t>Galbulidae</w:t>
            </w:r>
            <w:proofErr w:type="spellEnd"/>
            <w:r w:rsidRPr="00140E50">
              <w:rPr>
                <w:rFonts w:ascii="Times New Roman" w:eastAsia="Times New Roman" w:hAnsi="Times New Roman" w:cs="Times New Roman"/>
                <w:color w:val="000000"/>
                <w:lang w:eastAsia="pt-BR"/>
              </w:rPr>
              <w:t>)</w:t>
            </w:r>
          </w:p>
        </w:tc>
        <w:tc>
          <w:tcPr>
            <w:tcW w:w="736" w:type="pct"/>
            <w:tcBorders>
              <w:top w:val="nil"/>
              <w:left w:val="nil"/>
              <w:bottom w:val="nil"/>
              <w:right w:val="nil"/>
            </w:tcBorders>
          </w:tcPr>
          <w:p w14:paraId="5DB99D08" w14:textId="5930A8ED" w:rsidR="00810B09" w:rsidRPr="00140E50" w:rsidRDefault="008E086B" w:rsidP="008A7059">
            <w:pPr>
              <w:spacing w:after="0" w:line="240" w:lineRule="auto"/>
              <w:jc w:val="center"/>
              <w:rPr>
                <w:rFonts w:ascii="Times New Roman" w:eastAsia="Times New Roman" w:hAnsi="Times New Roman" w:cs="Times New Roman"/>
                <w:lang w:eastAsia="pt-BR"/>
              </w:rPr>
            </w:pPr>
            <w:r w:rsidRPr="008E086B">
              <w:rPr>
                <w:rFonts w:ascii="Times New Roman" w:eastAsia="Times New Roman" w:hAnsi="Times New Roman" w:cs="Times New Roman"/>
                <w:lang w:eastAsia="pt-BR"/>
              </w:rPr>
              <w:t>(</w:t>
            </w:r>
            <w:proofErr w:type="spellStart"/>
            <w:r w:rsidRPr="008E086B">
              <w:rPr>
                <w:rFonts w:ascii="Times New Roman" w:eastAsia="Times New Roman" w:hAnsi="Times New Roman" w:cs="Times New Roman"/>
                <w:lang w:eastAsia="pt-BR"/>
              </w:rPr>
              <w:t>Vieillot</w:t>
            </w:r>
            <w:proofErr w:type="spellEnd"/>
            <w:r w:rsidRPr="008E086B">
              <w:rPr>
                <w:rFonts w:ascii="Times New Roman" w:eastAsia="Times New Roman" w:hAnsi="Times New Roman" w:cs="Times New Roman"/>
                <w:lang w:eastAsia="pt-BR"/>
              </w:rPr>
              <w:t xml:space="preserve"> 1817)</w:t>
            </w:r>
          </w:p>
        </w:tc>
        <w:tc>
          <w:tcPr>
            <w:tcW w:w="578" w:type="pct"/>
            <w:tcBorders>
              <w:top w:val="nil"/>
              <w:left w:val="nil"/>
              <w:bottom w:val="nil"/>
              <w:right w:val="nil"/>
            </w:tcBorders>
            <w:shd w:val="clear" w:color="auto" w:fill="auto"/>
            <w:hideMark/>
          </w:tcPr>
          <w:p w14:paraId="679FC012" w14:textId="484016DB"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18.3</w:t>
            </w:r>
          </w:p>
        </w:tc>
        <w:tc>
          <w:tcPr>
            <w:tcW w:w="599" w:type="pct"/>
            <w:tcBorders>
              <w:top w:val="nil"/>
              <w:left w:val="nil"/>
              <w:bottom w:val="nil"/>
              <w:right w:val="nil"/>
            </w:tcBorders>
            <w:shd w:val="clear" w:color="auto" w:fill="auto"/>
            <w:hideMark/>
          </w:tcPr>
          <w:p w14:paraId="76985DAF" w14:textId="6930F2FB" w:rsidR="00810B09" w:rsidRPr="00CF3CDB" w:rsidRDefault="00810B09" w:rsidP="008A7059">
            <w:pPr>
              <w:spacing w:after="0" w:line="240" w:lineRule="auto"/>
              <w:jc w:val="center"/>
              <w:rPr>
                <w:rFonts w:ascii="Times New Roman" w:eastAsia="Times New Roman" w:hAnsi="Times New Roman" w:cs="Times New Roman"/>
                <w:lang w:eastAsia="pt-BR"/>
              </w:rPr>
            </w:pPr>
            <w:r w:rsidRPr="00CF3CDB">
              <w:rPr>
                <w:rFonts w:ascii="Times New Roman" w:eastAsia="Times New Roman" w:hAnsi="Times New Roman" w:cs="Times New Roman"/>
                <w:lang w:eastAsia="pt-BR"/>
              </w:rPr>
              <w:t>invertivore</w:t>
            </w:r>
          </w:p>
        </w:tc>
        <w:tc>
          <w:tcPr>
            <w:tcW w:w="702" w:type="pct"/>
            <w:tcBorders>
              <w:top w:val="nil"/>
              <w:left w:val="nil"/>
              <w:bottom w:val="nil"/>
              <w:right w:val="nil"/>
            </w:tcBorders>
          </w:tcPr>
          <w:p w14:paraId="4E4EF909" w14:textId="711009DE" w:rsidR="00810B09" w:rsidRPr="00140E50" w:rsidRDefault="00810B09" w:rsidP="00964FC0">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28</w:t>
            </w:r>
          </w:p>
        </w:tc>
        <w:tc>
          <w:tcPr>
            <w:tcW w:w="411" w:type="pct"/>
            <w:tcBorders>
              <w:top w:val="nil"/>
              <w:left w:val="nil"/>
              <w:bottom w:val="nil"/>
              <w:right w:val="nil"/>
            </w:tcBorders>
          </w:tcPr>
          <w:p w14:paraId="2403C801" w14:textId="070713E5"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VU</w:t>
            </w:r>
          </w:p>
        </w:tc>
      </w:tr>
      <w:tr w:rsidR="00810B09" w:rsidRPr="00140E50" w14:paraId="47EA8430" w14:textId="5E7BACF8" w:rsidTr="006D1C3D">
        <w:trPr>
          <w:trHeight w:val="340"/>
        </w:trPr>
        <w:tc>
          <w:tcPr>
            <w:tcW w:w="1974" w:type="pct"/>
            <w:tcBorders>
              <w:top w:val="nil"/>
              <w:left w:val="nil"/>
              <w:bottom w:val="nil"/>
              <w:right w:val="nil"/>
            </w:tcBorders>
            <w:shd w:val="clear" w:color="auto" w:fill="auto"/>
            <w:hideMark/>
          </w:tcPr>
          <w:p w14:paraId="0E74AC14" w14:textId="391A707F" w:rsidR="00810B09" w:rsidRPr="00140E50" w:rsidRDefault="00810B09" w:rsidP="008A7059">
            <w:pPr>
              <w:spacing w:after="0" w:line="240" w:lineRule="auto"/>
              <w:rPr>
                <w:rFonts w:ascii="Times New Roman" w:eastAsia="Times New Roman" w:hAnsi="Times New Roman" w:cs="Times New Roman"/>
                <w:color w:val="000000"/>
                <w:lang w:eastAsia="pt-BR"/>
              </w:rPr>
            </w:pPr>
            <w:r w:rsidRPr="00140E50">
              <w:rPr>
                <w:rFonts w:ascii="Times New Roman" w:eastAsia="Times New Roman" w:hAnsi="Times New Roman" w:cs="Times New Roman"/>
                <w:i/>
                <w:color w:val="000000"/>
                <w:lang w:eastAsia="pt-BR"/>
              </w:rPr>
              <w:t>PICIFORMES</w:t>
            </w:r>
            <w:r w:rsidRPr="00140E50">
              <w:rPr>
                <w:rFonts w:ascii="Times New Roman" w:eastAsia="Times New Roman" w:hAnsi="Times New Roman" w:cs="Times New Roman"/>
                <w:color w:val="000000"/>
                <w:lang w:val="pt-BR" w:eastAsia="pt-BR"/>
              </w:rPr>
              <w:t xml:space="preserve"> </w:t>
            </w:r>
          </w:p>
        </w:tc>
        <w:tc>
          <w:tcPr>
            <w:tcW w:w="736" w:type="pct"/>
            <w:tcBorders>
              <w:top w:val="nil"/>
              <w:left w:val="nil"/>
              <w:bottom w:val="nil"/>
              <w:right w:val="nil"/>
            </w:tcBorders>
          </w:tcPr>
          <w:p w14:paraId="0224D517" w14:textId="77777777" w:rsidR="00810B09" w:rsidRPr="00140E50" w:rsidRDefault="00810B09" w:rsidP="008A7059">
            <w:pPr>
              <w:spacing w:after="0" w:line="240" w:lineRule="auto"/>
              <w:jc w:val="center"/>
              <w:rPr>
                <w:rFonts w:ascii="Times New Roman" w:eastAsia="Times New Roman" w:hAnsi="Times New Roman" w:cs="Times New Roman"/>
                <w:lang w:eastAsia="pt-BR"/>
              </w:rPr>
            </w:pPr>
          </w:p>
        </w:tc>
        <w:tc>
          <w:tcPr>
            <w:tcW w:w="578" w:type="pct"/>
            <w:tcBorders>
              <w:top w:val="nil"/>
              <w:left w:val="nil"/>
              <w:bottom w:val="nil"/>
              <w:right w:val="nil"/>
            </w:tcBorders>
            <w:shd w:val="clear" w:color="auto" w:fill="auto"/>
            <w:hideMark/>
          </w:tcPr>
          <w:p w14:paraId="148CA473" w14:textId="7E078922"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200</w:t>
            </w:r>
          </w:p>
        </w:tc>
        <w:tc>
          <w:tcPr>
            <w:tcW w:w="599" w:type="pct"/>
            <w:tcBorders>
              <w:top w:val="nil"/>
              <w:left w:val="nil"/>
              <w:bottom w:val="nil"/>
              <w:right w:val="nil"/>
            </w:tcBorders>
            <w:shd w:val="clear" w:color="auto" w:fill="auto"/>
            <w:hideMark/>
          </w:tcPr>
          <w:p w14:paraId="728D8739" w14:textId="469D0161" w:rsidR="00810B09" w:rsidRPr="00CF3CDB" w:rsidRDefault="00810B09" w:rsidP="008A7059">
            <w:pPr>
              <w:spacing w:after="0" w:line="240" w:lineRule="auto"/>
              <w:jc w:val="center"/>
              <w:rPr>
                <w:rFonts w:ascii="Times New Roman" w:eastAsia="Times New Roman" w:hAnsi="Times New Roman" w:cs="Times New Roman"/>
                <w:lang w:eastAsia="pt-BR"/>
              </w:rPr>
            </w:pPr>
            <w:r w:rsidRPr="00CF3CDB">
              <w:rPr>
                <w:rFonts w:ascii="Times New Roman" w:eastAsia="Times New Roman" w:hAnsi="Times New Roman" w:cs="Times New Roman"/>
                <w:lang w:eastAsia="pt-BR"/>
              </w:rPr>
              <w:t>invertivore</w:t>
            </w:r>
          </w:p>
        </w:tc>
        <w:tc>
          <w:tcPr>
            <w:tcW w:w="702" w:type="pct"/>
            <w:tcBorders>
              <w:top w:val="nil"/>
              <w:left w:val="nil"/>
              <w:bottom w:val="nil"/>
              <w:right w:val="nil"/>
            </w:tcBorders>
          </w:tcPr>
          <w:p w14:paraId="3A897F6E" w14:textId="77777777" w:rsidR="00810B09" w:rsidRPr="00140E50" w:rsidRDefault="00810B09" w:rsidP="00964FC0">
            <w:pPr>
              <w:spacing w:after="0" w:line="240" w:lineRule="auto"/>
              <w:jc w:val="center"/>
              <w:rPr>
                <w:rFonts w:ascii="Times New Roman" w:eastAsia="Times New Roman" w:hAnsi="Times New Roman" w:cs="Times New Roman"/>
                <w:color w:val="000000"/>
                <w:lang w:eastAsia="pt-BR"/>
              </w:rPr>
            </w:pPr>
          </w:p>
        </w:tc>
        <w:tc>
          <w:tcPr>
            <w:tcW w:w="411" w:type="pct"/>
            <w:tcBorders>
              <w:top w:val="nil"/>
              <w:left w:val="nil"/>
              <w:bottom w:val="nil"/>
              <w:right w:val="nil"/>
            </w:tcBorders>
          </w:tcPr>
          <w:p w14:paraId="20A2674C" w14:textId="3592F376"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LC</w:t>
            </w:r>
          </w:p>
        </w:tc>
      </w:tr>
      <w:tr w:rsidR="00810B09" w:rsidRPr="00140E50" w14:paraId="652A9605" w14:textId="3B92F219" w:rsidTr="006D1C3D">
        <w:trPr>
          <w:trHeight w:val="340"/>
        </w:trPr>
        <w:tc>
          <w:tcPr>
            <w:tcW w:w="1974" w:type="pct"/>
            <w:tcBorders>
              <w:top w:val="nil"/>
              <w:left w:val="nil"/>
              <w:bottom w:val="nil"/>
              <w:right w:val="nil"/>
            </w:tcBorders>
            <w:shd w:val="clear" w:color="auto" w:fill="auto"/>
            <w:hideMark/>
          </w:tcPr>
          <w:p w14:paraId="189EC905" w14:textId="1AC75F32" w:rsidR="00810B09" w:rsidRPr="00140E50" w:rsidRDefault="00810B09" w:rsidP="008A7059">
            <w:pPr>
              <w:spacing w:after="0" w:line="240" w:lineRule="auto"/>
              <w:ind w:firstLine="214"/>
              <w:rPr>
                <w:rFonts w:ascii="Times New Roman" w:eastAsia="Times New Roman" w:hAnsi="Times New Roman" w:cs="Times New Roman"/>
                <w:color w:val="000000"/>
                <w:lang w:eastAsia="pt-BR"/>
              </w:rPr>
            </w:pPr>
            <w:proofErr w:type="spellStart"/>
            <w:r w:rsidRPr="00140E50">
              <w:rPr>
                <w:rFonts w:ascii="Times New Roman" w:eastAsia="Times New Roman" w:hAnsi="Times New Roman" w:cs="Times New Roman"/>
                <w:i/>
                <w:color w:val="000000"/>
                <w:lang w:eastAsia="pt-BR"/>
              </w:rPr>
              <w:t>Campephilus</w:t>
            </w:r>
            <w:proofErr w:type="spellEnd"/>
            <w:r w:rsidRPr="00140E50">
              <w:rPr>
                <w:rFonts w:ascii="Times New Roman" w:eastAsia="Times New Roman" w:hAnsi="Times New Roman" w:cs="Times New Roman"/>
                <w:i/>
                <w:color w:val="000000"/>
                <w:lang w:eastAsia="pt-BR"/>
              </w:rPr>
              <w:t xml:space="preserve"> robustus </w:t>
            </w:r>
            <w:r w:rsidRPr="00140E50">
              <w:rPr>
                <w:rFonts w:ascii="Times New Roman" w:eastAsia="Times New Roman" w:hAnsi="Times New Roman" w:cs="Times New Roman"/>
                <w:color w:val="000000"/>
                <w:lang w:val="pt-BR" w:eastAsia="pt-BR"/>
              </w:rPr>
              <w:t>(</w:t>
            </w:r>
            <w:r w:rsidRPr="00140E50">
              <w:rPr>
                <w:rFonts w:ascii="Times New Roman" w:eastAsia="Times New Roman" w:hAnsi="Times New Roman" w:cs="Times New Roman"/>
                <w:color w:val="000000"/>
                <w:lang w:eastAsia="pt-BR"/>
              </w:rPr>
              <w:t>Picidae)</w:t>
            </w:r>
          </w:p>
        </w:tc>
        <w:tc>
          <w:tcPr>
            <w:tcW w:w="736" w:type="pct"/>
            <w:tcBorders>
              <w:top w:val="nil"/>
              <w:left w:val="nil"/>
              <w:bottom w:val="nil"/>
              <w:right w:val="nil"/>
            </w:tcBorders>
          </w:tcPr>
          <w:p w14:paraId="1B5D59A3" w14:textId="1858FEAD" w:rsidR="00810B09" w:rsidRPr="00140E50" w:rsidRDefault="00A06E0F" w:rsidP="008A7059">
            <w:pPr>
              <w:spacing w:after="0" w:line="240" w:lineRule="auto"/>
              <w:jc w:val="center"/>
              <w:rPr>
                <w:rFonts w:ascii="Times New Roman" w:eastAsia="Times New Roman" w:hAnsi="Times New Roman" w:cs="Times New Roman"/>
                <w:lang w:eastAsia="pt-BR"/>
              </w:rPr>
            </w:pPr>
            <w:r w:rsidRPr="00A06E0F">
              <w:rPr>
                <w:rFonts w:ascii="Times New Roman" w:eastAsia="Times New Roman" w:hAnsi="Times New Roman" w:cs="Times New Roman"/>
                <w:lang w:eastAsia="pt-BR"/>
              </w:rPr>
              <w:t>Lichtenstein 1819</w:t>
            </w:r>
          </w:p>
        </w:tc>
        <w:tc>
          <w:tcPr>
            <w:tcW w:w="578" w:type="pct"/>
            <w:tcBorders>
              <w:top w:val="nil"/>
              <w:left w:val="nil"/>
              <w:bottom w:val="nil"/>
              <w:right w:val="nil"/>
            </w:tcBorders>
            <w:shd w:val="clear" w:color="auto" w:fill="auto"/>
            <w:hideMark/>
          </w:tcPr>
          <w:p w14:paraId="777080A2" w14:textId="59E4033E"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200</w:t>
            </w:r>
          </w:p>
        </w:tc>
        <w:tc>
          <w:tcPr>
            <w:tcW w:w="599" w:type="pct"/>
            <w:tcBorders>
              <w:top w:val="nil"/>
              <w:left w:val="nil"/>
              <w:bottom w:val="nil"/>
              <w:right w:val="nil"/>
            </w:tcBorders>
            <w:shd w:val="clear" w:color="auto" w:fill="auto"/>
            <w:hideMark/>
          </w:tcPr>
          <w:p w14:paraId="3203CE66" w14:textId="2010816C" w:rsidR="00810B09" w:rsidRPr="00CF3CDB" w:rsidRDefault="00810B09" w:rsidP="008A7059">
            <w:pPr>
              <w:spacing w:after="0" w:line="240" w:lineRule="auto"/>
              <w:jc w:val="center"/>
              <w:rPr>
                <w:rFonts w:ascii="Times New Roman" w:eastAsia="Times New Roman" w:hAnsi="Times New Roman" w:cs="Times New Roman"/>
                <w:lang w:eastAsia="pt-BR"/>
              </w:rPr>
            </w:pPr>
            <w:r w:rsidRPr="00CF3CDB">
              <w:rPr>
                <w:rFonts w:ascii="Times New Roman" w:eastAsia="Times New Roman" w:hAnsi="Times New Roman" w:cs="Times New Roman"/>
                <w:lang w:eastAsia="pt-BR"/>
              </w:rPr>
              <w:t>invertivore</w:t>
            </w:r>
          </w:p>
        </w:tc>
        <w:tc>
          <w:tcPr>
            <w:tcW w:w="702" w:type="pct"/>
            <w:tcBorders>
              <w:top w:val="nil"/>
              <w:left w:val="nil"/>
              <w:bottom w:val="nil"/>
              <w:right w:val="nil"/>
            </w:tcBorders>
          </w:tcPr>
          <w:p w14:paraId="5711E928" w14:textId="26BC0425" w:rsidR="00810B09" w:rsidRPr="00140E50" w:rsidRDefault="00810B09" w:rsidP="00964FC0">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27</w:t>
            </w:r>
          </w:p>
        </w:tc>
        <w:tc>
          <w:tcPr>
            <w:tcW w:w="411" w:type="pct"/>
            <w:tcBorders>
              <w:top w:val="nil"/>
              <w:left w:val="nil"/>
              <w:bottom w:val="nil"/>
              <w:right w:val="nil"/>
            </w:tcBorders>
          </w:tcPr>
          <w:p w14:paraId="672F7BFC" w14:textId="6192C357"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LC</w:t>
            </w:r>
          </w:p>
        </w:tc>
      </w:tr>
      <w:tr w:rsidR="00810B09" w:rsidRPr="00140E50" w14:paraId="500BDBD9" w14:textId="371971AF" w:rsidTr="006D1C3D">
        <w:trPr>
          <w:trHeight w:val="340"/>
        </w:trPr>
        <w:tc>
          <w:tcPr>
            <w:tcW w:w="1974" w:type="pct"/>
            <w:tcBorders>
              <w:top w:val="nil"/>
              <w:left w:val="nil"/>
              <w:right w:val="nil"/>
            </w:tcBorders>
            <w:shd w:val="clear" w:color="auto" w:fill="auto"/>
            <w:hideMark/>
          </w:tcPr>
          <w:p w14:paraId="63FB6CAD" w14:textId="3C21F933" w:rsidR="00810B09" w:rsidRPr="00140E50" w:rsidRDefault="00810B09" w:rsidP="008A7059">
            <w:pPr>
              <w:spacing w:after="0" w:line="240" w:lineRule="auto"/>
              <w:rPr>
                <w:rFonts w:ascii="Times New Roman" w:eastAsia="Times New Roman" w:hAnsi="Times New Roman" w:cs="Times New Roman"/>
                <w:color w:val="000000"/>
                <w:lang w:eastAsia="pt-BR"/>
              </w:rPr>
            </w:pPr>
            <w:r w:rsidRPr="00140E50">
              <w:rPr>
                <w:rFonts w:ascii="Times New Roman" w:eastAsia="Times New Roman" w:hAnsi="Times New Roman" w:cs="Times New Roman"/>
                <w:i/>
                <w:color w:val="000000"/>
                <w:lang w:eastAsia="pt-BR"/>
              </w:rPr>
              <w:t>PSITTACIFORMES</w:t>
            </w:r>
            <w:r w:rsidRPr="00140E50">
              <w:rPr>
                <w:rFonts w:ascii="Times New Roman" w:eastAsia="Times New Roman" w:hAnsi="Times New Roman" w:cs="Times New Roman"/>
                <w:color w:val="000000"/>
                <w:lang w:eastAsia="pt-BR"/>
              </w:rPr>
              <w:t xml:space="preserve"> </w:t>
            </w:r>
          </w:p>
        </w:tc>
        <w:tc>
          <w:tcPr>
            <w:tcW w:w="736" w:type="pct"/>
            <w:tcBorders>
              <w:top w:val="nil"/>
              <w:left w:val="nil"/>
              <w:right w:val="nil"/>
            </w:tcBorders>
          </w:tcPr>
          <w:p w14:paraId="424811B3" w14:textId="77777777" w:rsidR="00810B09" w:rsidRPr="00140E50" w:rsidRDefault="00810B09" w:rsidP="008A7059">
            <w:pPr>
              <w:spacing w:after="0" w:line="240" w:lineRule="auto"/>
              <w:jc w:val="center"/>
              <w:rPr>
                <w:rFonts w:ascii="Times New Roman" w:eastAsia="Times New Roman" w:hAnsi="Times New Roman" w:cs="Times New Roman"/>
                <w:lang w:eastAsia="pt-BR"/>
              </w:rPr>
            </w:pPr>
          </w:p>
        </w:tc>
        <w:tc>
          <w:tcPr>
            <w:tcW w:w="578" w:type="pct"/>
            <w:tcBorders>
              <w:top w:val="nil"/>
              <w:left w:val="nil"/>
              <w:right w:val="nil"/>
            </w:tcBorders>
            <w:shd w:val="clear" w:color="auto" w:fill="auto"/>
          </w:tcPr>
          <w:p w14:paraId="6E20BBF5" w14:textId="33759E56" w:rsidR="00810B09" w:rsidRPr="00140E50" w:rsidRDefault="00810B09" w:rsidP="008A7059">
            <w:pPr>
              <w:spacing w:after="0" w:line="240" w:lineRule="auto"/>
              <w:jc w:val="center"/>
              <w:rPr>
                <w:rFonts w:ascii="Times New Roman" w:eastAsia="Times New Roman" w:hAnsi="Times New Roman" w:cs="Times New Roman"/>
                <w:lang w:eastAsia="pt-BR"/>
              </w:rPr>
            </w:pPr>
          </w:p>
        </w:tc>
        <w:tc>
          <w:tcPr>
            <w:tcW w:w="599" w:type="pct"/>
            <w:tcBorders>
              <w:top w:val="nil"/>
              <w:left w:val="nil"/>
              <w:right w:val="nil"/>
            </w:tcBorders>
            <w:shd w:val="clear" w:color="auto" w:fill="auto"/>
          </w:tcPr>
          <w:p w14:paraId="78D7A5D4" w14:textId="5DB49306" w:rsidR="00810B09" w:rsidRPr="00140E50" w:rsidRDefault="00810B09" w:rsidP="008A7059">
            <w:pPr>
              <w:spacing w:after="0" w:line="240" w:lineRule="auto"/>
              <w:jc w:val="center"/>
              <w:rPr>
                <w:rFonts w:ascii="Times New Roman" w:eastAsia="Times New Roman" w:hAnsi="Times New Roman" w:cs="Times New Roman"/>
                <w:lang w:eastAsia="pt-BR"/>
              </w:rPr>
            </w:pPr>
          </w:p>
        </w:tc>
        <w:tc>
          <w:tcPr>
            <w:tcW w:w="702" w:type="pct"/>
            <w:tcBorders>
              <w:top w:val="nil"/>
              <w:left w:val="nil"/>
              <w:right w:val="nil"/>
            </w:tcBorders>
          </w:tcPr>
          <w:p w14:paraId="0401B1BA" w14:textId="77777777" w:rsidR="00810B09" w:rsidRPr="00140E50" w:rsidRDefault="00810B09" w:rsidP="00964FC0">
            <w:pPr>
              <w:spacing w:after="0" w:line="240" w:lineRule="auto"/>
              <w:jc w:val="center"/>
              <w:rPr>
                <w:rFonts w:ascii="Times New Roman" w:eastAsia="Times New Roman" w:hAnsi="Times New Roman" w:cs="Times New Roman"/>
                <w:color w:val="000000"/>
                <w:lang w:eastAsia="pt-BR"/>
              </w:rPr>
            </w:pPr>
          </w:p>
        </w:tc>
        <w:tc>
          <w:tcPr>
            <w:tcW w:w="411" w:type="pct"/>
            <w:tcBorders>
              <w:top w:val="nil"/>
              <w:left w:val="nil"/>
              <w:right w:val="nil"/>
            </w:tcBorders>
          </w:tcPr>
          <w:p w14:paraId="5CA3016C" w14:textId="77777777"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p>
        </w:tc>
      </w:tr>
      <w:tr w:rsidR="00810B09" w:rsidRPr="00140E50" w14:paraId="45DBBB21" w14:textId="1EBE1D3C" w:rsidTr="006D1C3D">
        <w:trPr>
          <w:trHeight w:val="340"/>
        </w:trPr>
        <w:tc>
          <w:tcPr>
            <w:tcW w:w="1974" w:type="pct"/>
            <w:tcBorders>
              <w:top w:val="nil"/>
              <w:left w:val="nil"/>
              <w:right w:val="nil"/>
            </w:tcBorders>
            <w:shd w:val="clear" w:color="auto" w:fill="auto"/>
            <w:hideMark/>
          </w:tcPr>
          <w:p w14:paraId="7EA87C34" w14:textId="0F5A87F8" w:rsidR="00810B09" w:rsidRPr="00140E50" w:rsidRDefault="00810B09" w:rsidP="008A7059">
            <w:pPr>
              <w:spacing w:after="0" w:line="240" w:lineRule="auto"/>
              <w:ind w:firstLine="214"/>
              <w:rPr>
                <w:rFonts w:ascii="Times New Roman" w:eastAsia="Times New Roman" w:hAnsi="Times New Roman" w:cs="Times New Roman"/>
                <w:color w:val="000000"/>
                <w:lang w:eastAsia="pt-BR"/>
              </w:rPr>
            </w:pPr>
            <w:proofErr w:type="spellStart"/>
            <w:r w:rsidRPr="00140E50">
              <w:rPr>
                <w:rFonts w:ascii="Times New Roman" w:eastAsia="Times New Roman" w:hAnsi="Times New Roman" w:cs="Times New Roman"/>
                <w:i/>
                <w:color w:val="000000"/>
                <w:lang w:eastAsia="pt-BR"/>
              </w:rPr>
              <w:t>Pyrrhura</w:t>
            </w:r>
            <w:proofErr w:type="spellEnd"/>
            <w:r w:rsidRPr="00140E50">
              <w:rPr>
                <w:rFonts w:ascii="Times New Roman" w:eastAsia="Times New Roman" w:hAnsi="Times New Roman" w:cs="Times New Roman"/>
                <w:i/>
                <w:color w:val="000000"/>
                <w:lang w:eastAsia="pt-BR"/>
              </w:rPr>
              <w:t xml:space="preserve"> cruentata </w:t>
            </w:r>
            <w:r w:rsidRPr="00140E50">
              <w:rPr>
                <w:rFonts w:ascii="Times New Roman" w:eastAsia="Times New Roman" w:hAnsi="Times New Roman" w:cs="Times New Roman"/>
                <w:color w:val="000000"/>
                <w:lang w:eastAsia="pt-BR"/>
              </w:rPr>
              <w:t>(Psittacidae)</w:t>
            </w:r>
          </w:p>
        </w:tc>
        <w:tc>
          <w:tcPr>
            <w:tcW w:w="736" w:type="pct"/>
            <w:tcBorders>
              <w:top w:val="nil"/>
              <w:left w:val="nil"/>
              <w:right w:val="nil"/>
            </w:tcBorders>
          </w:tcPr>
          <w:p w14:paraId="26B3383D" w14:textId="3D975C82" w:rsidR="00810B09" w:rsidRPr="00140E50" w:rsidRDefault="00C61496" w:rsidP="008A7059">
            <w:pPr>
              <w:spacing w:after="0" w:line="240" w:lineRule="auto"/>
              <w:jc w:val="center"/>
              <w:rPr>
                <w:rFonts w:ascii="Times New Roman" w:eastAsia="Times New Roman" w:hAnsi="Times New Roman" w:cs="Times New Roman"/>
                <w:lang w:eastAsia="pt-BR"/>
              </w:rPr>
            </w:pPr>
            <w:r w:rsidRPr="00C61496">
              <w:rPr>
                <w:rFonts w:ascii="Times New Roman" w:eastAsia="Times New Roman" w:hAnsi="Times New Roman" w:cs="Times New Roman"/>
                <w:lang w:eastAsia="pt-BR"/>
              </w:rPr>
              <w:t>(Wied 1820)</w:t>
            </w:r>
          </w:p>
        </w:tc>
        <w:tc>
          <w:tcPr>
            <w:tcW w:w="578" w:type="pct"/>
            <w:tcBorders>
              <w:top w:val="nil"/>
              <w:left w:val="nil"/>
              <w:right w:val="nil"/>
            </w:tcBorders>
            <w:shd w:val="clear" w:color="auto" w:fill="auto"/>
            <w:hideMark/>
          </w:tcPr>
          <w:p w14:paraId="5F48400D" w14:textId="6624A3F7"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152.8</w:t>
            </w:r>
          </w:p>
        </w:tc>
        <w:tc>
          <w:tcPr>
            <w:tcW w:w="599" w:type="pct"/>
            <w:tcBorders>
              <w:top w:val="nil"/>
              <w:left w:val="nil"/>
              <w:right w:val="nil"/>
            </w:tcBorders>
            <w:shd w:val="clear" w:color="auto" w:fill="auto"/>
            <w:hideMark/>
          </w:tcPr>
          <w:p w14:paraId="71CE1ADF" w14:textId="59F43452"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omnivore</w:t>
            </w:r>
          </w:p>
        </w:tc>
        <w:tc>
          <w:tcPr>
            <w:tcW w:w="702" w:type="pct"/>
            <w:tcBorders>
              <w:top w:val="nil"/>
              <w:left w:val="nil"/>
              <w:right w:val="nil"/>
            </w:tcBorders>
          </w:tcPr>
          <w:p w14:paraId="0AE9C949" w14:textId="2C752FEB" w:rsidR="00810B09" w:rsidRPr="00140E50" w:rsidRDefault="00810B09" w:rsidP="00964FC0">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32</w:t>
            </w:r>
          </w:p>
        </w:tc>
        <w:tc>
          <w:tcPr>
            <w:tcW w:w="411" w:type="pct"/>
            <w:tcBorders>
              <w:top w:val="nil"/>
              <w:left w:val="nil"/>
              <w:right w:val="nil"/>
            </w:tcBorders>
          </w:tcPr>
          <w:p w14:paraId="1699795A" w14:textId="565CD9C3"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VU</w:t>
            </w:r>
          </w:p>
        </w:tc>
      </w:tr>
      <w:tr w:rsidR="00810B09" w:rsidRPr="00140E50" w14:paraId="749429AA" w14:textId="4ED7BF7A" w:rsidTr="006D1C3D">
        <w:trPr>
          <w:trHeight w:val="340"/>
        </w:trPr>
        <w:tc>
          <w:tcPr>
            <w:tcW w:w="1974" w:type="pct"/>
            <w:tcBorders>
              <w:left w:val="nil"/>
              <w:bottom w:val="nil"/>
              <w:right w:val="nil"/>
            </w:tcBorders>
            <w:shd w:val="clear" w:color="auto" w:fill="auto"/>
            <w:hideMark/>
          </w:tcPr>
          <w:p w14:paraId="20218CC8" w14:textId="0181E70F" w:rsidR="00810B09" w:rsidRPr="00140E50" w:rsidRDefault="00810B09" w:rsidP="008A7059">
            <w:pPr>
              <w:spacing w:after="0" w:line="240" w:lineRule="auto"/>
              <w:ind w:firstLine="214"/>
              <w:rPr>
                <w:rFonts w:ascii="Times New Roman" w:eastAsia="Times New Roman" w:hAnsi="Times New Roman" w:cs="Times New Roman"/>
                <w:color w:val="000000"/>
                <w:lang w:eastAsia="pt-BR"/>
              </w:rPr>
            </w:pPr>
            <w:r w:rsidRPr="00140E50">
              <w:rPr>
                <w:rFonts w:ascii="Times New Roman" w:eastAsia="Times New Roman" w:hAnsi="Times New Roman" w:cs="Times New Roman"/>
                <w:i/>
                <w:color w:val="000000"/>
                <w:lang w:eastAsia="pt-BR"/>
              </w:rPr>
              <w:t xml:space="preserve">Amazona </w:t>
            </w:r>
            <w:proofErr w:type="spellStart"/>
            <w:r w:rsidRPr="00140E50">
              <w:rPr>
                <w:rFonts w:ascii="Times New Roman" w:eastAsia="Times New Roman" w:hAnsi="Times New Roman" w:cs="Times New Roman"/>
                <w:i/>
                <w:color w:val="000000"/>
                <w:lang w:eastAsia="pt-BR"/>
              </w:rPr>
              <w:t>brasiliensis</w:t>
            </w:r>
            <w:proofErr w:type="spellEnd"/>
            <w:r w:rsidRPr="00140E50">
              <w:rPr>
                <w:rFonts w:ascii="Times New Roman" w:eastAsia="Times New Roman" w:hAnsi="Times New Roman" w:cs="Times New Roman"/>
                <w:i/>
                <w:color w:val="000000"/>
                <w:lang w:eastAsia="pt-BR"/>
              </w:rPr>
              <w:t xml:space="preserve"> </w:t>
            </w:r>
            <w:r w:rsidRPr="00140E50">
              <w:rPr>
                <w:rFonts w:ascii="Times New Roman" w:eastAsia="Times New Roman" w:hAnsi="Times New Roman" w:cs="Times New Roman"/>
                <w:color w:val="000000"/>
                <w:lang w:eastAsia="pt-BR"/>
              </w:rPr>
              <w:t>(Psittacidae)</w:t>
            </w:r>
          </w:p>
        </w:tc>
        <w:tc>
          <w:tcPr>
            <w:tcW w:w="736" w:type="pct"/>
            <w:tcBorders>
              <w:left w:val="nil"/>
              <w:bottom w:val="nil"/>
              <w:right w:val="nil"/>
            </w:tcBorders>
          </w:tcPr>
          <w:p w14:paraId="241F4B89" w14:textId="35AD7D46" w:rsidR="00810B09" w:rsidRPr="00140E50" w:rsidRDefault="00EC1D3B" w:rsidP="008A7059">
            <w:pPr>
              <w:spacing w:after="0" w:line="240" w:lineRule="auto"/>
              <w:jc w:val="center"/>
              <w:rPr>
                <w:rFonts w:ascii="Times New Roman" w:eastAsia="Times New Roman" w:hAnsi="Times New Roman" w:cs="Times New Roman"/>
                <w:lang w:eastAsia="pt-BR"/>
              </w:rPr>
            </w:pPr>
            <w:r w:rsidRPr="00EC1D3B">
              <w:rPr>
                <w:rFonts w:ascii="Times New Roman" w:eastAsia="Times New Roman" w:hAnsi="Times New Roman" w:cs="Times New Roman"/>
                <w:lang w:eastAsia="pt-BR"/>
              </w:rPr>
              <w:t>(Linnaeus 1758)</w:t>
            </w:r>
          </w:p>
        </w:tc>
        <w:tc>
          <w:tcPr>
            <w:tcW w:w="578" w:type="pct"/>
            <w:tcBorders>
              <w:left w:val="nil"/>
              <w:bottom w:val="nil"/>
              <w:right w:val="nil"/>
            </w:tcBorders>
            <w:shd w:val="clear" w:color="auto" w:fill="auto"/>
            <w:hideMark/>
          </w:tcPr>
          <w:p w14:paraId="44E98E33" w14:textId="6DF9D2F7"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227</w:t>
            </w:r>
          </w:p>
        </w:tc>
        <w:tc>
          <w:tcPr>
            <w:tcW w:w="599" w:type="pct"/>
            <w:tcBorders>
              <w:left w:val="nil"/>
              <w:bottom w:val="nil"/>
              <w:right w:val="nil"/>
            </w:tcBorders>
            <w:shd w:val="clear" w:color="auto" w:fill="auto"/>
            <w:hideMark/>
          </w:tcPr>
          <w:p w14:paraId="4F011D48" w14:textId="6925D44A"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omnivore</w:t>
            </w:r>
          </w:p>
        </w:tc>
        <w:tc>
          <w:tcPr>
            <w:tcW w:w="702" w:type="pct"/>
            <w:tcBorders>
              <w:left w:val="nil"/>
              <w:bottom w:val="nil"/>
              <w:right w:val="nil"/>
            </w:tcBorders>
          </w:tcPr>
          <w:p w14:paraId="78CD3C6D" w14:textId="173AC0B0" w:rsidR="00810B09" w:rsidRPr="00140E50" w:rsidRDefault="00810B09" w:rsidP="00964FC0">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22</w:t>
            </w:r>
          </w:p>
        </w:tc>
        <w:tc>
          <w:tcPr>
            <w:tcW w:w="411" w:type="pct"/>
            <w:tcBorders>
              <w:left w:val="nil"/>
              <w:bottom w:val="nil"/>
              <w:right w:val="nil"/>
            </w:tcBorders>
          </w:tcPr>
          <w:p w14:paraId="2E2F30C2" w14:textId="431B0307"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NT</w:t>
            </w:r>
          </w:p>
        </w:tc>
      </w:tr>
      <w:tr w:rsidR="00810B09" w:rsidRPr="00140E50" w14:paraId="73E0F834" w14:textId="4532436E" w:rsidTr="006D1C3D">
        <w:trPr>
          <w:trHeight w:val="340"/>
        </w:trPr>
        <w:tc>
          <w:tcPr>
            <w:tcW w:w="1974" w:type="pct"/>
            <w:tcBorders>
              <w:top w:val="nil"/>
              <w:left w:val="nil"/>
              <w:bottom w:val="nil"/>
              <w:right w:val="nil"/>
            </w:tcBorders>
            <w:shd w:val="clear" w:color="auto" w:fill="auto"/>
          </w:tcPr>
          <w:p w14:paraId="66B27BBE" w14:textId="3D27D522" w:rsidR="00810B09" w:rsidRPr="00140E50" w:rsidRDefault="00810B09" w:rsidP="008A7059">
            <w:pPr>
              <w:spacing w:after="0" w:line="240" w:lineRule="auto"/>
              <w:rPr>
                <w:rFonts w:ascii="Times New Roman" w:eastAsia="Times New Roman" w:hAnsi="Times New Roman" w:cs="Times New Roman"/>
                <w:i/>
                <w:color w:val="000000"/>
                <w:lang w:eastAsia="pt-BR"/>
              </w:rPr>
            </w:pPr>
            <w:r w:rsidRPr="00140E50">
              <w:rPr>
                <w:rFonts w:ascii="Times New Roman" w:eastAsia="Times New Roman" w:hAnsi="Times New Roman" w:cs="Times New Roman"/>
                <w:i/>
                <w:color w:val="000000"/>
                <w:lang w:eastAsia="pt-BR"/>
              </w:rPr>
              <w:t>PASSERIFORMES</w:t>
            </w:r>
          </w:p>
        </w:tc>
        <w:tc>
          <w:tcPr>
            <w:tcW w:w="736" w:type="pct"/>
            <w:tcBorders>
              <w:top w:val="nil"/>
              <w:left w:val="nil"/>
              <w:bottom w:val="nil"/>
              <w:right w:val="nil"/>
            </w:tcBorders>
          </w:tcPr>
          <w:p w14:paraId="02CF7C38" w14:textId="77777777" w:rsidR="00810B09" w:rsidRPr="00140E50" w:rsidRDefault="00810B09" w:rsidP="008A7059">
            <w:pPr>
              <w:spacing w:after="0" w:line="240" w:lineRule="auto"/>
              <w:jc w:val="center"/>
              <w:rPr>
                <w:rFonts w:ascii="Times New Roman" w:eastAsia="Times New Roman" w:hAnsi="Times New Roman" w:cs="Times New Roman"/>
                <w:lang w:eastAsia="pt-BR"/>
              </w:rPr>
            </w:pPr>
          </w:p>
        </w:tc>
        <w:tc>
          <w:tcPr>
            <w:tcW w:w="578" w:type="pct"/>
            <w:tcBorders>
              <w:top w:val="nil"/>
              <w:left w:val="nil"/>
              <w:bottom w:val="nil"/>
              <w:right w:val="nil"/>
            </w:tcBorders>
            <w:shd w:val="clear" w:color="auto" w:fill="auto"/>
          </w:tcPr>
          <w:p w14:paraId="47DB269F" w14:textId="7465DCAB" w:rsidR="00810B09" w:rsidRPr="00140E50" w:rsidRDefault="00810B09" w:rsidP="008A7059">
            <w:pPr>
              <w:spacing w:after="0" w:line="240" w:lineRule="auto"/>
              <w:jc w:val="center"/>
              <w:rPr>
                <w:rFonts w:ascii="Times New Roman" w:eastAsia="Times New Roman" w:hAnsi="Times New Roman" w:cs="Times New Roman"/>
                <w:lang w:eastAsia="pt-BR"/>
              </w:rPr>
            </w:pPr>
          </w:p>
        </w:tc>
        <w:tc>
          <w:tcPr>
            <w:tcW w:w="599" w:type="pct"/>
            <w:tcBorders>
              <w:top w:val="nil"/>
              <w:left w:val="nil"/>
              <w:bottom w:val="nil"/>
              <w:right w:val="nil"/>
            </w:tcBorders>
            <w:shd w:val="clear" w:color="auto" w:fill="auto"/>
          </w:tcPr>
          <w:p w14:paraId="3D657109" w14:textId="77777777" w:rsidR="00810B09" w:rsidRPr="00140E50" w:rsidRDefault="00810B09" w:rsidP="008A7059">
            <w:pPr>
              <w:spacing w:after="0" w:line="240" w:lineRule="auto"/>
              <w:jc w:val="center"/>
              <w:rPr>
                <w:rFonts w:ascii="Times New Roman" w:eastAsia="Times New Roman" w:hAnsi="Times New Roman" w:cs="Times New Roman"/>
                <w:lang w:eastAsia="pt-BR"/>
              </w:rPr>
            </w:pPr>
          </w:p>
        </w:tc>
        <w:tc>
          <w:tcPr>
            <w:tcW w:w="702" w:type="pct"/>
            <w:tcBorders>
              <w:top w:val="nil"/>
              <w:left w:val="nil"/>
              <w:bottom w:val="nil"/>
              <w:right w:val="nil"/>
            </w:tcBorders>
          </w:tcPr>
          <w:p w14:paraId="77AE46D9" w14:textId="77777777" w:rsidR="00810B09" w:rsidRPr="00140E50" w:rsidRDefault="00810B09" w:rsidP="00964FC0">
            <w:pPr>
              <w:spacing w:after="0" w:line="240" w:lineRule="auto"/>
              <w:jc w:val="center"/>
              <w:rPr>
                <w:rFonts w:ascii="Times New Roman" w:eastAsia="Times New Roman" w:hAnsi="Times New Roman" w:cs="Times New Roman"/>
                <w:color w:val="000000"/>
                <w:lang w:eastAsia="pt-BR"/>
              </w:rPr>
            </w:pPr>
          </w:p>
        </w:tc>
        <w:tc>
          <w:tcPr>
            <w:tcW w:w="411" w:type="pct"/>
            <w:tcBorders>
              <w:top w:val="nil"/>
              <w:left w:val="nil"/>
              <w:bottom w:val="nil"/>
              <w:right w:val="nil"/>
            </w:tcBorders>
          </w:tcPr>
          <w:p w14:paraId="1726D729" w14:textId="77777777"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p>
        </w:tc>
      </w:tr>
      <w:tr w:rsidR="00810B09" w:rsidRPr="00140E50" w14:paraId="64B94B83" w14:textId="39C9E3E4" w:rsidTr="006D1C3D">
        <w:trPr>
          <w:trHeight w:val="340"/>
        </w:trPr>
        <w:tc>
          <w:tcPr>
            <w:tcW w:w="1974" w:type="pct"/>
            <w:tcBorders>
              <w:top w:val="nil"/>
              <w:left w:val="nil"/>
              <w:bottom w:val="nil"/>
              <w:right w:val="nil"/>
            </w:tcBorders>
            <w:shd w:val="clear" w:color="auto" w:fill="auto"/>
            <w:hideMark/>
          </w:tcPr>
          <w:p w14:paraId="630D95B2" w14:textId="6F89D0E3" w:rsidR="00810B09" w:rsidRPr="00140E50" w:rsidRDefault="00810B09" w:rsidP="008A7059">
            <w:pPr>
              <w:spacing w:after="0" w:line="240" w:lineRule="auto"/>
              <w:ind w:firstLine="214"/>
              <w:rPr>
                <w:rFonts w:ascii="Times New Roman" w:eastAsia="Times New Roman" w:hAnsi="Times New Roman" w:cs="Times New Roman"/>
                <w:color w:val="000000"/>
                <w:lang w:eastAsia="pt-BR"/>
              </w:rPr>
            </w:pPr>
            <w:proofErr w:type="spellStart"/>
            <w:r w:rsidRPr="00140E50">
              <w:rPr>
                <w:rFonts w:ascii="Times New Roman" w:eastAsia="Times New Roman" w:hAnsi="Times New Roman" w:cs="Times New Roman"/>
                <w:i/>
                <w:color w:val="000000"/>
                <w:lang w:eastAsia="pt-BR"/>
              </w:rPr>
              <w:t>Drymophila</w:t>
            </w:r>
            <w:proofErr w:type="spellEnd"/>
            <w:r w:rsidRPr="00140E50">
              <w:rPr>
                <w:rFonts w:ascii="Times New Roman" w:eastAsia="Times New Roman" w:hAnsi="Times New Roman" w:cs="Times New Roman"/>
                <w:i/>
                <w:color w:val="000000"/>
                <w:lang w:eastAsia="pt-BR"/>
              </w:rPr>
              <w:t xml:space="preserve"> </w:t>
            </w:r>
            <w:proofErr w:type="spellStart"/>
            <w:r w:rsidRPr="00140E50">
              <w:rPr>
                <w:rFonts w:ascii="Times New Roman" w:eastAsia="Times New Roman" w:hAnsi="Times New Roman" w:cs="Times New Roman"/>
                <w:i/>
                <w:color w:val="000000"/>
                <w:lang w:eastAsia="pt-BR"/>
              </w:rPr>
              <w:t>genei</w:t>
            </w:r>
            <w:proofErr w:type="spellEnd"/>
            <w:r w:rsidRPr="00140E50">
              <w:rPr>
                <w:rFonts w:ascii="Times New Roman" w:eastAsia="Times New Roman" w:hAnsi="Times New Roman" w:cs="Times New Roman"/>
                <w:i/>
                <w:color w:val="000000"/>
                <w:lang w:eastAsia="pt-BR"/>
              </w:rPr>
              <w:t xml:space="preserve"> </w:t>
            </w:r>
            <w:r w:rsidRPr="00140E50">
              <w:rPr>
                <w:rFonts w:ascii="Times New Roman" w:eastAsia="Times New Roman" w:hAnsi="Times New Roman" w:cs="Times New Roman"/>
                <w:color w:val="000000"/>
                <w:lang w:eastAsia="pt-BR"/>
              </w:rPr>
              <w:t>(</w:t>
            </w:r>
            <w:proofErr w:type="spellStart"/>
            <w:r w:rsidRPr="00140E50">
              <w:rPr>
                <w:rFonts w:ascii="Times New Roman" w:eastAsia="Times New Roman" w:hAnsi="Times New Roman" w:cs="Times New Roman"/>
                <w:color w:val="000000"/>
                <w:lang w:eastAsia="pt-BR"/>
              </w:rPr>
              <w:t>Thamnophilidae</w:t>
            </w:r>
            <w:proofErr w:type="spellEnd"/>
            <w:r w:rsidRPr="00140E50">
              <w:rPr>
                <w:rFonts w:ascii="Times New Roman" w:eastAsia="Times New Roman" w:hAnsi="Times New Roman" w:cs="Times New Roman"/>
                <w:color w:val="000000"/>
                <w:lang w:eastAsia="pt-BR"/>
              </w:rPr>
              <w:t>)</w:t>
            </w:r>
          </w:p>
        </w:tc>
        <w:tc>
          <w:tcPr>
            <w:tcW w:w="736" w:type="pct"/>
            <w:tcBorders>
              <w:top w:val="nil"/>
              <w:left w:val="nil"/>
              <w:bottom w:val="nil"/>
              <w:right w:val="nil"/>
            </w:tcBorders>
          </w:tcPr>
          <w:p w14:paraId="5B7BBB5E" w14:textId="112C7108" w:rsidR="00810B09" w:rsidRPr="00140E50" w:rsidRDefault="005561D4" w:rsidP="008A7059">
            <w:pPr>
              <w:spacing w:after="0" w:line="240" w:lineRule="auto"/>
              <w:jc w:val="center"/>
              <w:rPr>
                <w:rFonts w:ascii="Times New Roman" w:eastAsia="Times New Roman" w:hAnsi="Times New Roman" w:cs="Times New Roman"/>
                <w:lang w:eastAsia="pt-BR"/>
              </w:rPr>
            </w:pPr>
            <w:r w:rsidRPr="005561D4">
              <w:rPr>
                <w:rFonts w:ascii="Times New Roman" w:eastAsia="Times New Roman" w:hAnsi="Times New Roman" w:cs="Times New Roman"/>
                <w:lang w:eastAsia="pt-BR"/>
              </w:rPr>
              <w:t>Fillipi 1847</w:t>
            </w:r>
          </w:p>
        </w:tc>
        <w:tc>
          <w:tcPr>
            <w:tcW w:w="578" w:type="pct"/>
            <w:tcBorders>
              <w:top w:val="nil"/>
              <w:left w:val="nil"/>
              <w:bottom w:val="nil"/>
              <w:right w:val="nil"/>
            </w:tcBorders>
            <w:shd w:val="clear" w:color="auto" w:fill="auto"/>
            <w:hideMark/>
          </w:tcPr>
          <w:p w14:paraId="4E838C1A" w14:textId="512D8CB4"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18.7</w:t>
            </w:r>
          </w:p>
        </w:tc>
        <w:tc>
          <w:tcPr>
            <w:tcW w:w="599" w:type="pct"/>
            <w:tcBorders>
              <w:top w:val="nil"/>
              <w:left w:val="nil"/>
              <w:bottom w:val="nil"/>
              <w:right w:val="nil"/>
            </w:tcBorders>
            <w:shd w:val="clear" w:color="auto" w:fill="auto"/>
            <w:hideMark/>
          </w:tcPr>
          <w:p w14:paraId="27A2AD92" w14:textId="2EB129D2"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invertivore</w:t>
            </w:r>
          </w:p>
        </w:tc>
        <w:tc>
          <w:tcPr>
            <w:tcW w:w="702" w:type="pct"/>
            <w:tcBorders>
              <w:top w:val="nil"/>
              <w:left w:val="nil"/>
              <w:bottom w:val="nil"/>
              <w:right w:val="nil"/>
            </w:tcBorders>
          </w:tcPr>
          <w:p w14:paraId="26E971A3" w14:textId="0D7A6B5B" w:rsidR="00810B09" w:rsidRPr="00140E50" w:rsidRDefault="00810B09" w:rsidP="00964FC0">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26</w:t>
            </w:r>
          </w:p>
        </w:tc>
        <w:tc>
          <w:tcPr>
            <w:tcW w:w="411" w:type="pct"/>
            <w:tcBorders>
              <w:top w:val="nil"/>
              <w:left w:val="nil"/>
              <w:bottom w:val="nil"/>
              <w:right w:val="nil"/>
            </w:tcBorders>
          </w:tcPr>
          <w:p w14:paraId="7F9C5C6C" w14:textId="7E5000AD"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LC</w:t>
            </w:r>
          </w:p>
        </w:tc>
      </w:tr>
      <w:tr w:rsidR="00810B09" w:rsidRPr="00140E50" w14:paraId="062987C8" w14:textId="3D2CB4F8" w:rsidTr="006D1C3D">
        <w:trPr>
          <w:trHeight w:val="340"/>
        </w:trPr>
        <w:tc>
          <w:tcPr>
            <w:tcW w:w="1974" w:type="pct"/>
            <w:tcBorders>
              <w:top w:val="nil"/>
              <w:left w:val="nil"/>
              <w:bottom w:val="nil"/>
              <w:right w:val="nil"/>
            </w:tcBorders>
            <w:shd w:val="clear" w:color="auto" w:fill="auto"/>
            <w:hideMark/>
          </w:tcPr>
          <w:p w14:paraId="5B7A16B8" w14:textId="024AC2AD" w:rsidR="00810B09" w:rsidRPr="00140E50" w:rsidRDefault="00810B09" w:rsidP="008A7059">
            <w:pPr>
              <w:spacing w:after="0" w:line="240" w:lineRule="auto"/>
              <w:ind w:firstLine="214"/>
              <w:rPr>
                <w:rFonts w:ascii="Times New Roman" w:eastAsia="Times New Roman" w:hAnsi="Times New Roman" w:cs="Times New Roman"/>
                <w:color w:val="000000"/>
                <w:lang w:eastAsia="pt-BR"/>
              </w:rPr>
            </w:pPr>
            <w:proofErr w:type="spellStart"/>
            <w:r w:rsidRPr="00140E50">
              <w:rPr>
                <w:rFonts w:ascii="Times New Roman" w:eastAsia="Times New Roman" w:hAnsi="Times New Roman" w:cs="Times New Roman"/>
                <w:i/>
                <w:color w:val="000000"/>
                <w:lang w:eastAsia="pt-BR"/>
              </w:rPr>
              <w:t>Neopelma</w:t>
            </w:r>
            <w:proofErr w:type="spellEnd"/>
            <w:r w:rsidRPr="00140E50">
              <w:rPr>
                <w:rFonts w:ascii="Times New Roman" w:eastAsia="Times New Roman" w:hAnsi="Times New Roman" w:cs="Times New Roman"/>
                <w:i/>
                <w:color w:val="000000"/>
                <w:lang w:eastAsia="pt-BR"/>
              </w:rPr>
              <w:t xml:space="preserve"> </w:t>
            </w:r>
            <w:proofErr w:type="spellStart"/>
            <w:r w:rsidRPr="00140E50">
              <w:rPr>
                <w:rFonts w:ascii="Times New Roman" w:eastAsia="Times New Roman" w:hAnsi="Times New Roman" w:cs="Times New Roman"/>
                <w:i/>
                <w:color w:val="000000"/>
                <w:lang w:eastAsia="pt-BR"/>
              </w:rPr>
              <w:t>chrysolophum</w:t>
            </w:r>
            <w:proofErr w:type="spellEnd"/>
            <w:r w:rsidRPr="00140E50">
              <w:rPr>
                <w:rFonts w:ascii="Times New Roman" w:eastAsia="Times New Roman" w:hAnsi="Times New Roman" w:cs="Times New Roman"/>
                <w:i/>
                <w:color w:val="000000"/>
                <w:lang w:eastAsia="pt-BR"/>
              </w:rPr>
              <w:t xml:space="preserve"> </w:t>
            </w:r>
            <w:r w:rsidRPr="00140E50">
              <w:rPr>
                <w:rFonts w:ascii="Times New Roman" w:eastAsia="Times New Roman" w:hAnsi="Times New Roman" w:cs="Times New Roman"/>
                <w:color w:val="000000"/>
                <w:lang w:eastAsia="pt-BR"/>
              </w:rPr>
              <w:t>(Pipridae)</w:t>
            </w:r>
          </w:p>
        </w:tc>
        <w:tc>
          <w:tcPr>
            <w:tcW w:w="736" w:type="pct"/>
            <w:tcBorders>
              <w:top w:val="nil"/>
              <w:left w:val="nil"/>
              <w:bottom w:val="nil"/>
              <w:right w:val="nil"/>
            </w:tcBorders>
          </w:tcPr>
          <w:p w14:paraId="527764A4" w14:textId="76369B86" w:rsidR="00810B09" w:rsidRPr="00140E50" w:rsidRDefault="00A5591B" w:rsidP="008A7059">
            <w:pPr>
              <w:spacing w:after="0" w:line="240" w:lineRule="auto"/>
              <w:jc w:val="center"/>
              <w:rPr>
                <w:rFonts w:ascii="Times New Roman" w:eastAsia="Times New Roman" w:hAnsi="Times New Roman" w:cs="Times New Roman"/>
                <w:lang w:eastAsia="pt-BR"/>
              </w:rPr>
            </w:pPr>
            <w:r w:rsidRPr="00A5591B">
              <w:rPr>
                <w:rFonts w:ascii="Times New Roman" w:eastAsia="Times New Roman" w:hAnsi="Times New Roman" w:cs="Times New Roman"/>
                <w:lang w:eastAsia="pt-BR"/>
              </w:rPr>
              <w:t>Pinto 1944</w:t>
            </w:r>
          </w:p>
        </w:tc>
        <w:tc>
          <w:tcPr>
            <w:tcW w:w="578" w:type="pct"/>
            <w:tcBorders>
              <w:top w:val="nil"/>
              <w:left w:val="nil"/>
              <w:bottom w:val="nil"/>
              <w:right w:val="nil"/>
            </w:tcBorders>
            <w:shd w:val="clear" w:color="auto" w:fill="auto"/>
            <w:hideMark/>
          </w:tcPr>
          <w:p w14:paraId="58FA419B" w14:textId="0869809B"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19.2</w:t>
            </w:r>
          </w:p>
        </w:tc>
        <w:tc>
          <w:tcPr>
            <w:tcW w:w="599" w:type="pct"/>
            <w:tcBorders>
              <w:top w:val="nil"/>
              <w:left w:val="nil"/>
              <w:bottom w:val="nil"/>
              <w:right w:val="nil"/>
            </w:tcBorders>
            <w:shd w:val="clear" w:color="auto" w:fill="auto"/>
            <w:hideMark/>
          </w:tcPr>
          <w:p w14:paraId="13B3BD70" w14:textId="178DD77E"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omnivore</w:t>
            </w:r>
          </w:p>
        </w:tc>
        <w:tc>
          <w:tcPr>
            <w:tcW w:w="702" w:type="pct"/>
            <w:tcBorders>
              <w:top w:val="nil"/>
              <w:left w:val="nil"/>
              <w:bottom w:val="nil"/>
              <w:right w:val="nil"/>
            </w:tcBorders>
          </w:tcPr>
          <w:p w14:paraId="71773B44" w14:textId="43FED49D" w:rsidR="00810B09" w:rsidRPr="00140E50" w:rsidRDefault="00810B09" w:rsidP="00964FC0">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30</w:t>
            </w:r>
          </w:p>
        </w:tc>
        <w:tc>
          <w:tcPr>
            <w:tcW w:w="411" w:type="pct"/>
            <w:tcBorders>
              <w:top w:val="nil"/>
              <w:left w:val="nil"/>
              <w:bottom w:val="nil"/>
              <w:right w:val="nil"/>
            </w:tcBorders>
          </w:tcPr>
          <w:p w14:paraId="0F67A92E" w14:textId="5E36E495"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LC</w:t>
            </w:r>
          </w:p>
        </w:tc>
      </w:tr>
      <w:tr w:rsidR="00810B09" w:rsidRPr="00140E50" w14:paraId="1FCB269F" w14:textId="246140E9" w:rsidTr="006D1C3D">
        <w:trPr>
          <w:trHeight w:val="340"/>
        </w:trPr>
        <w:tc>
          <w:tcPr>
            <w:tcW w:w="1974" w:type="pct"/>
            <w:tcBorders>
              <w:top w:val="nil"/>
              <w:left w:val="nil"/>
              <w:bottom w:val="single" w:sz="12" w:space="0" w:color="auto"/>
              <w:right w:val="nil"/>
            </w:tcBorders>
            <w:shd w:val="clear" w:color="auto" w:fill="auto"/>
            <w:hideMark/>
          </w:tcPr>
          <w:p w14:paraId="18E33ADA" w14:textId="70695074" w:rsidR="00810B09" w:rsidRPr="00140E50" w:rsidRDefault="00810B09" w:rsidP="008A7059">
            <w:pPr>
              <w:spacing w:after="0" w:line="240" w:lineRule="auto"/>
              <w:ind w:firstLine="214"/>
              <w:rPr>
                <w:rFonts w:ascii="Times New Roman" w:eastAsia="Times New Roman" w:hAnsi="Times New Roman" w:cs="Times New Roman"/>
                <w:color w:val="000000"/>
                <w:lang w:eastAsia="pt-BR"/>
              </w:rPr>
            </w:pPr>
            <w:proofErr w:type="spellStart"/>
            <w:r w:rsidRPr="00140E50">
              <w:rPr>
                <w:rFonts w:ascii="Times New Roman" w:eastAsia="Times New Roman" w:hAnsi="Times New Roman" w:cs="Times New Roman"/>
                <w:i/>
                <w:color w:val="000000"/>
                <w:lang w:eastAsia="pt-BR"/>
              </w:rPr>
              <w:t>Mionectes</w:t>
            </w:r>
            <w:proofErr w:type="spellEnd"/>
            <w:r w:rsidRPr="00140E50">
              <w:rPr>
                <w:rFonts w:ascii="Times New Roman" w:eastAsia="Times New Roman" w:hAnsi="Times New Roman" w:cs="Times New Roman"/>
                <w:i/>
                <w:color w:val="000000"/>
                <w:lang w:eastAsia="pt-BR"/>
              </w:rPr>
              <w:t xml:space="preserve"> </w:t>
            </w:r>
            <w:proofErr w:type="spellStart"/>
            <w:r w:rsidRPr="00140E50">
              <w:rPr>
                <w:rFonts w:ascii="Times New Roman" w:eastAsia="Times New Roman" w:hAnsi="Times New Roman" w:cs="Times New Roman"/>
                <w:i/>
                <w:color w:val="000000"/>
                <w:lang w:eastAsia="pt-BR"/>
              </w:rPr>
              <w:t>rufiventris</w:t>
            </w:r>
            <w:proofErr w:type="spellEnd"/>
            <w:r w:rsidRPr="00140E50">
              <w:rPr>
                <w:rFonts w:ascii="Times New Roman" w:eastAsia="Times New Roman" w:hAnsi="Times New Roman" w:cs="Times New Roman"/>
                <w:i/>
                <w:color w:val="000000"/>
                <w:lang w:eastAsia="pt-BR"/>
              </w:rPr>
              <w:t xml:space="preserve"> </w:t>
            </w:r>
            <w:r w:rsidRPr="00140E50">
              <w:rPr>
                <w:rFonts w:ascii="Times New Roman" w:eastAsia="Times New Roman" w:hAnsi="Times New Roman" w:cs="Times New Roman"/>
                <w:color w:val="000000"/>
                <w:lang w:eastAsia="pt-BR"/>
              </w:rPr>
              <w:t>(</w:t>
            </w:r>
            <w:proofErr w:type="spellStart"/>
            <w:r w:rsidRPr="00140E50">
              <w:rPr>
                <w:rFonts w:ascii="Times New Roman" w:eastAsia="Times New Roman" w:hAnsi="Times New Roman" w:cs="Times New Roman"/>
                <w:color w:val="000000"/>
                <w:lang w:eastAsia="pt-BR"/>
              </w:rPr>
              <w:t>Rhynchocyclidae</w:t>
            </w:r>
            <w:proofErr w:type="spellEnd"/>
            <w:r w:rsidRPr="00140E50">
              <w:rPr>
                <w:rFonts w:ascii="Times New Roman" w:eastAsia="Times New Roman" w:hAnsi="Times New Roman" w:cs="Times New Roman"/>
                <w:color w:val="000000"/>
                <w:lang w:eastAsia="pt-BR"/>
              </w:rPr>
              <w:t>)</w:t>
            </w:r>
          </w:p>
        </w:tc>
        <w:tc>
          <w:tcPr>
            <w:tcW w:w="736" w:type="pct"/>
            <w:tcBorders>
              <w:top w:val="nil"/>
              <w:left w:val="nil"/>
              <w:bottom w:val="single" w:sz="12" w:space="0" w:color="auto"/>
              <w:right w:val="nil"/>
            </w:tcBorders>
          </w:tcPr>
          <w:p w14:paraId="7563E47F" w14:textId="6F1F01F9" w:rsidR="00810B09" w:rsidRPr="00140E50" w:rsidRDefault="00E119D4" w:rsidP="008A7059">
            <w:pPr>
              <w:spacing w:after="0" w:line="240" w:lineRule="auto"/>
              <w:jc w:val="center"/>
              <w:rPr>
                <w:rFonts w:ascii="Times New Roman" w:eastAsia="Times New Roman" w:hAnsi="Times New Roman" w:cs="Times New Roman"/>
                <w:lang w:eastAsia="pt-BR"/>
              </w:rPr>
            </w:pPr>
            <w:proofErr w:type="spellStart"/>
            <w:r w:rsidRPr="00E119D4">
              <w:rPr>
                <w:rFonts w:ascii="Times New Roman" w:eastAsia="Times New Roman" w:hAnsi="Times New Roman" w:cs="Times New Roman"/>
                <w:lang w:eastAsia="pt-BR"/>
              </w:rPr>
              <w:t>Cabanis</w:t>
            </w:r>
            <w:proofErr w:type="spellEnd"/>
            <w:r w:rsidRPr="00E119D4">
              <w:rPr>
                <w:rFonts w:ascii="Times New Roman" w:eastAsia="Times New Roman" w:hAnsi="Times New Roman" w:cs="Times New Roman"/>
                <w:lang w:eastAsia="pt-BR"/>
              </w:rPr>
              <w:t xml:space="preserve"> 1846</w:t>
            </w:r>
          </w:p>
        </w:tc>
        <w:tc>
          <w:tcPr>
            <w:tcW w:w="578" w:type="pct"/>
            <w:tcBorders>
              <w:top w:val="nil"/>
              <w:left w:val="nil"/>
              <w:bottom w:val="single" w:sz="12" w:space="0" w:color="auto"/>
              <w:right w:val="nil"/>
            </w:tcBorders>
            <w:shd w:val="clear" w:color="auto" w:fill="auto"/>
            <w:hideMark/>
          </w:tcPr>
          <w:p w14:paraId="4B628A8A" w14:textId="48A4CD46"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13.3</w:t>
            </w:r>
          </w:p>
        </w:tc>
        <w:tc>
          <w:tcPr>
            <w:tcW w:w="599" w:type="pct"/>
            <w:tcBorders>
              <w:top w:val="nil"/>
              <w:left w:val="nil"/>
              <w:bottom w:val="single" w:sz="12" w:space="0" w:color="auto"/>
              <w:right w:val="nil"/>
            </w:tcBorders>
            <w:shd w:val="clear" w:color="auto" w:fill="auto"/>
            <w:hideMark/>
          </w:tcPr>
          <w:p w14:paraId="1E69B8E3" w14:textId="460D0C85" w:rsidR="00810B09" w:rsidRPr="00140E50" w:rsidRDefault="00810B09" w:rsidP="008A7059">
            <w:pPr>
              <w:spacing w:after="0" w:line="240" w:lineRule="auto"/>
              <w:jc w:val="center"/>
              <w:rPr>
                <w:rFonts w:ascii="Times New Roman" w:eastAsia="Times New Roman" w:hAnsi="Times New Roman" w:cs="Times New Roman"/>
                <w:lang w:eastAsia="pt-BR"/>
              </w:rPr>
            </w:pPr>
            <w:r w:rsidRPr="00140E50">
              <w:rPr>
                <w:rFonts w:ascii="Times New Roman" w:eastAsia="Times New Roman" w:hAnsi="Times New Roman" w:cs="Times New Roman"/>
                <w:lang w:eastAsia="pt-BR"/>
              </w:rPr>
              <w:t>omnivore</w:t>
            </w:r>
          </w:p>
        </w:tc>
        <w:tc>
          <w:tcPr>
            <w:tcW w:w="702" w:type="pct"/>
            <w:tcBorders>
              <w:top w:val="nil"/>
              <w:left w:val="nil"/>
              <w:bottom w:val="single" w:sz="12" w:space="0" w:color="auto"/>
              <w:right w:val="nil"/>
            </w:tcBorders>
          </w:tcPr>
          <w:p w14:paraId="58E68D64" w14:textId="2BDD471E" w:rsidR="00810B09" w:rsidRPr="00140E50" w:rsidRDefault="00810B09" w:rsidP="00964FC0">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86</w:t>
            </w:r>
          </w:p>
        </w:tc>
        <w:tc>
          <w:tcPr>
            <w:tcW w:w="411" w:type="pct"/>
            <w:tcBorders>
              <w:top w:val="nil"/>
              <w:left w:val="nil"/>
              <w:bottom w:val="single" w:sz="12" w:space="0" w:color="auto"/>
              <w:right w:val="nil"/>
            </w:tcBorders>
          </w:tcPr>
          <w:p w14:paraId="78C978DF" w14:textId="4C9B472D"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r w:rsidRPr="00140E50">
              <w:rPr>
                <w:rFonts w:ascii="Times New Roman" w:eastAsia="Times New Roman" w:hAnsi="Times New Roman" w:cs="Times New Roman"/>
                <w:color w:val="000000"/>
                <w:lang w:eastAsia="pt-BR"/>
              </w:rPr>
              <w:t>LC</w:t>
            </w:r>
          </w:p>
        </w:tc>
      </w:tr>
      <w:tr w:rsidR="00810B09" w:rsidRPr="00140E50" w14:paraId="669FDF68" w14:textId="2CAEB76E" w:rsidTr="006D1C3D">
        <w:trPr>
          <w:trHeight w:val="340"/>
        </w:trPr>
        <w:tc>
          <w:tcPr>
            <w:tcW w:w="1974" w:type="pct"/>
            <w:tcBorders>
              <w:top w:val="single" w:sz="12" w:space="0" w:color="auto"/>
              <w:left w:val="nil"/>
              <w:bottom w:val="nil"/>
              <w:right w:val="nil"/>
            </w:tcBorders>
            <w:shd w:val="clear" w:color="auto" w:fill="auto"/>
          </w:tcPr>
          <w:p w14:paraId="4A16C8C2" w14:textId="77777777" w:rsidR="00810B09" w:rsidRPr="00140E50" w:rsidRDefault="00810B09" w:rsidP="008A7059">
            <w:pPr>
              <w:spacing w:after="0" w:line="240" w:lineRule="auto"/>
              <w:rPr>
                <w:rFonts w:ascii="Times New Roman" w:eastAsia="Times New Roman" w:hAnsi="Times New Roman" w:cs="Times New Roman"/>
                <w:i/>
                <w:color w:val="000000"/>
                <w:lang w:eastAsia="pt-BR"/>
              </w:rPr>
            </w:pPr>
          </w:p>
        </w:tc>
        <w:tc>
          <w:tcPr>
            <w:tcW w:w="736" w:type="pct"/>
            <w:tcBorders>
              <w:top w:val="single" w:sz="12" w:space="0" w:color="auto"/>
              <w:left w:val="nil"/>
              <w:bottom w:val="nil"/>
              <w:right w:val="nil"/>
            </w:tcBorders>
          </w:tcPr>
          <w:p w14:paraId="40603FA9" w14:textId="77777777" w:rsidR="00810B09" w:rsidRPr="00140E50" w:rsidRDefault="00810B09" w:rsidP="008A7059">
            <w:pPr>
              <w:spacing w:after="0" w:line="240" w:lineRule="auto"/>
              <w:jc w:val="center"/>
              <w:rPr>
                <w:rFonts w:ascii="Times New Roman" w:eastAsia="Times New Roman" w:hAnsi="Times New Roman" w:cs="Times New Roman"/>
                <w:lang w:eastAsia="pt-BR"/>
              </w:rPr>
            </w:pPr>
          </w:p>
        </w:tc>
        <w:tc>
          <w:tcPr>
            <w:tcW w:w="578" w:type="pct"/>
            <w:tcBorders>
              <w:top w:val="single" w:sz="12" w:space="0" w:color="auto"/>
              <w:left w:val="nil"/>
              <w:bottom w:val="nil"/>
              <w:right w:val="nil"/>
            </w:tcBorders>
            <w:shd w:val="clear" w:color="auto" w:fill="auto"/>
          </w:tcPr>
          <w:p w14:paraId="67FAD831" w14:textId="7B31CBB1" w:rsidR="00810B09" w:rsidRPr="00140E50" w:rsidRDefault="00810B09" w:rsidP="008A7059">
            <w:pPr>
              <w:spacing w:after="0" w:line="240" w:lineRule="auto"/>
              <w:jc w:val="center"/>
              <w:rPr>
                <w:rFonts w:ascii="Times New Roman" w:eastAsia="Times New Roman" w:hAnsi="Times New Roman" w:cs="Times New Roman"/>
                <w:lang w:eastAsia="pt-BR"/>
              </w:rPr>
            </w:pPr>
          </w:p>
        </w:tc>
        <w:tc>
          <w:tcPr>
            <w:tcW w:w="599" w:type="pct"/>
            <w:tcBorders>
              <w:top w:val="single" w:sz="12" w:space="0" w:color="auto"/>
              <w:left w:val="nil"/>
              <w:bottom w:val="nil"/>
              <w:right w:val="nil"/>
            </w:tcBorders>
            <w:shd w:val="clear" w:color="auto" w:fill="auto"/>
          </w:tcPr>
          <w:p w14:paraId="1D44B2B5" w14:textId="77777777" w:rsidR="00810B09" w:rsidRPr="00140E50" w:rsidRDefault="00810B09" w:rsidP="008A7059">
            <w:pPr>
              <w:spacing w:after="0" w:line="240" w:lineRule="auto"/>
              <w:jc w:val="center"/>
              <w:rPr>
                <w:rFonts w:ascii="Times New Roman" w:eastAsia="Times New Roman" w:hAnsi="Times New Roman" w:cs="Times New Roman"/>
                <w:lang w:eastAsia="pt-BR"/>
              </w:rPr>
            </w:pPr>
          </w:p>
        </w:tc>
        <w:tc>
          <w:tcPr>
            <w:tcW w:w="702" w:type="pct"/>
            <w:tcBorders>
              <w:top w:val="single" w:sz="12" w:space="0" w:color="auto"/>
              <w:left w:val="nil"/>
              <w:bottom w:val="nil"/>
              <w:right w:val="nil"/>
            </w:tcBorders>
          </w:tcPr>
          <w:p w14:paraId="6F889A99" w14:textId="77777777" w:rsidR="00810B09" w:rsidRPr="00140E50" w:rsidRDefault="00810B09" w:rsidP="008A7059">
            <w:pPr>
              <w:spacing w:after="0" w:line="240" w:lineRule="auto"/>
              <w:rPr>
                <w:rFonts w:ascii="Times New Roman" w:eastAsia="Times New Roman" w:hAnsi="Times New Roman" w:cs="Times New Roman"/>
                <w:color w:val="000000"/>
                <w:lang w:eastAsia="pt-BR"/>
              </w:rPr>
            </w:pPr>
          </w:p>
        </w:tc>
        <w:tc>
          <w:tcPr>
            <w:tcW w:w="411" w:type="pct"/>
            <w:tcBorders>
              <w:top w:val="single" w:sz="12" w:space="0" w:color="auto"/>
              <w:left w:val="nil"/>
              <w:bottom w:val="nil"/>
              <w:right w:val="nil"/>
            </w:tcBorders>
          </w:tcPr>
          <w:p w14:paraId="79229797" w14:textId="77777777" w:rsidR="00810B09" w:rsidRPr="00140E50" w:rsidRDefault="00810B09" w:rsidP="008A7059">
            <w:pPr>
              <w:spacing w:after="0" w:line="240" w:lineRule="auto"/>
              <w:jc w:val="center"/>
              <w:rPr>
                <w:rFonts w:ascii="Times New Roman" w:eastAsia="Times New Roman" w:hAnsi="Times New Roman" w:cs="Times New Roman"/>
                <w:color w:val="000000"/>
                <w:lang w:eastAsia="pt-BR"/>
              </w:rPr>
            </w:pPr>
          </w:p>
        </w:tc>
      </w:tr>
    </w:tbl>
    <w:p w14:paraId="029B799F" w14:textId="40E41EDC" w:rsidR="00550AA3" w:rsidRPr="00691E88" w:rsidRDefault="001B0D0E" w:rsidP="003408C9">
      <w:pPr>
        <w:spacing w:line="480" w:lineRule="auto"/>
        <w:rPr>
          <w:rFonts w:ascii="Times New Roman" w:hAnsi="Times New Roman" w:cs="Times New Roman"/>
        </w:rPr>
      </w:pPr>
      <w:r w:rsidRPr="00140E50">
        <w:rPr>
          <w:rFonts w:ascii="Times New Roman" w:hAnsi="Times New Roman" w:cs="Times New Roman"/>
          <w:b/>
          <w:sz w:val="24"/>
          <w:szCs w:val="24"/>
        </w:rPr>
        <w:br w:type="page"/>
      </w:r>
      <w:r w:rsidR="00585E92" w:rsidRPr="00140E50">
        <w:rPr>
          <w:rFonts w:ascii="Times New Roman" w:hAnsi="Times New Roman" w:cs="Times New Roman"/>
          <w:b/>
          <w:sz w:val="24"/>
          <w:szCs w:val="24"/>
        </w:rPr>
        <w:lastRenderedPageBreak/>
        <w:t>Table S</w:t>
      </w:r>
      <w:r w:rsidR="00DB6240" w:rsidRPr="00140E50">
        <w:rPr>
          <w:rFonts w:ascii="Times New Roman" w:hAnsi="Times New Roman" w:cs="Times New Roman"/>
          <w:b/>
          <w:sz w:val="24"/>
          <w:szCs w:val="24"/>
        </w:rPr>
        <w:t>2</w:t>
      </w:r>
      <w:r w:rsidR="00585E92" w:rsidRPr="00140E50">
        <w:rPr>
          <w:rFonts w:ascii="Times New Roman" w:hAnsi="Times New Roman" w:cs="Times New Roman"/>
          <w:sz w:val="24"/>
          <w:szCs w:val="24"/>
        </w:rPr>
        <w:t xml:space="preserve">: </w:t>
      </w:r>
      <w:r w:rsidR="005A3938" w:rsidRPr="00140E50">
        <w:rPr>
          <w:rFonts w:ascii="Times New Roman" w:hAnsi="Times New Roman" w:cs="Times New Roman"/>
          <w:sz w:val="24"/>
          <w:szCs w:val="24"/>
        </w:rPr>
        <w:t>D</w:t>
      </w:r>
      <w:r w:rsidR="00585E92" w:rsidRPr="00140E50">
        <w:rPr>
          <w:rFonts w:ascii="Times New Roman" w:hAnsi="Times New Roman" w:cs="Times New Roman"/>
          <w:sz w:val="24"/>
          <w:szCs w:val="24"/>
        </w:rPr>
        <w:t xml:space="preserve">ispersal ability for all </w:t>
      </w:r>
      <w:r w:rsidR="00A93B30" w:rsidRPr="00140E50">
        <w:rPr>
          <w:rFonts w:ascii="Times New Roman" w:hAnsi="Times New Roman" w:cs="Times New Roman"/>
          <w:sz w:val="24"/>
          <w:szCs w:val="24"/>
        </w:rPr>
        <w:t>107</w:t>
      </w:r>
      <w:r w:rsidR="00585E92" w:rsidRPr="00140E50">
        <w:rPr>
          <w:rFonts w:ascii="Times New Roman" w:hAnsi="Times New Roman" w:cs="Times New Roman"/>
          <w:sz w:val="24"/>
          <w:szCs w:val="24"/>
        </w:rPr>
        <w:t xml:space="preserve"> forest dependent birds</w:t>
      </w:r>
      <w:r w:rsidR="003362D5">
        <w:rPr>
          <w:rFonts w:ascii="Times New Roman" w:hAnsi="Times New Roman" w:cs="Times New Roman"/>
          <w:sz w:val="24"/>
          <w:szCs w:val="24"/>
        </w:rPr>
        <w:t>,</w:t>
      </w:r>
      <w:r w:rsidR="00585E92" w:rsidRPr="00140E50">
        <w:rPr>
          <w:rFonts w:ascii="Times New Roman" w:hAnsi="Times New Roman" w:cs="Times New Roman"/>
          <w:sz w:val="24"/>
          <w:szCs w:val="24"/>
        </w:rPr>
        <w:t xml:space="preserve"> endemic to the Atlantic Forest</w:t>
      </w:r>
      <w:r w:rsidR="005A3938" w:rsidRPr="00140E50">
        <w:rPr>
          <w:rFonts w:ascii="Times New Roman" w:hAnsi="Times New Roman" w:cs="Times New Roman"/>
          <w:sz w:val="24"/>
          <w:szCs w:val="24"/>
        </w:rPr>
        <w:t>, within six functional groups</w:t>
      </w:r>
      <w:r w:rsidR="00585E92" w:rsidRPr="00140E50">
        <w:rPr>
          <w:rFonts w:ascii="Times New Roman" w:hAnsi="Times New Roman" w:cs="Times New Roman"/>
          <w:sz w:val="24"/>
          <w:szCs w:val="24"/>
        </w:rPr>
        <w:t>.</w:t>
      </w:r>
      <w:r w:rsidR="005A3938" w:rsidRPr="00140E50">
        <w:rPr>
          <w:rFonts w:ascii="Times New Roman" w:hAnsi="Times New Roman" w:cs="Times New Roman"/>
          <w:sz w:val="24"/>
          <w:szCs w:val="24"/>
        </w:rPr>
        <w:t xml:space="preserve"> The mean dispersal ability per group (</w:t>
      </w:r>
      <w:r w:rsidR="005A3938" w:rsidRPr="00140E50">
        <w:rPr>
          <w:rFonts w:ascii="Times New Roman" w:hAnsi="Times New Roman" w:cs="Times New Roman"/>
          <w:bCs/>
          <w:color w:val="000000"/>
        </w:rPr>
        <w:t>µ</w:t>
      </w:r>
      <w:r w:rsidR="005A3938" w:rsidRPr="00140E50">
        <w:rPr>
          <w:rFonts w:ascii="Times New Roman" w:hAnsi="Times New Roman" w:cs="Times New Roman"/>
          <w:sz w:val="24"/>
          <w:szCs w:val="24"/>
        </w:rPr>
        <w:t>) is shown. The 1</w:t>
      </w:r>
      <w:r w:rsidR="004E2F46">
        <w:rPr>
          <w:rFonts w:ascii="Times New Roman" w:hAnsi="Times New Roman" w:cs="Times New Roman"/>
          <w:sz w:val="24"/>
          <w:szCs w:val="24"/>
        </w:rPr>
        <w:t>1</w:t>
      </w:r>
      <w:r w:rsidR="005A3938" w:rsidRPr="00140E50">
        <w:rPr>
          <w:rFonts w:ascii="Times New Roman" w:hAnsi="Times New Roman" w:cs="Times New Roman"/>
          <w:sz w:val="24"/>
          <w:szCs w:val="24"/>
        </w:rPr>
        <w:t xml:space="preserve"> target species in the study are depicted with an asterisk (*)</w:t>
      </w:r>
      <w:r w:rsidR="00A3308C" w:rsidRPr="00140E50">
        <w:rPr>
          <w:rFonts w:ascii="Times New Roman" w:hAnsi="Times New Roman" w:cs="Times New Roman"/>
          <w:sz w:val="24"/>
          <w:szCs w:val="24"/>
        </w:rPr>
        <w:t>.</w:t>
      </w:r>
    </w:p>
    <w:tbl>
      <w:tblPr>
        <w:tblW w:w="6379" w:type="dxa"/>
        <w:tblCellMar>
          <w:left w:w="70" w:type="dxa"/>
          <w:right w:w="70" w:type="dxa"/>
        </w:tblCellMar>
        <w:tblLook w:val="04A0" w:firstRow="1" w:lastRow="0" w:firstColumn="1" w:lastColumn="0" w:noHBand="0" w:noVBand="1"/>
      </w:tblPr>
      <w:tblGrid>
        <w:gridCol w:w="4220"/>
        <w:gridCol w:w="2159"/>
      </w:tblGrid>
      <w:tr w:rsidR="009259CD" w:rsidRPr="00140E50" w14:paraId="3AFF3E58" w14:textId="77777777" w:rsidTr="003B343A">
        <w:trPr>
          <w:trHeight w:val="340"/>
        </w:trPr>
        <w:tc>
          <w:tcPr>
            <w:tcW w:w="4220" w:type="dxa"/>
            <w:tcBorders>
              <w:top w:val="single" w:sz="8" w:space="0" w:color="auto"/>
              <w:left w:val="nil"/>
              <w:bottom w:val="single" w:sz="8" w:space="0" w:color="auto"/>
              <w:right w:val="nil"/>
            </w:tcBorders>
            <w:shd w:val="clear" w:color="auto" w:fill="auto"/>
            <w:noWrap/>
            <w:vAlign w:val="center"/>
          </w:tcPr>
          <w:p w14:paraId="21A263A7" w14:textId="76CC08CB" w:rsidR="009259CD" w:rsidRPr="00140E50" w:rsidRDefault="009259CD" w:rsidP="009259CD">
            <w:pPr>
              <w:spacing w:after="0" w:line="240" w:lineRule="auto"/>
              <w:ind w:firstLineChars="200" w:firstLine="442"/>
              <w:rPr>
                <w:rFonts w:ascii="Times New Roman" w:eastAsia="Times New Roman" w:hAnsi="Times New Roman" w:cs="Times New Roman"/>
                <w:b/>
                <w:color w:val="000000"/>
                <w:lang w:val="pt-BR" w:eastAsia="pt-BR"/>
              </w:rPr>
            </w:pPr>
            <w:proofErr w:type="spellStart"/>
            <w:r w:rsidRPr="00140E50">
              <w:rPr>
                <w:rFonts w:ascii="Times New Roman" w:eastAsia="Times New Roman" w:hAnsi="Times New Roman" w:cs="Times New Roman"/>
                <w:b/>
                <w:color w:val="000000"/>
                <w:lang w:val="pt-BR" w:eastAsia="pt-BR"/>
              </w:rPr>
              <w:t>Species</w:t>
            </w:r>
            <w:proofErr w:type="spellEnd"/>
          </w:p>
        </w:tc>
        <w:tc>
          <w:tcPr>
            <w:tcW w:w="2159" w:type="dxa"/>
            <w:tcBorders>
              <w:top w:val="single" w:sz="8" w:space="0" w:color="auto"/>
              <w:left w:val="nil"/>
              <w:bottom w:val="single" w:sz="8" w:space="0" w:color="auto"/>
              <w:right w:val="nil"/>
            </w:tcBorders>
            <w:shd w:val="clear" w:color="auto" w:fill="auto"/>
            <w:noWrap/>
            <w:vAlign w:val="center"/>
          </w:tcPr>
          <w:p w14:paraId="6DD5B7F6" w14:textId="26098551" w:rsidR="009259CD" w:rsidRPr="00140E50" w:rsidRDefault="009259CD" w:rsidP="009259CD">
            <w:pPr>
              <w:jc w:val="center"/>
              <w:rPr>
                <w:rFonts w:ascii="Times New Roman" w:hAnsi="Times New Roman" w:cs="Times New Roman"/>
                <w:b/>
                <w:bCs/>
                <w:color w:val="000000"/>
              </w:rPr>
            </w:pPr>
            <w:r w:rsidRPr="00140E50">
              <w:rPr>
                <w:rFonts w:ascii="Times New Roman" w:hAnsi="Times New Roman" w:cs="Times New Roman"/>
                <w:b/>
                <w:bCs/>
                <w:color w:val="000000"/>
              </w:rPr>
              <w:t>Dispersal ability (m)</w:t>
            </w:r>
          </w:p>
        </w:tc>
      </w:tr>
      <w:tr w:rsidR="009259CD" w:rsidRPr="00140E50" w14:paraId="3A1EEBFB" w14:textId="77777777" w:rsidTr="003B343A">
        <w:trPr>
          <w:trHeight w:val="340"/>
        </w:trPr>
        <w:tc>
          <w:tcPr>
            <w:tcW w:w="6379" w:type="dxa"/>
            <w:gridSpan w:val="2"/>
            <w:tcBorders>
              <w:top w:val="single" w:sz="8" w:space="0" w:color="auto"/>
              <w:left w:val="nil"/>
              <w:bottom w:val="single" w:sz="2" w:space="0" w:color="auto"/>
              <w:right w:val="nil"/>
            </w:tcBorders>
            <w:shd w:val="clear" w:color="auto" w:fill="auto"/>
            <w:noWrap/>
            <w:vAlign w:val="bottom"/>
          </w:tcPr>
          <w:p w14:paraId="4ECD6EC2" w14:textId="79BBD8DF" w:rsidR="009259CD" w:rsidRPr="00140E50" w:rsidRDefault="009259CD" w:rsidP="009259CD">
            <w:pPr>
              <w:spacing w:after="0" w:line="240" w:lineRule="auto"/>
              <w:rPr>
                <w:rFonts w:ascii="Times New Roman" w:eastAsia="Times New Roman" w:hAnsi="Times New Roman" w:cs="Times New Roman"/>
                <w:color w:val="000000"/>
                <w:lang w:eastAsia="pt-BR"/>
              </w:rPr>
            </w:pPr>
            <w:r w:rsidRPr="00140E50">
              <w:rPr>
                <w:rFonts w:ascii="Times New Roman" w:eastAsia="Times New Roman" w:hAnsi="Times New Roman" w:cs="Times New Roman"/>
                <w:b/>
                <w:bCs/>
                <w:color w:val="000000"/>
                <w:lang w:eastAsia="pt-BR"/>
              </w:rPr>
              <w:t>Light invertivore</w:t>
            </w:r>
            <w:r w:rsidR="00315BB0" w:rsidRPr="00140E50">
              <w:rPr>
                <w:rFonts w:ascii="Times New Roman" w:eastAsia="Times New Roman" w:hAnsi="Times New Roman" w:cs="Times New Roman"/>
                <w:b/>
                <w:bCs/>
                <w:color w:val="000000"/>
                <w:lang w:eastAsia="pt-BR"/>
              </w:rPr>
              <w:t>s</w:t>
            </w:r>
            <w:r w:rsidRPr="00140E50">
              <w:rPr>
                <w:rFonts w:ascii="Times New Roman" w:eastAsia="Times New Roman" w:hAnsi="Times New Roman" w:cs="Times New Roman"/>
                <w:b/>
                <w:bCs/>
                <w:color w:val="000000"/>
                <w:lang w:eastAsia="pt-BR"/>
              </w:rPr>
              <w:t xml:space="preserve"> </w:t>
            </w:r>
            <w:r w:rsidRPr="00140E50">
              <w:rPr>
                <w:rFonts w:ascii="Times New Roman" w:hAnsi="Times New Roman" w:cs="Times New Roman"/>
                <w:bCs/>
                <w:color w:val="000000"/>
              </w:rPr>
              <w:t xml:space="preserve">(µ = </w:t>
            </w:r>
            <w:r w:rsidRPr="00140E50">
              <w:rPr>
                <w:rFonts w:ascii="Times New Roman" w:eastAsia="Times New Roman" w:hAnsi="Times New Roman" w:cs="Times New Roman"/>
                <w:bCs/>
                <w:color w:val="000000"/>
                <w:lang w:eastAsia="pt-BR"/>
              </w:rPr>
              <w:t>845.3 m)</w:t>
            </w:r>
          </w:p>
        </w:tc>
      </w:tr>
      <w:tr w:rsidR="009259CD" w:rsidRPr="00140E50" w14:paraId="3377DABF" w14:textId="77777777" w:rsidTr="003B343A">
        <w:trPr>
          <w:trHeight w:val="340"/>
        </w:trPr>
        <w:tc>
          <w:tcPr>
            <w:tcW w:w="4220" w:type="dxa"/>
            <w:tcBorders>
              <w:top w:val="single" w:sz="2" w:space="0" w:color="auto"/>
              <w:left w:val="nil"/>
              <w:bottom w:val="nil"/>
              <w:right w:val="nil"/>
            </w:tcBorders>
            <w:shd w:val="clear" w:color="auto" w:fill="auto"/>
            <w:noWrap/>
            <w:vAlign w:val="bottom"/>
            <w:hideMark/>
          </w:tcPr>
          <w:p w14:paraId="60ACED2A"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Anabacerthia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amaurotis</w:t>
            </w:r>
            <w:proofErr w:type="spellEnd"/>
          </w:p>
        </w:tc>
        <w:tc>
          <w:tcPr>
            <w:tcW w:w="2159" w:type="dxa"/>
            <w:tcBorders>
              <w:top w:val="single" w:sz="2" w:space="0" w:color="auto"/>
              <w:left w:val="nil"/>
              <w:bottom w:val="nil"/>
              <w:right w:val="nil"/>
            </w:tcBorders>
            <w:shd w:val="clear" w:color="auto" w:fill="auto"/>
            <w:noWrap/>
            <w:vAlign w:val="bottom"/>
            <w:hideMark/>
          </w:tcPr>
          <w:p w14:paraId="651360DD"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1085.8</w:t>
            </w:r>
          </w:p>
        </w:tc>
      </w:tr>
      <w:tr w:rsidR="009259CD" w:rsidRPr="00140E50" w14:paraId="0E2C6B53" w14:textId="77777777" w:rsidTr="003B343A">
        <w:trPr>
          <w:trHeight w:val="340"/>
        </w:trPr>
        <w:tc>
          <w:tcPr>
            <w:tcW w:w="4220" w:type="dxa"/>
            <w:tcBorders>
              <w:top w:val="nil"/>
              <w:left w:val="nil"/>
              <w:bottom w:val="nil"/>
              <w:right w:val="nil"/>
            </w:tcBorders>
            <w:shd w:val="clear" w:color="auto" w:fill="auto"/>
            <w:noWrap/>
            <w:vAlign w:val="bottom"/>
            <w:hideMark/>
          </w:tcPr>
          <w:p w14:paraId="180FB0C6"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Anabacerthia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lichtensteini</w:t>
            </w:r>
            <w:proofErr w:type="spellEnd"/>
          </w:p>
        </w:tc>
        <w:tc>
          <w:tcPr>
            <w:tcW w:w="2159" w:type="dxa"/>
            <w:tcBorders>
              <w:top w:val="nil"/>
              <w:left w:val="nil"/>
              <w:bottom w:val="nil"/>
              <w:right w:val="nil"/>
            </w:tcBorders>
            <w:shd w:val="clear" w:color="auto" w:fill="auto"/>
            <w:noWrap/>
            <w:vAlign w:val="bottom"/>
            <w:hideMark/>
          </w:tcPr>
          <w:p w14:paraId="2CFD582C"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1148.9</w:t>
            </w:r>
          </w:p>
        </w:tc>
      </w:tr>
      <w:tr w:rsidR="009259CD" w:rsidRPr="00140E50" w14:paraId="2E9768C7" w14:textId="77777777" w:rsidTr="003B343A">
        <w:trPr>
          <w:trHeight w:val="340"/>
        </w:trPr>
        <w:tc>
          <w:tcPr>
            <w:tcW w:w="4220" w:type="dxa"/>
            <w:tcBorders>
              <w:top w:val="nil"/>
              <w:left w:val="nil"/>
              <w:bottom w:val="nil"/>
              <w:right w:val="nil"/>
            </w:tcBorders>
            <w:shd w:val="clear" w:color="auto" w:fill="auto"/>
            <w:noWrap/>
            <w:vAlign w:val="bottom"/>
            <w:hideMark/>
          </w:tcPr>
          <w:p w14:paraId="591E12BD"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Automolus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lammi</w:t>
            </w:r>
            <w:proofErr w:type="spellEnd"/>
          </w:p>
        </w:tc>
        <w:tc>
          <w:tcPr>
            <w:tcW w:w="2159" w:type="dxa"/>
            <w:tcBorders>
              <w:top w:val="nil"/>
              <w:left w:val="nil"/>
              <w:bottom w:val="nil"/>
              <w:right w:val="nil"/>
            </w:tcBorders>
            <w:shd w:val="clear" w:color="auto" w:fill="auto"/>
            <w:noWrap/>
            <w:vAlign w:val="bottom"/>
            <w:hideMark/>
          </w:tcPr>
          <w:p w14:paraId="71C1B05A"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1114.1</w:t>
            </w:r>
          </w:p>
        </w:tc>
      </w:tr>
      <w:tr w:rsidR="009259CD" w:rsidRPr="00140E50" w14:paraId="6062D0F1" w14:textId="77777777" w:rsidTr="003B343A">
        <w:trPr>
          <w:trHeight w:val="340"/>
        </w:trPr>
        <w:tc>
          <w:tcPr>
            <w:tcW w:w="4220" w:type="dxa"/>
            <w:tcBorders>
              <w:top w:val="nil"/>
              <w:left w:val="nil"/>
              <w:bottom w:val="nil"/>
              <w:right w:val="nil"/>
            </w:tcBorders>
            <w:shd w:val="clear" w:color="auto" w:fill="auto"/>
            <w:noWrap/>
            <w:vAlign w:val="bottom"/>
            <w:hideMark/>
          </w:tcPr>
          <w:p w14:paraId="019B6C58"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Conopophaga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cearae</w:t>
            </w:r>
            <w:proofErr w:type="spellEnd"/>
          </w:p>
        </w:tc>
        <w:tc>
          <w:tcPr>
            <w:tcW w:w="2159" w:type="dxa"/>
            <w:tcBorders>
              <w:top w:val="nil"/>
              <w:left w:val="nil"/>
              <w:bottom w:val="nil"/>
              <w:right w:val="nil"/>
            </w:tcBorders>
            <w:shd w:val="clear" w:color="auto" w:fill="auto"/>
            <w:noWrap/>
            <w:vAlign w:val="bottom"/>
            <w:hideMark/>
          </w:tcPr>
          <w:p w14:paraId="42981B79"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986.9</w:t>
            </w:r>
          </w:p>
        </w:tc>
      </w:tr>
      <w:tr w:rsidR="009259CD" w:rsidRPr="00140E50" w14:paraId="13358B7C" w14:textId="77777777" w:rsidTr="003B343A">
        <w:trPr>
          <w:trHeight w:val="340"/>
        </w:trPr>
        <w:tc>
          <w:tcPr>
            <w:tcW w:w="4220" w:type="dxa"/>
            <w:tcBorders>
              <w:top w:val="nil"/>
              <w:left w:val="nil"/>
              <w:bottom w:val="nil"/>
              <w:right w:val="nil"/>
            </w:tcBorders>
            <w:shd w:val="clear" w:color="auto" w:fill="auto"/>
            <w:noWrap/>
            <w:vAlign w:val="bottom"/>
            <w:hideMark/>
          </w:tcPr>
          <w:p w14:paraId="49F686A4"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Cranioleuca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pallida</w:t>
            </w:r>
            <w:proofErr w:type="spellEnd"/>
          </w:p>
        </w:tc>
        <w:tc>
          <w:tcPr>
            <w:tcW w:w="2159" w:type="dxa"/>
            <w:tcBorders>
              <w:top w:val="nil"/>
              <w:left w:val="nil"/>
              <w:bottom w:val="nil"/>
              <w:right w:val="nil"/>
            </w:tcBorders>
            <w:shd w:val="clear" w:color="auto" w:fill="auto"/>
            <w:noWrap/>
            <w:vAlign w:val="bottom"/>
            <w:hideMark/>
          </w:tcPr>
          <w:p w14:paraId="11981A4C"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786.2</w:t>
            </w:r>
          </w:p>
        </w:tc>
      </w:tr>
      <w:tr w:rsidR="009259CD" w:rsidRPr="00140E50" w14:paraId="77FE1F84" w14:textId="77777777" w:rsidTr="003B343A">
        <w:trPr>
          <w:trHeight w:val="340"/>
        </w:trPr>
        <w:tc>
          <w:tcPr>
            <w:tcW w:w="4220" w:type="dxa"/>
            <w:tcBorders>
              <w:top w:val="nil"/>
              <w:left w:val="nil"/>
              <w:bottom w:val="nil"/>
              <w:right w:val="nil"/>
            </w:tcBorders>
            <w:shd w:val="clear" w:color="auto" w:fill="auto"/>
            <w:noWrap/>
            <w:vAlign w:val="bottom"/>
            <w:hideMark/>
          </w:tcPr>
          <w:p w14:paraId="0834DE88"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Drymophila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ferruginea</w:t>
            </w:r>
            <w:proofErr w:type="spellEnd"/>
          </w:p>
        </w:tc>
        <w:tc>
          <w:tcPr>
            <w:tcW w:w="2159" w:type="dxa"/>
            <w:tcBorders>
              <w:top w:val="nil"/>
              <w:left w:val="nil"/>
              <w:bottom w:val="nil"/>
              <w:right w:val="nil"/>
            </w:tcBorders>
            <w:shd w:val="clear" w:color="auto" w:fill="auto"/>
            <w:noWrap/>
            <w:vAlign w:val="bottom"/>
            <w:hideMark/>
          </w:tcPr>
          <w:p w14:paraId="6F49A9A5"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746.8</w:t>
            </w:r>
          </w:p>
        </w:tc>
      </w:tr>
      <w:tr w:rsidR="009259CD" w:rsidRPr="00140E50" w14:paraId="2E783049" w14:textId="77777777" w:rsidTr="003B343A">
        <w:trPr>
          <w:trHeight w:val="340"/>
        </w:trPr>
        <w:tc>
          <w:tcPr>
            <w:tcW w:w="4220" w:type="dxa"/>
            <w:tcBorders>
              <w:top w:val="nil"/>
              <w:left w:val="nil"/>
              <w:bottom w:val="nil"/>
              <w:right w:val="nil"/>
            </w:tcBorders>
            <w:shd w:val="clear" w:color="auto" w:fill="auto"/>
            <w:noWrap/>
            <w:vAlign w:val="bottom"/>
            <w:hideMark/>
          </w:tcPr>
          <w:p w14:paraId="6B0BFF77" w14:textId="669032FC" w:rsidR="009259CD" w:rsidRPr="00140E50" w:rsidRDefault="009259CD" w:rsidP="009259CD">
            <w:pPr>
              <w:spacing w:after="0" w:line="240" w:lineRule="auto"/>
              <w:ind w:firstLineChars="200" w:firstLine="440"/>
              <w:rPr>
                <w:rFonts w:ascii="Times New Roman" w:eastAsia="Times New Roman" w:hAnsi="Times New Roman" w:cs="Times New Roman"/>
                <w:bCs/>
                <w:i/>
                <w:color w:val="000000"/>
                <w:lang w:val="pt-BR" w:eastAsia="pt-BR"/>
              </w:rPr>
            </w:pPr>
            <w:proofErr w:type="spellStart"/>
            <w:r w:rsidRPr="00140E50">
              <w:rPr>
                <w:rFonts w:ascii="Times New Roman" w:eastAsia="Times New Roman" w:hAnsi="Times New Roman" w:cs="Times New Roman"/>
                <w:bCs/>
                <w:i/>
                <w:color w:val="000000"/>
                <w:lang w:val="pt-BR" w:eastAsia="pt-BR"/>
              </w:rPr>
              <w:t>Drymophila</w:t>
            </w:r>
            <w:proofErr w:type="spellEnd"/>
            <w:r w:rsidRPr="00140E50">
              <w:rPr>
                <w:rFonts w:ascii="Times New Roman" w:eastAsia="Times New Roman" w:hAnsi="Times New Roman" w:cs="Times New Roman"/>
                <w:bCs/>
                <w:i/>
                <w:color w:val="000000"/>
                <w:lang w:val="pt-BR" w:eastAsia="pt-BR"/>
              </w:rPr>
              <w:t xml:space="preserve"> </w:t>
            </w:r>
            <w:proofErr w:type="spellStart"/>
            <w:r w:rsidRPr="00140E50">
              <w:rPr>
                <w:rFonts w:ascii="Times New Roman" w:eastAsia="Times New Roman" w:hAnsi="Times New Roman" w:cs="Times New Roman"/>
                <w:bCs/>
                <w:i/>
                <w:color w:val="000000"/>
                <w:lang w:val="pt-BR" w:eastAsia="pt-BR"/>
              </w:rPr>
              <w:t>genei</w:t>
            </w:r>
            <w:proofErr w:type="spellEnd"/>
            <w:r w:rsidRPr="00140E50">
              <w:rPr>
                <w:rFonts w:ascii="Times New Roman" w:eastAsia="Times New Roman" w:hAnsi="Times New Roman" w:cs="Times New Roman"/>
                <w:bCs/>
                <w:i/>
                <w:color w:val="000000"/>
                <w:lang w:val="pt-BR" w:eastAsia="pt-BR"/>
              </w:rPr>
              <w:t xml:space="preserve"> *</w:t>
            </w:r>
          </w:p>
        </w:tc>
        <w:tc>
          <w:tcPr>
            <w:tcW w:w="2159" w:type="dxa"/>
            <w:tcBorders>
              <w:top w:val="nil"/>
              <w:left w:val="nil"/>
              <w:bottom w:val="nil"/>
              <w:right w:val="nil"/>
            </w:tcBorders>
            <w:shd w:val="clear" w:color="auto" w:fill="auto"/>
            <w:noWrap/>
            <w:vAlign w:val="bottom"/>
            <w:hideMark/>
          </w:tcPr>
          <w:p w14:paraId="46546374"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1067.9</w:t>
            </w:r>
          </w:p>
        </w:tc>
      </w:tr>
      <w:tr w:rsidR="009259CD" w:rsidRPr="00140E50" w14:paraId="78800B33" w14:textId="77777777" w:rsidTr="003B343A">
        <w:trPr>
          <w:trHeight w:val="340"/>
        </w:trPr>
        <w:tc>
          <w:tcPr>
            <w:tcW w:w="4220" w:type="dxa"/>
            <w:tcBorders>
              <w:top w:val="nil"/>
              <w:left w:val="nil"/>
              <w:bottom w:val="nil"/>
              <w:right w:val="nil"/>
            </w:tcBorders>
            <w:shd w:val="clear" w:color="auto" w:fill="auto"/>
            <w:noWrap/>
            <w:vAlign w:val="bottom"/>
            <w:hideMark/>
          </w:tcPr>
          <w:p w14:paraId="53E11D83"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Drymophila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malura</w:t>
            </w:r>
            <w:proofErr w:type="spellEnd"/>
          </w:p>
        </w:tc>
        <w:tc>
          <w:tcPr>
            <w:tcW w:w="2159" w:type="dxa"/>
            <w:tcBorders>
              <w:top w:val="nil"/>
              <w:left w:val="nil"/>
              <w:bottom w:val="nil"/>
              <w:right w:val="nil"/>
            </w:tcBorders>
            <w:shd w:val="clear" w:color="auto" w:fill="auto"/>
            <w:noWrap/>
            <w:vAlign w:val="bottom"/>
            <w:hideMark/>
          </w:tcPr>
          <w:p w14:paraId="7E35FEE1"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849.3</w:t>
            </w:r>
          </w:p>
        </w:tc>
      </w:tr>
      <w:tr w:rsidR="009259CD" w:rsidRPr="00140E50" w14:paraId="107ACD12" w14:textId="77777777" w:rsidTr="003B343A">
        <w:trPr>
          <w:trHeight w:val="340"/>
        </w:trPr>
        <w:tc>
          <w:tcPr>
            <w:tcW w:w="4220" w:type="dxa"/>
            <w:tcBorders>
              <w:top w:val="nil"/>
              <w:left w:val="nil"/>
              <w:bottom w:val="nil"/>
              <w:right w:val="nil"/>
            </w:tcBorders>
            <w:shd w:val="clear" w:color="auto" w:fill="auto"/>
            <w:noWrap/>
            <w:vAlign w:val="bottom"/>
            <w:hideMark/>
          </w:tcPr>
          <w:p w14:paraId="633AA155"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Drymophila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ochropyga</w:t>
            </w:r>
            <w:proofErr w:type="spellEnd"/>
          </w:p>
        </w:tc>
        <w:tc>
          <w:tcPr>
            <w:tcW w:w="2159" w:type="dxa"/>
            <w:tcBorders>
              <w:top w:val="nil"/>
              <w:left w:val="nil"/>
              <w:bottom w:val="nil"/>
              <w:right w:val="nil"/>
            </w:tcBorders>
            <w:shd w:val="clear" w:color="auto" w:fill="auto"/>
            <w:noWrap/>
            <w:vAlign w:val="bottom"/>
            <w:hideMark/>
          </w:tcPr>
          <w:p w14:paraId="5B4C12D1"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742.4</w:t>
            </w:r>
          </w:p>
        </w:tc>
      </w:tr>
      <w:tr w:rsidR="009259CD" w:rsidRPr="00140E50" w14:paraId="08D5577E" w14:textId="77777777" w:rsidTr="003B343A">
        <w:trPr>
          <w:trHeight w:val="340"/>
        </w:trPr>
        <w:tc>
          <w:tcPr>
            <w:tcW w:w="4220" w:type="dxa"/>
            <w:tcBorders>
              <w:top w:val="nil"/>
              <w:left w:val="nil"/>
              <w:bottom w:val="nil"/>
              <w:right w:val="nil"/>
            </w:tcBorders>
            <w:shd w:val="clear" w:color="auto" w:fill="auto"/>
            <w:noWrap/>
            <w:vAlign w:val="bottom"/>
            <w:hideMark/>
          </w:tcPr>
          <w:p w14:paraId="5219E9A7"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Drymophila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rubricollis</w:t>
            </w:r>
            <w:proofErr w:type="spellEnd"/>
          </w:p>
        </w:tc>
        <w:tc>
          <w:tcPr>
            <w:tcW w:w="2159" w:type="dxa"/>
            <w:tcBorders>
              <w:top w:val="nil"/>
              <w:left w:val="nil"/>
              <w:bottom w:val="nil"/>
              <w:right w:val="nil"/>
            </w:tcBorders>
            <w:shd w:val="clear" w:color="auto" w:fill="auto"/>
            <w:noWrap/>
            <w:vAlign w:val="bottom"/>
            <w:hideMark/>
          </w:tcPr>
          <w:p w14:paraId="47259BC3"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719.9</w:t>
            </w:r>
          </w:p>
        </w:tc>
      </w:tr>
      <w:tr w:rsidR="009259CD" w:rsidRPr="00140E50" w14:paraId="20877880" w14:textId="77777777" w:rsidTr="003B343A">
        <w:trPr>
          <w:trHeight w:val="340"/>
        </w:trPr>
        <w:tc>
          <w:tcPr>
            <w:tcW w:w="4220" w:type="dxa"/>
            <w:tcBorders>
              <w:top w:val="nil"/>
              <w:left w:val="nil"/>
              <w:bottom w:val="nil"/>
              <w:right w:val="nil"/>
            </w:tcBorders>
            <w:shd w:val="clear" w:color="auto" w:fill="auto"/>
            <w:noWrap/>
            <w:vAlign w:val="bottom"/>
            <w:hideMark/>
          </w:tcPr>
          <w:p w14:paraId="7B8A3378"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Dysithamnus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plumbeus</w:t>
            </w:r>
            <w:proofErr w:type="spellEnd"/>
          </w:p>
        </w:tc>
        <w:tc>
          <w:tcPr>
            <w:tcW w:w="2159" w:type="dxa"/>
            <w:tcBorders>
              <w:top w:val="nil"/>
              <w:left w:val="nil"/>
              <w:bottom w:val="nil"/>
              <w:right w:val="nil"/>
            </w:tcBorders>
            <w:shd w:val="clear" w:color="auto" w:fill="auto"/>
            <w:noWrap/>
            <w:vAlign w:val="bottom"/>
            <w:hideMark/>
          </w:tcPr>
          <w:p w14:paraId="7FE5735B"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1131.6</w:t>
            </w:r>
          </w:p>
        </w:tc>
      </w:tr>
      <w:tr w:rsidR="009259CD" w:rsidRPr="00140E50" w14:paraId="5DF99753" w14:textId="77777777" w:rsidTr="003B343A">
        <w:trPr>
          <w:trHeight w:val="340"/>
        </w:trPr>
        <w:tc>
          <w:tcPr>
            <w:tcW w:w="4220" w:type="dxa"/>
            <w:tcBorders>
              <w:top w:val="nil"/>
              <w:left w:val="nil"/>
              <w:bottom w:val="nil"/>
              <w:right w:val="nil"/>
            </w:tcBorders>
            <w:shd w:val="clear" w:color="auto" w:fill="auto"/>
            <w:noWrap/>
            <w:vAlign w:val="bottom"/>
            <w:hideMark/>
          </w:tcPr>
          <w:p w14:paraId="08268585"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Dysithamnus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xanthopterus</w:t>
            </w:r>
            <w:proofErr w:type="spellEnd"/>
          </w:p>
        </w:tc>
        <w:tc>
          <w:tcPr>
            <w:tcW w:w="2159" w:type="dxa"/>
            <w:tcBorders>
              <w:top w:val="nil"/>
              <w:left w:val="nil"/>
              <w:bottom w:val="nil"/>
              <w:right w:val="nil"/>
            </w:tcBorders>
            <w:shd w:val="clear" w:color="auto" w:fill="auto"/>
            <w:noWrap/>
            <w:vAlign w:val="bottom"/>
            <w:hideMark/>
          </w:tcPr>
          <w:p w14:paraId="48DCE993"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901.8</w:t>
            </w:r>
          </w:p>
        </w:tc>
      </w:tr>
      <w:tr w:rsidR="009259CD" w:rsidRPr="00140E50" w14:paraId="19FEB90B" w14:textId="77777777" w:rsidTr="003B343A">
        <w:trPr>
          <w:trHeight w:val="340"/>
        </w:trPr>
        <w:tc>
          <w:tcPr>
            <w:tcW w:w="4220" w:type="dxa"/>
            <w:tcBorders>
              <w:top w:val="nil"/>
              <w:left w:val="nil"/>
              <w:bottom w:val="nil"/>
              <w:right w:val="nil"/>
            </w:tcBorders>
            <w:shd w:val="clear" w:color="auto" w:fill="auto"/>
            <w:noWrap/>
            <w:vAlign w:val="bottom"/>
            <w:hideMark/>
          </w:tcPr>
          <w:p w14:paraId="4B2F2CB5"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Eleoscytalopus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psychopompus</w:t>
            </w:r>
            <w:proofErr w:type="spellEnd"/>
          </w:p>
        </w:tc>
        <w:tc>
          <w:tcPr>
            <w:tcW w:w="2159" w:type="dxa"/>
            <w:tcBorders>
              <w:top w:val="nil"/>
              <w:left w:val="nil"/>
              <w:bottom w:val="nil"/>
              <w:right w:val="nil"/>
            </w:tcBorders>
            <w:shd w:val="clear" w:color="auto" w:fill="auto"/>
            <w:noWrap/>
            <w:vAlign w:val="bottom"/>
            <w:hideMark/>
          </w:tcPr>
          <w:p w14:paraId="6BD3089F"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1035.2</w:t>
            </w:r>
          </w:p>
        </w:tc>
      </w:tr>
      <w:tr w:rsidR="009259CD" w:rsidRPr="00140E50" w14:paraId="5AF4A784" w14:textId="77777777" w:rsidTr="003B343A">
        <w:trPr>
          <w:trHeight w:val="340"/>
        </w:trPr>
        <w:tc>
          <w:tcPr>
            <w:tcW w:w="4220" w:type="dxa"/>
            <w:tcBorders>
              <w:top w:val="nil"/>
              <w:left w:val="nil"/>
              <w:bottom w:val="nil"/>
              <w:right w:val="nil"/>
            </w:tcBorders>
            <w:shd w:val="clear" w:color="auto" w:fill="auto"/>
            <w:noWrap/>
            <w:vAlign w:val="bottom"/>
            <w:hideMark/>
          </w:tcPr>
          <w:p w14:paraId="5C0DA972"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Heliobletus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contaminatus</w:t>
            </w:r>
            <w:proofErr w:type="spellEnd"/>
          </w:p>
        </w:tc>
        <w:tc>
          <w:tcPr>
            <w:tcW w:w="2159" w:type="dxa"/>
            <w:tcBorders>
              <w:top w:val="nil"/>
              <w:left w:val="nil"/>
              <w:bottom w:val="nil"/>
              <w:right w:val="nil"/>
            </w:tcBorders>
            <w:shd w:val="clear" w:color="auto" w:fill="auto"/>
            <w:noWrap/>
            <w:vAlign w:val="bottom"/>
            <w:hideMark/>
          </w:tcPr>
          <w:p w14:paraId="132A5B13"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889.9</w:t>
            </w:r>
          </w:p>
        </w:tc>
      </w:tr>
      <w:tr w:rsidR="009259CD" w:rsidRPr="00140E50" w14:paraId="6995CD6A" w14:textId="77777777" w:rsidTr="003B343A">
        <w:trPr>
          <w:trHeight w:val="340"/>
        </w:trPr>
        <w:tc>
          <w:tcPr>
            <w:tcW w:w="4220" w:type="dxa"/>
            <w:tcBorders>
              <w:top w:val="nil"/>
              <w:left w:val="nil"/>
              <w:bottom w:val="nil"/>
              <w:right w:val="nil"/>
            </w:tcBorders>
            <w:shd w:val="clear" w:color="auto" w:fill="auto"/>
            <w:noWrap/>
            <w:vAlign w:val="bottom"/>
            <w:hideMark/>
          </w:tcPr>
          <w:p w14:paraId="76CB54F5"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Hemitriccus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diops</w:t>
            </w:r>
            <w:proofErr w:type="spellEnd"/>
          </w:p>
        </w:tc>
        <w:tc>
          <w:tcPr>
            <w:tcW w:w="2159" w:type="dxa"/>
            <w:tcBorders>
              <w:top w:val="nil"/>
              <w:left w:val="nil"/>
              <w:bottom w:val="nil"/>
              <w:right w:val="nil"/>
            </w:tcBorders>
            <w:shd w:val="clear" w:color="auto" w:fill="auto"/>
            <w:noWrap/>
            <w:vAlign w:val="bottom"/>
            <w:hideMark/>
          </w:tcPr>
          <w:p w14:paraId="71872B52"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719.9</w:t>
            </w:r>
          </w:p>
        </w:tc>
      </w:tr>
      <w:tr w:rsidR="009259CD" w:rsidRPr="00140E50" w14:paraId="260E57D6" w14:textId="77777777" w:rsidTr="003B343A">
        <w:trPr>
          <w:trHeight w:val="340"/>
        </w:trPr>
        <w:tc>
          <w:tcPr>
            <w:tcW w:w="4220" w:type="dxa"/>
            <w:tcBorders>
              <w:top w:val="nil"/>
              <w:left w:val="nil"/>
              <w:bottom w:val="nil"/>
              <w:right w:val="nil"/>
            </w:tcBorders>
            <w:shd w:val="clear" w:color="auto" w:fill="auto"/>
            <w:noWrap/>
            <w:vAlign w:val="bottom"/>
            <w:hideMark/>
          </w:tcPr>
          <w:p w14:paraId="32F6599D"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Hemitriccus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obsoletus</w:t>
            </w:r>
            <w:proofErr w:type="spellEnd"/>
          </w:p>
        </w:tc>
        <w:tc>
          <w:tcPr>
            <w:tcW w:w="2159" w:type="dxa"/>
            <w:tcBorders>
              <w:top w:val="nil"/>
              <w:left w:val="nil"/>
              <w:bottom w:val="nil"/>
              <w:right w:val="nil"/>
            </w:tcBorders>
            <w:shd w:val="clear" w:color="auto" w:fill="auto"/>
            <w:noWrap/>
            <w:vAlign w:val="bottom"/>
            <w:hideMark/>
          </w:tcPr>
          <w:p w14:paraId="2FD8AA69"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790.5</w:t>
            </w:r>
          </w:p>
        </w:tc>
      </w:tr>
      <w:tr w:rsidR="009259CD" w:rsidRPr="00140E50" w14:paraId="174D331F" w14:textId="77777777" w:rsidTr="003B343A">
        <w:trPr>
          <w:trHeight w:val="340"/>
        </w:trPr>
        <w:tc>
          <w:tcPr>
            <w:tcW w:w="4220" w:type="dxa"/>
            <w:tcBorders>
              <w:top w:val="nil"/>
              <w:left w:val="nil"/>
              <w:bottom w:val="nil"/>
              <w:right w:val="nil"/>
            </w:tcBorders>
            <w:shd w:val="clear" w:color="auto" w:fill="auto"/>
            <w:noWrap/>
            <w:vAlign w:val="bottom"/>
            <w:hideMark/>
          </w:tcPr>
          <w:p w14:paraId="0F4C707B"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Hemitriccus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orbitatus</w:t>
            </w:r>
            <w:proofErr w:type="spellEnd"/>
          </w:p>
        </w:tc>
        <w:tc>
          <w:tcPr>
            <w:tcW w:w="2159" w:type="dxa"/>
            <w:tcBorders>
              <w:top w:val="nil"/>
              <w:left w:val="nil"/>
              <w:bottom w:val="nil"/>
              <w:right w:val="nil"/>
            </w:tcBorders>
            <w:shd w:val="clear" w:color="auto" w:fill="auto"/>
            <w:noWrap/>
            <w:vAlign w:val="bottom"/>
            <w:hideMark/>
          </w:tcPr>
          <w:p w14:paraId="0283D9F5"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706.2</w:t>
            </w:r>
          </w:p>
        </w:tc>
      </w:tr>
      <w:tr w:rsidR="009259CD" w:rsidRPr="00140E50" w14:paraId="1DEB57D8" w14:textId="77777777" w:rsidTr="003B343A">
        <w:trPr>
          <w:trHeight w:val="340"/>
        </w:trPr>
        <w:tc>
          <w:tcPr>
            <w:tcW w:w="4220" w:type="dxa"/>
            <w:tcBorders>
              <w:top w:val="nil"/>
              <w:left w:val="nil"/>
              <w:bottom w:val="nil"/>
              <w:right w:val="nil"/>
            </w:tcBorders>
            <w:shd w:val="clear" w:color="auto" w:fill="auto"/>
            <w:noWrap/>
            <w:vAlign w:val="bottom"/>
            <w:hideMark/>
          </w:tcPr>
          <w:p w14:paraId="07AED8B3" w14:textId="739D1C11" w:rsidR="009259CD" w:rsidRPr="00140E50" w:rsidRDefault="009259CD" w:rsidP="009259CD">
            <w:pPr>
              <w:spacing w:after="0" w:line="240" w:lineRule="auto"/>
              <w:ind w:firstLineChars="200" w:firstLine="440"/>
              <w:rPr>
                <w:rFonts w:ascii="Times New Roman" w:eastAsia="Times New Roman" w:hAnsi="Times New Roman" w:cs="Times New Roman"/>
                <w:bCs/>
                <w:i/>
                <w:color w:val="000000"/>
                <w:lang w:val="pt-BR" w:eastAsia="pt-BR"/>
              </w:rPr>
            </w:pPr>
            <w:proofErr w:type="spellStart"/>
            <w:r w:rsidRPr="00140E50">
              <w:rPr>
                <w:rFonts w:ascii="Times New Roman" w:eastAsia="Times New Roman" w:hAnsi="Times New Roman" w:cs="Times New Roman"/>
                <w:bCs/>
                <w:i/>
                <w:color w:val="000000"/>
                <w:lang w:val="pt-BR" w:eastAsia="pt-BR"/>
              </w:rPr>
              <w:t>Jacamaralcyon</w:t>
            </w:r>
            <w:proofErr w:type="spellEnd"/>
            <w:r w:rsidRPr="00140E50">
              <w:rPr>
                <w:rFonts w:ascii="Times New Roman" w:eastAsia="Times New Roman" w:hAnsi="Times New Roman" w:cs="Times New Roman"/>
                <w:bCs/>
                <w:i/>
                <w:color w:val="000000"/>
                <w:lang w:val="pt-BR" w:eastAsia="pt-BR"/>
              </w:rPr>
              <w:t xml:space="preserve"> </w:t>
            </w:r>
            <w:proofErr w:type="spellStart"/>
            <w:r w:rsidRPr="00140E50">
              <w:rPr>
                <w:rFonts w:ascii="Times New Roman" w:eastAsia="Times New Roman" w:hAnsi="Times New Roman" w:cs="Times New Roman"/>
                <w:bCs/>
                <w:i/>
                <w:color w:val="000000"/>
                <w:lang w:val="pt-BR" w:eastAsia="pt-BR"/>
              </w:rPr>
              <w:t>tridactyla</w:t>
            </w:r>
            <w:proofErr w:type="spellEnd"/>
            <w:r w:rsidRPr="00140E50">
              <w:rPr>
                <w:rFonts w:ascii="Times New Roman" w:eastAsia="Times New Roman" w:hAnsi="Times New Roman" w:cs="Times New Roman"/>
                <w:bCs/>
                <w:i/>
                <w:color w:val="000000"/>
                <w:lang w:val="pt-BR" w:eastAsia="pt-BR"/>
              </w:rPr>
              <w:t xml:space="preserve"> *</w:t>
            </w:r>
          </w:p>
        </w:tc>
        <w:tc>
          <w:tcPr>
            <w:tcW w:w="2159" w:type="dxa"/>
            <w:tcBorders>
              <w:top w:val="nil"/>
              <w:left w:val="nil"/>
              <w:bottom w:val="nil"/>
              <w:right w:val="nil"/>
            </w:tcBorders>
            <w:shd w:val="clear" w:color="auto" w:fill="auto"/>
            <w:noWrap/>
            <w:vAlign w:val="bottom"/>
            <w:hideMark/>
          </w:tcPr>
          <w:p w14:paraId="59BC0A7E"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1053.5</w:t>
            </w:r>
          </w:p>
        </w:tc>
      </w:tr>
      <w:tr w:rsidR="009259CD" w:rsidRPr="00140E50" w14:paraId="535B980D" w14:textId="77777777" w:rsidTr="003B343A">
        <w:trPr>
          <w:trHeight w:val="340"/>
        </w:trPr>
        <w:tc>
          <w:tcPr>
            <w:tcW w:w="4220" w:type="dxa"/>
            <w:tcBorders>
              <w:top w:val="nil"/>
              <w:left w:val="nil"/>
              <w:bottom w:val="nil"/>
              <w:right w:val="nil"/>
            </w:tcBorders>
            <w:shd w:val="clear" w:color="auto" w:fill="auto"/>
            <w:noWrap/>
            <w:vAlign w:val="bottom"/>
            <w:hideMark/>
          </w:tcPr>
          <w:p w14:paraId="6895CBAA"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Myrmoderus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loricatus</w:t>
            </w:r>
            <w:proofErr w:type="spellEnd"/>
            <w:r w:rsidRPr="00140E50">
              <w:rPr>
                <w:rFonts w:ascii="Times New Roman" w:eastAsia="Times New Roman" w:hAnsi="Times New Roman" w:cs="Times New Roman"/>
                <w:i/>
                <w:color w:val="000000"/>
                <w:lang w:val="pt-BR" w:eastAsia="pt-BR"/>
              </w:rPr>
              <w:t xml:space="preserve"> </w:t>
            </w:r>
          </w:p>
        </w:tc>
        <w:tc>
          <w:tcPr>
            <w:tcW w:w="2159" w:type="dxa"/>
            <w:tcBorders>
              <w:top w:val="nil"/>
              <w:left w:val="nil"/>
              <w:bottom w:val="nil"/>
              <w:right w:val="nil"/>
            </w:tcBorders>
            <w:shd w:val="clear" w:color="auto" w:fill="auto"/>
            <w:noWrap/>
            <w:vAlign w:val="bottom"/>
            <w:hideMark/>
          </w:tcPr>
          <w:p w14:paraId="55B31C90"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1179.6</w:t>
            </w:r>
          </w:p>
        </w:tc>
      </w:tr>
      <w:tr w:rsidR="009259CD" w:rsidRPr="00140E50" w14:paraId="0D31F0C3" w14:textId="77777777" w:rsidTr="003B343A">
        <w:trPr>
          <w:trHeight w:val="340"/>
        </w:trPr>
        <w:tc>
          <w:tcPr>
            <w:tcW w:w="4220" w:type="dxa"/>
            <w:tcBorders>
              <w:top w:val="nil"/>
              <w:left w:val="nil"/>
              <w:bottom w:val="nil"/>
              <w:right w:val="nil"/>
            </w:tcBorders>
            <w:shd w:val="clear" w:color="auto" w:fill="auto"/>
            <w:noWrap/>
            <w:vAlign w:val="bottom"/>
            <w:hideMark/>
          </w:tcPr>
          <w:p w14:paraId="7BE51F75"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Myrmotherula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minor</w:t>
            </w:r>
            <w:proofErr w:type="spellEnd"/>
          </w:p>
        </w:tc>
        <w:tc>
          <w:tcPr>
            <w:tcW w:w="2159" w:type="dxa"/>
            <w:tcBorders>
              <w:top w:val="nil"/>
              <w:left w:val="nil"/>
              <w:bottom w:val="nil"/>
              <w:right w:val="nil"/>
            </w:tcBorders>
            <w:shd w:val="clear" w:color="auto" w:fill="auto"/>
            <w:noWrap/>
            <w:vAlign w:val="bottom"/>
            <w:hideMark/>
          </w:tcPr>
          <w:p w14:paraId="1FF4CB8F"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543.5</w:t>
            </w:r>
          </w:p>
        </w:tc>
      </w:tr>
      <w:tr w:rsidR="009259CD" w:rsidRPr="00140E50" w14:paraId="744F11EE" w14:textId="77777777" w:rsidTr="003B343A">
        <w:trPr>
          <w:trHeight w:val="340"/>
        </w:trPr>
        <w:tc>
          <w:tcPr>
            <w:tcW w:w="4220" w:type="dxa"/>
            <w:tcBorders>
              <w:top w:val="nil"/>
              <w:left w:val="nil"/>
              <w:bottom w:val="nil"/>
              <w:right w:val="nil"/>
            </w:tcBorders>
            <w:shd w:val="clear" w:color="auto" w:fill="auto"/>
            <w:noWrap/>
            <w:vAlign w:val="bottom"/>
            <w:hideMark/>
          </w:tcPr>
          <w:p w14:paraId="4FEE2B13"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Myrmotherula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snowi</w:t>
            </w:r>
            <w:proofErr w:type="spellEnd"/>
          </w:p>
        </w:tc>
        <w:tc>
          <w:tcPr>
            <w:tcW w:w="2159" w:type="dxa"/>
            <w:tcBorders>
              <w:top w:val="nil"/>
              <w:left w:val="nil"/>
              <w:bottom w:val="nil"/>
              <w:right w:val="nil"/>
            </w:tcBorders>
            <w:shd w:val="clear" w:color="auto" w:fill="auto"/>
            <w:noWrap/>
            <w:vAlign w:val="bottom"/>
            <w:hideMark/>
          </w:tcPr>
          <w:p w14:paraId="7EF7679E"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710.8</w:t>
            </w:r>
          </w:p>
        </w:tc>
      </w:tr>
      <w:tr w:rsidR="009259CD" w:rsidRPr="00140E50" w14:paraId="1CE6D837" w14:textId="77777777" w:rsidTr="003B343A">
        <w:trPr>
          <w:trHeight w:val="340"/>
        </w:trPr>
        <w:tc>
          <w:tcPr>
            <w:tcW w:w="4220" w:type="dxa"/>
            <w:tcBorders>
              <w:top w:val="nil"/>
              <w:left w:val="nil"/>
              <w:bottom w:val="nil"/>
              <w:right w:val="nil"/>
            </w:tcBorders>
            <w:shd w:val="clear" w:color="auto" w:fill="auto"/>
            <w:noWrap/>
            <w:vAlign w:val="bottom"/>
            <w:hideMark/>
          </w:tcPr>
          <w:p w14:paraId="186FC948"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Myrmotherula</w:t>
            </w:r>
            <w:proofErr w:type="spellEnd"/>
            <w:r w:rsidRPr="00140E50">
              <w:rPr>
                <w:rFonts w:ascii="Times New Roman" w:eastAsia="Times New Roman" w:hAnsi="Times New Roman" w:cs="Times New Roman"/>
                <w:i/>
                <w:color w:val="000000"/>
                <w:lang w:val="pt-BR" w:eastAsia="pt-BR"/>
              </w:rPr>
              <w:t xml:space="preserve"> unicolor</w:t>
            </w:r>
          </w:p>
        </w:tc>
        <w:tc>
          <w:tcPr>
            <w:tcW w:w="2159" w:type="dxa"/>
            <w:tcBorders>
              <w:top w:val="nil"/>
              <w:left w:val="nil"/>
              <w:bottom w:val="nil"/>
              <w:right w:val="nil"/>
            </w:tcBorders>
            <w:shd w:val="clear" w:color="auto" w:fill="auto"/>
            <w:noWrap/>
            <w:vAlign w:val="bottom"/>
            <w:hideMark/>
          </w:tcPr>
          <w:p w14:paraId="13897F57"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786.2</w:t>
            </w:r>
          </w:p>
        </w:tc>
      </w:tr>
      <w:tr w:rsidR="009259CD" w:rsidRPr="00140E50" w14:paraId="18C21EB9" w14:textId="77777777" w:rsidTr="003B343A">
        <w:trPr>
          <w:trHeight w:val="340"/>
        </w:trPr>
        <w:tc>
          <w:tcPr>
            <w:tcW w:w="4220" w:type="dxa"/>
            <w:tcBorders>
              <w:top w:val="nil"/>
              <w:left w:val="nil"/>
              <w:bottom w:val="nil"/>
              <w:right w:val="nil"/>
            </w:tcBorders>
            <w:shd w:val="clear" w:color="auto" w:fill="auto"/>
            <w:noWrap/>
            <w:vAlign w:val="bottom"/>
            <w:hideMark/>
          </w:tcPr>
          <w:p w14:paraId="5F0184E1"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Myrmotherula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urosticta</w:t>
            </w:r>
            <w:proofErr w:type="spellEnd"/>
          </w:p>
        </w:tc>
        <w:tc>
          <w:tcPr>
            <w:tcW w:w="2159" w:type="dxa"/>
            <w:tcBorders>
              <w:top w:val="nil"/>
              <w:left w:val="nil"/>
              <w:bottom w:val="nil"/>
              <w:right w:val="nil"/>
            </w:tcBorders>
            <w:shd w:val="clear" w:color="auto" w:fill="auto"/>
            <w:noWrap/>
            <w:vAlign w:val="bottom"/>
            <w:hideMark/>
          </w:tcPr>
          <w:p w14:paraId="58538FD7"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645.0</w:t>
            </w:r>
          </w:p>
        </w:tc>
      </w:tr>
      <w:tr w:rsidR="009259CD" w:rsidRPr="00140E50" w14:paraId="3FD62A14" w14:textId="77777777" w:rsidTr="003B343A">
        <w:trPr>
          <w:trHeight w:val="340"/>
        </w:trPr>
        <w:tc>
          <w:tcPr>
            <w:tcW w:w="4220" w:type="dxa"/>
            <w:tcBorders>
              <w:top w:val="nil"/>
              <w:left w:val="nil"/>
              <w:bottom w:val="nil"/>
              <w:right w:val="nil"/>
            </w:tcBorders>
            <w:shd w:val="clear" w:color="auto" w:fill="auto"/>
            <w:noWrap/>
            <w:vAlign w:val="bottom"/>
            <w:hideMark/>
          </w:tcPr>
          <w:p w14:paraId="6A215D18"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Nemosia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rourei</w:t>
            </w:r>
            <w:proofErr w:type="spellEnd"/>
          </w:p>
        </w:tc>
        <w:tc>
          <w:tcPr>
            <w:tcW w:w="2159" w:type="dxa"/>
            <w:tcBorders>
              <w:top w:val="nil"/>
              <w:left w:val="nil"/>
              <w:bottom w:val="nil"/>
              <w:right w:val="nil"/>
            </w:tcBorders>
            <w:shd w:val="clear" w:color="auto" w:fill="auto"/>
            <w:noWrap/>
            <w:vAlign w:val="bottom"/>
            <w:hideMark/>
          </w:tcPr>
          <w:p w14:paraId="1CFD6346"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1183.0</w:t>
            </w:r>
          </w:p>
        </w:tc>
      </w:tr>
      <w:tr w:rsidR="009259CD" w:rsidRPr="00140E50" w14:paraId="08665904" w14:textId="77777777" w:rsidTr="003B343A">
        <w:trPr>
          <w:trHeight w:val="340"/>
        </w:trPr>
        <w:tc>
          <w:tcPr>
            <w:tcW w:w="4220" w:type="dxa"/>
            <w:tcBorders>
              <w:top w:val="nil"/>
              <w:left w:val="nil"/>
              <w:bottom w:val="nil"/>
              <w:right w:val="nil"/>
            </w:tcBorders>
            <w:shd w:val="clear" w:color="auto" w:fill="auto"/>
            <w:noWrap/>
            <w:vAlign w:val="bottom"/>
            <w:hideMark/>
          </w:tcPr>
          <w:p w14:paraId="16191D35"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Onychorhynchus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swainsoni</w:t>
            </w:r>
            <w:proofErr w:type="spellEnd"/>
          </w:p>
        </w:tc>
        <w:tc>
          <w:tcPr>
            <w:tcW w:w="2159" w:type="dxa"/>
            <w:tcBorders>
              <w:top w:val="nil"/>
              <w:left w:val="nil"/>
              <w:bottom w:val="nil"/>
              <w:right w:val="nil"/>
            </w:tcBorders>
            <w:shd w:val="clear" w:color="auto" w:fill="auto"/>
            <w:noWrap/>
            <w:vAlign w:val="bottom"/>
            <w:hideMark/>
          </w:tcPr>
          <w:p w14:paraId="5C8228DC"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889.9</w:t>
            </w:r>
          </w:p>
        </w:tc>
      </w:tr>
      <w:tr w:rsidR="009259CD" w:rsidRPr="00140E50" w14:paraId="750B3261" w14:textId="77777777" w:rsidTr="003B343A">
        <w:trPr>
          <w:trHeight w:val="340"/>
        </w:trPr>
        <w:tc>
          <w:tcPr>
            <w:tcW w:w="4220" w:type="dxa"/>
            <w:tcBorders>
              <w:top w:val="nil"/>
              <w:left w:val="nil"/>
              <w:bottom w:val="nil"/>
              <w:right w:val="nil"/>
            </w:tcBorders>
            <w:shd w:val="clear" w:color="auto" w:fill="auto"/>
            <w:noWrap/>
            <w:vAlign w:val="bottom"/>
            <w:hideMark/>
          </w:tcPr>
          <w:p w14:paraId="5971A0CE"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Philydor</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atricapillus</w:t>
            </w:r>
            <w:proofErr w:type="spellEnd"/>
          </w:p>
        </w:tc>
        <w:tc>
          <w:tcPr>
            <w:tcW w:w="2159" w:type="dxa"/>
            <w:tcBorders>
              <w:top w:val="nil"/>
              <w:left w:val="nil"/>
              <w:bottom w:val="nil"/>
              <w:right w:val="nil"/>
            </w:tcBorders>
            <w:shd w:val="clear" w:color="auto" w:fill="auto"/>
            <w:noWrap/>
            <w:vAlign w:val="bottom"/>
            <w:hideMark/>
          </w:tcPr>
          <w:p w14:paraId="7732DB12"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1189.8</w:t>
            </w:r>
          </w:p>
        </w:tc>
      </w:tr>
      <w:tr w:rsidR="009259CD" w:rsidRPr="00140E50" w14:paraId="3ACF6E66" w14:textId="77777777" w:rsidTr="003B343A">
        <w:trPr>
          <w:trHeight w:val="340"/>
        </w:trPr>
        <w:tc>
          <w:tcPr>
            <w:tcW w:w="4220" w:type="dxa"/>
            <w:tcBorders>
              <w:top w:val="nil"/>
              <w:left w:val="nil"/>
              <w:bottom w:val="nil"/>
              <w:right w:val="nil"/>
            </w:tcBorders>
            <w:shd w:val="clear" w:color="auto" w:fill="auto"/>
            <w:noWrap/>
            <w:vAlign w:val="bottom"/>
            <w:hideMark/>
          </w:tcPr>
          <w:p w14:paraId="4998A25B"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Phyllomyias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virescens</w:t>
            </w:r>
            <w:proofErr w:type="spellEnd"/>
          </w:p>
        </w:tc>
        <w:tc>
          <w:tcPr>
            <w:tcW w:w="2159" w:type="dxa"/>
            <w:tcBorders>
              <w:top w:val="nil"/>
              <w:left w:val="nil"/>
              <w:bottom w:val="nil"/>
              <w:right w:val="nil"/>
            </w:tcBorders>
            <w:shd w:val="clear" w:color="auto" w:fill="auto"/>
            <w:noWrap/>
            <w:vAlign w:val="bottom"/>
            <w:hideMark/>
          </w:tcPr>
          <w:p w14:paraId="7F996548"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635.3</w:t>
            </w:r>
          </w:p>
        </w:tc>
      </w:tr>
      <w:tr w:rsidR="009259CD" w:rsidRPr="00140E50" w14:paraId="3369251A" w14:textId="77777777" w:rsidTr="003B343A">
        <w:trPr>
          <w:trHeight w:val="340"/>
        </w:trPr>
        <w:tc>
          <w:tcPr>
            <w:tcW w:w="4220" w:type="dxa"/>
            <w:tcBorders>
              <w:top w:val="nil"/>
              <w:left w:val="nil"/>
              <w:bottom w:val="nil"/>
              <w:right w:val="nil"/>
            </w:tcBorders>
            <w:shd w:val="clear" w:color="auto" w:fill="auto"/>
            <w:noWrap/>
            <w:vAlign w:val="bottom"/>
            <w:hideMark/>
          </w:tcPr>
          <w:p w14:paraId="42CB009E"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Phylloscartes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beckeri</w:t>
            </w:r>
            <w:proofErr w:type="spellEnd"/>
          </w:p>
        </w:tc>
        <w:tc>
          <w:tcPr>
            <w:tcW w:w="2159" w:type="dxa"/>
            <w:tcBorders>
              <w:top w:val="nil"/>
              <w:left w:val="nil"/>
              <w:bottom w:val="nil"/>
              <w:right w:val="nil"/>
            </w:tcBorders>
            <w:shd w:val="clear" w:color="auto" w:fill="auto"/>
            <w:noWrap/>
            <w:vAlign w:val="bottom"/>
            <w:hideMark/>
          </w:tcPr>
          <w:p w14:paraId="00E384C5"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659.4</w:t>
            </w:r>
          </w:p>
        </w:tc>
      </w:tr>
      <w:tr w:rsidR="009259CD" w:rsidRPr="00140E50" w14:paraId="4A9CBB82" w14:textId="77777777" w:rsidTr="003B343A">
        <w:trPr>
          <w:trHeight w:val="340"/>
        </w:trPr>
        <w:tc>
          <w:tcPr>
            <w:tcW w:w="4220" w:type="dxa"/>
            <w:tcBorders>
              <w:top w:val="nil"/>
              <w:left w:val="nil"/>
              <w:bottom w:val="nil"/>
              <w:right w:val="nil"/>
            </w:tcBorders>
            <w:shd w:val="clear" w:color="auto" w:fill="auto"/>
            <w:noWrap/>
            <w:vAlign w:val="bottom"/>
            <w:hideMark/>
          </w:tcPr>
          <w:p w14:paraId="63C11E60"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Phylloscartes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ceciliae</w:t>
            </w:r>
            <w:proofErr w:type="spellEnd"/>
          </w:p>
        </w:tc>
        <w:tc>
          <w:tcPr>
            <w:tcW w:w="2159" w:type="dxa"/>
            <w:tcBorders>
              <w:top w:val="nil"/>
              <w:left w:val="nil"/>
              <w:bottom w:val="nil"/>
              <w:right w:val="nil"/>
            </w:tcBorders>
            <w:shd w:val="clear" w:color="auto" w:fill="auto"/>
            <w:noWrap/>
            <w:vAlign w:val="bottom"/>
            <w:hideMark/>
          </w:tcPr>
          <w:p w14:paraId="02B73C9B"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605.6</w:t>
            </w:r>
          </w:p>
        </w:tc>
      </w:tr>
      <w:tr w:rsidR="009259CD" w:rsidRPr="00140E50" w14:paraId="185A9190" w14:textId="77777777" w:rsidTr="003B343A">
        <w:trPr>
          <w:trHeight w:val="340"/>
        </w:trPr>
        <w:tc>
          <w:tcPr>
            <w:tcW w:w="4220" w:type="dxa"/>
            <w:tcBorders>
              <w:top w:val="nil"/>
              <w:left w:val="nil"/>
              <w:bottom w:val="nil"/>
              <w:right w:val="nil"/>
            </w:tcBorders>
            <w:shd w:val="clear" w:color="auto" w:fill="auto"/>
            <w:noWrap/>
            <w:vAlign w:val="bottom"/>
            <w:hideMark/>
          </w:tcPr>
          <w:p w14:paraId="79D242B7"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Phylloscartes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difficilis</w:t>
            </w:r>
            <w:proofErr w:type="spellEnd"/>
          </w:p>
        </w:tc>
        <w:tc>
          <w:tcPr>
            <w:tcW w:w="2159" w:type="dxa"/>
            <w:tcBorders>
              <w:top w:val="nil"/>
              <w:left w:val="nil"/>
              <w:bottom w:val="nil"/>
              <w:right w:val="nil"/>
            </w:tcBorders>
            <w:shd w:val="clear" w:color="auto" w:fill="auto"/>
            <w:noWrap/>
            <w:vAlign w:val="bottom"/>
            <w:hideMark/>
          </w:tcPr>
          <w:p w14:paraId="12566B2E"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569.8</w:t>
            </w:r>
          </w:p>
        </w:tc>
      </w:tr>
      <w:tr w:rsidR="009259CD" w:rsidRPr="00140E50" w14:paraId="028D56EA" w14:textId="77777777" w:rsidTr="003B343A">
        <w:trPr>
          <w:trHeight w:val="340"/>
        </w:trPr>
        <w:tc>
          <w:tcPr>
            <w:tcW w:w="4220" w:type="dxa"/>
            <w:tcBorders>
              <w:top w:val="nil"/>
              <w:left w:val="nil"/>
              <w:bottom w:val="nil"/>
              <w:right w:val="nil"/>
            </w:tcBorders>
            <w:shd w:val="clear" w:color="auto" w:fill="auto"/>
            <w:noWrap/>
            <w:vAlign w:val="bottom"/>
            <w:hideMark/>
          </w:tcPr>
          <w:p w14:paraId="658F1096"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lastRenderedPageBreak/>
              <w:t>Phylloscartes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oustaleti</w:t>
            </w:r>
            <w:proofErr w:type="spellEnd"/>
          </w:p>
        </w:tc>
        <w:tc>
          <w:tcPr>
            <w:tcW w:w="2159" w:type="dxa"/>
            <w:tcBorders>
              <w:top w:val="nil"/>
              <w:left w:val="nil"/>
              <w:bottom w:val="nil"/>
              <w:right w:val="nil"/>
            </w:tcBorders>
            <w:shd w:val="clear" w:color="auto" w:fill="auto"/>
            <w:noWrap/>
            <w:vAlign w:val="bottom"/>
            <w:hideMark/>
          </w:tcPr>
          <w:p w14:paraId="3C7C2B13"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719.9</w:t>
            </w:r>
          </w:p>
        </w:tc>
      </w:tr>
      <w:tr w:rsidR="009259CD" w:rsidRPr="00140E50" w14:paraId="75F7F94C" w14:textId="77777777" w:rsidTr="003B343A">
        <w:trPr>
          <w:trHeight w:val="340"/>
        </w:trPr>
        <w:tc>
          <w:tcPr>
            <w:tcW w:w="4220" w:type="dxa"/>
            <w:tcBorders>
              <w:top w:val="nil"/>
              <w:left w:val="nil"/>
              <w:bottom w:val="nil"/>
              <w:right w:val="nil"/>
            </w:tcBorders>
            <w:shd w:val="clear" w:color="auto" w:fill="auto"/>
            <w:noWrap/>
            <w:vAlign w:val="bottom"/>
            <w:hideMark/>
          </w:tcPr>
          <w:p w14:paraId="034C0EC7"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Phylloscartes</w:t>
            </w:r>
            <w:proofErr w:type="spellEnd"/>
            <w:r w:rsidRPr="00140E50">
              <w:rPr>
                <w:rFonts w:ascii="Times New Roman" w:eastAsia="Times New Roman" w:hAnsi="Times New Roman" w:cs="Times New Roman"/>
                <w:i/>
                <w:color w:val="000000"/>
                <w:lang w:val="pt-BR" w:eastAsia="pt-BR"/>
              </w:rPr>
              <w:t xml:space="preserve"> paulista</w:t>
            </w:r>
          </w:p>
        </w:tc>
        <w:tc>
          <w:tcPr>
            <w:tcW w:w="2159" w:type="dxa"/>
            <w:tcBorders>
              <w:top w:val="nil"/>
              <w:left w:val="nil"/>
              <w:bottom w:val="nil"/>
              <w:right w:val="nil"/>
            </w:tcBorders>
            <w:shd w:val="clear" w:color="auto" w:fill="auto"/>
            <w:noWrap/>
            <w:vAlign w:val="bottom"/>
            <w:hideMark/>
          </w:tcPr>
          <w:p w14:paraId="17DF8B84"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600.6</w:t>
            </w:r>
          </w:p>
        </w:tc>
      </w:tr>
      <w:tr w:rsidR="009259CD" w:rsidRPr="00140E50" w14:paraId="5D910616" w14:textId="77777777" w:rsidTr="003B343A">
        <w:trPr>
          <w:trHeight w:val="340"/>
        </w:trPr>
        <w:tc>
          <w:tcPr>
            <w:tcW w:w="4220" w:type="dxa"/>
            <w:tcBorders>
              <w:top w:val="nil"/>
              <w:left w:val="nil"/>
              <w:bottom w:val="nil"/>
              <w:right w:val="nil"/>
            </w:tcBorders>
            <w:shd w:val="clear" w:color="auto" w:fill="auto"/>
            <w:noWrap/>
            <w:vAlign w:val="bottom"/>
            <w:hideMark/>
          </w:tcPr>
          <w:p w14:paraId="4523D396"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Phylloscartes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sylviolus</w:t>
            </w:r>
            <w:proofErr w:type="spellEnd"/>
          </w:p>
        </w:tc>
        <w:tc>
          <w:tcPr>
            <w:tcW w:w="2159" w:type="dxa"/>
            <w:tcBorders>
              <w:top w:val="nil"/>
              <w:left w:val="nil"/>
              <w:bottom w:val="nil"/>
              <w:right w:val="nil"/>
            </w:tcBorders>
            <w:shd w:val="clear" w:color="auto" w:fill="auto"/>
            <w:noWrap/>
            <w:vAlign w:val="bottom"/>
            <w:hideMark/>
          </w:tcPr>
          <w:p w14:paraId="0A78F664"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625.5</w:t>
            </w:r>
          </w:p>
        </w:tc>
      </w:tr>
      <w:tr w:rsidR="009259CD" w:rsidRPr="00140E50" w14:paraId="31E12BBD" w14:textId="77777777" w:rsidTr="003B343A">
        <w:trPr>
          <w:trHeight w:val="340"/>
        </w:trPr>
        <w:tc>
          <w:tcPr>
            <w:tcW w:w="4220" w:type="dxa"/>
            <w:tcBorders>
              <w:top w:val="nil"/>
              <w:left w:val="nil"/>
              <w:bottom w:val="nil"/>
              <w:right w:val="nil"/>
            </w:tcBorders>
            <w:shd w:val="clear" w:color="auto" w:fill="auto"/>
            <w:noWrap/>
            <w:vAlign w:val="bottom"/>
            <w:hideMark/>
          </w:tcPr>
          <w:p w14:paraId="1FA356D5"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Picumnus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temminckii</w:t>
            </w:r>
            <w:proofErr w:type="spellEnd"/>
          </w:p>
        </w:tc>
        <w:tc>
          <w:tcPr>
            <w:tcW w:w="2159" w:type="dxa"/>
            <w:tcBorders>
              <w:top w:val="nil"/>
              <w:left w:val="nil"/>
              <w:bottom w:val="nil"/>
              <w:right w:val="nil"/>
            </w:tcBorders>
            <w:shd w:val="clear" w:color="auto" w:fill="auto"/>
            <w:noWrap/>
            <w:vAlign w:val="bottom"/>
            <w:hideMark/>
          </w:tcPr>
          <w:p w14:paraId="5846DEE0"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786.2</w:t>
            </w:r>
          </w:p>
        </w:tc>
      </w:tr>
      <w:tr w:rsidR="009259CD" w:rsidRPr="00140E50" w14:paraId="78E17173" w14:textId="77777777" w:rsidTr="003B343A">
        <w:trPr>
          <w:trHeight w:val="340"/>
        </w:trPr>
        <w:tc>
          <w:tcPr>
            <w:tcW w:w="4220" w:type="dxa"/>
            <w:tcBorders>
              <w:top w:val="nil"/>
              <w:left w:val="nil"/>
              <w:bottom w:val="nil"/>
              <w:right w:val="nil"/>
            </w:tcBorders>
            <w:shd w:val="clear" w:color="auto" w:fill="auto"/>
            <w:noWrap/>
            <w:vAlign w:val="bottom"/>
            <w:hideMark/>
          </w:tcPr>
          <w:p w14:paraId="2657CEDF"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Piprites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pileata</w:t>
            </w:r>
            <w:proofErr w:type="spellEnd"/>
          </w:p>
        </w:tc>
        <w:tc>
          <w:tcPr>
            <w:tcW w:w="2159" w:type="dxa"/>
            <w:tcBorders>
              <w:top w:val="nil"/>
              <w:left w:val="nil"/>
              <w:bottom w:val="nil"/>
              <w:right w:val="nil"/>
            </w:tcBorders>
            <w:shd w:val="clear" w:color="auto" w:fill="auto"/>
            <w:noWrap/>
            <w:vAlign w:val="bottom"/>
            <w:hideMark/>
          </w:tcPr>
          <w:p w14:paraId="11A8195B"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929.4</w:t>
            </w:r>
          </w:p>
        </w:tc>
      </w:tr>
      <w:tr w:rsidR="009259CD" w:rsidRPr="00140E50" w14:paraId="6111FD3D" w14:textId="77777777" w:rsidTr="003B343A">
        <w:trPr>
          <w:trHeight w:val="340"/>
        </w:trPr>
        <w:tc>
          <w:tcPr>
            <w:tcW w:w="4220" w:type="dxa"/>
            <w:tcBorders>
              <w:top w:val="nil"/>
              <w:left w:val="nil"/>
              <w:bottom w:val="nil"/>
              <w:right w:val="nil"/>
            </w:tcBorders>
            <w:shd w:val="clear" w:color="auto" w:fill="auto"/>
            <w:noWrap/>
            <w:vAlign w:val="bottom"/>
            <w:hideMark/>
          </w:tcPr>
          <w:p w14:paraId="7BCA4E39"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Platyrinchus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leucoryphus</w:t>
            </w:r>
            <w:proofErr w:type="spellEnd"/>
          </w:p>
        </w:tc>
        <w:tc>
          <w:tcPr>
            <w:tcW w:w="2159" w:type="dxa"/>
            <w:tcBorders>
              <w:top w:val="nil"/>
              <w:left w:val="nil"/>
              <w:bottom w:val="nil"/>
              <w:right w:val="nil"/>
            </w:tcBorders>
            <w:shd w:val="clear" w:color="auto" w:fill="auto"/>
            <w:noWrap/>
            <w:vAlign w:val="bottom"/>
            <w:hideMark/>
          </w:tcPr>
          <w:p w14:paraId="1B27CDE1"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968.0</w:t>
            </w:r>
          </w:p>
        </w:tc>
      </w:tr>
      <w:tr w:rsidR="009259CD" w:rsidRPr="00140E50" w14:paraId="30B74C66" w14:textId="77777777" w:rsidTr="003B343A">
        <w:trPr>
          <w:trHeight w:val="340"/>
        </w:trPr>
        <w:tc>
          <w:tcPr>
            <w:tcW w:w="4220" w:type="dxa"/>
            <w:tcBorders>
              <w:top w:val="nil"/>
              <w:left w:val="nil"/>
              <w:bottom w:val="nil"/>
              <w:right w:val="nil"/>
            </w:tcBorders>
            <w:shd w:val="clear" w:color="auto" w:fill="auto"/>
            <w:noWrap/>
            <w:vAlign w:val="bottom"/>
            <w:hideMark/>
          </w:tcPr>
          <w:p w14:paraId="0A2CF876"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Pogonotriccus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eximius</w:t>
            </w:r>
            <w:proofErr w:type="spellEnd"/>
          </w:p>
        </w:tc>
        <w:tc>
          <w:tcPr>
            <w:tcW w:w="2159" w:type="dxa"/>
            <w:tcBorders>
              <w:top w:val="nil"/>
              <w:left w:val="nil"/>
              <w:bottom w:val="nil"/>
              <w:right w:val="nil"/>
            </w:tcBorders>
            <w:shd w:val="clear" w:color="auto" w:fill="auto"/>
            <w:noWrap/>
            <w:vAlign w:val="bottom"/>
            <w:hideMark/>
          </w:tcPr>
          <w:p w14:paraId="7A447E89"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600.6</w:t>
            </w:r>
          </w:p>
        </w:tc>
      </w:tr>
      <w:tr w:rsidR="009259CD" w:rsidRPr="00140E50" w14:paraId="063188FE" w14:textId="77777777" w:rsidTr="003B343A">
        <w:trPr>
          <w:trHeight w:val="340"/>
        </w:trPr>
        <w:tc>
          <w:tcPr>
            <w:tcW w:w="4220" w:type="dxa"/>
            <w:tcBorders>
              <w:top w:val="nil"/>
              <w:left w:val="nil"/>
              <w:bottom w:val="nil"/>
              <w:right w:val="nil"/>
            </w:tcBorders>
            <w:shd w:val="clear" w:color="auto" w:fill="auto"/>
            <w:noWrap/>
            <w:vAlign w:val="bottom"/>
            <w:hideMark/>
          </w:tcPr>
          <w:p w14:paraId="02FABE00"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Rhopias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gularis</w:t>
            </w:r>
            <w:proofErr w:type="spellEnd"/>
          </w:p>
        </w:tc>
        <w:tc>
          <w:tcPr>
            <w:tcW w:w="2159" w:type="dxa"/>
            <w:tcBorders>
              <w:top w:val="nil"/>
              <w:left w:val="nil"/>
              <w:bottom w:val="nil"/>
              <w:right w:val="nil"/>
            </w:tcBorders>
            <w:shd w:val="clear" w:color="auto" w:fill="auto"/>
            <w:noWrap/>
            <w:vAlign w:val="bottom"/>
            <w:hideMark/>
          </w:tcPr>
          <w:p w14:paraId="6857AA6A"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777.5</w:t>
            </w:r>
          </w:p>
        </w:tc>
      </w:tr>
      <w:tr w:rsidR="009259CD" w:rsidRPr="00140E50" w14:paraId="01FAB492" w14:textId="77777777" w:rsidTr="003B343A">
        <w:trPr>
          <w:trHeight w:val="340"/>
        </w:trPr>
        <w:tc>
          <w:tcPr>
            <w:tcW w:w="4220" w:type="dxa"/>
            <w:tcBorders>
              <w:top w:val="nil"/>
              <w:left w:val="nil"/>
              <w:bottom w:val="nil"/>
              <w:right w:val="nil"/>
            </w:tcBorders>
            <w:shd w:val="clear" w:color="auto" w:fill="auto"/>
            <w:noWrap/>
            <w:vAlign w:val="bottom"/>
            <w:hideMark/>
          </w:tcPr>
          <w:p w14:paraId="356132A5"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Scytalopus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gonzagai</w:t>
            </w:r>
            <w:proofErr w:type="spellEnd"/>
            <w:r w:rsidRPr="00140E50">
              <w:rPr>
                <w:rFonts w:ascii="Times New Roman" w:eastAsia="Times New Roman" w:hAnsi="Times New Roman" w:cs="Times New Roman"/>
                <w:i/>
                <w:color w:val="000000"/>
                <w:lang w:val="pt-BR" w:eastAsia="pt-BR"/>
              </w:rPr>
              <w:t> </w:t>
            </w:r>
          </w:p>
        </w:tc>
        <w:tc>
          <w:tcPr>
            <w:tcW w:w="2159" w:type="dxa"/>
            <w:tcBorders>
              <w:top w:val="nil"/>
              <w:left w:val="nil"/>
              <w:bottom w:val="nil"/>
              <w:right w:val="nil"/>
            </w:tcBorders>
            <w:shd w:val="clear" w:color="auto" w:fill="auto"/>
            <w:noWrap/>
            <w:vAlign w:val="bottom"/>
            <w:hideMark/>
          </w:tcPr>
          <w:p w14:paraId="6CE0AA85"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948.8</w:t>
            </w:r>
          </w:p>
        </w:tc>
      </w:tr>
      <w:tr w:rsidR="009259CD" w:rsidRPr="00140E50" w14:paraId="13F90209" w14:textId="77777777" w:rsidTr="003B343A">
        <w:trPr>
          <w:trHeight w:val="340"/>
        </w:trPr>
        <w:tc>
          <w:tcPr>
            <w:tcW w:w="4220" w:type="dxa"/>
            <w:tcBorders>
              <w:top w:val="nil"/>
              <w:left w:val="nil"/>
              <w:bottom w:val="nil"/>
              <w:right w:val="nil"/>
            </w:tcBorders>
            <w:shd w:val="clear" w:color="auto" w:fill="auto"/>
            <w:noWrap/>
            <w:vAlign w:val="bottom"/>
            <w:hideMark/>
          </w:tcPr>
          <w:p w14:paraId="09EDE915"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Scytalopus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pachecoi</w:t>
            </w:r>
            <w:proofErr w:type="spellEnd"/>
          </w:p>
        </w:tc>
        <w:tc>
          <w:tcPr>
            <w:tcW w:w="2159" w:type="dxa"/>
            <w:tcBorders>
              <w:top w:val="nil"/>
              <w:left w:val="nil"/>
              <w:bottom w:val="nil"/>
              <w:right w:val="nil"/>
            </w:tcBorders>
            <w:shd w:val="clear" w:color="auto" w:fill="auto"/>
            <w:noWrap/>
            <w:vAlign w:val="bottom"/>
            <w:hideMark/>
          </w:tcPr>
          <w:p w14:paraId="07138C46"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933.3</w:t>
            </w:r>
          </w:p>
        </w:tc>
      </w:tr>
      <w:tr w:rsidR="009259CD" w:rsidRPr="00140E50" w14:paraId="20B520B1" w14:textId="77777777" w:rsidTr="003B343A">
        <w:trPr>
          <w:trHeight w:val="340"/>
        </w:trPr>
        <w:tc>
          <w:tcPr>
            <w:tcW w:w="4220" w:type="dxa"/>
            <w:tcBorders>
              <w:top w:val="nil"/>
              <w:left w:val="nil"/>
              <w:bottom w:val="nil"/>
              <w:right w:val="nil"/>
            </w:tcBorders>
            <w:shd w:val="clear" w:color="auto" w:fill="auto"/>
            <w:noWrap/>
            <w:vAlign w:val="bottom"/>
            <w:hideMark/>
          </w:tcPr>
          <w:p w14:paraId="52CFC8B8"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Scytalopus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speluncae</w:t>
            </w:r>
            <w:proofErr w:type="spellEnd"/>
          </w:p>
        </w:tc>
        <w:tc>
          <w:tcPr>
            <w:tcW w:w="2159" w:type="dxa"/>
            <w:tcBorders>
              <w:top w:val="nil"/>
              <w:left w:val="nil"/>
              <w:bottom w:val="nil"/>
              <w:right w:val="nil"/>
            </w:tcBorders>
            <w:shd w:val="clear" w:color="auto" w:fill="auto"/>
            <w:noWrap/>
            <w:vAlign w:val="bottom"/>
            <w:hideMark/>
          </w:tcPr>
          <w:p w14:paraId="08542FA9"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849.3</w:t>
            </w:r>
          </w:p>
        </w:tc>
      </w:tr>
      <w:tr w:rsidR="009259CD" w:rsidRPr="00140E50" w14:paraId="68DA7768" w14:textId="77777777" w:rsidTr="003B343A">
        <w:trPr>
          <w:trHeight w:val="340"/>
        </w:trPr>
        <w:tc>
          <w:tcPr>
            <w:tcW w:w="4220" w:type="dxa"/>
            <w:tcBorders>
              <w:top w:val="nil"/>
              <w:left w:val="nil"/>
              <w:bottom w:val="nil"/>
              <w:right w:val="nil"/>
            </w:tcBorders>
            <w:shd w:val="clear" w:color="auto" w:fill="auto"/>
            <w:noWrap/>
            <w:vAlign w:val="bottom"/>
            <w:hideMark/>
          </w:tcPr>
          <w:p w14:paraId="5FB3E5EA"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Terenura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maculata</w:t>
            </w:r>
            <w:proofErr w:type="spellEnd"/>
          </w:p>
        </w:tc>
        <w:tc>
          <w:tcPr>
            <w:tcW w:w="2159" w:type="dxa"/>
            <w:tcBorders>
              <w:top w:val="nil"/>
              <w:left w:val="nil"/>
              <w:bottom w:val="nil"/>
              <w:right w:val="nil"/>
            </w:tcBorders>
            <w:shd w:val="clear" w:color="auto" w:fill="auto"/>
            <w:noWrap/>
            <w:vAlign w:val="bottom"/>
            <w:hideMark/>
          </w:tcPr>
          <w:p w14:paraId="13882404"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548.8</w:t>
            </w:r>
          </w:p>
        </w:tc>
      </w:tr>
      <w:tr w:rsidR="009259CD" w:rsidRPr="00140E50" w14:paraId="67C30D14" w14:textId="77777777" w:rsidTr="003B343A">
        <w:trPr>
          <w:trHeight w:val="340"/>
        </w:trPr>
        <w:tc>
          <w:tcPr>
            <w:tcW w:w="4220" w:type="dxa"/>
            <w:tcBorders>
              <w:top w:val="nil"/>
              <w:left w:val="nil"/>
              <w:bottom w:val="nil"/>
              <w:right w:val="nil"/>
            </w:tcBorders>
            <w:shd w:val="clear" w:color="auto" w:fill="auto"/>
            <w:noWrap/>
            <w:vAlign w:val="bottom"/>
            <w:hideMark/>
          </w:tcPr>
          <w:p w14:paraId="2023B556"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Terenura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sicki</w:t>
            </w:r>
            <w:proofErr w:type="spellEnd"/>
          </w:p>
        </w:tc>
        <w:tc>
          <w:tcPr>
            <w:tcW w:w="2159" w:type="dxa"/>
            <w:tcBorders>
              <w:top w:val="nil"/>
              <w:left w:val="nil"/>
              <w:bottom w:val="nil"/>
              <w:right w:val="nil"/>
            </w:tcBorders>
            <w:shd w:val="clear" w:color="auto" w:fill="auto"/>
            <w:noWrap/>
            <w:vAlign w:val="bottom"/>
            <w:hideMark/>
          </w:tcPr>
          <w:p w14:paraId="14F074F1"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543.5</w:t>
            </w:r>
          </w:p>
        </w:tc>
      </w:tr>
      <w:tr w:rsidR="009259CD" w:rsidRPr="00140E50" w14:paraId="17DF0DD4" w14:textId="77777777" w:rsidTr="003B343A">
        <w:trPr>
          <w:trHeight w:val="340"/>
        </w:trPr>
        <w:tc>
          <w:tcPr>
            <w:tcW w:w="4220" w:type="dxa"/>
            <w:tcBorders>
              <w:top w:val="nil"/>
              <w:left w:val="nil"/>
              <w:bottom w:val="nil"/>
              <w:right w:val="nil"/>
            </w:tcBorders>
            <w:shd w:val="clear" w:color="auto" w:fill="auto"/>
            <w:noWrap/>
            <w:vAlign w:val="bottom"/>
            <w:hideMark/>
          </w:tcPr>
          <w:p w14:paraId="40D995B4"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Thamnophilus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ambiguus</w:t>
            </w:r>
            <w:proofErr w:type="spellEnd"/>
          </w:p>
        </w:tc>
        <w:tc>
          <w:tcPr>
            <w:tcW w:w="2159" w:type="dxa"/>
            <w:tcBorders>
              <w:top w:val="nil"/>
              <w:left w:val="nil"/>
              <w:bottom w:val="nil"/>
              <w:right w:val="nil"/>
            </w:tcBorders>
            <w:shd w:val="clear" w:color="auto" w:fill="auto"/>
            <w:noWrap/>
            <w:vAlign w:val="bottom"/>
            <w:hideMark/>
          </w:tcPr>
          <w:p w14:paraId="7650E145"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1179.6</w:t>
            </w:r>
          </w:p>
        </w:tc>
      </w:tr>
      <w:tr w:rsidR="009259CD" w:rsidRPr="00140E50" w14:paraId="58E10166" w14:textId="77777777" w:rsidTr="003B343A">
        <w:trPr>
          <w:trHeight w:val="340"/>
        </w:trPr>
        <w:tc>
          <w:tcPr>
            <w:tcW w:w="4220" w:type="dxa"/>
            <w:tcBorders>
              <w:top w:val="nil"/>
              <w:left w:val="nil"/>
              <w:bottom w:val="single" w:sz="2" w:space="0" w:color="auto"/>
              <w:right w:val="nil"/>
            </w:tcBorders>
            <w:shd w:val="clear" w:color="auto" w:fill="auto"/>
            <w:noWrap/>
            <w:vAlign w:val="bottom"/>
            <w:hideMark/>
          </w:tcPr>
          <w:p w14:paraId="632237EF"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Thlypopsis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pyrrhocoma</w:t>
            </w:r>
            <w:proofErr w:type="spellEnd"/>
          </w:p>
        </w:tc>
        <w:tc>
          <w:tcPr>
            <w:tcW w:w="2159" w:type="dxa"/>
            <w:tcBorders>
              <w:top w:val="nil"/>
              <w:left w:val="nil"/>
              <w:bottom w:val="single" w:sz="2" w:space="0" w:color="auto"/>
              <w:right w:val="nil"/>
            </w:tcBorders>
            <w:shd w:val="clear" w:color="auto" w:fill="auto"/>
            <w:noWrap/>
            <w:vAlign w:val="bottom"/>
            <w:hideMark/>
          </w:tcPr>
          <w:p w14:paraId="32C8B553"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952.7</w:t>
            </w:r>
          </w:p>
        </w:tc>
      </w:tr>
      <w:tr w:rsidR="009259CD" w:rsidRPr="00140E50" w14:paraId="345AC89C" w14:textId="77777777" w:rsidTr="003B343A">
        <w:trPr>
          <w:trHeight w:val="340"/>
        </w:trPr>
        <w:tc>
          <w:tcPr>
            <w:tcW w:w="6379" w:type="dxa"/>
            <w:gridSpan w:val="2"/>
            <w:tcBorders>
              <w:top w:val="single" w:sz="2" w:space="0" w:color="auto"/>
              <w:left w:val="nil"/>
              <w:bottom w:val="single" w:sz="2" w:space="0" w:color="auto"/>
              <w:right w:val="nil"/>
            </w:tcBorders>
            <w:shd w:val="clear" w:color="auto" w:fill="auto"/>
            <w:noWrap/>
            <w:vAlign w:val="bottom"/>
            <w:hideMark/>
          </w:tcPr>
          <w:p w14:paraId="49F0C24C" w14:textId="5862D0A0" w:rsidR="009259CD" w:rsidRPr="00140E50" w:rsidRDefault="009259CD" w:rsidP="009259CD">
            <w:pPr>
              <w:spacing w:after="0" w:line="240" w:lineRule="auto"/>
              <w:rPr>
                <w:rFonts w:ascii="Times New Roman" w:eastAsia="Times New Roman" w:hAnsi="Times New Roman" w:cs="Times New Roman"/>
                <w:b/>
                <w:bCs/>
                <w:color w:val="000000"/>
                <w:lang w:eastAsia="pt-BR"/>
              </w:rPr>
            </w:pPr>
            <w:r w:rsidRPr="00140E50">
              <w:rPr>
                <w:rFonts w:ascii="Times New Roman" w:eastAsia="Times New Roman" w:hAnsi="Times New Roman" w:cs="Times New Roman"/>
                <w:b/>
                <w:bCs/>
                <w:color w:val="000000"/>
                <w:lang w:eastAsia="pt-BR"/>
              </w:rPr>
              <w:t>Light omnivore</w:t>
            </w:r>
            <w:r w:rsidR="00315BB0" w:rsidRPr="00140E50">
              <w:rPr>
                <w:rFonts w:ascii="Times New Roman" w:eastAsia="Times New Roman" w:hAnsi="Times New Roman" w:cs="Times New Roman"/>
                <w:b/>
                <w:bCs/>
                <w:color w:val="000000"/>
                <w:lang w:eastAsia="pt-BR"/>
              </w:rPr>
              <w:t>s</w:t>
            </w:r>
            <w:r w:rsidRPr="00140E50">
              <w:rPr>
                <w:rFonts w:ascii="Times New Roman" w:eastAsia="Times New Roman" w:hAnsi="Times New Roman" w:cs="Times New Roman"/>
                <w:b/>
                <w:bCs/>
                <w:color w:val="000000"/>
                <w:lang w:eastAsia="pt-BR"/>
              </w:rPr>
              <w:t xml:space="preserve"> </w:t>
            </w:r>
            <w:r w:rsidRPr="00140E50">
              <w:rPr>
                <w:rFonts w:ascii="Times New Roman" w:hAnsi="Times New Roman" w:cs="Times New Roman"/>
                <w:bCs/>
                <w:color w:val="000000"/>
              </w:rPr>
              <w:t xml:space="preserve">(µ = </w:t>
            </w:r>
            <w:r w:rsidRPr="00140E50">
              <w:rPr>
                <w:rFonts w:ascii="Times New Roman" w:eastAsia="Times New Roman" w:hAnsi="Times New Roman" w:cs="Times New Roman"/>
                <w:bCs/>
                <w:color w:val="000000"/>
                <w:lang w:eastAsia="pt-BR"/>
              </w:rPr>
              <w:t>815.3m)</w:t>
            </w:r>
          </w:p>
        </w:tc>
      </w:tr>
      <w:tr w:rsidR="009259CD" w:rsidRPr="00140E50" w14:paraId="46516748" w14:textId="77777777" w:rsidTr="003B343A">
        <w:trPr>
          <w:trHeight w:val="340"/>
        </w:trPr>
        <w:tc>
          <w:tcPr>
            <w:tcW w:w="4220" w:type="dxa"/>
            <w:tcBorders>
              <w:top w:val="single" w:sz="2" w:space="0" w:color="auto"/>
              <w:left w:val="nil"/>
              <w:bottom w:val="nil"/>
              <w:right w:val="nil"/>
            </w:tcBorders>
            <w:shd w:val="clear" w:color="auto" w:fill="auto"/>
            <w:noWrap/>
            <w:vAlign w:val="bottom"/>
            <w:hideMark/>
          </w:tcPr>
          <w:p w14:paraId="19CECAD6"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Calyptura</w:t>
            </w:r>
            <w:proofErr w:type="spellEnd"/>
            <w:r w:rsidRPr="00140E50">
              <w:rPr>
                <w:rFonts w:ascii="Times New Roman" w:eastAsia="Times New Roman" w:hAnsi="Times New Roman" w:cs="Times New Roman"/>
                <w:i/>
                <w:color w:val="000000"/>
                <w:lang w:val="pt-BR" w:eastAsia="pt-BR"/>
              </w:rPr>
              <w:t xml:space="preserve"> cristata</w:t>
            </w:r>
          </w:p>
        </w:tc>
        <w:tc>
          <w:tcPr>
            <w:tcW w:w="2159" w:type="dxa"/>
            <w:tcBorders>
              <w:top w:val="single" w:sz="2" w:space="0" w:color="auto"/>
              <w:left w:val="nil"/>
              <w:bottom w:val="nil"/>
              <w:right w:val="nil"/>
            </w:tcBorders>
            <w:shd w:val="clear" w:color="auto" w:fill="auto"/>
            <w:noWrap/>
            <w:vAlign w:val="bottom"/>
            <w:hideMark/>
          </w:tcPr>
          <w:p w14:paraId="2D483621"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476.8</w:t>
            </w:r>
          </w:p>
        </w:tc>
      </w:tr>
      <w:tr w:rsidR="009259CD" w:rsidRPr="00140E50" w14:paraId="0A0B45DA" w14:textId="77777777" w:rsidTr="003B343A">
        <w:trPr>
          <w:trHeight w:val="340"/>
        </w:trPr>
        <w:tc>
          <w:tcPr>
            <w:tcW w:w="4220" w:type="dxa"/>
            <w:tcBorders>
              <w:top w:val="nil"/>
              <w:left w:val="nil"/>
              <w:bottom w:val="nil"/>
              <w:right w:val="nil"/>
            </w:tcBorders>
            <w:shd w:val="clear" w:color="auto" w:fill="auto"/>
            <w:noWrap/>
            <w:vAlign w:val="bottom"/>
            <w:hideMark/>
          </w:tcPr>
          <w:p w14:paraId="3BF40016"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Ilicura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militaris</w:t>
            </w:r>
            <w:proofErr w:type="spellEnd"/>
          </w:p>
        </w:tc>
        <w:tc>
          <w:tcPr>
            <w:tcW w:w="2159" w:type="dxa"/>
            <w:tcBorders>
              <w:top w:val="nil"/>
              <w:left w:val="nil"/>
              <w:bottom w:val="nil"/>
              <w:right w:val="nil"/>
            </w:tcBorders>
            <w:shd w:val="clear" w:color="auto" w:fill="auto"/>
            <w:noWrap/>
            <w:vAlign w:val="bottom"/>
            <w:hideMark/>
          </w:tcPr>
          <w:p w14:paraId="1AB4180C"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836.9</w:t>
            </w:r>
          </w:p>
        </w:tc>
      </w:tr>
      <w:tr w:rsidR="009259CD" w:rsidRPr="00140E50" w14:paraId="422518B3" w14:textId="77777777" w:rsidTr="003B343A">
        <w:trPr>
          <w:trHeight w:val="340"/>
        </w:trPr>
        <w:tc>
          <w:tcPr>
            <w:tcW w:w="4220" w:type="dxa"/>
            <w:tcBorders>
              <w:top w:val="nil"/>
              <w:left w:val="nil"/>
              <w:bottom w:val="nil"/>
              <w:right w:val="nil"/>
            </w:tcBorders>
            <w:shd w:val="clear" w:color="auto" w:fill="auto"/>
            <w:noWrap/>
            <w:vAlign w:val="bottom"/>
            <w:hideMark/>
          </w:tcPr>
          <w:p w14:paraId="6D83663A" w14:textId="7CE02839" w:rsidR="009259CD" w:rsidRPr="00140E50" w:rsidRDefault="009259CD" w:rsidP="009259CD">
            <w:pPr>
              <w:spacing w:after="0" w:line="240" w:lineRule="auto"/>
              <w:ind w:firstLineChars="200" w:firstLine="440"/>
              <w:rPr>
                <w:rFonts w:ascii="Times New Roman" w:eastAsia="Times New Roman" w:hAnsi="Times New Roman" w:cs="Times New Roman"/>
                <w:bCs/>
                <w:i/>
                <w:color w:val="000000"/>
                <w:lang w:val="pt-BR" w:eastAsia="pt-BR"/>
              </w:rPr>
            </w:pPr>
            <w:proofErr w:type="spellStart"/>
            <w:r w:rsidRPr="00140E50">
              <w:rPr>
                <w:rFonts w:ascii="Times New Roman" w:eastAsia="Times New Roman" w:hAnsi="Times New Roman" w:cs="Times New Roman"/>
                <w:bCs/>
                <w:i/>
                <w:color w:val="000000"/>
                <w:lang w:val="pt-BR" w:eastAsia="pt-BR"/>
              </w:rPr>
              <w:t>Mionectes</w:t>
            </w:r>
            <w:proofErr w:type="spellEnd"/>
            <w:r w:rsidRPr="00140E50">
              <w:rPr>
                <w:rFonts w:ascii="Times New Roman" w:eastAsia="Times New Roman" w:hAnsi="Times New Roman" w:cs="Times New Roman"/>
                <w:bCs/>
                <w:i/>
                <w:color w:val="000000"/>
                <w:lang w:val="pt-BR" w:eastAsia="pt-BR"/>
              </w:rPr>
              <w:t xml:space="preserve"> </w:t>
            </w:r>
            <w:proofErr w:type="spellStart"/>
            <w:r w:rsidRPr="00140E50">
              <w:rPr>
                <w:rFonts w:ascii="Times New Roman" w:eastAsia="Times New Roman" w:hAnsi="Times New Roman" w:cs="Times New Roman"/>
                <w:bCs/>
                <w:i/>
                <w:color w:val="000000"/>
                <w:lang w:val="pt-BR" w:eastAsia="pt-BR"/>
              </w:rPr>
              <w:t>rufiventris</w:t>
            </w:r>
            <w:proofErr w:type="spellEnd"/>
            <w:r w:rsidR="001B0D0E" w:rsidRPr="00140E50">
              <w:rPr>
                <w:rFonts w:ascii="Times New Roman" w:eastAsia="Times New Roman" w:hAnsi="Times New Roman" w:cs="Times New Roman"/>
                <w:bCs/>
                <w:i/>
                <w:color w:val="000000"/>
                <w:lang w:val="pt-BR" w:eastAsia="pt-BR"/>
              </w:rPr>
              <w:t xml:space="preserve"> *</w:t>
            </w:r>
          </w:p>
        </w:tc>
        <w:tc>
          <w:tcPr>
            <w:tcW w:w="2159" w:type="dxa"/>
            <w:tcBorders>
              <w:top w:val="nil"/>
              <w:left w:val="nil"/>
              <w:bottom w:val="nil"/>
              <w:right w:val="nil"/>
            </w:tcBorders>
            <w:shd w:val="clear" w:color="auto" w:fill="auto"/>
            <w:noWrap/>
            <w:vAlign w:val="bottom"/>
            <w:hideMark/>
          </w:tcPr>
          <w:p w14:paraId="64F5BB73"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861.6</w:t>
            </w:r>
          </w:p>
        </w:tc>
      </w:tr>
      <w:tr w:rsidR="009259CD" w:rsidRPr="00140E50" w14:paraId="369FB907" w14:textId="77777777" w:rsidTr="003B343A">
        <w:trPr>
          <w:trHeight w:val="340"/>
        </w:trPr>
        <w:tc>
          <w:tcPr>
            <w:tcW w:w="4220" w:type="dxa"/>
            <w:tcBorders>
              <w:top w:val="nil"/>
              <w:left w:val="nil"/>
              <w:bottom w:val="single" w:sz="2" w:space="0" w:color="auto"/>
              <w:right w:val="nil"/>
            </w:tcBorders>
            <w:shd w:val="clear" w:color="auto" w:fill="auto"/>
            <w:noWrap/>
            <w:vAlign w:val="bottom"/>
            <w:hideMark/>
          </w:tcPr>
          <w:p w14:paraId="2431506A" w14:textId="06036699" w:rsidR="009259CD" w:rsidRPr="00140E50" w:rsidRDefault="009259CD" w:rsidP="009259CD">
            <w:pPr>
              <w:spacing w:after="0" w:line="240" w:lineRule="auto"/>
              <w:ind w:firstLineChars="200" w:firstLine="440"/>
              <w:rPr>
                <w:rFonts w:ascii="Times New Roman" w:eastAsia="Times New Roman" w:hAnsi="Times New Roman" w:cs="Times New Roman"/>
                <w:bCs/>
                <w:i/>
                <w:color w:val="000000"/>
                <w:lang w:val="pt-BR" w:eastAsia="pt-BR"/>
              </w:rPr>
            </w:pPr>
            <w:proofErr w:type="spellStart"/>
            <w:r w:rsidRPr="00140E50">
              <w:rPr>
                <w:rFonts w:ascii="Times New Roman" w:eastAsia="Times New Roman" w:hAnsi="Times New Roman" w:cs="Times New Roman"/>
                <w:bCs/>
                <w:i/>
                <w:color w:val="000000"/>
                <w:lang w:val="pt-BR" w:eastAsia="pt-BR"/>
              </w:rPr>
              <w:t>Neopelma</w:t>
            </w:r>
            <w:proofErr w:type="spellEnd"/>
            <w:r w:rsidRPr="00140E50">
              <w:rPr>
                <w:rFonts w:ascii="Times New Roman" w:eastAsia="Times New Roman" w:hAnsi="Times New Roman" w:cs="Times New Roman"/>
                <w:bCs/>
                <w:i/>
                <w:color w:val="000000"/>
                <w:lang w:val="pt-BR" w:eastAsia="pt-BR"/>
              </w:rPr>
              <w:t xml:space="preserve"> </w:t>
            </w:r>
            <w:proofErr w:type="spellStart"/>
            <w:r w:rsidRPr="00140E50">
              <w:rPr>
                <w:rFonts w:ascii="Times New Roman" w:eastAsia="Times New Roman" w:hAnsi="Times New Roman" w:cs="Times New Roman"/>
                <w:bCs/>
                <w:i/>
                <w:color w:val="000000"/>
                <w:lang w:val="pt-BR" w:eastAsia="pt-BR"/>
              </w:rPr>
              <w:t>chrysolophum</w:t>
            </w:r>
            <w:proofErr w:type="spellEnd"/>
            <w:r w:rsidR="001B0D0E" w:rsidRPr="00140E50">
              <w:rPr>
                <w:rFonts w:ascii="Times New Roman" w:eastAsia="Times New Roman" w:hAnsi="Times New Roman" w:cs="Times New Roman"/>
                <w:bCs/>
                <w:i/>
                <w:color w:val="000000"/>
                <w:lang w:val="pt-BR" w:eastAsia="pt-BR"/>
              </w:rPr>
              <w:t xml:space="preserve"> *</w:t>
            </w:r>
          </w:p>
        </w:tc>
        <w:tc>
          <w:tcPr>
            <w:tcW w:w="2159" w:type="dxa"/>
            <w:tcBorders>
              <w:top w:val="nil"/>
              <w:left w:val="nil"/>
              <w:bottom w:val="single" w:sz="2" w:space="0" w:color="auto"/>
              <w:right w:val="nil"/>
            </w:tcBorders>
            <w:shd w:val="clear" w:color="auto" w:fill="auto"/>
            <w:noWrap/>
            <w:vAlign w:val="bottom"/>
            <w:hideMark/>
          </w:tcPr>
          <w:p w14:paraId="12E6ADA1"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1085.8</w:t>
            </w:r>
          </w:p>
        </w:tc>
      </w:tr>
      <w:tr w:rsidR="009259CD" w:rsidRPr="00140E50" w14:paraId="5D000511" w14:textId="77777777" w:rsidTr="003B343A">
        <w:trPr>
          <w:trHeight w:val="340"/>
        </w:trPr>
        <w:tc>
          <w:tcPr>
            <w:tcW w:w="6379" w:type="dxa"/>
            <w:gridSpan w:val="2"/>
            <w:tcBorders>
              <w:top w:val="single" w:sz="2" w:space="0" w:color="auto"/>
              <w:left w:val="nil"/>
              <w:bottom w:val="single" w:sz="2" w:space="0" w:color="auto"/>
              <w:right w:val="nil"/>
            </w:tcBorders>
            <w:shd w:val="clear" w:color="auto" w:fill="auto"/>
            <w:noWrap/>
            <w:vAlign w:val="bottom"/>
            <w:hideMark/>
          </w:tcPr>
          <w:p w14:paraId="55774E34" w14:textId="61EA6F47" w:rsidR="009259CD" w:rsidRPr="00140E50" w:rsidRDefault="009259CD" w:rsidP="009259CD">
            <w:pPr>
              <w:spacing w:after="0" w:line="240" w:lineRule="auto"/>
              <w:rPr>
                <w:rFonts w:ascii="Times New Roman" w:eastAsia="Times New Roman" w:hAnsi="Times New Roman" w:cs="Times New Roman"/>
                <w:b/>
                <w:bCs/>
                <w:color w:val="000000"/>
                <w:lang w:eastAsia="pt-BR"/>
              </w:rPr>
            </w:pPr>
            <w:r w:rsidRPr="00140E50">
              <w:rPr>
                <w:rFonts w:ascii="Times New Roman" w:eastAsia="Times New Roman" w:hAnsi="Times New Roman" w:cs="Times New Roman"/>
                <w:b/>
                <w:bCs/>
                <w:color w:val="000000"/>
                <w:lang w:eastAsia="pt-BR"/>
              </w:rPr>
              <w:t>Light herbivore</w:t>
            </w:r>
            <w:r w:rsidR="00315BB0" w:rsidRPr="00140E50">
              <w:rPr>
                <w:rFonts w:ascii="Times New Roman" w:eastAsia="Times New Roman" w:hAnsi="Times New Roman" w:cs="Times New Roman"/>
                <w:b/>
                <w:bCs/>
                <w:color w:val="000000"/>
                <w:lang w:eastAsia="pt-BR"/>
              </w:rPr>
              <w:t>s</w:t>
            </w:r>
            <w:r w:rsidRPr="00140E50">
              <w:rPr>
                <w:rFonts w:ascii="Times New Roman" w:eastAsia="Times New Roman" w:hAnsi="Times New Roman" w:cs="Times New Roman"/>
                <w:b/>
                <w:bCs/>
                <w:color w:val="000000"/>
                <w:lang w:eastAsia="pt-BR"/>
              </w:rPr>
              <w:t xml:space="preserve"> </w:t>
            </w:r>
            <w:r w:rsidRPr="00140E50">
              <w:rPr>
                <w:rFonts w:ascii="Times New Roman" w:hAnsi="Times New Roman" w:cs="Times New Roman"/>
                <w:bCs/>
                <w:color w:val="000000"/>
              </w:rPr>
              <w:t xml:space="preserve">(µ = </w:t>
            </w:r>
            <w:r w:rsidRPr="00140E50">
              <w:rPr>
                <w:rFonts w:ascii="Times New Roman" w:eastAsia="Times New Roman" w:hAnsi="Times New Roman" w:cs="Times New Roman"/>
                <w:bCs/>
                <w:color w:val="000000"/>
                <w:lang w:eastAsia="pt-BR"/>
              </w:rPr>
              <w:t>657.5m)</w:t>
            </w:r>
          </w:p>
        </w:tc>
      </w:tr>
      <w:tr w:rsidR="009259CD" w:rsidRPr="00140E50" w14:paraId="5653753C" w14:textId="77777777" w:rsidTr="003B343A">
        <w:trPr>
          <w:trHeight w:val="340"/>
        </w:trPr>
        <w:tc>
          <w:tcPr>
            <w:tcW w:w="4220" w:type="dxa"/>
            <w:tcBorders>
              <w:top w:val="single" w:sz="2" w:space="0" w:color="auto"/>
              <w:left w:val="nil"/>
              <w:bottom w:val="nil"/>
              <w:right w:val="nil"/>
            </w:tcBorders>
            <w:shd w:val="clear" w:color="auto" w:fill="auto"/>
            <w:noWrap/>
            <w:vAlign w:val="bottom"/>
            <w:hideMark/>
          </w:tcPr>
          <w:p w14:paraId="64CF57C2"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Antilophia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bokermanni</w:t>
            </w:r>
            <w:proofErr w:type="spellEnd"/>
          </w:p>
        </w:tc>
        <w:tc>
          <w:tcPr>
            <w:tcW w:w="2159" w:type="dxa"/>
            <w:tcBorders>
              <w:top w:val="single" w:sz="2" w:space="0" w:color="auto"/>
              <w:left w:val="nil"/>
              <w:bottom w:val="nil"/>
              <w:right w:val="nil"/>
            </w:tcBorders>
            <w:shd w:val="clear" w:color="auto" w:fill="auto"/>
            <w:noWrap/>
            <w:vAlign w:val="bottom"/>
            <w:hideMark/>
          </w:tcPr>
          <w:p w14:paraId="01668D9D"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1107.1</w:t>
            </w:r>
          </w:p>
        </w:tc>
      </w:tr>
      <w:tr w:rsidR="009259CD" w:rsidRPr="00140E50" w14:paraId="5E98D609" w14:textId="77777777" w:rsidTr="003B343A">
        <w:trPr>
          <w:trHeight w:val="340"/>
        </w:trPr>
        <w:tc>
          <w:tcPr>
            <w:tcW w:w="4220" w:type="dxa"/>
            <w:tcBorders>
              <w:top w:val="nil"/>
              <w:left w:val="nil"/>
              <w:bottom w:val="nil"/>
              <w:right w:val="nil"/>
            </w:tcBorders>
            <w:shd w:val="clear" w:color="auto" w:fill="auto"/>
            <w:noWrap/>
            <w:vAlign w:val="bottom"/>
            <w:hideMark/>
          </w:tcPr>
          <w:p w14:paraId="5AC55749" w14:textId="19A72C8B" w:rsidR="009259CD" w:rsidRPr="00140E50" w:rsidRDefault="009259CD" w:rsidP="009259CD">
            <w:pPr>
              <w:spacing w:after="0" w:line="240" w:lineRule="auto"/>
              <w:ind w:firstLineChars="200" w:firstLine="440"/>
              <w:rPr>
                <w:rFonts w:ascii="Times New Roman" w:eastAsia="Times New Roman" w:hAnsi="Times New Roman" w:cs="Times New Roman"/>
                <w:bCs/>
                <w:i/>
                <w:color w:val="000000"/>
                <w:lang w:val="pt-BR" w:eastAsia="pt-BR"/>
              </w:rPr>
            </w:pPr>
            <w:proofErr w:type="spellStart"/>
            <w:r w:rsidRPr="00140E50">
              <w:rPr>
                <w:rFonts w:ascii="Times New Roman" w:eastAsia="Times New Roman" w:hAnsi="Times New Roman" w:cs="Times New Roman"/>
                <w:bCs/>
                <w:i/>
                <w:color w:val="000000"/>
                <w:lang w:val="pt-BR" w:eastAsia="pt-BR"/>
              </w:rPr>
              <w:t>Glaucis</w:t>
            </w:r>
            <w:proofErr w:type="spellEnd"/>
            <w:r w:rsidRPr="00140E50">
              <w:rPr>
                <w:rFonts w:ascii="Times New Roman" w:eastAsia="Times New Roman" w:hAnsi="Times New Roman" w:cs="Times New Roman"/>
                <w:bCs/>
                <w:i/>
                <w:color w:val="000000"/>
                <w:lang w:val="pt-BR" w:eastAsia="pt-BR"/>
              </w:rPr>
              <w:t xml:space="preserve"> </w:t>
            </w:r>
            <w:proofErr w:type="spellStart"/>
            <w:r w:rsidRPr="00140E50">
              <w:rPr>
                <w:rFonts w:ascii="Times New Roman" w:eastAsia="Times New Roman" w:hAnsi="Times New Roman" w:cs="Times New Roman"/>
                <w:bCs/>
                <w:i/>
                <w:color w:val="000000"/>
                <w:lang w:val="pt-BR" w:eastAsia="pt-BR"/>
              </w:rPr>
              <w:t>dohrnii</w:t>
            </w:r>
            <w:proofErr w:type="spellEnd"/>
            <w:r w:rsidRPr="00140E50">
              <w:rPr>
                <w:rFonts w:ascii="Times New Roman" w:eastAsia="Times New Roman" w:hAnsi="Times New Roman" w:cs="Times New Roman"/>
                <w:bCs/>
                <w:i/>
                <w:color w:val="000000"/>
                <w:lang w:val="pt-BR" w:eastAsia="pt-BR"/>
              </w:rPr>
              <w:t xml:space="preserve"> *</w:t>
            </w:r>
          </w:p>
        </w:tc>
        <w:tc>
          <w:tcPr>
            <w:tcW w:w="2159" w:type="dxa"/>
            <w:tcBorders>
              <w:top w:val="nil"/>
              <w:left w:val="nil"/>
              <w:bottom w:val="nil"/>
              <w:right w:val="nil"/>
            </w:tcBorders>
            <w:shd w:val="clear" w:color="auto" w:fill="auto"/>
            <w:noWrap/>
            <w:vAlign w:val="bottom"/>
            <w:hideMark/>
          </w:tcPr>
          <w:p w14:paraId="5FB284AD"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510.8</w:t>
            </w:r>
          </w:p>
        </w:tc>
      </w:tr>
      <w:tr w:rsidR="009259CD" w:rsidRPr="00140E50" w14:paraId="53E0BB0C" w14:textId="77777777" w:rsidTr="003B343A">
        <w:trPr>
          <w:trHeight w:val="340"/>
        </w:trPr>
        <w:tc>
          <w:tcPr>
            <w:tcW w:w="4220" w:type="dxa"/>
            <w:tcBorders>
              <w:top w:val="nil"/>
              <w:left w:val="nil"/>
              <w:bottom w:val="nil"/>
              <w:right w:val="nil"/>
            </w:tcBorders>
            <w:shd w:val="clear" w:color="auto" w:fill="auto"/>
            <w:noWrap/>
            <w:vAlign w:val="bottom"/>
            <w:hideMark/>
          </w:tcPr>
          <w:p w14:paraId="2857F468"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Haplospiza</w:t>
            </w:r>
            <w:proofErr w:type="spellEnd"/>
            <w:r w:rsidRPr="00140E50">
              <w:rPr>
                <w:rFonts w:ascii="Times New Roman" w:eastAsia="Times New Roman" w:hAnsi="Times New Roman" w:cs="Times New Roman"/>
                <w:i/>
                <w:color w:val="000000"/>
                <w:lang w:val="pt-BR" w:eastAsia="pt-BR"/>
              </w:rPr>
              <w:t xml:space="preserve"> unicolor</w:t>
            </w:r>
          </w:p>
        </w:tc>
        <w:tc>
          <w:tcPr>
            <w:tcW w:w="2159" w:type="dxa"/>
            <w:tcBorders>
              <w:top w:val="nil"/>
              <w:left w:val="nil"/>
              <w:bottom w:val="nil"/>
              <w:right w:val="nil"/>
            </w:tcBorders>
            <w:shd w:val="clear" w:color="auto" w:fill="auto"/>
            <w:noWrap/>
            <w:vAlign w:val="bottom"/>
            <w:hideMark/>
          </w:tcPr>
          <w:p w14:paraId="51480B27"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941.1</w:t>
            </w:r>
          </w:p>
        </w:tc>
      </w:tr>
      <w:tr w:rsidR="009259CD" w:rsidRPr="00140E50" w14:paraId="3A723BE3" w14:textId="77777777" w:rsidTr="003B343A">
        <w:trPr>
          <w:trHeight w:val="340"/>
        </w:trPr>
        <w:tc>
          <w:tcPr>
            <w:tcW w:w="4220" w:type="dxa"/>
            <w:tcBorders>
              <w:top w:val="nil"/>
              <w:left w:val="nil"/>
              <w:bottom w:val="nil"/>
              <w:right w:val="nil"/>
            </w:tcBorders>
            <w:shd w:val="clear" w:color="auto" w:fill="auto"/>
            <w:noWrap/>
            <w:vAlign w:val="bottom"/>
            <w:hideMark/>
          </w:tcPr>
          <w:p w14:paraId="6F749A11"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Machaeropterus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regulus</w:t>
            </w:r>
            <w:proofErr w:type="spellEnd"/>
          </w:p>
        </w:tc>
        <w:tc>
          <w:tcPr>
            <w:tcW w:w="2159" w:type="dxa"/>
            <w:tcBorders>
              <w:top w:val="nil"/>
              <w:left w:val="nil"/>
              <w:bottom w:val="nil"/>
              <w:right w:val="nil"/>
            </w:tcBorders>
            <w:shd w:val="clear" w:color="auto" w:fill="auto"/>
            <w:noWrap/>
            <w:vAlign w:val="bottom"/>
            <w:hideMark/>
          </w:tcPr>
          <w:p w14:paraId="67476ECA"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692.4</w:t>
            </w:r>
          </w:p>
        </w:tc>
      </w:tr>
      <w:tr w:rsidR="009259CD" w:rsidRPr="00140E50" w14:paraId="6AC8D657" w14:textId="77777777" w:rsidTr="003B343A">
        <w:trPr>
          <w:trHeight w:val="340"/>
        </w:trPr>
        <w:tc>
          <w:tcPr>
            <w:tcW w:w="4220" w:type="dxa"/>
            <w:tcBorders>
              <w:top w:val="nil"/>
              <w:left w:val="nil"/>
              <w:bottom w:val="nil"/>
              <w:right w:val="nil"/>
            </w:tcBorders>
            <w:shd w:val="clear" w:color="auto" w:fill="auto"/>
            <w:noWrap/>
            <w:vAlign w:val="bottom"/>
            <w:hideMark/>
          </w:tcPr>
          <w:p w14:paraId="4B703AA5"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Neopelma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aurifrons</w:t>
            </w:r>
            <w:proofErr w:type="spellEnd"/>
          </w:p>
        </w:tc>
        <w:tc>
          <w:tcPr>
            <w:tcW w:w="2159" w:type="dxa"/>
            <w:tcBorders>
              <w:top w:val="nil"/>
              <w:left w:val="nil"/>
              <w:bottom w:val="nil"/>
              <w:right w:val="nil"/>
            </w:tcBorders>
            <w:shd w:val="clear" w:color="auto" w:fill="auto"/>
            <w:noWrap/>
            <w:vAlign w:val="bottom"/>
            <w:hideMark/>
          </w:tcPr>
          <w:p w14:paraId="2B86BB36"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889.9</w:t>
            </w:r>
          </w:p>
        </w:tc>
      </w:tr>
      <w:tr w:rsidR="009259CD" w:rsidRPr="00140E50" w14:paraId="1AA89A63" w14:textId="77777777" w:rsidTr="003B343A">
        <w:trPr>
          <w:trHeight w:val="340"/>
        </w:trPr>
        <w:tc>
          <w:tcPr>
            <w:tcW w:w="4220" w:type="dxa"/>
            <w:tcBorders>
              <w:top w:val="nil"/>
              <w:left w:val="nil"/>
              <w:bottom w:val="nil"/>
              <w:right w:val="nil"/>
            </w:tcBorders>
            <w:shd w:val="clear" w:color="auto" w:fill="auto"/>
            <w:noWrap/>
            <w:vAlign w:val="bottom"/>
            <w:hideMark/>
          </w:tcPr>
          <w:p w14:paraId="35D3ABA3" w14:textId="5664D424" w:rsidR="009259CD" w:rsidRPr="00140E50" w:rsidRDefault="009259CD" w:rsidP="009259CD">
            <w:pPr>
              <w:spacing w:after="0" w:line="240" w:lineRule="auto"/>
              <w:ind w:firstLineChars="200" w:firstLine="440"/>
              <w:rPr>
                <w:rFonts w:ascii="Times New Roman" w:eastAsia="Times New Roman" w:hAnsi="Times New Roman" w:cs="Times New Roman"/>
                <w:bCs/>
                <w:i/>
                <w:color w:val="000000"/>
                <w:lang w:val="pt-BR" w:eastAsia="pt-BR"/>
              </w:rPr>
            </w:pPr>
            <w:proofErr w:type="spellStart"/>
            <w:r w:rsidRPr="00140E50">
              <w:rPr>
                <w:rFonts w:ascii="Times New Roman" w:eastAsia="Times New Roman" w:hAnsi="Times New Roman" w:cs="Times New Roman"/>
                <w:bCs/>
                <w:i/>
                <w:color w:val="000000"/>
                <w:lang w:val="pt-BR" w:eastAsia="pt-BR"/>
              </w:rPr>
              <w:t>Phaethornis</w:t>
            </w:r>
            <w:proofErr w:type="spellEnd"/>
            <w:r w:rsidRPr="00140E50">
              <w:rPr>
                <w:rFonts w:ascii="Times New Roman" w:eastAsia="Times New Roman" w:hAnsi="Times New Roman" w:cs="Times New Roman"/>
                <w:bCs/>
                <w:i/>
                <w:color w:val="000000"/>
                <w:lang w:val="pt-BR" w:eastAsia="pt-BR"/>
              </w:rPr>
              <w:t xml:space="preserve"> </w:t>
            </w:r>
            <w:proofErr w:type="spellStart"/>
            <w:r w:rsidRPr="00140E50">
              <w:rPr>
                <w:rFonts w:ascii="Times New Roman" w:eastAsia="Times New Roman" w:hAnsi="Times New Roman" w:cs="Times New Roman"/>
                <w:bCs/>
                <w:i/>
                <w:color w:val="000000"/>
                <w:lang w:val="pt-BR" w:eastAsia="pt-BR"/>
              </w:rPr>
              <w:t>eurynome</w:t>
            </w:r>
            <w:proofErr w:type="spellEnd"/>
            <w:r w:rsidRPr="00140E50">
              <w:rPr>
                <w:rFonts w:ascii="Times New Roman" w:eastAsia="Times New Roman" w:hAnsi="Times New Roman" w:cs="Times New Roman"/>
                <w:bCs/>
                <w:i/>
                <w:color w:val="000000"/>
                <w:lang w:val="pt-BR" w:eastAsia="pt-BR"/>
              </w:rPr>
              <w:t xml:space="preserve"> *</w:t>
            </w:r>
          </w:p>
        </w:tc>
        <w:tc>
          <w:tcPr>
            <w:tcW w:w="2159" w:type="dxa"/>
            <w:tcBorders>
              <w:top w:val="nil"/>
              <w:left w:val="nil"/>
              <w:bottom w:val="nil"/>
              <w:right w:val="nil"/>
            </w:tcBorders>
            <w:shd w:val="clear" w:color="auto" w:fill="auto"/>
            <w:noWrap/>
            <w:vAlign w:val="bottom"/>
            <w:hideMark/>
          </w:tcPr>
          <w:p w14:paraId="146C5293"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482.6</w:t>
            </w:r>
          </w:p>
        </w:tc>
      </w:tr>
      <w:tr w:rsidR="009259CD" w:rsidRPr="00140E50" w14:paraId="47488630" w14:textId="77777777" w:rsidTr="003B343A">
        <w:trPr>
          <w:trHeight w:val="340"/>
        </w:trPr>
        <w:tc>
          <w:tcPr>
            <w:tcW w:w="4220" w:type="dxa"/>
            <w:tcBorders>
              <w:top w:val="nil"/>
              <w:left w:val="nil"/>
              <w:bottom w:val="nil"/>
              <w:right w:val="nil"/>
            </w:tcBorders>
            <w:shd w:val="clear" w:color="auto" w:fill="auto"/>
            <w:noWrap/>
            <w:vAlign w:val="bottom"/>
            <w:hideMark/>
          </w:tcPr>
          <w:p w14:paraId="5137784B"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Phaethornis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idaliae</w:t>
            </w:r>
            <w:proofErr w:type="spellEnd"/>
          </w:p>
        </w:tc>
        <w:tc>
          <w:tcPr>
            <w:tcW w:w="2159" w:type="dxa"/>
            <w:tcBorders>
              <w:top w:val="nil"/>
              <w:left w:val="nil"/>
              <w:bottom w:val="nil"/>
              <w:right w:val="nil"/>
            </w:tcBorders>
            <w:shd w:val="clear" w:color="auto" w:fill="auto"/>
            <w:noWrap/>
            <w:vAlign w:val="bottom"/>
            <w:hideMark/>
          </w:tcPr>
          <w:p w14:paraId="580EB527"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308.1</w:t>
            </w:r>
          </w:p>
        </w:tc>
      </w:tr>
      <w:tr w:rsidR="009259CD" w:rsidRPr="00140E50" w14:paraId="03673E8D" w14:textId="77777777" w:rsidTr="003B343A">
        <w:trPr>
          <w:trHeight w:val="340"/>
        </w:trPr>
        <w:tc>
          <w:tcPr>
            <w:tcW w:w="4220" w:type="dxa"/>
            <w:tcBorders>
              <w:top w:val="nil"/>
              <w:left w:val="nil"/>
              <w:bottom w:val="nil"/>
              <w:right w:val="nil"/>
            </w:tcBorders>
            <w:shd w:val="clear" w:color="auto" w:fill="auto"/>
            <w:noWrap/>
            <w:vAlign w:val="bottom"/>
            <w:hideMark/>
          </w:tcPr>
          <w:p w14:paraId="4450C44B"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Phaethornis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squalidus</w:t>
            </w:r>
            <w:proofErr w:type="spellEnd"/>
          </w:p>
        </w:tc>
        <w:tc>
          <w:tcPr>
            <w:tcW w:w="2159" w:type="dxa"/>
            <w:tcBorders>
              <w:top w:val="nil"/>
              <w:left w:val="nil"/>
              <w:bottom w:val="nil"/>
              <w:right w:val="nil"/>
            </w:tcBorders>
            <w:shd w:val="clear" w:color="auto" w:fill="auto"/>
            <w:noWrap/>
            <w:vAlign w:val="bottom"/>
            <w:hideMark/>
          </w:tcPr>
          <w:p w14:paraId="69873774"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364.8</w:t>
            </w:r>
          </w:p>
        </w:tc>
      </w:tr>
      <w:tr w:rsidR="009259CD" w:rsidRPr="00140E50" w14:paraId="6C220AFB" w14:textId="77777777" w:rsidTr="003B343A">
        <w:trPr>
          <w:trHeight w:val="340"/>
        </w:trPr>
        <w:tc>
          <w:tcPr>
            <w:tcW w:w="4220" w:type="dxa"/>
            <w:tcBorders>
              <w:top w:val="nil"/>
              <w:left w:val="nil"/>
              <w:bottom w:val="single" w:sz="2" w:space="0" w:color="auto"/>
              <w:right w:val="nil"/>
            </w:tcBorders>
            <w:shd w:val="clear" w:color="auto" w:fill="auto"/>
            <w:noWrap/>
            <w:vAlign w:val="bottom"/>
            <w:hideMark/>
          </w:tcPr>
          <w:p w14:paraId="2AD75FCC"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Ramphodon</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naevius</w:t>
            </w:r>
            <w:proofErr w:type="spellEnd"/>
          </w:p>
        </w:tc>
        <w:tc>
          <w:tcPr>
            <w:tcW w:w="2159" w:type="dxa"/>
            <w:tcBorders>
              <w:top w:val="nil"/>
              <w:left w:val="nil"/>
              <w:bottom w:val="single" w:sz="2" w:space="0" w:color="auto"/>
              <w:right w:val="nil"/>
            </w:tcBorders>
            <w:shd w:val="clear" w:color="auto" w:fill="auto"/>
            <w:noWrap/>
            <w:vAlign w:val="bottom"/>
            <w:hideMark/>
          </w:tcPr>
          <w:p w14:paraId="2382CDE8"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620.5</w:t>
            </w:r>
          </w:p>
        </w:tc>
      </w:tr>
      <w:tr w:rsidR="009259CD" w:rsidRPr="00140E50" w14:paraId="012A2670" w14:textId="77777777" w:rsidTr="003B343A">
        <w:trPr>
          <w:trHeight w:val="340"/>
        </w:trPr>
        <w:tc>
          <w:tcPr>
            <w:tcW w:w="6379" w:type="dxa"/>
            <w:gridSpan w:val="2"/>
            <w:tcBorders>
              <w:top w:val="single" w:sz="2" w:space="0" w:color="auto"/>
              <w:left w:val="nil"/>
              <w:bottom w:val="single" w:sz="2" w:space="0" w:color="auto"/>
              <w:right w:val="nil"/>
            </w:tcBorders>
            <w:shd w:val="clear" w:color="auto" w:fill="auto"/>
            <w:noWrap/>
            <w:vAlign w:val="bottom"/>
            <w:hideMark/>
          </w:tcPr>
          <w:p w14:paraId="7A3C94EC" w14:textId="4B83C0AA" w:rsidR="009259CD" w:rsidRPr="00140E50" w:rsidRDefault="009259CD" w:rsidP="009259CD">
            <w:pPr>
              <w:spacing w:after="0" w:line="240" w:lineRule="auto"/>
              <w:rPr>
                <w:rFonts w:ascii="Times New Roman" w:eastAsia="Times New Roman" w:hAnsi="Times New Roman" w:cs="Times New Roman"/>
                <w:b/>
                <w:bCs/>
                <w:color w:val="000000"/>
                <w:lang w:eastAsia="pt-BR"/>
              </w:rPr>
            </w:pPr>
            <w:r w:rsidRPr="00140E50">
              <w:rPr>
                <w:rFonts w:ascii="Times New Roman" w:eastAsia="Times New Roman" w:hAnsi="Times New Roman" w:cs="Times New Roman"/>
                <w:b/>
                <w:bCs/>
                <w:color w:val="000000"/>
                <w:lang w:eastAsia="pt-BR"/>
              </w:rPr>
              <w:t>Medium to heavy invertivore</w:t>
            </w:r>
            <w:r w:rsidR="00315BB0" w:rsidRPr="00140E50">
              <w:rPr>
                <w:rFonts w:ascii="Times New Roman" w:eastAsia="Times New Roman" w:hAnsi="Times New Roman" w:cs="Times New Roman"/>
                <w:b/>
                <w:bCs/>
                <w:color w:val="000000"/>
                <w:lang w:eastAsia="pt-BR"/>
              </w:rPr>
              <w:t>s</w:t>
            </w:r>
            <w:r w:rsidRPr="00140E50">
              <w:rPr>
                <w:rFonts w:ascii="Times New Roman" w:eastAsia="Times New Roman" w:hAnsi="Times New Roman" w:cs="Times New Roman"/>
                <w:b/>
                <w:bCs/>
                <w:color w:val="000000"/>
                <w:lang w:eastAsia="pt-BR"/>
              </w:rPr>
              <w:t xml:space="preserve"> </w:t>
            </w:r>
            <w:r w:rsidRPr="00140E50">
              <w:rPr>
                <w:rFonts w:ascii="Times New Roman" w:hAnsi="Times New Roman" w:cs="Times New Roman"/>
                <w:bCs/>
                <w:color w:val="000000"/>
              </w:rPr>
              <w:t xml:space="preserve">(µ = </w:t>
            </w:r>
            <w:r w:rsidRPr="00140E50">
              <w:rPr>
                <w:rFonts w:ascii="Times New Roman" w:eastAsia="Times New Roman" w:hAnsi="Times New Roman" w:cs="Times New Roman"/>
                <w:bCs/>
                <w:color w:val="000000"/>
                <w:lang w:eastAsia="pt-BR"/>
              </w:rPr>
              <w:t>2</w:t>
            </w:r>
            <w:r w:rsidR="001B0D0E" w:rsidRPr="00140E50">
              <w:rPr>
                <w:rFonts w:ascii="Times New Roman" w:eastAsia="Times New Roman" w:hAnsi="Times New Roman" w:cs="Times New Roman"/>
                <w:bCs/>
                <w:color w:val="000000"/>
                <w:lang w:eastAsia="pt-BR"/>
              </w:rPr>
              <w:t>,</w:t>
            </w:r>
            <w:r w:rsidRPr="00140E50">
              <w:rPr>
                <w:rFonts w:ascii="Times New Roman" w:eastAsia="Times New Roman" w:hAnsi="Times New Roman" w:cs="Times New Roman"/>
                <w:bCs/>
                <w:color w:val="000000"/>
                <w:lang w:eastAsia="pt-BR"/>
              </w:rPr>
              <w:t>826.6</w:t>
            </w:r>
            <w:r w:rsidRPr="00140E50">
              <w:rPr>
                <w:rFonts w:ascii="Times New Roman" w:eastAsia="Times New Roman" w:hAnsi="Times New Roman" w:cs="Times New Roman"/>
                <w:b/>
                <w:bCs/>
                <w:color w:val="000000"/>
                <w:lang w:eastAsia="pt-BR"/>
              </w:rPr>
              <w:t xml:space="preserve"> </w:t>
            </w:r>
            <w:r w:rsidRPr="00140E50">
              <w:rPr>
                <w:rFonts w:ascii="Times New Roman" w:eastAsia="Times New Roman" w:hAnsi="Times New Roman" w:cs="Times New Roman"/>
                <w:bCs/>
                <w:color w:val="000000"/>
                <w:lang w:eastAsia="pt-BR"/>
              </w:rPr>
              <w:t>m)</w:t>
            </w:r>
          </w:p>
        </w:tc>
      </w:tr>
      <w:tr w:rsidR="009259CD" w:rsidRPr="00140E50" w14:paraId="001293E2" w14:textId="77777777" w:rsidTr="003B343A">
        <w:trPr>
          <w:trHeight w:val="340"/>
        </w:trPr>
        <w:tc>
          <w:tcPr>
            <w:tcW w:w="4220" w:type="dxa"/>
            <w:tcBorders>
              <w:top w:val="single" w:sz="2" w:space="0" w:color="auto"/>
              <w:left w:val="nil"/>
              <w:bottom w:val="nil"/>
              <w:right w:val="nil"/>
            </w:tcBorders>
            <w:shd w:val="clear" w:color="auto" w:fill="auto"/>
            <w:noWrap/>
            <w:vAlign w:val="bottom"/>
            <w:hideMark/>
          </w:tcPr>
          <w:p w14:paraId="50182A31"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Anabazenops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fuscus</w:t>
            </w:r>
            <w:proofErr w:type="spellEnd"/>
          </w:p>
        </w:tc>
        <w:tc>
          <w:tcPr>
            <w:tcW w:w="2159" w:type="dxa"/>
            <w:tcBorders>
              <w:top w:val="single" w:sz="2" w:space="0" w:color="auto"/>
              <w:left w:val="nil"/>
              <w:bottom w:val="nil"/>
              <w:right w:val="nil"/>
            </w:tcBorders>
            <w:shd w:val="clear" w:color="auto" w:fill="auto"/>
            <w:noWrap/>
            <w:vAlign w:val="bottom"/>
            <w:hideMark/>
          </w:tcPr>
          <w:p w14:paraId="4A176F38"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1619.0</w:t>
            </w:r>
          </w:p>
        </w:tc>
      </w:tr>
      <w:tr w:rsidR="009259CD" w:rsidRPr="00140E50" w14:paraId="2C6F1E75" w14:textId="77777777" w:rsidTr="003B343A">
        <w:trPr>
          <w:trHeight w:val="340"/>
        </w:trPr>
        <w:tc>
          <w:tcPr>
            <w:tcW w:w="4220" w:type="dxa"/>
            <w:tcBorders>
              <w:top w:val="nil"/>
              <w:left w:val="nil"/>
              <w:bottom w:val="nil"/>
              <w:right w:val="nil"/>
            </w:tcBorders>
            <w:shd w:val="clear" w:color="auto" w:fill="auto"/>
            <w:noWrap/>
            <w:vAlign w:val="bottom"/>
            <w:hideMark/>
          </w:tcPr>
          <w:p w14:paraId="63C00517"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Automolus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leucophthalmus</w:t>
            </w:r>
            <w:proofErr w:type="spellEnd"/>
          </w:p>
        </w:tc>
        <w:tc>
          <w:tcPr>
            <w:tcW w:w="2159" w:type="dxa"/>
            <w:tcBorders>
              <w:top w:val="nil"/>
              <w:left w:val="nil"/>
              <w:bottom w:val="nil"/>
              <w:right w:val="nil"/>
            </w:tcBorders>
            <w:shd w:val="clear" w:color="auto" w:fill="auto"/>
            <w:noWrap/>
            <w:vAlign w:val="bottom"/>
            <w:hideMark/>
          </w:tcPr>
          <w:p w14:paraId="589021D7"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1570.7</w:t>
            </w:r>
          </w:p>
        </w:tc>
      </w:tr>
      <w:tr w:rsidR="009259CD" w:rsidRPr="00140E50" w14:paraId="4C30704D" w14:textId="77777777" w:rsidTr="003B343A">
        <w:trPr>
          <w:trHeight w:val="340"/>
        </w:trPr>
        <w:tc>
          <w:tcPr>
            <w:tcW w:w="4220" w:type="dxa"/>
            <w:tcBorders>
              <w:top w:val="nil"/>
              <w:left w:val="nil"/>
              <w:bottom w:val="nil"/>
              <w:right w:val="nil"/>
            </w:tcBorders>
            <w:shd w:val="clear" w:color="auto" w:fill="auto"/>
            <w:noWrap/>
            <w:vAlign w:val="bottom"/>
            <w:hideMark/>
          </w:tcPr>
          <w:p w14:paraId="3DF030D1" w14:textId="62DACDB0" w:rsidR="009259CD" w:rsidRPr="00140E50" w:rsidRDefault="009259CD" w:rsidP="009259CD">
            <w:pPr>
              <w:spacing w:after="0" w:line="240" w:lineRule="auto"/>
              <w:ind w:firstLineChars="200" w:firstLine="440"/>
              <w:rPr>
                <w:rFonts w:ascii="Times New Roman" w:eastAsia="Times New Roman" w:hAnsi="Times New Roman" w:cs="Times New Roman"/>
                <w:bCs/>
                <w:i/>
                <w:color w:val="000000"/>
                <w:lang w:val="pt-BR" w:eastAsia="pt-BR"/>
              </w:rPr>
            </w:pPr>
            <w:proofErr w:type="spellStart"/>
            <w:r w:rsidRPr="00140E50">
              <w:rPr>
                <w:rFonts w:ascii="Times New Roman" w:eastAsia="Times New Roman" w:hAnsi="Times New Roman" w:cs="Times New Roman"/>
                <w:bCs/>
                <w:i/>
                <w:color w:val="000000"/>
                <w:lang w:val="pt-BR" w:eastAsia="pt-BR"/>
              </w:rPr>
              <w:t>Baryphthengus</w:t>
            </w:r>
            <w:proofErr w:type="spellEnd"/>
            <w:r w:rsidRPr="00140E50">
              <w:rPr>
                <w:rFonts w:ascii="Times New Roman" w:eastAsia="Times New Roman" w:hAnsi="Times New Roman" w:cs="Times New Roman"/>
                <w:bCs/>
                <w:i/>
                <w:color w:val="000000"/>
                <w:lang w:val="pt-BR" w:eastAsia="pt-BR"/>
              </w:rPr>
              <w:t xml:space="preserve"> </w:t>
            </w:r>
            <w:proofErr w:type="spellStart"/>
            <w:r w:rsidRPr="00140E50">
              <w:rPr>
                <w:rFonts w:ascii="Times New Roman" w:eastAsia="Times New Roman" w:hAnsi="Times New Roman" w:cs="Times New Roman"/>
                <w:bCs/>
                <w:i/>
                <w:color w:val="000000"/>
                <w:lang w:val="pt-BR" w:eastAsia="pt-BR"/>
              </w:rPr>
              <w:t>ruficapillus</w:t>
            </w:r>
            <w:proofErr w:type="spellEnd"/>
            <w:r w:rsidRPr="00140E50">
              <w:rPr>
                <w:rFonts w:ascii="Times New Roman" w:eastAsia="Times New Roman" w:hAnsi="Times New Roman" w:cs="Times New Roman"/>
                <w:bCs/>
                <w:i/>
                <w:color w:val="000000"/>
                <w:lang w:val="pt-BR" w:eastAsia="pt-BR"/>
              </w:rPr>
              <w:t>*</w:t>
            </w:r>
          </w:p>
        </w:tc>
        <w:tc>
          <w:tcPr>
            <w:tcW w:w="2159" w:type="dxa"/>
            <w:tcBorders>
              <w:top w:val="nil"/>
              <w:left w:val="nil"/>
              <w:bottom w:val="nil"/>
              <w:right w:val="nil"/>
            </w:tcBorders>
            <w:shd w:val="clear" w:color="auto" w:fill="auto"/>
            <w:noWrap/>
            <w:vAlign w:val="bottom"/>
            <w:hideMark/>
          </w:tcPr>
          <w:p w14:paraId="428D9240"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3926.3</w:t>
            </w:r>
          </w:p>
        </w:tc>
      </w:tr>
      <w:tr w:rsidR="009259CD" w:rsidRPr="00140E50" w14:paraId="60517DED" w14:textId="77777777" w:rsidTr="003B343A">
        <w:trPr>
          <w:trHeight w:val="340"/>
        </w:trPr>
        <w:tc>
          <w:tcPr>
            <w:tcW w:w="4220" w:type="dxa"/>
            <w:tcBorders>
              <w:top w:val="nil"/>
              <w:left w:val="nil"/>
              <w:bottom w:val="nil"/>
              <w:right w:val="nil"/>
            </w:tcBorders>
            <w:shd w:val="clear" w:color="auto" w:fill="auto"/>
            <w:noWrap/>
            <w:vAlign w:val="bottom"/>
            <w:hideMark/>
          </w:tcPr>
          <w:p w14:paraId="795105A6"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Buteogallus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lacernulatus</w:t>
            </w:r>
            <w:proofErr w:type="spellEnd"/>
          </w:p>
        </w:tc>
        <w:tc>
          <w:tcPr>
            <w:tcW w:w="2159" w:type="dxa"/>
            <w:tcBorders>
              <w:top w:val="nil"/>
              <w:left w:val="nil"/>
              <w:bottom w:val="nil"/>
              <w:right w:val="nil"/>
            </w:tcBorders>
            <w:shd w:val="clear" w:color="auto" w:fill="auto"/>
            <w:noWrap/>
            <w:vAlign w:val="bottom"/>
            <w:hideMark/>
          </w:tcPr>
          <w:p w14:paraId="34529CAE"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8671.4</w:t>
            </w:r>
          </w:p>
        </w:tc>
      </w:tr>
      <w:tr w:rsidR="009259CD" w:rsidRPr="00140E50" w14:paraId="0F24F775" w14:textId="77777777" w:rsidTr="003B343A">
        <w:trPr>
          <w:trHeight w:val="340"/>
        </w:trPr>
        <w:tc>
          <w:tcPr>
            <w:tcW w:w="4220" w:type="dxa"/>
            <w:tcBorders>
              <w:top w:val="nil"/>
              <w:left w:val="nil"/>
              <w:bottom w:val="nil"/>
              <w:right w:val="nil"/>
            </w:tcBorders>
            <w:shd w:val="clear" w:color="auto" w:fill="auto"/>
            <w:noWrap/>
            <w:vAlign w:val="bottom"/>
            <w:hideMark/>
          </w:tcPr>
          <w:p w14:paraId="3158C836" w14:textId="7F11B758" w:rsidR="009259CD" w:rsidRPr="00140E50" w:rsidRDefault="009259CD" w:rsidP="009259CD">
            <w:pPr>
              <w:spacing w:after="0" w:line="240" w:lineRule="auto"/>
              <w:ind w:firstLineChars="200" w:firstLine="440"/>
              <w:rPr>
                <w:rFonts w:ascii="Times New Roman" w:eastAsia="Times New Roman" w:hAnsi="Times New Roman" w:cs="Times New Roman"/>
                <w:bCs/>
                <w:i/>
                <w:color w:val="000000"/>
                <w:lang w:val="pt-BR" w:eastAsia="pt-BR"/>
              </w:rPr>
            </w:pPr>
            <w:proofErr w:type="spellStart"/>
            <w:r w:rsidRPr="00140E50">
              <w:rPr>
                <w:rFonts w:ascii="Times New Roman" w:eastAsia="Times New Roman" w:hAnsi="Times New Roman" w:cs="Times New Roman"/>
                <w:bCs/>
                <w:i/>
                <w:color w:val="000000"/>
                <w:lang w:val="pt-BR" w:eastAsia="pt-BR"/>
              </w:rPr>
              <w:t>Campephilus</w:t>
            </w:r>
            <w:proofErr w:type="spellEnd"/>
            <w:r w:rsidRPr="00140E50">
              <w:rPr>
                <w:rFonts w:ascii="Times New Roman" w:eastAsia="Times New Roman" w:hAnsi="Times New Roman" w:cs="Times New Roman"/>
                <w:bCs/>
                <w:i/>
                <w:color w:val="000000"/>
                <w:lang w:val="pt-BR" w:eastAsia="pt-BR"/>
              </w:rPr>
              <w:t xml:space="preserve"> </w:t>
            </w:r>
            <w:proofErr w:type="spellStart"/>
            <w:r w:rsidRPr="00140E50">
              <w:rPr>
                <w:rFonts w:ascii="Times New Roman" w:eastAsia="Times New Roman" w:hAnsi="Times New Roman" w:cs="Times New Roman"/>
                <w:bCs/>
                <w:i/>
                <w:color w:val="000000"/>
                <w:lang w:val="pt-BR" w:eastAsia="pt-BR"/>
              </w:rPr>
              <w:t>robustus</w:t>
            </w:r>
            <w:proofErr w:type="spellEnd"/>
            <w:r w:rsidRPr="00140E50">
              <w:rPr>
                <w:rFonts w:ascii="Times New Roman" w:eastAsia="Times New Roman" w:hAnsi="Times New Roman" w:cs="Times New Roman"/>
                <w:bCs/>
                <w:i/>
                <w:color w:val="000000"/>
                <w:lang w:val="pt-BR" w:eastAsia="pt-BR"/>
              </w:rPr>
              <w:t>*</w:t>
            </w:r>
          </w:p>
        </w:tc>
        <w:tc>
          <w:tcPr>
            <w:tcW w:w="2159" w:type="dxa"/>
            <w:tcBorders>
              <w:top w:val="nil"/>
              <w:left w:val="nil"/>
              <w:bottom w:val="nil"/>
              <w:right w:val="nil"/>
            </w:tcBorders>
            <w:shd w:val="clear" w:color="auto" w:fill="auto"/>
            <w:noWrap/>
            <w:vAlign w:val="bottom"/>
            <w:hideMark/>
          </w:tcPr>
          <w:p w14:paraId="360594A9"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4752.5</w:t>
            </w:r>
          </w:p>
        </w:tc>
      </w:tr>
      <w:tr w:rsidR="009259CD" w:rsidRPr="00140E50" w14:paraId="348ED29A" w14:textId="77777777" w:rsidTr="003B343A">
        <w:trPr>
          <w:trHeight w:val="340"/>
        </w:trPr>
        <w:tc>
          <w:tcPr>
            <w:tcW w:w="4220" w:type="dxa"/>
            <w:tcBorders>
              <w:top w:val="nil"/>
              <w:left w:val="nil"/>
              <w:bottom w:val="nil"/>
              <w:right w:val="nil"/>
            </w:tcBorders>
            <w:shd w:val="clear" w:color="auto" w:fill="auto"/>
            <w:noWrap/>
            <w:vAlign w:val="bottom"/>
            <w:hideMark/>
          </w:tcPr>
          <w:p w14:paraId="1835F1BD"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Celeus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tinnunculus</w:t>
            </w:r>
            <w:proofErr w:type="spellEnd"/>
          </w:p>
        </w:tc>
        <w:tc>
          <w:tcPr>
            <w:tcW w:w="2159" w:type="dxa"/>
            <w:tcBorders>
              <w:top w:val="nil"/>
              <w:left w:val="nil"/>
              <w:bottom w:val="nil"/>
              <w:right w:val="nil"/>
            </w:tcBorders>
            <w:shd w:val="clear" w:color="auto" w:fill="auto"/>
            <w:noWrap/>
            <w:vAlign w:val="bottom"/>
            <w:hideMark/>
          </w:tcPr>
          <w:p w14:paraId="688795E8"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3692.7</w:t>
            </w:r>
          </w:p>
        </w:tc>
      </w:tr>
      <w:tr w:rsidR="009259CD" w:rsidRPr="00140E50" w14:paraId="3655A3ED" w14:textId="77777777" w:rsidTr="003B343A">
        <w:trPr>
          <w:trHeight w:val="340"/>
        </w:trPr>
        <w:tc>
          <w:tcPr>
            <w:tcW w:w="4220" w:type="dxa"/>
            <w:tcBorders>
              <w:top w:val="nil"/>
              <w:left w:val="nil"/>
              <w:bottom w:val="nil"/>
              <w:right w:val="nil"/>
            </w:tcBorders>
            <w:shd w:val="clear" w:color="auto" w:fill="auto"/>
            <w:noWrap/>
            <w:vAlign w:val="bottom"/>
            <w:hideMark/>
          </w:tcPr>
          <w:p w14:paraId="6632384F"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Cichlocolaptes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leucophrus</w:t>
            </w:r>
            <w:proofErr w:type="spellEnd"/>
          </w:p>
        </w:tc>
        <w:tc>
          <w:tcPr>
            <w:tcW w:w="2159" w:type="dxa"/>
            <w:tcBorders>
              <w:top w:val="nil"/>
              <w:left w:val="nil"/>
              <w:bottom w:val="nil"/>
              <w:right w:val="nil"/>
            </w:tcBorders>
            <w:shd w:val="clear" w:color="auto" w:fill="auto"/>
            <w:noWrap/>
            <w:vAlign w:val="bottom"/>
            <w:hideMark/>
          </w:tcPr>
          <w:p w14:paraId="2FA70ACA"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1677.6</w:t>
            </w:r>
          </w:p>
        </w:tc>
      </w:tr>
      <w:tr w:rsidR="009259CD" w:rsidRPr="00140E50" w14:paraId="493B0A6E" w14:textId="77777777" w:rsidTr="003B343A">
        <w:trPr>
          <w:trHeight w:val="340"/>
        </w:trPr>
        <w:tc>
          <w:tcPr>
            <w:tcW w:w="4220" w:type="dxa"/>
            <w:tcBorders>
              <w:top w:val="nil"/>
              <w:left w:val="nil"/>
              <w:bottom w:val="nil"/>
              <w:right w:val="nil"/>
            </w:tcBorders>
            <w:shd w:val="clear" w:color="auto" w:fill="auto"/>
            <w:noWrap/>
            <w:vAlign w:val="bottom"/>
            <w:hideMark/>
          </w:tcPr>
          <w:p w14:paraId="0E7E8BF3"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lastRenderedPageBreak/>
              <w:t>Cichlocolaptes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mazarbarnetti</w:t>
            </w:r>
            <w:proofErr w:type="spellEnd"/>
          </w:p>
        </w:tc>
        <w:tc>
          <w:tcPr>
            <w:tcW w:w="2159" w:type="dxa"/>
            <w:tcBorders>
              <w:top w:val="nil"/>
              <w:left w:val="nil"/>
              <w:bottom w:val="nil"/>
              <w:right w:val="nil"/>
            </w:tcBorders>
            <w:shd w:val="clear" w:color="auto" w:fill="auto"/>
            <w:noWrap/>
            <w:vAlign w:val="bottom"/>
            <w:hideMark/>
          </w:tcPr>
          <w:p w14:paraId="27CB9C61"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1777.9</w:t>
            </w:r>
          </w:p>
        </w:tc>
      </w:tr>
      <w:tr w:rsidR="009259CD" w:rsidRPr="00140E50" w14:paraId="791CBA7E" w14:textId="77777777" w:rsidTr="003B343A">
        <w:trPr>
          <w:trHeight w:val="340"/>
        </w:trPr>
        <w:tc>
          <w:tcPr>
            <w:tcW w:w="4220" w:type="dxa"/>
            <w:tcBorders>
              <w:top w:val="nil"/>
              <w:left w:val="nil"/>
              <w:bottom w:val="nil"/>
              <w:right w:val="nil"/>
            </w:tcBorders>
            <w:shd w:val="clear" w:color="auto" w:fill="auto"/>
            <w:noWrap/>
            <w:vAlign w:val="bottom"/>
            <w:hideMark/>
          </w:tcPr>
          <w:p w14:paraId="790C0BF4"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Glaucidium</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minutissimum</w:t>
            </w:r>
            <w:proofErr w:type="spellEnd"/>
          </w:p>
        </w:tc>
        <w:tc>
          <w:tcPr>
            <w:tcW w:w="2159" w:type="dxa"/>
            <w:tcBorders>
              <w:top w:val="nil"/>
              <w:left w:val="nil"/>
              <w:bottom w:val="nil"/>
              <w:right w:val="nil"/>
            </w:tcBorders>
            <w:shd w:val="clear" w:color="auto" w:fill="auto"/>
            <w:noWrap/>
            <w:vAlign w:val="bottom"/>
            <w:hideMark/>
          </w:tcPr>
          <w:p w14:paraId="5E33825B"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1984.4</w:t>
            </w:r>
          </w:p>
        </w:tc>
      </w:tr>
      <w:tr w:rsidR="009259CD" w:rsidRPr="00140E50" w14:paraId="48874791" w14:textId="77777777" w:rsidTr="003B343A">
        <w:trPr>
          <w:trHeight w:val="340"/>
        </w:trPr>
        <w:tc>
          <w:tcPr>
            <w:tcW w:w="4220" w:type="dxa"/>
            <w:tcBorders>
              <w:top w:val="nil"/>
              <w:left w:val="nil"/>
              <w:bottom w:val="nil"/>
              <w:right w:val="nil"/>
            </w:tcBorders>
            <w:shd w:val="clear" w:color="auto" w:fill="auto"/>
            <w:noWrap/>
            <w:vAlign w:val="bottom"/>
            <w:hideMark/>
          </w:tcPr>
          <w:p w14:paraId="5E2B6104"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Glaucidium</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mooreorum</w:t>
            </w:r>
            <w:proofErr w:type="spellEnd"/>
          </w:p>
        </w:tc>
        <w:tc>
          <w:tcPr>
            <w:tcW w:w="2159" w:type="dxa"/>
            <w:tcBorders>
              <w:top w:val="nil"/>
              <w:left w:val="nil"/>
              <w:bottom w:val="nil"/>
              <w:right w:val="nil"/>
            </w:tcBorders>
            <w:shd w:val="clear" w:color="auto" w:fill="auto"/>
            <w:noWrap/>
            <w:vAlign w:val="bottom"/>
            <w:hideMark/>
          </w:tcPr>
          <w:p w14:paraId="4135D05D"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2009.3</w:t>
            </w:r>
          </w:p>
        </w:tc>
      </w:tr>
      <w:tr w:rsidR="009259CD" w:rsidRPr="00140E50" w14:paraId="42DF7ADC" w14:textId="77777777" w:rsidTr="003B343A">
        <w:trPr>
          <w:trHeight w:val="340"/>
        </w:trPr>
        <w:tc>
          <w:tcPr>
            <w:tcW w:w="4220" w:type="dxa"/>
            <w:tcBorders>
              <w:top w:val="nil"/>
              <w:left w:val="nil"/>
              <w:bottom w:val="nil"/>
              <w:right w:val="nil"/>
            </w:tcBorders>
            <w:shd w:val="clear" w:color="auto" w:fill="auto"/>
            <w:noWrap/>
            <w:vAlign w:val="bottom"/>
            <w:hideMark/>
          </w:tcPr>
          <w:p w14:paraId="08D15FF8"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Hylatomus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galeatus</w:t>
            </w:r>
            <w:proofErr w:type="spellEnd"/>
          </w:p>
        </w:tc>
        <w:tc>
          <w:tcPr>
            <w:tcW w:w="2159" w:type="dxa"/>
            <w:tcBorders>
              <w:top w:val="nil"/>
              <w:left w:val="nil"/>
              <w:bottom w:val="nil"/>
              <w:right w:val="nil"/>
            </w:tcBorders>
            <w:shd w:val="clear" w:color="auto" w:fill="auto"/>
            <w:noWrap/>
            <w:vAlign w:val="bottom"/>
            <w:hideMark/>
          </w:tcPr>
          <w:p w14:paraId="635B5BD9"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3516.6</w:t>
            </w:r>
          </w:p>
        </w:tc>
      </w:tr>
      <w:tr w:rsidR="009259CD" w:rsidRPr="00140E50" w14:paraId="6B73E3A5" w14:textId="77777777" w:rsidTr="003B343A">
        <w:trPr>
          <w:trHeight w:val="340"/>
        </w:trPr>
        <w:tc>
          <w:tcPr>
            <w:tcW w:w="4220" w:type="dxa"/>
            <w:tcBorders>
              <w:top w:val="nil"/>
              <w:left w:val="nil"/>
              <w:bottom w:val="nil"/>
              <w:right w:val="nil"/>
            </w:tcBorders>
            <w:shd w:val="clear" w:color="auto" w:fill="auto"/>
            <w:noWrap/>
            <w:vAlign w:val="bottom"/>
            <w:hideMark/>
          </w:tcPr>
          <w:p w14:paraId="12791A66"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Hypoedaleus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guttatus</w:t>
            </w:r>
            <w:proofErr w:type="spellEnd"/>
          </w:p>
        </w:tc>
        <w:tc>
          <w:tcPr>
            <w:tcW w:w="2159" w:type="dxa"/>
            <w:tcBorders>
              <w:top w:val="nil"/>
              <w:left w:val="nil"/>
              <w:bottom w:val="nil"/>
              <w:right w:val="nil"/>
            </w:tcBorders>
            <w:shd w:val="clear" w:color="auto" w:fill="auto"/>
            <w:noWrap/>
            <w:vAlign w:val="bottom"/>
            <w:hideMark/>
          </w:tcPr>
          <w:p w14:paraId="4AF671AD"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1691.4</w:t>
            </w:r>
          </w:p>
        </w:tc>
      </w:tr>
      <w:tr w:rsidR="009259CD" w:rsidRPr="00140E50" w14:paraId="65637918" w14:textId="77777777" w:rsidTr="003B343A">
        <w:trPr>
          <w:trHeight w:val="340"/>
        </w:trPr>
        <w:tc>
          <w:tcPr>
            <w:tcW w:w="4220" w:type="dxa"/>
            <w:tcBorders>
              <w:top w:val="nil"/>
              <w:left w:val="nil"/>
              <w:bottom w:val="nil"/>
              <w:right w:val="nil"/>
            </w:tcBorders>
            <w:shd w:val="clear" w:color="auto" w:fill="auto"/>
            <w:noWrap/>
            <w:vAlign w:val="bottom"/>
            <w:hideMark/>
          </w:tcPr>
          <w:p w14:paraId="57F11D10"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Merulaxis</w:t>
            </w:r>
            <w:proofErr w:type="spellEnd"/>
            <w:r w:rsidRPr="00140E50">
              <w:rPr>
                <w:rFonts w:ascii="Times New Roman" w:eastAsia="Times New Roman" w:hAnsi="Times New Roman" w:cs="Times New Roman"/>
                <w:i/>
                <w:color w:val="000000"/>
                <w:lang w:val="pt-BR" w:eastAsia="pt-BR"/>
              </w:rPr>
              <w:t xml:space="preserve"> ater</w:t>
            </w:r>
          </w:p>
        </w:tc>
        <w:tc>
          <w:tcPr>
            <w:tcW w:w="2159" w:type="dxa"/>
            <w:tcBorders>
              <w:top w:val="nil"/>
              <w:left w:val="nil"/>
              <w:bottom w:val="nil"/>
              <w:right w:val="nil"/>
            </w:tcBorders>
            <w:shd w:val="clear" w:color="auto" w:fill="auto"/>
            <w:noWrap/>
            <w:vAlign w:val="bottom"/>
            <w:hideMark/>
          </w:tcPr>
          <w:p w14:paraId="57F4CCD9"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1587.9</w:t>
            </w:r>
          </w:p>
        </w:tc>
      </w:tr>
      <w:tr w:rsidR="009259CD" w:rsidRPr="00140E50" w14:paraId="6F766CB3" w14:textId="77777777" w:rsidTr="003B343A">
        <w:trPr>
          <w:trHeight w:val="340"/>
        </w:trPr>
        <w:tc>
          <w:tcPr>
            <w:tcW w:w="4220" w:type="dxa"/>
            <w:tcBorders>
              <w:top w:val="nil"/>
              <w:left w:val="nil"/>
              <w:bottom w:val="nil"/>
              <w:right w:val="nil"/>
            </w:tcBorders>
            <w:shd w:val="clear" w:color="auto" w:fill="auto"/>
            <w:noWrap/>
            <w:vAlign w:val="bottom"/>
            <w:hideMark/>
          </w:tcPr>
          <w:p w14:paraId="34298CE0"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Notharchus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swainsoni</w:t>
            </w:r>
            <w:proofErr w:type="spellEnd"/>
          </w:p>
        </w:tc>
        <w:tc>
          <w:tcPr>
            <w:tcW w:w="2159" w:type="dxa"/>
            <w:tcBorders>
              <w:top w:val="nil"/>
              <w:left w:val="nil"/>
              <w:bottom w:val="nil"/>
              <w:right w:val="nil"/>
            </w:tcBorders>
            <w:shd w:val="clear" w:color="auto" w:fill="auto"/>
            <w:noWrap/>
            <w:vAlign w:val="bottom"/>
            <w:hideMark/>
          </w:tcPr>
          <w:p w14:paraId="390E2A38"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2485.9</w:t>
            </w:r>
          </w:p>
        </w:tc>
      </w:tr>
      <w:tr w:rsidR="009259CD" w:rsidRPr="00140E50" w14:paraId="18E3BF8B" w14:textId="77777777" w:rsidTr="003B343A">
        <w:trPr>
          <w:trHeight w:val="340"/>
        </w:trPr>
        <w:tc>
          <w:tcPr>
            <w:tcW w:w="4220" w:type="dxa"/>
            <w:tcBorders>
              <w:top w:val="nil"/>
              <w:left w:val="nil"/>
              <w:bottom w:val="nil"/>
              <w:right w:val="nil"/>
            </w:tcBorders>
            <w:shd w:val="clear" w:color="auto" w:fill="auto"/>
            <w:noWrap/>
            <w:vAlign w:val="bottom"/>
            <w:hideMark/>
          </w:tcPr>
          <w:p w14:paraId="2D34FE5F"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Phacellodomus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erythrophthalmus</w:t>
            </w:r>
            <w:proofErr w:type="spellEnd"/>
          </w:p>
        </w:tc>
        <w:tc>
          <w:tcPr>
            <w:tcW w:w="2159" w:type="dxa"/>
            <w:tcBorders>
              <w:top w:val="nil"/>
              <w:left w:val="nil"/>
              <w:bottom w:val="nil"/>
              <w:right w:val="nil"/>
            </w:tcBorders>
            <w:shd w:val="clear" w:color="auto" w:fill="auto"/>
            <w:noWrap/>
            <w:vAlign w:val="bottom"/>
            <w:hideMark/>
          </w:tcPr>
          <w:p w14:paraId="650F595A"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1266.0</w:t>
            </w:r>
          </w:p>
        </w:tc>
      </w:tr>
      <w:tr w:rsidR="009259CD" w:rsidRPr="00140E50" w14:paraId="6F254369" w14:textId="77777777" w:rsidTr="003B343A">
        <w:trPr>
          <w:trHeight w:val="340"/>
        </w:trPr>
        <w:tc>
          <w:tcPr>
            <w:tcW w:w="4220" w:type="dxa"/>
            <w:tcBorders>
              <w:top w:val="nil"/>
              <w:left w:val="nil"/>
              <w:bottom w:val="nil"/>
              <w:right w:val="nil"/>
            </w:tcBorders>
            <w:shd w:val="clear" w:color="auto" w:fill="auto"/>
            <w:noWrap/>
            <w:vAlign w:val="bottom"/>
            <w:hideMark/>
          </w:tcPr>
          <w:p w14:paraId="7437F5E9"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Philydor</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novaesi</w:t>
            </w:r>
            <w:proofErr w:type="spellEnd"/>
          </w:p>
        </w:tc>
        <w:tc>
          <w:tcPr>
            <w:tcW w:w="2159" w:type="dxa"/>
            <w:tcBorders>
              <w:top w:val="nil"/>
              <w:left w:val="nil"/>
              <w:bottom w:val="nil"/>
              <w:right w:val="nil"/>
            </w:tcBorders>
            <w:shd w:val="clear" w:color="auto" w:fill="auto"/>
            <w:noWrap/>
            <w:vAlign w:val="bottom"/>
            <w:hideMark/>
          </w:tcPr>
          <w:p w14:paraId="21E1D140"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1669.3</w:t>
            </w:r>
          </w:p>
        </w:tc>
      </w:tr>
      <w:tr w:rsidR="009259CD" w:rsidRPr="00140E50" w14:paraId="3E45419B" w14:textId="77777777" w:rsidTr="003B343A">
        <w:trPr>
          <w:trHeight w:val="340"/>
        </w:trPr>
        <w:tc>
          <w:tcPr>
            <w:tcW w:w="4220" w:type="dxa"/>
            <w:tcBorders>
              <w:top w:val="nil"/>
              <w:left w:val="nil"/>
              <w:bottom w:val="nil"/>
              <w:right w:val="nil"/>
            </w:tcBorders>
            <w:shd w:val="clear" w:color="auto" w:fill="auto"/>
            <w:noWrap/>
            <w:vAlign w:val="bottom"/>
            <w:hideMark/>
          </w:tcPr>
          <w:p w14:paraId="03981812"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Piculus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aurulentus</w:t>
            </w:r>
            <w:proofErr w:type="spellEnd"/>
          </w:p>
        </w:tc>
        <w:tc>
          <w:tcPr>
            <w:tcW w:w="2159" w:type="dxa"/>
            <w:tcBorders>
              <w:top w:val="nil"/>
              <w:left w:val="nil"/>
              <w:bottom w:val="nil"/>
              <w:right w:val="nil"/>
            </w:tcBorders>
            <w:shd w:val="clear" w:color="auto" w:fill="auto"/>
            <w:noWrap/>
            <w:vAlign w:val="bottom"/>
            <w:hideMark/>
          </w:tcPr>
          <w:p w14:paraId="7CE02701"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2561.9</w:t>
            </w:r>
          </w:p>
        </w:tc>
      </w:tr>
      <w:tr w:rsidR="009259CD" w:rsidRPr="00140E50" w14:paraId="59D23406" w14:textId="77777777" w:rsidTr="003B343A">
        <w:trPr>
          <w:trHeight w:val="340"/>
        </w:trPr>
        <w:tc>
          <w:tcPr>
            <w:tcW w:w="4220" w:type="dxa"/>
            <w:tcBorders>
              <w:top w:val="nil"/>
              <w:left w:val="nil"/>
              <w:bottom w:val="nil"/>
              <w:right w:val="nil"/>
            </w:tcBorders>
            <w:shd w:val="clear" w:color="auto" w:fill="auto"/>
            <w:noWrap/>
            <w:vAlign w:val="bottom"/>
            <w:hideMark/>
          </w:tcPr>
          <w:p w14:paraId="01F2B50C"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Pseudastur</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polionotus</w:t>
            </w:r>
            <w:proofErr w:type="spellEnd"/>
          </w:p>
        </w:tc>
        <w:tc>
          <w:tcPr>
            <w:tcW w:w="2159" w:type="dxa"/>
            <w:tcBorders>
              <w:top w:val="nil"/>
              <w:left w:val="nil"/>
              <w:bottom w:val="nil"/>
              <w:right w:val="nil"/>
            </w:tcBorders>
            <w:shd w:val="clear" w:color="auto" w:fill="auto"/>
            <w:noWrap/>
            <w:vAlign w:val="bottom"/>
            <w:hideMark/>
          </w:tcPr>
          <w:p w14:paraId="571849C0"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9957.3</w:t>
            </w:r>
          </w:p>
        </w:tc>
      </w:tr>
      <w:tr w:rsidR="009259CD" w:rsidRPr="00140E50" w14:paraId="662C70E7" w14:textId="77777777" w:rsidTr="003B343A">
        <w:trPr>
          <w:trHeight w:val="340"/>
        </w:trPr>
        <w:tc>
          <w:tcPr>
            <w:tcW w:w="4220" w:type="dxa"/>
            <w:tcBorders>
              <w:top w:val="nil"/>
              <w:left w:val="nil"/>
              <w:bottom w:val="nil"/>
              <w:right w:val="nil"/>
            </w:tcBorders>
            <w:shd w:val="clear" w:color="auto" w:fill="auto"/>
            <w:noWrap/>
            <w:vAlign w:val="bottom"/>
            <w:hideMark/>
          </w:tcPr>
          <w:p w14:paraId="7022C2E3"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Pyriglena</w:t>
            </w:r>
            <w:proofErr w:type="spellEnd"/>
            <w:r w:rsidRPr="00140E50">
              <w:rPr>
                <w:rFonts w:ascii="Times New Roman" w:eastAsia="Times New Roman" w:hAnsi="Times New Roman" w:cs="Times New Roman"/>
                <w:i/>
                <w:color w:val="000000"/>
                <w:lang w:val="pt-BR" w:eastAsia="pt-BR"/>
              </w:rPr>
              <w:t xml:space="preserve"> atra</w:t>
            </w:r>
          </w:p>
        </w:tc>
        <w:tc>
          <w:tcPr>
            <w:tcW w:w="2159" w:type="dxa"/>
            <w:tcBorders>
              <w:top w:val="nil"/>
              <w:left w:val="nil"/>
              <w:bottom w:val="nil"/>
              <w:right w:val="nil"/>
            </w:tcBorders>
            <w:shd w:val="clear" w:color="auto" w:fill="auto"/>
            <w:noWrap/>
            <w:vAlign w:val="bottom"/>
            <w:hideMark/>
          </w:tcPr>
          <w:p w14:paraId="009B7036"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1498.0</w:t>
            </w:r>
          </w:p>
        </w:tc>
      </w:tr>
      <w:tr w:rsidR="009259CD" w:rsidRPr="00140E50" w14:paraId="6B2B93B4" w14:textId="77777777" w:rsidTr="003B343A">
        <w:trPr>
          <w:trHeight w:val="340"/>
        </w:trPr>
        <w:tc>
          <w:tcPr>
            <w:tcW w:w="4220" w:type="dxa"/>
            <w:tcBorders>
              <w:top w:val="nil"/>
              <w:left w:val="nil"/>
              <w:bottom w:val="nil"/>
              <w:right w:val="nil"/>
            </w:tcBorders>
            <w:shd w:val="clear" w:color="auto" w:fill="auto"/>
            <w:noWrap/>
            <w:vAlign w:val="bottom"/>
            <w:hideMark/>
          </w:tcPr>
          <w:p w14:paraId="51F42AFB"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Saltator</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fuliginosus</w:t>
            </w:r>
            <w:proofErr w:type="spellEnd"/>
          </w:p>
        </w:tc>
        <w:tc>
          <w:tcPr>
            <w:tcW w:w="2159" w:type="dxa"/>
            <w:tcBorders>
              <w:top w:val="nil"/>
              <w:left w:val="nil"/>
              <w:bottom w:val="nil"/>
              <w:right w:val="nil"/>
            </w:tcBorders>
            <w:shd w:val="clear" w:color="auto" w:fill="auto"/>
            <w:noWrap/>
            <w:vAlign w:val="bottom"/>
            <w:hideMark/>
          </w:tcPr>
          <w:p w14:paraId="1F21B50E"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2225.9</w:t>
            </w:r>
          </w:p>
        </w:tc>
      </w:tr>
      <w:tr w:rsidR="009259CD" w:rsidRPr="00140E50" w14:paraId="70C1300A" w14:textId="77777777" w:rsidTr="003B343A">
        <w:trPr>
          <w:trHeight w:val="340"/>
        </w:trPr>
        <w:tc>
          <w:tcPr>
            <w:tcW w:w="4220" w:type="dxa"/>
            <w:tcBorders>
              <w:top w:val="nil"/>
              <w:left w:val="nil"/>
              <w:bottom w:val="nil"/>
              <w:right w:val="nil"/>
            </w:tcBorders>
            <w:shd w:val="clear" w:color="auto" w:fill="auto"/>
            <w:noWrap/>
            <w:vAlign w:val="bottom"/>
            <w:hideMark/>
          </w:tcPr>
          <w:p w14:paraId="01CE5462"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Saltator</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maxillosus</w:t>
            </w:r>
            <w:proofErr w:type="spellEnd"/>
          </w:p>
        </w:tc>
        <w:tc>
          <w:tcPr>
            <w:tcW w:w="2159" w:type="dxa"/>
            <w:tcBorders>
              <w:top w:val="nil"/>
              <w:left w:val="nil"/>
              <w:bottom w:val="nil"/>
              <w:right w:val="nil"/>
            </w:tcBorders>
            <w:shd w:val="clear" w:color="auto" w:fill="auto"/>
            <w:noWrap/>
            <w:vAlign w:val="bottom"/>
            <w:hideMark/>
          </w:tcPr>
          <w:p w14:paraId="6387EDF8"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2004.3</w:t>
            </w:r>
          </w:p>
        </w:tc>
      </w:tr>
      <w:tr w:rsidR="009259CD" w:rsidRPr="00140E50" w14:paraId="7CFF6467" w14:textId="77777777" w:rsidTr="003B343A">
        <w:trPr>
          <w:trHeight w:val="340"/>
        </w:trPr>
        <w:tc>
          <w:tcPr>
            <w:tcW w:w="4220" w:type="dxa"/>
            <w:tcBorders>
              <w:top w:val="nil"/>
              <w:left w:val="nil"/>
              <w:bottom w:val="nil"/>
              <w:right w:val="nil"/>
            </w:tcBorders>
            <w:shd w:val="clear" w:color="auto" w:fill="auto"/>
            <w:noWrap/>
            <w:vAlign w:val="bottom"/>
            <w:hideMark/>
          </w:tcPr>
          <w:p w14:paraId="3E5CE485"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Sclerurus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cearensis</w:t>
            </w:r>
            <w:proofErr w:type="spellEnd"/>
          </w:p>
        </w:tc>
        <w:tc>
          <w:tcPr>
            <w:tcW w:w="2159" w:type="dxa"/>
            <w:tcBorders>
              <w:top w:val="nil"/>
              <w:left w:val="nil"/>
              <w:bottom w:val="nil"/>
              <w:right w:val="nil"/>
            </w:tcBorders>
            <w:shd w:val="clear" w:color="auto" w:fill="auto"/>
            <w:noWrap/>
            <w:vAlign w:val="bottom"/>
            <w:hideMark/>
          </w:tcPr>
          <w:p w14:paraId="0CB7A9F2"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1527.3</w:t>
            </w:r>
          </w:p>
        </w:tc>
      </w:tr>
      <w:tr w:rsidR="009259CD" w:rsidRPr="00140E50" w14:paraId="7EAC8F31" w14:textId="77777777" w:rsidTr="003B343A">
        <w:trPr>
          <w:trHeight w:val="340"/>
        </w:trPr>
        <w:tc>
          <w:tcPr>
            <w:tcW w:w="4220" w:type="dxa"/>
            <w:tcBorders>
              <w:top w:val="nil"/>
              <w:left w:val="nil"/>
              <w:bottom w:val="nil"/>
              <w:right w:val="nil"/>
            </w:tcBorders>
            <w:shd w:val="clear" w:color="auto" w:fill="auto"/>
            <w:noWrap/>
            <w:vAlign w:val="bottom"/>
            <w:hideMark/>
          </w:tcPr>
          <w:p w14:paraId="6CBBCC29"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Sclerurus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scansor</w:t>
            </w:r>
            <w:proofErr w:type="spellEnd"/>
          </w:p>
        </w:tc>
        <w:tc>
          <w:tcPr>
            <w:tcW w:w="2159" w:type="dxa"/>
            <w:tcBorders>
              <w:top w:val="nil"/>
              <w:left w:val="nil"/>
              <w:bottom w:val="nil"/>
              <w:right w:val="nil"/>
            </w:tcBorders>
            <w:shd w:val="clear" w:color="auto" w:fill="auto"/>
            <w:noWrap/>
            <w:vAlign w:val="bottom"/>
            <w:hideMark/>
          </w:tcPr>
          <w:p w14:paraId="7B942DC3"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1638.7</w:t>
            </w:r>
          </w:p>
        </w:tc>
      </w:tr>
      <w:tr w:rsidR="009259CD" w:rsidRPr="00140E50" w14:paraId="75AB0FDE" w14:textId="77777777" w:rsidTr="003B343A">
        <w:trPr>
          <w:trHeight w:val="340"/>
        </w:trPr>
        <w:tc>
          <w:tcPr>
            <w:tcW w:w="4220" w:type="dxa"/>
            <w:tcBorders>
              <w:top w:val="nil"/>
              <w:left w:val="nil"/>
              <w:bottom w:val="single" w:sz="2" w:space="0" w:color="auto"/>
              <w:right w:val="nil"/>
            </w:tcBorders>
            <w:shd w:val="clear" w:color="auto" w:fill="auto"/>
            <w:noWrap/>
            <w:vAlign w:val="bottom"/>
            <w:hideMark/>
          </w:tcPr>
          <w:p w14:paraId="3CFE46A8"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Trogon</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aurantius</w:t>
            </w:r>
            <w:proofErr w:type="spellEnd"/>
          </w:p>
        </w:tc>
        <w:tc>
          <w:tcPr>
            <w:tcW w:w="2159" w:type="dxa"/>
            <w:tcBorders>
              <w:top w:val="nil"/>
              <w:left w:val="nil"/>
              <w:bottom w:val="single" w:sz="2" w:space="0" w:color="auto"/>
              <w:right w:val="nil"/>
            </w:tcBorders>
            <w:shd w:val="clear" w:color="auto" w:fill="auto"/>
            <w:noWrap/>
            <w:vAlign w:val="bottom"/>
            <w:hideMark/>
          </w:tcPr>
          <w:p w14:paraId="01E97E9D"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2525.1</w:t>
            </w:r>
          </w:p>
        </w:tc>
      </w:tr>
      <w:tr w:rsidR="009259CD" w:rsidRPr="00140E50" w14:paraId="3E9D9AB3" w14:textId="77777777" w:rsidTr="003B343A">
        <w:trPr>
          <w:trHeight w:val="340"/>
        </w:trPr>
        <w:tc>
          <w:tcPr>
            <w:tcW w:w="6379" w:type="dxa"/>
            <w:gridSpan w:val="2"/>
            <w:tcBorders>
              <w:top w:val="single" w:sz="2" w:space="0" w:color="auto"/>
              <w:left w:val="nil"/>
              <w:bottom w:val="single" w:sz="2" w:space="0" w:color="auto"/>
              <w:right w:val="nil"/>
            </w:tcBorders>
            <w:shd w:val="clear" w:color="auto" w:fill="auto"/>
            <w:noWrap/>
            <w:vAlign w:val="bottom"/>
            <w:hideMark/>
          </w:tcPr>
          <w:p w14:paraId="254AB8BB" w14:textId="6BF7E6AF" w:rsidR="009259CD" w:rsidRPr="00140E50" w:rsidRDefault="009259CD" w:rsidP="00315BB0">
            <w:pPr>
              <w:spacing w:after="0" w:line="240" w:lineRule="auto"/>
              <w:rPr>
                <w:rFonts w:ascii="Times New Roman" w:eastAsia="Times New Roman" w:hAnsi="Times New Roman" w:cs="Times New Roman"/>
                <w:b/>
                <w:bCs/>
                <w:color w:val="000000"/>
                <w:lang w:eastAsia="pt-BR"/>
              </w:rPr>
            </w:pPr>
            <w:r w:rsidRPr="00140E50">
              <w:rPr>
                <w:rFonts w:ascii="Times New Roman" w:eastAsia="Times New Roman" w:hAnsi="Times New Roman" w:cs="Times New Roman"/>
                <w:b/>
                <w:bCs/>
                <w:color w:val="000000"/>
                <w:lang w:eastAsia="pt-BR"/>
              </w:rPr>
              <w:t>Medium to heavy omnivore</w:t>
            </w:r>
            <w:r w:rsidR="00315BB0" w:rsidRPr="00140E50">
              <w:rPr>
                <w:rFonts w:ascii="Times New Roman" w:eastAsia="Times New Roman" w:hAnsi="Times New Roman" w:cs="Times New Roman"/>
                <w:b/>
                <w:bCs/>
                <w:color w:val="000000"/>
                <w:lang w:eastAsia="pt-BR"/>
              </w:rPr>
              <w:t>s</w:t>
            </w:r>
            <w:r w:rsidRPr="00140E50">
              <w:rPr>
                <w:rFonts w:ascii="Times New Roman" w:eastAsia="Times New Roman" w:hAnsi="Times New Roman" w:cs="Times New Roman"/>
                <w:b/>
                <w:bCs/>
                <w:color w:val="000000"/>
                <w:lang w:eastAsia="pt-BR"/>
              </w:rPr>
              <w:t xml:space="preserve"> </w:t>
            </w:r>
            <w:r w:rsidRPr="00140E50">
              <w:rPr>
                <w:rFonts w:ascii="Times New Roman" w:hAnsi="Times New Roman" w:cs="Times New Roman"/>
                <w:bCs/>
                <w:color w:val="000000"/>
              </w:rPr>
              <w:t xml:space="preserve">(µ = </w:t>
            </w:r>
            <w:r w:rsidRPr="00140E50">
              <w:rPr>
                <w:rFonts w:ascii="Times New Roman" w:eastAsia="Times New Roman" w:hAnsi="Times New Roman" w:cs="Times New Roman"/>
                <w:bCs/>
                <w:color w:val="000000"/>
                <w:lang w:eastAsia="pt-BR"/>
              </w:rPr>
              <w:t>5</w:t>
            </w:r>
            <w:r w:rsidR="00F04527" w:rsidRPr="00140E50">
              <w:rPr>
                <w:rFonts w:ascii="Times New Roman" w:eastAsia="Times New Roman" w:hAnsi="Times New Roman" w:cs="Times New Roman"/>
                <w:bCs/>
                <w:color w:val="000000"/>
                <w:lang w:eastAsia="pt-BR"/>
              </w:rPr>
              <w:t>,</w:t>
            </w:r>
            <w:r w:rsidRPr="00140E50">
              <w:rPr>
                <w:rFonts w:ascii="Times New Roman" w:eastAsia="Times New Roman" w:hAnsi="Times New Roman" w:cs="Times New Roman"/>
                <w:bCs/>
                <w:color w:val="000000"/>
                <w:lang w:eastAsia="pt-BR"/>
              </w:rPr>
              <w:t>120.9</w:t>
            </w:r>
            <w:r w:rsidRPr="00140E50">
              <w:rPr>
                <w:rFonts w:ascii="Times New Roman" w:eastAsia="Times New Roman" w:hAnsi="Times New Roman" w:cs="Times New Roman"/>
                <w:b/>
                <w:bCs/>
                <w:color w:val="000000"/>
                <w:lang w:eastAsia="pt-BR"/>
              </w:rPr>
              <w:t xml:space="preserve"> </w:t>
            </w:r>
            <w:r w:rsidRPr="00140E50">
              <w:rPr>
                <w:rFonts w:ascii="Times New Roman" w:eastAsia="Times New Roman" w:hAnsi="Times New Roman" w:cs="Times New Roman"/>
                <w:bCs/>
                <w:color w:val="000000"/>
                <w:lang w:eastAsia="pt-BR"/>
              </w:rPr>
              <w:t>m)</w:t>
            </w:r>
          </w:p>
        </w:tc>
      </w:tr>
      <w:tr w:rsidR="009259CD" w:rsidRPr="00140E50" w14:paraId="44828ADB" w14:textId="77777777" w:rsidTr="003B343A">
        <w:trPr>
          <w:trHeight w:val="340"/>
        </w:trPr>
        <w:tc>
          <w:tcPr>
            <w:tcW w:w="4220" w:type="dxa"/>
            <w:tcBorders>
              <w:top w:val="single" w:sz="2" w:space="0" w:color="auto"/>
              <w:left w:val="nil"/>
              <w:bottom w:val="nil"/>
              <w:right w:val="nil"/>
            </w:tcBorders>
            <w:shd w:val="clear" w:color="auto" w:fill="auto"/>
            <w:noWrap/>
            <w:vAlign w:val="bottom"/>
            <w:hideMark/>
          </w:tcPr>
          <w:p w14:paraId="2541E1BA" w14:textId="65B3A613" w:rsidR="009259CD" w:rsidRPr="00140E50" w:rsidRDefault="009259CD" w:rsidP="009259CD">
            <w:pPr>
              <w:spacing w:after="0" w:line="240" w:lineRule="auto"/>
              <w:ind w:firstLineChars="200" w:firstLine="440"/>
              <w:rPr>
                <w:rFonts w:ascii="Times New Roman" w:eastAsia="Times New Roman" w:hAnsi="Times New Roman" w:cs="Times New Roman"/>
                <w:bCs/>
                <w:i/>
                <w:color w:val="000000"/>
                <w:lang w:val="pt-BR" w:eastAsia="pt-BR"/>
              </w:rPr>
            </w:pPr>
            <w:r w:rsidRPr="00140E50">
              <w:rPr>
                <w:rFonts w:ascii="Times New Roman" w:eastAsia="Times New Roman" w:hAnsi="Times New Roman" w:cs="Times New Roman"/>
                <w:bCs/>
                <w:i/>
                <w:color w:val="000000"/>
                <w:lang w:val="pt-BR" w:eastAsia="pt-BR"/>
              </w:rPr>
              <w:t>Amazona brasiliensis*</w:t>
            </w:r>
          </w:p>
        </w:tc>
        <w:tc>
          <w:tcPr>
            <w:tcW w:w="2159" w:type="dxa"/>
            <w:tcBorders>
              <w:top w:val="single" w:sz="2" w:space="0" w:color="auto"/>
              <w:left w:val="nil"/>
              <w:bottom w:val="nil"/>
              <w:right w:val="nil"/>
            </w:tcBorders>
            <w:shd w:val="clear" w:color="auto" w:fill="auto"/>
            <w:noWrap/>
            <w:vAlign w:val="bottom"/>
            <w:hideMark/>
          </w:tcPr>
          <w:p w14:paraId="6B7D646D"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5147.2</w:t>
            </w:r>
          </w:p>
        </w:tc>
      </w:tr>
      <w:tr w:rsidR="009259CD" w:rsidRPr="00140E50" w14:paraId="5BC924A4" w14:textId="77777777" w:rsidTr="003B343A">
        <w:trPr>
          <w:trHeight w:val="340"/>
        </w:trPr>
        <w:tc>
          <w:tcPr>
            <w:tcW w:w="4220" w:type="dxa"/>
            <w:tcBorders>
              <w:top w:val="nil"/>
              <w:left w:val="nil"/>
              <w:bottom w:val="nil"/>
              <w:right w:val="nil"/>
            </w:tcBorders>
            <w:shd w:val="clear" w:color="auto" w:fill="auto"/>
            <w:noWrap/>
            <w:vAlign w:val="bottom"/>
            <w:hideMark/>
          </w:tcPr>
          <w:p w14:paraId="5F15C4B4"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Arremon</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semitorquatus</w:t>
            </w:r>
            <w:proofErr w:type="spellEnd"/>
          </w:p>
        </w:tc>
        <w:tc>
          <w:tcPr>
            <w:tcW w:w="2159" w:type="dxa"/>
            <w:tcBorders>
              <w:top w:val="nil"/>
              <w:left w:val="nil"/>
              <w:bottom w:val="nil"/>
              <w:right w:val="nil"/>
            </w:tcBorders>
            <w:shd w:val="clear" w:color="auto" w:fill="auto"/>
            <w:noWrap/>
            <w:vAlign w:val="bottom"/>
            <w:hideMark/>
          </w:tcPr>
          <w:p w14:paraId="612822BA"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1282.3</w:t>
            </w:r>
          </w:p>
        </w:tc>
      </w:tr>
      <w:tr w:rsidR="009259CD" w:rsidRPr="00140E50" w14:paraId="1A5FB34A" w14:textId="77777777" w:rsidTr="003B343A">
        <w:trPr>
          <w:trHeight w:val="340"/>
        </w:trPr>
        <w:tc>
          <w:tcPr>
            <w:tcW w:w="4220" w:type="dxa"/>
            <w:tcBorders>
              <w:top w:val="nil"/>
              <w:left w:val="nil"/>
              <w:bottom w:val="nil"/>
              <w:right w:val="nil"/>
            </w:tcBorders>
            <w:shd w:val="clear" w:color="auto" w:fill="auto"/>
            <w:noWrap/>
            <w:vAlign w:val="bottom"/>
            <w:hideMark/>
          </w:tcPr>
          <w:p w14:paraId="4E8F9712"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Chiroxiphia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caudata</w:t>
            </w:r>
            <w:proofErr w:type="spellEnd"/>
          </w:p>
        </w:tc>
        <w:tc>
          <w:tcPr>
            <w:tcW w:w="2159" w:type="dxa"/>
            <w:tcBorders>
              <w:top w:val="nil"/>
              <w:left w:val="nil"/>
              <w:bottom w:val="nil"/>
              <w:right w:val="nil"/>
            </w:tcBorders>
            <w:shd w:val="clear" w:color="auto" w:fill="auto"/>
            <w:noWrap/>
            <w:vAlign w:val="bottom"/>
            <w:hideMark/>
          </w:tcPr>
          <w:p w14:paraId="75A3722A"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1301.6</w:t>
            </w:r>
          </w:p>
        </w:tc>
      </w:tr>
      <w:tr w:rsidR="009259CD" w:rsidRPr="00140E50" w14:paraId="34F9B4CF" w14:textId="77777777" w:rsidTr="003B343A">
        <w:trPr>
          <w:trHeight w:val="340"/>
        </w:trPr>
        <w:tc>
          <w:tcPr>
            <w:tcW w:w="4220" w:type="dxa"/>
            <w:tcBorders>
              <w:top w:val="nil"/>
              <w:left w:val="nil"/>
              <w:bottom w:val="nil"/>
              <w:right w:val="nil"/>
            </w:tcBorders>
            <w:shd w:val="clear" w:color="auto" w:fill="auto"/>
            <w:noWrap/>
            <w:vAlign w:val="bottom"/>
            <w:hideMark/>
          </w:tcPr>
          <w:p w14:paraId="646DE570"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Cyanocorax</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coeruleus</w:t>
            </w:r>
            <w:proofErr w:type="spellEnd"/>
          </w:p>
        </w:tc>
        <w:tc>
          <w:tcPr>
            <w:tcW w:w="2159" w:type="dxa"/>
            <w:tcBorders>
              <w:top w:val="nil"/>
              <w:left w:val="nil"/>
              <w:bottom w:val="nil"/>
              <w:right w:val="nil"/>
            </w:tcBorders>
            <w:shd w:val="clear" w:color="auto" w:fill="auto"/>
            <w:noWrap/>
            <w:vAlign w:val="bottom"/>
            <w:hideMark/>
          </w:tcPr>
          <w:p w14:paraId="6707E56F"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5768.3</w:t>
            </w:r>
          </w:p>
        </w:tc>
      </w:tr>
      <w:tr w:rsidR="009259CD" w:rsidRPr="00140E50" w14:paraId="705C621A" w14:textId="77777777" w:rsidTr="003B343A">
        <w:trPr>
          <w:trHeight w:val="340"/>
        </w:trPr>
        <w:tc>
          <w:tcPr>
            <w:tcW w:w="4220" w:type="dxa"/>
            <w:tcBorders>
              <w:top w:val="nil"/>
              <w:left w:val="nil"/>
              <w:bottom w:val="nil"/>
              <w:right w:val="nil"/>
            </w:tcBorders>
            <w:shd w:val="clear" w:color="auto" w:fill="auto"/>
            <w:noWrap/>
            <w:vAlign w:val="bottom"/>
            <w:hideMark/>
          </w:tcPr>
          <w:p w14:paraId="6A9A28BC"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Laniisoma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elegans</w:t>
            </w:r>
            <w:proofErr w:type="spellEnd"/>
          </w:p>
        </w:tc>
        <w:tc>
          <w:tcPr>
            <w:tcW w:w="2159" w:type="dxa"/>
            <w:tcBorders>
              <w:top w:val="nil"/>
              <w:left w:val="nil"/>
              <w:bottom w:val="nil"/>
              <w:right w:val="nil"/>
            </w:tcBorders>
            <w:shd w:val="clear" w:color="auto" w:fill="auto"/>
            <w:noWrap/>
            <w:vAlign w:val="bottom"/>
            <w:hideMark/>
          </w:tcPr>
          <w:p w14:paraId="3719B5B3"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1888.0</w:t>
            </w:r>
          </w:p>
        </w:tc>
      </w:tr>
      <w:tr w:rsidR="009259CD" w:rsidRPr="00140E50" w14:paraId="2E0080F9" w14:textId="77777777" w:rsidTr="003B343A">
        <w:trPr>
          <w:trHeight w:val="340"/>
        </w:trPr>
        <w:tc>
          <w:tcPr>
            <w:tcW w:w="4220" w:type="dxa"/>
            <w:tcBorders>
              <w:top w:val="nil"/>
              <w:left w:val="nil"/>
              <w:bottom w:val="nil"/>
              <w:right w:val="nil"/>
            </w:tcBorders>
            <w:shd w:val="clear" w:color="auto" w:fill="auto"/>
            <w:noWrap/>
            <w:vAlign w:val="bottom"/>
            <w:hideMark/>
          </w:tcPr>
          <w:p w14:paraId="232C63A0"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Leptodon</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forbesi</w:t>
            </w:r>
            <w:proofErr w:type="spellEnd"/>
          </w:p>
        </w:tc>
        <w:tc>
          <w:tcPr>
            <w:tcW w:w="2159" w:type="dxa"/>
            <w:tcBorders>
              <w:top w:val="nil"/>
              <w:left w:val="nil"/>
              <w:bottom w:val="nil"/>
              <w:right w:val="nil"/>
            </w:tcBorders>
            <w:shd w:val="clear" w:color="auto" w:fill="auto"/>
            <w:noWrap/>
            <w:vAlign w:val="bottom"/>
            <w:hideMark/>
          </w:tcPr>
          <w:p w14:paraId="78F6C56B"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9264.3</w:t>
            </w:r>
          </w:p>
        </w:tc>
      </w:tr>
      <w:tr w:rsidR="009259CD" w:rsidRPr="00140E50" w14:paraId="455B220B" w14:textId="77777777" w:rsidTr="003B343A">
        <w:trPr>
          <w:trHeight w:val="340"/>
        </w:trPr>
        <w:tc>
          <w:tcPr>
            <w:tcW w:w="4220" w:type="dxa"/>
            <w:tcBorders>
              <w:top w:val="nil"/>
              <w:left w:val="nil"/>
              <w:bottom w:val="nil"/>
              <w:right w:val="nil"/>
            </w:tcBorders>
            <w:shd w:val="clear" w:color="auto" w:fill="auto"/>
            <w:noWrap/>
            <w:vAlign w:val="bottom"/>
            <w:hideMark/>
          </w:tcPr>
          <w:p w14:paraId="6460A7E5" w14:textId="37F71187" w:rsidR="009259CD" w:rsidRPr="00140E50" w:rsidRDefault="009259CD" w:rsidP="009259CD">
            <w:pPr>
              <w:spacing w:after="0" w:line="240" w:lineRule="auto"/>
              <w:ind w:firstLineChars="200" w:firstLine="440"/>
              <w:rPr>
                <w:rFonts w:ascii="Times New Roman" w:eastAsia="Times New Roman" w:hAnsi="Times New Roman" w:cs="Times New Roman"/>
                <w:bCs/>
                <w:i/>
                <w:color w:val="000000"/>
                <w:lang w:val="pt-BR" w:eastAsia="pt-BR"/>
              </w:rPr>
            </w:pPr>
            <w:proofErr w:type="spellStart"/>
            <w:r w:rsidRPr="00140E50">
              <w:rPr>
                <w:rFonts w:ascii="Times New Roman" w:eastAsia="Times New Roman" w:hAnsi="Times New Roman" w:cs="Times New Roman"/>
                <w:bCs/>
                <w:i/>
                <w:color w:val="000000"/>
                <w:lang w:val="pt-BR" w:eastAsia="pt-BR"/>
              </w:rPr>
              <w:t>Pyrrhura</w:t>
            </w:r>
            <w:proofErr w:type="spellEnd"/>
            <w:r w:rsidRPr="00140E50">
              <w:rPr>
                <w:rFonts w:ascii="Times New Roman" w:eastAsia="Times New Roman" w:hAnsi="Times New Roman" w:cs="Times New Roman"/>
                <w:bCs/>
                <w:i/>
                <w:color w:val="000000"/>
                <w:lang w:val="pt-BR" w:eastAsia="pt-BR"/>
              </w:rPr>
              <w:t xml:space="preserve"> </w:t>
            </w:r>
            <w:proofErr w:type="spellStart"/>
            <w:r w:rsidRPr="00140E50">
              <w:rPr>
                <w:rFonts w:ascii="Times New Roman" w:eastAsia="Times New Roman" w:hAnsi="Times New Roman" w:cs="Times New Roman"/>
                <w:bCs/>
                <w:i/>
                <w:color w:val="000000"/>
                <w:lang w:val="pt-BR" w:eastAsia="pt-BR"/>
              </w:rPr>
              <w:t>cruentata</w:t>
            </w:r>
            <w:proofErr w:type="spellEnd"/>
            <w:r w:rsidRPr="00140E50">
              <w:rPr>
                <w:rFonts w:ascii="Times New Roman" w:eastAsia="Times New Roman" w:hAnsi="Times New Roman" w:cs="Times New Roman"/>
                <w:bCs/>
                <w:i/>
                <w:color w:val="000000"/>
                <w:lang w:val="pt-BR" w:eastAsia="pt-BR"/>
              </w:rPr>
              <w:t>*</w:t>
            </w:r>
          </w:p>
        </w:tc>
        <w:tc>
          <w:tcPr>
            <w:tcW w:w="2159" w:type="dxa"/>
            <w:tcBorders>
              <w:top w:val="nil"/>
              <w:left w:val="nil"/>
              <w:bottom w:val="nil"/>
              <w:right w:val="nil"/>
            </w:tcBorders>
            <w:shd w:val="clear" w:color="auto" w:fill="auto"/>
            <w:noWrap/>
            <w:vAlign w:val="bottom"/>
            <w:hideMark/>
          </w:tcPr>
          <w:p w14:paraId="6B15FB6B"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4011.2</w:t>
            </w:r>
          </w:p>
        </w:tc>
      </w:tr>
      <w:tr w:rsidR="009259CD" w:rsidRPr="00140E50" w14:paraId="350F7A40" w14:textId="77777777" w:rsidTr="003B343A">
        <w:trPr>
          <w:trHeight w:val="340"/>
        </w:trPr>
        <w:tc>
          <w:tcPr>
            <w:tcW w:w="4220" w:type="dxa"/>
            <w:tcBorders>
              <w:top w:val="nil"/>
              <w:left w:val="nil"/>
              <w:bottom w:val="nil"/>
              <w:right w:val="nil"/>
            </w:tcBorders>
            <w:shd w:val="clear" w:color="auto" w:fill="auto"/>
            <w:noWrap/>
            <w:vAlign w:val="bottom"/>
            <w:hideMark/>
          </w:tcPr>
          <w:p w14:paraId="5435E8AC"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Schiffornis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virescens</w:t>
            </w:r>
            <w:proofErr w:type="spellEnd"/>
          </w:p>
        </w:tc>
        <w:tc>
          <w:tcPr>
            <w:tcW w:w="2159" w:type="dxa"/>
            <w:tcBorders>
              <w:top w:val="nil"/>
              <w:left w:val="nil"/>
              <w:bottom w:val="nil"/>
              <w:right w:val="nil"/>
            </w:tcBorders>
            <w:shd w:val="clear" w:color="auto" w:fill="auto"/>
            <w:noWrap/>
            <w:vAlign w:val="bottom"/>
            <w:hideMark/>
          </w:tcPr>
          <w:p w14:paraId="332BDECF"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1301.6</w:t>
            </w:r>
          </w:p>
        </w:tc>
      </w:tr>
      <w:tr w:rsidR="009259CD" w:rsidRPr="00140E50" w14:paraId="43BB8799" w14:textId="77777777" w:rsidTr="003B343A">
        <w:trPr>
          <w:trHeight w:val="340"/>
        </w:trPr>
        <w:tc>
          <w:tcPr>
            <w:tcW w:w="4220" w:type="dxa"/>
            <w:tcBorders>
              <w:top w:val="nil"/>
              <w:left w:val="nil"/>
              <w:bottom w:val="single" w:sz="2" w:space="0" w:color="auto"/>
              <w:right w:val="nil"/>
            </w:tcBorders>
            <w:shd w:val="clear" w:color="auto" w:fill="auto"/>
            <w:noWrap/>
            <w:vAlign w:val="bottom"/>
            <w:hideMark/>
          </w:tcPr>
          <w:p w14:paraId="2DD1B4EE"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Tinamus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solitarius</w:t>
            </w:r>
            <w:proofErr w:type="spellEnd"/>
          </w:p>
        </w:tc>
        <w:tc>
          <w:tcPr>
            <w:tcW w:w="2159" w:type="dxa"/>
            <w:tcBorders>
              <w:top w:val="nil"/>
              <w:left w:val="nil"/>
              <w:bottom w:val="single" w:sz="2" w:space="0" w:color="auto"/>
              <w:right w:val="nil"/>
            </w:tcBorders>
            <w:shd w:val="clear" w:color="auto" w:fill="auto"/>
            <w:noWrap/>
            <w:vAlign w:val="bottom"/>
            <w:hideMark/>
          </w:tcPr>
          <w:p w14:paraId="6116D378"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16123.9</w:t>
            </w:r>
          </w:p>
        </w:tc>
      </w:tr>
      <w:tr w:rsidR="009259CD" w:rsidRPr="00140E50" w14:paraId="50F50FFB" w14:textId="77777777" w:rsidTr="003B343A">
        <w:trPr>
          <w:trHeight w:val="340"/>
        </w:trPr>
        <w:tc>
          <w:tcPr>
            <w:tcW w:w="6379" w:type="dxa"/>
            <w:gridSpan w:val="2"/>
            <w:tcBorders>
              <w:top w:val="single" w:sz="2" w:space="0" w:color="auto"/>
              <w:left w:val="nil"/>
              <w:bottom w:val="single" w:sz="2" w:space="0" w:color="auto"/>
              <w:right w:val="nil"/>
            </w:tcBorders>
            <w:shd w:val="clear" w:color="auto" w:fill="auto"/>
            <w:noWrap/>
            <w:vAlign w:val="bottom"/>
            <w:hideMark/>
          </w:tcPr>
          <w:p w14:paraId="1FB3D4BD" w14:textId="188325BB" w:rsidR="009259CD" w:rsidRPr="00140E50" w:rsidRDefault="009259CD" w:rsidP="009259CD">
            <w:pPr>
              <w:spacing w:after="0" w:line="240" w:lineRule="auto"/>
              <w:rPr>
                <w:rFonts w:ascii="Times New Roman" w:eastAsia="Times New Roman" w:hAnsi="Times New Roman" w:cs="Times New Roman"/>
                <w:b/>
                <w:bCs/>
                <w:color w:val="000000"/>
                <w:lang w:eastAsia="pt-BR"/>
              </w:rPr>
            </w:pPr>
            <w:r w:rsidRPr="00140E50">
              <w:rPr>
                <w:rFonts w:ascii="Times New Roman" w:eastAsia="Times New Roman" w:hAnsi="Times New Roman" w:cs="Times New Roman"/>
                <w:b/>
                <w:bCs/>
                <w:color w:val="000000"/>
                <w:lang w:eastAsia="pt-BR"/>
              </w:rPr>
              <w:t>Medium to heavy herbivore</w:t>
            </w:r>
            <w:r w:rsidR="00315BB0" w:rsidRPr="00140E50">
              <w:rPr>
                <w:rFonts w:ascii="Times New Roman" w:eastAsia="Times New Roman" w:hAnsi="Times New Roman" w:cs="Times New Roman"/>
                <w:b/>
                <w:bCs/>
                <w:color w:val="000000"/>
                <w:lang w:eastAsia="pt-BR"/>
              </w:rPr>
              <w:t>s</w:t>
            </w:r>
            <w:r w:rsidRPr="00140E50">
              <w:rPr>
                <w:rFonts w:ascii="Times New Roman" w:eastAsia="Times New Roman" w:hAnsi="Times New Roman" w:cs="Times New Roman"/>
                <w:b/>
                <w:bCs/>
                <w:color w:val="000000"/>
                <w:lang w:eastAsia="pt-BR"/>
              </w:rPr>
              <w:t xml:space="preserve"> </w:t>
            </w:r>
            <w:r w:rsidRPr="00140E50">
              <w:rPr>
                <w:rFonts w:ascii="Times New Roman" w:hAnsi="Times New Roman" w:cs="Times New Roman"/>
                <w:bCs/>
                <w:color w:val="000000"/>
              </w:rPr>
              <w:t xml:space="preserve">(µ = </w:t>
            </w:r>
            <w:r w:rsidRPr="00140E50">
              <w:rPr>
                <w:rFonts w:ascii="Times New Roman" w:eastAsia="Times New Roman" w:hAnsi="Times New Roman" w:cs="Times New Roman"/>
                <w:bCs/>
                <w:color w:val="000000"/>
                <w:lang w:eastAsia="pt-BR"/>
              </w:rPr>
              <w:t>5</w:t>
            </w:r>
            <w:r w:rsidR="001B0D0E" w:rsidRPr="00140E50">
              <w:rPr>
                <w:rFonts w:ascii="Times New Roman" w:eastAsia="Times New Roman" w:hAnsi="Times New Roman" w:cs="Times New Roman"/>
                <w:bCs/>
                <w:color w:val="000000"/>
                <w:lang w:eastAsia="pt-BR"/>
              </w:rPr>
              <w:t>,</w:t>
            </w:r>
            <w:r w:rsidRPr="00140E50">
              <w:rPr>
                <w:rFonts w:ascii="Times New Roman" w:eastAsia="Times New Roman" w:hAnsi="Times New Roman" w:cs="Times New Roman"/>
                <w:bCs/>
                <w:color w:val="000000"/>
                <w:lang w:eastAsia="pt-BR"/>
              </w:rPr>
              <w:t>132.7</w:t>
            </w:r>
            <w:r w:rsidRPr="00140E50">
              <w:rPr>
                <w:rFonts w:ascii="Times New Roman" w:eastAsia="Times New Roman" w:hAnsi="Times New Roman" w:cs="Times New Roman"/>
                <w:b/>
                <w:bCs/>
                <w:color w:val="000000"/>
                <w:lang w:eastAsia="pt-BR"/>
              </w:rPr>
              <w:t xml:space="preserve"> </w:t>
            </w:r>
            <w:r w:rsidRPr="00140E50">
              <w:rPr>
                <w:rFonts w:ascii="Times New Roman" w:eastAsia="Times New Roman" w:hAnsi="Times New Roman" w:cs="Times New Roman"/>
                <w:bCs/>
                <w:color w:val="000000"/>
                <w:lang w:eastAsia="pt-BR"/>
              </w:rPr>
              <w:t>m)</w:t>
            </w:r>
          </w:p>
        </w:tc>
      </w:tr>
      <w:tr w:rsidR="009259CD" w:rsidRPr="00140E50" w14:paraId="5AFB3619" w14:textId="77777777" w:rsidTr="003B343A">
        <w:trPr>
          <w:trHeight w:val="340"/>
        </w:trPr>
        <w:tc>
          <w:tcPr>
            <w:tcW w:w="4220" w:type="dxa"/>
            <w:tcBorders>
              <w:top w:val="single" w:sz="2" w:space="0" w:color="auto"/>
              <w:left w:val="nil"/>
              <w:bottom w:val="nil"/>
              <w:right w:val="nil"/>
            </w:tcBorders>
            <w:shd w:val="clear" w:color="auto" w:fill="auto"/>
            <w:noWrap/>
            <w:vAlign w:val="bottom"/>
            <w:hideMark/>
          </w:tcPr>
          <w:p w14:paraId="6472E84C"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r w:rsidRPr="00140E50">
              <w:rPr>
                <w:rFonts w:ascii="Times New Roman" w:eastAsia="Times New Roman" w:hAnsi="Times New Roman" w:cs="Times New Roman"/>
                <w:i/>
                <w:color w:val="000000"/>
                <w:lang w:val="pt-BR" w:eastAsia="pt-BR"/>
              </w:rPr>
              <w:t xml:space="preserve">Amazona </w:t>
            </w:r>
            <w:proofErr w:type="spellStart"/>
            <w:r w:rsidRPr="00140E50">
              <w:rPr>
                <w:rFonts w:ascii="Times New Roman" w:eastAsia="Times New Roman" w:hAnsi="Times New Roman" w:cs="Times New Roman"/>
                <w:i/>
                <w:color w:val="000000"/>
                <w:lang w:val="pt-BR" w:eastAsia="pt-BR"/>
              </w:rPr>
              <w:t>rhodocorytha</w:t>
            </w:r>
            <w:proofErr w:type="spellEnd"/>
          </w:p>
        </w:tc>
        <w:tc>
          <w:tcPr>
            <w:tcW w:w="2159" w:type="dxa"/>
            <w:tcBorders>
              <w:top w:val="single" w:sz="2" w:space="0" w:color="auto"/>
              <w:left w:val="nil"/>
              <w:bottom w:val="nil"/>
              <w:right w:val="nil"/>
            </w:tcBorders>
            <w:shd w:val="clear" w:color="auto" w:fill="auto"/>
            <w:noWrap/>
            <w:vAlign w:val="bottom"/>
            <w:hideMark/>
          </w:tcPr>
          <w:p w14:paraId="27469CD4"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8195.7</w:t>
            </w:r>
          </w:p>
        </w:tc>
      </w:tr>
      <w:tr w:rsidR="009259CD" w:rsidRPr="00140E50" w14:paraId="547F01B6" w14:textId="77777777" w:rsidTr="003B343A">
        <w:trPr>
          <w:trHeight w:val="340"/>
        </w:trPr>
        <w:tc>
          <w:tcPr>
            <w:tcW w:w="4220" w:type="dxa"/>
            <w:tcBorders>
              <w:top w:val="nil"/>
              <w:left w:val="nil"/>
              <w:bottom w:val="nil"/>
              <w:right w:val="nil"/>
            </w:tcBorders>
            <w:shd w:val="clear" w:color="auto" w:fill="auto"/>
            <w:noWrap/>
            <w:vAlign w:val="bottom"/>
            <w:hideMark/>
          </w:tcPr>
          <w:p w14:paraId="7257490D"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r w:rsidRPr="00140E50">
              <w:rPr>
                <w:rFonts w:ascii="Times New Roman" w:eastAsia="Times New Roman" w:hAnsi="Times New Roman" w:cs="Times New Roman"/>
                <w:i/>
                <w:color w:val="000000"/>
                <w:lang w:val="pt-BR" w:eastAsia="pt-BR"/>
              </w:rPr>
              <w:t xml:space="preserve">Amazona </w:t>
            </w:r>
            <w:proofErr w:type="spellStart"/>
            <w:r w:rsidRPr="00140E50">
              <w:rPr>
                <w:rFonts w:ascii="Times New Roman" w:eastAsia="Times New Roman" w:hAnsi="Times New Roman" w:cs="Times New Roman"/>
                <w:i/>
                <w:color w:val="000000"/>
                <w:lang w:val="pt-BR" w:eastAsia="pt-BR"/>
              </w:rPr>
              <w:t>vinacea</w:t>
            </w:r>
            <w:proofErr w:type="spellEnd"/>
          </w:p>
        </w:tc>
        <w:tc>
          <w:tcPr>
            <w:tcW w:w="2159" w:type="dxa"/>
            <w:tcBorders>
              <w:top w:val="nil"/>
              <w:left w:val="nil"/>
              <w:bottom w:val="nil"/>
              <w:right w:val="nil"/>
            </w:tcBorders>
            <w:shd w:val="clear" w:color="auto" w:fill="auto"/>
            <w:noWrap/>
            <w:vAlign w:val="bottom"/>
            <w:hideMark/>
          </w:tcPr>
          <w:p w14:paraId="199A6E1D"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5524.8</w:t>
            </w:r>
          </w:p>
        </w:tc>
      </w:tr>
      <w:tr w:rsidR="009259CD" w:rsidRPr="00140E50" w14:paraId="75825CD8" w14:textId="77777777" w:rsidTr="003B343A">
        <w:trPr>
          <w:trHeight w:val="340"/>
        </w:trPr>
        <w:tc>
          <w:tcPr>
            <w:tcW w:w="4220" w:type="dxa"/>
            <w:tcBorders>
              <w:top w:val="nil"/>
              <w:left w:val="nil"/>
              <w:bottom w:val="nil"/>
              <w:right w:val="nil"/>
            </w:tcBorders>
            <w:shd w:val="clear" w:color="auto" w:fill="auto"/>
            <w:noWrap/>
            <w:vAlign w:val="bottom"/>
            <w:hideMark/>
          </w:tcPr>
          <w:p w14:paraId="27717F48"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Carpornis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cucullata</w:t>
            </w:r>
            <w:proofErr w:type="spellEnd"/>
          </w:p>
        </w:tc>
        <w:tc>
          <w:tcPr>
            <w:tcW w:w="2159" w:type="dxa"/>
            <w:tcBorders>
              <w:top w:val="nil"/>
              <w:left w:val="nil"/>
              <w:bottom w:val="nil"/>
              <w:right w:val="nil"/>
            </w:tcBorders>
            <w:shd w:val="clear" w:color="auto" w:fill="auto"/>
            <w:noWrap/>
            <w:vAlign w:val="bottom"/>
            <w:hideMark/>
          </w:tcPr>
          <w:p w14:paraId="482CB0AB"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2544.6</w:t>
            </w:r>
          </w:p>
        </w:tc>
      </w:tr>
      <w:tr w:rsidR="009259CD" w:rsidRPr="00140E50" w14:paraId="211B89CB" w14:textId="77777777" w:rsidTr="003B343A">
        <w:trPr>
          <w:trHeight w:val="340"/>
        </w:trPr>
        <w:tc>
          <w:tcPr>
            <w:tcW w:w="4220" w:type="dxa"/>
            <w:tcBorders>
              <w:top w:val="nil"/>
              <w:left w:val="nil"/>
              <w:bottom w:val="nil"/>
              <w:right w:val="nil"/>
            </w:tcBorders>
            <w:shd w:val="clear" w:color="auto" w:fill="auto"/>
            <w:noWrap/>
            <w:vAlign w:val="bottom"/>
            <w:hideMark/>
          </w:tcPr>
          <w:p w14:paraId="2530CAAC"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r w:rsidRPr="00140E50">
              <w:rPr>
                <w:rFonts w:ascii="Times New Roman" w:eastAsia="Times New Roman" w:hAnsi="Times New Roman" w:cs="Times New Roman"/>
                <w:i/>
                <w:color w:val="000000"/>
                <w:lang w:val="pt-BR" w:eastAsia="pt-BR"/>
              </w:rPr>
              <w:t xml:space="preserve">Cotinga </w:t>
            </w:r>
            <w:proofErr w:type="spellStart"/>
            <w:r w:rsidRPr="00140E50">
              <w:rPr>
                <w:rFonts w:ascii="Times New Roman" w:eastAsia="Times New Roman" w:hAnsi="Times New Roman" w:cs="Times New Roman"/>
                <w:i/>
                <w:color w:val="000000"/>
                <w:lang w:val="pt-BR" w:eastAsia="pt-BR"/>
              </w:rPr>
              <w:t>maculata</w:t>
            </w:r>
            <w:proofErr w:type="spellEnd"/>
          </w:p>
        </w:tc>
        <w:tc>
          <w:tcPr>
            <w:tcW w:w="2159" w:type="dxa"/>
            <w:tcBorders>
              <w:top w:val="nil"/>
              <w:left w:val="nil"/>
              <w:bottom w:val="nil"/>
              <w:right w:val="nil"/>
            </w:tcBorders>
            <w:shd w:val="clear" w:color="auto" w:fill="auto"/>
            <w:noWrap/>
            <w:vAlign w:val="bottom"/>
            <w:hideMark/>
          </w:tcPr>
          <w:p w14:paraId="5BDBFA3B"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2341.0</w:t>
            </w:r>
          </w:p>
        </w:tc>
      </w:tr>
      <w:tr w:rsidR="009259CD" w:rsidRPr="00140E50" w14:paraId="13E6BD9C" w14:textId="77777777" w:rsidTr="003B343A">
        <w:trPr>
          <w:trHeight w:val="340"/>
        </w:trPr>
        <w:tc>
          <w:tcPr>
            <w:tcW w:w="4220" w:type="dxa"/>
            <w:tcBorders>
              <w:top w:val="nil"/>
              <w:left w:val="nil"/>
              <w:bottom w:val="nil"/>
              <w:right w:val="nil"/>
            </w:tcBorders>
            <w:shd w:val="clear" w:color="auto" w:fill="auto"/>
            <w:noWrap/>
            <w:vAlign w:val="bottom"/>
            <w:hideMark/>
          </w:tcPr>
          <w:p w14:paraId="3881FADA"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Lipaugus</w:t>
            </w:r>
            <w:proofErr w:type="spellEnd"/>
            <w:r w:rsidRPr="00140E50">
              <w:rPr>
                <w:rFonts w:ascii="Times New Roman" w:eastAsia="Times New Roman" w:hAnsi="Times New Roman" w:cs="Times New Roman"/>
                <w:i/>
                <w:color w:val="000000"/>
                <w:lang w:val="pt-BR" w:eastAsia="pt-BR"/>
              </w:rPr>
              <w:t xml:space="preserve"> ater</w:t>
            </w:r>
          </w:p>
        </w:tc>
        <w:tc>
          <w:tcPr>
            <w:tcW w:w="2159" w:type="dxa"/>
            <w:tcBorders>
              <w:top w:val="nil"/>
              <w:left w:val="nil"/>
              <w:bottom w:val="nil"/>
              <w:right w:val="nil"/>
            </w:tcBorders>
            <w:shd w:val="clear" w:color="auto" w:fill="auto"/>
            <w:noWrap/>
            <w:vAlign w:val="bottom"/>
            <w:hideMark/>
          </w:tcPr>
          <w:p w14:paraId="6D814952"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3575.3</w:t>
            </w:r>
          </w:p>
        </w:tc>
      </w:tr>
      <w:tr w:rsidR="009259CD" w:rsidRPr="00140E50" w14:paraId="7FDD7168" w14:textId="77777777" w:rsidTr="003B343A">
        <w:trPr>
          <w:trHeight w:val="340"/>
        </w:trPr>
        <w:tc>
          <w:tcPr>
            <w:tcW w:w="4220" w:type="dxa"/>
            <w:tcBorders>
              <w:top w:val="nil"/>
              <w:left w:val="nil"/>
              <w:bottom w:val="nil"/>
              <w:right w:val="nil"/>
            </w:tcBorders>
            <w:shd w:val="clear" w:color="auto" w:fill="auto"/>
            <w:noWrap/>
            <w:vAlign w:val="bottom"/>
            <w:hideMark/>
          </w:tcPr>
          <w:p w14:paraId="1604D607"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Lipaugus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conditus</w:t>
            </w:r>
            <w:proofErr w:type="spellEnd"/>
          </w:p>
        </w:tc>
        <w:tc>
          <w:tcPr>
            <w:tcW w:w="2159" w:type="dxa"/>
            <w:tcBorders>
              <w:top w:val="nil"/>
              <w:left w:val="nil"/>
              <w:bottom w:val="nil"/>
              <w:right w:val="nil"/>
            </w:tcBorders>
            <w:shd w:val="clear" w:color="auto" w:fill="auto"/>
            <w:noWrap/>
            <w:vAlign w:val="bottom"/>
            <w:hideMark/>
          </w:tcPr>
          <w:p w14:paraId="5293818A"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2668.2</w:t>
            </w:r>
          </w:p>
        </w:tc>
      </w:tr>
      <w:tr w:rsidR="009259CD" w:rsidRPr="00140E50" w14:paraId="5519BE32" w14:textId="77777777" w:rsidTr="003B343A">
        <w:trPr>
          <w:trHeight w:val="340"/>
        </w:trPr>
        <w:tc>
          <w:tcPr>
            <w:tcW w:w="4220" w:type="dxa"/>
            <w:tcBorders>
              <w:top w:val="nil"/>
              <w:left w:val="nil"/>
              <w:bottom w:val="nil"/>
              <w:right w:val="nil"/>
            </w:tcBorders>
            <w:shd w:val="clear" w:color="auto" w:fill="auto"/>
            <w:noWrap/>
            <w:vAlign w:val="bottom"/>
            <w:hideMark/>
          </w:tcPr>
          <w:p w14:paraId="6D54A0A9"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Lipaugus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lanioides</w:t>
            </w:r>
            <w:proofErr w:type="spellEnd"/>
          </w:p>
        </w:tc>
        <w:tc>
          <w:tcPr>
            <w:tcW w:w="2159" w:type="dxa"/>
            <w:tcBorders>
              <w:top w:val="nil"/>
              <w:left w:val="nil"/>
              <w:bottom w:val="nil"/>
              <w:right w:val="nil"/>
            </w:tcBorders>
            <w:shd w:val="clear" w:color="auto" w:fill="auto"/>
            <w:noWrap/>
            <w:vAlign w:val="bottom"/>
            <w:hideMark/>
          </w:tcPr>
          <w:p w14:paraId="62A4533A"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2969.3</w:t>
            </w:r>
          </w:p>
        </w:tc>
      </w:tr>
      <w:tr w:rsidR="009259CD" w:rsidRPr="00140E50" w14:paraId="3E9A1E68" w14:textId="77777777" w:rsidTr="003B343A">
        <w:trPr>
          <w:trHeight w:val="340"/>
        </w:trPr>
        <w:tc>
          <w:tcPr>
            <w:tcW w:w="4220" w:type="dxa"/>
            <w:tcBorders>
              <w:top w:val="nil"/>
              <w:left w:val="nil"/>
              <w:bottom w:val="nil"/>
              <w:right w:val="nil"/>
            </w:tcBorders>
            <w:shd w:val="clear" w:color="auto" w:fill="auto"/>
            <w:noWrap/>
            <w:vAlign w:val="bottom"/>
            <w:hideMark/>
          </w:tcPr>
          <w:p w14:paraId="57A2741B"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r w:rsidRPr="00140E50">
              <w:rPr>
                <w:rFonts w:ascii="Times New Roman" w:eastAsia="Times New Roman" w:hAnsi="Times New Roman" w:cs="Times New Roman"/>
                <w:i/>
                <w:color w:val="000000"/>
                <w:lang w:val="pt-BR" w:eastAsia="pt-BR"/>
              </w:rPr>
              <w:t xml:space="preserve">Mitu </w:t>
            </w:r>
            <w:proofErr w:type="spellStart"/>
            <w:r w:rsidRPr="00140E50">
              <w:rPr>
                <w:rFonts w:ascii="Times New Roman" w:eastAsia="Times New Roman" w:hAnsi="Times New Roman" w:cs="Times New Roman"/>
                <w:i/>
                <w:color w:val="000000"/>
                <w:lang w:val="pt-BR" w:eastAsia="pt-BR"/>
              </w:rPr>
              <w:t>mitu</w:t>
            </w:r>
            <w:proofErr w:type="spellEnd"/>
          </w:p>
        </w:tc>
        <w:tc>
          <w:tcPr>
            <w:tcW w:w="2159" w:type="dxa"/>
            <w:tcBorders>
              <w:top w:val="nil"/>
              <w:left w:val="nil"/>
              <w:bottom w:val="nil"/>
              <w:right w:val="nil"/>
            </w:tcBorders>
            <w:shd w:val="clear" w:color="auto" w:fill="auto"/>
            <w:noWrap/>
            <w:vAlign w:val="bottom"/>
            <w:hideMark/>
          </w:tcPr>
          <w:p w14:paraId="0E4D17E3"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25355.0</w:t>
            </w:r>
          </w:p>
        </w:tc>
      </w:tr>
      <w:tr w:rsidR="009259CD" w:rsidRPr="00140E50" w14:paraId="4F3AD154" w14:textId="77777777" w:rsidTr="003B343A">
        <w:trPr>
          <w:trHeight w:val="340"/>
        </w:trPr>
        <w:tc>
          <w:tcPr>
            <w:tcW w:w="4220" w:type="dxa"/>
            <w:tcBorders>
              <w:top w:val="nil"/>
              <w:left w:val="nil"/>
              <w:bottom w:val="nil"/>
              <w:right w:val="nil"/>
            </w:tcBorders>
            <w:shd w:val="clear" w:color="auto" w:fill="auto"/>
            <w:noWrap/>
            <w:vAlign w:val="bottom"/>
            <w:hideMark/>
          </w:tcPr>
          <w:p w14:paraId="398D4570" w14:textId="1C682DBB" w:rsidR="009259CD" w:rsidRPr="00140E50" w:rsidRDefault="009259CD" w:rsidP="009259CD">
            <w:pPr>
              <w:spacing w:after="0" w:line="240" w:lineRule="auto"/>
              <w:ind w:firstLineChars="200" w:firstLine="440"/>
              <w:rPr>
                <w:rFonts w:ascii="Times New Roman" w:eastAsia="Times New Roman" w:hAnsi="Times New Roman" w:cs="Times New Roman"/>
                <w:bCs/>
                <w:i/>
                <w:color w:val="000000"/>
                <w:lang w:val="pt-BR" w:eastAsia="pt-BR"/>
              </w:rPr>
            </w:pPr>
            <w:proofErr w:type="spellStart"/>
            <w:r w:rsidRPr="00140E50">
              <w:rPr>
                <w:rFonts w:ascii="Times New Roman" w:eastAsia="Times New Roman" w:hAnsi="Times New Roman" w:cs="Times New Roman"/>
                <w:bCs/>
                <w:i/>
                <w:color w:val="000000"/>
                <w:lang w:val="pt-BR" w:eastAsia="pt-BR"/>
              </w:rPr>
              <w:t>Odontophorus</w:t>
            </w:r>
            <w:proofErr w:type="spellEnd"/>
            <w:r w:rsidRPr="00140E50">
              <w:rPr>
                <w:rFonts w:ascii="Times New Roman" w:eastAsia="Times New Roman" w:hAnsi="Times New Roman" w:cs="Times New Roman"/>
                <w:bCs/>
                <w:i/>
                <w:color w:val="000000"/>
                <w:lang w:val="pt-BR" w:eastAsia="pt-BR"/>
              </w:rPr>
              <w:t xml:space="preserve"> </w:t>
            </w:r>
            <w:proofErr w:type="spellStart"/>
            <w:r w:rsidRPr="00140E50">
              <w:rPr>
                <w:rFonts w:ascii="Times New Roman" w:eastAsia="Times New Roman" w:hAnsi="Times New Roman" w:cs="Times New Roman"/>
                <w:bCs/>
                <w:i/>
                <w:color w:val="000000"/>
                <w:lang w:val="pt-BR" w:eastAsia="pt-BR"/>
              </w:rPr>
              <w:t>capueira</w:t>
            </w:r>
            <w:proofErr w:type="spellEnd"/>
            <w:r w:rsidRPr="00140E50">
              <w:rPr>
                <w:rFonts w:ascii="Times New Roman" w:eastAsia="Times New Roman" w:hAnsi="Times New Roman" w:cs="Times New Roman"/>
                <w:bCs/>
                <w:i/>
                <w:color w:val="000000"/>
                <w:lang w:val="pt-BR" w:eastAsia="pt-BR"/>
              </w:rPr>
              <w:t>*</w:t>
            </w:r>
          </w:p>
        </w:tc>
        <w:tc>
          <w:tcPr>
            <w:tcW w:w="2159" w:type="dxa"/>
            <w:tcBorders>
              <w:top w:val="nil"/>
              <w:left w:val="nil"/>
              <w:bottom w:val="nil"/>
              <w:right w:val="nil"/>
            </w:tcBorders>
            <w:shd w:val="clear" w:color="auto" w:fill="auto"/>
            <w:noWrap/>
            <w:vAlign w:val="bottom"/>
            <w:hideMark/>
          </w:tcPr>
          <w:p w14:paraId="7BADA25D"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7658.1</w:t>
            </w:r>
          </w:p>
        </w:tc>
      </w:tr>
      <w:tr w:rsidR="009259CD" w:rsidRPr="00140E50" w14:paraId="5924F34D" w14:textId="77777777" w:rsidTr="003B343A">
        <w:trPr>
          <w:trHeight w:val="340"/>
        </w:trPr>
        <w:tc>
          <w:tcPr>
            <w:tcW w:w="4220" w:type="dxa"/>
            <w:tcBorders>
              <w:top w:val="nil"/>
              <w:left w:val="nil"/>
              <w:bottom w:val="nil"/>
              <w:right w:val="nil"/>
            </w:tcBorders>
            <w:shd w:val="clear" w:color="auto" w:fill="auto"/>
            <w:noWrap/>
            <w:vAlign w:val="bottom"/>
            <w:hideMark/>
          </w:tcPr>
          <w:p w14:paraId="1E7D73FC" w14:textId="42E06DF1" w:rsidR="009259CD" w:rsidRPr="00140E50" w:rsidRDefault="009259CD" w:rsidP="009259CD">
            <w:pPr>
              <w:spacing w:after="0" w:line="240" w:lineRule="auto"/>
              <w:ind w:firstLineChars="200" w:firstLine="440"/>
              <w:rPr>
                <w:rFonts w:ascii="Times New Roman" w:eastAsia="Times New Roman" w:hAnsi="Times New Roman" w:cs="Times New Roman"/>
                <w:bCs/>
                <w:i/>
                <w:color w:val="000000"/>
                <w:lang w:val="pt-BR" w:eastAsia="pt-BR"/>
              </w:rPr>
            </w:pPr>
            <w:proofErr w:type="spellStart"/>
            <w:r w:rsidRPr="00140E50">
              <w:rPr>
                <w:rFonts w:ascii="Times New Roman" w:eastAsia="Times New Roman" w:hAnsi="Times New Roman" w:cs="Times New Roman"/>
                <w:bCs/>
                <w:i/>
                <w:color w:val="000000"/>
                <w:lang w:val="pt-BR" w:eastAsia="pt-BR"/>
              </w:rPr>
              <w:t>Procnias</w:t>
            </w:r>
            <w:proofErr w:type="spellEnd"/>
            <w:r w:rsidRPr="00140E50">
              <w:rPr>
                <w:rFonts w:ascii="Times New Roman" w:eastAsia="Times New Roman" w:hAnsi="Times New Roman" w:cs="Times New Roman"/>
                <w:bCs/>
                <w:i/>
                <w:color w:val="000000"/>
                <w:lang w:val="pt-BR" w:eastAsia="pt-BR"/>
              </w:rPr>
              <w:t xml:space="preserve"> </w:t>
            </w:r>
            <w:proofErr w:type="spellStart"/>
            <w:r w:rsidRPr="00140E50">
              <w:rPr>
                <w:rFonts w:ascii="Times New Roman" w:eastAsia="Times New Roman" w:hAnsi="Times New Roman" w:cs="Times New Roman"/>
                <w:bCs/>
                <w:i/>
                <w:color w:val="000000"/>
                <w:lang w:val="pt-BR" w:eastAsia="pt-BR"/>
              </w:rPr>
              <w:t>nudicollis</w:t>
            </w:r>
            <w:proofErr w:type="spellEnd"/>
          </w:p>
        </w:tc>
        <w:tc>
          <w:tcPr>
            <w:tcW w:w="2159" w:type="dxa"/>
            <w:tcBorders>
              <w:top w:val="nil"/>
              <w:left w:val="nil"/>
              <w:bottom w:val="nil"/>
              <w:right w:val="nil"/>
            </w:tcBorders>
            <w:shd w:val="clear" w:color="auto" w:fill="auto"/>
            <w:noWrap/>
            <w:vAlign w:val="bottom"/>
            <w:hideMark/>
          </w:tcPr>
          <w:p w14:paraId="4DD756AC"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4353.3</w:t>
            </w:r>
          </w:p>
        </w:tc>
      </w:tr>
      <w:tr w:rsidR="009259CD" w:rsidRPr="00140E50" w14:paraId="1F772413" w14:textId="77777777" w:rsidTr="003B343A">
        <w:trPr>
          <w:trHeight w:val="340"/>
        </w:trPr>
        <w:tc>
          <w:tcPr>
            <w:tcW w:w="4220" w:type="dxa"/>
            <w:tcBorders>
              <w:top w:val="nil"/>
              <w:left w:val="nil"/>
              <w:bottom w:val="nil"/>
              <w:right w:val="nil"/>
            </w:tcBorders>
            <w:shd w:val="clear" w:color="auto" w:fill="auto"/>
            <w:noWrap/>
            <w:vAlign w:val="bottom"/>
            <w:hideMark/>
          </w:tcPr>
          <w:p w14:paraId="7996C39C"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lastRenderedPageBreak/>
              <w:t>Pteroglossus</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bailloni</w:t>
            </w:r>
            <w:proofErr w:type="spellEnd"/>
          </w:p>
        </w:tc>
        <w:tc>
          <w:tcPr>
            <w:tcW w:w="2159" w:type="dxa"/>
            <w:tcBorders>
              <w:top w:val="nil"/>
              <w:left w:val="nil"/>
              <w:bottom w:val="nil"/>
              <w:right w:val="nil"/>
            </w:tcBorders>
            <w:shd w:val="clear" w:color="auto" w:fill="auto"/>
            <w:noWrap/>
            <w:vAlign w:val="bottom"/>
            <w:hideMark/>
          </w:tcPr>
          <w:p w14:paraId="27DB346E"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3897.7</w:t>
            </w:r>
          </w:p>
        </w:tc>
      </w:tr>
      <w:tr w:rsidR="009259CD" w:rsidRPr="00140E50" w14:paraId="1C2DA9CE" w14:textId="77777777" w:rsidTr="003B343A">
        <w:trPr>
          <w:trHeight w:val="340"/>
        </w:trPr>
        <w:tc>
          <w:tcPr>
            <w:tcW w:w="4220" w:type="dxa"/>
            <w:tcBorders>
              <w:top w:val="nil"/>
              <w:left w:val="nil"/>
              <w:bottom w:val="nil"/>
              <w:right w:val="nil"/>
            </w:tcBorders>
            <w:shd w:val="clear" w:color="auto" w:fill="auto"/>
            <w:noWrap/>
            <w:vAlign w:val="bottom"/>
            <w:hideMark/>
          </w:tcPr>
          <w:p w14:paraId="38AFA4A6"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Pyrrhura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griseipectus</w:t>
            </w:r>
            <w:proofErr w:type="spellEnd"/>
          </w:p>
        </w:tc>
        <w:tc>
          <w:tcPr>
            <w:tcW w:w="2159" w:type="dxa"/>
            <w:tcBorders>
              <w:top w:val="nil"/>
              <w:left w:val="nil"/>
              <w:bottom w:val="nil"/>
              <w:right w:val="nil"/>
            </w:tcBorders>
            <w:shd w:val="clear" w:color="auto" w:fill="auto"/>
            <w:noWrap/>
            <w:vAlign w:val="bottom"/>
            <w:hideMark/>
          </w:tcPr>
          <w:p w14:paraId="454C538A"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2925.7</w:t>
            </w:r>
          </w:p>
        </w:tc>
      </w:tr>
      <w:tr w:rsidR="009259CD" w:rsidRPr="00140E50" w14:paraId="136D907A" w14:textId="77777777" w:rsidTr="003B343A">
        <w:trPr>
          <w:trHeight w:val="340"/>
        </w:trPr>
        <w:tc>
          <w:tcPr>
            <w:tcW w:w="4220" w:type="dxa"/>
            <w:tcBorders>
              <w:top w:val="nil"/>
              <w:left w:val="nil"/>
              <w:bottom w:val="nil"/>
              <w:right w:val="nil"/>
            </w:tcBorders>
            <w:shd w:val="clear" w:color="auto" w:fill="auto"/>
            <w:noWrap/>
            <w:vAlign w:val="bottom"/>
            <w:hideMark/>
          </w:tcPr>
          <w:p w14:paraId="1ED8010E"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Selenidera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maculirostris</w:t>
            </w:r>
            <w:proofErr w:type="spellEnd"/>
          </w:p>
        </w:tc>
        <w:tc>
          <w:tcPr>
            <w:tcW w:w="2159" w:type="dxa"/>
            <w:tcBorders>
              <w:top w:val="nil"/>
              <w:left w:val="nil"/>
              <w:bottom w:val="nil"/>
              <w:right w:val="nil"/>
            </w:tcBorders>
            <w:shd w:val="clear" w:color="auto" w:fill="auto"/>
            <w:noWrap/>
            <w:vAlign w:val="bottom"/>
            <w:hideMark/>
          </w:tcPr>
          <w:p w14:paraId="5FAD38EC"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4193.9</w:t>
            </w:r>
          </w:p>
        </w:tc>
      </w:tr>
      <w:tr w:rsidR="009259CD" w:rsidRPr="00140E50" w14:paraId="3138A3FB" w14:textId="77777777" w:rsidTr="003B343A">
        <w:trPr>
          <w:trHeight w:val="340"/>
        </w:trPr>
        <w:tc>
          <w:tcPr>
            <w:tcW w:w="4220" w:type="dxa"/>
            <w:tcBorders>
              <w:top w:val="nil"/>
              <w:left w:val="nil"/>
              <w:bottom w:val="nil"/>
              <w:right w:val="nil"/>
            </w:tcBorders>
            <w:shd w:val="clear" w:color="auto" w:fill="auto"/>
            <w:noWrap/>
            <w:vAlign w:val="bottom"/>
            <w:hideMark/>
          </w:tcPr>
          <w:p w14:paraId="6D4C4A85"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Touit</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melanonotus</w:t>
            </w:r>
            <w:proofErr w:type="spellEnd"/>
          </w:p>
        </w:tc>
        <w:tc>
          <w:tcPr>
            <w:tcW w:w="2159" w:type="dxa"/>
            <w:tcBorders>
              <w:top w:val="nil"/>
              <w:left w:val="nil"/>
              <w:bottom w:val="nil"/>
              <w:right w:val="nil"/>
            </w:tcBorders>
            <w:shd w:val="clear" w:color="auto" w:fill="auto"/>
            <w:noWrap/>
            <w:vAlign w:val="bottom"/>
            <w:hideMark/>
          </w:tcPr>
          <w:p w14:paraId="22D3C4FB"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1759.2</w:t>
            </w:r>
          </w:p>
        </w:tc>
      </w:tr>
      <w:tr w:rsidR="009259CD" w:rsidRPr="00140E50" w14:paraId="19D1CFA9" w14:textId="77777777" w:rsidTr="003B343A">
        <w:trPr>
          <w:trHeight w:val="340"/>
        </w:trPr>
        <w:tc>
          <w:tcPr>
            <w:tcW w:w="4220" w:type="dxa"/>
            <w:tcBorders>
              <w:top w:val="nil"/>
              <w:left w:val="nil"/>
              <w:right w:val="nil"/>
            </w:tcBorders>
            <w:shd w:val="clear" w:color="auto" w:fill="auto"/>
            <w:noWrap/>
            <w:vAlign w:val="bottom"/>
            <w:hideMark/>
          </w:tcPr>
          <w:p w14:paraId="64F7A302"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Touit</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surdus</w:t>
            </w:r>
            <w:proofErr w:type="spellEnd"/>
          </w:p>
        </w:tc>
        <w:tc>
          <w:tcPr>
            <w:tcW w:w="2159" w:type="dxa"/>
            <w:tcBorders>
              <w:top w:val="nil"/>
              <w:left w:val="nil"/>
              <w:right w:val="nil"/>
            </w:tcBorders>
            <w:shd w:val="clear" w:color="auto" w:fill="auto"/>
            <w:noWrap/>
            <w:vAlign w:val="bottom"/>
            <w:hideMark/>
          </w:tcPr>
          <w:p w14:paraId="0B3560DE"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1900.8</w:t>
            </w:r>
          </w:p>
        </w:tc>
      </w:tr>
      <w:tr w:rsidR="009259CD" w:rsidRPr="00140E50" w14:paraId="75D00D4F" w14:textId="77777777" w:rsidTr="003B343A">
        <w:trPr>
          <w:trHeight w:val="340"/>
        </w:trPr>
        <w:tc>
          <w:tcPr>
            <w:tcW w:w="4220" w:type="dxa"/>
            <w:tcBorders>
              <w:top w:val="nil"/>
              <w:left w:val="nil"/>
              <w:bottom w:val="single" w:sz="8" w:space="0" w:color="auto"/>
              <w:right w:val="nil"/>
            </w:tcBorders>
            <w:shd w:val="clear" w:color="auto" w:fill="auto"/>
            <w:noWrap/>
            <w:vAlign w:val="bottom"/>
            <w:hideMark/>
          </w:tcPr>
          <w:p w14:paraId="211843EA" w14:textId="77777777" w:rsidR="009259CD" w:rsidRPr="00140E50" w:rsidRDefault="009259CD" w:rsidP="009259CD">
            <w:pPr>
              <w:spacing w:after="0" w:line="240" w:lineRule="auto"/>
              <w:ind w:firstLineChars="200" w:firstLine="440"/>
              <w:rPr>
                <w:rFonts w:ascii="Times New Roman" w:eastAsia="Times New Roman" w:hAnsi="Times New Roman" w:cs="Times New Roman"/>
                <w:i/>
                <w:color w:val="000000"/>
                <w:lang w:val="pt-BR" w:eastAsia="pt-BR"/>
              </w:rPr>
            </w:pPr>
            <w:proofErr w:type="spellStart"/>
            <w:r w:rsidRPr="00140E50">
              <w:rPr>
                <w:rFonts w:ascii="Times New Roman" w:eastAsia="Times New Roman" w:hAnsi="Times New Roman" w:cs="Times New Roman"/>
                <w:i/>
                <w:color w:val="000000"/>
                <w:lang w:val="pt-BR" w:eastAsia="pt-BR"/>
              </w:rPr>
              <w:t>Xipholena</w:t>
            </w:r>
            <w:proofErr w:type="spellEnd"/>
            <w:r w:rsidRPr="00140E50">
              <w:rPr>
                <w:rFonts w:ascii="Times New Roman" w:eastAsia="Times New Roman" w:hAnsi="Times New Roman" w:cs="Times New Roman"/>
                <w:i/>
                <w:color w:val="000000"/>
                <w:lang w:val="pt-BR" w:eastAsia="pt-BR"/>
              </w:rPr>
              <w:t xml:space="preserve"> </w:t>
            </w:r>
            <w:proofErr w:type="spellStart"/>
            <w:r w:rsidRPr="00140E50">
              <w:rPr>
                <w:rFonts w:ascii="Times New Roman" w:eastAsia="Times New Roman" w:hAnsi="Times New Roman" w:cs="Times New Roman"/>
                <w:i/>
                <w:color w:val="000000"/>
                <w:lang w:val="pt-BR" w:eastAsia="pt-BR"/>
              </w:rPr>
              <w:t>atropurpurea</w:t>
            </w:r>
            <w:proofErr w:type="spellEnd"/>
          </w:p>
        </w:tc>
        <w:tc>
          <w:tcPr>
            <w:tcW w:w="2159" w:type="dxa"/>
            <w:tcBorders>
              <w:top w:val="nil"/>
              <w:left w:val="nil"/>
              <w:bottom w:val="single" w:sz="8" w:space="0" w:color="auto"/>
              <w:right w:val="nil"/>
            </w:tcBorders>
            <w:shd w:val="clear" w:color="auto" w:fill="auto"/>
            <w:noWrap/>
            <w:vAlign w:val="bottom"/>
            <w:hideMark/>
          </w:tcPr>
          <w:p w14:paraId="3AF2205B" w14:textId="77777777" w:rsidR="009259CD" w:rsidRPr="00140E50" w:rsidRDefault="009259CD" w:rsidP="009259CD">
            <w:pPr>
              <w:spacing w:after="0" w:line="240" w:lineRule="auto"/>
              <w:jc w:val="center"/>
              <w:rPr>
                <w:rFonts w:ascii="Times New Roman" w:eastAsia="Times New Roman" w:hAnsi="Times New Roman" w:cs="Times New Roman"/>
                <w:color w:val="000000"/>
                <w:lang w:val="pt-BR" w:eastAsia="pt-BR"/>
              </w:rPr>
            </w:pPr>
            <w:r w:rsidRPr="00140E50">
              <w:rPr>
                <w:rFonts w:ascii="Times New Roman" w:eastAsia="Times New Roman" w:hAnsi="Times New Roman" w:cs="Times New Roman"/>
                <w:color w:val="000000"/>
                <w:lang w:val="pt-BR" w:eastAsia="pt-BR"/>
              </w:rPr>
              <w:t>2260.8</w:t>
            </w:r>
          </w:p>
        </w:tc>
      </w:tr>
    </w:tbl>
    <w:p w14:paraId="34EDFE8B" w14:textId="13406396" w:rsidR="001B0D0E" w:rsidRDefault="001B0D0E">
      <w:pPr>
        <w:rPr>
          <w:rFonts w:ascii="Times New Roman" w:hAnsi="Times New Roman" w:cs="Times New Roman"/>
          <w:b/>
          <w:sz w:val="24"/>
          <w:szCs w:val="24"/>
        </w:rPr>
      </w:pPr>
    </w:p>
    <w:p w14:paraId="7305B951" w14:textId="77777777" w:rsidR="007252BE" w:rsidRPr="00140E50" w:rsidRDefault="007252BE">
      <w:pPr>
        <w:rPr>
          <w:rFonts w:ascii="Times New Roman" w:hAnsi="Times New Roman" w:cs="Times New Roman"/>
          <w:b/>
          <w:sz w:val="24"/>
          <w:szCs w:val="24"/>
        </w:rPr>
      </w:pPr>
    </w:p>
    <w:p w14:paraId="225C67C9" w14:textId="79AFA06D" w:rsidR="00410086" w:rsidRPr="00140E50" w:rsidRDefault="00410086" w:rsidP="00410086">
      <w:pPr>
        <w:spacing w:line="240" w:lineRule="auto"/>
        <w:ind w:right="2601"/>
        <w:jc w:val="both"/>
        <w:rPr>
          <w:rFonts w:ascii="Times New Roman" w:hAnsi="Times New Roman" w:cs="Times New Roman"/>
          <w:b/>
          <w:sz w:val="24"/>
          <w:szCs w:val="24"/>
        </w:rPr>
      </w:pPr>
      <w:r w:rsidRPr="00140E50">
        <w:rPr>
          <w:rFonts w:ascii="Times New Roman" w:hAnsi="Times New Roman" w:cs="Times New Roman"/>
          <w:b/>
          <w:sz w:val="24"/>
          <w:szCs w:val="24"/>
        </w:rPr>
        <w:t>Table S</w:t>
      </w:r>
      <w:r w:rsidR="00DB6240" w:rsidRPr="00140E50">
        <w:rPr>
          <w:rFonts w:ascii="Times New Roman" w:hAnsi="Times New Roman" w:cs="Times New Roman"/>
          <w:b/>
          <w:sz w:val="24"/>
          <w:szCs w:val="24"/>
        </w:rPr>
        <w:t>3</w:t>
      </w:r>
      <w:r w:rsidRPr="00140E50">
        <w:rPr>
          <w:rFonts w:ascii="Times New Roman" w:hAnsi="Times New Roman" w:cs="Times New Roman"/>
          <w:sz w:val="24"/>
          <w:szCs w:val="24"/>
        </w:rPr>
        <w:t xml:space="preserve">: </w:t>
      </w:r>
      <w:r w:rsidR="00722348">
        <w:rPr>
          <w:rFonts w:ascii="Times New Roman" w:hAnsi="Times New Roman" w:cs="Times New Roman"/>
          <w:sz w:val="24"/>
          <w:szCs w:val="24"/>
        </w:rPr>
        <w:t>Coefficients of determination (R</w:t>
      </w:r>
      <w:r w:rsidR="00722348" w:rsidRPr="00D25D71">
        <w:rPr>
          <w:rFonts w:ascii="Times New Roman" w:hAnsi="Times New Roman" w:cs="Times New Roman"/>
          <w:sz w:val="24"/>
          <w:szCs w:val="24"/>
          <w:vertAlign w:val="superscript"/>
        </w:rPr>
        <w:t>2</w:t>
      </w:r>
      <w:r w:rsidR="00722348">
        <w:rPr>
          <w:rFonts w:ascii="Times New Roman" w:hAnsi="Times New Roman" w:cs="Times New Roman"/>
          <w:sz w:val="24"/>
          <w:szCs w:val="24"/>
        </w:rPr>
        <w:t xml:space="preserve">) of </w:t>
      </w:r>
      <w:r w:rsidR="00C0524F" w:rsidRPr="00140E50">
        <w:rPr>
          <w:rFonts w:ascii="Times New Roman" w:hAnsi="Times New Roman" w:cs="Times New Roman"/>
          <w:sz w:val="24"/>
          <w:szCs w:val="24"/>
        </w:rPr>
        <w:t>Generalized Least Square (GLS) models controll</w:t>
      </w:r>
      <w:r w:rsidR="00722348">
        <w:rPr>
          <w:rFonts w:ascii="Times New Roman" w:hAnsi="Times New Roman" w:cs="Times New Roman"/>
          <w:sz w:val="24"/>
          <w:szCs w:val="24"/>
        </w:rPr>
        <w:t>ing</w:t>
      </w:r>
      <w:r w:rsidR="00C0524F" w:rsidRPr="00140E50">
        <w:rPr>
          <w:rFonts w:ascii="Times New Roman" w:hAnsi="Times New Roman" w:cs="Times New Roman"/>
          <w:sz w:val="24"/>
          <w:szCs w:val="24"/>
        </w:rPr>
        <w:t xml:space="preserve"> spatial autocorrelation, considering each landscape as sampling unit.</w:t>
      </w:r>
    </w:p>
    <w:tbl>
      <w:tblPr>
        <w:tblW w:w="6237" w:type="dxa"/>
        <w:tblCellMar>
          <w:left w:w="70" w:type="dxa"/>
          <w:right w:w="70" w:type="dxa"/>
        </w:tblCellMar>
        <w:tblLook w:val="04A0" w:firstRow="1" w:lastRow="0" w:firstColumn="1" w:lastColumn="0" w:noHBand="0" w:noVBand="1"/>
      </w:tblPr>
      <w:tblGrid>
        <w:gridCol w:w="4518"/>
        <w:gridCol w:w="1719"/>
      </w:tblGrid>
      <w:tr w:rsidR="00410086" w:rsidRPr="00140E50" w14:paraId="611F05BF" w14:textId="77777777" w:rsidTr="00410086">
        <w:trPr>
          <w:trHeight w:val="300"/>
        </w:trPr>
        <w:tc>
          <w:tcPr>
            <w:tcW w:w="4518" w:type="dxa"/>
            <w:tcBorders>
              <w:top w:val="single" w:sz="4" w:space="0" w:color="auto"/>
              <w:left w:val="nil"/>
              <w:bottom w:val="single" w:sz="4" w:space="0" w:color="auto"/>
              <w:right w:val="nil"/>
            </w:tcBorders>
            <w:shd w:val="clear" w:color="auto" w:fill="auto"/>
            <w:noWrap/>
            <w:hideMark/>
          </w:tcPr>
          <w:p w14:paraId="78637E44" w14:textId="77777777" w:rsidR="00410086" w:rsidRPr="00140E50" w:rsidRDefault="00410086" w:rsidP="00DB6240">
            <w:pPr>
              <w:spacing w:after="0" w:line="240" w:lineRule="auto"/>
              <w:rPr>
                <w:rFonts w:ascii="Times New Roman" w:eastAsia="Times New Roman" w:hAnsi="Times New Roman" w:cs="Times New Roman"/>
                <w:b/>
                <w:bCs/>
                <w:color w:val="000000"/>
                <w:sz w:val="20"/>
                <w:szCs w:val="20"/>
                <w:lang w:val="pt-BR" w:eastAsia="pt-BR"/>
              </w:rPr>
            </w:pPr>
            <w:proofErr w:type="spellStart"/>
            <w:r w:rsidRPr="00140E50">
              <w:rPr>
                <w:rFonts w:ascii="Times New Roman" w:eastAsia="Times New Roman" w:hAnsi="Times New Roman" w:cs="Times New Roman"/>
                <w:b/>
                <w:bCs/>
                <w:color w:val="000000"/>
                <w:sz w:val="20"/>
                <w:szCs w:val="20"/>
                <w:lang w:val="pt-BR" w:eastAsia="pt-BR"/>
              </w:rPr>
              <w:t>Species</w:t>
            </w:r>
            <w:proofErr w:type="spellEnd"/>
          </w:p>
        </w:tc>
        <w:tc>
          <w:tcPr>
            <w:tcW w:w="1719" w:type="dxa"/>
            <w:tcBorders>
              <w:top w:val="single" w:sz="4" w:space="0" w:color="auto"/>
              <w:left w:val="nil"/>
              <w:bottom w:val="single" w:sz="4" w:space="0" w:color="auto"/>
              <w:right w:val="nil"/>
            </w:tcBorders>
            <w:shd w:val="clear" w:color="auto" w:fill="auto"/>
            <w:noWrap/>
            <w:hideMark/>
          </w:tcPr>
          <w:p w14:paraId="1BEFFF3A" w14:textId="7ACE55C3" w:rsidR="00410086" w:rsidRPr="00140E50" w:rsidRDefault="00C0524F" w:rsidP="00C0524F">
            <w:pPr>
              <w:spacing w:after="0" w:line="240" w:lineRule="auto"/>
              <w:jc w:val="center"/>
              <w:rPr>
                <w:rFonts w:ascii="Times New Roman" w:eastAsia="Times New Roman" w:hAnsi="Times New Roman" w:cs="Times New Roman"/>
                <w:b/>
                <w:bCs/>
                <w:i/>
                <w:color w:val="000000"/>
                <w:sz w:val="20"/>
                <w:szCs w:val="20"/>
                <w:lang w:val="pt-BR" w:eastAsia="pt-BR"/>
              </w:rPr>
            </w:pPr>
            <w:r w:rsidRPr="00140E50">
              <w:rPr>
                <w:rFonts w:ascii="Times New Roman" w:eastAsia="Times New Roman" w:hAnsi="Times New Roman" w:cs="Times New Roman"/>
                <w:b/>
                <w:bCs/>
                <w:i/>
                <w:color w:val="000000"/>
                <w:sz w:val="20"/>
                <w:szCs w:val="20"/>
                <w:lang w:val="pt-BR" w:eastAsia="pt-BR"/>
              </w:rPr>
              <w:t>R</w:t>
            </w:r>
            <w:r w:rsidRPr="00140E50">
              <w:rPr>
                <w:rFonts w:ascii="Times New Roman" w:eastAsia="Times New Roman" w:hAnsi="Times New Roman" w:cs="Times New Roman"/>
                <w:b/>
                <w:bCs/>
                <w:i/>
                <w:color w:val="000000"/>
                <w:sz w:val="20"/>
                <w:szCs w:val="20"/>
                <w:vertAlign w:val="superscript"/>
                <w:lang w:val="pt-BR" w:eastAsia="pt-BR"/>
              </w:rPr>
              <w:t>2</w:t>
            </w:r>
          </w:p>
        </w:tc>
      </w:tr>
      <w:tr w:rsidR="00C0524F" w:rsidRPr="00140E50" w14:paraId="72EA3C8A" w14:textId="77777777" w:rsidTr="00410086">
        <w:trPr>
          <w:trHeight w:val="300"/>
        </w:trPr>
        <w:tc>
          <w:tcPr>
            <w:tcW w:w="4518" w:type="dxa"/>
            <w:tcBorders>
              <w:top w:val="nil"/>
              <w:left w:val="nil"/>
              <w:bottom w:val="nil"/>
              <w:right w:val="nil"/>
            </w:tcBorders>
            <w:shd w:val="clear" w:color="auto" w:fill="auto"/>
            <w:noWrap/>
            <w:hideMark/>
          </w:tcPr>
          <w:p w14:paraId="7E2C5AA2" w14:textId="77777777" w:rsidR="00C0524F" w:rsidRPr="00140E50" w:rsidRDefault="00C0524F" w:rsidP="00C0524F">
            <w:pPr>
              <w:spacing w:after="0" w:line="240" w:lineRule="auto"/>
              <w:rPr>
                <w:rFonts w:ascii="Times New Roman" w:eastAsia="Times New Roman" w:hAnsi="Times New Roman" w:cs="Times New Roman"/>
                <w:i/>
                <w:color w:val="000000"/>
                <w:sz w:val="20"/>
                <w:szCs w:val="20"/>
                <w:lang w:val="pt-BR" w:eastAsia="pt-BR"/>
              </w:rPr>
            </w:pPr>
            <w:r w:rsidRPr="00140E50">
              <w:rPr>
                <w:rFonts w:ascii="Times New Roman" w:eastAsia="Times New Roman" w:hAnsi="Times New Roman" w:cs="Times New Roman"/>
                <w:i/>
                <w:color w:val="000000"/>
                <w:sz w:val="20"/>
                <w:szCs w:val="20"/>
                <w:lang w:val="pt-BR" w:eastAsia="pt-BR"/>
              </w:rPr>
              <w:t>Amazona brasiliensis</w:t>
            </w:r>
          </w:p>
        </w:tc>
        <w:tc>
          <w:tcPr>
            <w:tcW w:w="1719" w:type="dxa"/>
            <w:tcBorders>
              <w:top w:val="nil"/>
              <w:left w:val="nil"/>
              <w:bottom w:val="nil"/>
              <w:right w:val="nil"/>
            </w:tcBorders>
            <w:shd w:val="clear" w:color="auto" w:fill="auto"/>
            <w:noWrap/>
            <w:hideMark/>
          </w:tcPr>
          <w:p w14:paraId="069DE86C" w14:textId="75F4F191" w:rsidR="00C0524F" w:rsidRPr="00140E50" w:rsidRDefault="00C0524F" w:rsidP="00C0524F">
            <w:pPr>
              <w:spacing w:after="0" w:line="240" w:lineRule="auto"/>
              <w:jc w:val="center"/>
              <w:rPr>
                <w:rFonts w:ascii="Times New Roman" w:eastAsia="Times New Roman" w:hAnsi="Times New Roman" w:cs="Times New Roman"/>
                <w:color w:val="222222"/>
                <w:sz w:val="20"/>
                <w:szCs w:val="20"/>
                <w:lang w:val="pt-BR" w:eastAsia="pt-BR"/>
              </w:rPr>
            </w:pPr>
            <w:r w:rsidRPr="00140E50">
              <w:rPr>
                <w:rFonts w:ascii="Times New Roman" w:hAnsi="Times New Roman" w:cs="Times New Roman"/>
                <w:color w:val="222222"/>
                <w:sz w:val="20"/>
                <w:szCs w:val="20"/>
              </w:rPr>
              <w:t>0.9993</w:t>
            </w:r>
          </w:p>
        </w:tc>
      </w:tr>
      <w:tr w:rsidR="00C0524F" w:rsidRPr="00140E50" w14:paraId="5312D16A" w14:textId="77777777" w:rsidTr="00410086">
        <w:trPr>
          <w:trHeight w:val="300"/>
        </w:trPr>
        <w:tc>
          <w:tcPr>
            <w:tcW w:w="4518" w:type="dxa"/>
            <w:tcBorders>
              <w:top w:val="nil"/>
              <w:left w:val="nil"/>
              <w:bottom w:val="nil"/>
              <w:right w:val="nil"/>
            </w:tcBorders>
            <w:shd w:val="clear" w:color="auto" w:fill="auto"/>
            <w:noWrap/>
            <w:hideMark/>
          </w:tcPr>
          <w:p w14:paraId="1F217B03" w14:textId="77777777" w:rsidR="00C0524F" w:rsidRPr="00140E50" w:rsidRDefault="00C0524F" w:rsidP="00C0524F">
            <w:pPr>
              <w:spacing w:after="0" w:line="240" w:lineRule="auto"/>
              <w:rPr>
                <w:rFonts w:ascii="Times New Roman" w:eastAsia="Times New Roman" w:hAnsi="Times New Roman" w:cs="Times New Roman"/>
                <w:i/>
                <w:color w:val="000000"/>
                <w:sz w:val="20"/>
                <w:szCs w:val="20"/>
                <w:lang w:val="pt-BR" w:eastAsia="pt-BR"/>
              </w:rPr>
            </w:pPr>
            <w:proofErr w:type="spellStart"/>
            <w:r w:rsidRPr="00140E50">
              <w:rPr>
                <w:rFonts w:ascii="Times New Roman" w:eastAsia="Times New Roman" w:hAnsi="Times New Roman" w:cs="Times New Roman"/>
                <w:i/>
                <w:color w:val="000000"/>
                <w:sz w:val="20"/>
                <w:szCs w:val="20"/>
                <w:lang w:val="pt-BR" w:eastAsia="pt-BR"/>
              </w:rPr>
              <w:t>Baryphthengus</w:t>
            </w:r>
            <w:proofErr w:type="spellEnd"/>
            <w:r w:rsidRPr="00140E50">
              <w:rPr>
                <w:rFonts w:ascii="Times New Roman" w:eastAsia="Times New Roman" w:hAnsi="Times New Roman" w:cs="Times New Roman"/>
                <w:i/>
                <w:color w:val="000000"/>
                <w:sz w:val="20"/>
                <w:szCs w:val="20"/>
                <w:lang w:val="pt-BR" w:eastAsia="pt-BR"/>
              </w:rPr>
              <w:t xml:space="preserve"> </w:t>
            </w:r>
            <w:proofErr w:type="spellStart"/>
            <w:r w:rsidRPr="00140E50">
              <w:rPr>
                <w:rFonts w:ascii="Times New Roman" w:eastAsia="Times New Roman" w:hAnsi="Times New Roman" w:cs="Times New Roman"/>
                <w:i/>
                <w:color w:val="000000"/>
                <w:sz w:val="20"/>
                <w:szCs w:val="20"/>
                <w:lang w:val="pt-BR" w:eastAsia="pt-BR"/>
              </w:rPr>
              <w:t>ruficapillus</w:t>
            </w:r>
            <w:proofErr w:type="spellEnd"/>
          </w:p>
        </w:tc>
        <w:tc>
          <w:tcPr>
            <w:tcW w:w="1719" w:type="dxa"/>
            <w:tcBorders>
              <w:top w:val="nil"/>
              <w:left w:val="nil"/>
              <w:bottom w:val="nil"/>
              <w:right w:val="nil"/>
            </w:tcBorders>
            <w:shd w:val="clear" w:color="auto" w:fill="auto"/>
            <w:noWrap/>
            <w:hideMark/>
          </w:tcPr>
          <w:p w14:paraId="6278E5C0" w14:textId="50E43645" w:rsidR="00C0524F" w:rsidRPr="00140E50" w:rsidRDefault="00C0524F" w:rsidP="00C0524F">
            <w:pPr>
              <w:spacing w:after="0" w:line="240" w:lineRule="auto"/>
              <w:jc w:val="center"/>
              <w:rPr>
                <w:rFonts w:ascii="Times New Roman" w:eastAsia="Times New Roman" w:hAnsi="Times New Roman" w:cs="Times New Roman"/>
                <w:color w:val="222222"/>
                <w:sz w:val="20"/>
                <w:szCs w:val="20"/>
                <w:lang w:val="pt-BR" w:eastAsia="pt-BR"/>
              </w:rPr>
            </w:pPr>
            <w:r w:rsidRPr="00140E50">
              <w:rPr>
                <w:rFonts w:ascii="Times New Roman" w:hAnsi="Times New Roman" w:cs="Times New Roman"/>
                <w:color w:val="222222"/>
                <w:sz w:val="20"/>
                <w:szCs w:val="20"/>
              </w:rPr>
              <w:t>0.9969</w:t>
            </w:r>
          </w:p>
        </w:tc>
      </w:tr>
      <w:tr w:rsidR="00C0524F" w:rsidRPr="00140E50" w14:paraId="4D3DB8C8" w14:textId="77777777" w:rsidTr="00410086">
        <w:trPr>
          <w:trHeight w:val="300"/>
        </w:trPr>
        <w:tc>
          <w:tcPr>
            <w:tcW w:w="4518" w:type="dxa"/>
            <w:tcBorders>
              <w:top w:val="nil"/>
              <w:left w:val="nil"/>
              <w:bottom w:val="nil"/>
              <w:right w:val="nil"/>
            </w:tcBorders>
            <w:shd w:val="clear" w:color="auto" w:fill="auto"/>
            <w:noWrap/>
            <w:hideMark/>
          </w:tcPr>
          <w:p w14:paraId="13F8A11C" w14:textId="77777777" w:rsidR="00C0524F" w:rsidRPr="00140E50" w:rsidRDefault="00C0524F" w:rsidP="00C0524F">
            <w:pPr>
              <w:spacing w:after="0" w:line="240" w:lineRule="auto"/>
              <w:rPr>
                <w:rFonts w:ascii="Times New Roman" w:eastAsia="Times New Roman" w:hAnsi="Times New Roman" w:cs="Times New Roman"/>
                <w:i/>
                <w:color w:val="000000"/>
                <w:sz w:val="20"/>
                <w:szCs w:val="20"/>
                <w:lang w:val="pt-BR" w:eastAsia="pt-BR"/>
              </w:rPr>
            </w:pPr>
            <w:proofErr w:type="spellStart"/>
            <w:r w:rsidRPr="00140E50">
              <w:rPr>
                <w:rFonts w:ascii="Times New Roman" w:eastAsia="Times New Roman" w:hAnsi="Times New Roman" w:cs="Times New Roman"/>
                <w:i/>
                <w:color w:val="000000"/>
                <w:sz w:val="20"/>
                <w:szCs w:val="20"/>
                <w:lang w:val="pt-BR" w:eastAsia="pt-BR"/>
              </w:rPr>
              <w:t>Campephilus</w:t>
            </w:r>
            <w:proofErr w:type="spellEnd"/>
            <w:r w:rsidRPr="00140E50">
              <w:rPr>
                <w:rFonts w:ascii="Times New Roman" w:eastAsia="Times New Roman" w:hAnsi="Times New Roman" w:cs="Times New Roman"/>
                <w:i/>
                <w:color w:val="000000"/>
                <w:sz w:val="20"/>
                <w:szCs w:val="20"/>
                <w:lang w:val="pt-BR" w:eastAsia="pt-BR"/>
              </w:rPr>
              <w:t xml:space="preserve"> </w:t>
            </w:r>
            <w:proofErr w:type="spellStart"/>
            <w:r w:rsidRPr="00140E50">
              <w:rPr>
                <w:rFonts w:ascii="Times New Roman" w:eastAsia="Times New Roman" w:hAnsi="Times New Roman" w:cs="Times New Roman"/>
                <w:i/>
                <w:color w:val="000000"/>
                <w:sz w:val="20"/>
                <w:szCs w:val="20"/>
                <w:lang w:val="pt-BR" w:eastAsia="pt-BR"/>
              </w:rPr>
              <w:t>robustus</w:t>
            </w:r>
            <w:proofErr w:type="spellEnd"/>
          </w:p>
        </w:tc>
        <w:tc>
          <w:tcPr>
            <w:tcW w:w="1719" w:type="dxa"/>
            <w:tcBorders>
              <w:top w:val="nil"/>
              <w:left w:val="nil"/>
              <w:bottom w:val="nil"/>
              <w:right w:val="nil"/>
            </w:tcBorders>
            <w:shd w:val="clear" w:color="auto" w:fill="auto"/>
            <w:noWrap/>
            <w:hideMark/>
          </w:tcPr>
          <w:p w14:paraId="44495B3B" w14:textId="5E02D2CD" w:rsidR="00C0524F" w:rsidRPr="00140E50" w:rsidRDefault="00C0524F" w:rsidP="00C0524F">
            <w:pPr>
              <w:spacing w:after="0" w:line="240" w:lineRule="auto"/>
              <w:jc w:val="center"/>
              <w:rPr>
                <w:rFonts w:ascii="Times New Roman" w:eastAsia="Times New Roman" w:hAnsi="Times New Roman" w:cs="Times New Roman"/>
                <w:color w:val="000000"/>
                <w:sz w:val="20"/>
                <w:szCs w:val="20"/>
                <w:lang w:val="pt-BR" w:eastAsia="pt-BR"/>
              </w:rPr>
            </w:pPr>
            <w:r w:rsidRPr="00140E50">
              <w:rPr>
                <w:rFonts w:ascii="Times New Roman" w:hAnsi="Times New Roman" w:cs="Times New Roman"/>
                <w:color w:val="222222"/>
                <w:sz w:val="20"/>
                <w:szCs w:val="20"/>
              </w:rPr>
              <w:t>0.9964</w:t>
            </w:r>
          </w:p>
        </w:tc>
      </w:tr>
      <w:tr w:rsidR="00C0524F" w:rsidRPr="00140E50" w14:paraId="0E7B58B2" w14:textId="77777777" w:rsidTr="00410086">
        <w:trPr>
          <w:trHeight w:val="300"/>
        </w:trPr>
        <w:tc>
          <w:tcPr>
            <w:tcW w:w="4518" w:type="dxa"/>
            <w:tcBorders>
              <w:top w:val="nil"/>
              <w:left w:val="nil"/>
              <w:bottom w:val="nil"/>
              <w:right w:val="nil"/>
            </w:tcBorders>
            <w:shd w:val="clear" w:color="auto" w:fill="auto"/>
            <w:noWrap/>
            <w:hideMark/>
          </w:tcPr>
          <w:p w14:paraId="53E69C09" w14:textId="77777777" w:rsidR="00C0524F" w:rsidRPr="00140E50" w:rsidRDefault="00C0524F" w:rsidP="00C0524F">
            <w:pPr>
              <w:spacing w:after="0" w:line="240" w:lineRule="auto"/>
              <w:rPr>
                <w:rFonts w:ascii="Times New Roman" w:eastAsia="Times New Roman" w:hAnsi="Times New Roman" w:cs="Times New Roman"/>
                <w:i/>
                <w:color w:val="000000"/>
                <w:sz w:val="20"/>
                <w:szCs w:val="20"/>
                <w:lang w:val="pt-BR" w:eastAsia="pt-BR"/>
              </w:rPr>
            </w:pPr>
            <w:proofErr w:type="spellStart"/>
            <w:r w:rsidRPr="00140E50">
              <w:rPr>
                <w:rFonts w:ascii="Times New Roman" w:eastAsia="Times New Roman" w:hAnsi="Times New Roman" w:cs="Times New Roman"/>
                <w:i/>
                <w:color w:val="000000"/>
                <w:sz w:val="20"/>
                <w:szCs w:val="20"/>
                <w:lang w:val="pt-BR" w:eastAsia="pt-BR"/>
              </w:rPr>
              <w:t>Drymophila</w:t>
            </w:r>
            <w:proofErr w:type="spellEnd"/>
            <w:r w:rsidRPr="00140E50">
              <w:rPr>
                <w:rFonts w:ascii="Times New Roman" w:eastAsia="Times New Roman" w:hAnsi="Times New Roman" w:cs="Times New Roman"/>
                <w:i/>
                <w:color w:val="000000"/>
                <w:sz w:val="20"/>
                <w:szCs w:val="20"/>
                <w:lang w:val="pt-BR" w:eastAsia="pt-BR"/>
              </w:rPr>
              <w:t xml:space="preserve"> </w:t>
            </w:r>
            <w:proofErr w:type="spellStart"/>
            <w:r w:rsidRPr="00140E50">
              <w:rPr>
                <w:rFonts w:ascii="Times New Roman" w:eastAsia="Times New Roman" w:hAnsi="Times New Roman" w:cs="Times New Roman"/>
                <w:i/>
                <w:color w:val="000000"/>
                <w:sz w:val="20"/>
                <w:szCs w:val="20"/>
                <w:lang w:val="pt-BR" w:eastAsia="pt-BR"/>
              </w:rPr>
              <w:t>genei</w:t>
            </w:r>
            <w:proofErr w:type="spellEnd"/>
          </w:p>
        </w:tc>
        <w:tc>
          <w:tcPr>
            <w:tcW w:w="1719" w:type="dxa"/>
            <w:tcBorders>
              <w:top w:val="nil"/>
              <w:left w:val="nil"/>
              <w:bottom w:val="nil"/>
              <w:right w:val="nil"/>
            </w:tcBorders>
            <w:shd w:val="clear" w:color="auto" w:fill="auto"/>
            <w:noWrap/>
            <w:hideMark/>
          </w:tcPr>
          <w:p w14:paraId="50FCD4C5" w14:textId="062FCB59" w:rsidR="00C0524F" w:rsidRPr="00140E50" w:rsidRDefault="00C0524F" w:rsidP="00C0524F">
            <w:pPr>
              <w:spacing w:after="0" w:line="240" w:lineRule="auto"/>
              <w:jc w:val="center"/>
              <w:rPr>
                <w:rFonts w:ascii="Times New Roman" w:eastAsia="Times New Roman" w:hAnsi="Times New Roman" w:cs="Times New Roman"/>
                <w:color w:val="000000"/>
                <w:sz w:val="20"/>
                <w:szCs w:val="20"/>
                <w:lang w:val="pt-BR" w:eastAsia="pt-BR"/>
              </w:rPr>
            </w:pPr>
            <w:r w:rsidRPr="00140E50">
              <w:rPr>
                <w:rFonts w:ascii="Times New Roman" w:hAnsi="Times New Roman" w:cs="Times New Roman"/>
                <w:color w:val="000000"/>
                <w:sz w:val="20"/>
                <w:szCs w:val="20"/>
              </w:rPr>
              <w:t>0.9996</w:t>
            </w:r>
          </w:p>
        </w:tc>
      </w:tr>
      <w:tr w:rsidR="00C0524F" w:rsidRPr="00140E50" w14:paraId="7B569FA2" w14:textId="77777777" w:rsidTr="00410086">
        <w:trPr>
          <w:trHeight w:val="300"/>
        </w:trPr>
        <w:tc>
          <w:tcPr>
            <w:tcW w:w="4518" w:type="dxa"/>
            <w:tcBorders>
              <w:top w:val="nil"/>
              <w:left w:val="nil"/>
              <w:bottom w:val="nil"/>
              <w:right w:val="nil"/>
            </w:tcBorders>
            <w:shd w:val="clear" w:color="auto" w:fill="auto"/>
            <w:noWrap/>
            <w:hideMark/>
          </w:tcPr>
          <w:p w14:paraId="2D0650F3" w14:textId="77777777" w:rsidR="00C0524F" w:rsidRPr="00140E50" w:rsidRDefault="00C0524F" w:rsidP="00C0524F">
            <w:pPr>
              <w:spacing w:after="0" w:line="240" w:lineRule="auto"/>
              <w:rPr>
                <w:rFonts w:ascii="Times New Roman" w:eastAsia="Times New Roman" w:hAnsi="Times New Roman" w:cs="Times New Roman"/>
                <w:i/>
                <w:color w:val="000000"/>
                <w:sz w:val="20"/>
                <w:szCs w:val="20"/>
                <w:lang w:val="pt-BR" w:eastAsia="pt-BR"/>
              </w:rPr>
            </w:pPr>
            <w:proofErr w:type="spellStart"/>
            <w:r w:rsidRPr="00140E50">
              <w:rPr>
                <w:rFonts w:ascii="Times New Roman" w:eastAsia="Times New Roman" w:hAnsi="Times New Roman" w:cs="Times New Roman"/>
                <w:i/>
                <w:color w:val="000000"/>
                <w:sz w:val="20"/>
                <w:szCs w:val="20"/>
                <w:lang w:val="pt-BR" w:eastAsia="pt-BR"/>
              </w:rPr>
              <w:t>Glaucis</w:t>
            </w:r>
            <w:proofErr w:type="spellEnd"/>
            <w:r w:rsidRPr="00140E50">
              <w:rPr>
                <w:rFonts w:ascii="Times New Roman" w:eastAsia="Times New Roman" w:hAnsi="Times New Roman" w:cs="Times New Roman"/>
                <w:i/>
                <w:color w:val="000000"/>
                <w:sz w:val="20"/>
                <w:szCs w:val="20"/>
                <w:lang w:val="pt-BR" w:eastAsia="pt-BR"/>
              </w:rPr>
              <w:t xml:space="preserve"> </w:t>
            </w:r>
            <w:proofErr w:type="spellStart"/>
            <w:r w:rsidRPr="00140E50">
              <w:rPr>
                <w:rFonts w:ascii="Times New Roman" w:eastAsia="Times New Roman" w:hAnsi="Times New Roman" w:cs="Times New Roman"/>
                <w:i/>
                <w:color w:val="000000"/>
                <w:sz w:val="20"/>
                <w:szCs w:val="20"/>
                <w:lang w:val="pt-BR" w:eastAsia="pt-BR"/>
              </w:rPr>
              <w:t>dohrnii</w:t>
            </w:r>
            <w:proofErr w:type="spellEnd"/>
          </w:p>
        </w:tc>
        <w:tc>
          <w:tcPr>
            <w:tcW w:w="1719" w:type="dxa"/>
            <w:tcBorders>
              <w:top w:val="nil"/>
              <w:left w:val="nil"/>
              <w:bottom w:val="nil"/>
              <w:right w:val="nil"/>
            </w:tcBorders>
            <w:shd w:val="clear" w:color="auto" w:fill="auto"/>
            <w:noWrap/>
            <w:hideMark/>
          </w:tcPr>
          <w:p w14:paraId="665C3B2A" w14:textId="6B8A514A" w:rsidR="00C0524F" w:rsidRPr="00140E50" w:rsidRDefault="00C0524F" w:rsidP="00C0524F">
            <w:pPr>
              <w:spacing w:after="0" w:line="240" w:lineRule="auto"/>
              <w:jc w:val="center"/>
              <w:rPr>
                <w:rFonts w:ascii="Times New Roman" w:eastAsia="Times New Roman" w:hAnsi="Times New Roman" w:cs="Times New Roman"/>
                <w:color w:val="000000"/>
                <w:sz w:val="20"/>
                <w:szCs w:val="20"/>
                <w:lang w:val="pt-BR" w:eastAsia="pt-BR"/>
              </w:rPr>
            </w:pPr>
            <w:r w:rsidRPr="00140E50">
              <w:rPr>
                <w:rFonts w:ascii="Times New Roman" w:hAnsi="Times New Roman" w:cs="Times New Roman"/>
                <w:color w:val="222222"/>
                <w:sz w:val="20"/>
                <w:szCs w:val="20"/>
              </w:rPr>
              <w:t>0.9993</w:t>
            </w:r>
          </w:p>
        </w:tc>
      </w:tr>
      <w:tr w:rsidR="00C0524F" w:rsidRPr="00140E50" w14:paraId="1B14E751" w14:textId="77777777" w:rsidTr="00410086">
        <w:trPr>
          <w:trHeight w:val="300"/>
        </w:trPr>
        <w:tc>
          <w:tcPr>
            <w:tcW w:w="4518" w:type="dxa"/>
            <w:tcBorders>
              <w:top w:val="nil"/>
              <w:left w:val="nil"/>
              <w:bottom w:val="nil"/>
              <w:right w:val="nil"/>
            </w:tcBorders>
            <w:shd w:val="clear" w:color="auto" w:fill="auto"/>
            <w:noWrap/>
            <w:hideMark/>
          </w:tcPr>
          <w:p w14:paraId="453700D6" w14:textId="77777777" w:rsidR="00C0524F" w:rsidRPr="00140E50" w:rsidRDefault="00C0524F" w:rsidP="00C0524F">
            <w:pPr>
              <w:spacing w:after="0" w:line="240" w:lineRule="auto"/>
              <w:rPr>
                <w:rFonts w:ascii="Times New Roman" w:eastAsia="Times New Roman" w:hAnsi="Times New Roman" w:cs="Times New Roman"/>
                <w:i/>
                <w:color w:val="000000"/>
                <w:sz w:val="20"/>
                <w:szCs w:val="20"/>
                <w:lang w:val="pt-BR" w:eastAsia="pt-BR"/>
              </w:rPr>
            </w:pPr>
            <w:proofErr w:type="spellStart"/>
            <w:r w:rsidRPr="00140E50">
              <w:rPr>
                <w:rFonts w:ascii="Times New Roman" w:eastAsia="Times New Roman" w:hAnsi="Times New Roman" w:cs="Times New Roman"/>
                <w:i/>
                <w:color w:val="000000"/>
                <w:sz w:val="20"/>
                <w:szCs w:val="20"/>
                <w:lang w:val="pt-BR" w:eastAsia="pt-BR"/>
              </w:rPr>
              <w:t>Jacamaralcyon</w:t>
            </w:r>
            <w:proofErr w:type="spellEnd"/>
            <w:r w:rsidRPr="00140E50">
              <w:rPr>
                <w:rFonts w:ascii="Times New Roman" w:eastAsia="Times New Roman" w:hAnsi="Times New Roman" w:cs="Times New Roman"/>
                <w:i/>
                <w:color w:val="000000"/>
                <w:sz w:val="20"/>
                <w:szCs w:val="20"/>
                <w:lang w:val="pt-BR" w:eastAsia="pt-BR"/>
              </w:rPr>
              <w:t xml:space="preserve"> </w:t>
            </w:r>
            <w:proofErr w:type="spellStart"/>
            <w:r w:rsidRPr="00140E50">
              <w:rPr>
                <w:rFonts w:ascii="Times New Roman" w:eastAsia="Times New Roman" w:hAnsi="Times New Roman" w:cs="Times New Roman"/>
                <w:i/>
                <w:color w:val="000000"/>
                <w:sz w:val="20"/>
                <w:szCs w:val="20"/>
                <w:lang w:val="pt-BR" w:eastAsia="pt-BR"/>
              </w:rPr>
              <w:t>tridactyla</w:t>
            </w:r>
            <w:proofErr w:type="spellEnd"/>
          </w:p>
        </w:tc>
        <w:tc>
          <w:tcPr>
            <w:tcW w:w="1719" w:type="dxa"/>
            <w:tcBorders>
              <w:top w:val="nil"/>
              <w:left w:val="nil"/>
              <w:bottom w:val="nil"/>
              <w:right w:val="nil"/>
            </w:tcBorders>
            <w:shd w:val="clear" w:color="auto" w:fill="auto"/>
            <w:noWrap/>
            <w:hideMark/>
          </w:tcPr>
          <w:p w14:paraId="6A27FCAA" w14:textId="00F7A4E2" w:rsidR="00C0524F" w:rsidRPr="00140E50" w:rsidRDefault="00C0524F" w:rsidP="00C0524F">
            <w:pPr>
              <w:spacing w:after="0" w:line="240" w:lineRule="auto"/>
              <w:jc w:val="center"/>
              <w:rPr>
                <w:rFonts w:ascii="Times New Roman" w:eastAsia="Times New Roman" w:hAnsi="Times New Roman" w:cs="Times New Roman"/>
                <w:color w:val="000000"/>
                <w:sz w:val="20"/>
                <w:szCs w:val="20"/>
                <w:lang w:val="pt-BR" w:eastAsia="pt-BR"/>
              </w:rPr>
            </w:pPr>
            <w:r w:rsidRPr="00140E50">
              <w:rPr>
                <w:rFonts w:ascii="Times New Roman" w:hAnsi="Times New Roman" w:cs="Times New Roman"/>
                <w:color w:val="000000"/>
                <w:sz w:val="20"/>
                <w:szCs w:val="20"/>
              </w:rPr>
              <w:t>0.9998</w:t>
            </w:r>
          </w:p>
        </w:tc>
      </w:tr>
      <w:tr w:rsidR="00C0524F" w:rsidRPr="00140E50" w14:paraId="77146678" w14:textId="77777777" w:rsidTr="00410086">
        <w:trPr>
          <w:trHeight w:val="300"/>
        </w:trPr>
        <w:tc>
          <w:tcPr>
            <w:tcW w:w="4518" w:type="dxa"/>
            <w:tcBorders>
              <w:top w:val="nil"/>
              <w:left w:val="nil"/>
              <w:bottom w:val="nil"/>
              <w:right w:val="nil"/>
            </w:tcBorders>
            <w:shd w:val="clear" w:color="auto" w:fill="auto"/>
            <w:noWrap/>
            <w:hideMark/>
          </w:tcPr>
          <w:p w14:paraId="0BFAD4F0" w14:textId="77777777" w:rsidR="00C0524F" w:rsidRPr="00140E50" w:rsidRDefault="00C0524F" w:rsidP="00C0524F">
            <w:pPr>
              <w:spacing w:after="0" w:line="240" w:lineRule="auto"/>
              <w:rPr>
                <w:rFonts w:ascii="Times New Roman" w:eastAsia="Times New Roman" w:hAnsi="Times New Roman" w:cs="Times New Roman"/>
                <w:i/>
                <w:color w:val="000000"/>
                <w:sz w:val="20"/>
                <w:szCs w:val="20"/>
                <w:lang w:val="pt-BR" w:eastAsia="pt-BR"/>
              </w:rPr>
            </w:pPr>
            <w:proofErr w:type="spellStart"/>
            <w:r w:rsidRPr="00140E50">
              <w:rPr>
                <w:rFonts w:ascii="Times New Roman" w:eastAsia="Times New Roman" w:hAnsi="Times New Roman" w:cs="Times New Roman"/>
                <w:i/>
                <w:color w:val="000000"/>
                <w:sz w:val="20"/>
                <w:szCs w:val="20"/>
                <w:lang w:val="pt-BR" w:eastAsia="pt-BR"/>
              </w:rPr>
              <w:t>Mionectes</w:t>
            </w:r>
            <w:proofErr w:type="spellEnd"/>
            <w:r w:rsidRPr="00140E50">
              <w:rPr>
                <w:rFonts w:ascii="Times New Roman" w:eastAsia="Times New Roman" w:hAnsi="Times New Roman" w:cs="Times New Roman"/>
                <w:i/>
                <w:color w:val="000000"/>
                <w:sz w:val="20"/>
                <w:szCs w:val="20"/>
                <w:lang w:val="pt-BR" w:eastAsia="pt-BR"/>
              </w:rPr>
              <w:t xml:space="preserve"> </w:t>
            </w:r>
            <w:proofErr w:type="spellStart"/>
            <w:r w:rsidRPr="00140E50">
              <w:rPr>
                <w:rFonts w:ascii="Times New Roman" w:eastAsia="Times New Roman" w:hAnsi="Times New Roman" w:cs="Times New Roman"/>
                <w:i/>
                <w:color w:val="000000"/>
                <w:sz w:val="20"/>
                <w:szCs w:val="20"/>
                <w:lang w:val="pt-BR" w:eastAsia="pt-BR"/>
              </w:rPr>
              <w:t>rufiventris</w:t>
            </w:r>
            <w:proofErr w:type="spellEnd"/>
          </w:p>
        </w:tc>
        <w:tc>
          <w:tcPr>
            <w:tcW w:w="1719" w:type="dxa"/>
            <w:tcBorders>
              <w:top w:val="nil"/>
              <w:left w:val="nil"/>
              <w:bottom w:val="nil"/>
              <w:right w:val="nil"/>
            </w:tcBorders>
            <w:shd w:val="clear" w:color="auto" w:fill="auto"/>
            <w:noWrap/>
            <w:hideMark/>
          </w:tcPr>
          <w:p w14:paraId="30C7ABBE" w14:textId="577C0BE9" w:rsidR="00C0524F" w:rsidRPr="00140E50" w:rsidRDefault="00C0524F" w:rsidP="00C0524F">
            <w:pPr>
              <w:spacing w:after="0" w:line="240" w:lineRule="auto"/>
              <w:jc w:val="center"/>
              <w:rPr>
                <w:rFonts w:ascii="Times New Roman" w:eastAsia="Times New Roman" w:hAnsi="Times New Roman" w:cs="Times New Roman"/>
                <w:color w:val="000000"/>
                <w:sz w:val="20"/>
                <w:szCs w:val="20"/>
                <w:lang w:val="pt-BR" w:eastAsia="pt-BR"/>
              </w:rPr>
            </w:pPr>
            <w:r w:rsidRPr="00140E50">
              <w:rPr>
                <w:rFonts w:ascii="Times New Roman" w:hAnsi="Times New Roman" w:cs="Times New Roman"/>
                <w:color w:val="000000"/>
                <w:sz w:val="20"/>
                <w:szCs w:val="20"/>
              </w:rPr>
              <w:t>0.9972</w:t>
            </w:r>
          </w:p>
        </w:tc>
      </w:tr>
      <w:tr w:rsidR="00C0524F" w:rsidRPr="00140E50" w14:paraId="62653DD6" w14:textId="77777777" w:rsidTr="00410086">
        <w:trPr>
          <w:trHeight w:val="300"/>
        </w:trPr>
        <w:tc>
          <w:tcPr>
            <w:tcW w:w="4518" w:type="dxa"/>
            <w:tcBorders>
              <w:top w:val="nil"/>
              <w:left w:val="nil"/>
              <w:bottom w:val="nil"/>
              <w:right w:val="nil"/>
            </w:tcBorders>
            <w:shd w:val="clear" w:color="auto" w:fill="auto"/>
            <w:noWrap/>
            <w:hideMark/>
          </w:tcPr>
          <w:p w14:paraId="64AC109D" w14:textId="77777777" w:rsidR="00C0524F" w:rsidRPr="00140E50" w:rsidRDefault="00C0524F" w:rsidP="00C0524F">
            <w:pPr>
              <w:spacing w:after="0" w:line="240" w:lineRule="auto"/>
              <w:rPr>
                <w:rFonts w:ascii="Times New Roman" w:eastAsia="Times New Roman" w:hAnsi="Times New Roman" w:cs="Times New Roman"/>
                <w:i/>
                <w:color w:val="000000"/>
                <w:sz w:val="20"/>
                <w:szCs w:val="20"/>
                <w:lang w:val="pt-BR" w:eastAsia="pt-BR"/>
              </w:rPr>
            </w:pPr>
            <w:proofErr w:type="spellStart"/>
            <w:r w:rsidRPr="00140E50">
              <w:rPr>
                <w:rFonts w:ascii="Times New Roman" w:eastAsia="Times New Roman" w:hAnsi="Times New Roman" w:cs="Times New Roman"/>
                <w:i/>
                <w:color w:val="000000"/>
                <w:sz w:val="20"/>
                <w:szCs w:val="20"/>
                <w:lang w:val="pt-BR" w:eastAsia="pt-BR"/>
              </w:rPr>
              <w:t>Neopelma</w:t>
            </w:r>
            <w:proofErr w:type="spellEnd"/>
            <w:r w:rsidRPr="00140E50">
              <w:rPr>
                <w:rFonts w:ascii="Times New Roman" w:eastAsia="Times New Roman" w:hAnsi="Times New Roman" w:cs="Times New Roman"/>
                <w:i/>
                <w:color w:val="000000"/>
                <w:sz w:val="20"/>
                <w:szCs w:val="20"/>
                <w:lang w:val="pt-BR" w:eastAsia="pt-BR"/>
              </w:rPr>
              <w:t xml:space="preserve"> </w:t>
            </w:r>
            <w:proofErr w:type="spellStart"/>
            <w:r w:rsidRPr="00140E50">
              <w:rPr>
                <w:rFonts w:ascii="Times New Roman" w:eastAsia="Times New Roman" w:hAnsi="Times New Roman" w:cs="Times New Roman"/>
                <w:i/>
                <w:color w:val="000000"/>
                <w:sz w:val="20"/>
                <w:szCs w:val="20"/>
                <w:lang w:val="pt-BR" w:eastAsia="pt-BR"/>
              </w:rPr>
              <w:t>chrysolophum</w:t>
            </w:r>
            <w:proofErr w:type="spellEnd"/>
          </w:p>
        </w:tc>
        <w:tc>
          <w:tcPr>
            <w:tcW w:w="1719" w:type="dxa"/>
            <w:tcBorders>
              <w:top w:val="nil"/>
              <w:left w:val="nil"/>
              <w:bottom w:val="nil"/>
              <w:right w:val="nil"/>
            </w:tcBorders>
            <w:shd w:val="clear" w:color="auto" w:fill="auto"/>
            <w:noWrap/>
            <w:hideMark/>
          </w:tcPr>
          <w:p w14:paraId="38063D2A" w14:textId="0F1D5ACE" w:rsidR="00C0524F" w:rsidRPr="00140E50" w:rsidRDefault="00C0524F" w:rsidP="00C0524F">
            <w:pPr>
              <w:spacing w:after="0" w:line="240" w:lineRule="auto"/>
              <w:jc w:val="center"/>
              <w:rPr>
                <w:rFonts w:ascii="Times New Roman" w:eastAsia="Times New Roman" w:hAnsi="Times New Roman" w:cs="Times New Roman"/>
                <w:color w:val="000000"/>
                <w:sz w:val="20"/>
                <w:szCs w:val="20"/>
                <w:lang w:val="pt-BR" w:eastAsia="pt-BR"/>
              </w:rPr>
            </w:pPr>
            <w:r w:rsidRPr="00140E50">
              <w:rPr>
                <w:rFonts w:ascii="Times New Roman" w:hAnsi="Times New Roman" w:cs="Times New Roman"/>
                <w:color w:val="000000"/>
                <w:sz w:val="20"/>
                <w:szCs w:val="20"/>
              </w:rPr>
              <w:t>0.9996</w:t>
            </w:r>
          </w:p>
        </w:tc>
      </w:tr>
      <w:tr w:rsidR="00C0524F" w:rsidRPr="00140E50" w14:paraId="26164E17" w14:textId="77777777" w:rsidTr="00410086">
        <w:trPr>
          <w:trHeight w:val="300"/>
        </w:trPr>
        <w:tc>
          <w:tcPr>
            <w:tcW w:w="4518" w:type="dxa"/>
            <w:tcBorders>
              <w:top w:val="nil"/>
              <w:left w:val="nil"/>
              <w:bottom w:val="nil"/>
              <w:right w:val="nil"/>
            </w:tcBorders>
            <w:shd w:val="clear" w:color="auto" w:fill="auto"/>
            <w:noWrap/>
            <w:hideMark/>
          </w:tcPr>
          <w:p w14:paraId="610222D1" w14:textId="77777777" w:rsidR="00C0524F" w:rsidRPr="00140E50" w:rsidRDefault="00C0524F" w:rsidP="00C0524F">
            <w:pPr>
              <w:spacing w:after="0" w:line="240" w:lineRule="auto"/>
              <w:rPr>
                <w:rFonts w:ascii="Times New Roman" w:eastAsia="Times New Roman" w:hAnsi="Times New Roman" w:cs="Times New Roman"/>
                <w:i/>
                <w:color w:val="000000"/>
                <w:sz w:val="20"/>
                <w:szCs w:val="20"/>
                <w:lang w:val="pt-BR" w:eastAsia="pt-BR"/>
              </w:rPr>
            </w:pPr>
            <w:proofErr w:type="spellStart"/>
            <w:r w:rsidRPr="00140E50">
              <w:rPr>
                <w:rFonts w:ascii="Times New Roman" w:eastAsia="Times New Roman" w:hAnsi="Times New Roman" w:cs="Times New Roman"/>
                <w:i/>
                <w:color w:val="000000"/>
                <w:sz w:val="20"/>
                <w:szCs w:val="20"/>
                <w:lang w:val="pt-BR" w:eastAsia="pt-BR"/>
              </w:rPr>
              <w:t>Odontophorus</w:t>
            </w:r>
            <w:proofErr w:type="spellEnd"/>
            <w:r w:rsidRPr="00140E50">
              <w:rPr>
                <w:rFonts w:ascii="Times New Roman" w:eastAsia="Times New Roman" w:hAnsi="Times New Roman" w:cs="Times New Roman"/>
                <w:i/>
                <w:color w:val="000000"/>
                <w:sz w:val="20"/>
                <w:szCs w:val="20"/>
                <w:lang w:val="pt-BR" w:eastAsia="pt-BR"/>
              </w:rPr>
              <w:t xml:space="preserve"> </w:t>
            </w:r>
            <w:proofErr w:type="spellStart"/>
            <w:r w:rsidRPr="00140E50">
              <w:rPr>
                <w:rFonts w:ascii="Times New Roman" w:eastAsia="Times New Roman" w:hAnsi="Times New Roman" w:cs="Times New Roman"/>
                <w:i/>
                <w:color w:val="000000"/>
                <w:sz w:val="20"/>
                <w:szCs w:val="20"/>
                <w:lang w:val="pt-BR" w:eastAsia="pt-BR"/>
              </w:rPr>
              <w:t>capueira</w:t>
            </w:r>
            <w:proofErr w:type="spellEnd"/>
          </w:p>
        </w:tc>
        <w:tc>
          <w:tcPr>
            <w:tcW w:w="1719" w:type="dxa"/>
            <w:tcBorders>
              <w:top w:val="nil"/>
              <w:left w:val="nil"/>
              <w:bottom w:val="nil"/>
              <w:right w:val="nil"/>
            </w:tcBorders>
            <w:shd w:val="clear" w:color="auto" w:fill="auto"/>
            <w:noWrap/>
            <w:hideMark/>
          </w:tcPr>
          <w:p w14:paraId="29FE913B" w14:textId="20FF83C5" w:rsidR="00C0524F" w:rsidRPr="00140E50" w:rsidRDefault="00C0524F" w:rsidP="00C0524F">
            <w:pPr>
              <w:spacing w:after="0" w:line="240" w:lineRule="auto"/>
              <w:jc w:val="center"/>
              <w:rPr>
                <w:rFonts w:ascii="Times New Roman" w:eastAsia="Times New Roman" w:hAnsi="Times New Roman" w:cs="Times New Roman"/>
                <w:color w:val="000000"/>
                <w:sz w:val="20"/>
                <w:szCs w:val="20"/>
                <w:lang w:val="pt-BR" w:eastAsia="pt-BR"/>
              </w:rPr>
            </w:pPr>
            <w:r w:rsidRPr="00140E50">
              <w:rPr>
                <w:rFonts w:ascii="Times New Roman" w:hAnsi="Times New Roman" w:cs="Times New Roman"/>
                <w:color w:val="222222"/>
                <w:sz w:val="20"/>
                <w:szCs w:val="20"/>
              </w:rPr>
              <w:t>0.9983</w:t>
            </w:r>
          </w:p>
        </w:tc>
      </w:tr>
      <w:tr w:rsidR="00C0524F" w:rsidRPr="00140E50" w14:paraId="4192172C" w14:textId="77777777" w:rsidTr="00410086">
        <w:trPr>
          <w:trHeight w:val="300"/>
        </w:trPr>
        <w:tc>
          <w:tcPr>
            <w:tcW w:w="4518" w:type="dxa"/>
            <w:tcBorders>
              <w:top w:val="nil"/>
              <w:left w:val="nil"/>
              <w:bottom w:val="nil"/>
              <w:right w:val="nil"/>
            </w:tcBorders>
            <w:shd w:val="clear" w:color="auto" w:fill="auto"/>
            <w:noWrap/>
            <w:hideMark/>
          </w:tcPr>
          <w:p w14:paraId="40BE9109" w14:textId="77777777" w:rsidR="00C0524F" w:rsidRPr="00140E50" w:rsidRDefault="00C0524F" w:rsidP="00C0524F">
            <w:pPr>
              <w:spacing w:after="0" w:line="240" w:lineRule="auto"/>
              <w:rPr>
                <w:rFonts w:ascii="Times New Roman" w:eastAsia="Times New Roman" w:hAnsi="Times New Roman" w:cs="Times New Roman"/>
                <w:i/>
                <w:color w:val="000000"/>
                <w:sz w:val="20"/>
                <w:szCs w:val="20"/>
                <w:lang w:val="pt-BR" w:eastAsia="pt-BR"/>
              </w:rPr>
            </w:pPr>
            <w:proofErr w:type="spellStart"/>
            <w:r w:rsidRPr="00140E50">
              <w:rPr>
                <w:rFonts w:ascii="Times New Roman" w:eastAsia="Times New Roman" w:hAnsi="Times New Roman" w:cs="Times New Roman"/>
                <w:i/>
                <w:color w:val="000000"/>
                <w:sz w:val="20"/>
                <w:szCs w:val="20"/>
                <w:lang w:val="pt-BR" w:eastAsia="pt-BR"/>
              </w:rPr>
              <w:t>Phaethornis</w:t>
            </w:r>
            <w:proofErr w:type="spellEnd"/>
            <w:r w:rsidRPr="00140E50">
              <w:rPr>
                <w:rFonts w:ascii="Times New Roman" w:eastAsia="Times New Roman" w:hAnsi="Times New Roman" w:cs="Times New Roman"/>
                <w:i/>
                <w:color w:val="000000"/>
                <w:sz w:val="20"/>
                <w:szCs w:val="20"/>
                <w:lang w:val="pt-BR" w:eastAsia="pt-BR"/>
              </w:rPr>
              <w:t xml:space="preserve"> </w:t>
            </w:r>
            <w:proofErr w:type="spellStart"/>
            <w:r w:rsidRPr="00140E50">
              <w:rPr>
                <w:rFonts w:ascii="Times New Roman" w:eastAsia="Times New Roman" w:hAnsi="Times New Roman" w:cs="Times New Roman"/>
                <w:i/>
                <w:color w:val="000000"/>
                <w:sz w:val="20"/>
                <w:szCs w:val="20"/>
                <w:lang w:val="pt-BR" w:eastAsia="pt-BR"/>
              </w:rPr>
              <w:t>eurynome</w:t>
            </w:r>
            <w:proofErr w:type="spellEnd"/>
          </w:p>
        </w:tc>
        <w:tc>
          <w:tcPr>
            <w:tcW w:w="1719" w:type="dxa"/>
            <w:tcBorders>
              <w:top w:val="nil"/>
              <w:left w:val="nil"/>
              <w:bottom w:val="nil"/>
              <w:right w:val="nil"/>
            </w:tcBorders>
            <w:shd w:val="clear" w:color="auto" w:fill="auto"/>
            <w:noWrap/>
            <w:hideMark/>
          </w:tcPr>
          <w:p w14:paraId="69CEE773" w14:textId="0C154F49" w:rsidR="00C0524F" w:rsidRPr="00140E50" w:rsidRDefault="00C0524F" w:rsidP="00C0524F">
            <w:pPr>
              <w:spacing w:after="0" w:line="240" w:lineRule="auto"/>
              <w:jc w:val="center"/>
              <w:rPr>
                <w:rFonts w:ascii="Times New Roman" w:eastAsia="Times New Roman" w:hAnsi="Times New Roman" w:cs="Times New Roman"/>
                <w:color w:val="000000"/>
                <w:sz w:val="20"/>
                <w:szCs w:val="20"/>
                <w:lang w:val="pt-BR" w:eastAsia="pt-BR"/>
              </w:rPr>
            </w:pPr>
            <w:r w:rsidRPr="00140E50">
              <w:rPr>
                <w:rFonts w:ascii="Times New Roman" w:hAnsi="Times New Roman" w:cs="Times New Roman"/>
                <w:color w:val="222222"/>
                <w:sz w:val="20"/>
                <w:szCs w:val="20"/>
              </w:rPr>
              <w:t>0.9978</w:t>
            </w:r>
          </w:p>
        </w:tc>
      </w:tr>
      <w:tr w:rsidR="00C0524F" w:rsidRPr="00140E50" w14:paraId="2511662B" w14:textId="77777777" w:rsidTr="00410086">
        <w:trPr>
          <w:trHeight w:val="300"/>
        </w:trPr>
        <w:tc>
          <w:tcPr>
            <w:tcW w:w="4518" w:type="dxa"/>
            <w:tcBorders>
              <w:top w:val="nil"/>
              <w:left w:val="nil"/>
              <w:bottom w:val="single" w:sz="4" w:space="0" w:color="auto"/>
              <w:right w:val="nil"/>
            </w:tcBorders>
            <w:shd w:val="clear" w:color="auto" w:fill="auto"/>
            <w:noWrap/>
            <w:hideMark/>
          </w:tcPr>
          <w:p w14:paraId="64A39BC1" w14:textId="77777777" w:rsidR="00C0524F" w:rsidRPr="00140E50" w:rsidRDefault="00C0524F" w:rsidP="00C0524F">
            <w:pPr>
              <w:spacing w:after="0" w:line="240" w:lineRule="auto"/>
              <w:rPr>
                <w:rFonts w:ascii="Times New Roman" w:eastAsia="Times New Roman" w:hAnsi="Times New Roman" w:cs="Times New Roman"/>
                <w:i/>
                <w:color w:val="000000"/>
                <w:sz w:val="20"/>
                <w:szCs w:val="20"/>
                <w:lang w:val="pt-BR" w:eastAsia="pt-BR"/>
              </w:rPr>
            </w:pPr>
            <w:proofErr w:type="spellStart"/>
            <w:r w:rsidRPr="00140E50">
              <w:rPr>
                <w:rFonts w:ascii="Times New Roman" w:eastAsia="Times New Roman" w:hAnsi="Times New Roman" w:cs="Times New Roman"/>
                <w:i/>
                <w:color w:val="000000"/>
                <w:sz w:val="20"/>
                <w:szCs w:val="20"/>
                <w:lang w:val="pt-BR" w:eastAsia="pt-BR"/>
              </w:rPr>
              <w:t>Pyrrhura</w:t>
            </w:r>
            <w:proofErr w:type="spellEnd"/>
            <w:r w:rsidRPr="00140E50">
              <w:rPr>
                <w:rFonts w:ascii="Times New Roman" w:eastAsia="Times New Roman" w:hAnsi="Times New Roman" w:cs="Times New Roman"/>
                <w:i/>
                <w:color w:val="000000"/>
                <w:sz w:val="20"/>
                <w:szCs w:val="20"/>
                <w:lang w:val="pt-BR" w:eastAsia="pt-BR"/>
              </w:rPr>
              <w:t xml:space="preserve"> </w:t>
            </w:r>
            <w:proofErr w:type="spellStart"/>
            <w:r w:rsidRPr="00140E50">
              <w:rPr>
                <w:rFonts w:ascii="Times New Roman" w:eastAsia="Times New Roman" w:hAnsi="Times New Roman" w:cs="Times New Roman"/>
                <w:i/>
                <w:color w:val="000000"/>
                <w:sz w:val="20"/>
                <w:szCs w:val="20"/>
                <w:lang w:val="pt-BR" w:eastAsia="pt-BR"/>
              </w:rPr>
              <w:t>cruentata</w:t>
            </w:r>
            <w:proofErr w:type="spellEnd"/>
          </w:p>
        </w:tc>
        <w:tc>
          <w:tcPr>
            <w:tcW w:w="1719" w:type="dxa"/>
            <w:tcBorders>
              <w:top w:val="nil"/>
              <w:left w:val="nil"/>
              <w:bottom w:val="single" w:sz="4" w:space="0" w:color="auto"/>
              <w:right w:val="nil"/>
            </w:tcBorders>
            <w:shd w:val="clear" w:color="auto" w:fill="auto"/>
            <w:noWrap/>
            <w:hideMark/>
          </w:tcPr>
          <w:p w14:paraId="739B3A1D" w14:textId="465E9665" w:rsidR="00C0524F" w:rsidRPr="00140E50" w:rsidRDefault="00C0524F" w:rsidP="00C0524F">
            <w:pPr>
              <w:spacing w:after="0" w:line="240" w:lineRule="auto"/>
              <w:jc w:val="center"/>
              <w:rPr>
                <w:rFonts w:ascii="Times New Roman" w:eastAsia="Times New Roman" w:hAnsi="Times New Roman" w:cs="Times New Roman"/>
                <w:color w:val="000000"/>
                <w:sz w:val="20"/>
                <w:szCs w:val="20"/>
                <w:lang w:val="pt-BR" w:eastAsia="pt-BR"/>
              </w:rPr>
            </w:pPr>
            <w:r w:rsidRPr="00140E50">
              <w:rPr>
                <w:rFonts w:ascii="Times New Roman" w:hAnsi="Times New Roman" w:cs="Times New Roman"/>
                <w:color w:val="000000"/>
                <w:sz w:val="20"/>
                <w:szCs w:val="20"/>
              </w:rPr>
              <w:t>0.9932</w:t>
            </w:r>
          </w:p>
        </w:tc>
      </w:tr>
    </w:tbl>
    <w:p w14:paraId="7ACC3197" w14:textId="77777777" w:rsidR="00410086" w:rsidRPr="00140E50" w:rsidRDefault="00410086" w:rsidP="00550AA3">
      <w:pPr>
        <w:spacing w:line="480" w:lineRule="auto"/>
        <w:rPr>
          <w:rFonts w:ascii="Times New Roman" w:hAnsi="Times New Roman" w:cs="Times New Roman"/>
          <w:sz w:val="24"/>
          <w:szCs w:val="24"/>
        </w:rPr>
      </w:pPr>
    </w:p>
    <w:p w14:paraId="25352635" w14:textId="77777777" w:rsidR="00550AA3" w:rsidRPr="00140E50" w:rsidRDefault="00550AA3" w:rsidP="003072F5">
      <w:pPr>
        <w:spacing w:line="480" w:lineRule="auto"/>
        <w:rPr>
          <w:rFonts w:ascii="Times New Roman" w:hAnsi="Times New Roman" w:cs="Times New Roman"/>
          <w:b/>
          <w:sz w:val="24"/>
          <w:szCs w:val="24"/>
        </w:rPr>
      </w:pPr>
    </w:p>
    <w:p w14:paraId="7EFE8D99" w14:textId="77777777" w:rsidR="00CD4C4B" w:rsidRDefault="00CD4C4B" w:rsidP="001943BC">
      <w:pPr>
        <w:spacing w:after="0" w:line="480" w:lineRule="auto"/>
        <w:rPr>
          <w:rFonts w:ascii="Times New Roman" w:hAnsi="Times New Roman" w:cs="Times New Roman"/>
          <w:b/>
          <w:sz w:val="24"/>
          <w:szCs w:val="24"/>
        </w:rPr>
        <w:sectPr w:rsidR="00CD4C4B" w:rsidSect="00F642DC">
          <w:pgSz w:w="12240" w:h="15840"/>
          <w:pgMar w:top="1417" w:right="1701" w:bottom="1417" w:left="1701" w:header="708" w:footer="708" w:gutter="0"/>
          <w:cols w:space="708"/>
          <w:docGrid w:linePitch="360"/>
        </w:sectPr>
      </w:pPr>
    </w:p>
    <w:p w14:paraId="3FD0385D" w14:textId="143246EB" w:rsidR="00CD4C4B" w:rsidRDefault="00CD4C4B" w:rsidP="001943BC">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Table S</w:t>
      </w:r>
      <w:r w:rsidR="003A7FEA">
        <w:rPr>
          <w:rFonts w:ascii="Times New Roman" w:hAnsi="Times New Roman" w:cs="Times New Roman"/>
          <w:b/>
          <w:sz w:val="24"/>
          <w:szCs w:val="24"/>
        </w:rPr>
        <w:t>4</w:t>
      </w:r>
      <w:r>
        <w:rPr>
          <w:rFonts w:ascii="Times New Roman" w:hAnsi="Times New Roman" w:cs="Times New Roman"/>
          <w:b/>
          <w:sz w:val="24"/>
          <w:szCs w:val="24"/>
        </w:rPr>
        <w:t>.</w:t>
      </w:r>
      <w:r w:rsidR="00720808">
        <w:rPr>
          <w:rFonts w:ascii="Times New Roman" w:hAnsi="Times New Roman" w:cs="Times New Roman"/>
          <w:b/>
          <w:sz w:val="24"/>
          <w:szCs w:val="24"/>
        </w:rPr>
        <w:t xml:space="preserve"> </w:t>
      </w:r>
      <w:r w:rsidR="00720808" w:rsidRPr="00720808">
        <w:rPr>
          <w:rFonts w:ascii="Times New Roman" w:hAnsi="Times New Roman" w:cs="Times New Roman"/>
          <w:bCs/>
          <w:sz w:val="24"/>
          <w:szCs w:val="24"/>
        </w:rPr>
        <w:t xml:space="preserve">Number of landscapes (50,000-ha hexagons) greater and smaller than the 30% and 50% forest cover thresholds suggested by </w:t>
      </w:r>
      <w:r w:rsidR="002D4C02">
        <w:rPr>
          <w:rFonts w:ascii="Times New Roman" w:hAnsi="Times New Roman" w:cs="Times New Roman"/>
          <w:bCs/>
          <w:sz w:val="24"/>
          <w:szCs w:val="24"/>
        </w:rPr>
        <w:fldChar w:fldCharType="begin" w:fldLock="1"/>
      </w:r>
      <w:r w:rsidR="002D4C02">
        <w:rPr>
          <w:rFonts w:ascii="Times New Roman" w:hAnsi="Times New Roman" w:cs="Times New Roman"/>
          <w:bCs/>
          <w:sz w:val="24"/>
          <w:szCs w:val="24"/>
        </w:rPr>
        <w:instrText>ADDIN CSL_CITATION {"citationItems":[{"id":"ITEM-1","itemData":{"DOI":"10.1126/science.1255768","ISSN":"0036-8075","author":[{"dropping-particle":"","family":"Banks-Leite","given":"C.","non-dropping-particle":"","parse-names":false,"suffix":""},{"dropping-particle":"","family":"Pardini","given":"R.","non-dropping-particle":"","parse-names":false,"suffix":""},{"dropping-particle":"","family":"Tambosi","given":"L. R.","non-dropping-particle":"","parse-names":false,"suffix":""},{"dropping-particle":"","family":"Pearse","given":"W. D.","non-dropping-particle":"","parse-names":false,"suffix":""},{"dropping-particle":"","family":"Bueno","given":"A. A.","non-dropping-particle":"","parse-names":false,"suffix":""},{"dropping-particle":"","family":"Bruscagin","given":"R. T.","non-dropping-particle":"","parse-names":false,"suffix":""},{"dropping-particle":"","family":"Condez","given":"T. H.","non-dropping-particle":"","parse-names":false,"suffix":""},{"dropping-particle":"","family":"Dixo","given":"M.","non-dropping-particle":"","parse-names":false,"suffix":""},{"dropping-particle":"","family":"Igari","given":"A. T.","non-dropping-particle":"","parse-names":false,"suffix":""},{"dropping-particle":"","family":"Martensen","given":"A. C.","non-dropping-particle":"","parse-names":false,"suffix":""},{"dropping-particle":"","family":"Metzger","given":"J. P.","non-dropping-particle":"","parse-names":false,"suffix":""}],"container-title":"Science","id":"ITEM-1","issue":"6200","issued":{"date-parts":[["2014","8","29"]]},"page":"1041-1045","title":"Using ecological thresholds to evaluate the costs and benefits of set-asides in a biodiversity hotspot","type":"article-journal","volume":"345"},"uris":["http://www.mendeley.com/documents/?uuid=31b79332-bc89-4b6e-9da7-adbc1c4a5d85"]}],"mendeley":{"formattedCitation":"(Banks-Leite et al., 2014)","manualFormatting":"Banks-Leite et al., (2014)","plainTextFormattedCitation":"(Banks-Leite et al., 2014)"},"properties":{"noteIndex":0},"schema":"https://github.com/citation-style-language/schema/raw/master/csl-citation.json"}</w:instrText>
      </w:r>
      <w:r w:rsidR="002D4C02">
        <w:rPr>
          <w:rFonts w:ascii="Times New Roman" w:hAnsi="Times New Roman" w:cs="Times New Roman"/>
          <w:bCs/>
          <w:sz w:val="24"/>
          <w:szCs w:val="24"/>
        </w:rPr>
        <w:fldChar w:fldCharType="separate"/>
      </w:r>
      <w:r w:rsidR="002D4C02" w:rsidRPr="002D4C02">
        <w:rPr>
          <w:rFonts w:ascii="Times New Roman" w:hAnsi="Times New Roman" w:cs="Times New Roman"/>
          <w:bCs/>
          <w:noProof/>
          <w:sz w:val="24"/>
          <w:szCs w:val="24"/>
        </w:rPr>
        <w:t>Banks-Leite et al., (2014)</w:t>
      </w:r>
      <w:r w:rsidR="002D4C02">
        <w:rPr>
          <w:rFonts w:ascii="Times New Roman" w:hAnsi="Times New Roman" w:cs="Times New Roman"/>
          <w:bCs/>
          <w:sz w:val="24"/>
          <w:szCs w:val="24"/>
        </w:rPr>
        <w:fldChar w:fldCharType="end"/>
      </w:r>
      <w:r w:rsidR="00720808" w:rsidRPr="00720808">
        <w:rPr>
          <w:rFonts w:ascii="Times New Roman" w:hAnsi="Times New Roman" w:cs="Times New Roman"/>
          <w:bCs/>
          <w:sz w:val="24"/>
          <w:szCs w:val="24"/>
        </w:rPr>
        <w:t>, and their corresponding percentages within the species’ distribution range. The 30% forest cover represents a threshold for population persistence and the 50% represents a threshold for the maintenance of community’ integrity.</w:t>
      </w:r>
    </w:p>
    <w:p w14:paraId="1AE2E135" w14:textId="77777777" w:rsidR="00CD4C4B" w:rsidRDefault="00CD4C4B" w:rsidP="001943BC">
      <w:pPr>
        <w:spacing w:after="0" w:line="480" w:lineRule="auto"/>
        <w:rPr>
          <w:rFonts w:ascii="Times New Roman" w:hAnsi="Times New Roman" w:cs="Times New Roman"/>
          <w:b/>
          <w:sz w:val="24"/>
          <w:szCs w:val="24"/>
        </w:rPr>
      </w:pPr>
    </w:p>
    <w:tbl>
      <w:tblPr>
        <w:tblW w:w="5000" w:type="pct"/>
        <w:jc w:val="center"/>
        <w:tblCellMar>
          <w:left w:w="70" w:type="dxa"/>
          <w:right w:w="70" w:type="dxa"/>
        </w:tblCellMar>
        <w:tblLook w:val="04A0" w:firstRow="1" w:lastRow="0" w:firstColumn="1" w:lastColumn="0" w:noHBand="0" w:noVBand="1"/>
      </w:tblPr>
      <w:tblGrid>
        <w:gridCol w:w="2836"/>
        <w:gridCol w:w="2034"/>
        <w:gridCol w:w="2034"/>
        <w:gridCol w:w="2034"/>
        <w:gridCol w:w="2034"/>
        <w:gridCol w:w="2034"/>
      </w:tblGrid>
      <w:tr w:rsidR="00795BDC" w:rsidRPr="00795BDC" w14:paraId="7EFBE184" w14:textId="77777777" w:rsidTr="00867FAE">
        <w:trPr>
          <w:trHeight w:val="1332"/>
          <w:jc w:val="center"/>
        </w:trPr>
        <w:tc>
          <w:tcPr>
            <w:tcW w:w="1090" w:type="pct"/>
            <w:tcBorders>
              <w:top w:val="single" w:sz="4" w:space="0" w:color="auto"/>
              <w:left w:val="nil"/>
              <w:bottom w:val="single" w:sz="4" w:space="0" w:color="auto"/>
              <w:right w:val="nil"/>
            </w:tcBorders>
            <w:shd w:val="clear" w:color="auto" w:fill="auto"/>
            <w:vAlign w:val="center"/>
            <w:hideMark/>
          </w:tcPr>
          <w:p w14:paraId="1C116168" w14:textId="77777777" w:rsidR="00795BDC" w:rsidRPr="00795BDC" w:rsidRDefault="00795BDC" w:rsidP="00867FAE">
            <w:pPr>
              <w:spacing w:after="0" w:line="240" w:lineRule="auto"/>
              <w:jc w:val="center"/>
              <w:rPr>
                <w:rFonts w:ascii="Times New Roman" w:eastAsia="Times New Roman" w:hAnsi="Times New Roman" w:cs="Times New Roman"/>
                <w:b/>
                <w:bCs/>
                <w:color w:val="000000"/>
                <w:sz w:val="24"/>
                <w:szCs w:val="24"/>
                <w:lang w:val="pt-BR" w:eastAsia="pt-BR"/>
              </w:rPr>
            </w:pPr>
            <w:proofErr w:type="spellStart"/>
            <w:r w:rsidRPr="00795BDC">
              <w:rPr>
                <w:rFonts w:ascii="Times New Roman" w:eastAsia="Times New Roman" w:hAnsi="Times New Roman" w:cs="Times New Roman"/>
                <w:b/>
                <w:bCs/>
                <w:color w:val="000000"/>
                <w:sz w:val="24"/>
                <w:szCs w:val="24"/>
                <w:lang w:val="pt-BR" w:eastAsia="pt-BR"/>
              </w:rPr>
              <w:t>Species</w:t>
            </w:r>
            <w:proofErr w:type="spellEnd"/>
          </w:p>
        </w:tc>
        <w:tc>
          <w:tcPr>
            <w:tcW w:w="782" w:type="pct"/>
            <w:tcBorders>
              <w:top w:val="single" w:sz="4" w:space="0" w:color="auto"/>
              <w:left w:val="nil"/>
              <w:bottom w:val="single" w:sz="4" w:space="0" w:color="auto"/>
              <w:right w:val="nil"/>
            </w:tcBorders>
            <w:shd w:val="clear" w:color="auto" w:fill="auto"/>
            <w:vAlign w:val="center"/>
            <w:hideMark/>
          </w:tcPr>
          <w:p w14:paraId="61D2964A" w14:textId="77777777" w:rsidR="00795BDC" w:rsidRPr="00795BDC" w:rsidRDefault="00795BDC" w:rsidP="00867FAE">
            <w:pPr>
              <w:spacing w:after="0" w:line="240" w:lineRule="auto"/>
              <w:jc w:val="center"/>
              <w:rPr>
                <w:rFonts w:ascii="Times New Roman" w:eastAsia="Times New Roman" w:hAnsi="Times New Roman" w:cs="Times New Roman"/>
                <w:b/>
                <w:bCs/>
                <w:color w:val="000000"/>
                <w:sz w:val="24"/>
                <w:szCs w:val="24"/>
                <w:lang w:eastAsia="pt-BR"/>
              </w:rPr>
            </w:pPr>
            <w:r w:rsidRPr="00795BDC">
              <w:rPr>
                <w:rFonts w:ascii="Times New Roman" w:eastAsia="Times New Roman" w:hAnsi="Times New Roman" w:cs="Times New Roman"/>
                <w:b/>
                <w:bCs/>
                <w:color w:val="000000"/>
                <w:sz w:val="24"/>
                <w:szCs w:val="24"/>
                <w:lang w:eastAsia="pt-BR"/>
              </w:rPr>
              <w:t>≤ 30%</w:t>
            </w:r>
          </w:p>
          <w:p w14:paraId="66DC87F8" w14:textId="77777777" w:rsidR="00795BDC" w:rsidRPr="00795BDC" w:rsidRDefault="00795BDC" w:rsidP="00867FAE">
            <w:pPr>
              <w:spacing w:after="0" w:line="240" w:lineRule="auto"/>
              <w:jc w:val="center"/>
              <w:rPr>
                <w:rFonts w:ascii="Times New Roman" w:eastAsia="Times New Roman" w:hAnsi="Times New Roman" w:cs="Times New Roman"/>
                <w:b/>
                <w:bCs/>
                <w:color w:val="000000"/>
                <w:sz w:val="24"/>
                <w:szCs w:val="24"/>
                <w:lang w:eastAsia="pt-BR"/>
              </w:rPr>
            </w:pPr>
            <w:r w:rsidRPr="00795BDC">
              <w:rPr>
                <w:rFonts w:ascii="Times New Roman" w:eastAsia="Times New Roman" w:hAnsi="Times New Roman" w:cs="Times New Roman"/>
                <w:b/>
                <w:bCs/>
                <w:color w:val="000000"/>
                <w:sz w:val="24"/>
                <w:szCs w:val="24"/>
                <w:lang w:eastAsia="pt-BR"/>
              </w:rPr>
              <w:t>forest cover</w:t>
            </w:r>
          </w:p>
          <w:p w14:paraId="3559354C" w14:textId="77777777" w:rsidR="00795BDC" w:rsidRPr="00795BDC" w:rsidRDefault="00795BDC" w:rsidP="00867FAE">
            <w:pPr>
              <w:spacing w:after="0" w:line="240" w:lineRule="auto"/>
              <w:jc w:val="center"/>
              <w:rPr>
                <w:rFonts w:ascii="Times New Roman" w:eastAsia="Times New Roman" w:hAnsi="Times New Roman" w:cs="Times New Roman"/>
                <w:b/>
                <w:bCs/>
                <w:color w:val="000000"/>
                <w:sz w:val="24"/>
                <w:szCs w:val="24"/>
                <w:lang w:eastAsia="pt-BR"/>
              </w:rPr>
            </w:pPr>
          </w:p>
        </w:tc>
        <w:tc>
          <w:tcPr>
            <w:tcW w:w="782" w:type="pct"/>
            <w:tcBorders>
              <w:top w:val="single" w:sz="4" w:space="0" w:color="auto"/>
              <w:left w:val="nil"/>
              <w:bottom w:val="single" w:sz="4" w:space="0" w:color="auto"/>
              <w:right w:val="nil"/>
            </w:tcBorders>
            <w:vAlign w:val="center"/>
          </w:tcPr>
          <w:p w14:paraId="3A5E7648" w14:textId="77777777" w:rsidR="00795BDC" w:rsidRPr="00795BDC" w:rsidRDefault="00795BDC" w:rsidP="00867FAE">
            <w:pPr>
              <w:spacing w:after="0" w:line="240" w:lineRule="auto"/>
              <w:jc w:val="center"/>
              <w:rPr>
                <w:rFonts w:ascii="Times New Roman" w:eastAsia="Times New Roman" w:hAnsi="Times New Roman" w:cs="Times New Roman"/>
                <w:b/>
                <w:bCs/>
                <w:color w:val="000000"/>
                <w:sz w:val="24"/>
                <w:szCs w:val="24"/>
                <w:lang w:eastAsia="pt-BR"/>
              </w:rPr>
            </w:pPr>
            <w:r w:rsidRPr="00795BDC">
              <w:rPr>
                <w:rFonts w:ascii="Times New Roman" w:eastAsia="Times New Roman" w:hAnsi="Times New Roman" w:cs="Times New Roman"/>
                <w:b/>
                <w:bCs/>
                <w:color w:val="000000"/>
                <w:sz w:val="24"/>
                <w:szCs w:val="24"/>
                <w:lang w:eastAsia="pt-BR"/>
              </w:rPr>
              <w:t>&gt; 30%</w:t>
            </w:r>
          </w:p>
          <w:p w14:paraId="54EC818B" w14:textId="77777777" w:rsidR="00795BDC" w:rsidRPr="00795BDC" w:rsidRDefault="00795BDC" w:rsidP="00867FAE">
            <w:pPr>
              <w:spacing w:after="0" w:line="240" w:lineRule="auto"/>
              <w:jc w:val="center"/>
              <w:rPr>
                <w:rFonts w:ascii="Times New Roman" w:eastAsia="Times New Roman" w:hAnsi="Times New Roman" w:cs="Times New Roman"/>
                <w:b/>
                <w:bCs/>
                <w:color w:val="000000"/>
                <w:sz w:val="24"/>
                <w:szCs w:val="24"/>
                <w:lang w:eastAsia="pt-BR"/>
              </w:rPr>
            </w:pPr>
            <w:r w:rsidRPr="00795BDC">
              <w:rPr>
                <w:rFonts w:ascii="Times New Roman" w:eastAsia="Times New Roman" w:hAnsi="Times New Roman" w:cs="Times New Roman"/>
                <w:b/>
                <w:bCs/>
                <w:color w:val="000000"/>
                <w:sz w:val="24"/>
                <w:szCs w:val="24"/>
                <w:lang w:eastAsia="pt-BR"/>
              </w:rPr>
              <w:t>forest cover</w:t>
            </w:r>
          </w:p>
        </w:tc>
        <w:tc>
          <w:tcPr>
            <w:tcW w:w="782" w:type="pct"/>
            <w:tcBorders>
              <w:top w:val="single" w:sz="4" w:space="0" w:color="auto"/>
              <w:left w:val="nil"/>
              <w:bottom w:val="single" w:sz="4" w:space="0" w:color="auto"/>
              <w:right w:val="nil"/>
            </w:tcBorders>
            <w:shd w:val="clear" w:color="auto" w:fill="auto"/>
            <w:vAlign w:val="center"/>
            <w:hideMark/>
          </w:tcPr>
          <w:p w14:paraId="1032A616" w14:textId="77777777" w:rsidR="00795BDC" w:rsidRPr="00795BDC" w:rsidRDefault="00795BDC" w:rsidP="00867FAE">
            <w:pPr>
              <w:spacing w:after="0" w:line="240" w:lineRule="auto"/>
              <w:jc w:val="center"/>
              <w:rPr>
                <w:rFonts w:ascii="Times New Roman" w:eastAsia="Times New Roman" w:hAnsi="Times New Roman" w:cs="Times New Roman"/>
                <w:b/>
                <w:bCs/>
                <w:color w:val="000000"/>
                <w:sz w:val="24"/>
                <w:szCs w:val="24"/>
                <w:lang w:eastAsia="pt-BR"/>
              </w:rPr>
            </w:pPr>
            <w:r w:rsidRPr="00795BDC">
              <w:rPr>
                <w:rFonts w:ascii="Times New Roman" w:eastAsia="Times New Roman" w:hAnsi="Times New Roman" w:cs="Times New Roman"/>
                <w:b/>
                <w:bCs/>
                <w:color w:val="000000"/>
                <w:sz w:val="24"/>
                <w:szCs w:val="24"/>
                <w:lang w:eastAsia="pt-BR"/>
              </w:rPr>
              <w:t>≤ 50%</w:t>
            </w:r>
          </w:p>
          <w:p w14:paraId="021A65C0" w14:textId="77777777" w:rsidR="00795BDC" w:rsidRPr="00795BDC" w:rsidRDefault="00795BDC" w:rsidP="00867FAE">
            <w:pPr>
              <w:spacing w:after="0" w:line="240" w:lineRule="auto"/>
              <w:jc w:val="center"/>
              <w:rPr>
                <w:rFonts w:ascii="Times New Roman" w:eastAsia="Times New Roman" w:hAnsi="Times New Roman" w:cs="Times New Roman"/>
                <w:b/>
                <w:bCs/>
                <w:color w:val="000000"/>
                <w:sz w:val="24"/>
                <w:szCs w:val="24"/>
                <w:lang w:eastAsia="pt-BR"/>
              </w:rPr>
            </w:pPr>
            <w:r w:rsidRPr="00795BDC">
              <w:rPr>
                <w:rFonts w:ascii="Times New Roman" w:eastAsia="Times New Roman" w:hAnsi="Times New Roman" w:cs="Times New Roman"/>
                <w:b/>
                <w:bCs/>
                <w:color w:val="000000"/>
                <w:sz w:val="24"/>
                <w:szCs w:val="24"/>
                <w:lang w:eastAsia="pt-BR"/>
              </w:rPr>
              <w:t>forest cover</w:t>
            </w:r>
          </w:p>
        </w:tc>
        <w:tc>
          <w:tcPr>
            <w:tcW w:w="782" w:type="pct"/>
            <w:tcBorders>
              <w:top w:val="single" w:sz="4" w:space="0" w:color="auto"/>
              <w:left w:val="nil"/>
              <w:bottom w:val="single" w:sz="4" w:space="0" w:color="auto"/>
              <w:right w:val="nil"/>
            </w:tcBorders>
            <w:vAlign w:val="center"/>
          </w:tcPr>
          <w:p w14:paraId="49BE1C5D" w14:textId="77777777" w:rsidR="00795BDC" w:rsidRPr="00795BDC" w:rsidRDefault="00795BDC" w:rsidP="00867FAE">
            <w:pPr>
              <w:spacing w:after="0" w:line="240" w:lineRule="auto"/>
              <w:jc w:val="center"/>
              <w:rPr>
                <w:rFonts w:ascii="Times New Roman" w:eastAsia="Times New Roman" w:hAnsi="Times New Roman" w:cs="Times New Roman"/>
                <w:b/>
                <w:bCs/>
                <w:color w:val="000000"/>
                <w:sz w:val="24"/>
                <w:szCs w:val="24"/>
                <w:lang w:eastAsia="pt-BR"/>
              </w:rPr>
            </w:pPr>
            <w:r w:rsidRPr="00795BDC">
              <w:rPr>
                <w:rFonts w:ascii="Times New Roman" w:eastAsia="Times New Roman" w:hAnsi="Times New Roman" w:cs="Times New Roman"/>
                <w:b/>
                <w:bCs/>
                <w:color w:val="000000"/>
                <w:sz w:val="24"/>
                <w:szCs w:val="24"/>
                <w:lang w:eastAsia="pt-BR"/>
              </w:rPr>
              <w:t>&gt; 50%</w:t>
            </w:r>
          </w:p>
          <w:p w14:paraId="1D52FCAC" w14:textId="77777777" w:rsidR="00795BDC" w:rsidRPr="00795BDC" w:rsidRDefault="00795BDC" w:rsidP="00867FAE">
            <w:pPr>
              <w:spacing w:after="0" w:line="240" w:lineRule="auto"/>
              <w:jc w:val="center"/>
              <w:rPr>
                <w:rFonts w:ascii="Times New Roman" w:eastAsia="Times New Roman" w:hAnsi="Times New Roman" w:cs="Times New Roman"/>
                <w:b/>
                <w:bCs/>
                <w:color w:val="000000"/>
                <w:sz w:val="24"/>
                <w:szCs w:val="24"/>
                <w:lang w:eastAsia="pt-BR"/>
              </w:rPr>
            </w:pPr>
            <w:r w:rsidRPr="00795BDC">
              <w:rPr>
                <w:rFonts w:ascii="Times New Roman" w:eastAsia="Times New Roman" w:hAnsi="Times New Roman" w:cs="Times New Roman"/>
                <w:b/>
                <w:bCs/>
                <w:color w:val="000000"/>
                <w:sz w:val="24"/>
                <w:szCs w:val="24"/>
                <w:lang w:eastAsia="pt-BR"/>
              </w:rPr>
              <w:t>forest cover</w:t>
            </w:r>
          </w:p>
        </w:tc>
        <w:tc>
          <w:tcPr>
            <w:tcW w:w="782" w:type="pct"/>
            <w:tcBorders>
              <w:top w:val="single" w:sz="4" w:space="0" w:color="auto"/>
              <w:left w:val="nil"/>
              <w:bottom w:val="single" w:sz="4" w:space="0" w:color="auto"/>
              <w:right w:val="nil"/>
            </w:tcBorders>
            <w:shd w:val="clear" w:color="auto" w:fill="auto"/>
            <w:vAlign w:val="center"/>
            <w:hideMark/>
          </w:tcPr>
          <w:p w14:paraId="13B417A5" w14:textId="77777777" w:rsidR="00795BDC" w:rsidRPr="00795BDC" w:rsidRDefault="00795BDC" w:rsidP="00867FAE">
            <w:pPr>
              <w:spacing w:after="0" w:line="240" w:lineRule="auto"/>
              <w:jc w:val="center"/>
              <w:rPr>
                <w:rFonts w:ascii="Times New Roman" w:eastAsia="Times New Roman" w:hAnsi="Times New Roman" w:cs="Times New Roman"/>
                <w:b/>
                <w:bCs/>
                <w:color w:val="000000"/>
                <w:sz w:val="24"/>
                <w:szCs w:val="24"/>
                <w:lang w:eastAsia="pt-BR"/>
              </w:rPr>
            </w:pPr>
            <w:r w:rsidRPr="00795BDC">
              <w:rPr>
                <w:rFonts w:ascii="Times New Roman" w:eastAsia="Times New Roman" w:hAnsi="Times New Roman" w:cs="Times New Roman"/>
                <w:b/>
                <w:bCs/>
                <w:color w:val="000000"/>
                <w:sz w:val="24"/>
                <w:szCs w:val="24"/>
                <w:lang w:eastAsia="pt-BR"/>
              </w:rPr>
              <w:t>Number of landscapes within the distribution</w:t>
            </w:r>
          </w:p>
        </w:tc>
      </w:tr>
      <w:tr w:rsidR="00795BDC" w:rsidRPr="00795BDC" w14:paraId="51DFEF25" w14:textId="77777777" w:rsidTr="00867FAE">
        <w:trPr>
          <w:trHeight w:val="340"/>
          <w:jc w:val="center"/>
        </w:trPr>
        <w:tc>
          <w:tcPr>
            <w:tcW w:w="1090" w:type="pct"/>
            <w:tcBorders>
              <w:top w:val="nil"/>
              <w:left w:val="nil"/>
              <w:bottom w:val="nil"/>
              <w:right w:val="nil"/>
            </w:tcBorders>
            <w:shd w:val="clear" w:color="auto" w:fill="auto"/>
            <w:vAlign w:val="center"/>
            <w:hideMark/>
          </w:tcPr>
          <w:p w14:paraId="20077739" w14:textId="77777777" w:rsidR="00795BDC" w:rsidRPr="00795BDC" w:rsidRDefault="00795BDC" w:rsidP="00795BDC">
            <w:pPr>
              <w:spacing w:after="0" w:line="240" w:lineRule="auto"/>
              <w:rPr>
                <w:rFonts w:ascii="Times New Roman" w:eastAsia="Times New Roman" w:hAnsi="Times New Roman" w:cs="Times New Roman"/>
                <w:i/>
                <w:color w:val="000000"/>
                <w:sz w:val="24"/>
                <w:szCs w:val="24"/>
                <w:lang w:val="pt-BR" w:eastAsia="pt-BR"/>
              </w:rPr>
            </w:pPr>
            <w:r w:rsidRPr="00795BDC">
              <w:rPr>
                <w:rFonts w:ascii="Times New Roman" w:eastAsia="Times New Roman" w:hAnsi="Times New Roman" w:cs="Times New Roman"/>
                <w:i/>
                <w:color w:val="000000"/>
                <w:sz w:val="24"/>
                <w:szCs w:val="24"/>
                <w:lang w:val="pt-BR" w:eastAsia="pt-BR"/>
              </w:rPr>
              <w:t>Amazona brasiliensis</w:t>
            </w:r>
          </w:p>
        </w:tc>
        <w:tc>
          <w:tcPr>
            <w:tcW w:w="782" w:type="pct"/>
            <w:tcBorders>
              <w:top w:val="nil"/>
              <w:left w:val="nil"/>
              <w:bottom w:val="nil"/>
              <w:right w:val="nil"/>
            </w:tcBorders>
            <w:shd w:val="clear" w:color="auto" w:fill="auto"/>
            <w:vAlign w:val="center"/>
            <w:hideMark/>
          </w:tcPr>
          <w:p w14:paraId="59757955"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25 (43%)</w:t>
            </w:r>
          </w:p>
        </w:tc>
        <w:tc>
          <w:tcPr>
            <w:tcW w:w="782" w:type="pct"/>
            <w:tcBorders>
              <w:top w:val="nil"/>
              <w:left w:val="nil"/>
              <w:bottom w:val="nil"/>
              <w:right w:val="nil"/>
            </w:tcBorders>
            <w:vAlign w:val="center"/>
          </w:tcPr>
          <w:p w14:paraId="0ABC917E"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33 (57%)</w:t>
            </w:r>
          </w:p>
        </w:tc>
        <w:tc>
          <w:tcPr>
            <w:tcW w:w="782" w:type="pct"/>
            <w:tcBorders>
              <w:top w:val="nil"/>
              <w:left w:val="nil"/>
              <w:bottom w:val="nil"/>
              <w:right w:val="nil"/>
            </w:tcBorders>
            <w:shd w:val="clear" w:color="auto" w:fill="auto"/>
            <w:vAlign w:val="center"/>
            <w:hideMark/>
          </w:tcPr>
          <w:p w14:paraId="7F26398E"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43 (74%)</w:t>
            </w:r>
          </w:p>
        </w:tc>
        <w:tc>
          <w:tcPr>
            <w:tcW w:w="782" w:type="pct"/>
            <w:tcBorders>
              <w:top w:val="nil"/>
              <w:left w:val="nil"/>
              <w:bottom w:val="nil"/>
              <w:right w:val="nil"/>
            </w:tcBorders>
            <w:vAlign w:val="center"/>
          </w:tcPr>
          <w:p w14:paraId="787AF1EC"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15 (26%)</w:t>
            </w:r>
          </w:p>
        </w:tc>
        <w:tc>
          <w:tcPr>
            <w:tcW w:w="782" w:type="pct"/>
            <w:tcBorders>
              <w:top w:val="nil"/>
              <w:left w:val="nil"/>
              <w:bottom w:val="nil"/>
              <w:right w:val="nil"/>
            </w:tcBorders>
            <w:shd w:val="clear" w:color="auto" w:fill="auto"/>
            <w:vAlign w:val="center"/>
            <w:hideMark/>
          </w:tcPr>
          <w:p w14:paraId="1F9FD5F6"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58</w:t>
            </w:r>
          </w:p>
        </w:tc>
      </w:tr>
      <w:tr w:rsidR="00795BDC" w:rsidRPr="00795BDC" w14:paraId="22BC5AE5" w14:textId="77777777" w:rsidTr="00867FAE">
        <w:trPr>
          <w:trHeight w:val="340"/>
          <w:jc w:val="center"/>
        </w:trPr>
        <w:tc>
          <w:tcPr>
            <w:tcW w:w="1090" w:type="pct"/>
            <w:tcBorders>
              <w:top w:val="nil"/>
              <w:left w:val="nil"/>
              <w:bottom w:val="nil"/>
              <w:right w:val="nil"/>
            </w:tcBorders>
            <w:shd w:val="clear" w:color="auto" w:fill="auto"/>
            <w:vAlign w:val="center"/>
            <w:hideMark/>
          </w:tcPr>
          <w:p w14:paraId="16E641CD" w14:textId="77777777" w:rsidR="00795BDC" w:rsidRPr="00795BDC" w:rsidRDefault="00795BDC" w:rsidP="00795BDC">
            <w:pPr>
              <w:spacing w:after="0" w:line="240" w:lineRule="auto"/>
              <w:rPr>
                <w:rFonts w:ascii="Times New Roman" w:eastAsia="Times New Roman" w:hAnsi="Times New Roman" w:cs="Times New Roman"/>
                <w:i/>
                <w:color w:val="000000"/>
                <w:sz w:val="24"/>
                <w:szCs w:val="24"/>
                <w:lang w:val="pt-BR" w:eastAsia="pt-BR"/>
              </w:rPr>
            </w:pPr>
            <w:proofErr w:type="spellStart"/>
            <w:r w:rsidRPr="00795BDC">
              <w:rPr>
                <w:rFonts w:ascii="Times New Roman" w:eastAsia="Times New Roman" w:hAnsi="Times New Roman" w:cs="Times New Roman"/>
                <w:i/>
                <w:color w:val="000000"/>
                <w:sz w:val="24"/>
                <w:szCs w:val="24"/>
                <w:lang w:val="pt-BR" w:eastAsia="pt-BR"/>
              </w:rPr>
              <w:t>Baryphthengus</w:t>
            </w:r>
            <w:proofErr w:type="spellEnd"/>
            <w:r w:rsidRPr="00795BDC">
              <w:rPr>
                <w:rFonts w:ascii="Times New Roman" w:eastAsia="Times New Roman" w:hAnsi="Times New Roman" w:cs="Times New Roman"/>
                <w:i/>
                <w:color w:val="000000"/>
                <w:sz w:val="24"/>
                <w:szCs w:val="24"/>
                <w:lang w:val="pt-BR" w:eastAsia="pt-BR"/>
              </w:rPr>
              <w:t xml:space="preserve"> </w:t>
            </w:r>
            <w:proofErr w:type="spellStart"/>
            <w:r w:rsidRPr="00795BDC">
              <w:rPr>
                <w:rFonts w:ascii="Times New Roman" w:eastAsia="Times New Roman" w:hAnsi="Times New Roman" w:cs="Times New Roman"/>
                <w:i/>
                <w:color w:val="000000"/>
                <w:sz w:val="24"/>
                <w:szCs w:val="24"/>
                <w:lang w:val="pt-BR" w:eastAsia="pt-BR"/>
              </w:rPr>
              <w:t>ruficapillus</w:t>
            </w:r>
            <w:proofErr w:type="spellEnd"/>
          </w:p>
        </w:tc>
        <w:tc>
          <w:tcPr>
            <w:tcW w:w="782" w:type="pct"/>
            <w:tcBorders>
              <w:top w:val="nil"/>
              <w:left w:val="nil"/>
              <w:bottom w:val="nil"/>
              <w:right w:val="nil"/>
            </w:tcBorders>
            <w:shd w:val="clear" w:color="auto" w:fill="auto"/>
            <w:vAlign w:val="center"/>
            <w:hideMark/>
          </w:tcPr>
          <w:p w14:paraId="1A770368"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2295 (93%)</w:t>
            </w:r>
          </w:p>
        </w:tc>
        <w:tc>
          <w:tcPr>
            <w:tcW w:w="782" w:type="pct"/>
            <w:tcBorders>
              <w:top w:val="nil"/>
              <w:left w:val="nil"/>
              <w:bottom w:val="nil"/>
              <w:right w:val="nil"/>
            </w:tcBorders>
            <w:vAlign w:val="center"/>
          </w:tcPr>
          <w:p w14:paraId="62CA6D84"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170 (7%)</w:t>
            </w:r>
          </w:p>
        </w:tc>
        <w:tc>
          <w:tcPr>
            <w:tcW w:w="782" w:type="pct"/>
            <w:tcBorders>
              <w:top w:val="nil"/>
              <w:left w:val="nil"/>
              <w:bottom w:val="nil"/>
              <w:right w:val="nil"/>
            </w:tcBorders>
            <w:shd w:val="clear" w:color="auto" w:fill="auto"/>
            <w:vAlign w:val="center"/>
            <w:hideMark/>
          </w:tcPr>
          <w:p w14:paraId="0AD85EC3"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2398 (97%)</w:t>
            </w:r>
          </w:p>
        </w:tc>
        <w:tc>
          <w:tcPr>
            <w:tcW w:w="782" w:type="pct"/>
            <w:tcBorders>
              <w:top w:val="nil"/>
              <w:left w:val="nil"/>
              <w:bottom w:val="nil"/>
              <w:right w:val="nil"/>
            </w:tcBorders>
            <w:vAlign w:val="center"/>
          </w:tcPr>
          <w:p w14:paraId="29B81158"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67 (3%)</w:t>
            </w:r>
          </w:p>
        </w:tc>
        <w:tc>
          <w:tcPr>
            <w:tcW w:w="782" w:type="pct"/>
            <w:tcBorders>
              <w:top w:val="nil"/>
              <w:left w:val="nil"/>
              <w:bottom w:val="nil"/>
              <w:right w:val="nil"/>
            </w:tcBorders>
            <w:shd w:val="clear" w:color="auto" w:fill="auto"/>
            <w:vAlign w:val="center"/>
            <w:hideMark/>
          </w:tcPr>
          <w:p w14:paraId="157E20C8"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2465</w:t>
            </w:r>
          </w:p>
        </w:tc>
      </w:tr>
      <w:tr w:rsidR="00795BDC" w:rsidRPr="00795BDC" w14:paraId="19F68870" w14:textId="77777777" w:rsidTr="00867FAE">
        <w:trPr>
          <w:trHeight w:val="340"/>
          <w:jc w:val="center"/>
        </w:trPr>
        <w:tc>
          <w:tcPr>
            <w:tcW w:w="1090" w:type="pct"/>
            <w:tcBorders>
              <w:top w:val="nil"/>
              <w:left w:val="nil"/>
              <w:bottom w:val="nil"/>
              <w:right w:val="nil"/>
            </w:tcBorders>
            <w:shd w:val="clear" w:color="auto" w:fill="auto"/>
            <w:vAlign w:val="center"/>
            <w:hideMark/>
          </w:tcPr>
          <w:p w14:paraId="2EF7CC8C" w14:textId="77777777" w:rsidR="00795BDC" w:rsidRPr="00795BDC" w:rsidRDefault="00795BDC" w:rsidP="00795BDC">
            <w:pPr>
              <w:spacing w:after="0" w:line="240" w:lineRule="auto"/>
              <w:rPr>
                <w:rFonts w:ascii="Times New Roman" w:eastAsia="Times New Roman" w:hAnsi="Times New Roman" w:cs="Times New Roman"/>
                <w:i/>
                <w:color w:val="000000"/>
                <w:sz w:val="24"/>
                <w:szCs w:val="24"/>
                <w:lang w:val="pt-BR" w:eastAsia="pt-BR"/>
              </w:rPr>
            </w:pPr>
            <w:proofErr w:type="spellStart"/>
            <w:r w:rsidRPr="00795BDC">
              <w:rPr>
                <w:rFonts w:ascii="Times New Roman" w:eastAsia="Times New Roman" w:hAnsi="Times New Roman" w:cs="Times New Roman"/>
                <w:i/>
                <w:color w:val="000000"/>
                <w:sz w:val="24"/>
                <w:szCs w:val="24"/>
                <w:lang w:val="pt-BR" w:eastAsia="pt-BR"/>
              </w:rPr>
              <w:t>Campephilus</w:t>
            </w:r>
            <w:proofErr w:type="spellEnd"/>
            <w:r w:rsidRPr="00795BDC">
              <w:rPr>
                <w:rFonts w:ascii="Times New Roman" w:eastAsia="Times New Roman" w:hAnsi="Times New Roman" w:cs="Times New Roman"/>
                <w:i/>
                <w:color w:val="000000"/>
                <w:sz w:val="24"/>
                <w:szCs w:val="24"/>
                <w:lang w:val="pt-BR" w:eastAsia="pt-BR"/>
              </w:rPr>
              <w:t xml:space="preserve"> </w:t>
            </w:r>
            <w:proofErr w:type="spellStart"/>
            <w:r w:rsidRPr="00795BDC">
              <w:rPr>
                <w:rFonts w:ascii="Times New Roman" w:eastAsia="Times New Roman" w:hAnsi="Times New Roman" w:cs="Times New Roman"/>
                <w:i/>
                <w:color w:val="000000"/>
                <w:sz w:val="24"/>
                <w:szCs w:val="24"/>
                <w:lang w:val="pt-BR" w:eastAsia="pt-BR"/>
              </w:rPr>
              <w:t>robustus</w:t>
            </w:r>
            <w:proofErr w:type="spellEnd"/>
          </w:p>
        </w:tc>
        <w:tc>
          <w:tcPr>
            <w:tcW w:w="782" w:type="pct"/>
            <w:tcBorders>
              <w:top w:val="nil"/>
              <w:left w:val="nil"/>
              <w:bottom w:val="nil"/>
              <w:right w:val="nil"/>
            </w:tcBorders>
            <w:shd w:val="clear" w:color="auto" w:fill="auto"/>
            <w:vAlign w:val="center"/>
            <w:hideMark/>
          </w:tcPr>
          <w:p w14:paraId="736EEA07"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2244 (93%)</w:t>
            </w:r>
          </w:p>
        </w:tc>
        <w:tc>
          <w:tcPr>
            <w:tcW w:w="782" w:type="pct"/>
            <w:tcBorders>
              <w:top w:val="nil"/>
              <w:left w:val="nil"/>
              <w:bottom w:val="nil"/>
              <w:right w:val="nil"/>
            </w:tcBorders>
            <w:vAlign w:val="center"/>
          </w:tcPr>
          <w:p w14:paraId="01150037"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165 (7%)</w:t>
            </w:r>
          </w:p>
        </w:tc>
        <w:tc>
          <w:tcPr>
            <w:tcW w:w="782" w:type="pct"/>
            <w:tcBorders>
              <w:top w:val="nil"/>
              <w:left w:val="nil"/>
              <w:bottom w:val="nil"/>
              <w:right w:val="nil"/>
            </w:tcBorders>
            <w:shd w:val="clear" w:color="auto" w:fill="auto"/>
            <w:vAlign w:val="center"/>
            <w:hideMark/>
          </w:tcPr>
          <w:p w14:paraId="1DB5E03A"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2341 (97%)</w:t>
            </w:r>
          </w:p>
        </w:tc>
        <w:tc>
          <w:tcPr>
            <w:tcW w:w="782" w:type="pct"/>
            <w:tcBorders>
              <w:top w:val="nil"/>
              <w:left w:val="nil"/>
              <w:bottom w:val="nil"/>
              <w:right w:val="nil"/>
            </w:tcBorders>
            <w:vAlign w:val="center"/>
          </w:tcPr>
          <w:p w14:paraId="6567C4EB"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68 (3%)</w:t>
            </w:r>
          </w:p>
        </w:tc>
        <w:tc>
          <w:tcPr>
            <w:tcW w:w="782" w:type="pct"/>
            <w:tcBorders>
              <w:top w:val="nil"/>
              <w:left w:val="nil"/>
              <w:bottom w:val="nil"/>
              <w:right w:val="nil"/>
            </w:tcBorders>
            <w:shd w:val="clear" w:color="auto" w:fill="auto"/>
            <w:vAlign w:val="center"/>
            <w:hideMark/>
          </w:tcPr>
          <w:p w14:paraId="58FA6B63"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2409</w:t>
            </w:r>
          </w:p>
        </w:tc>
      </w:tr>
      <w:tr w:rsidR="00795BDC" w:rsidRPr="00795BDC" w14:paraId="0A070BD8" w14:textId="77777777" w:rsidTr="00867FAE">
        <w:trPr>
          <w:trHeight w:val="340"/>
          <w:jc w:val="center"/>
        </w:trPr>
        <w:tc>
          <w:tcPr>
            <w:tcW w:w="1090" w:type="pct"/>
            <w:tcBorders>
              <w:top w:val="nil"/>
              <w:left w:val="nil"/>
              <w:bottom w:val="nil"/>
              <w:right w:val="nil"/>
            </w:tcBorders>
            <w:shd w:val="clear" w:color="auto" w:fill="auto"/>
            <w:vAlign w:val="center"/>
            <w:hideMark/>
          </w:tcPr>
          <w:p w14:paraId="21DCF181" w14:textId="77777777" w:rsidR="00795BDC" w:rsidRPr="00795BDC" w:rsidRDefault="00795BDC" w:rsidP="00795BDC">
            <w:pPr>
              <w:spacing w:after="0" w:line="240" w:lineRule="auto"/>
              <w:rPr>
                <w:rFonts w:ascii="Times New Roman" w:eastAsia="Times New Roman" w:hAnsi="Times New Roman" w:cs="Times New Roman"/>
                <w:i/>
                <w:color w:val="000000"/>
                <w:sz w:val="24"/>
                <w:szCs w:val="24"/>
                <w:lang w:val="pt-BR" w:eastAsia="pt-BR"/>
              </w:rPr>
            </w:pPr>
            <w:proofErr w:type="spellStart"/>
            <w:r w:rsidRPr="00795BDC">
              <w:rPr>
                <w:rFonts w:ascii="Times New Roman" w:eastAsia="Times New Roman" w:hAnsi="Times New Roman" w:cs="Times New Roman"/>
                <w:i/>
                <w:color w:val="000000"/>
                <w:sz w:val="24"/>
                <w:szCs w:val="24"/>
                <w:lang w:val="pt-BR" w:eastAsia="pt-BR"/>
              </w:rPr>
              <w:t>Drymophila</w:t>
            </w:r>
            <w:proofErr w:type="spellEnd"/>
            <w:r w:rsidRPr="00795BDC">
              <w:rPr>
                <w:rFonts w:ascii="Times New Roman" w:eastAsia="Times New Roman" w:hAnsi="Times New Roman" w:cs="Times New Roman"/>
                <w:i/>
                <w:color w:val="000000"/>
                <w:sz w:val="24"/>
                <w:szCs w:val="24"/>
                <w:lang w:val="pt-BR" w:eastAsia="pt-BR"/>
              </w:rPr>
              <w:t xml:space="preserve"> </w:t>
            </w:r>
            <w:proofErr w:type="spellStart"/>
            <w:r w:rsidRPr="00795BDC">
              <w:rPr>
                <w:rFonts w:ascii="Times New Roman" w:eastAsia="Times New Roman" w:hAnsi="Times New Roman" w:cs="Times New Roman"/>
                <w:i/>
                <w:color w:val="000000"/>
                <w:sz w:val="24"/>
                <w:szCs w:val="24"/>
                <w:lang w:val="pt-BR" w:eastAsia="pt-BR"/>
              </w:rPr>
              <w:t>genei</w:t>
            </w:r>
            <w:proofErr w:type="spellEnd"/>
          </w:p>
        </w:tc>
        <w:tc>
          <w:tcPr>
            <w:tcW w:w="782" w:type="pct"/>
            <w:tcBorders>
              <w:top w:val="nil"/>
              <w:left w:val="nil"/>
              <w:bottom w:val="nil"/>
              <w:right w:val="nil"/>
            </w:tcBorders>
            <w:shd w:val="clear" w:color="auto" w:fill="auto"/>
            <w:vAlign w:val="center"/>
            <w:hideMark/>
          </w:tcPr>
          <w:p w14:paraId="342999E9"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371 (78%)</w:t>
            </w:r>
          </w:p>
        </w:tc>
        <w:tc>
          <w:tcPr>
            <w:tcW w:w="782" w:type="pct"/>
            <w:tcBorders>
              <w:top w:val="nil"/>
              <w:left w:val="nil"/>
              <w:bottom w:val="nil"/>
              <w:right w:val="nil"/>
            </w:tcBorders>
            <w:vAlign w:val="center"/>
          </w:tcPr>
          <w:p w14:paraId="3B025464"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102 (22%)</w:t>
            </w:r>
          </w:p>
        </w:tc>
        <w:tc>
          <w:tcPr>
            <w:tcW w:w="782" w:type="pct"/>
            <w:tcBorders>
              <w:top w:val="nil"/>
              <w:left w:val="nil"/>
              <w:bottom w:val="nil"/>
              <w:right w:val="nil"/>
            </w:tcBorders>
            <w:shd w:val="clear" w:color="auto" w:fill="auto"/>
            <w:vAlign w:val="center"/>
            <w:hideMark/>
          </w:tcPr>
          <w:p w14:paraId="636C4483"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426 (90%)</w:t>
            </w:r>
          </w:p>
        </w:tc>
        <w:tc>
          <w:tcPr>
            <w:tcW w:w="782" w:type="pct"/>
            <w:tcBorders>
              <w:top w:val="nil"/>
              <w:left w:val="nil"/>
              <w:bottom w:val="nil"/>
              <w:right w:val="nil"/>
            </w:tcBorders>
            <w:vAlign w:val="center"/>
          </w:tcPr>
          <w:p w14:paraId="4B8D3AAB"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47 (10%)</w:t>
            </w:r>
          </w:p>
        </w:tc>
        <w:tc>
          <w:tcPr>
            <w:tcW w:w="782" w:type="pct"/>
            <w:tcBorders>
              <w:top w:val="nil"/>
              <w:left w:val="nil"/>
              <w:bottom w:val="nil"/>
              <w:right w:val="nil"/>
            </w:tcBorders>
            <w:shd w:val="clear" w:color="auto" w:fill="auto"/>
            <w:vAlign w:val="center"/>
            <w:hideMark/>
          </w:tcPr>
          <w:p w14:paraId="04108D3D"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473</w:t>
            </w:r>
          </w:p>
        </w:tc>
      </w:tr>
      <w:tr w:rsidR="00795BDC" w:rsidRPr="00795BDC" w14:paraId="033B9CC7" w14:textId="77777777" w:rsidTr="00867FAE">
        <w:trPr>
          <w:trHeight w:val="340"/>
          <w:jc w:val="center"/>
        </w:trPr>
        <w:tc>
          <w:tcPr>
            <w:tcW w:w="1090" w:type="pct"/>
            <w:tcBorders>
              <w:top w:val="nil"/>
              <w:left w:val="nil"/>
              <w:bottom w:val="nil"/>
              <w:right w:val="nil"/>
            </w:tcBorders>
            <w:shd w:val="clear" w:color="auto" w:fill="auto"/>
            <w:vAlign w:val="center"/>
            <w:hideMark/>
          </w:tcPr>
          <w:p w14:paraId="4B5E172A" w14:textId="77777777" w:rsidR="00795BDC" w:rsidRPr="00795BDC" w:rsidRDefault="00795BDC" w:rsidP="00795BDC">
            <w:pPr>
              <w:spacing w:after="0" w:line="240" w:lineRule="auto"/>
              <w:rPr>
                <w:rFonts w:ascii="Times New Roman" w:eastAsia="Times New Roman" w:hAnsi="Times New Roman" w:cs="Times New Roman"/>
                <w:i/>
                <w:color w:val="000000"/>
                <w:sz w:val="24"/>
                <w:szCs w:val="24"/>
                <w:lang w:val="pt-BR" w:eastAsia="pt-BR"/>
              </w:rPr>
            </w:pPr>
            <w:proofErr w:type="spellStart"/>
            <w:r w:rsidRPr="00795BDC">
              <w:rPr>
                <w:rFonts w:ascii="Times New Roman" w:eastAsia="Times New Roman" w:hAnsi="Times New Roman" w:cs="Times New Roman"/>
                <w:i/>
                <w:color w:val="000000"/>
                <w:sz w:val="24"/>
                <w:szCs w:val="24"/>
                <w:lang w:val="pt-BR" w:eastAsia="pt-BR"/>
              </w:rPr>
              <w:t>Glaucis</w:t>
            </w:r>
            <w:proofErr w:type="spellEnd"/>
            <w:r w:rsidRPr="00795BDC">
              <w:rPr>
                <w:rFonts w:ascii="Times New Roman" w:eastAsia="Times New Roman" w:hAnsi="Times New Roman" w:cs="Times New Roman"/>
                <w:i/>
                <w:color w:val="000000"/>
                <w:sz w:val="24"/>
                <w:szCs w:val="24"/>
                <w:lang w:val="pt-BR" w:eastAsia="pt-BR"/>
              </w:rPr>
              <w:t xml:space="preserve"> </w:t>
            </w:r>
            <w:proofErr w:type="spellStart"/>
            <w:r w:rsidRPr="00795BDC">
              <w:rPr>
                <w:rFonts w:ascii="Times New Roman" w:eastAsia="Times New Roman" w:hAnsi="Times New Roman" w:cs="Times New Roman"/>
                <w:i/>
                <w:color w:val="000000"/>
                <w:sz w:val="24"/>
                <w:szCs w:val="24"/>
                <w:lang w:val="pt-BR" w:eastAsia="pt-BR"/>
              </w:rPr>
              <w:t>dohrnii</w:t>
            </w:r>
            <w:proofErr w:type="spellEnd"/>
          </w:p>
        </w:tc>
        <w:tc>
          <w:tcPr>
            <w:tcW w:w="782" w:type="pct"/>
            <w:tcBorders>
              <w:top w:val="nil"/>
              <w:left w:val="nil"/>
              <w:bottom w:val="nil"/>
              <w:right w:val="nil"/>
            </w:tcBorders>
            <w:shd w:val="clear" w:color="auto" w:fill="auto"/>
            <w:vAlign w:val="center"/>
            <w:hideMark/>
          </w:tcPr>
          <w:p w14:paraId="73AB7AD9"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343 (94%)</w:t>
            </w:r>
          </w:p>
        </w:tc>
        <w:tc>
          <w:tcPr>
            <w:tcW w:w="782" w:type="pct"/>
            <w:tcBorders>
              <w:top w:val="nil"/>
              <w:left w:val="nil"/>
              <w:bottom w:val="nil"/>
              <w:right w:val="nil"/>
            </w:tcBorders>
            <w:vAlign w:val="center"/>
          </w:tcPr>
          <w:p w14:paraId="1494D9CF"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21 (6%)</w:t>
            </w:r>
          </w:p>
        </w:tc>
        <w:tc>
          <w:tcPr>
            <w:tcW w:w="782" w:type="pct"/>
            <w:tcBorders>
              <w:top w:val="nil"/>
              <w:left w:val="nil"/>
              <w:bottom w:val="nil"/>
              <w:right w:val="nil"/>
            </w:tcBorders>
            <w:shd w:val="clear" w:color="auto" w:fill="auto"/>
            <w:vAlign w:val="center"/>
            <w:hideMark/>
          </w:tcPr>
          <w:p w14:paraId="2D74A128"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362 (99%)</w:t>
            </w:r>
          </w:p>
        </w:tc>
        <w:tc>
          <w:tcPr>
            <w:tcW w:w="782" w:type="pct"/>
            <w:tcBorders>
              <w:top w:val="nil"/>
              <w:left w:val="nil"/>
              <w:bottom w:val="nil"/>
              <w:right w:val="nil"/>
            </w:tcBorders>
            <w:vAlign w:val="center"/>
          </w:tcPr>
          <w:p w14:paraId="6E5755E4"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2 (1%)</w:t>
            </w:r>
          </w:p>
        </w:tc>
        <w:tc>
          <w:tcPr>
            <w:tcW w:w="782" w:type="pct"/>
            <w:tcBorders>
              <w:top w:val="nil"/>
              <w:left w:val="nil"/>
              <w:bottom w:val="nil"/>
              <w:right w:val="nil"/>
            </w:tcBorders>
            <w:shd w:val="clear" w:color="auto" w:fill="auto"/>
            <w:vAlign w:val="center"/>
            <w:hideMark/>
          </w:tcPr>
          <w:p w14:paraId="27870E48"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364</w:t>
            </w:r>
          </w:p>
        </w:tc>
      </w:tr>
      <w:tr w:rsidR="00795BDC" w:rsidRPr="00795BDC" w14:paraId="7BBCF698" w14:textId="77777777" w:rsidTr="00867FAE">
        <w:trPr>
          <w:trHeight w:val="340"/>
          <w:jc w:val="center"/>
        </w:trPr>
        <w:tc>
          <w:tcPr>
            <w:tcW w:w="1090" w:type="pct"/>
            <w:tcBorders>
              <w:top w:val="nil"/>
              <w:left w:val="nil"/>
              <w:bottom w:val="nil"/>
              <w:right w:val="nil"/>
            </w:tcBorders>
            <w:shd w:val="clear" w:color="auto" w:fill="auto"/>
            <w:vAlign w:val="center"/>
            <w:hideMark/>
          </w:tcPr>
          <w:p w14:paraId="20FA2FBF" w14:textId="77777777" w:rsidR="00795BDC" w:rsidRPr="00795BDC" w:rsidRDefault="00795BDC" w:rsidP="00795BDC">
            <w:pPr>
              <w:spacing w:after="0" w:line="240" w:lineRule="auto"/>
              <w:rPr>
                <w:rFonts w:ascii="Times New Roman" w:eastAsia="Times New Roman" w:hAnsi="Times New Roman" w:cs="Times New Roman"/>
                <w:i/>
                <w:color w:val="000000"/>
                <w:sz w:val="24"/>
                <w:szCs w:val="24"/>
                <w:lang w:val="pt-BR" w:eastAsia="pt-BR"/>
              </w:rPr>
            </w:pPr>
            <w:proofErr w:type="spellStart"/>
            <w:r w:rsidRPr="00795BDC">
              <w:rPr>
                <w:rFonts w:ascii="Times New Roman" w:eastAsia="Times New Roman" w:hAnsi="Times New Roman" w:cs="Times New Roman"/>
                <w:i/>
                <w:color w:val="000000"/>
                <w:sz w:val="24"/>
                <w:szCs w:val="24"/>
                <w:lang w:val="pt-BR" w:eastAsia="pt-BR"/>
              </w:rPr>
              <w:t>Jacamaralcyon</w:t>
            </w:r>
            <w:proofErr w:type="spellEnd"/>
            <w:r w:rsidRPr="00795BDC">
              <w:rPr>
                <w:rFonts w:ascii="Times New Roman" w:eastAsia="Times New Roman" w:hAnsi="Times New Roman" w:cs="Times New Roman"/>
                <w:i/>
                <w:color w:val="000000"/>
                <w:sz w:val="24"/>
                <w:szCs w:val="24"/>
                <w:lang w:val="pt-BR" w:eastAsia="pt-BR"/>
              </w:rPr>
              <w:t xml:space="preserve"> </w:t>
            </w:r>
            <w:proofErr w:type="spellStart"/>
            <w:r w:rsidRPr="00795BDC">
              <w:rPr>
                <w:rFonts w:ascii="Times New Roman" w:eastAsia="Times New Roman" w:hAnsi="Times New Roman" w:cs="Times New Roman"/>
                <w:i/>
                <w:color w:val="000000"/>
                <w:sz w:val="24"/>
                <w:szCs w:val="24"/>
                <w:lang w:val="pt-BR" w:eastAsia="pt-BR"/>
              </w:rPr>
              <w:t>tridactyla</w:t>
            </w:r>
            <w:proofErr w:type="spellEnd"/>
          </w:p>
        </w:tc>
        <w:tc>
          <w:tcPr>
            <w:tcW w:w="782" w:type="pct"/>
            <w:tcBorders>
              <w:top w:val="nil"/>
              <w:left w:val="nil"/>
              <w:bottom w:val="nil"/>
              <w:right w:val="nil"/>
            </w:tcBorders>
            <w:shd w:val="clear" w:color="auto" w:fill="auto"/>
            <w:vAlign w:val="center"/>
            <w:hideMark/>
          </w:tcPr>
          <w:p w14:paraId="390687BC"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1077 (94%)</w:t>
            </w:r>
          </w:p>
        </w:tc>
        <w:tc>
          <w:tcPr>
            <w:tcW w:w="782" w:type="pct"/>
            <w:tcBorders>
              <w:top w:val="nil"/>
              <w:left w:val="nil"/>
              <w:bottom w:val="nil"/>
              <w:right w:val="nil"/>
            </w:tcBorders>
            <w:vAlign w:val="center"/>
          </w:tcPr>
          <w:p w14:paraId="4A91FD81"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73 (6%)</w:t>
            </w:r>
          </w:p>
        </w:tc>
        <w:tc>
          <w:tcPr>
            <w:tcW w:w="782" w:type="pct"/>
            <w:tcBorders>
              <w:top w:val="nil"/>
              <w:left w:val="nil"/>
              <w:bottom w:val="nil"/>
              <w:right w:val="nil"/>
            </w:tcBorders>
            <w:shd w:val="clear" w:color="auto" w:fill="auto"/>
            <w:vAlign w:val="center"/>
            <w:hideMark/>
          </w:tcPr>
          <w:p w14:paraId="5DB71F45"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1121 (98%)</w:t>
            </w:r>
          </w:p>
        </w:tc>
        <w:tc>
          <w:tcPr>
            <w:tcW w:w="782" w:type="pct"/>
            <w:tcBorders>
              <w:top w:val="nil"/>
              <w:left w:val="nil"/>
              <w:bottom w:val="nil"/>
              <w:right w:val="nil"/>
            </w:tcBorders>
            <w:vAlign w:val="center"/>
          </w:tcPr>
          <w:p w14:paraId="55377900"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29 (2%)</w:t>
            </w:r>
          </w:p>
        </w:tc>
        <w:tc>
          <w:tcPr>
            <w:tcW w:w="782" w:type="pct"/>
            <w:tcBorders>
              <w:top w:val="nil"/>
              <w:left w:val="nil"/>
              <w:bottom w:val="nil"/>
              <w:right w:val="nil"/>
            </w:tcBorders>
            <w:shd w:val="clear" w:color="auto" w:fill="auto"/>
            <w:vAlign w:val="center"/>
            <w:hideMark/>
          </w:tcPr>
          <w:p w14:paraId="4C29D429"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1150</w:t>
            </w:r>
          </w:p>
        </w:tc>
      </w:tr>
      <w:tr w:rsidR="00795BDC" w:rsidRPr="00795BDC" w14:paraId="54F69DB1" w14:textId="77777777" w:rsidTr="00867FAE">
        <w:trPr>
          <w:trHeight w:val="340"/>
          <w:jc w:val="center"/>
        </w:trPr>
        <w:tc>
          <w:tcPr>
            <w:tcW w:w="1090" w:type="pct"/>
            <w:tcBorders>
              <w:top w:val="nil"/>
              <w:left w:val="nil"/>
              <w:bottom w:val="nil"/>
              <w:right w:val="nil"/>
            </w:tcBorders>
            <w:shd w:val="clear" w:color="auto" w:fill="auto"/>
            <w:vAlign w:val="center"/>
            <w:hideMark/>
          </w:tcPr>
          <w:p w14:paraId="1B4D0CEC" w14:textId="77777777" w:rsidR="00795BDC" w:rsidRPr="00795BDC" w:rsidRDefault="00795BDC" w:rsidP="00795BDC">
            <w:pPr>
              <w:spacing w:after="0" w:line="240" w:lineRule="auto"/>
              <w:rPr>
                <w:rFonts w:ascii="Times New Roman" w:eastAsia="Times New Roman" w:hAnsi="Times New Roman" w:cs="Times New Roman"/>
                <w:i/>
                <w:color w:val="000000"/>
                <w:sz w:val="24"/>
                <w:szCs w:val="24"/>
                <w:lang w:val="pt-BR" w:eastAsia="pt-BR"/>
              </w:rPr>
            </w:pPr>
            <w:proofErr w:type="spellStart"/>
            <w:r w:rsidRPr="00795BDC">
              <w:rPr>
                <w:rFonts w:ascii="Times New Roman" w:eastAsia="Times New Roman" w:hAnsi="Times New Roman" w:cs="Times New Roman"/>
                <w:i/>
                <w:color w:val="000000"/>
                <w:sz w:val="24"/>
                <w:szCs w:val="24"/>
                <w:lang w:val="pt-BR" w:eastAsia="pt-BR"/>
              </w:rPr>
              <w:t>Mionectes</w:t>
            </w:r>
            <w:proofErr w:type="spellEnd"/>
            <w:r w:rsidRPr="00795BDC">
              <w:rPr>
                <w:rFonts w:ascii="Times New Roman" w:eastAsia="Times New Roman" w:hAnsi="Times New Roman" w:cs="Times New Roman"/>
                <w:i/>
                <w:color w:val="000000"/>
                <w:sz w:val="24"/>
                <w:szCs w:val="24"/>
                <w:lang w:val="pt-BR" w:eastAsia="pt-BR"/>
              </w:rPr>
              <w:t xml:space="preserve"> </w:t>
            </w:r>
            <w:proofErr w:type="spellStart"/>
            <w:r w:rsidRPr="00795BDC">
              <w:rPr>
                <w:rFonts w:ascii="Times New Roman" w:eastAsia="Times New Roman" w:hAnsi="Times New Roman" w:cs="Times New Roman"/>
                <w:i/>
                <w:color w:val="000000"/>
                <w:sz w:val="24"/>
                <w:szCs w:val="24"/>
                <w:lang w:val="pt-BR" w:eastAsia="pt-BR"/>
              </w:rPr>
              <w:t>rufiventris</w:t>
            </w:r>
            <w:proofErr w:type="spellEnd"/>
          </w:p>
        </w:tc>
        <w:tc>
          <w:tcPr>
            <w:tcW w:w="782" w:type="pct"/>
            <w:tcBorders>
              <w:top w:val="nil"/>
              <w:left w:val="nil"/>
              <w:bottom w:val="nil"/>
              <w:right w:val="nil"/>
            </w:tcBorders>
            <w:shd w:val="clear" w:color="auto" w:fill="auto"/>
            <w:vAlign w:val="center"/>
            <w:hideMark/>
          </w:tcPr>
          <w:p w14:paraId="75F57C31"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1377 (90%)</w:t>
            </w:r>
          </w:p>
        </w:tc>
        <w:tc>
          <w:tcPr>
            <w:tcW w:w="782" w:type="pct"/>
            <w:tcBorders>
              <w:top w:val="nil"/>
              <w:left w:val="nil"/>
              <w:bottom w:val="nil"/>
              <w:right w:val="nil"/>
            </w:tcBorders>
            <w:vAlign w:val="center"/>
          </w:tcPr>
          <w:p w14:paraId="65AA686C"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150 (10%)</w:t>
            </w:r>
          </w:p>
        </w:tc>
        <w:tc>
          <w:tcPr>
            <w:tcW w:w="782" w:type="pct"/>
            <w:tcBorders>
              <w:top w:val="nil"/>
              <w:left w:val="nil"/>
              <w:bottom w:val="nil"/>
              <w:right w:val="nil"/>
            </w:tcBorders>
            <w:shd w:val="clear" w:color="auto" w:fill="auto"/>
            <w:vAlign w:val="center"/>
            <w:hideMark/>
          </w:tcPr>
          <w:p w14:paraId="5574E48E"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1461 (96%)</w:t>
            </w:r>
          </w:p>
        </w:tc>
        <w:tc>
          <w:tcPr>
            <w:tcW w:w="782" w:type="pct"/>
            <w:tcBorders>
              <w:top w:val="nil"/>
              <w:left w:val="nil"/>
              <w:bottom w:val="nil"/>
              <w:right w:val="nil"/>
            </w:tcBorders>
            <w:vAlign w:val="center"/>
          </w:tcPr>
          <w:p w14:paraId="0070F5F4"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66 (4%)</w:t>
            </w:r>
          </w:p>
        </w:tc>
        <w:tc>
          <w:tcPr>
            <w:tcW w:w="782" w:type="pct"/>
            <w:tcBorders>
              <w:top w:val="nil"/>
              <w:left w:val="nil"/>
              <w:bottom w:val="nil"/>
              <w:right w:val="nil"/>
            </w:tcBorders>
            <w:shd w:val="clear" w:color="auto" w:fill="auto"/>
            <w:vAlign w:val="center"/>
            <w:hideMark/>
          </w:tcPr>
          <w:p w14:paraId="0898475E"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1527</w:t>
            </w:r>
          </w:p>
        </w:tc>
      </w:tr>
      <w:tr w:rsidR="00795BDC" w:rsidRPr="00795BDC" w14:paraId="4594D364" w14:textId="77777777" w:rsidTr="00867FAE">
        <w:trPr>
          <w:trHeight w:val="340"/>
          <w:jc w:val="center"/>
        </w:trPr>
        <w:tc>
          <w:tcPr>
            <w:tcW w:w="1090" w:type="pct"/>
            <w:tcBorders>
              <w:top w:val="nil"/>
              <w:left w:val="nil"/>
              <w:bottom w:val="nil"/>
              <w:right w:val="nil"/>
            </w:tcBorders>
            <w:shd w:val="clear" w:color="auto" w:fill="auto"/>
            <w:vAlign w:val="center"/>
            <w:hideMark/>
          </w:tcPr>
          <w:p w14:paraId="140C6BA7" w14:textId="77777777" w:rsidR="00795BDC" w:rsidRPr="00795BDC" w:rsidRDefault="00795BDC" w:rsidP="00795BDC">
            <w:pPr>
              <w:spacing w:after="0" w:line="240" w:lineRule="auto"/>
              <w:rPr>
                <w:rFonts w:ascii="Times New Roman" w:eastAsia="Times New Roman" w:hAnsi="Times New Roman" w:cs="Times New Roman"/>
                <w:i/>
                <w:color w:val="000000"/>
                <w:sz w:val="24"/>
                <w:szCs w:val="24"/>
                <w:lang w:val="pt-BR" w:eastAsia="pt-BR"/>
              </w:rPr>
            </w:pPr>
            <w:proofErr w:type="spellStart"/>
            <w:r w:rsidRPr="00795BDC">
              <w:rPr>
                <w:rFonts w:ascii="Times New Roman" w:eastAsia="Times New Roman" w:hAnsi="Times New Roman" w:cs="Times New Roman"/>
                <w:i/>
                <w:color w:val="000000"/>
                <w:sz w:val="24"/>
                <w:szCs w:val="24"/>
                <w:lang w:val="pt-BR" w:eastAsia="pt-BR"/>
              </w:rPr>
              <w:t>Neopelma</w:t>
            </w:r>
            <w:proofErr w:type="spellEnd"/>
            <w:r w:rsidRPr="00795BDC">
              <w:rPr>
                <w:rFonts w:ascii="Times New Roman" w:eastAsia="Times New Roman" w:hAnsi="Times New Roman" w:cs="Times New Roman"/>
                <w:i/>
                <w:color w:val="000000"/>
                <w:sz w:val="24"/>
                <w:szCs w:val="24"/>
                <w:lang w:val="pt-BR" w:eastAsia="pt-BR"/>
              </w:rPr>
              <w:t xml:space="preserve"> </w:t>
            </w:r>
            <w:proofErr w:type="spellStart"/>
            <w:r w:rsidRPr="00795BDC">
              <w:rPr>
                <w:rFonts w:ascii="Times New Roman" w:eastAsia="Times New Roman" w:hAnsi="Times New Roman" w:cs="Times New Roman"/>
                <w:i/>
                <w:color w:val="000000"/>
                <w:sz w:val="24"/>
                <w:szCs w:val="24"/>
                <w:lang w:val="pt-BR" w:eastAsia="pt-BR"/>
              </w:rPr>
              <w:t>chrysolophum</w:t>
            </w:r>
            <w:proofErr w:type="spellEnd"/>
          </w:p>
        </w:tc>
        <w:tc>
          <w:tcPr>
            <w:tcW w:w="782" w:type="pct"/>
            <w:tcBorders>
              <w:top w:val="nil"/>
              <w:left w:val="nil"/>
              <w:bottom w:val="nil"/>
              <w:right w:val="nil"/>
            </w:tcBorders>
            <w:shd w:val="clear" w:color="auto" w:fill="auto"/>
            <w:vAlign w:val="center"/>
            <w:hideMark/>
          </w:tcPr>
          <w:p w14:paraId="3B8AA775"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582 (84%)</w:t>
            </w:r>
          </w:p>
        </w:tc>
        <w:tc>
          <w:tcPr>
            <w:tcW w:w="782" w:type="pct"/>
            <w:tcBorders>
              <w:top w:val="nil"/>
              <w:left w:val="nil"/>
              <w:bottom w:val="nil"/>
              <w:right w:val="nil"/>
            </w:tcBorders>
            <w:vAlign w:val="center"/>
          </w:tcPr>
          <w:p w14:paraId="5146F969"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108 (16%)</w:t>
            </w:r>
          </w:p>
        </w:tc>
        <w:tc>
          <w:tcPr>
            <w:tcW w:w="782" w:type="pct"/>
            <w:tcBorders>
              <w:top w:val="nil"/>
              <w:left w:val="nil"/>
              <w:bottom w:val="nil"/>
              <w:right w:val="nil"/>
            </w:tcBorders>
            <w:shd w:val="clear" w:color="auto" w:fill="auto"/>
            <w:vAlign w:val="center"/>
            <w:hideMark/>
          </w:tcPr>
          <w:p w14:paraId="2ADB1D0B"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640 (93%)</w:t>
            </w:r>
          </w:p>
        </w:tc>
        <w:tc>
          <w:tcPr>
            <w:tcW w:w="782" w:type="pct"/>
            <w:tcBorders>
              <w:top w:val="nil"/>
              <w:left w:val="nil"/>
              <w:bottom w:val="nil"/>
              <w:right w:val="nil"/>
            </w:tcBorders>
            <w:vAlign w:val="center"/>
          </w:tcPr>
          <w:p w14:paraId="32F5F80D"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50 (7%)</w:t>
            </w:r>
          </w:p>
        </w:tc>
        <w:tc>
          <w:tcPr>
            <w:tcW w:w="782" w:type="pct"/>
            <w:tcBorders>
              <w:top w:val="nil"/>
              <w:left w:val="nil"/>
              <w:bottom w:val="nil"/>
              <w:right w:val="nil"/>
            </w:tcBorders>
            <w:shd w:val="clear" w:color="auto" w:fill="auto"/>
            <w:vAlign w:val="center"/>
            <w:hideMark/>
          </w:tcPr>
          <w:p w14:paraId="2139E863"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690</w:t>
            </w:r>
          </w:p>
        </w:tc>
      </w:tr>
      <w:tr w:rsidR="00795BDC" w:rsidRPr="00795BDC" w14:paraId="31F09E7B" w14:textId="77777777" w:rsidTr="00867FAE">
        <w:trPr>
          <w:trHeight w:val="340"/>
          <w:jc w:val="center"/>
        </w:trPr>
        <w:tc>
          <w:tcPr>
            <w:tcW w:w="1090" w:type="pct"/>
            <w:tcBorders>
              <w:top w:val="nil"/>
              <w:left w:val="nil"/>
              <w:bottom w:val="nil"/>
              <w:right w:val="nil"/>
            </w:tcBorders>
            <w:shd w:val="clear" w:color="auto" w:fill="auto"/>
            <w:vAlign w:val="center"/>
            <w:hideMark/>
          </w:tcPr>
          <w:p w14:paraId="797E6A5B" w14:textId="77777777" w:rsidR="00795BDC" w:rsidRPr="00795BDC" w:rsidRDefault="00795BDC" w:rsidP="00795BDC">
            <w:pPr>
              <w:spacing w:after="0" w:line="240" w:lineRule="auto"/>
              <w:rPr>
                <w:rFonts w:ascii="Times New Roman" w:eastAsia="Times New Roman" w:hAnsi="Times New Roman" w:cs="Times New Roman"/>
                <w:i/>
                <w:color w:val="000000"/>
                <w:sz w:val="24"/>
                <w:szCs w:val="24"/>
                <w:lang w:val="pt-BR" w:eastAsia="pt-BR"/>
              </w:rPr>
            </w:pPr>
            <w:proofErr w:type="spellStart"/>
            <w:r w:rsidRPr="00795BDC">
              <w:rPr>
                <w:rFonts w:ascii="Times New Roman" w:eastAsia="Times New Roman" w:hAnsi="Times New Roman" w:cs="Times New Roman"/>
                <w:i/>
                <w:color w:val="000000"/>
                <w:sz w:val="24"/>
                <w:szCs w:val="24"/>
                <w:lang w:val="pt-BR" w:eastAsia="pt-BR"/>
              </w:rPr>
              <w:t>Odontophorus</w:t>
            </w:r>
            <w:proofErr w:type="spellEnd"/>
            <w:r w:rsidRPr="00795BDC">
              <w:rPr>
                <w:rFonts w:ascii="Times New Roman" w:eastAsia="Times New Roman" w:hAnsi="Times New Roman" w:cs="Times New Roman"/>
                <w:i/>
                <w:color w:val="000000"/>
                <w:sz w:val="24"/>
                <w:szCs w:val="24"/>
                <w:lang w:val="pt-BR" w:eastAsia="pt-BR"/>
              </w:rPr>
              <w:t xml:space="preserve"> </w:t>
            </w:r>
            <w:proofErr w:type="spellStart"/>
            <w:r w:rsidRPr="00795BDC">
              <w:rPr>
                <w:rFonts w:ascii="Times New Roman" w:eastAsia="Times New Roman" w:hAnsi="Times New Roman" w:cs="Times New Roman"/>
                <w:i/>
                <w:color w:val="000000"/>
                <w:sz w:val="24"/>
                <w:szCs w:val="24"/>
                <w:lang w:val="pt-BR" w:eastAsia="pt-BR"/>
              </w:rPr>
              <w:t>capueira</w:t>
            </w:r>
            <w:proofErr w:type="spellEnd"/>
          </w:p>
        </w:tc>
        <w:tc>
          <w:tcPr>
            <w:tcW w:w="782" w:type="pct"/>
            <w:tcBorders>
              <w:top w:val="nil"/>
              <w:left w:val="nil"/>
              <w:bottom w:val="nil"/>
              <w:right w:val="nil"/>
            </w:tcBorders>
            <w:shd w:val="clear" w:color="auto" w:fill="auto"/>
            <w:vAlign w:val="center"/>
            <w:hideMark/>
          </w:tcPr>
          <w:p w14:paraId="01C32CC2"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1962 (93%)</w:t>
            </w:r>
          </w:p>
        </w:tc>
        <w:tc>
          <w:tcPr>
            <w:tcW w:w="782" w:type="pct"/>
            <w:tcBorders>
              <w:top w:val="nil"/>
              <w:left w:val="nil"/>
              <w:bottom w:val="nil"/>
              <w:right w:val="nil"/>
            </w:tcBorders>
            <w:vAlign w:val="center"/>
          </w:tcPr>
          <w:p w14:paraId="3798C028"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159 (7%)</w:t>
            </w:r>
          </w:p>
        </w:tc>
        <w:tc>
          <w:tcPr>
            <w:tcW w:w="782" w:type="pct"/>
            <w:tcBorders>
              <w:top w:val="nil"/>
              <w:left w:val="nil"/>
              <w:bottom w:val="nil"/>
              <w:right w:val="nil"/>
            </w:tcBorders>
            <w:shd w:val="clear" w:color="auto" w:fill="auto"/>
            <w:vAlign w:val="center"/>
            <w:hideMark/>
          </w:tcPr>
          <w:p w14:paraId="7A10826A"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2054 (97%)</w:t>
            </w:r>
          </w:p>
        </w:tc>
        <w:tc>
          <w:tcPr>
            <w:tcW w:w="782" w:type="pct"/>
            <w:tcBorders>
              <w:top w:val="nil"/>
              <w:left w:val="nil"/>
              <w:bottom w:val="nil"/>
              <w:right w:val="nil"/>
            </w:tcBorders>
            <w:vAlign w:val="center"/>
          </w:tcPr>
          <w:p w14:paraId="66682314"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67 (3%)</w:t>
            </w:r>
          </w:p>
        </w:tc>
        <w:tc>
          <w:tcPr>
            <w:tcW w:w="782" w:type="pct"/>
            <w:tcBorders>
              <w:top w:val="nil"/>
              <w:left w:val="nil"/>
              <w:bottom w:val="nil"/>
              <w:right w:val="nil"/>
            </w:tcBorders>
            <w:shd w:val="clear" w:color="auto" w:fill="auto"/>
            <w:vAlign w:val="center"/>
            <w:hideMark/>
          </w:tcPr>
          <w:p w14:paraId="441698CC"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2121</w:t>
            </w:r>
          </w:p>
        </w:tc>
      </w:tr>
      <w:tr w:rsidR="00795BDC" w:rsidRPr="00795BDC" w14:paraId="324D4DF4" w14:textId="77777777" w:rsidTr="00867FAE">
        <w:trPr>
          <w:trHeight w:val="340"/>
          <w:jc w:val="center"/>
        </w:trPr>
        <w:tc>
          <w:tcPr>
            <w:tcW w:w="1090" w:type="pct"/>
            <w:tcBorders>
              <w:top w:val="nil"/>
              <w:left w:val="nil"/>
              <w:bottom w:val="nil"/>
              <w:right w:val="nil"/>
            </w:tcBorders>
            <w:shd w:val="clear" w:color="auto" w:fill="auto"/>
            <w:vAlign w:val="center"/>
            <w:hideMark/>
          </w:tcPr>
          <w:p w14:paraId="76FC9C63" w14:textId="77777777" w:rsidR="00795BDC" w:rsidRPr="00795BDC" w:rsidRDefault="00795BDC" w:rsidP="00795BDC">
            <w:pPr>
              <w:spacing w:after="0" w:line="240" w:lineRule="auto"/>
              <w:rPr>
                <w:rFonts w:ascii="Times New Roman" w:eastAsia="Times New Roman" w:hAnsi="Times New Roman" w:cs="Times New Roman"/>
                <w:i/>
                <w:color w:val="000000"/>
                <w:sz w:val="24"/>
                <w:szCs w:val="24"/>
                <w:lang w:val="pt-BR" w:eastAsia="pt-BR"/>
              </w:rPr>
            </w:pPr>
            <w:proofErr w:type="spellStart"/>
            <w:r w:rsidRPr="00795BDC">
              <w:rPr>
                <w:rFonts w:ascii="Times New Roman" w:eastAsia="Times New Roman" w:hAnsi="Times New Roman" w:cs="Times New Roman"/>
                <w:i/>
                <w:color w:val="000000"/>
                <w:sz w:val="24"/>
                <w:szCs w:val="24"/>
                <w:lang w:val="pt-BR" w:eastAsia="pt-BR"/>
              </w:rPr>
              <w:t>Phaethornis</w:t>
            </w:r>
            <w:proofErr w:type="spellEnd"/>
            <w:r w:rsidRPr="00795BDC">
              <w:rPr>
                <w:rFonts w:ascii="Times New Roman" w:eastAsia="Times New Roman" w:hAnsi="Times New Roman" w:cs="Times New Roman"/>
                <w:i/>
                <w:color w:val="000000"/>
                <w:sz w:val="24"/>
                <w:szCs w:val="24"/>
                <w:lang w:val="pt-BR" w:eastAsia="pt-BR"/>
              </w:rPr>
              <w:t xml:space="preserve"> </w:t>
            </w:r>
            <w:proofErr w:type="spellStart"/>
            <w:r w:rsidRPr="00795BDC">
              <w:rPr>
                <w:rFonts w:ascii="Times New Roman" w:eastAsia="Times New Roman" w:hAnsi="Times New Roman" w:cs="Times New Roman"/>
                <w:i/>
                <w:color w:val="000000"/>
                <w:sz w:val="24"/>
                <w:szCs w:val="24"/>
                <w:lang w:val="pt-BR" w:eastAsia="pt-BR"/>
              </w:rPr>
              <w:t>eurynome</w:t>
            </w:r>
            <w:proofErr w:type="spellEnd"/>
          </w:p>
        </w:tc>
        <w:tc>
          <w:tcPr>
            <w:tcW w:w="782" w:type="pct"/>
            <w:tcBorders>
              <w:top w:val="nil"/>
              <w:left w:val="nil"/>
              <w:bottom w:val="nil"/>
              <w:right w:val="nil"/>
            </w:tcBorders>
            <w:shd w:val="clear" w:color="auto" w:fill="auto"/>
            <w:vAlign w:val="center"/>
            <w:hideMark/>
          </w:tcPr>
          <w:p w14:paraId="54087BA6"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1222 (89%)</w:t>
            </w:r>
          </w:p>
        </w:tc>
        <w:tc>
          <w:tcPr>
            <w:tcW w:w="782" w:type="pct"/>
            <w:tcBorders>
              <w:top w:val="nil"/>
              <w:left w:val="nil"/>
              <w:bottom w:val="nil"/>
              <w:right w:val="nil"/>
            </w:tcBorders>
            <w:vAlign w:val="center"/>
          </w:tcPr>
          <w:p w14:paraId="647C688B"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148 (11%)</w:t>
            </w:r>
          </w:p>
        </w:tc>
        <w:tc>
          <w:tcPr>
            <w:tcW w:w="782" w:type="pct"/>
            <w:tcBorders>
              <w:top w:val="nil"/>
              <w:left w:val="nil"/>
              <w:bottom w:val="nil"/>
              <w:right w:val="nil"/>
            </w:tcBorders>
            <w:shd w:val="clear" w:color="auto" w:fill="auto"/>
            <w:vAlign w:val="center"/>
            <w:hideMark/>
          </w:tcPr>
          <w:p w14:paraId="13C38327"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1305 (95%)</w:t>
            </w:r>
          </w:p>
        </w:tc>
        <w:tc>
          <w:tcPr>
            <w:tcW w:w="782" w:type="pct"/>
            <w:tcBorders>
              <w:top w:val="nil"/>
              <w:left w:val="nil"/>
              <w:bottom w:val="nil"/>
              <w:right w:val="nil"/>
            </w:tcBorders>
            <w:vAlign w:val="center"/>
          </w:tcPr>
          <w:p w14:paraId="4E8B1CCC"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65 (5%)</w:t>
            </w:r>
          </w:p>
        </w:tc>
        <w:tc>
          <w:tcPr>
            <w:tcW w:w="782" w:type="pct"/>
            <w:tcBorders>
              <w:top w:val="nil"/>
              <w:left w:val="nil"/>
              <w:bottom w:val="nil"/>
              <w:right w:val="nil"/>
            </w:tcBorders>
            <w:shd w:val="clear" w:color="auto" w:fill="auto"/>
            <w:vAlign w:val="center"/>
            <w:hideMark/>
          </w:tcPr>
          <w:p w14:paraId="49DCAFB3"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1370</w:t>
            </w:r>
          </w:p>
        </w:tc>
      </w:tr>
      <w:tr w:rsidR="00795BDC" w:rsidRPr="00795BDC" w14:paraId="6D7EEA28" w14:textId="77777777" w:rsidTr="00867FAE">
        <w:trPr>
          <w:trHeight w:val="340"/>
          <w:jc w:val="center"/>
        </w:trPr>
        <w:tc>
          <w:tcPr>
            <w:tcW w:w="1090" w:type="pct"/>
            <w:tcBorders>
              <w:top w:val="nil"/>
              <w:left w:val="nil"/>
              <w:bottom w:val="single" w:sz="4" w:space="0" w:color="auto"/>
              <w:right w:val="nil"/>
            </w:tcBorders>
            <w:shd w:val="clear" w:color="auto" w:fill="auto"/>
            <w:vAlign w:val="center"/>
            <w:hideMark/>
          </w:tcPr>
          <w:p w14:paraId="5AB46101" w14:textId="77777777" w:rsidR="00795BDC" w:rsidRPr="00795BDC" w:rsidRDefault="00795BDC" w:rsidP="00795BDC">
            <w:pPr>
              <w:spacing w:after="0" w:line="240" w:lineRule="auto"/>
              <w:rPr>
                <w:rFonts w:ascii="Times New Roman" w:eastAsia="Times New Roman" w:hAnsi="Times New Roman" w:cs="Times New Roman"/>
                <w:i/>
                <w:color w:val="000000"/>
                <w:sz w:val="24"/>
                <w:szCs w:val="24"/>
                <w:lang w:val="pt-BR" w:eastAsia="pt-BR"/>
              </w:rPr>
            </w:pPr>
            <w:proofErr w:type="spellStart"/>
            <w:r w:rsidRPr="00795BDC">
              <w:rPr>
                <w:rFonts w:ascii="Times New Roman" w:eastAsia="Times New Roman" w:hAnsi="Times New Roman" w:cs="Times New Roman"/>
                <w:i/>
                <w:color w:val="000000"/>
                <w:sz w:val="24"/>
                <w:szCs w:val="24"/>
                <w:lang w:val="pt-BR" w:eastAsia="pt-BR"/>
              </w:rPr>
              <w:t>Pyrrhura</w:t>
            </w:r>
            <w:proofErr w:type="spellEnd"/>
            <w:r w:rsidRPr="00795BDC">
              <w:rPr>
                <w:rFonts w:ascii="Times New Roman" w:eastAsia="Times New Roman" w:hAnsi="Times New Roman" w:cs="Times New Roman"/>
                <w:i/>
                <w:color w:val="000000"/>
                <w:sz w:val="24"/>
                <w:szCs w:val="24"/>
                <w:lang w:val="pt-BR" w:eastAsia="pt-BR"/>
              </w:rPr>
              <w:t xml:space="preserve"> </w:t>
            </w:r>
            <w:proofErr w:type="spellStart"/>
            <w:r w:rsidRPr="00795BDC">
              <w:rPr>
                <w:rFonts w:ascii="Times New Roman" w:eastAsia="Times New Roman" w:hAnsi="Times New Roman" w:cs="Times New Roman"/>
                <w:i/>
                <w:color w:val="000000"/>
                <w:sz w:val="24"/>
                <w:szCs w:val="24"/>
                <w:lang w:val="pt-BR" w:eastAsia="pt-BR"/>
              </w:rPr>
              <w:t>cruentata</w:t>
            </w:r>
            <w:proofErr w:type="spellEnd"/>
          </w:p>
        </w:tc>
        <w:tc>
          <w:tcPr>
            <w:tcW w:w="782" w:type="pct"/>
            <w:tcBorders>
              <w:top w:val="nil"/>
              <w:left w:val="nil"/>
              <w:bottom w:val="single" w:sz="4" w:space="0" w:color="auto"/>
              <w:right w:val="nil"/>
            </w:tcBorders>
            <w:shd w:val="clear" w:color="auto" w:fill="auto"/>
            <w:vAlign w:val="center"/>
            <w:hideMark/>
          </w:tcPr>
          <w:p w14:paraId="54FA5B9F"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541 (91%)</w:t>
            </w:r>
          </w:p>
        </w:tc>
        <w:tc>
          <w:tcPr>
            <w:tcW w:w="782" w:type="pct"/>
            <w:tcBorders>
              <w:top w:val="nil"/>
              <w:left w:val="nil"/>
              <w:bottom w:val="single" w:sz="4" w:space="0" w:color="auto"/>
              <w:right w:val="nil"/>
            </w:tcBorders>
            <w:vAlign w:val="center"/>
          </w:tcPr>
          <w:p w14:paraId="2399D10F"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53 (9%)</w:t>
            </w:r>
          </w:p>
        </w:tc>
        <w:tc>
          <w:tcPr>
            <w:tcW w:w="782" w:type="pct"/>
            <w:tcBorders>
              <w:top w:val="nil"/>
              <w:left w:val="nil"/>
              <w:bottom w:val="single" w:sz="4" w:space="0" w:color="auto"/>
              <w:right w:val="nil"/>
            </w:tcBorders>
            <w:shd w:val="clear" w:color="auto" w:fill="auto"/>
            <w:vAlign w:val="center"/>
            <w:hideMark/>
          </w:tcPr>
          <w:p w14:paraId="5EF5EE4F"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577 (97%)</w:t>
            </w:r>
          </w:p>
        </w:tc>
        <w:tc>
          <w:tcPr>
            <w:tcW w:w="782" w:type="pct"/>
            <w:tcBorders>
              <w:top w:val="nil"/>
              <w:left w:val="nil"/>
              <w:bottom w:val="single" w:sz="4" w:space="0" w:color="auto"/>
              <w:right w:val="nil"/>
            </w:tcBorders>
            <w:vAlign w:val="center"/>
          </w:tcPr>
          <w:p w14:paraId="1BC43FF1"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17 (3%)</w:t>
            </w:r>
          </w:p>
        </w:tc>
        <w:tc>
          <w:tcPr>
            <w:tcW w:w="782" w:type="pct"/>
            <w:tcBorders>
              <w:top w:val="nil"/>
              <w:left w:val="nil"/>
              <w:bottom w:val="single" w:sz="4" w:space="0" w:color="auto"/>
              <w:right w:val="nil"/>
            </w:tcBorders>
            <w:shd w:val="clear" w:color="auto" w:fill="auto"/>
            <w:vAlign w:val="center"/>
            <w:hideMark/>
          </w:tcPr>
          <w:p w14:paraId="52D5C1F6" w14:textId="77777777" w:rsidR="00795BDC" w:rsidRPr="00795BDC" w:rsidRDefault="00795BDC" w:rsidP="00795BDC">
            <w:pPr>
              <w:spacing w:after="0" w:line="240" w:lineRule="auto"/>
              <w:jc w:val="center"/>
              <w:rPr>
                <w:rFonts w:ascii="Times New Roman" w:eastAsia="Times New Roman" w:hAnsi="Times New Roman" w:cs="Times New Roman"/>
                <w:color w:val="000000"/>
                <w:sz w:val="24"/>
                <w:szCs w:val="24"/>
                <w:lang w:val="pt-BR" w:eastAsia="pt-BR"/>
              </w:rPr>
            </w:pPr>
            <w:r w:rsidRPr="00795BDC">
              <w:rPr>
                <w:rFonts w:ascii="Times New Roman" w:eastAsia="Times New Roman" w:hAnsi="Times New Roman" w:cs="Times New Roman"/>
                <w:color w:val="000000"/>
                <w:sz w:val="24"/>
                <w:szCs w:val="24"/>
                <w:lang w:val="pt-BR" w:eastAsia="pt-BR"/>
              </w:rPr>
              <w:t>594</w:t>
            </w:r>
          </w:p>
        </w:tc>
      </w:tr>
    </w:tbl>
    <w:p w14:paraId="06DADEB6" w14:textId="37ADA014" w:rsidR="00720808" w:rsidRDefault="00720808" w:rsidP="001943BC">
      <w:pPr>
        <w:spacing w:after="0" w:line="480" w:lineRule="auto"/>
        <w:rPr>
          <w:rFonts w:ascii="Times New Roman" w:hAnsi="Times New Roman" w:cs="Times New Roman"/>
          <w:b/>
          <w:sz w:val="24"/>
          <w:szCs w:val="24"/>
        </w:rPr>
        <w:sectPr w:rsidR="00720808" w:rsidSect="00D7024F">
          <w:pgSz w:w="15840" w:h="12240" w:orient="landscape"/>
          <w:pgMar w:top="1701" w:right="1417" w:bottom="1701" w:left="1417" w:header="708" w:footer="708" w:gutter="0"/>
          <w:cols w:space="708"/>
          <w:docGrid w:linePitch="360"/>
        </w:sectPr>
      </w:pPr>
    </w:p>
    <w:p w14:paraId="019C7334" w14:textId="320F0FB8" w:rsidR="00D403AA" w:rsidRPr="00140E50" w:rsidRDefault="00D80B24" w:rsidP="001943BC">
      <w:pPr>
        <w:spacing w:after="0" w:line="480" w:lineRule="auto"/>
        <w:rPr>
          <w:rFonts w:ascii="Times New Roman" w:hAnsi="Times New Roman" w:cs="Times New Roman"/>
          <w:b/>
          <w:sz w:val="24"/>
          <w:szCs w:val="24"/>
        </w:rPr>
      </w:pPr>
      <w:r w:rsidRPr="00140E50">
        <w:rPr>
          <w:rFonts w:ascii="Times New Roman" w:hAnsi="Times New Roman" w:cs="Times New Roman"/>
          <w:b/>
          <w:sz w:val="24"/>
          <w:szCs w:val="24"/>
        </w:rPr>
        <w:lastRenderedPageBreak/>
        <w:t>R</w:t>
      </w:r>
      <w:r w:rsidR="00D403AA" w:rsidRPr="00140E50">
        <w:rPr>
          <w:rFonts w:ascii="Times New Roman" w:hAnsi="Times New Roman" w:cs="Times New Roman"/>
          <w:b/>
          <w:sz w:val="24"/>
          <w:szCs w:val="24"/>
        </w:rPr>
        <w:t>eferences</w:t>
      </w:r>
    </w:p>
    <w:p w14:paraId="17541E15" w14:textId="2A056C86" w:rsidR="002D4C02" w:rsidRPr="002C12BE" w:rsidRDefault="005B6263" w:rsidP="002D4C02">
      <w:pPr>
        <w:widowControl w:val="0"/>
        <w:autoSpaceDE w:val="0"/>
        <w:autoSpaceDN w:val="0"/>
        <w:adjustRightInd w:val="0"/>
        <w:spacing w:after="0" w:line="240" w:lineRule="auto"/>
        <w:ind w:left="480" w:hanging="480"/>
        <w:rPr>
          <w:rFonts w:ascii="Times New Roman" w:hAnsi="Times New Roman" w:cs="Times New Roman"/>
          <w:noProof/>
          <w:sz w:val="24"/>
          <w:szCs w:val="24"/>
          <w:lang w:val="pt-BR"/>
        </w:rPr>
      </w:pPr>
      <w:r>
        <w:rPr>
          <w:rFonts w:ascii="Times New Roman" w:hAnsi="Times New Roman" w:cs="Times New Roman"/>
          <w:sz w:val="24"/>
          <w:szCs w:val="24"/>
        </w:rPr>
        <w:fldChar w:fldCharType="begin" w:fldLock="1"/>
      </w:r>
      <w:r w:rsidRPr="002C12BE">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2D4C02" w:rsidRPr="002D4C02">
        <w:rPr>
          <w:rFonts w:ascii="Times New Roman" w:hAnsi="Times New Roman" w:cs="Times New Roman"/>
          <w:noProof/>
          <w:sz w:val="24"/>
          <w:szCs w:val="24"/>
        </w:rPr>
        <w:t xml:space="preserve">Banks-Leite, C., Pardini, R., Tambosi, L.R., Pearse, W.D., Bueno, A.A., Bruscagin, R.T., Condez, T.H., Dixo, M., Igari, A.T., Martensen, A.C., Metzger, J.P., 2014. Using ecological thresholds to evaluate the costs and benefits of set-asides in a biodiversity hotspot. </w:t>
      </w:r>
      <w:r w:rsidR="002D4C02" w:rsidRPr="002C12BE">
        <w:rPr>
          <w:rFonts w:ascii="Times New Roman" w:hAnsi="Times New Roman" w:cs="Times New Roman"/>
          <w:noProof/>
          <w:sz w:val="24"/>
          <w:szCs w:val="24"/>
          <w:lang w:val="pt-BR"/>
        </w:rPr>
        <w:t>Science (80-. ). 345, 1041–1045. https://doi.org/10.1126/science.1255768</w:t>
      </w:r>
    </w:p>
    <w:p w14:paraId="1112C2B4" w14:textId="77777777" w:rsidR="002D4C02" w:rsidRPr="002C12BE" w:rsidRDefault="002D4C02" w:rsidP="002D4C02">
      <w:pPr>
        <w:widowControl w:val="0"/>
        <w:autoSpaceDE w:val="0"/>
        <w:autoSpaceDN w:val="0"/>
        <w:adjustRightInd w:val="0"/>
        <w:spacing w:after="0" w:line="240" w:lineRule="auto"/>
        <w:ind w:left="480" w:hanging="480"/>
        <w:rPr>
          <w:rFonts w:ascii="Times New Roman" w:hAnsi="Times New Roman" w:cs="Times New Roman"/>
          <w:noProof/>
          <w:sz w:val="24"/>
          <w:szCs w:val="24"/>
          <w:lang w:val="pt-BR"/>
        </w:rPr>
      </w:pPr>
      <w:r w:rsidRPr="002C12BE">
        <w:rPr>
          <w:rFonts w:ascii="Times New Roman" w:hAnsi="Times New Roman" w:cs="Times New Roman"/>
          <w:noProof/>
          <w:sz w:val="24"/>
          <w:szCs w:val="24"/>
          <w:lang w:val="pt-BR"/>
        </w:rPr>
        <w:t xml:space="preserve">Crouzeilles, R., Prevedello, J.A., Figueiredo, M. de S.L., Lorini, M.L., Grelle, C.E.V., 2014. </w:t>
      </w:r>
      <w:r w:rsidRPr="002D4C02">
        <w:rPr>
          <w:rFonts w:ascii="Times New Roman" w:hAnsi="Times New Roman" w:cs="Times New Roman"/>
          <w:noProof/>
          <w:sz w:val="24"/>
          <w:szCs w:val="24"/>
        </w:rPr>
        <w:t xml:space="preserve">The effects of the number, size and isolation of patches along a gradient of native vegetation cover: how can we increment habitat availability? </w:t>
      </w:r>
      <w:r w:rsidRPr="002C12BE">
        <w:rPr>
          <w:rFonts w:ascii="Times New Roman" w:hAnsi="Times New Roman" w:cs="Times New Roman"/>
          <w:noProof/>
          <w:sz w:val="24"/>
          <w:szCs w:val="24"/>
          <w:lang w:val="pt-BR"/>
        </w:rPr>
        <w:t>Landsc. Ecol. 29, 479–489. https://doi.org/10.1007/s10980-013-9978-6</w:t>
      </w:r>
    </w:p>
    <w:p w14:paraId="17C43A47" w14:textId="77777777" w:rsidR="002D4C02" w:rsidRPr="002D4C02" w:rsidRDefault="002D4C02" w:rsidP="002D4C0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C12BE">
        <w:rPr>
          <w:rFonts w:ascii="Times New Roman" w:hAnsi="Times New Roman" w:cs="Times New Roman"/>
          <w:noProof/>
          <w:sz w:val="24"/>
          <w:szCs w:val="24"/>
          <w:lang w:val="pt-BR"/>
        </w:rPr>
        <w:t xml:space="preserve">Fundação SOS Mata Atlântica, Instituto Nacional de Pesquisas Espaciais INPE, 2013. Atlas dos remanescentes florestais da Mata Atlântica perído 2011-2012, Relatório Técnico. </w:t>
      </w:r>
      <w:r w:rsidRPr="002D4C02">
        <w:rPr>
          <w:rFonts w:ascii="Times New Roman" w:hAnsi="Times New Roman" w:cs="Times New Roman"/>
          <w:noProof/>
          <w:sz w:val="24"/>
          <w:szCs w:val="24"/>
        </w:rPr>
        <w:t>São Paulo.</w:t>
      </w:r>
    </w:p>
    <w:p w14:paraId="5DFC62D3" w14:textId="77777777" w:rsidR="002D4C02" w:rsidRPr="002D4C02" w:rsidRDefault="002D4C02" w:rsidP="002D4C0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D4C02">
        <w:rPr>
          <w:rFonts w:ascii="Times New Roman" w:hAnsi="Times New Roman" w:cs="Times New Roman"/>
          <w:noProof/>
          <w:sz w:val="24"/>
          <w:szCs w:val="24"/>
        </w:rPr>
        <w:t>IUCN, 2016. The IUCN red list of threatened species. Version 2016-3 [WWW Document]. URL www.iucnredlist.org (accessed 3.17.20).</w:t>
      </w:r>
    </w:p>
    <w:p w14:paraId="366818DC" w14:textId="77777777" w:rsidR="002D4C02" w:rsidRPr="002C12BE" w:rsidRDefault="002D4C02" w:rsidP="002D4C02">
      <w:pPr>
        <w:widowControl w:val="0"/>
        <w:autoSpaceDE w:val="0"/>
        <w:autoSpaceDN w:val="0"/>
        <w:adjustRightInd w:val="0"/>
        <w:spacing w:after="0" w:line="240" w:lineRule="auto"/>
        <w:ind w:left="480" w:hanging="480"/>
        <w:rPr>
          <w:rFonts w:ascii="Times New Roman" w:hAnsi="Times New Roman" w:cs="Times New Roman"/>
          <w:noProof/>
          <w:sz w:val="24"/>
          <w:szCs w:val="24"/>
          <w:lang w:val="pt-BR"/>
        </w:rPr>
      </w:pPr>
      <w:r w:rsidRPr="002D4C02">
        <w:rPr>
          <w:rFonts w:ascii="Times New Roman" w:hAnsi="Times New Roman" w:cs="Times New Roman"/>
          <w:noProof/>
          <w:sz w:val="24"/>
          <w:szCs w:val="24"/>
        </w:rPr>
        <w:t xml:space="preserve">Sutherland, G.D., Harestad, A.S., Price, K., Lertzman, K.P., 2000. Scaling of Natal Dispersal Distances in Terrestrial Birds and Mammals. </w:t>
      </w:r>
      <w:r w:rsidRPr="002C12BE">
        <w:rPr>
          <w:rFonts w:ascii="Times New Roman" w:hAnsi="Times New Roman" w:cs="Times New Roman"/>
          <w:noProof/>
          <w:sz w:val="24"/>
          <w:szCs w:val="24"/>
          <w:lang w:val="pt-BR"/>
        </w:rPr>
        <w:t>Conserv. Ecol. 4, 1–36. https://doi.org/https://www.jstor.org/stable/26271738</w:t>
      </w:r>
    </w:p>
    <w:p w14:paraId="528E9274" w14:textId="77777777" w:rsidR="002D4C02" w:rsidRPr="002D4C02" w:rsidRDefault="002D4C02" w:rsidP="002D4C02">
      <w:pPr>
        <w:widowControl w:val="0"/>
        <w:autoSpaceDE w:val="0"/>
        <w:autoSpaceDN w:val="0"/>
        <w:adjustRightInd w:val="0"/>
        <w:spacing w:after="0" w:line="240" w:lineRule="auto"/>
        <w:ind w:left="480" w:hanging="480"/>
        <w:rPr>
          <w:rFonts w:ascii="Times New Roman" w:hAnsi="Times New Roman" w:cs="Times New Roman"/>
          <w:noProof/>
          <w:sz w:val="24"/>
        </w:rPr>
      </w:pPr>
      <w:r w:rsidRPr="002C12BE">
        <w:rPr>
          <w:rFonts w:ascii="Times New Roman" w:hAnsi="Times New Roman" w:cs="Times New Roman"/>
          <w:noProof/>
          <w:sz w:val="24"/>
          <w:szCs w:val="24"/>
          <w:lang w:val="pt-BR"/>
        </w:rPr>
        <w:t xml:space="preserve">Vale, M.M., Tourinho, L., Lorini, M.L., Rajão, H., Figueiredo, M.S.L., 2018. </w:t>
      </w:r>
      <w:r w:rsidRPr="002D4C02">
        <w:rPr>
          <w:rFonts w:ascii="Times New Roman" w:hAnsi="Times New Roman" w:cs="Times New Roman"/>
          <w:noProof/>
          <w:sz w:val="24"/>
          <w:szCs w:val="24"/>
        </w:rPr>
        <w:t>Endemic birds of the Atlantic Forest: traits, conservation status, and patterns of biodiversity. J. F. Ornithol. 89, 193–206. https://doi.org/10.1111/jofo.12256</w:t>
      </w:r>
    </w:p>
    <w:p w14:paraId="646805AF" w14:textId="751DD412" w:rsidR="007252BE" w:rsidRDefault="005B6263" w:rsidP="00893C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r w:rsidR="007252BE">
        <w:rPr>
          <w:rFonts w:ascii="Times New Roman" w:hAnsi="Times New Roman" w:cs="Times New Roman"/>
          <w:sz w:val="24"/>
          <w:szCs w:val="24"/>
        </w:rPr>
        <w:br w:type="page"/>
      </w:r>
    </w:p>
    <w:p w14:paraId="355536B2" w14:textId="5A22DE8B" w:rsidR="00365B17" w:rsidRDefault="00893C80" w:rsidP="00893C80">
      <w:pPr>
        <w:autoSpaceDE w:val="0"/>
        <w:autoSpaceDN w:val="0"/>
        <w:adjustRightInd w:val="0"/>
        <w:spacing w:after="0" w:line="240" w:lineRule="auto"/>
        <w:rPr>
          <w:rFonts w:ascii="Times New Roman" w:hAnsi="Times New Roman" w:cs="Times New Roman"/>
          <w:sz w:val="24"/>
          <w:szCs w:val="24"/>
        </w:rPr>
      </w:pPr>
      <w:r w:rsidRPr="003217BE">
        <w:rPr>
          <w:rFonts w:ascii="Times New Roman" w:hAnsi="Times New Roman" w:cs="Times New Roman"/>
          <w:sz w:val="24"/>
          <w:szCs w:val="24"/>
        </w:rPr>
        <w:lastRenderedPageBreak/>
        <w:t>Fig</w:t>
      </w:r>
      <w:r w:rsidR="00B42CA4">
        <w:rPr>
          <w:rFonts w:ascii="Times New Roman" w:hAnsi="Times New Roman" w:cs="Times New Roman"/>
          <w:sz w:val="24"/>
          <w:szCs w:val="24"/>
        </w:rPr>
        <w:t>.</w:t>
      </w:r>
      <w:r w:rsidRPr="003217BE">
        <w:rPr>
          <w:rFonts w:ascii="Times New Roman" w:hAnsi="Times New Roman" w:cs="Times New Roman"/>
          <w:sz w:val="24"/>
          <w:szCs w:val="24"/>
        </w:rPr>
        <w:t xml:space="preserve"> S1. </w:t>
      </w:r>
      <w:r w:rsidR="00CC432D">
        <w:rPr>
          <w:rFonts w:ascii="Times New Roman" w:hAnsi="Times New Roman" w:cs="Times New Roman"/>
          <w:sz w:val="24"/>
          <w:szCs w:val="24"/>
        </w:rPr>
        <w:t xml:space="preserve">The </w:t>
      </w:r>
      <w:r w:rsidR="003F3782">
        <w:rPr>
          <w:rFonts w:ascii="Times New Roman" w:hAnsi="Times New Roman" w:cs="Times New Roman"/>
          <w:sz w:val="24"/>
          <w:szCs w:val="24"/>
        </w:rPr>
        <w:t xml:space="preserve">Brazilian Atlantic Forest remaining </w:t>
      </w:r>
      <w:r w:rsidR="000D30D7">
        <w:rPr>
          <w:rFonts w:ascii="Times New Roman" w:hAnsi="Times New Roman" w:cs="Times New Roman"/>
          <w:sz w:val="24"/>
          <w:szCs w:val="24"/>
        </w:rPr>
        <w:t>(</w:t>
      </w:r>
      <w:r w:rsidR="009D1DBC">
        <w:rPr>
          <w:rFonts w:ascii="Times New Roman" w:hAnsi="Times New Roman" w:cs="Times New Roman"/>
          <w:sz w:val="24"/>
          <w:szCs w:val="24"/>
        </w:rPr>
        <w:t xml:space="preserve">in </w:t>
      </w:r>
      <w:r w:rsidR="00557759">
        <w:rPr>
          <w:rFonts w:ascii="Times New Roman" w:hAnsi="Times New Roman" w:cs="Times New Roman"/>
          <w:sz w:val="24"/>
          <w:szCs w:val="24"/>
        </w:rPr>
        <w:t xml:space="preserve">green) </w:t>
      </w:r>
      <w:r w:rsidR="007B3186">
        <w:rPr>
          <w:rFonts w:ascii="Times New Roman" w:hAnsi="Times New Roman" w:cs="Times New Roman"/>
          <w:sz w:val="24"/>
          <w:szCs w:val="24"/>
        </w:rPr>
        <w:t xml:space="preserve">from </w:t>
      </w:r>
      <w:r w:rsidR="007B3186">
        <w:rPr>
          <w:rFonts w:ascii="Times New Roman" w:hAnsi="Times New Roman" w:cs="Times New Roman"/>
          <w:sz w:val="24"/>
          <w:szCs w:val="24"/>
        </w:rPr>
        <w:fldChar w:fldCharType="begin" w:fldLock="1"/>
      </w:r>
      <w:r w:rsidR="002D4C02">
        <w:rPr>
          <w:rFonts w:ascii="Times New Roman" w:hAnsi="Times New Roman" w:cs="Times New Roman"/>
          <w:sz w:val="24"/>
          <w:szCs w:val="24"/>
        </w:rPr>
        <w:instrText>ADDIN CSL_CITATION {"citationItems":[{"id":"ITEM-1","itemData":{"author":[{"dropping-particle":"","family":"Fundação SOS Mata Atlântica","given":"","non-dropping-particle":"","parse-names":false,"suffix":""},{"dropping-particle":"","family":"Instituto Nacional de Pesquisas Espaciais INPE","given":"","non-dropping-particle":"","parse-names":false,"suffix":""}],"container-title":"Relatório Técnico","editor":[{"dropping-particle":"","family":"Atlântica","given":"Fundação SOS Mata","non-dropping-particle":"","parse-names":false,"suffix":""},{"dropping-particle":"","family":"Instituto Nacional de Pesquisas Espaciais INPE","given":"","non-dropping-particle":"","parse-names":false,"suffix":""}],"id":"ITEM-1","issued":{"date-parts":[["2013"]]},"number-of-pages":"1-61","publisher-place":"São Paulo","title":"Atlas dos remanescentes florestais da Mata Atlântica perído 2011-2012","type":"book"},"uris":["http://www.mendeley.com/documents/?uuid=13c7b79d-226a-412e-974a-9e2d3007d038"]}],"mendeley":{"formattedCitation":"(Fundação SOS Mata Atlântica and Instituto Nacional de Pesquisas Espaciais INPE, 2013)","manualFormatting":"Fundação SOS Mata Atlântica and Instituto Nacional de Pesquisas Espaciais INPE (2013)","plainTextFormattedCitation":"(Fundação SOS Mata Atlântica and Instituto Nacional de Pesquisas Espaciais INPE, 2013)","previouslyFormattedCitation":"(Fundação SOS Mata Atlântica and Instituto Nacional de Pesquisas Espaciais INPE, 2013)"},"properties":{"noteIndex":0},"schema":"https://github.com/citation-style-language/schema/raw/master/csl-citation.json"}</w:instrText>
      </w:r>
      <w:r w:rsidR="007B3186">
        <w:rPr>
          <w:rFonts w:ascii="Times New Roman" w:hAnsi="Times New Roman" w:cs="Times New Roman"/>
          <w:sz w:val="24"/>
          <w:szCs w:val="24"/>
        </w:rPr>
        <w:fldChar w:fldCharType="separate"/>
      </w:r>
      <w:r w:rsidR="007B3186" w:rsidRPr="007B3186">
        <w:rPr>
          <w:rFonts w:ascii="Times New Roman" w:hAnsi="Times New Roman" w:cs="Times New Roman"/>
          <w:noProof/>
          <w:sz w:val="24"/>
          <w:szCs w:val="24"/>
        </w:rPr>
        <w:t>Fundação SOS Mata Atlântica and Instituto Nacional de Pesquisas Espaciais INPE (2013)</w:t>
      </w:r>
      <w:r w:rsidR="007B3186">
        <w:rPr>
          <w:rFonts w:ascii="Times New Roman" w:hAnsi="Times New Roman" w:cs="Times New Roman"/>
          <w:sz w:val="24"/>
          <w:szCs w:val="24"/>
        </w:rPr>
        <w:fldChar w:fldCharType="end"/>
      </w:r>
      <w:r w:rsidR="007B3186">
        <w:rPr>
          <w:rFonts w:ascii="Times New Roman" w:hAnsi="Times New Roman" w:cs="Times New Roman"/>
          <w:sz w:val="24"/>
          <w:szCs w:val="24"/>
        </w:rPr>
        <w:t xml:space="preserve">, </w:t>
      </w:r>
      <w:r w:rsidR="00557759">
        <w:rPr>
          <w:rFonts w:ascii="Times New Roman" w:hAnsi="Times New Roman" w:cs="Times New Roman"/>
          <w:sz w:val="24"/>
          <w:szCs w:val="24"/>
        </w:rPr>
        <w:t xml:space="preserve">and the </w:t>
      </w:r>
      <w:r w:rsidR="00CC432D">
        <w:rPr>
          <w:rFonts w:ascii="Times New Roman" w:hAnsi="Times New Roman" w:cs="Times New Roman"/>
          <w:sz w:val="24"/>
          <w:szCs w:val="24"/>
        </w:rPr>
        <w:t xml:space="preserve">original Atlantic Forest extension </w:t>
      </w:r>
      <w:r w:rsidR="003F3782">
        <w:rPr>
          <w:rFonts w:ascii="Times New Roman" w:hAnsi="Times New Roman" w:cs="Times New Roman"/>
          <w:sz w:val="24"/>
          <w:szCs w:val="24"/>
        </w:rPr>
        <w:t xml:space="preserve">in the small </w:t>
      </w:r>
      <w:r w:rsidR="00557759">
        <w:rPr>
          <w:rFonts w:ascii="Times New Roman" w:hAnsi="Times New Roman" w:cs="Times New Roman"/>
          <w:sz w:val="24"/>
          <w:szCs w:val="24"/>
        </w:rPr>
        <w:t>overview</w:t>
      </w:r>
      <w:r w:rsidR="003039A2">
        <w:rPr>
          <w:rFonts w:ascii="Times New Roman" w:hAnsi="Times New Roman" w:cs="Times New Roman"/>
          <w:sz w:val="24"/>
          <w:szCs w:val="24"/>
        </w:rPr>
        <w:t xml:space="preserve"> (in gray)</w:t>
      </w:r>
      <w:r w:rsidR="007B3186">
        <w:rPr>
          <w:rFonts w:ascii="Times New Roman" w:hAnsi="Times New Roman" w:cs="Times New Roman"/>
          <w:sz w:val="24"/>
          <w:szCs w:val="24"/>
        </w:rPr>
        <w:t>.</w:t>
      </w:r>
    </w:p>
    <w:p w14:paraId="0B557FFB" w14:textId="77777777" w:rsidR="00365B17" w:rsidRDefault="00365B17" w:rsidP="00893C80">
      <w:pPr>
        <w:autoSpaceDE w:val="0"/>
        <w:autoSpaceDN w:val="0"/>
        <w:adjustRightInd w:val="0"/>
        <w:spacing w:after="0" w:line="240" w:lineRule="auto"/>
        <w:rPr>
          <w:rFonts w:ascii="Times New Roman" w:hAnsi="Times New Roman" w:cs="Times New Roman"/>
          <w:sz w:val="24"/>
          <w:szCs w:val="24"/>
        </w:rPr>
      </w:pPr>
    </w:p>
    <w:p w14:paraId="3C953085" w14:textId="77777777" w:rsidR="00365B17" w:rsidRDefault="00365B17" w:rsidP="00893C80">
      <w:pPr>
        <w:autoSpaceDE w:val="0"/>
        <w:autoSpaceDN w:val="0"/>
        <w:adjustRightInd w:val="0"/>
        <w:spacing w:after="0" w:line="240" w:lineRule="auto"/>
        <w:rPr>
          <w:rFonts w:ascii="Times New Roman" w:hAnsi="Times New Roman" w:cs="Times New Roman"/>
          <w:sz w:val="24"/>
          <w:szCs w:val="24"/>
        </w:rPr>
      </w:pPr>
    </w:p>
    <w:p w14:paraId="0C40568A" w14:textId="59DC4117" w:rsidR="00365B17" w:rsidRDefault="00365B17" w:rsidP="00893C80">
      <w:pPr>
        <w:autoSpaceDE w:val="0"/>
        <w:autoSpaceDN w:val="0"/>
        <w:adjustRightInd w:val="0"/>
        <w:spacing w:after="0" w:line="240" w:lineRule="auto"/>
        <w:rPr>
          <w:rFonts w:ascii="Times New Roman" w:hAnsi="Times New Roman" w:cs="Times New Roman"/>
          <w:sz w:val="24"/>
          <w:szCs w:val="24"/>
        </w:rPr>
        <w:sectPr w:rsidR="00365B17" w:rsidSect="00F642DC">
          <w:pgSz w:w="12240" w:h="15840"/>
          <w:pgMar w:top="1417" w:right="1701" w:bottom="1417" w:left="1701" w:header="708" w:footer="708" w:gutter="0"/>
          <w:cols w:space="708"/>
          <w:docGrid w:linePitch="360"/>
        </w:sectPr>
      </w:pPr>
      <w:r>
        <w:rPr>
          <w:rFonts w:ascii="Times New Roman" w:hAnsi="Times New Roman" w:cs="Times New Roman"/>
          <w:noProof/>
          <w:sz w:val="24"/>
          <w:szCs w:val="24"/>
        </w:rPr>
        <w:drawing>
          <wp:inline distT="0" distB="0" distL="0" distR="0" wp14:anchorId="71B9EC44" wp14:editId="1218D80C">
            <wp:extent cx="5612130" cy="3968750"/>
            <wp:effectExtent l="0" t="0" r="7620" b="0"/>
            <wp:docPr id="8" name="Imagem 8" descr="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Mapa&#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2130" cy="3968750"/>
                    </a:xfrm>
                    <a:prstGeom prst="rect">
                      <a:avLst/>
                    </a:prstGeom>
                  </pic:spPr>
                </pic:pic>
              </a:graphicData>
            </a:graphic>
          </wp:inline>
        </w:drawing>
      </w:r>
    </w:p>
    <w:p w14:paraId="1B5703AD" w14:textId="11BA4027" w:rsidR="00732984" w:rsidRDefault="005011F4" w:rsidP="00893C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Fig. S2. </w:t>
      </w:r>
      <w:r w:rsidRPr="00140E50">
        <w:rPr>
          <w:rFonts w:ascii="Times New Roman" w:hAnsi="Times New Roman" w:cs="Times New Roman"/>
          <w:sz w:val="24"/>
          <w:szCs w:val="24"/>
        </w:rPr>
        <w:t>Maps of Combined Landscape Suitability (CLS, rang</w:t>
      </w:r>
      <w:r>
        <w:rPr>
          <w:rFonts w:ascii="Times New Roman" w:hAnsi="Times New Roman" w:cs="Times New Roman"/>
          <w:sz w:val="24"/>
          <w:szCs w:val="24"/>
        </w:rPr>
        <w:t>ing</w:t>
      </w:r>
      <w:r w:rsidRPr="00140E50">
        <w:rPr>
          <w:rFonts w:ascii="Times New Roman" w:hAnsi="Times New Roman" w:cs="Times New Roman"/>
          <w:sz w:val="24"/>
          <w:szCs w:val="24"/>
        </w:rPr>
        <w:t xml:space="preserve"> from 0 to 1) inside of the distribution range </w:t>
      </w:r>
      <w:r w:rsidRPr="009D0446">
        <w:rPr>
          <w:rFonts w:ascii="Times New Roman" w:hAnsi="Times New Roman" w:cs="Times New Roman"/>
          <w:sz w:val="24"/>
          <w:szCs w:val="24"/>
        </w:rPr>
        <w:t xml:space="preserve">area </w:t>
      </w:r>
      <w:r>
        <w:rPr>
          <w:rFonts w:ascii="Times New Roman" w:hAnsi="Times New Roman" w:cs="Times New Roman"/>
          <w:sz w:val="24"/>
          <w:szCs w:val="24"/>
        </w:rPr>
        <w:t xml:space="preserve">of the 11 target species </w:t>
      </w:r>
      <w:r w:rsidRPr="009D0446">
        <w:rPr>
          <w:rFonts w:ascii="Times New Roman" w:hAnsi="Times New Roman" w:cs="Times New Roman"/>
          <w:sz w:val="24"/>
          <w:szCs w:val="24"/>
        </w:rPr>
        <w:t>(</w:t>
      </w:r>
      <w:r>
        <w:rPr>
          <w:rFonts w:ascii="Times New Roman" w:hAnsi="Times New Roman" w:cs="Times New Roman"/>
          <w:sz w:val="24"/>
          <w:szCs w:val="24"/>
        </w:rPr>
        <w:t xml:space="preserve">small </w:t>
      </w:r>
      <w:r w:rsidRPr="009D0446">
        <w:rPr>
          <w:rFonts w:ascii="Times New Roman" w:hAnsi="Times New Roman" w:cs="Times New Roman"/>
          <w:sz w:val="24"/>
          <w:szCs w:val="24"/>
        </w:rPr>
        <w:t>map</w:t>
      </w:r>
      <w:r>
        <w:rPr>
          <w:rFonts w:ascii="Times New Roman" w:hAnsi="Times New Roman" w:cs="Times New Roman"/>
          <w:sz w:val="24"/>
          <w:szCs w:val="24"/>
        </w:rPr>
        <w:t>s</w:t>
      </w:r>
      <w:r w:rsidRPr="009D0446">
        <w:rPr>
          <w:rFonts w:ascii="Times New Roman" w:hAnsi="Times New Roman" w:cs="Times New Roman"/>
          <w:sz w:val="24"/>
          <w:szCs w:val="24"/>
        </w:rPr>
        <w:t xml:space="preserve"> on the left)</w:t>
      </w:r>
      <w:r>
        <w:rPr>
          <w:rFonts w:ascii="Times New Roman" w:hAnsi="Times New Roman" w:cs="Times New Roman"/>
          <w:sz w:val="24"/>
          <w:szCs w:val="24"/>
        </w:rPr>
        <w:t>. As current</w:t>
      </w:r>
      <w:r w:rsidRPr="00140E50">
        <w:rPr>
          <w:rFonts w:ascii="Times New Roman" w:hAnsi="Times New Roman" w:cs="Times New Roman"/>
          <w:sz w:val="24"/>
          <w:szCs w:val="24"/>
        </w:rPr>
        <w:t xml:space="preserve"> and future </w:t>
      </w:r>
      <w:r>
        <w:rPr>
          <w:rFonts w:ascii="Times New Roman" w:hAnsi="Times New Roman" w:cs="Times New Roman"/>
          <w:sz w:val="24"/>
          <w:szCs w:val="24"/>
        </w:rPr>
        <w:t xml:space="preserve">results were highly correlated,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there was little change in the future, we show only the maps under current conditions</w:t>
      </w:r>
      <w:r w:rsidRPr="00140E50">
        <w:rPr>
          <w:rFonts w:ascii="Times New Roman" w:hAnsi="Times New Roman" w:cs="Times New Roman"/>
          <w:sz w:val="24"/>
          <w:szCs w:val="24"/>
        </w:rPr>
        <w:t xml:space="preserve">. Each unit of the map is a </w:t>
      </w:r>
      <w:r>
        <w:rPr>
          <w:rFonts w:ascii="Times New Roman" w:hAnsi="Times New Roman" w:cs="Times New Roman"/>
          <w:sz w:val="24"/>
          <w:szCs w:val="24"/>
        </w:rPr>
        <w:t>“</w:t>
      </w:r>
      <w:r w:rsidRPr="00140E50">
        <w:rPr>
          <w:rFonts w:ascii="Times New Roman" w:hAnsi="Times New Roman" w:cs="Times New Roman"/>
          <w:sz w:val="24"/>
          <w:szCs w:val="24"/>
        </w:rPr>
        <w:t>landscape</w:t>
      </w:r>
      <w:r>
        <w:rPr>
          <w:rFonts w:ascii="Times New Roman" w:hAnsi="Times New Roman" w:cs="Times New Roman"/>
          <w:sz w:val="24"/>
          <w:szCs w:val="24"/>
        </w:rPr>
        <w:t xml:space="preserve">” within the </w:t>
      </w:r>
      <w:r w:rsidRPr="00140E50">
        <w:rPr>
          <w:rFonts w:ascii="Times New Roman" w:hAnsi="Times New Roman" w:cs="Times New Roman"/>
          <w:sz w:val="24"/>
          <w:szCs w:val="24"/>
        </w:rPr>
        <w:t>Brazil</w:t>
      </w:r>
      <w:r>
        <w:rPr>
          <w:rFonts w:ascii="Times New Roman" w:hAnsi="Times New Roman" w:cs="Times New Roman"/>
          <w:sz w:val="24"/>
          <w:szCs w:val="24"/>
        </w:rPr>
        <w:t xml:space="preserve">ian Atlantic Forest biome, represented by a </w:t>
      </w:r>
      <w:proofErr w:type="gramStart"/>
      <w:r w:rsidRPr="00140E50">
        <w:rPr>
          <w:rFonts w:ascii="Times New Roman" w:hAnsi="Times New Roman" w:cs="Times New Roman"/>
          <w:sz w:val="24"/>
          <w:szCs w:val="24"/>
        </w:rPr>
        <w:t>50,000 ha</w:t>
      </w:r>
      <w:proofErr w:type="gramEnd"/>
      <w:r>
        <w:rPr>
          <w:rFonts w:ascii="Times New Roman" w:hAnsi="Times New Roman" w:cs="Times New Roman"/>
          <w:sz w:val="24"/>
          <w:szCs w:val="24"/>
        </w:rPr>
        <w:t xml:space="preserve"> hexagon</w:t>
      </w:r>
      <w:r w:rsidRPr="00140E50">
        <w:rPr>
          <w:rFonts w:ascii="Times New Roman" w:hAnsi="Times New Roman" w:cs="Times New Roman"/>
          <w:sz w:val="24"/>
          <w:szCs w:val="24"/>
        </w:rPr>
        <w:t>)</w:t>
      </w:r>
      <w:r w:rsidRPr="00543157">
        <w:rPr>
          <w:rFonts w:ascii="Times New Roman" w:hAnsi="Times New Roman" w:cs="Times New Roman"/>
          <w:sz w:val="24"/>
          <w:szCs w:val="24"/>
        </w:rPr>
        <w:t>.</w:t>
      </w:r>
      <w:r>
        <w:rPr>
          <w:rFonts w:ascii="Times New Roman" w:hAnsi="Times New Roman" w:cs="Times New Roman"/>
          <w:sz w:val="24"/>
          <w:szCs w:val="24"/>
        </w:rPr>
        <w:t>”</w:t>
      </w:r>
    </w:p>
    <w:p w14:paraId="313BC67A" w14:textId="77777777" w:rsidR="005011F4" w:rsidRDefault="005011F4" w:rsidP="00893C80">
      <w:pPr>
        <w:autoSpaceDE w:val="0"/>
        <w:autoSpaceDN w:val="0"/>
        <w:adjustRightInd w:val="0"/>
        <w:spacing w:after="0" w:line="240" w:lineRule="auto"/>
        <w:rPr>
          <w:rFonts w:ascii="Times New Roman" w:hAnsi="Times New Roman" w:cs="Times New Roman"/>
          <w:sz w:val="24"/>
          <w:szCs w:val="24"/>
        </w:rPr>
      </w:pPr>
    </w:p>
    <w:p w14:paraId="12D8742C" w14:textId="59C2A0C1" w:rsidR="00DD7C04" w:rsidRDefault="00AC1DE3" w:rsidP="00893C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9DFB62" wp14:editId="31280406">
            <wp:extent cx="5612130" cy="6122035"/>
            <wp:effectExtent l="0" t="0" r="7620" b="0"/>
            <wp:docPr id="2" name="Imagem 2" descr="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Mapa&#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2130" cy="6122035"/>
                    </a:xfrm>
                    <a:prstGeom prst="rect">
                      <a:avLst/>
                    </a:prstGeom>
                  </pic:spPr>
                </pic:pic>
              </a:graphicData>
            </a:graphic>
          </wp:inline>
        </w:drawing>
      </w:r>
    </w:p>
    <w:p w14:paraId="3964E28D" w14:textId="77777777" w:rsidR="00D51E58" w:rsidRDefault="00D51E58" w:rsidP="00893C80">
      <w:pPr>
        <w:autoSpaceDE w:val="0"/>
        <w:autoSpaceDN w:val="0"/>
        <w:adjustRightInd w:val="0"/>
        <w:spacing w:after="0" w:line="240" w:lineRule="auto"/>
        <w:rPr>
          <w:rFonts w:ascii="Times New Roman" w:hAnsi="Times New Roman" w:cs="Times New Roman"/>
          <w:sz w:val="24"/>
          <w:szCs w:val="24"/>
        </w:rPr>
        <w:sectPr w:rsidR="00D51E58" w:rsidSect="00F642DC">
          <w:pgSz w:w="12240" w:h="15840"/>
          <w:pgMar w:top="1417" w:right="1701" w:bottom="1417" w:left="1701" w:header="708" w:footer="708" w:gutter="0"/>
          <w:cols w:space="708"/>
          <w:docGrid w:linePitch="360"/>
        </w:sectPr>
      </w:pPr>
    </w:p>
    <w:p w14:paraId="58C0A1A9" w14:textId="20E98DBD" w:rsidR="00FC11DF" w:rsidRDefault="00D51E58" w:rsidP="00893C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Fig. S3.</w:t>
      </w:r>
      <w:r w:rsidR="00B52405">
        <w:rPr>
          <w:rFonts w:ascii="Times New Roman" w:hAnsi="Times New Roman" w:cs="Times New Roman"/>
          <w:sz w:val="24"/>
          <w:szCs w:val="24"/>
        </w:rPr>
        <w:t xml:space="preserve"> </w:t>
      </w:r>
      <w:r w:rsidR="006043ED" w:rsidRPr="006043ED">
        <w:rPr>
          <w:rFonts w:ascii="Times New Roman" w:hAnsi="Times New Roman" w:cs="Times New Roman"/>
          <w:sz w:val="24"/>
          <w:szCs w:val="24"/>
        </w:rPr>
        <w:t>Pie-charts refer to forest cover proportion</w:t>
      </w:r>
      <w:r w:rsidR="00EA19E4">
        <w:rPr>
          <w:rFonts w:ascii="Times New Roman" w:hAnsi="Times New Roman" w:cs="Times New Roman"/>
          <w:sz w:val="24"/>
          <w:szCs w:val="24"/>
        </w:rPr>
        <w:t>.</w:t>
      </w:r>
      <w:r w:rsidR="006043ED" w:rsidRPr="006043ED">
        <w:rPr>
          <w:rFonts w:ascii="Times New Roman" w:hAnsi="Times New Roman" w:cs="Times New Roman"/>
          <w:sz w:val="24"/>
          <w:szCs w:val="24"/>
        </w:rPr>
        <w:t xml:space="preserve"> Dark green represents the proportion of landscapes with ≤</w:t>
      </w:r>
      <w:r w:rsidR="006043ED">
        <w:rPr>
          <w:rFonts w:ascii="Times New Roman" w:hAnsi="Times New Roman" w:cs="Times New Roman"/>
          <w:sz w:val="24"/>
          <w:szCs w:val="24"/>
        </w:rPr>
        <w:t>5</w:t>
      </w:r>
      <w:r w:rsidR="006043ED" w:rsidRPr="006043ED">
        <w:rPr>
          <w:rFonts w:ascii="Times New Roman" w:hAnsi="Times New Roman" w:cs="Times New Roman"/>
          <w:sz w:val="24"/>
          <w:szCs w:val="24"/>
        </w:rPr>
        <w:t>0% forest cover and light green represents the proportion of landscapes with &gt;</w:t>
      </w:r>
      <w:r w:rsidR="006043ED">
        <w:rPr>
          <w:rFonts w:ascii="Times New Roman" w:hAnsi="Times New Roman" w:cs="Times New Roman"/>
          <w:sz w:val="24"/>
          <w:szCs w:val="24"/>
        </w:rPr>
        <w:t>5</w:t>
      </w:r>
      <w:r w:rsidR="006043ED" w:rsidRPr="006043ED">
        <w:rPr>
          <w:rFonts w:ascii="Times New Roman" w:hAnsi="Times New Roman" w:cs="Times New Roman"/>
          <w:sz w:val="24"/>
          <w:szCs w:val="24"/>
        </w:rPr>
        <w:t>0% forest cover.</w:t>
      </w:r>
    </w:p>
    <w:p w14:paraId="4ECCDEC3" w14:textId="7F955512" w:rsidR="00B52405" w:rsidRDefault="00B52405" w:rsidP="00893C80">
      <w:pPr>
        <w:autoSpaceDE w:val="0"/>
        <w:autoSpaceDN w:val="0"/>
        <w:adjustRightInd w:val="0"/>
        <w:spacing w:after="0" w:line="240" w:lineRule="auto"/>
        <w:rPr>
          <w:rFonts w:ascii="Times New Roman" w:hAnsi="Times New Roman" w:cs="Times New Roman"/>
          <w:sz w:val="24"/>
          <w:szCs w:val="24"/>
        </w:rPr>
      </w:pPr>
    </w:p>
    <w:p w14:paraId="1EED86B5" w14:textId="320FFE88" w:rsidR="00B52405" w:rsidRPr="00140E50" w:rsidRDefault="00292F85" w:rsidP="00893C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A471E3" wp14:editId="0774F42C">
            <wp:extent cx="5612130" cy="5225415"/>
            <wp:effectExtent l="0" t="0" r="7620" b="0"/>
            <wp:docPr id="1" name="Imagem 1"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orma&#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5225415"/>
                    </a:xfrm>
                    <a:prstGeom prst="rect">
                      <a:avLst/>
                    </a:prstGeom>
                  </pic:spPr>
                </pic:pic>
              </a:graphicData>
            </a:graphic>
          </wp:inline>
        </w:drawing>
      </w:r>
    </w:p>
    <w:sectPr w:rsidR="00B52405" w:rsidRPr="00140E50" w:rsidSect="00F642D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B50BB" w14:textId="77777777" w:rsidR="00483B76" w:rsidRDefault="00483B76" w:rsidP="00691E88">
      <w:pPr>
        <w:spacing w:after="0" w:line="240" w:lineRule="auto"/>
      </w:pPr>
      <w:r>
        <w:separator/>
      </w:r>
    </w:p>
  </w:endnote>
  <w:endnote w:type="continuationSeparator" w:id="0">
    <w:p w14:paraId="0E8AB0E1" w14:textId="77777777" w:rsidR="00483B76" w:rsidRDefault="00483B76" w:rsidP="00691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5E60E" w14:textId="77777777" w:rsidR="00483B76" w:rsidRDefault="00483B76" w:rsidP="00691E88">
      <w:pPr>
        <w:spacing w:after="0" w:line="240" w:lineRule="auto"/>
      </w:pPr>
      <w:r>
        <w:separator/>
      </w:r>
    </w:p>
  </w:footnote>
  <w:footnote w:type="continuationSeparator" w:id="0">
    <w:p w14:paraId="56BF7A8E" w14:textId="77777777" w:rsidR="00483B76" w:rsidRDefault="00483B76" w:rsidP="00691E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F9B"/>
    <w:rsid w:val="0000202D"/>
    <w:rsid w:val="00002D4E"/>
    <w:rsid w:val="00006AC2"/>
    <w:rsid w:val="000073B9"/>
    <w:rsid w:val="00007DA8"/>
    <w:rsid w:val="000107A1"/>
    <w:rsid w:val="00010C61"/>
    <w:rsid w:val="00011B9B"/>
    <w:rsid w:val="00012663"/>
    <w:rsid w:val="00013733"/>
    <w:rsid w:val="000153BC"/>
    <w:rsid w:val="00017734"/>
    <w:rsid w:val="00017F09"/>
    <w:rsid w:val="00017F28"/>
    <w:rsid w:val="00020565"/>
    <w:rsid w:val="00020BC3"/>
    <w:rsid w:val="00020EBA"/>
    <w:rsid w:val="00021537"/>
    <w:rsid w:val="000225D2"/>
    <w:rsid w:val="00023A8D"/>
    <w:rsid w:val="00027097"/>
    <w:rsid w:val="000275B1"/>
    <w:rsid w:val="000304BD"/>
    <w:rsid w:val="000304E9"/>
    <w:rsid w:val="0003113F"/>
    <w:rsid w:val="00032F37"/>
    <w:rsid w:val="00033930"/>
    <w:rsid w:val="00033F2A"/>
    <w:rsid w:val="00041318"/>
    <w:rsid w:val="00042149"/>
    <w:rsid w:val="000430D3"/>
    <w:rsid w:val="0004327A"/>
    <w:rsid w:val="00043331"/>
    <w:rsid w:val="0004467C"/>
    <w:rsid w:val="0004536E"/>
    <w:rsid w:val="000503DB"/>
    <w:rsid w:val="00050567"/>
    <w:rsid w:val="000508D6"/>
    <w:rsid w:val="00050C7E"/>
    <w:rsid w:val="00053A58"/>
    <w:rsid w:val="00054E7E"/>
    <w:rsid w:val="0005526F"/>
    <w:rsid w:val="00055444"/>
    <w:rsid w:val="000559E2"/>
    <w:rsid w:val="0005620A"/>
    <w:rsid w:val="00056345"/>
    <w:rsid w:val="00060CA7"/>
    <w:rsid w:val="00063AFD"/>
    <w:rsid w:val="000647C1"/>
    <w:rsid w:val="00065135"/>
    <w:rsid w:val="000676E8"/>
    <w:rsid w:val="00067F19"/>
    <w:rsid w:val="00075202"/>
    <w:rsid w:val="00076A12"/>
    <w:rsid w:val="00083B64"/>
    <w:rsid w:val="00086FD9"/>
    <w:rsid w:val="00091BBD"/>
    <w:rsid w:val="000922D0"/>
    <w:rsid w:val="00093AC7"/>
    <w:rsid w:val="000942EB"/>
    <w:rsid w:val="000A048F"/>
    <w:rsid w:val="000A1ECD"/>
    <w:rsid w:val="000A2ABA"/>
    <w:rsid w:val="000A2B9D"/>
    <w:rsid w:val="000A71FF"/>
    <w:rsid w:val="000B1107"/>
    <w:rsid w:val="000B6503"/>
    <w:rsid w:val="000C15B1"/>
    <w:rsid w:val="000C1D53"/>
    <w:rsid w:val="000C2B65"/>
    <w:rsid w:val="000C452A"/>
    <w:rsid w:val="000C4FDD"/>
    <w:rsid w:val="000C70E8"/>
    <w:rsid w:val="000D30D7"/>
    <w:rsid w:val="000D39B1"/>
    <w:rsid w:val="000D3E92"/>
    <w:rsid w:val="000D6E7C"/>
    <w:rsid w:val="000D7360"/>
    <w:rsid w:val="000E0BCB"/>
    <w:rsid w:val="000E2AEB"/>
    <w:rsid w:val="000E404F"/>
    <w:rsid w:val="000E49B4"/>
    <w:rsid w:val="000E524F"/>
    <w:rsid w:val="000E58BF"/>
    <w:rsid w:val="000E5A51"/>
    <w:rsid w:val="000F11B0"/>
    <w:rsid w:val="000F2FF1"/>
    <w:rsid w:val="000F3AD7"/>
    <w:rsid w:val="000F444A"/>
    <w:rsid w:val="000F4B95"/>
    <w:rsid w:val="000F6A02"/>
    <w:rsid w:val="000F6ABF"/>
    <w:rsid w:val="0010074B"/>
    <w:rsid w:val="00100F75"/>
    <w:rsid w:val="0010289F"/>
    <w:rsid w:val="00103987"/>
    <w:rsid w:val="00105B3B"/>
    <w:rsid w:val="00106EC0"/>
    <w:rsid w:val="00110967"/>
    <w:rsid w:val="00110DB2"/>
    <w:rsid w:val="00112E72"/>
    <w:rsid w:val="00114DC0"/>
    <w:rsid w:val="00116868"/>
    <w:rsid w:val="001172A1"/>
    <w:rsid w:val="0012241A"/>
    <w:rsid w:val="00123E18"/>
    <w:rsid w:val="00124250"/>
    <w:rsid w:val="001245D5"/>
    <w:rsid w:val="001266CD"/>
    <w:rsid w:val="0012799B"/>
    <w:rsid w:val="00130C18"/>
    <w:rsid w:val="00131882"/>
    <w:rsid w:val="00131D6B"/>
    <w:rsid w:val="00132DE0"/>
    <w:rsid w:val="00140E50"/>
    <w:rsid w:val="00143F94"/>
    <w:rsid w:val="0014688C"/>
    <w:rsid w:val="001468EA"/>
    <w:rsid w:val="0015236D"/>
    <w:rsid w:val="00154B10"/>
    <w:rsid w:val="00156F52"/>
    <w:rsid w:val="001615BB"/>
    <w:rsid w:val="00161FB9"/>
    <w:rsid w:val="001629DE"/>
    <w:rsid w:val="00163EA1"/>
    <w:rsid w:val="00164134"/>
    <w:rsid w:val="00167813"/>
    <w:rsid w:val="0017100C"/>
    <w:rsid w:val="001738BC"/>
    <w:rsid w:val="00176CA2"/>
    <w:rsid w:val="001832CB"/>
    <w:rsid w:val="001833E8"/>
    <w:rsid w:val="001855FA"/>
    <w:rsid w:val="001857A9"/>
    <w:rsid w:val="001863E5"/>
    <w:rsid w:val="00186798"/>
    <w:rsid w:val="001867DF"/>
    <w:rsid w:val="00193524"/>
    <w:rsid w:val="001943BC"/>
    <w:rsid w:val="0019495E"/>
    <w:rsid w:val="00195447"/>
    <w:rsid w:val="0019705D"/>
    <w:rsid w:val="001A0AB5"/>
    <w:rsid w:val="001A1497"/>
    <w:rsid w:val="001A272E"/>
    <w:rsid w:val="001A2A37"/>
    <w:rsid w:val="001A3027"/>
    <w:rsid w:val="001A5FFA"/>
    <w:rsid w:val="001A6ED8"/>
    <w:rsid w:val="001B0432"/>
    <w:rsid w:val="001B0D0E"/>
    <w:rsid w:val="001B123A"/>
    <w:rsid w:val="001B2C0A"/>
    <w:rsid w:val="001B72D7"/>
    <w:rsid w:val="001C1784"/>
    <w:rsid w:val="001C1E10"/>
    <w:rsid w:val="001C3EE0"/>
    <w:rsid w:val="001C3F29"/>
    <w:rsid w:val="001C548A"/>
    <w:rsid w:val="001C54BA"/>
    <w:rsid w:val="001C67A5"/>
    <w:rsid w:val="001D0408"/>
    <w:rsid w:val="001D1C8F"/>
    <w:rsid w:val="001D25AA"/>
    <w:rsid w:val="001D47E8"/>
    <w:rsid w:val="001D4F89"/>
    <w:rsid w:val="001D6997"/>
    <w:rsid w:val="001D6DF8"/>
    <w:rsid w:val="001D758E"/>
    <w:rsid w:val="001E2A1F"/>
    <w:rsid w:val="001E4884"/>
    <w:rsid w:val="001F3777"/>
    <w:rsid w:val="001F5AA4"/>
    <w:rsid w:val="001F6EFC"/>
    <w:rsid w:val="00202EB4"/>
    <w:rsid w:val="00203A3B"/>
    <w:rsid w:val="00204222"/>
    <w:rsid w:val="002046D9"/>
    <w:rsid w:val="00204758"/>
    <w:rsid w:val="00204A27"/>
    <w:rsid w:val="00204B67"/>
    <w:rsid w:val="002070EE"/>
    <w:rsid w:val="00210B1E"/>
    <w:rsid w:val="00210B76"/>
    <w:rsid w:val="00215FE7"/>
    <w:rsid w:val="00216AC8"/>
    <w:rsid w:val="00217342"/>
    <w:rsid w:val="00224FCA"/>
    <w:rsid w:val="002332E2"/>
    <w:rsid w:val="00234388"/>
    <w:rsid w:val="00234D0B"/>
    <w:rsid w:val="00235118"/>
    <w:rsid w:val="002416B4"/>
    <w:rsid w:val="00242296"/>
    <w:rsid w:val="00246842"/>
    <w:rsid w:val="00254DDB"/>
    <w:rsid w:val="00255C1E"/>
    <w:rsid w:val="002566AB"/>
    <w:rsid w:val="00260EFC"/>
    <w:rsid w:val="00260FEF"/>
    <w:rsid w:val="00261E14"/>
    <w:rsid w:val="0026250D"/>
    <w:rsid w:val="00264629"/>
    <w:rsid w:val="00264DE5"/>
    <w:rsid w:val="002747F8"/>
    <w:rsid w:val="00280CF4"/>
    <w:rsid w:val="00281BC1"/>
    <w:rsid w:val="00283560"/>
    <w:rsid w:val="002840E9"/>
    <w:rsid w:val="00285BF8"/>
    <w:rsid w:val="0029171B"/>
    <w:rsid w:val="00292B46"/>
    <w:rsid w:val="00292F85"/>
    <w:rsid w:val="002A03CB"/>
    <w:rsid w:val="002A2D5A"/>
    <w:rsid w:val="002A30A6"/>
    <w:rsid w:val="002A4AED"/>
    <w:rsid w:val="002B4FAB"/>
    <w:rsid w:val="002B50A8"/>
    <w:rsid w:val="002B53A7"/>
    <w:rsid w:val="002C0D67"/>
    <w:rsid w:val="002C12BE"/>
    <w:rsid w:val="002C22C8"/>
    <w:rsid w:val="002C2E4D"/>
    <w:rsid w:val="002C3062"/>
    <w:rsid w:val="002C5DB8"/>
    <w:rsid w:val="002C720D"/>
    <w:rsid w:val="002D0752"/>
    <w:rsid w:val="002D1A0F"/>
    <w:rsid w:val="002D4C02"/>
    <w:rsid w:val="002D5427"/>
    <w:rsid w:val="002D64A5"/>
    <w:rsid w:val="002D69F9"/>
    <w:rsid w:val="002E1886"/>
    <w:rsid w:val="002E27E8"/>
    <w:rsid w:val="002E2A25"/>
    <w:rsid w:val="002E4B59"/>
    <w:rsid w:val="002E6114"/>
    <w:rsid w:val="002E6CA1"/>
    <w:rsid w:val="002F5E79"/>
    <w:rsid w:val="00301C33"/>
    <w:rsid w:val="00301F7C"/>
    <w:rsid w:val="0030282B"/>
    <w:rsid w:val="003031E0"/>
    <w:rsid w:val="003039A2"/>
    <w:rsid w:val="00306197"/>
    <w:rsid w:val="003064E8"/>
    <w:rsid w:val="0030678C"/>
    <w:rsid w:val="003072F5"/>
    <w:rsid w:val="00311B30"/>
    <w:rsid w:val="003122F9"/>
    <w:rsid w:val="00312A0D"/>
    <w:rsid w:val="00313037"/>
    <w:rsid w:val="00314FF3"/>
    <w:rsid w:val="00315BB0"/>
    <w:rsid w:val="003217BE"/>
    <w:rsid w:val="00324757"/>
    <w:rsid w:val="0032592F"/>
    <w:rsid w:val="0032602C"/>
    <w:rsid w:val="0032753D"/>
    <w:rsid w:val="00334A69"/>
    <w:rsid w:val="003362D5"/>
    <w:rsid w:val="003408C9"/>
    <w:rsid w:val="003422CD"/>
    <w:rsid w:val="003423A4"/>
    <w:rsid w:val="003428C7"/>
    <w:rsid w:val="00343089"/>
    <w:rsid w:val="00345BEA"/>
    <w:rsid w:val="003477B6"/>
    <w:rsid w:val="003478C3"/>
    <w:rsid w:val="0035198D"/>
    <w:rsid w:val="00354AF8"/>
    <w:rsid w:val="00355B76"/>
    <w:rsid w:val="00360CAC"/>
    <w:rsid w:val="0036183B"/>
    <w:rsid w:val="00365B17"/>
    <w:rsid w:val="00365C20"/>
    <w:rsid w:val="0036605C"/>
    <w:rsid w:val="00366B0A"/>
    <w:rsid w:val="00366BFF"/>
    <w:rsid w:val="003717D7"/>
    <w:rsid w:val="00375148"/>
    <w:rsid w:val="00375260"/>
    <w:rsid w:val="003756AD"/>
    <w:rsid w:val="00376FEB"/>
    <w:rsid w:val="00381DC2"/>
    <w:rsid w:val="003822B4"/>
    <w:rsid w:val="0038548E"/>
    <w:rsid w:val="003859CA"/>
    <w:rsid w:val="00386F38"/>
    <w:rsid w:val="00387454"/>
    <w:rsid w:val="00391B0D"/>
    <w:rsid w:val="003954B0"/>
    <w:rsid w:val="00395BF9"/>
    <w:rsid w:val="003A1A13"/>
    <w:rsid w:val="003A4DDE"/>
    <w:rsid w:val="003A541F"/>
    <w:rsid w:val="003A5F25"/>
    <w:rsid w:val="003A7FEA"/>
    <w:rsid w:val="003B249E"/>
    <w:rsid w:val="003B343A"/>
    <w:rsid w:val="003B4831"/>
    <w:rsid w:val="003B5A0A"/>
    <w:rsid w:val="003C0A4E"/>
    <w:rsid w:val="003C14F1"/>
    <w:rsid w:val="003C2241"/>
    <w:rsid w:val="003C2F2E"/>
    <w:rsid w:val="003C31BB"/>
    <w:rsid w:val="003C3F21"/>
    <w:rsid w:val="003D497B"/>
    <w:rsid w:val="003D73DF"/>
    <w:rsid w:val="003E1100"/>
    <w:rsid w:val="003E3715"/>
    <w:rsid w:val="003E3807"/>
    <w:rsid w:val="003E4728"/>
    <w:rsid w:val="003E57AA"/>
    <w:rsid w:val="003E65C7"/>
    <w:rsid w:val="003E660B"/>
    <w:rsid w:val="003F036A"/>
    <w:rsid w:val="003F3782"/>
    <w:rsid w:val="003F42F0"/>
    <w:rsid w:val="003F744C"/>
    <w:rsid w:val="004011BE"/>
    <w:rsid w:val="004034B3"/>
    <w:rsid w:val="00403CF7"/>
    <w:rsid w:val="00405764"/>
    <w:rsid w:val="00406000"/>
    <w:rsid w:val="00410086"/>
    <w:rsid w:val="00410171"/>
    <w:rsid w:val="0041210A"/>
    <w:rsid w:val="00412855"/>
    <w:rsid w:val="00412D34"/>
    <w:rsid w:val="0041330A"/>
    <w:rsid w:val="0041780A"/>
    <w:rsid w:val="004216E8"/>
    <w:rsid w:val="00422F4F"/>
    <w:rsid w:val="00423720"/>
    <w:rsid w:val="00427B61"/>
    <w:rsid w:val="00430B4D"/>
    <w:rsid w:val="00432C90"/>
    <w:rsid w:val="00432E64"/>
    <w:rsid w:val="0043349D"/>
    <w:rsid w:val="0043431F"/>
    <w:rsid w:val="00434463"/>
    <w:rsid w:val="004349D7"/>
    <w:rsid w:val="00435978"/>
    <w:rsid w:val="0044133F"/>
    <w:rsid w:val="00442BFD"/>
    <w:rsid w:val="00444358"/>
    <w:rsid w:val="004474FE"/>
    <w:rsid w:val="0045057F"/>
    <w:rsid w:val="00451580"/>
    <w:rsid w:val="00451D58"/>
    <w:rsid w:val="00456109"/>
    <w:rsid w:val="00460D48"/>
    <w:rsid w:val="004644CA"/>
    <w:rsid w:val="00464E99"/>
    <w:rsid w:val="00465107"/>
    <w:rsid w:val="00465C67"/>
    <w:rsid w:val="004673BB"/>
    <w:rsid w:val="00472A60"/>
    <w:rsid w:val="004802B5"/>
    <w:rsid w:val="00480D12"/>
    <w:rsid w:val="00483B76"/>
    <w:rsid w:val="00484CDC"/>
    <w:rsid w:val="0048662F"/>
    <w:rsid w:val="00486BF7"/>
    <w:rsid w:val="0049239B"/>
    <w:rsid w:val="0049398B"/>
    <w:rsid w:val="00494971"/>
    <w:rsid w:val="004973CA"/>
    <w:rsid w:val="00497933"/>
    <w:rsid w:val="004979A1"/>
    <w:rsid w:val="004A2A9D"/>
    <w:rsid w:val="004A654F"/>
    <w:rsid w:val="004A6A89"/>
    <w:rsid w:val="004A6AB3"/>
    <w:rsid w:val="004B0A00"/>
    <w:rsid w:val="004B1048"/>
    <w:rsid w:val="004B19A2"/>
    <w:rsid w:val="004B1B07"/>
    <w:rsid w:val="004B4686"/>
    <w:rsid w:val="004B75E5"/>
    <w:rsid w:val="004C2A89"/>
    <w:rsid w:val="004C42EA"/>
    <w:rsid w:val="004C55AF"/>
    <w:rsid w:val="004C7A33"/>
    <w:rsid w:val="004D0053"/>
    <w:rsid w:val="004D0819"/>
    <w:rsid w:val="004D2523"/>
    <w:rsid w:val="004D3150"/>
    <w:rsid w:val="004D39EE"/>
    <w:rsid w:val="004D505B"/>
    <w:rsid w:val="004E2F46"/>
    <w:rsid w:val="004F4832"/>
    <w:rsid w:val="004F629C"/>
    <w:rsid w:val="004F64DA"/>
    <w:rsid w:val="004F6B10"/>
    <w:rsid w:val="004F7039"/>
    <w:rsid w:val="004F7E94"/>
    <w:rsid w:val="005011F4"/>
    <w:rsid w:val="005031EA"/>
    <w:rsid w:val="00512711"/>
    <w:rsid w:val="005127CD"/>
    <w:rsid w:val="00514468"/>
    <w:rsid w:val="0051497A"/>
    <w:rsid w:val="00516368"/>
    <w:rsid w:val="0052053A"/>
    <w:rsid w:val="005229F9"/>
    <w:rsid w:val="00523060"/>
    <w:rsid w:val="005234B0"/>
    <w:rsid w:val="005246F3"/>
    <w:rsid w:val="00530145"/>
    <w:rsid w:val="0053170A"/>
    <w:rsid w:val="0053294D"/>
    <w:rsid w:val="0053515D"/>
    <w:rsid w:val="0053743D"/>
    <w:rsid w:val="005429C8"/>
    <w:rsid w:val="00543157"/>
    <w:rsid w:val="00544131"/>
    <w:rsid w:val="00544B21"/>
    <w:rsid w:val="00545A70"/>
    <w:rsid w:val="005465DB"/>
    <w:rsid w:val="00550AA3"/>
    <w:rsid w:val="00553CC0"/>
    <w:rsid w:val="005561D4"/>
    <w:rsid w:val="00557759"/>
    <w:rsid w:val="00557AC5"/>
    <w:rsid w:val="00563291"/>
    <w:rsid w:val="00564F80"/>
    <w:rsid w:val="005652C1"/>
    <w:rsid w:val="00566152"/>
    <w:rsid w:val="005664AE"/>
    <w:rsid w:val="00571CA4"/>
    <w:rsid w:val="00577D76"/>
    <w:rsid w:val="00581C8E"/>
    <w:rsid w:val="0058415A"/>
    <w:rsid w:val="00584FB5"/>
    <w:rsid w:val="00585E92"/>
    <w:rsid w:val="005863BE"/>
    <w:rsid w:val="005871B5"/>
    <w:rsid w:val="00593D9C"/>
    <w:rsid w:val="005A3938"/>
    <w:rsid w:val="005A4B6C"/>
    <w:rsid w:val="005B05B8"/>
    <w:rsid w:val="005B196F"/>
    <w:rsid w:val="005B4033"/>
    <w:rsid w:val="005B51F8"/>
    <w:rsid w:val="005B6263"/>
    <w:rsid w:val="005C1348"/>
    <w:rsid w:val="005C1B29"/>
    <w:rsid w:val="005C2FA1"/>
    <w:rsid w:val="005C50AF"/>
    <w:rsid w:val="005D1971"/>
    <w:rsid w:val="005D4B5A"/>
    <w:rsid w:val="005D5D3D"/>
    <w:rsid w:val="005D640F"/>
    <w:rsid w:val="005E3685"/>
    <w:rsid w:val="005E4562"/>
    <w:rsid w:val="005E4891"/>
    <w:rsid w:val="005E5093"/>
    <w:rsid w:val="005E607C"/>
    <w:rsid w:val="005F388F"/>
    <w:rsid w:val="005F3979"/>
    <w:rsid w:val="005F56A2"/>
    <w:rsid w:val="005F7042"/>
    <w:rsid w:val="00600A7C"/>
    <w:rsid w:val="006024DE"/>
    <w:rsid w:val="006026CE"/>
    <w:rsid w:val="006043ED"/>
    <w:rsid w:val="00604D64"/>
    <w:rsid w:val="006063FB"/>
    <w:rsid w:val="006073CD"/>
    <w:rsid w:val="0061297A"/>
    <w:rsid w:val="00613DC4"/>
    <w:rsid w:val="00614B36"/>
    <w:rsid w:val="00614BC7"/>
    <w:rsid w:val="00614EC1"/>
    <w:rsid w:val="00615903"/>
    <w:rsid w:val="00615CB4"/>
    <w:rsid w:val="00616ECB"/>
    <w:rsid w:val="00624406"/>
    <w:rsid w:val="00627D60"/>
    <w:rsid w:val="006313FE"/>
    <w:rsid w:val="006342B0"/>
    <w:rsid w:val="006346D2"/>
    <w:rsid w:val="00635BCB"/>
    <w:rsid w:val="00635F17"/>
    <w:rsid w:val="006401FA"/>
    <w:rsid w:val="006408F2"/>
    <w:rsid w:val="00640A57"/>
    <w:rsid w:val="00640CE5"/>
    <w:rsid w:val="00641437"/>
    <w:rsid w:val="00644648"/>
    <w:rsid w:val="006455BC"/>
    <w:rsid w:val="00654E83"/>
    <w:rsid w:val="00656A56"/>
    <w:rsid w:val="006570F4"/>
    <w:rsid w:val="00661650"/>
    <w:rsid w:val="006636C6"/>
    <w:rsid w:val="00665576"/>
    <w:rsid w:val="00666D99"/>
    <w:rsid w:val="0066702B"/>
    <w:rsid w:val="00684F94"/>
    <w:rsid w:val="006856AA"/>
    <w:rsid w:val="00687C89"/>
    <w:rsid w:val="00687CA9"/>
    <w:rsid w:val="006908FA"/>
    <w:rsid w:val="00691548"/>
    <w:rsid w:val="00691E88"/>
    <w:rsid w:val="0069206C"/>
    <w:rsid w:val="00692484"/>
    <w:rsid w:val="0069583D"/>
    <w:rsid w:val="00695A05"/>
    <w:rsid w:val="00695E96"/>
    <w:rsid w:val="006965A1"/>
    <w:rsid w:val="00696725"/>
    <w:rsid w:val="0069704D"/>
    <w:rsid w:val="00697D38"/>
    <w:rsid w:val="006A2972"/>
    <w:rsid w:val="006B0C9E"/>
    <w:rsid w:val="006B47D8"/>
    <w:rsid w:val="006B7ECA"/>
    <w:rsid w:val="006C07B1"/>
    <w:rsid w:val="006D021E"/>
    <w:rsid w:val="006D1134"/>
    <w:rsid w:val="006D1C3D"/>
    <w:rsid w:val="006D1E8A"/>
    <w:rsid w:val="006D3222"/>
    <w:rsid w:val="006D69A9"/>
    <w:rsid w:val="006D76D5"/>
    <w:rsid w:val="006D7A04"/>
    <w:rsid w:val="006E1D6D"/>
    <w:rsid w:val="006E2C40"/>
    <w:rsid w:val="006E3A01"/>
    <w:rsid w:val="006E3FEF"/>
    <w:rsid w:val="006E5372"/>
    <w:rsid w:val="006E753D"/>
    <w:rsid w:val="006F095D"/>
    <w:rsid w:val="006F0C12"/>
    <w:rsid w:val="006F0ECB"/>
    <w:rsid w:val="006F39CF"/>
    <w:rsid w:val="006F764D"/>
    <w:rsid w:val="006F774D"/>
    <w:rsid w:val="00700494"/>
    <w:rsid w:val="00702176"/>
    <w:rsid w:val="00703D56"/>
    <w:rsid w:val="00705FC2"/>
    <w:rsid w:val="00706FCD"/>
    <w:rsid w:val="00707DD5"/>
    <w:rsid w:val="00711142"/>
    <w:rsid w:val="007131A2"/>
    <w:rsid w:val="00713ED3"/>
    <w:rsid w:val="00715564"/>
    <w:rsid w:val="00715B37"/>
    <w:rsid w:val="0072013B"/>
    <w:rsid w:val="00720513"/>
    <w:rsid w:val="00720808"/>
    <w:rsid w:val="00722348"/>
    <w:rsid w:val="007252BE"/>
    <w:rsid w:val="00725BAD"/>
    <w:rsid w:val="00725D55"/>
    <w:rsid w:val="007303A5"/>
    <w:rsid w:val="00732984"/>
    <w:rsid w:val="00732AD3"/>
    <w:rsid w:val="0073552C"/>
    <w:rsid w:val="007374AB"/>
    <w:rsid w:val="00742B9A"/>
    <w:rsid w:val="00745E3E"/>
    <w:rsid w:val="00750931"/>
    <w:rsid w:val="00750F8F"/>
    <w:rsid w:val="00753337"/>
    <w:rsid w:val="007572A2"/>
    <w:rsid w:val="00761719"/>
    <w:rsid w:val="00762710"/>
    <w:rsid w:val="007646DB"/>
    <w:rsid w:val="007655F9"/>
    <w:rsid w:val="00770B2D"/>
    <w:rsid w:val="00770E0F"/>
    <w:rsid w:val="00771B5E"/>
    <w:rsid w:val="00776F7B"/>
    <w:rsid w:val="007779FB"/>
    <w:rsid w:val="0079047F"/>
    <w:rsid w:val="00790AB8"/>
    <w:rsid w:val="007922E5"/>
    <w:rsid w:val="00795945"/>
    <w:rsid w:val="00795BDC"/>
    <w:rsid w:val="007971EB"/>
    <w:rsid w:val="007A08E7"/>
    <w:rsid w:val="007A1AF0"/>
    <w:rsid w:val="007A49D8"/>
    <w:rsid w:val="007B0412"/>
    <w:rsid w:val="007B0729"/>
    <w:rsid w:val="007B1C4A"/>
    <w:rsid w:val="007B2AF0"/>
    <w:rsid w:val="007B2CC4"/>
    <w:rsid w:val="007B3186"/>
    <w:rsid w:val="007B60DD"/>
    <w:rsid w:val="007C43F9"/>
    <w:rsid w:val="007C6926"/>
    <w:rsid w:val="007D31BB"/>
    <w:rsid w:val="007E1DB0"/>
    <w:rsid w:val="007E1E63"/>
    <w:rsid w:val="007E1F92"/>
    <w:rsid w:val="007E7323"/>
    <w:rsid w:val="007E7823"/>
    <w:rsid w:val="007F18EC"/>
    <w:rsid w:val="007F2CA8"/>
    <w:rsid w:val="007F4F1D"/>
    <w:rsid w:val="007F660C"/>
    <w:rsid w:val="00800BAB"/>
    <w:rsid w:val="00803C23"/>
    <w:rsid w:val="00803E05"/>
    <w:rsid w:val="00803FE6"/>
    <w:rsid w:val="008052C5"/>
    <w:rsid w:val="00806254"/>
    <w:rsid w:val="0080660D"/>
    <w:rsid w:val="008067B9"/>
    <w:rsid w:val="00806FFB"/>
    <w:rsid w:val="00807AB6"/>
    <w:rsid w:val="00810B09"/>
    <w:rsid w:val="008121A1"/>
    <w:rsid w:val="00815A16"/>
    <w:rsid w:val="00815C97"/>
    <w:rsid w:val="008172ED"/>
    <w:rsid w:val="0082057B"/>
    <w:rsid w:val="00823395"/>
    <w:rsid w:val="00825FA1"/>
    <w:rsid w:val="008343EB"/>
    <w:rsid w:val="00837A0D"/>
    <w:rsid w:val="0084307A"/>
    <w:rsid w:val="00843176"/>
    <w:rsid w:val="00844D01"/>
    <w:rsid w:val="00844DA3"/>
    <w:rsid w:val="00844F38"/>
    <w:rsid w:val="00853C33"/>
    <w:rsid w:val="008555D6"/>
    <w:rsid w:val="00855A40"/>
    <w:rsid w:val="00856B63"/>
    <w:rsid w:val="0085790B"/>
    <w:rsid w:val="008606F7"/>
    <w:rsid w:val="008642B3"/>
    <w:rsid w:val="00867DC9"/>
    <w:rsid w:val="00867FAE"/>
    <w:rsid w:val="00873291"/>
    <w:rsid w:val="00874EA0"/>
    <w:rsid w:val="0087732C"/>
    <w:rsid w:val="00882C79"/>
    <w:rsid w:val="008835ED"/>
    <w:rsid w:val="00885AA1"/>
    <w:rsid w:val="008876C9"/>
    <w:rsid w:val="00887D98"/>
    <w:rsid w:val="0089173D"/>
    <w:rsid w:val="00892A45"/>
    <w:rsid w:val="00892DA9"/>
    <w:rsid w:val="00893C80"/>
    <w:rsid w:val="00896D6D"/>
    <w:rsid w:val="008972F1"/>
    <w:rsid w:val="008A2B86"/>
    <w:rsid w:val="008A5B2D"/>
    <w:rsid w:val="008A7059"/>
    <w:rsid w:val="008B206E"/>
    <w:rsid w:val="008B44E2"/>
    <w:rsid w:val="008B4C84"/>
    <w:rsid w:val="008B5B47"/>
    <w:rsid w:val="008B68D6"/>
    <w:rsid w:val="008B7594"/>
    <w:rsid w:val="008C08B5"/>
    <w:rsid w:val="008C11D1"/>
    <w:rsid w:val="008C1F71"/>
    <w:rsid w:val="008C2E9C"/>
    <w:rsid w:val="008C3AB7"/>
    <w:rsid w:val="008C6B4B"/>
    <w:rsid w:val="008C79B2"/>
    <w:rsid w:val="008D132F"/>
    <w:rsid w:val="008D1803"/>
    <w:rsid w:val="008D619E"/>
    <w:rsid w:val="008D6609"/>
    <w:rsid w:val="008D7009"/>
    <w:rsid w:val="008E086B"/>
    <w:rsid w:val="008E22BB"/>
    <w:rsid w:val="008E434A"/>
    <w:rsid w:val="008E5989"/>
    <w:rsid w:val="008E61D1"/>
    <w:rsid w:val="008E68C6"/>
    <w:rsid w:val="008F03C4"/>
    <w:rsid w:val="008F1FCD"/>
    <w:rsid w:val="008F4010"/>
    <w:rsid w:val="008F4938"/>
    <w:rsid w:val="008F5E92"/>
    <w:rsid w:val="008F6B98"/>
    <w:rsid w:val="008F7044"/>
    <w:rsid w:val="00903635"/>
    <w:rsid w:val="00905668"/>
    <w:rsid w:val="009106DA"/>
    <w:rsid w:val="0091178C"/>
    <w:rsid w:val="00912CCE"/>
    <w:rsid w:val="00913996"/>
    <w:rsid w:val="00913A6B"/>
    <w:rsid w:val="00914A24"/>
    <w:rsid w:val="00915D3C"/>
    <w:rsid w:val="009205C6"/>
    <w:rsid w:val="009223B0"/>
    <w:rsid w:val="00922DEF"/>
    <w:rsid w:val="00923DD8"/>
    <w:rsid w:val="0092546F"/>
    <w:rsid w:val="009256C5"/>
    <w:rsid w:val="009259CD"/>
    <w:rsid w:val="00925BFA"/>
    <w:rsid w:val="00925EB5"/>
    <w:rsid w:val="00931727"/>
    <w:rsid w:val="0093192D"/>
    <w:rsid w:val="00932345"/>
    <w:rsid w:val="0094018B"/>
    <w:rsid w:val="00940A19"/>
    <w:rsid w:val="00940C00"/>
    <w:rsid w:val="00941101"/>
    <w:rsid w:val="0094231A"/>
    <w:rsid w:val="009425D4"/>
    <w:rsid w:val="00944651"/>
    <w:rsid w:val="00947FAC"/>
    <w:rsid w:val="009513F7"/>
    <w:rsid w:val="00952C6B"/>
    <w:rsid w:val="00954472"/>
    <w:rsid w:val="009565C3"/>
    <w:rsid w:val="009575C4"/>
    <w:rsid w:val="00960048"/>
    <w:rsid w:val="00963806"/>
    <w:rsid w:val="00964DB8"/>
    <w:rsid w:val="00964FC0"/>
    <w:rsid w:val="009663DB"/>
    <w:rsid w:val="00967129"/>
    <w:rsid w:val="00967820"/>
    <w:rsid w:val="00971F9B"/>
    <w:rsid w:val="00972A24"/>
    <w:rsid w:val="0097415B"/>
    <w:rsid w:val="00974CFA"/>
    <w:rsid w:val="009769FE"/>
    <w:rsid w:val="00990578"/>
    <w:rsid w:val="00993551"/>
    <w:rsid w:val="00993621"/>
    <w:rsid w:val="00994942"/>
    <w:rsid w:val="00994CC3"/>
    <w:rsid w:val="00995B81"/>
    <w:rsid w:val="00996105"/>
    <w:rsid w:val="009A1AE7"/>
    <w:rsid w:val="009A3DEB"/>
    <w:rsid w:val="009A7FB5"/>
    <w:rsid w:val="009B4F4F"/>
    <w:rsid w:val="009B61F8"/>
    <w:rsid w:val="009C627A"/>
    <w:rsid w:val="009C71CB"/>
    <w:rsid w:val="009C7EFE"/>
    <w:rsid w:val="009D0446"/>
    <w:rsid w:val="009D1DBC"/>
    <w:rsid w:val="009D1FD2"/>
    <w:rsid w:val="009D5E68"/>
    <w:rsid w:val="009D672F"/>
    <w:rsid w:val="009E1540"/>
    <w:rsid w:val="009E206B"/>
    <w:rsid w:val="009F1EF4"/>
    <w:rsid w:val="009F4504"/>
    <w:rsid w:val="009F4CD7"/>
    <w:rsid w:val="009F5398"/>
    <w:rsid w:val="009F5426"/>
    <w:rsid w:val="009F57DA"/>
    <w:rsid w:val="009F5821"/>
    <w:rsid w:val="009F5F43"/>
    <w:rsid w:val="009F6E89"/>
    <w:rsid w:val="00A02B5E"/>
    <w:rsid w:val="00A02C39"/>
    <w:rsid w:val="00A0536A"/>
    <w:rsid w:val="00A06B3B"/>
    <w:rsid w:val="00A06B52"/>
    <w:rsid w:val="00A06E0F"/>
    <w:rsid w:val="00A1008D"/>
    <w:rsid w:val="00A12006"/>
    <w:rsid w:val="00A1248E"/>
    <w:rsid w:val="00A13DD3"/>
    <w:rsid w:val="00A17DF4"/>
    <w:rsid w:val="00A208E7"/>
    <w:rsid w:val="00A21C2C"/>
    <w:rsid w:val="00A2404A"/>
    <w:rsid w:val="00A26130"/>
    <w:rsid w:val="00A324DA"/>
    <w:rsid w:val="00A3308C"/>
    <w:rsid w:val="00A34C4F"/>
    <w:rsid w:val="00A34CD1"/>
    <w:rsid w:val="00A37676"/>
    <w:rsid w:val="00A41D88"/>
    <w:rsid w:val="00A4250E"/>
    <w:rsid w:val="00A4396C"/>
    <w:rsid w:val="00A43C0D"/>
    <w:rsid w:val="00A46406"/>
    <w:rsid w:val="00A5040D"/>
    <w:rsid w:val="00A54695"/>
    <w:rsid w:val="00A5591B"/>
    <w:rsid w:val="00A56DBC"/>
    <w:rsid w:val="00A57486"/>
    <w:rsid w:val="00A654CC"/>
    <w:rsid w:val="00A71360"/>
    <w:rsid w:val="00A71E36"/>
    <w:rsid w:val="00A7724F"/>
    <w:rsid w:val="00A82465"/>
    <w:rsid w:val="00A842C4"/>
    <w:rsid w:val="00A86046"/>
    <w:rsid w:val="00A866F1"/>
    <w:rsid w:val="00A911EA"/>
    <w:rsid w:val="00A91D63"/>
    <w:rsid w:val="00A92A7B"/>
    <w:rsid w:val="00A93B30"/>
    <w:rsid w:val="00A93DD3"/>
    <w:rsid w:val="00A97530"/>
    <w:rsid w:val="00AA1F7E"/>
    <w:rsid w:val="00AA2F68"/>
    <w:rsid w:val="00AA43C5"/>
    <w:rsid w:val="00AA5C7E"/>
    <w:rsid w:val="00AB592D"/>
    <w:rsid w:val="00AB793E"/>
    <w:rsid w:val="00AC1509"/>
    <w:rsid w:val="00AC15A2"/>
    <w:rsid w:val="00AC1DE3"/>
    <w:rsid w:val="00AC5FEC"/>
    <w:rsid w:val="00AC63F2"/>
    <w:rsid w:val="00AC6772"/>
    <w:rsid w:val="00AD2C21"/>
    <w:rsid w:val="00AD7DD7"/>
    <w:rsid w:val="00AE29F9"/>
    <w:rsid w:val="00AE30A5"/>
    <w:rsid w:val="00AE3635"/>
    <w:rsid w:val="00AE4755"/>
    <w:rsid w:val="00AE51D0"/>
    <w:rsid w:val="00AE704B"/>
    <w:rsid w:val="00AE7178"/>
    <w:rsid w:val="00AE7FAE"/>
    <w:rsid w:val="00AF218A"/>
    <w:rsid w:val="00AF2599"/>
    <w:rsid w:val="00AF30A8"/>
    <w:rsid w:val="00AF42CF"/>
    <w:rsid w:val="00B0068A"/>
    <w:rsid w:val="00B05B7F"/>
    <w:rsid w:val="00B06C6C"/>
    <w:rsid w:val="00B0799E"/>
    <w:rsid w:val="00B11552"/>
    <w:rsid w:val="00B13F44"/>
    <w:rsid w:val="00B176C5"/>
    <w:rsid w:val="00B2379D"/>
    <w:rsid w:val="00B2448E"/>
    <w:rsid w:val="00B253D9"/>
    <w:rsid w:val="00B26AE6"/>
    <w:rsid w:val="00B31B65"/>
    <w:rsid w:val="00B330F7"/>
    <w:rsid w:val="00B36EAB"/>
    <w:rsid w:val="00B3755A"/>
    <w:rsid w:val="00B40CA1"/>
    <w:rsid w:val="00B4228C"/>
    <w:rsid w:val="00B42CA4"/>
    <w:rsid w:val="00B46124"/>
    <w:rsid w:val="00B46223"/>
    <w:rsid w:val="00B46FDE"/>
    <w:rsid w:val="00B47E8C"/>
    <w:rsid w:val="00B51990"/>
    <w:rsid w:val="00B52405"/>
    <w:rsid w:val="00B52E9E"/>
    <w:rsid w:val="00B560C6"/>
    <w:rsid w:val="00B61035"/>
    <w:rsid w:val="00B66739"/>
    <w:rsid w:val="00B67DAA"/>
    <w:rsid w:val="00B70758"/>
    <w:rsid w:val="00B7236A"/>
    <w:rsid w:val="00B760BB"/>
    <w:rsid w:val="00B76C6A"/>
    <w:rsid w:val="00B76EAA"/>
    <w:rsid w:val="00B8107F"/>
    <w:rsid w:val="00B81DDE"/>
    <w:rsid w:val="00B81DE5"/>
    <w:rsid w:val="00B8258D"/>
    <w:rsid w:val="00B94371"/>
    <w:rsid w:val="00B952B7"/>
    <w:rsid w:val="00B96C42"/>
    <w:rsid w:val="00BA080D"/>
    <w:rsid w:val="00BA36F2"/>
    <w:rsid w:val="00BA3909"/>
    <w:rsid w:val="00BA5A0F"/>
    <w:rsid w:val="00BA6F9E"/>
    <w:rsid w:val="00BB3C83"/>
    <w:rsid w:val="00BB4CED"/>
    <w:rsid w:val="00BC1413"/>
    <w:rsid w:val="00BC2398"/>
    <w:rsid w:val="00BC2925"/>
    <w:rsid w:val="00BC3B5D"/>
    <w:rsid w:val="00BC5B8A"/>
    <w:rsid w:val="00BC777D"/>
    <w:rsid w:val="00BD0A25"/>
    <w:rsid w:val="00BD6424"/>
    <w:rsid w:val="00BD6571"/>
    <w:rsid w:val="00BD65BB"/>
    <w:rsid w:val="00BE159A"/>
    <w:rsid w:val="00BE1B42"/>
    <w:rsid w:val="00BE2538"/>
    <w:rsid w:val="00BE5398"/>
    <w:rsid w:val="00BE68EF"/>
    <w:rsid w:val="00BE6CB8"/>
    <w:rsid w:val="00BE705E"/>
    <w:rsid w:val="00BF118B"/>
    <w:rsid w:val="00BF235E"/>
    <w:rsid w:val="00BF7BA3"/>
    <w:rsid w:val="00C005E4"/>
    <w:rsid w:val="00C0060D"/>
    <w:rsid w:val="00C04734"/>
    <w:rsid w:val="00C0524F"/>
    <w:rsid w:val="00C07222"/>
    <w:rsid w:val="00C07F32"/>
    <w:rsid w:val="00C23DE0"/>
    <w:rsid w:val="00C2467E"/>
    <w:rsid w:val="00C32284"/>
    <w:rsid w:val="00C33798"/>
    <w:rsid w:val="00C33FF0"/>
    <w:rsid w:val="00C343E7"/>
    <w:rsid w:val="00C36EB3"/>
    <w:rsid w:val="00C43ADC"/>
    <w:rsid w:val="00C43D05"/>
    <w:rsid w:val="00C5041A"/>
    <w:rsid w:val="00C529C5"/>
    <w:rsid w:val="00C5530A"/>
    <w:rsid w:val="00C5724A"/>
    <w:rsid w:val="00C60EB5"/>
    <w:rsid w:val="00C61496"/>
    <w:rsid w:val="00C61681"/>
    <w:rsid w:val="00C638BD"/>
    <w:rsid w:val="00C7352B"/>
    <w:rsid w:val="00C73645"/>
    <w:rsid w:val="00C75541"/>
    <w:rsid w:val="00C7578B"/>
    <w:rsid w:val="00C75ABD"/>
    <w:rsid w:val="00C77016"/>
    <w:rsid w:val="00C77AEC"/>
    <w:rsid w:val="00C824C2"/>
    <w:rsid w:val="00C8349C"/>
    <w:rsid w:val="00C83B16"/>
    <w:rsid w:val="00C84131"/>
    <w:rsid w:val="00C85621"/>
    <w:rsid w:val="00C869B9"/>
    <w:rsid w:val="00C872A8"/>
    <w:rsid w:val="00C916E2"/>
    <w:rsid w:val="00C92B70"/>
    <w:rsid w:val="00C93E5B"/>
    <w:rsid w:val="00C941A6"/>
    <w:rsid w:val="00CA0561"/>
    <w:rsid w:val="00CA125C"/>
    <w:rsid w:val="00CA35B8"/>
    <w:rsid w:val="00CA511E"/>
    <w:rsid w:val="00CA62A6"/>
    <w:rsid w:val="00CB2789"/>
    <w:rsid w:val="00CB5075"/>
    <w:rsid w:val="00CB5920"/>
    <w:rsid w:val="00CC3EB5"/>
    <w:rsid w:val="00CC432D"/>
    <w:rsid w:val="00CC44C9"/>
    <w:rsid w:val="00CC44E6"/>
    <w:rsid w:val="00CC5F64"/>
    <w:rsid w:val="00CD2D56"/>
    <w:rsid w:val="00CD4172"/>
    <w:rsid w:val="00CD4C4B"/>
    <w:rsid w:val="00CD4E59"/>
    <w:rsid w:val="00CD554E"/>
    <w:rsid w:val="00CD7B3E"/>
    <w:rsid w:val="00CE43FD"/>
    <w:rsid w:val="00CE4719"/>
    <w:rsid w:val="00CE5606"/>
    <w:rsid w:val="00CE56C9"/>
    <w:rsid w:val="00CE6114"/>
    <w:rsid w:val="00CE78C9"/>
    <w:rsid w:val="00CF0BFD"/>
    <w:rsid w:val="00CF1E2C"/>
    <w:rsid w:val="00CF1F1E"/>
    <w:rsid w:val="00CF3254"/>
    <w:rsid w:val="00CF3CDB"/>
    <w:rsid w:val="00D00B1B"/>
    <w:rsid w:val="00D017F3"/>
    <w:rsid w:val="00D03393"/>
    <w:rsid w:val="00D03B9A"/>
    <w:rsid w:val="00D05051"/>
    <w:rsid w:val="00D074E4"/>
    <w:rsid w:val="00D07654"/>
    <w:rsid w:val="00D07F9F"/>
    <w:rsid w:val="00D10CB9"/>
    <w:rsid w:val="00D10EBE"/>
    <w:rsid w:val="00D10FA0"/>
    <w:rsid w:val="00D1143B"/>
    <w:rsid w:val="00D12737"/>
    <w:rsid w:val="00D13F14"/>
    <w:rsid w:val="00D14162"/>
    <w:rsid w:val="00D25D71"/>
    <w:rsid w:val="00D341F2"/>
    <w:rsid w:val="00D3682A"/>
    <w:rsid w:val="00D3697D"/>
    <w:rsid w:val="00D403AA"/>
    <w:rsid w:val="00D445CE"/>
    <w:rsid w:val="00D4513B"/>
    <w:rsid w:val="00D474B3"/>
    <w:rsid w:val="00D518D3"/>
    <w:rsid w:val="00D51E58"/>
    <w:rsid w:val="00D5239E"/>
    <w:rsid w:val="00D5285D"/>
    <w:rsid w:val="00D52E73"/>
    <w:rsid w:val="00D55034"/>
    <w:rsid w:val="00D6072C"/>
    <w:rsid w:val="00D617BD"/>
    <w:rsid w:val="00D62A2C"/>
    <w:rsid w:val="00D64C5E"/>
    <w:rsid w:val="00D65A9E"/>
    <w:rsid w:val="00D66B33"/>
    <w:rsid w:val="00D67DEE"/>
    <w:rsid w:val="00D7024F"/>
    <w:rsid w:val="00D70526"/>
    <w:rsid w:val="00D705D1"/>
    <w:rsid w:val="00D72BAF"/>
    <w:rsid w:val="00D77691"/>
    <w:rsid w:val="00D800E2"/>
    <w:rsid w:val="00D80B24"/>
    <w:rsid w:val="00D83F4F"/>
    <w:rsid w:val="00D84937"/>
    <w:rsid w:val="00D84C42"/>
    <w:rsid w:val="00D8661F"/>
    <w:rsid w:val="00D93523"/>
    <w:rsid w:val="00D97949"/>
    <w:rsid w:val="00D97AAF"/>
    <w:rsid w:val="00D97CD5"/>
    <w:rsid w:val="00DA0AC9"/>
    <w:rsid w:val="00DA1313"/>
    <w:rsid w:val="00DA15E8"/>
    <w:rsid w:val="00DA2C40"/>
    <w:rsid w:val="00DA2E1C"/>
    <w:rsid w:val="00DA3052"/>
    <w:rsid w:val="00DB1479"/>
    <w:rsid w:val="00DB480E"/>
    <w:rsid w:val="00DB48F0"/>
    <w:rsid w:val="00DB4EFF"/>
    <w:rsid w:val="00DB6240"/>
    <w:rsid w:val="00DB7392"/>
    <w:rsid w:val="00DC30EC"/>
    <w:rsid w:val="00DC4488"/>
    <w:rsid w:val="00DC533A"/>
    <w:rsid w:val="00DC657D"/>
    <w:rsid w:val="00DD234D"/>
    <w:rsid w:val="00DD3815"/>
    <w:rsid w:val="00DD7C04"/>
    <w:rsid w:val="00DE1B29"/>
    <w:rsid w:val="00DE2E3E"/>
    <w:rsid w:val="00DE34EB"/>
    <w:rsid w:val="00DF005F"/>
    <w:rsid w:val="00DF0E84"/>
    <w:rsid w:val="00DF66FD"/>
    <w:rsid w:val="00E00632"/>
    <w:rsid w:val="00E02996"/>
    <w:rsid w:val="00E05A90"/>
    <w:rsid w:val="00E101F8"/>
    <w:rsid w:val="00E118BE"/>
    <w:rsid w:val="00E119D4"/>
    <w:rsid w:val="00E14455"/>
    <w:rsid w:val="00E14D3A"/>
    <w:rsid w:val="00E17759"/>
    <w:rsid w:val="00E23BBE"/>
    <w:rsid w:val="00E241AC"/>
    <w:rsid w:val="00E2623D"/>
    <w:rsid w:val="00E27349"/>
    <w:rsid w:val="00E27779"/>
    <w:rsid w:val="00E32C0A"/>
    <w:rsid w:val="00E3373D"/>
    <w:rsid w:val="00E33C69"/>
    <w:rsid w:val="00E33CCC"/>
    <w:rsid w:val="00E35A8A"/>
    <w:rsid w:val="00E36B04"/>
    <w:rsid w:val="00E37893"/>
    <w:rsid w:val="00E404EC"/>
    <w:rsid w:val="00E406ED"/>
    <w:rsid w:val="00E4112E"/>
    <w:rsid w:val="00E46F5E"/>
    <w:rsid w:val="00E50FAD"/>
    <w:rsid w:val="00E52DD2"/>
    <w:rsid w:val="00E54E01"/>
    <w:rsid w:val="00E57200"/>
    <w:rsid w:val="00E6056F"/>
    <w:rsid w:val="00E60E12"/>
    <w:rsid w:val="00E6181E"/>
    <w:rsid w:val="00E64770"/>
    <w:rsid w:val="00E65524"/>
    <w:rsid w:val="00E658EA"/>
    <w:rsid w:val="00E65EF3"/>
    <w:rsid w:val="00E66F01"/>
    <w:rsid w:val="00E72407"/>
    <w:rsid w:val="00E72DE3"/>
    <w:rsid w:val="00E731A9"/>
    <w:rsid w:val="00E73E01"/>
    <w:rsid w:val="00E75BEA"/>
    <w:rsid w:val="00E7628F"/>
    <w:rsid w:val="00E813EA"/>
    <w:rsid w:val="00E84D00"/>
    <w:rsid w:val="00E87D82"/>
    <w:rsid w:val="00E90640"/>
    <w:rsid w:val="00E90B6E"/>
    <w:rsid w:val="00E9357D"/>
    <w:rsid w:val="00E946EA"/>
    <w:rsid w:val="00E94A20"/>
    <w:rsid w:val="00E94D5A"/>
    <w:rsid w:val="00EA0E2D"/>
    <w:rsid w:val="00EA19E4"/>
    <w:rsid w:val="00EA501E"/>
    <w:rsid w:val="00EA6253"/>
    <w:rsid w:val="00EB7FB9"/>
    <w:rsid w:val="00EC190E"/>
    <w:rsid w:val="00EC1D3B"/>
    <w:rsid w:val="00EC5B50"/>
    <w:rsid w:val="00EC68F6"/>
    <w:rsid w:val="00EC69EB"/>
    <w:rsid w:val="00EC7CD2"/>
    <w:rsid w:val="00EC7E92"/>
    <w:rsid w:val="00ED0AE7"/>
    <w:rsid w:val="00ED2765"/>
    <w:rsid w:val="00ED6102"/>
    <w:rsid w:val="00ED69AD"/>
    <w:rsid w:val="00ED6B6A"/>
    <w:rsid w:val="00ED72F8"/>
    <w:rsid w:val="00EE00F9"/>
    <w:rsid w:val="00EE1ED4"/>
    <w:rsid w:val="00EE2104"/>
    <w:rsid w:val="00EE5BB7"/>
    <w:rsid w:val="00EE6D26"/>
    <w:rsid w:val="00EF0541"/>
    <w:rsid w:val="00EF0737"/>
    <w:rsid w:val="00EF18F9"/>
    <w:rsid w:val="00EF1EC2"/>
    <w:rsid w:val="00EF2003"/>
    <w:rsid w:val="00EF2A20"/>
    <w:rsid w:val="00EF482F"/>
    <w:rsid w:val="00EF5886"/>
    <w:rsid w:val="00EF5933"/>
    <w:rsid w:val="00EF6A7F"/>
    <w:rsid w:val="00F04527"/>
    <w:rsid w:val="00F04615"/>
    <w:rsid w:val="00F07EF2"/>
    <w:rsid w:val="00F10CA3"/>
    <w:rsid w:val="00F111E0"/>
    <w:rsid w:val="00F117B6"/>
    <w:rsid w:val="00F12381"/>
    <w:rsid w:val="00F20050"/>
    <w:rsid w:val="00F22039"/>
    <w:rsid w:val="00F2798B"/>
    <w:rsid w:val="00F30041"/>
    <w:rsid w:val="00F33657"/>
    <w:rsid w:val="00F3372C"/>
    <w:rsid w:val="00F33E3F"/>
    <w:rsid w:val="00F33EBC"/>
    <w:rsid w:val="00F363E2"/>
    <w:rsid w:val="00F54EBF"/>
    <w:rsid w:val="00F555EE"/>
    <w:rsid w:val="00F55B1F"/>
    <w:rsid w:val="00F6249E"/>
    <w:rsid w:val="00F62B94"/>
    <w:rsid w:val="00F63E1C"/>
    <w:rsid w:val="00F642DC"/>
    <w:rsid w:val="00F66FAC"/>
    <w:rsid w:val="00F71A3F"/>
    <w:rsid w:val="00F72C0A"/>
    <w:rsid w:val="00F7318D"/>
    <w:rsid w:val="00F73360"/>
    <w:rsid w:val="00F75FBC"/>
    <w:rsid w:val="00F767C9"/>
    <w:rsid w:val="00F76DB9"/>
    <w:rsid w:val="00F77A95"/>
    <w:rsid w:val="00F77F9B"/>
    <w:rsid w:val="00F85DB9"/>
    <w:rsid w:val="00F867D6"/>
    <w:rsid w:val="00F87F91"/>
    <w:rsid w:val="00F9092A"/>
    <w:rsid w:val="00F90A90"/>
    <w:rsid w:val="00F964F9"/>
    <w:rsid w:val="00F9656A"/>
    <w:rsid w:val="00F9741E"/>
    <w:rsid w:val="00FA0284"/>
    <w:rsid w:val="00FA1A72"/>
    <w:rsid w:val="00FA374E"/>
    <w:rsid w:val="00FA5E17"/>
    <w:rsid w:val="00FB1AEB"/>
    <w:rsid w:val="00FB575A"/>
    <w:rsid w:val="00FB5BA3"/>
    <w:rsid w:val="00FB6303"/>
    <w:rsid w:val="00FB7B0C"/>
    <w:rsid w:val="00FC11DF"/>
    <w:rsid w:val="00FC198C"/>
    <w:rsid w:val="00FC274E"/>
    <w:rsid w:val="00FD2EF6"/>
    <w:rsid w:val="00FD6848"/>
    <w:rsid w:val="00FE191D"/>
    <w:rsid w:val="00FE7684"/>
    <w:rsid w:val="00FE76C2"/>
    <w:rsid w:val="00FF1880"/>
    <w:rsid w:val="00FF197D"/>
    <w:rsid w:val="00FF29DE"/>
    <w:rsid w:val="00FF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DE11A"/>
  <w15:chartTrackingRefBased/>
  <w15:docId w15:val="{A44F7430-8A30-4B28-9ADD-E9BDA3B1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F77F9B"/>
  </w:style>
  <w:style w:type="character" w:styleId="Refdecomentrio">
    <w:name w:val="annotation reference"/>
    <w:basedOn w:val="Fontepargpadro"/>
    <w:uiPriority w:val="99"/>
    <w:semiHidden/>
    <w:unhideWhenUsed/>
    <w:rsid w:val="00D72BAF"/>
    <w:rPr>
      <w:sz w:val="16"/>
      <w:szCs w:val="16"/>
    </w:rPr>
  </w:style>
  <w:style w:type="paragraph" w:styleId="Textodecomentrio">
    <w:name w:val="annotation text"/>
    <w:basedOn w:val="Normal"/>
    <w:link w:val="TextodecomentrioChar"/>
    <w:uiPriority w:val="99"/>
    <w:semiHidden/>
    <w:unhideWhenUsed/>
    <w:rsid w:val="00D72BA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72BAF"/>
    <w:rPr>
      <w:sz w:val="20"/>
      <w:szCs w:val="20"/>
    </w:rPr>
  </w:style>
  <w:style w:type="paragraph" w:styleId="Assuntodocomentrio">
    <w:name w:val="annotation subject"/>
    <w:basedOn w:val="Textodecomentrio"/>
    <w:next w:val="Textodecomentrio"/>
    <w:link w:val="AssuntodocomentrioChar"/>
    <w:uiPriority w:val="99"/>
    <w:semiHidden/>
    <w:unhideWhenUsed/>
    <w:rsid w:val="00D72BAF"/>
    <w:rPr>
      <w:b/>
      <w:bCs/>
    </w:rPr>
  </w:style>
  <w:style w:type="character" w:customStyle="1" w:styleId="AssuntodocomentrioChar">
    <w:name w:val="Assunto do comentário Char"/>
    <w:basedOn w:val="TextodecomentrioChar"/>
    <w:link w:val="Assuntodocomentrio"/>
    <w:uiPriority w:val="99"/>
    <w:semiHidden/>
    <w:rsid w:val="00D72BAF"/>
    <w:rPr>
      <w:b/>
      <w:bCs/>
      <w:sz w:val="20"/>
      <w:szCs w:val="20"/>
    </w:rPr>
  </w:style>
  <w:style w:type="paragraph" w:styleId="Textodebalo">
    <w:name w:val="Balloon Text"/>
    <w:basedOn w:val="Normal"/>
    <w:link w:val="TextodebaloChar"/>
    <w:uiPriority w:val="99"/>
    <w:semiHidden/>
    <w:unhideWhenUsed/>
    <w:rsid w:val="00D72BA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2BAF"/>
    <w:rPr>
      <w:rFonts w:ascii="Segoe UI" w:hAnsi="Segoe UI" w:cs="Segoe UI"/>
      <w:sz w:val="18"/>
      <w:szCs w:val="18"/>
    </w:rPr>
  </w:style>
  <w:style w:type="character" w:styleId="TextodoEspaoReservado">
    <w:name w:val="Placeholder Text"/>
    <w:basedOn w:val="Fontepargpadro"/>
    <w:uiPriority w:val="99"/>
    <w:semiHidden/>
    <w:rsid w:val="00B7236A"/>
    <w:rPr>
      <w:color w:val="808080"/>
    </w:rPr>
  </w:style>
  <w:style w:type="character" w:styleId="Hyperlink">
    <w:name w:val="Hyperlink"/>
    <w:basedOn w:val="Fontepargpadro"/>
    <w:uiPriority w:val="99"/>
    <w:unhideWhenUsed/>
    <w:rsid w:val="00140E50"/>
    <w:rPr>
      <w:color w:val="0563C1" w:themeColor="hyperlink"/>
      <w:u w:val="single"/>
    </w:rPr>
  </w:style>
  <w:style w:type="character" w:customStyle="1" w:styleId="MenoPendente1">
    <w:name w:val="Menção Pendente1"/>
    <w:basedOn w:val="Fontepargpadro"/>
    <w:uiPriority w:val="99"/>
    <w:semiHidden/>
    <w:unhideWhenUsed/>
    <w:rsid w:val="00140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4713">
      <w:bodyDiv w:val="1"/>
      <w:marLeft w:val="0"/>
      <w:marRight w:val="0"/>
      <w:marTop w:val="0"/>
      <w:marBottom w:val="0"/>
      <w:divBdr>
        <w:top w:val="none" w:sz="0" w:space="0" w:color="auto"/>
        <w:left w:val="none" w:sz="0" w:space="0" w:color="auto"/>
        <w:bottom w:val="none" w:sz="0" w:space="0" w:color="auto"/>
        <w:right w:val="none" w:sz="0" w:space="0" w:color="auto"/>
      </w:divBdr>
    </w:div>
    <w:div w:id="353380568">
      <w:bodyDiv w:val="1"/>
      <w:marLeft w:val="0"/>
      <w:marRight w:val="0"/>
      <w:marTop w:val="0"/>
      <w:marBottom w:val="0"/>
      <w:divBdr>
        <w:top w:val="none" w:sz="0" w:space="0" w:color="auto"/>
        <w:left w:val="none" w:sz="0" w:space="0" w:color="auto"/>
        <w:bottom w:val="none" w:sz="0" w:space="0" w:color="auto"/>
        <w:right w:val="none" w:sz="0" w:space="0" w:color="auto"/>
      </w:divBdr>
    </w:div>
    <w:div w:id="367343815">
      <w:bodyDiv w:val="1"/>
      <w:marLeft w:val="0"/>
      <w:marRight w:val="0"/>
      <w:marTop w:val="0"/>
      <w:marBottom w:val="0"/>
      <w:divBdr>
        <w:top w:val="none" w:sz="0" w:space="0" w:color="auto"/>
        <w:left w:val="none" w:sz="0" w:space="0" w:color="auto"/>
        <w:bottom w:val="none" w:sz="0" w:space="0" w:color="auto"/>
        <w:right w:val="none" w:sz="0" w:space="0" w:color="auto"/>
      </w:divBdr>
    </w:div>
    <w:div w:id="855728956">
      <w:bodyDiv w:val="1"/>
      <w:marLeft w:val="0"/>
      <w:marRight w:val="0"/>
      <w:marTop w:val="0"/>
      <w:marBottom w:val="0"/>
      <w:divBdr>
        <w:top w:val="none" w:sz="0" w:space="0" w:color="auto"/>
        <w:left w:val="none" w:sz="0" w:space="0" w:color="auto"/>
        <w:bottom w:val="none" w:sz="0" w:space="0" w:color="auto"/>
        <w:right w:val="none" w:sz="0" w:space="0" w:color="auto"/>
      </w:divBdr>
    </w:div>
    <w:div w:id="1099333607">
      <w:bodyDiv w:val="1"/>
      <w:marLeft w:val="0"/>
      <w:marRight w:val="0"/>
      <w:marTop w:val="0"/>
      <w:marBottom w:val="0"/>
      <w:divBdr>
        <w:top w:val="none" w:sz="0" w:space="0" w:color="auto"/>
        <w:left w:val="none" w:sz="0" w:space="0" w:color="auto"/>
        <w:bottom w:val="none" w:sz="0" w:space="0" w:color="auto"/>
        <w:right w:val="none" w:sz="0" w:space="0" w:color="auto"/>
      </w:divBdr>
    </w:div>
    <w:div w:id="1633290127">
      <w:bodyDiv w:val="1"/>
      <w:marLeft w:val="0"/>
      <w:marRight w:val="0"/>
      <w:marTop w:val="0"/>
      <w:marBottom w:val="0"/>
      <w:divBdr>
        <w:top w:val="none" w:sz="0" w:space="0" w:color="auto"/>
        <w:left w:val="none" w:sz="0" w:space="0" w:color="auto"/>
        <w:bottom w:val="none" w:sz="0" w:space="0" w:color="auto"/>
        <w:right w:val="none" w:sz="0" w:space="0" w:color="auto"/>
      </w:divBdr>
    </w:div>
    <w:div w:id="1640266341">
      <w:bodyDiv w:val="1"/>
      <w:marLeft w:val="0"/>
      <w:marRight w:val="0"/>
      <w:marTop w:val="0"/>
      <w:marBottom w:val="0"/>
      <w:divBdr>
        <w:top w:val="none" w:sz="0" w:space="0" w:color="auto"/>
        <w:left w:val="none" w:sz="0" w:space="0" w:color="auto"/>
        <w:bottom w:val="none" w:sz="0" w:space="0" w:color="auto"/>
        <w:right w:val="none" w:sz="0" w:space="0" w:color="auto"/>
      </w:divBdr>
    </w:div>
    <w:div w:id="1792631506">
      <w:bodyDiv w:val="1"/>
      <w:marLeft w:val="0"/>
      <w:marRight w:val="0"/>
      <w:marTop w:val="0"/>
      <w:marBottom w:val="0"/>
      <w:divBdr>
        <w:top w:val="none" w:sz="0" w:space="0" w:color="auto"/>
        <w:left w:val="none" w:sz="0" w:space="0" w:color="auto"/>
        <w:bottom w:val="none" w:sz="0" w:space="0" w:color="auto"/>
        <w:right w:val="none" w:sz="0" w:space="0" w:color="auto"/>
      </w:divBdr>
    </w:div>
    <w:div w:id="2029060906">
      <w:bodyDiv w:val="1"/>
      <w:marLeft w:val="0"/>
      <w:marRight w:val="0"/>
      <w:marTop w:val="0"/>
      <w:marBottom w:val="0"/>
      <w:divBdr>
        <w:top w:val="none" w:sz="0" w:space="0" w:color="auto"/>
        <w:left w:val="none" w:sz="0" w:space="0" w:color="auto"/>
        <w:bottom w:val="none" w:sz="0" w:space="0" w:color="auto"/>
        <w:right w:val="none" w:sz="0" w:space="0" w:color="auto"/>
      </w:divBdr>
    </w:div>
    <w:div w:id="21398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4C4C-D16C-4256-A247-76D0A7A82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3743</Words>
  <Characters>20214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Luara Tourinho</dc:creator>
  <cp:keywords/>
  <dc:description/>
  <cp:lastModifiedBy>Luara Tourinho</cp:lastModifiedBy>
  <cp:revision>40</cp:revision>
  <dcterms:created xsi:type="dcterms:W3CDTF">2021-06-07T12:41:00Z</dcterms:created>
  <dcterms:modified xsi:type="dcterms:W3CDTF">2021-08-21T12:39:00Z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http://www.zotero.org/styles/ecological-modelling</vt:lpwstr>
  </property>
  <property fmtid="{D5CDD505-2E9C-101B-9397-08002B2CF9AE}" pid="9" name="Mendeley Recent Style Name 3_1">
    <vt:lpwstr>Ecological Modelling</vt:lpwstr>
  </property>
  <property fmtid="{D5CDD505-2E9C-101B-9397-08002B2CF9AE}" pid="10" name="Mendeley Recent Style Id 4_1">
    <vt:lpwstr>http://www.zotero.org/styles/ecology</vt:lpwstr>
  </property>
  <property fmtid="{D5CDD505-2E9C-101B-9397-08002B2CF9AE}" pid="11" name="Mendeley Recent Style Name 4_1">
    <vt:lpwstr>Ecology</vt:lpwstr>
  </property>
  <property fmtid="{D5CDD505-2E9C-101B-9397-08002B2CF9AE}" pid="12" name="Mendeley Recent Style Id 5_1">
    <vt:lpwstr>http://www.zotero.org/styles/ecology-letters</vt:lpwstr>
  </property>
  <property fmtid="{D5CDD505-2E9C-101B-9397-08002B2CF9AE}" pid="13" name="Mendeley Recent Style Name 5_1">
    <vt:lpwstr>Ecology Letters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http://www.zotero.org/styles/perspectives-in-ecology-and-conservation</vt:lpwstr>
  </property>
  <property fmtid="{D5CDD505-2E9C-101B-9397-08002B2CF9AE}" pid="21" name="Mendeley Recent Style Name 9_1">
    <vt:lpwstr>Perspectives in Ecology and Conservation</vt:lpwstr>
  </property>
  <property fmtid="{D5CDD505-2E9C-101B-9397-08002B2CF9AE}" pid="22" name="Mendeley Document_1">
    <vt:lpwstr>True</vt:lpwstr>
  </property>
  <property fmtid="{D5CDD505-2E9C-101B-9397-08002B2CF9AE}" pid="23" name="Mendeley Unique User Id_1">
    <vt:lpwstr>bcd79e43-b462-3264-ae98-cf2fd41e192e</vt:lpwstr>
  </property>
  <property fmtid="{D5CDD505-2E9C-101B-9397-08002B2CF9AE}" pid="24" name="Mendeley Citation Style_1">
    <vt:lpwstr>http://www.zotero.org/styles/perspectives-in-ecology-and-conservation</vt:lpwstr>
  </property>
</Properties>
</file>