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EAD0B" w14:textId="77777777" w:rsidR="00BC1CC6" w:rsidRPr="00DE1329" w:rsidRDefault="00BC1CC6" w:rsidP="00BC1CC6">
      <w:pPr>
        <w:tabs>
          <w:tab w:val="left" w:pos="1159"/>
        </w:tabs>
        <w:rPr>
          <w:rFonts w:ascii="Arial" w:hAnsi="Arial"/>
          <w:b/>
          <w:lang w:val="en-US"/>
        </w:rPr>
      </w:pPr>
      <w:r w:rsidRPr="00DE1329">
        <w:rPr>
          <w:rFonts w:ascii="Arial" w:hAnsi="Arial"/>
          <w:b/>
          <w:lang w:val="en-US"/>
        </w:rPr>
        <w:t>Appendix B</w:t>
      </w:r>
    </w:p>
    <w:p w14:paraId="47EFE9A6" w14:textId="77777777" w:rsidR="00A925A0" w:rsidRDefault="00A925A0" w:rsidP="00893799">
      <w:pPr>
        <w:tabs>
          <w:tab w:val="left" w:pos="1159"/>
        </w:tabs>
        <w:jc w:val="both"/>
        <w:rPr>
          <w:rFonts w:ascii="Arial" w:hAnsi="Arial"/>
          <w:lang w:val="en-US"/>
        </w:rPr>
      </w:pPr>
    </w:p>
    <w:p w14:paraId="13E9A53C" w14:textId="6086C771" w:rsidR="00A925A0" w:rsidRPr="00A925A0" w:rsidRDefault="00A925A0" w:rsidP="00893799">
      <w:pPr>
        <w:tabs>
          <w:tab w:val="left" w:pos="1159"/>
        </w:tabs>
        <w:jc w:val="both"/>
        <w:rPr>
          <w:rFonts w:ascii="Arial" w:hAnsi="Arial"/>
        </w:rPr>
      </w:pPr>
      <w:r w:rsidRPr="00A925A0">
        <w:rPr>
          <w:rFonts w:ascii="Arial" w:hAnsi="Arial"/>
          <w:lang w:val="en-US"/>
        </w:rPr>
        <w:t xml:space="preserve">Appendix B. Yearly count of the cumulative population of </w:t>
      </w:r>
      <w:r w:rsidR="003E3466" w:rsidRPr="00A925A0">
        <w:rPr>
          <w:rFonts w:ascii="Arial" w:hAnsi="Arial"/>
          <w:lang w:val="en-US"/>
        </w:rPr>
        <w:t>eligible</w:t>
      </w:r>
      <w:r w:rsidRPr="00A925A0">
        <w:rPr>
          <w:rFonts w:ascii="Arial" w:hAnsi="Arial"/>
          <w:lang w:val="en-US"/>
        </w:rPr>
        <w:t xml:space="preserve"> COPD patients</w:t>
      </w:r>
      <w:r w:rsidR="00893799">
        <w:rPr>
          <w:rFonts w:ascii="Arial" w:hAnsi="Arial"/>
        </w:rPr>
        <w:t xml:space="preserve"> </w:t>
      </w:r>
      <w:r w:rsidRPr="00A925A0">
        <w:rPr>
          <w:rFonts w:ascii="Arial" w:hAnsi="Arial"/>
          <w:lang w:val="en-US"/>
        </w:rPr>
        <w:t xml:space="preserve">treated </w:t>
      </w:r>
      <w:r w:rsidR="00467E30">
        <w:rPr>
          <w:rFonts w:ascii="Arial" w:hAnsi="Arial"/>
          <w:lang w:val="en-US"/>
        </w:rPr>
        <w:t>with</w:t>
      </w:r>
      <w:r w:rsidRPr="00A925A0">
        <w:rPr>
          <w:rFonts w:ascii="Arial" w:hAnsi="Arial"/>
          <w:lang w:val="en-US"/>
        </w:rPr>
        <w:t xml:space="preserve"> home NIV during the study period (2011-2014 patients prospectively included in a computerized database), represented in dashed columns; Number of patients who have started ventilation (gray columns) over the years and were included in the analysis. </w:t>
      </w:r>
    </w:p>
    <w:p w14:paraId="7321675E" w14:textId="0D4BE176" w:rsidR="00BC1CC6" w:rsidRPr="005917A1" w:rsidRDefault="00467E30" w:rsidP="00BC1CC6">
      <w:pPr>
        <w:tabs>
          <w:tab w:val="left" w:pos="1159"/>
        </w:tabs>
        <w:rPr>
          <w:rFonts w:ascii="Arial" w:hAnsi="Arial"/>
          <w:lang w:val="en-US"/>
        </w:rPr>
      </w:pPr>
      <w:r>
        <w:rPr>
          <w:rFonts w:ascii="Arial" w:hAnsi="Arial"/>
          <w:noProof/>
          <w:lang w:val="en-US"/>
        </w:rPr>
        <w:drawing>
          <wp:inline distT="0" distB="0" distL="0" distR="0" wp14:anchorId="10873FCC" wp14:editId="7F6A8108">
            <wp:extent cx="5604065" cy="3624651"/>
            <wp:effectExtent l="0" t="0" r="9525" b="762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70" t="28736" r="23693" b="12421"/>
                    <a:stretch/>
                  </pic:blipFill>
                  <pic:spPr bwMode="auto">
                    <a:xfrm>
                      <a:off x="0" y="0"/>
                      <a:ext cx="5609395" cy="362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878253" w14:textId="48CF17F6" w:rsidR="00BC1CC6" w:rsidRPr="005917A1" w:rsidRDefault="00BC1CC6" w:rsidP="00E051D3">
      <w:pPr>
        <w:tabs>
          <w:tab w:val="left" w:pos="1159"/>
        </w:tabs>
        <w:spacing w:line="240" w:lineRule="auto"/>
        <w:rPr>
          <w:rFonts w:ascii="Arial" w:hAnsi="Arial"/>
        </w:rPr>
      </w:pPr>
      <w:bookmarkStart w:id="0" w:name="_GoBack"/>
      <w:bookmarkEnd w:id="0"/>
      <w:r w:rsidRPr="005917A1">
        <w:rPr>
          <w:rFonts w:ascii="Arial" w:hAnsi="Arial"/>
        </w:rPr>
        <w:tab/>
      </w:r>
      <w:r w:rsidR="005D7F76" w:rsidRPr="005D7F76">
        <w:rPr>
          <w:noProof/>
          <w:lang w:val="en-US"/>
        </w:rPr>
        <w:t xml:space="preserve"> </w:t>
      </w:r>
    </w:p>
    <w:p w14:paraId="609F89AF" w14:textId="77777777" w:rsidR="007A40DD" w:rsidRDefault="007A40DD"/>
    <w:sectPr w:rsidR="007A40DD" w:rsidSect="002D2F83">
      <w:footerReference w:type="default" r:id="rId9"/>
      <w:pgSz w:w="11906" w:h="16838"/>
      <w:pgMar w:top="1417" w:right="1701" w:bottom="124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4B377" w14:textId="77777777" w:rsidR="00C22D64" w:rsidRDefault="00C22D64">
      <w:pPr>
        <w:spacing w:after="0" w:line="240" w:lineRule="auto"/>
      </w:pPr>
      <w:r>
        <w:separator/>
      </w:r>
    </w:p>
  </w:endnote>
  <w:endnote w:type="continuationSeparator" w:id="0">
    <w:p w14:paraId="2DEFF665" w14:textId="77777777" w:rsidR="00C22D64" w:rsidRDefault="00C22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839120"/>
      <w:docPartObj>
        <w:docPartGallery w:val="Page Numbers (Bottom of Page)"/>
        <w:docPartUnique/>
      </w:docPartObj>
    </w:sdtPr>
    <w:sdtEndPr/>
    <w:sdtContent>
      <w:p w14:paraId="772A331B" w14:textId="77777777" w:rsidR="00C22D64" w:rsidRDefault="00C22D6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E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F78C0B" w14:textId="77777777" w:rsidR="00C22D64" w:rsidRDefault="00C22D6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4E78B" w14:textId="77777777" w:rsidR="00C22D64" w:rsidRDefault="00C22D64">
      <w:pPr>
        <w:spacing w:after="0" w:line="240" w:lineRule="auto"/>
      </w:pPr>
      <w:r>
        <w:separator/>
      </w:r>
    </w:p>
  </w:footnote>
  <w:footnote w:type="continuationSeparator" w:id="0">
    <w:p w14:paraId="635DF1A2" w14:textId="77777777" w:rsidR="00C22D64" w:rsidRDefault="00C22D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CC6"/>
    <w:rsid w:val="00045EF8"/>
    <w:rsid w:val="002946CA"/>
    <w:rsid w:val="002D2F83"/>
    <w:rsid w:val="003A1EF2"/>
    <w:rsid w:val="003C14E5"/>
    <w:rsid w:val="003E3466"/>
    <w:rsid w:val="00467E30"/>
    <w:rsid w:val="005D7F76"/>
    <w:rsid w:val="00661313"/>
    <w:rsid w:val="007A40DD"/>
    <w:rsid w:val="00893799"/>
    <w:rsid w:val="00A925A0"/>
    <w:rsid w:val="00BC1CC6"/>
    <w:rsid w:val="00C22D64"/>
    <w:rsid w:val="00DE1329"/>
    <w:rsid w:val="00E051D3"/>
    <w:rsid w:val="00F2116D"/>
    <w:rsid w:val="00FA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A3EC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CC6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C1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1C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CC6"/>
    <w:rPr>
      <w:rFonts w:eastAsiaTheme="minorHAnsi"/>
      <w:sz w:val="20"/>
      <w:szCs w:val="20"/>
    </w:rPr>
  </w:style>
  <w:style w:type="character" w:customStyle="1" w:styleId="shorttext">
    <w:name w:val="short_text"/>
    <w:basedOn w:val="DefaultParagraphFont"/>
    <w:rsid w:val="00BC1CC6"/>
  </w:style>
  <w:style w:type="paragraph" w:styleId="Footer">
    <w:name w:val="footer"/>
    <w:basedOn w:val="Normal"/>
    <w:link w:val="FooterChar"/>
    <w:uiPriority w:val="99"/>
    <w:unhideWhenUsed/>
    <w:rsid w:val="00BC1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CC6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CC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CC6"/>
    <w:rPr>
      <w:rFonts w:ascii="Lucida Grande" w:eastAsiaTheme="minorHAnsi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7F76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CC6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C1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1C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CC6"/>
    <w:rPr>
      <w:rFonts w:eastAsiaTheme="minorHAnsi"/>
      <w:sz w:val="20"/>
      <w:szCs w:val="20"/>
    </w:rPr>
  </w:style>
  <w:style w:type="character" w:customStyle="1" w:styleId="shorttext">
    <w:name w:val="short_text"/>
    <w:basedOn w:val="DefaultParagraphFont"/>
    <w:rsid w:val="00BC1CC6"/>
  </w:style>
  <w:style w:type="paragraph" w:styleId="Footer">
    <w:name w:val="footer"/>
    <w:basedOn w:val="Normal"/>
    <w:link w:val="FooterChar"/>
    <w:uiPriority w:val="99"/>
    <w:unhideWhenUsed/>
    <w:rsid w:val="00BC1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CC6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CC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CC6"/>
    <w:rPr>
      <w:rFonts w:ascii="Lucida Grande" w:eastAsiaTheme="minorHAnsi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7F76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7570FB-F650-DB46-A9F6-23A64DA9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308</Characters>
  <Application>Microsoft Macintosh Word</Application>
  <DocSecurity>0</DocSecurity>
  <Lines>2</Lines>
  <Paragraphs>1</Paragraphs>
  <ScaleCrop>false</ScaleCrop>
  <Company>MG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Grafino</dc:creator>
  <cp:keywords/>
  <dc:description/>
  <cp:lastModifiedBy>Monica Grafino</cp:lastModifiedBy>
  <cp:revision>4</cp:revision>
  <dcterms:created xsi:type="dcterms:W3CDTF">2018-02-02T23:19:00Z</dcterms:created>
  <dcterms:modified xsi:type="dcterms:W3CDTF">2018-02-02T23:24:00Z</dcterms:modified>
</cp:coreProperties>
</file>