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9"/>
        <w:gridCol w:w="561"/>
        <w:gridCol w:w="2268"/>
        <w:gridCol w:w="1418"/>
        <w:gridCol w:w="1276"/>
        <w:gridCol w:w="994"/>
        <w:gridCol w:w="1417"/>
        <w:gridCol w:w="993"/>
        <w:gridCol w:w="1134"/>
        <w:gridCol w:w="1417"/>
        <w:gridCol w:w="851"/>
        <w:gridCol w:w="1843"/>
      </w:tblGrid>
      <w:tr w:rsidR="00FD7F04" w:rsidRPr="00322277" w:rsidTr="00232626">
        <w:trPr>
          <w:cantSplit/>
          <w:jc w:val="center"/>
        </w:trPr>
        <w:tc>
          <w:tcPr>
            <w:tcW w:w="16021" w:type="dxa"/>
            <w:gridSpan w:val="1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D7F04" w:rsidRPr="00D812DA" w:rsidRDefault="005A0253" w:rsidP="005A025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bookmarkStart w:id="0" w:name="_GoBack"/>
            <w:bookmarkEnd w:id="0"/>
            <w:r w:rsidRPr="00D812DA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Supplementary Material </w:t>
            </w:r>
            <w:r w:rsidR="00CE7DCD" w:rsidRPr="00CE7DCD">
              <w:rPr>
                <w:rFonts w:asciiTheme="majorBidi" w:hAnsiTheme="majorBidi" w:cstheme="majorBidi"/>
                <w:b/>
                <w:bCs/>
                <w:color w:val="000000"/>
                <w:highlight w:val="yellow"/>
                <w:lang w:val="en-US"/>
              </w:rPr>
              <w:t>2</w:t>
            </w:r>
            <w:r w:rsid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.</w:t>
            </w:r>
            <w:r w:rsidR="00395B44" w:rsidRPr="00D812DA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</w:t>
            </w:r>
            <w:r w:rsidR="00395B44" w:rsidRPr="00D812DA">
              <w:rPr>
                <w:rFonts w:asciiTheme="majorBidi" w:hAnsiTheme="majorBidi" w:cstheme="majorBidi"/>
                <w:bCs/>
                <w:color w:val="000000"/>
                <w:lang w:val="en-US"/>
              </w:rPr>
              <w:t>Correlation betw</w:t>
            </w:r>
            <w:r w:rsidR="001D5F91">
              <w:rPr>
                <w:rFonts w:asciiTheme="majorBidi" w:hAnsiTheme="majorBidi" w:cstheme="majorBidi"/>
                <w:bCs/>
                <w:color w:val="000000"/>
                <w:lang w:val="en-US"/>
              </w:rPr>
              <w:t xml:space="preserve">een parameters evaluated in the </w:t>
            </w:r>
            <w:r w:rsidR="00395B44" w:rsidRPr="00D812DA">
              <w:rPr>
                <w:rFonts w:asciiTheme="majorBidi" w:hAnsiTheme="majorBidi" w:cstheme="majorBidi"/>
                <w:bCs/>
                <w:color w:val="000000"/>
                <w:lang w:val="en-US"/>
              </w:rPr>
              <w:t xml:space="preserve">lung function </w:t>
            </w:r>
            <w:r w:rsidR="001D5F91" w:rsidRPr="00D812DA">
              <w:rPr>
                <w:rFonts w:asciiTheme="majorBidi" w:hAnsiTheme="majorBidi" w:cstheme="majorBidi"/>
                <w:bCs/>
                <w:color w:val="000000"/>
                <w:lang w:val="en-US"/>
              </w:rPr>
              <w:t xml:space="preserve">test </w:t>
            </w:r>
            <w:r w:rsidR="00395B44" w:rsidRPr="00D812DA">
              <w:rPr>
                <w:rFonts w:asciiTheme="majorBidi" w:hAnsiTheme="majorBidi" w:cstheme="majorBidi"/>
                <w:bCs/>
                <w:color w:val="000000"/>
                <w:lang w:val="en-US"/>
              </w:rPr>
              <w:t xml:space="preserve">by spirometry and variables obtained during the volumetric capnography performed on a treadmill while performing submaximal exercise </w:t>
            </w:r>
            <w:r w:rsidR="001D5F91">
              <w:rPr>
                <w:rFonts w:asciiTheme="majorBidi" w:hAnsiTheme="majorBidi" w:cstheme="majorBidi"/>
                <w:bCs/>
                <w:color w:val="000000"/>
                <w:lang w:val="en-US"/>
              </w:rPr>
              <w:t xml:space="preserve">in </w:t>
            </w:r>
            <w:r w:rsidR="001D5F91" w:rsidRPr="00D812DA">
              <w:rPr>
                <w:rFonts w:asciiTheme="majorBidi" w:hAnsiTheme="majorBidi" w:cstheme="majorBidi"/>
                <w:bCs/>
                <w:color w:val="000000"/>
                <w:lang w:val="en-US"/>
              </w:rPr>
              <w:t xml:space="preserve">patients </w:t>
            </w:r>
            <w:r w:rsidR="001D5F91">
              <w:rPr>
                <w:rFonts w:asciiTheme="majorBidi" w:hAnsiTheme="majorBidi" w:cstheme="majorBidi"/>
                <w:bCs/>
                <w:color w:val="000000"/>
                <w:lang w:val="en-US"/>
              </w:rPr>
              <w:t xml:space="preserve">with </w:t>
            </w:r>
            <w:r w:rsidR="00395B44" w:rsidRPr="00D812DA">
              <w:rPr>
                <w:rFonts w:asciiTheme="majorBidi" w:hAnsiTheme="majorBidi" w:cstheme="majorBidi"/>
                <w:bCs/>
                <w:color w:val="000000"/>
                <w:lang w:val="en-US"/>
              </w:rPr>
              <w:t>cystic fibrosis and healthy control subjects.</w:t>
            </w:r>
          </w:p>
        </w:tc>
      </w:tr>
      <w:tr w:rsidR="00AD439D" w:rsidRPr="001D5F91" w:rsidTr="00232626">
        <w:trPr>
          <w:cantSplit/>
          <w:jc w:val="center"/>
        </w:trPr>
        <w:tc>
          <w:tcPr>
            <w:tcW w:w="1849" w:type="dxa"/>
            <w:vMerge w:val="restart"/>
            <w:tcBorders>
              <w:left w:val="nil"/>
              <w:right w:val="nil"/>
            </w:tcBorders>
            <w:vAlign w:val="center"/>
          </w:tcPr>
          <w:p w:rsidR="00AD439D" w:rsidRPr="001D5F91" w:rsidRDefault="00395B44" w:rsidP="00EA36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D5F91">
              <w:rPr>
                <w:rFonts w:asciiTheme="majorBidi" w:hAnsiTheme="majorBidi" w:cstheme="majorBidi"/>
                <w:b/>
                <w:bCs/>
                <w:lang w:val="en-US"/>
              </w:rPr>
              <w:t>Capnography</w:t>
            </w:r>
          </w:p>
        </w:tc>
        <w:tc>
          <w:tcPr>
            <w:tcW w:w="561" w:type="dxa"/>
            <w:vMerge w:val="restart"/>
            <w:tcBorders>
              <w:left w:val="nil"/>
              <w:right w:val="nil"/>
            </w:tcBorders>
            <w:vAlign w:val="center"/>
          </w:tcPr>
          <w:p w:rsidR="00AD439D" w:rsidRPr="001D5F91" w:rsidRDefault="00395B44" w:rsidP="00D812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D5F91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</w:p>
        </w:tc>
        <w:tc>
          <w:tcPr>
            <w:tcW w:w="2268" w:type="dxa"/>
            <w:vMerge w:val="restart"/>
            <w:tcBorders>
              <w:left w:val="nil"/>
              <w:right w:val="nil"/>
            </w:tcBorders>
            <w:vAlign w:val="center"/>
          </w:tcPr>
          <w:p w:rsidR="00AD439D" w:rsidRPr="001D5F91" w:rsidRDefault="00395B44" w:rsidP="00D812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1D5F91">
              <w:rPr>
                <w:rFonts w:asciiTheme="majorBidi" w:hAnsiTheme="majorBidi" w:cstheme="majorBidi"/>
                <w:b/>
                <w:bCs/>
                <w:lang w:val="en-US"/>
              </w:rPr>
              <w:t>Statistic data</w:t>
            </w:r>
          </w:p>
        </w:tc>
        <w:tc>
          <w:tcPr>
            <w:tcW w:w="3688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D439D" w:rsidRPr="001D5F91" w:rsidRDefault="00395B44" w:rsidP="00EA367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FVC (%)</w:t>
            </w:r>
          </w:p>
        </w:tc>
        <w:tc>
          <w:tcPr>
            <w:tcW w:w="3544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D439D" w:rsidRPr="001D5F91" w:rsidRDefault="00975C4F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              </w:t>
            </w:r>
            <w:r w:rsidR="00395B44"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FEV</w:t>
            </w:r>
            <w:r w:rsidR="00395B44" w:rsidRPr="001D5F91">
              <w:rPr>
                <w:rFonts w:asciiTheme="majorBidi" w:hAnsiTheme="majorBidi" w:cstheme="majorBidi"/>
                <w:b/>
                <w:bCs/>
                <w:color w:val="000000"/>
                <w:vertAlign w:val="subscript"/>
                <w:lang w:val="en-US"/>
              </w:rPr>
              <w:t>1</w:t>
            </w:r>
            <w:r w:rsidR="00395B44"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(%)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  </w:t>
            </w:r>
          </w:p>
        </w:tc>
        <w:tc>
          <w:tcPr>
            <w:tcW w:w="4111" w:type="dxa"/>
            <w:gridSpan w:val="3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D439D" w:rsidRPr="001D5F91" w:rsidRDefault="00975C4F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                 </w:t>
            </w:r>
            <w:r w:rsidR="00395B44"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FEV</w:t>
            </w:r>
            <w:r w:rsidR="00395B44" w:rsidRPr="001D5F91">
              <w:rPr>
                <w:rFonts w:asciiTheme="majorBidi" w:hAnsiTheme="majorBidi" w:cstheme="majorBidi"/>
                <w:b/>
                <w:bCs/>
                <w:color w:val="000000"/>
                <w:vertAlign w:val="subscript"/>
                <w:lang w:val="en-US"/>
              </w:rPr>
              <w:t>1</w:t>
            </w:r>
            <w:r w:rsidR="00395B44"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/ FVC</w:t>
            </w:r>
          </w:p>
        </w:tc>
      </w:tr>
      <w:tr w:rsidR="00395B44" w:rsidRPr="001D5F91" w:rsidTr="00322277">
        <w:trPr>
          <w:cantSplit/>
          <w:jc w:val="center"/>
        </w:trPr>
        <w:tc>
          <w:tcPr>
            <w:tcW w:w="184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95B44" w:rsidRPr="001D5F91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95B44" w:rsidRPr="001D5F91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95B44" w:rsidRPr="001D5F91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95B44" w:rsidRPr="00322277" w:rsidRDefault="00C176C2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5B44" w:rsidRPr="00322277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5B44" w:rsidRPr="00322277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95B44" w:rsidRPr="00322277" w:rsidRDefault="00C176C2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5B44" w:rsidRPr="00322277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5B44" w:rsidRPr="00322277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95B44" w:rsidRPr="00322277" w:rsidRDefault="00C176C2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23262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1D5F91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5B44" w:rsidRPr="001D5F91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Slope 3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5B44" w:rsidRPr="001D5F91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5B44" w:rsidRPr="001D5F91" w:rsidRDefault="00854238" w:rsidP="00854238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1D5F91">
              <w:rPr>
                <w:rFonts w:asciiTheme="majorBidi" w:hAnsiTheme="majorBidi" w:cstheme="majorBidi"/>
                <w:color w:val="000000"/>
                <w:lang w:val="en-US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1D5F91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1D5F91">
              <w:rPr>
                <w:rFonts w:asciiTheme="majorBidi" w:hAnsiTheme="majorBidi" w:cstheme="majorBidi"/>
                <w:color w:val="000000"/>
                <w:lang w:val="en-US"/>
              </w:rPr>
              <w:t>-0</w:t>
            </w:r>
            <w:r w:rsidR="005A0253" w:rsidRPr="001D5F91">
              <w:rPr>
                <w:rFonts w:asciiTheme="majorBidi" w:hAnsiTheme="majorBidi" w:cstheme="majorBidi"/>
                <w:color w:val="000000"/>
                <w:lang w:val="en-US"/>
              </w:rPr>
              <w:t>.</w:t>
            </w:r>
            <w:r w:rsidRPr="001D5F91">
              <w:rPr>
                <w:rFonts w:asciiTheme="majorBidi" w:hAnsiTheme="majorBidi" w:cstheme="majorBidi"/>
                <w:color w:val="000000"/>
                <w:lang w:val="en-US"/>
              </w:rPr>
              <w:t>376</w:t>
            </w:r>
            <w:r w:rsidRPr="001D5F91">
              <w:rPr>
                <w:rFonts w:asciiTheme="majorBidi" w:hAnsiTheme="majorBidi" w:cstheme="majorBidi"/>
                <w:color w:val="000000"/>
                <w:vertAlign w:val="superscript"/>
                <w:lang w:val="en-US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1D5F91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lang w:val="en-US"/>
              </w:rPr>
            </w:pPr>
            <w:r w:rsidRPr="001D5F91">
              <w:rPr>
                <w:rFonts w:asciiTheme="majorBidi" w:hAnsiTheme="majorBidi" w:cstheme="majorBidi"/>
                <w:color w:val="000000"/>
                <w:lang w:val="en-US"/>
              </w:rPr>
              <w:t>-0</w:t>
            </w:r>
            <w:r w:rsidR="005A0253" w:rsidRPr="001D5F91">
              <w:rPr>
                <w:rFonts w:asciiTheme="majorBidi" w:hAnsiTheme="majorBidi" w:cstheme="majorBidi"/>
                <w:color w:val="000000"/>
                <w:lang w:val="en-US"/>
              </w:rPr>
              <w:t>.</w:t>
            </w:r>
            <w:r w:rsidRPr="001D5F91">
              <w:rPr>
                <w:rFonts w:asciiTheme="majorBidi" w:hAnsiTheme="majorBidi" w:cstheme="majorBidi"/>
                <w:color w:val="000000"/>
                <w:lang w:val="en-US"/>
              </w:rPr>
              <w:t>315</w:t>
            </w:r>
            <w:r w:rsidRPr="001D5F91">
              <w:rPr>
                <w:rFonts w:asciiTheme="majorBidi" w:hAnsiTheme="majorBidi" w:cstheme="majorBidi"/>
                <w:color w:val="000000"/>
                <w:vertAlign w:val="superscript"/>
                <w:lang w:val="en-US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1D5F91">
              <w:rPr>
                <w:rFonts w:asciiTheme="majorBidi" w:hAnsiTheme="majorBidi" w:cstheme="majorBidi"/>
                <w:color w:val="000000"/>
                <w:lang w:val="en-US"/>
              </w:rPr>
              <w:t>-0</w:t>
            </w:r>
            <w:r w:rsidR="005A0253" w:rsidRPr="001D5F91">
              <w:rPr>
                <w:rFonts w:asciiTheme="majorBidi" w:hAnsiTheme="majorBidi" w:cstheme="majorBidi"/>
                <w:color w:val="000000"/>
                <w:lang w:val="en-US"/>
              </w:rPr>
              <w:t>.</w:t>
            </w:r>
            <w:r w:rsidRPr="001D5F91">
              <w:rPr>
                <w:rFonts w:asciiTheme="majorBidi" w:hAnsiTheme="majorBidi" w:cstheme="majorBidi"/>
                <w:color w:val="000000"/>
                <w:lang w:val="en-US"/>
              </w:rPr>
              <w:t>11</w:t>
            </w:r>
            <w:r w:rsidRPr="0021475B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3647A6">
              <w:rPr>
                <w:rFonts w:asciiTheme="majorBidi" w:hAnsiTheme="majorBidi" w:cstheme="majorBidi"/>
                <w:color w:val="000000"/>
              </w:rPr>
              <w:t>68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38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77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3647A6">
              <w:rPr>
                <w:rFonts w:asciiTheme="majorBidi" w:hAnsiTheme="majorBidi" w:cstheme="majorBidi"/>
                <w:color w:val="000000"/>
              </w:rPr>
              <w:t>37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21475B">
              <w:rPr>
                <w:rFonts w:asciiTheme="majorBidi" w:hAnsiTheme="majorBidi" w:cstheme="majorBidi"/>
                <w:color w:val="00000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 w:rsidR="005A0253"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3647A6">
              <w:rPr>
                <w:rFonts w:asciiTheme="majorBidi" w:hAnsiTheme="majorBidi" w:cstheme="majorBidi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6</w:t>
            </w:r>
            <w:r w:rsidRPr="0021475B">
              <w:rPr>
                <w:rFonts w:asciiTheme="majorBidi" w:hAnsiTheme="majorBidi" w:cstheme="majorBidi"/>
                <w:color w:val="000000"/>
              </w:rPr>
              <w:t>16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854238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3647A6">
              <w:rPr>
                <w:rFonts w:asciiTheme="majorBidi" w:hAnsiTheme="majorBidi" w:cstheme="majorBidi"/>
                <w:color w:val="000000"/>
              </w:rPr>
              <w:t>94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21475B">
              <w:rPr>
                <w:rFonts w:asciiTheme="majorBidi" w:hAnsiTheme="majorBidi" w:cstheme="majorBidi"/>
                <w:color w:val="000000"/>
              </w:rPr>
              <w:t>11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98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5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21475B">
              <w:rPr>
                <w:rFonts w:asciiTheme="majorBidi" w:hAnsiTheme="majorBidi" w:cstheme="majorBidi"/>
                <w:color w:val="000000"/>
              </w:rPr>
              <w:t>71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3647A6">
              <w:rPr>
                <w:rFonts w:asciiTheme="majorBidi" w:hAnsiTheme="majorBidi" w:cstheme="majorBidi"/>
                <w:color w:val="000000"/>
              </w:rPr>
              <w:t>82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49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 w:rsidR="005A0253"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21475B">
              <w:rPr>
                <w:rFonts w:asciiTheme="majorBidi" w:hAnsiTheme="majorBidi" w:cstheme="majorBidi"/>
                <w:color w:val="00000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7</w:t>
            </w:r>
            <w:r w:rsidRPr="0021475B">
              <w:rPr>
                <w:rFonts w:asciiTheme="majorBidi" w:hAnsiTheme="majorBidi" w:cstheme="majorBidi"/>
                <w:color w:val="000000"/>
              </w:rPr>
              <w:t>58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854238" w:rsidP="00854238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3647A6">
              <w:rPr>
                <w:rFonts w:asciiTheme="majorBidi" w:hAnsiTheme="majorBidi" w:cstheme="majorBidi"/>
                <w:color w:val="000000"/>
              </w:rPr>
              <w:t>65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21475B">
              <w:rPr>
                <w:rFonts w:asciiTheme="majorBidi" w:hAnsiTheme="majorBidi" w:cstheme="majorBidi"/>
                <w:color w:val="000000"/>
              </w:rPr>
              <w:t>07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98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3647A6">
              <w:rPr>
                <w:rFonts w:asciiTheme="majorBidi" w:hAnsiTheme="majorBidi" w:cstheme="majorBidi"/>
                <w:color w:val="000000"/>
              </w:rPr>
              <w:t>55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21475B">
              <w:rPr>
                <w:rFonts w:asciiTheme="majorBidi" w:hAnsiTheme="majorBidi" w:cstheme="majorBidi"/>
                <w:color w:val="000000"/>
              </w:rPr>
              <w:t>62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21475B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3647A6">
              <w:rPr>
                <w:rFonts w:asciiTheme="majorBidi" w:hAnsiTheme="majorBidi" w:cstheme="majorBidi"/>
                <w:color w:val="000000"/>
              </w:rPr>
              <w:t>94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30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21475B">
              <w:rPr>
                <w:rFonts w:asciiTheme="majorBidi" w:hAnsiTheme="majorBidi" w:cstheme="majorBidi"/>
                <w:color w:val="000000"/>
              </w:rPr>
              <w:t>52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 w:rsidR="005A0253"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31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0D1B00" w:rsidP="000D1B0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  <w:r w:rsidRPr="003647A6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3647A6">
              <w:rPr>
                <w:rFonts w:asciiTheme="majorBidi" w:hAnsiTheme="majorBidi" w:cstheme="majorBidi"/>
                <w:color w:val="000000"/>
              </w:rPr>
              <w:t>59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54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3647A6">
              <w:rPr>
                <w:rFonts w:asciiTheme="majorBidi" w:hAnsiTheme="majorBidi" w:cstheme="majorBidi"/>
                <w:color w:val="000000"/>
              </w:rPr>
              <w:t>47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88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3647A6">
              <w:rPr>
                <w:rFonts w:asciiTheme="majorBidi" w:hAnsiTheme="majorBidi" w:cstheme="majorBidi"/>
                <w:color w:val="000000"/>
              </w:rPr>
              <w:t>84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63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 w:rsidR="005A0253"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8</w:t>
            </w:r>
            <w:r w:rsidRPr="0021475B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6</w:t>
            </w:r>
            <w:r w:rsidRPr="0021475B">
              <w:rPr>
                <w:rFonts w:asciiTheme="majorBidi" w:hAnsiTheme="majorBidi" w:cstheme="majorBidi"/>
                <w:color w:val="000000"/>
              </w:rPr>
              <w:t>24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0D1B00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3647A6">
              <w:rPr>
                <w:rFonts w:asciiTheme="majorBidi" w:hAnsiTheme="majorBidi" w:cstheme="majorBidi"/>
                <w:color w:val="000000"/>
              </w:rPr>
              <w:t>30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26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3647A6">
              <w:rPr>
                <w:rFonts w:asciiTheme="majorBidi" w:hAnsiTheme="majorBidi" w:cstheme="majorBidi"/>
                <w:color w:val="000000"/>
              </w:rPr>
              <w:t>45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93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3647A6">
              <w:rPr>
                <w:rFonts w:asciiTheme="majorBidi" w:hAnsiTheme="majorBidi" w:cstheme="majorBidi"/>
                <w:color w:val="000000"/>
              </w:rPr>
              <w:t>49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55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 w:rsidR="005A0253"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8</w:t>
            </w:r>
            <w:r w:rsidRPr="0021475B">
              <w:rPr>
                <w:rFonts w:asciiTheme="majorBidi" w:hAnsiTheme="majorBidi" w:cstheme="majorBidi"/>
                <w:color w:val="00000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3647A6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42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lope 3/VT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0D1B00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3647A6">
              <w:rPr>
                <w:rFonts w:asciiTheme="majorBidi" w:hAnsiTheme="majorBidi" w:cstheme="majorBidi"/>
                <w:color w:val="000000"/>
              </w:rPr>
              <w:t>27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56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3647A6">
              <w:rPr>
                <w:rFonts w:asciiTheme="majorBidi" w:hAnsiTheme="majorBidi" w:cstheme="majorBidi"/>
                <w:color w:val="000000"/>
              </w:rPr>
              <w:t>37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73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00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49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 w:rsidR="005A0253"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6</w:t>
            </w:r>
            <w:r w:rsidRPr="0021475B">
              <w:rPr>
                <w:rFonts w:asciiTheme="majorBidi" w:hAnsiTheme="majorBidi" w:cstheme="majorBidi"/>
                <w:color w:val="000000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3647A6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6</w:t>
            </w:r>
            <w:r w:rsidRPr="0021475B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6</w:t>
            </w:r>
            <w:r w:rsidRPr="0021475B">
              <w:rPr>
                <w:rFonts w:asciiTheme="majorBidi" w:hAnsiTheme="majorBidi" w:cstheme="majorBidi"/>
                <w:color w:val="000000"/>
              </w:rPr>
              <w:t>99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0D1B00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3647A6">
              <w:rPr>
                <w:rFonts w:asciiTheme="majorBidi" w:hAnsiTheme="majorBidi" w:cstheme="majorBidi"/>
                <w:color w:val="000000"/>
              </w:rPr>
              <w:t>49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78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3647A6">
              <w:rPr>
                <w:rFonts w:asciiTheme="majorBidi" w:hAnsiTheme="majorBidi" w:cstheme="majorBidi"/>
                <w:color w:val="000000"/>
              </w:rPr>
              <w:t>54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21475B">
              <w:rPr>
                <w:rFonts w:asciiTheme="majorBidi" w:hAnsiTheme="majorBidi" w:cstheme="majorBidi"/>
                <w:color w:val="000000"/>
              </w:rPr>
              <w:t>28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3647A6">
              <w:rPr>
                <w:rFonts w:asciiTheme="majorBidi" w:hAnsiTheme="majorBidi" w:cstheme="majorBidi"/>
                <w:color w:val="000000"/>
              </w:rPr>
              <w:t>06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63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21475B">
              <w:rPr>
                <w:rFonts w:asciiTheme="majorBidi" w:hAnsiTheme="majorBidi" w:cstheme="majorBidi"/>
                <w:color w:val="000000"/>
              </w:rPr>
              <w:t>10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 w:rsidR="005A0253"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5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3647A6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85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0D1B00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3647A6">
              <w:rPr>
                <w:rFonts w:asciiTheme="majorBidi" w:hAnsiTheme="majorBidi" w:cstheme="majorBidi"/>
                <w:color w:val="000000"/>
              </w:rPr>
              <w:t>28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62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83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3647A6">
              <w:rPr>
                <w:rFonts w:asciiTheme="majorBidi" w:hAnsiTheme="majorBidi" w:cstheme="majorBidi"/>
                <w:color w:val="000000"/>
              </w:rPr>
              <w:t>22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21475B">
              <w:rPr>
                <w:rFonts w:asciiTheme="majorBidi" w:hAnsiTheme="majorBidi" w:cstheme="majorBidi"/>
                <w:color w:val="000000"/>
              </w:rPr>
              <w:t>06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3647A6">
              <w:rPr>
                <w:rFonts w:asciiTheme="majorBidi" w:hAnsiTheme="majorBidi" w:cstheme="majorBidi"/>
                <w:color w:val="000000"/>
              </w:rPr>
              <w:t>32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46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21475B">
              <w:rPr>
                <w:rFonts w:asciiTheme="majorBidi" w:hAnsiTheme="majorBidi" w:cstheme="majorBidi"/>
                <w:color w:val="000000"/>
              </w:rPr>
              <w:t>99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 w:rsidR="005A0253"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5</w:t>
            </w:r>
            <w:r w:rsidRPr="0021475B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21475B">
              <w:rPr>
                <w:rFonts w:asciiTheme="majorBidi" w:hAnsiTheme="majorBidi" w:cstheme="majorBidi"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3647A6"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21475B">
              <w:rPr>
                <w:rFonts w:asciiTheme="majorBidi" w:hAnsiTheme="majorBidi" w:cstheme="majorBidi"/>
                <w:color w:val="000000"/>
              </w:rPr>
              <w:t>15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0D1B00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3647A6">
              <w:rPr>
                <w:rFonts w:asciiTheme="majorBidi" w:hAnsiTheme="majorBidi" w:cstheme="majorBidi"/>
                <w:color w:val="000000"/>
              </w:rPr>
              <w:t>40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27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3647A6">
              <w:rPr>
                <w:rFonts w:asciiTheme="majorBidi" w:hAnsiTheme="majorBidi" w:cstheme="majorBidi"/>
                <w:color w:val="000000"/>
              </w:rPr>
              <w:t>31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51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86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3647A6">
              <w:rPr>
                <w:rFonts w:asciiTheme="majorBidi" w:hAnsiTheme="majorBidi" w:cstheme="majorBidi"/>
                <w:color w:val="000000"/>
              </w:rPr>
              <w:t>13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21475B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21475B">
              <w:rPr>
                <w:rFonts w:asciiTheme="majorBidi" w:hAnsiTheme="majorBidi" w:cstheme="majorBidi"/>
                <w:color w:val="000000"/>
              </w:rPr>
              <w:t>31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 w:rsidR="005A0253"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8</w:t>
            </w:r>
            <w:r w:rsidRPr="0021475B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3647A6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21475B">
              <w:rPr>
                <w:rFonts w:asciiTheme="majorBidi" w:hAnsiTheme="majorBidi" w:cstheme="majorBidi"/>
                <w:color w:val="000000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3</w:t>
            </w:r>
            <w:r w:rsidRPr="0021475B">
              <w:rPr>
                <w:rFonts w:asciiTheme="majorBidi" w:hAnsiTheme="majorBidi" w:cstheme="majorBidi"/>
                <w:color w:val="000000"/>
              </w:rPr>
              <w:t>04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7339A5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3647A6">
              <w:rPr>
                <w:rFonts w:asciiTheme="majorBidi" w:hAnsiTheme="majorBidi" w:cstheme="majorBidi"/>
                <w:color w:val="000000"/>
              </w:rPr>
              <w:t>91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21475B">
              <w:rPr>
                <w:rFonts w:asciiTheme="majorBidi" w:hAnsiTheme="majorBidi" w:cstheme="majorBidi"/>
                <w:color w:val="000000"/>
              </w:rPr>
              <w:t>46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32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4</w:t>
            </w:r>
            <w:r w:rsidRPr="003647A6">
              <w:rPr>
                <w:rFonts w:asciiTheme="majorBidi" w:hAnsiTheme="majorBidi" w:cstheme="majorBidi"/>
                <w:color w:val="000000"/>
              </w:rPr>
              <w:t>09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54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3647A6">
              <w:rPr>
                <w:rFonts w:asciiTheme="majorBidi" w:hAnsiTheme="majorBidi" w:cstheme="majorBidi"/>
                <w:color w:val="000000"/>
              </w:rPr>
              <w:t>09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1</w:t>
            </w:r>
            <w:r w:rsidRPr="0021475B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59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 w:rsidR="005A0253"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8</w:t>
            </w:r>
            <w:r w:rsidRPr="0021475B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3647A6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2</w:t>
            </w:r>
            <w:r w:rsidRPr="0021475B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</w:t>
            </w:r>
            <w:r w:rsidR="005A0253">
              <w:rPr>
                <w:rFonts w:asciiTheme="majorBidi" w:hAnsiTheme="majorBidi" w:cstheme="majorBidi"/>
                <w:color w:val="000000"/>
              </w:rPr>
              <w:t>.</w:t>
            </w:r>
            <w:r>
              <w:rPr>
                <w:rFonts w:asciiTheme="majorBidi" w:hAnsiTheme="majorBidi" w:cstheme="majorBidi"/>
                <w:color w:val="000000"/>
              </w:rPr>
              <w:t>0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395B44" w:rsidRPr="00AD439D" w:rsidTr="00232626">
        <w:trPr>
          <w:cantSplit/>
          <w:jc w:val="center"/>
        </w:trPr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5B44" w:rsidRPr="00EA367E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3647A6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B44" w:rsidRPr="0021475B" w:rsidRDefault="00395B44" w:rsidP="00395B4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Capnography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176C2" w:rsidRPr="00FD7F04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95B44">
              <w:rPr>
                <w:rFonts w:asciiTheme="majorBidi" w:hAnsiTheme="majorBidi" w:cstheme="majorBidi"/>
                <w:b/>
                <w:bCs/>
              </w:rPr>
              <w:t>Statistic 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176C2" w:rsidRPr="001D5F91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176C2" w:rsidRPr="001D5F91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Slope</w:t>
            </w:r>
            <w:r w:rsidR="0032227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3/PetCO</w:t>
            </w:r>
            <w:r w:rsidRPr="00395B44">
              <w:rPr>
                <w:rFonts w:asciiTheme="majorBidi" w:hAnsiTheme="majorBidi" w:cstheme="majorBidi"/>
                <w:b/>
                <w:bCs/>
                <w:color w:val="000000"/>
                <w:vertAlign w:val="subscript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-0.336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-0.341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0.036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-0.384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-0.351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-0.093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-0.292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77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19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49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3647A6">
              <w:rPr>
                <w:rFonts w:asciiTheme="majorBidi" w:hAnsiTheme="majorBidi" w:cstheme="majorBidi"/>
                <w:color w:val="000000"/>
              </w:rPr>
              <w:t>35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57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3647A6">
              <w:rPr>
                <w:rFonts w:asciiTheme="majorBidi" w:hAnsiTheme="majorBidi" w:cstheme="majorBidi"/>
                <w:color w:val="000000"/>
              </w:rPr>
              <w:t>25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99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13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98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46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43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3647A6">
              <w:rPr>
                <w:rFonts w:asciiTheme="majorBidi" w:hAnsiTheme="majorBidi" w:cstheme="majorBidi"/>
                <w:color w:val="000000"/>
              </w:rPr>
              <w:t>09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38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3647A6">
              <w:rPr>
                <w:rFonts w:asciiTheme="majorBidi" w:hAnsiTheme="majorBidi" w:cstheme="majorBidi"/>
                <w:color w:val="000000"/>
              </w:rPr>
              <w:t>12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03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89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71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61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38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3647A6">
              <w:rPr>
                <w:rFonts w:asciiTheme="majorBidi" w:hAnsiTheme="majorBidi" w:cstheme="majorBidi"/>
                <w:color w:val="000000"/>
              </w:rPr>
              <w:t>63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80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75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78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26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42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27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3647A6">
              <w:rPr>
                <w:rFonts w:asciiTheme="majorBidi" w:hAnsiTheme="majorBidi" w:cstheme="majorBidi"/>
                <w:color w:val="000000"/>
              </w:rPr>
              <w:t>31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53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52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34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33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93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PetCO</w:t>
            </w:r>
            <w:r w:rsidRPr="00395B44">
              <w:rPr>
                <w:rFonts w:asciiTheme="majorBidi" w:hAnsiTheme="majorBidi" w:cstheme="majorBidi"/>
                <w:b/>
                <w:bCs/>
                <w:color w:val="000000"/>
                <w:vertAlign w:val="subscript"/>
              </w:rPr>
              <w:t>2</w:t>
            </w: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42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26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03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79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58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1D5F91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1D5F91">
              <w:rPr>
                <w:rFonts w:asciiTheme="majorBidi" w:hAnsiTheme="majorBidi" w:cstheme="majorBidi"/>
                <w:color w:val="000000"/>
              </w:rPr>
              <w:t>-</w:t>
            </w:r>
            <w:r w:rsidRPr="001D5F91">
              <w:rPr>
                <w:rFonts w:asciiTheme="majorBidi" w:hAnsiTheme="majorBidi" w:cstheme="majorBidi"/>
                <w:bCs/>
                <w:color w:val="000000"/>
              </w:rPr>
              <w:t>0.</w:t>
            </w:r>
            <w:r w:rsidRPr="001D5F91">
              <w:rPr>
                <w:rFonts w:asciiTheme="majorBidi" w:hAnsiTheme="majorBidi" w:cstheme="majorBidi"/>
                <w:color w:val="000000"/>
              </w:rPr>
              <w:t>125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27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92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251</w:t>
            </w:r>
            <w:r w:rsidRPr="00A961A8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350</w:t>
            </w:r>
            <w:r w:rsidRPr="00A961A8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223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266</w:t>
            </w:r>
            <w:r w:rsidRPr="00A961A8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150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-0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064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88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&lt;0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613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91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44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211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349</w:t>
            </w:r>
            <w:r w:rsidRPr="00A961A8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198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338</w:t>
            </w:r>
            <w:r w:rsidRPr="00A961A8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077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-0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071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61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&lt;0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579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81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84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160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268</w:t>
            </w:r>
            <w:r w:rsidRPr="00A961A8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096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289</w:t>
            </w:r>
            <w:r w:rsidRPr="00A961A8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005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-0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32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65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-0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037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189</w:t>
            </w:r>
            <w:r w:rsidRPr="00A961A8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124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-0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135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130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-0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032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771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033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  <w:r w:rsidRPr="00A961A8">
              <w:rPr>
                <w:rFonts w:asciiTheme="majorBidi" w:hAnsiTheme="majorBidi" w:cstheme="majorBidi"/>
                <w:color w:val="000000"/>
              </w:rPr>
              <w:t>799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60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A961A8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Capnography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176C2" w:rsidRPr="00FD7F04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95B44">
              <w:rPr>
                <w:rFonts w:asciiTheme="majorBidi" w:hAnsiTheme="majorBidi" w:cstheme="majorBidi"/>
                <w:b/>
                <w:bCs/>
              </w:rPr>
              <w:t>Statistic 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All subjects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All subjects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All subjects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1D5F91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1D5F91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EV</w:t>
            </w:r>
          </w:p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32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66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59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98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76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3647A6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3647A6">
              <w:rPr>
                <w:rFonts w:asciiTheme="majorBidi" w:hAnsiTheme="majorBidi" w:cstheme="majorBidi"/>
                <w:color w:val="00000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3647A6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53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.1</w:t>
            </w:r>
            <w:r w:rsidRPr="003647A6">
              <w:rPr>
                <w:rFonts w:asciiTheme="majorBidi" w:hAnsiTheme="majorBidi" w:cstheme="majorBidi"/>
                <w:color w:val="000000"/>
              </w:rPr>
              <w:t>00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27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49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3647A6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3647A6">
              <w:rPr>
                <w:rFonts w:asciiTheme="majorBidi" w:hAnsiTheme="majorBidi" w:cstheme="majorBidi"/>
                <w:color w:val="00000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40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06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76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3647A6">
              <w:rPr>
                <w:rFonts w:asciiTheme="majorBidi" w:hAnsiTheme="majorBidi" w:cstheme="majorBidi"/>
                <w:color w:val="000000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19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43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3647A6">
              <w:rPr>
                <w:rFonts w:asciiTheme="majorBidi" w:hAnsiTheme="majorBidi" w:cstheme="majorBidi"/>
                <w:color w:val="00000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37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42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88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53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43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3647A6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35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VCO</w:t>
            </w:r>
            <w:r w:rsidRPr="00395B44">
              <w:rPr>
                <w:rFonts w:asciiTheme="majorBidi" w:hAnsiTheme="majorBidi" w:cstheme="majorBidi"/>
                <w:b/>
                <w:bCs/>
                <w:color w:val="000000"/>
                <w:vertAlign w:val="subscript"/>
              </w:rPr>
              <w:t>2</w:t>
            </w:r>
          </w:p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03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79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53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42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05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26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95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55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55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30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07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74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96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90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81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29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65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40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49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11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14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11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12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60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89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49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3647A6">
              <w:rPr>
                <w:rFonts w:asciiTheme="majorBidi" w:hAnsiTheme="majorBidi" w:cstheme="majorBidi"/>
                <w:color w:val="000000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40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74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28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55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55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66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E567F" w:rsidRPr="00AD439D" w:rsidTr="00232626">
        <w:trPr>
          <w:cantSplit/>
          <w:jc w:val="center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567F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567F" w:rsidRPr="00EA367E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567F" w:rsidRPr="003647A6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21475B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21475B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Capnography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176C2" w:rsidRPr="00FD7F04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95B44">
              <w:rPr>
                <w:rFonts w:asciiTheme="majorBidi" w:hAnsiTheme="majorBidi" w:cstheme="majorBidi"/>
                <w:b/>
                <w:bCs/>
              </w:rPr>
              <w:t>Statistic 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All subjects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All subjects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All subjects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23262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32626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VCO</w:t>
            </w:r>
            <w:r w:rsidRPr="007C5AC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/BMI</w:t>
            </w: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26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3647A6">
              <w:rPr>
                <w:rFonts w:asciiTheme="majorBidi" w:hAnsiTheme="majorBidi" w:cstheme="majorBidi"/>
                <w:color w:val="00000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3647A6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09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58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70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75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48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43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18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18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66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86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84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23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11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80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62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06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07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3647A6">
              <w:rPr>
                <w:rFonts w:asciiTheme="majorBidi" w:hAnsiTheme="majorBidi" w:cstheme="majorBidi"/>
                <w:color w:val="00000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30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73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89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03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57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82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83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20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176C2" w:rsidRPr="0000234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35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73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62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15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65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16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16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70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60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94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99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20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44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99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63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84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58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79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26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08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78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62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36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30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35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11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56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81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25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232626" w:rsidRPr="00AD439D" w:rsidTr="00232626">
        <w:trPr>
          <w:cantSplit/>
          <w:jc w:val="center"/>
        </w:trPr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32626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32626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232626" w:rsidRPr="00395B44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626" w:rsidRPr="00E7184C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626" w:rsidRPr="00E7184C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626" w:rsidRPr="00E7184C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</w:tr>
      <w:tr w:rsidR="00232626" w:rsidRPr="00AD439D" w:rsidTr="00232626">
        <w:trPr>
          <w:cantSplit/>
          <w:jc w:val="center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2626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2626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2626" w:rsidRPr="00395B44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626" w:rsidRPr="00E7184C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626" w:rsidRPr="00E7184C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626" w:rsidRPr="00E7184C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</w:tr>
      <w:tr w:rsidR="00232626" w:rsidRPr="00AD439D" w:rsidTr="00232626">
        <w:trPr>
          <w:cantSplit/>
          <w:jc w:val="center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2626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2626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2626" w:rsidRPr="00395B44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626" w:rsidRPr="00E7184C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626" w:rsidRPr="00E7184C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2626" w:rsidRPr="00E7184C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626" w:rsidRPr="001D5F91" w:rsidRDefault="00232626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left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Capnography</w:t>
            </w: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M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FD7F04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95B44">
              <w:rPr>
                <w:rFonts w:asciiTheme="majorBidi" w:hAnsiTheme="majorBidi" w:cstheme="majorBidi"/>
                <w:b/>
                <w:bCs/>
              </w:rPr>
              <w:t>Statistic data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</w:t>
            </w: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0.182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0.261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-0.008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0.306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0.323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0.254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0.085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0.094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-0.019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79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57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48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54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12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96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58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40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67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57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75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47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96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34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961A8">
              <w:rPr>
                <w:rFonts w:asciiTheme="majorBidi" w:hAnsiTheme="majorBidi" w:cstheme="majorBidi"/>
                <w:color w:val="000000"/>
              </w:rPr>
              <w:t>0</w:t>
            </w:r>
            <w:r>
              <w:rPr>
                <w:rFonts w:asciiTheme="majorBidi" w:hAnsiTheme="majorBidi" w:cstheme="majorBidi"/>
                <w:color w:val="000000"/>
              </w:rPr>
              <w:t>.5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63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95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85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99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53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77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79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56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62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07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72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81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27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3647A6">
              <w:rPr>
                <w:rFonts w:asciiTheme="majorBidi" w:hAnsiTheme="majorBidi" w:cstheme="majorBidi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71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lope 2</w:t>
            </w: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65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06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59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81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3647A6">
              <w:rPr>
                <w:rFonts w:asciiTheme="majorBidi" w:hAnsiTheme="majorBidi" w:cstheme="majorBidi"/>
                <w:color w:val="00000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3647A6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3647A6">
              <w:rPr>
                <w:rFonts w:asciiTheme="majorBidi" w:hAnsiTheme="majorBidi" w:cstheme="majorBidi"/>
                <w:color w:val="00000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26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06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47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3647A6">
              <w:rPr>
                <w:rFonts w:asciiTheme="majorBidi" w:hAnsiTheme="majorBidi" w:cstheme="majorBidi"/>
                <w:color w:val="000000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3647A6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46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79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99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3647A6">
              <w:rPr>
                <w:rFonts w:asciiTheme="majorBidi" w:hAnsiTheme="majorBidi" w:cstheme="majorBidi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3647A6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3647A6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36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82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06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37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07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3647A6">
              <w:rPr>
                <w:rFonts w:asciiTheme="majorBidi" w:hAnsiTheme="majorBidi" w:cstheme="majorBidi"/>
                <w:color w:val="00000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3647A6">
              <w:rPr>
                <w:rFonts w:asciiTheme="majorBidi" w:hAnsiTheme="majorBidi" w:cstheme="majorBidi"/>
                <w:color w:val="00000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15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38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86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53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3647A6">
              <w:rPr>
                <w:rFonts w:asciiTheme="majorBidi" w:hAnsiTheme="majorBidi" w:cstheme="majorBidi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3647A6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29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E567F" w:rsidRPr="00AD439D" w:rsidTr="00232626">
        <w:trPr>
          <w:cantSplit/>
          <w:jc w:val="center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567F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567F" w:rsidRPr="00EA367E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567F" w:rsidRPr="003647A6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3647A6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21475B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3647A6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21475B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21475B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3647A6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Capnography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176C2" w:rsidRPr="00FD7F04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95B44">
              <w:rPr>
                <w:rFonts w:asciiTheme="majorBidi" w:hAnsiTheme="majorBidi" w:cstheme="majorBidi"/>
                <w:b/>
                <w:bCs/>
              </w:rPr>
              <w:t>Statistic 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1D5F91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Slope 2/VT</w:t>
            </w: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72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92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49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37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08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3647A6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3647A6">
              <w:rPr>
                <w:rFonts w:asciiTheme="majorBidi" w:hAnsiTheme="majorBidi" w:cstheme="majorBidi"/>
                <w:color w:val="00000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97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75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50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81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3647A6">
              <w:rPr>
                <w:rFonts w:asciiTheme="majorBidi" w:hAnsiTheme="majorBidi" w:cstheme="majorBidi"/>
                <w:color w:val="00000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53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47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29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72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3647A6">
              <w:rPr>
                <w:rFonts w:asciiTheme="majorBidi" w:hAnsiTheme="majorBidi" w:cstheme="majorBidi"/>
                <w:color w:val="000000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74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68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78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34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91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3647A6">
              <w:rPr>
                <w:rFonts w:asciiTheme="majorBidi" w:hAnsiTheme="majorBidi" w:cstheme="majorBidi"/>
                <w:color w:val="00000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31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55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34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73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45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3647A6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51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VT</w:t>
            </w: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80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70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98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58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07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01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11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02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47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60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62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83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02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94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90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76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86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41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50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41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86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80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27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45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12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58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23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72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54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47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42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C176C2" w:rsidRPr="00AD439D" w:rsidTr="00322277">
        <w:trPr>
          <w:cantSplit/>
          <w:jc w:val="center"/>
        </w:trPr>
        <w:tc>
          <w:tcPr>
            <w:tcW w:w="184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Capnography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22277">
              <w:rPr>
                <w:rFonts w:asciiTheme="majorBidi" w:hAnsiTheme="majorBidi" w:cstheme="majorBidi"/>
                <w:b/>
                <w:bCs/>
              </w:rPr>
              <w:t>Statistic 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1D5F91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76C2" w:rsidRPr="001D5F91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1D5F91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</w:tr>
      <w:tr w:rsidR="00C176C2" w:rsidRPr="00AD439D" w:rsidTr="00322277">
        <w:trPr>
          <w:cantSplit/>
          <w:jc w:val="center"/>
        </w:trPr>
        <w:tc>
          <w:tcPr>
            <w:tcW w:w="1849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VTalv</w:t>
            </w: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0.164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0.123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-0.054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0.282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0.138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0.224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0.141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03</w:t>
            </w:r>
          </w:p>
        </w:tc>
      </w:tr>
      <w:tr w:rsidR="00C176C2" w:rsidRPr="00AD439D" w:rsidTr="00322277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Sig. (2 Two tailed test)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0.064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0.332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0.112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83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33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60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23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75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89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62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31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09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82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02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09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38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75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36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01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78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38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14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37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28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59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87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89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21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VD</w:t>
            </w:r>
          </w:p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44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43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77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47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48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42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76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58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63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94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86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95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60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38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97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26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89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39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07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3647A6">
              <w:rPr>
                <w:rFonts w:asciiTheme="majorBidi" w:hAnsiTheme="majorBidi" w:cstheme="majorBidi"/>
                <w:color w:val="000000"/>
              </w:rPr>
              <w:t>05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10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&lt;0.001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96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92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59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94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53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00234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E567F" w:rsidRPr="00AD439D" w:rsidTr="00232626">
        <w:trPr>
          <w:cantSplit/>
          <w:jc w:val="center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567F" w:rsidRPr="00002342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567F" w:rsidRPr="00EA367E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E567F" w:rsidRPr="003647A6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3647A6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21475B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21475B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3647A6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21475B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21475B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3647A6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67F" w:rsidRPr="0021475B" w:rsidRDefault="006E567F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00234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Capnography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22277">
              <w:rPr>
                <w:rFonts w:asciiTheme="majorBidi" w:hAnsiTheme="majorBidi" w:cstheme="majorBidi"/>
                <w:b/>
                <w:bCs/>
              </w:rPr>
              <w:t>Statistic 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All subjects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CFG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CG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  <w:t>VD/VT</w:t>
            </w: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-0.165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-0.228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-0.046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-0.195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-0.178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-0.133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-0.072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0.002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-0.162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Sig. (2 Two tailed test)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0.062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0.070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0.027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0.420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0.986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0.201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22277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-0.196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-0.262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-0.015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-0.270</w:t>
            </w:r>
            <w:r w:rsidRPr="00322277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-0.235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-0.188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-0.045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-0.025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22277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22277">
              <w:rPr>
                <w:rFonts w:asciiTheme="majorBidi" w:hAnsiTheme="majorBidi" w:cstheme="majorBidi"/>
                <w:color w:val="000000"/>
              </w:rPr>
              <w:t>0.046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0.9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3647A6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21475B">
              <w:rPr>
                <w:rFonts w:asciiTheme="majorBidi" w:hAnsiTheme="majorBidi" w:cstheme="majorBidi"/>
                <w:color w:val="000000"/>
              </w:rPr>
              <w:t>18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28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58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92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53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83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59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60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3647A6"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0.4</w:t>
            </w:r>
            <w:r w:rsidRPr="0021475B"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08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30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41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98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52</w:t>
            </w:r>
            <w:r w:rsidRPr="0021475B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09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0.7</w:t>
            </w:r>
            <w:r w:rsidRPr="003647A6">
              <w:rPr>
                <w:rFonts w:asciiTheme="majorBidi" w:hAnsiTheme="majorBidi" w:cstheme="majorBidi"/>
                <w:color w:val="00000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0.8</w:t>
            </w:r>
            <w:r w:rsidRPr="0021475B">
              <w:rPr>
                <w:rFonts w:asciiTheme="majorBidi" w:hAnsiTheme="majorBidi" w:cstheme="majorBidi"/>
                <w:color w:val="000000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93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A367E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CC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3647A6">
              <w:rPr>
                <w:rFonts w:asciiTheme="majorBidi" w:hAnsiTheme="majorBidi" w:cstheme="majorBidi"/>
                <w:color w:val="000000"/>
              </w:rPr>
              <w:t>87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3647A6">
              <w:rPr>
                <w:rFonts w:asciiTheme="majorBidi" w:hAnsiTheme="majorBidi" w:cstheme="majorBidi"/>
                <w:color w:val="000000"/>
              </w:rPr>
              <w:t>57</w:t>
            </w:r>
            <w:r w:rsidRPr="003647A6">
              <w:rPr>
                <w:rFonts w:asciiTheme="majorBidi" w:hAnsiTheme="majorBidi" w:cstheme="majorBidi"/>
                <w:color w:val="000000"/>
                <w:vertAlign w:val="superscript"/>
              </w:rPr>
              <w:t>**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71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0.2</w:t>
            </w:r>
            <w:r w:rsidRPr="0021475B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-</w:t>
            </w: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46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63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 xml:space="preserve">Sig. (2 </w:t>
            </w:r>
            <w:r>
              <w:rPr>
                <w:rFonts w:asciiTheme="majorBidi" w:hAnsiTheme="majorBidi" w:cstheme="majorBidi"/>
                <w:color w:val="000000"/>
              </w:rPr>
              <w:t>Two tailed test</w:t>
            </w:r>
            <w:r w:rsidRPr="003647A6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0.3</w:t>
            </w:r>
            <w:r w:rsidRPr="0021475B">
              <w:rPr>
                <w:rFonts w:asciiTheme="majorBidi" w:hAnsiTheme="majorBidi" w:cstheme="majorBidi"/>
                <w:color w:val="000000"/>
              </w:rPr>
              <w:t>84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3647A6"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0.5</w:t>
            </w:r>
            <w:r w:rsidRPr="0021475B">
              <w:rPr>
                <w:rFonts w:asciiTheme="majorBidi" w:hAnsiTheme="majorBidi" w:cstheme="majorBidi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0.0</w:t>
            </w:r>
            <w:r w:rsidRPr="0021475B">
              <w:rPr>
                <w:rFonts w:asciiTheme="majorBidi" w:hAnsiTheme="majorBidi" w:cstheme="majorBidi"/>
                <w:color w:val="000000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3647A6"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0.6</w:t>
            </w:r>
            <w:r w:rsidRPr="0021475B">
              <w:rPr>
                <w:rFonts w:asciiTheme="majorBidi" w:hAnsiTheme="majorBidi" w:cstheme="majorBidi"/>
                <w:color w:val="000000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0.1</w:t>
            </w:r>
            <w:r w:rsidRPr="0021475B">
              <w:rPr>
                <w:rFonts w:asciiTheme="majorBidi" w:hAnsiTheme="majorBidi" w:cstheme="majorBidi"/>
                <w:color w:val="000000"/>
              </w:rPr>
              <w:t>97</w:t>
            </w:r>
          </w:p>
        </w:tc>
      </w:tr>
      <w:tr w:rsidR="00C176C2" w:rsidRPr="00AD439D" w:rsidTr="00232626">
        <w:trPr>
          <w:cantSplit/>
          <w:jc w:val="center"/>
        </w:trPr>
        <w:tc>
          <w:tcPr>
            <w:tcW w:w="18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EA367E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3647A6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647A6">
              <w:rPr>
                <w:rFonts w:asciiTheme="majorBidi" w:hAnsiTheme="majorBidi" w:cstheme="majorBidi"/>
                <w:color w:val="000000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76C2" w:rsidRPr="0021475B" w:rsidRDefault="00C176C2" w:rsidP="00C176C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1475B">
              <w:rPr>
                <w:rFonts w:asciiTheme="majorBidi" w:hAnsiTheme="majorBidi" w:cstheme="majorBidi"/>
                <w:color w:val="000000"/>
              </w:rPr>
              <w:t>64</w:t>
            </w:r>
          </w:p>
        </w:tc>
      </w:tr>
    </w:tbl>
    <w:p w:rsidR="00D00073" w:rsidRPr="001D5F91" w:rsidRDefault="00F665CE" w:rsidP="001D5F91">
      <w:pPr>
        <w:shd w:val="clear" w:color="auto" w:fill="FFFFFF"/>
        <w:spacing w:before="24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B91FDB">
        <w:rPr>
          <w:rFonts w:ascii="Times New Roman" w:hAnsi="Times New Roman" w:cs="Times New Roman"/>
          <w:sz w:val="24"/>
          <w:szCs w:val="24"/>
          <w:lang w:val="en-US"/>
        </w:rPr>
        <w:t xml:space="preserve">FVC, forced </w:t>
      </w:r>
      <w:r w:rsidRPr="00322277">
        <w:rPr>
          <w:rFonts w:ascii="Times New Roman" w:hAnsi="Times New Roman" w:cs="Times New Roman"/>
          <w:sz w:val="24"/>
          <w:szCs w:val="24"/>
          <w:lang w:val="en-US"/>
        </w:rPr>
        <w:t>vital capacity; FEV</w:t>
      </w:r>
      <w:r w:rsidRPr="0032227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322277">
        <w:rPr>
          <w:rFonts w:ascii="Times New Roman" w:hAnsi="Times New Roman" w:cs="Times New Roman"/>
          <w:sz w:val="24"/>
          <w:szCs w:val="24"/>
          <w:lang w:val="en-US"/>
        </w:rPr>
        <w:t xml:space="preserve">, forced expiratory volume in one second; </w:t>
      </w:r>
      <w:r w:rsidR="001D5F91" w:rsidRPr="00322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Pr="00322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lope</w:t>
      </w:r>
      <w:r w:rsidR="00232626" w:rsidRPr="00322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2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3, slope of phase </w:t>
      </w:r>
      <w:r w:rsidR="00232626" w:rsidRPr="00322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</w:t>
      </w:r>
      <w:r w:rsidRPr="00322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of capnography; slope3/VT,</w:t>
      </w:r>
      <w:r w:rsidR="00322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22277" w:rsidRPr="00322277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n-US"/>
        </w:rPr>
        <w:t>slope of</w:t>
      </w:r>
      <w:r w:rsidRPr="00322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phase </w:t>
      </w:r>
      <w:r w:rsidR="00232626" w:rsidRPr="00322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3 </w:t>
      </w:r>
      <w:r w:rsidRPr="003222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normalized by </w:t>
      </w:r>
      <w:r w:rsidR="001D5F91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expired </w:t>
      </w:r>
      <w:r w:rsidR="001D5F91" w:rsidRPr="003222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tidal </w:t>
      </w:r>
      <w:r w:rsidRPr="0032227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volume;</w:t>
      </w:r>
      <w:r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7C29DB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PetCO</w:t>
      </w:r>
      <w:r w:rsidR="007C29DB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  <w:lang w:val="en-US"/>
        </w:rPr>
        <w:t>2</w:t>
      </w:r>
      <w:r w:rsidR="007C29DB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7C29DB" w:rsidRPr="00322277">
        <w:rPr>
          <w:rStyle w:val="hvr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end-tidal</w:t>
      </w:r>
      <w:r w:rsidR="007C29DB" w:rsidRPr="00322277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7C29DB" w:rsidRPr="00322277">
        <w:rPr>
          <w:rStyle w:val="hvr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carbon</w:t>
      </w:r>
      <w:r w:rsidR="007C29DB" w:rsidRPr="00322277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7C29DB" w:rsidRPr="00322277">
        <w:rPr>
          <w:rStyle w:val="hvr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dioxide</w:t>
      </w:r>
      <w:r w:rsidR="007C29DB" w:rsidRPr="00322277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7C29DB" w:rsidRPr="00322277">
        <w:rPr>
          <w:rStyle w:val="hvr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tension</w:t>
      </w:r>
      <w:r w:rsidR="007C29DB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;</w:t>
      </w:r>
      <w:r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7C29DB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slope</w:t>
      </w:r>
      <w:r w:rsidR="00232626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7C29DB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3/PetCO</w:t>
      </w:r>
      <w:r w:rsidR="007C29DB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  <w:lang w:val="en-US"/>
        </w:rPr>
        <w:t>2</w:t>
      </w:r>
      <w:r w:rsidR="007C29DB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slope of phase </w:t>
      </w:r>
      <w:r w:rsidR="00232626" w:rsidRPr="00322277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val="en-US"/>
        </w:rPr>
        <w:t>3</w:t>
      </w:r>
      <w:r w:rsidR="007C29DB" w:rsidRPr="0032227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val="en-US"/>
        </w:rPr>
        <w:t>/</w:t>
      </w:r>
      <w:r w:rsidR="007C29DB" w:rsidRPr="00322277">
        <w:rPr>
          <w:rStyle w:val="hvr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end-tidal</w:t>
      </w:r>
      <w:r w:rsidR="007C29DB" w:rsidRPr="00322277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7C29DB" w:rsidRPr="00322277">
        <w:rPr>
          <w:rStyle w:val="hvr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carbon</w:t>
      </w:r>
      <w:r w:rsidR="007C29DB" w:rsidRPr="00322277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7C29DB" w:rsidRPr="00322277">
        <w:rPr>
          <w:rStyle w:val="hvr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dioxide</w:t>
      </w:r>
      <w:r w:rsidR="007C29DB" w:rsidRPr="00322277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="007C29DB" w:rsidRPr="00322277">
        <w:rPr>
          <w:rStyle w:val="hvr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tension </w:t>
      </w:r>
      <w:r w:rsidR="001D5F91" w:rsidRPr="00322277">
        <w:rPr>
          <w:rStyle w:val="hvr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>ratio</w:t>
      </w:r>
      <w:r w:rsidR="007C29DB" w:rsidRPr="00322277">
        <w:rPr>
          <w:rStyle w:val="hvr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; 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VCO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fraction of expired CO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VCO</w:t>
      </w:r>
      <w:r w:rsidRPr="003222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2</w:t>
      </w:r>
      <w:r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/BMI, fraction of expired CO</w:t>
      </w:r>
      <w:r w:rsidRPr="003222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2 </w:t>
      </w:r>
      <w:r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by body mass index;</w:t>
      </w:r>
      <w:r w:rsidRPr="003222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 xml:space="preserve"> </w:t>
      </w:r>
      <w:r w:rsidR="001D5F91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BMI, b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ody mass index;</w:t>
      </w:r>
      <w:r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EV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85ED6" w:rsidRPr="0032227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pt-BR"/>
        </w:rPr>
        <w:t xml:space="preserve">expired volume; 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IT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inspiratory time; ET, expiratory time; </w:t>
      </w:r>
      <w:r w:rsidR="001D5F91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lope</w:t>
      </w:r>
      <w:r w:rsidR="005A0253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2, 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slope of phase </w:t>
      </w:r>
      <w:r w:rsidR="00232626" w:rsidRPr="0032227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val="en-US"/>
        </w:rPr>
        <w:t>2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  <w:lang w:val="en-US"/>
        </w:rPr>
        <w:t>;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Slope 2/VT, phase </w:t>
      </w:r>
      <w:r w:rsidR="00232626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2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slope normalized by </w:t>
      </w:r>
      <w:r w:rsidR="001D5F91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expired 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tidal volume; VT, expired tidal volume; </w:t>
      </w:r>
      <w:proofErr w:type="spellStart"/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VT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  <w:lang w:val="en-US"/>
        </w:rPr>
        <w:t>alv</w:t>
      </w:r>
      <w:proofErr w:type="spellEnd"/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alveolar tidal volume; VD, anatomic dead space volume; M, moments; moment </w:t>
      </w:r>
      <w:r w:rsidR="00885ED6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1, basal; 2, one and two minutes of the test; 3, three and four minutes of the test; 4, five and six minutes of the test; 5, immediately post exercise;</w:t>
      </w:r>
      <w:r w:rsidR="00854238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54238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CFG, cystic fibrosis</w:t>
      </w:r>
      <w:r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group</w:t>
      </w:r>
      <w:r w:rsidR="00854238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; CG, </w:t>
      </w:r>
      <w:r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control </w:t>
      </w:r>
      <w:r w:rsidR="00854238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group</w:t>
      </w:r>
      <w:r w:rsidR="001D5F91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;</w:t>
      </w:r>
      <w:r w:rsidR="00854238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N, number of </w:t>
      </w:r>
      <w:r w:rsidR="001D5F91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subjects</w:t>
      </w:r>
      <w:r w:rsidR="00854238" w:rsidRPr="003222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; </w:t>
      </w:r>
      <w:r w:rsidR="00854238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CC, correlation coefficient; ** The correlation is significant at the 0.01 level (2 ends)</w:t>
      </w:r>
      <w:r w:rsidR="00176F40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="00854238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* The correlation is significant at </w:t>
      </w:r>
      <w:r w:rsid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0.05 level (2 ends). Alpha</w:t>
      </w:r>
      <w:r w:rsidR="00322277" w:rsidRPr="0032227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=</w:t>
      </w:r>
      <w:r w:rsidR="00854238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0.05. Statistical analysis was performed using Spearman correlation (Rho)</w:t>
      </w:r>
      <w:r w:rsidR="001D5F91" w:rsidRPr="0032227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In the</w:t>
      </w:r>
      <w:r w:rsidR="001D5F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table </w:t>
      </w:r>
      <w:r w:rsidR="00854238" w:rsidRPr="00D812D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is presented the correlation coefficient of Spearman's rank. Data marked with * and ** </w:t>
      </w:r>
      <w:r w:rsidR="00176F4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showed </w:t>
      </w:r>
      <w:r w:rsidR="00854238" w:rsidRPr="00D812D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statistically significant p value.</w:t>
      </w:r>
    </w:p>
    <w:sectPr w:rsidR="00D00073" w:rsidRPr="001D5F91" w:rsidSect="00C176C2">
      <w:headerReference w:type="default" r:id="rId6"/>
      <w:pgSz w:w="16838" w:h="11906" w:orient="landscape" w:code="9"/>
      <w:pgMar w:top="1985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A45" w:rsidRDefault="001B7A45" w:rsidP="00575550">
      <w:pPr>
        <w:spacing w:after="0" w:line="240" w:lineRule="auto"/>
      </w:pPr>
      <w:r>
        <w:separator/>
      </w:r>
    </w:p>
  </w:endnote>
  <w:endnote w:type="continuationSeparator" w:id="0">
    <w:p w:rsidR="001B7A45" w:rsidRDefault="001B7A45" w:rsidP="0057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A45" w:rsidRDefault="001B7A45" w:rsidP="00575550">
      <w:pPr>
        <w:spacing w:after="0" w:line="240" w:lineRule="auto"/>
      </w:pPr>
      <w:r>
        <w:separator/>
      </w:r>
    </w:p>
  </w:footnote>
  <w:footnote w:type="continuationSeparator" w:id="0">
    <w:p w:rsidR="001B7A45" w:rsidRDefault="001B7A45" w:rsidP="0057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1" w:rsidRDefault="002E5231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A6"/>
    <w:rsid w:val="00002342"/>
    <w:rsid w:val="000A43EB"/>
    <w:rsid w:val="000D1B00"/>
    <w:rsid w:val="00176F40"/>
    <w:rsid w:val="001845D1"/>
    <w:rsid w:val="00197807"/>
    <w:rsid w:val="001B7A45"/>
    <w:rsid w:val="001D5F91"/>
    <w:rsid w:val="00200FB7"/>
    <w:rsid w:val="00232626"/>
    <w:rsid w:val="00256BDA"/>
    <w:rsid w:val="00291C52"/>
    <w:rsid w:val="002E5231"/>
    <w:rsid w:val="00322277"/>
    <w:rsid w:val="00327730"/>
    <w:rsid w:val="003647A6"/>
    <w:rsid w:val="00395B44"/>
    <w:rsid w:val="003E39B6"/>
    <w:rsid w:val="0048071D"/>
    <w:rsid w:val="00562568"/>
    <w:rsid w:val="00575550"/>
    <w:rsid w:val="005A0253"/>
    <w:rsid w:val="005B3991"/>
    <w:rsid w:val="006E567F"/>
    <w:rsid w:val="0073027F"/>
    <w:rsid w:val="007339A5"/>
    <w:rsid w:val="007C29DB"/>
    <w:rsid w:val="007D44D0"/>
    <w:rsid w:val="00854238"/>
    <w:rsid w:val="00885ED6"/>
    <w:rsid w:val="00975C4F"/>
    <w:rsid w:val="00A01A3C"/>
    <w:rsid w:val="00A37059"/>
    <w:rsid w:val="00A377A4"/>
    <w:rsid w:val="00A51FF4"/>
    <w:rsid w:val="00A600F9"/>
    <w:rsid w:val="00A961A8"/>
    <w:rsid w:val="00AD439D"/>
    <w:rsid w:val="00B525C1"/>
    <w:rsid w:val="00B921B8"/>
    <w:rsid w:val="00C176C2"/>
    <w:rsid w:val="00C544BB"/>
    <w:rsid w:val="00CE7DCD"/>
    <w:rsid w:val="00D00073"/>
    <w:rsid w:val="00D3401D"/>
    <w:rsid w:val="00D812DA"/>
    <w:rsid w:val="00DC1952"/>
    <w:rsid w:val="00DD6946"/>
    <w:rsid w:val="00DE1B1F"/>
    <w:rsid w:val="00E06729"/>
    <w:rsid w:val="00E97A86"/>
    <w:rsid w:val="00EA367E"/>
    <w:rsid w:val="00ED73C2"/>
    <w:rsid w:val="00F459E7"/>
    <w:rsid w:val="00F665CE"/>
    <w:rsid w:val="00F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D0E7A-DDAB-4EFE-A372-C1CEC5C1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7A6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7A6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7A6"/>
    <w:pPr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7A6"/>
    <w:rPr>
      <w:rFonts w:ascii="Arial" w:hAnsi="Arial" w:cs="Arial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3647A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647A6"/>
    <w:rPr>
      <w:rFonts w:ascii="Arial" w:hAnsi="Arial" w:cs="Arial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75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550"/>
  </w:style>
  <w:style w:type="paragraph" w:styleId="Footer">
    <w:name w:val="footer"/>
    <w:basedOn w:val="Normal"/>
    <w:link w:val="FooterChar"/>
    <w:uiPriority w:val="99"/>
    <w:unhideWhenUsed/>
    <w:rsid w:val="00575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50"/>
  </w:style>
  <w:style w:type="character" w:customStyle="1" w:styleId="hvr">
    <w:name w:val="hvr"/>
    <w:basedOn w:val="DefaultParagraphFont"/>
    <w:rsid w:val="007C29DB"/>
  </w:style>
  <w:style w:type="character" w:customStyle="1" w:styleId="apple-converted-space">
    <w:name w:val="apple-converted-space"/>
    <w:basedOn w:val="DefaultParagraphFont"/>
    <w:rsid w:val="007C29DB"/>
  </w:style>
  <w:style w:type="paragraph" w:styleId="BalloonText">
    <w:name w:val="Balloon Text"/>
    <w:basedOn w:val="Normal"/>
    <w:link w:val="BalloonTextChar"/>
    <w:uiPriority w:val="99"/>
    <w:semiHidden/>
    <w:unhideWhenUsed/>
    <w:rsid w:val="005A0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6912">
          <w:marLeft w:val="2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2499</Words>
  <Characters>14246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Marson</dc:creator>
  <cp:keywords/>
  <dc:description/>
  <cp:lastModifiedBy>Shima Poudyal</cp:lastModifiedBy>
  <cp:revision>3</cp:revision>
  <cp:lastPrinted>2017-02-16T17:16:00Z</cp:lastPrinted>
  <dcterms:created xsi:type="dcterms:W3CDTF">2018-05-02T07:10:00Z</dcterms:created>
  <dcterms:modified xsi:type="dcterms:W3CDTF">2018-05-02T07:10:00Z</dcterms:modified>
</cp:coreProperties>
</file>