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61B9D" w14:textId="77777777" w:rsidR="002D3B0B" w:rsidRPr="00EE3863" w:rsidRDefault="002D3B0B" w:rsidP="00C64BEF">
      <w:pPr>
        <w:pStyle w:val="Titolo1"/>
        <w:jc w:val="center"/>
      </w:pPr>
      <w:r w:rsidRPr="00EE3863">
        <w:t xml:space="preserve">The COPD Assessment Test and the modified Medical Research Council scale are not equivalent when related to the maximal exercise capacity in COPD patients. </w:t>
      </w:r>
    </w:p>
    <w:p w14:paraId="412E39C4" w14:textId="77777777" w:rsidR="002D3B0B" w:rsidRPr="00764363" w:rsidRDefault="002D3B0B" w:rsidP="00C64BEF">
      <w:pPr>
        <w:spacing w:line="480" w:lineRule="auto"/>
        <w:jc w:val="both"/>
        <w:rPr>
          <w:rFonts w:ascii="Arial" w:hAnsi="Arial" w:cs="Arial"/>
          <w:b/>
          <w:lang w:val="en-US"/>
        </w:rPr>
      </w:pPr>
    </w:p>
    <w:p w14:paraId="256AE4FA" w14:textId="77777777" w:rsidR="002D3B0B" w:rsidRPr="00764363" w:rsidRDefault="002D3B0B" w:rsidP="00C64BEF">
      <w:pPr>
        <w:spacing w:line="480" w:lineRule="auto"/>
        <w:jc w:val="both"/>
        <w:rPr>
          <w:rFonts w:ascii="Arial" w:eastAsia="Times New Roman" w:hAnsi="Arial"/>
          <w:sz w:val="20"/>
        </w:rPr>
      </w:pPr>
      <w:r w:rsidRPr="00764363">
        <w:rPr>
          <w:rFonts w:ascii="Arial" w:eastAsia="Times New Roman" w:hAnsi="Arial"/>
          <w:sz w:val="20"/>
        </w:rPr>
        <w:t>Roberta Pisi</w:t>
      </w:r>
      <w:r w:rsidRPr="00764363">
        <w:rPr>
          <w:rFonts w:ascii="Arial" w:eastAsia="Times New Roman" w:hAnsi="Arial"/>
          <w:sz w:val="20"/>
          <w:vertAlign w:val="superscript"/>
        </w:rPr>
        <w:t>1</w:t>
      </w:r>
      <w:r w:rsidRPr="00764363">
        <w:rPr>
          <w:rFonts w:ascii="Arial" w:eastAsia="Times New Roman" w:hAnsi="Arial"/>
          <w:sz w:val="20"/>
        </w:rPr>
        <w:t>, Marina Aiello</w:t>
      </w:r>
      <w:r w:rsidRPr="00764363">
        <w:rPr>
          <w:rFonts w:ascii="Arial" w:eastAsia="Times New Roman" w:hAnsi="Arial"/>
          <w:sz w:val="20"/>
          <w:vertAlign w:val="superscript"/>
        </w:rPr>
        <w:t>1</w:t>
      </w:r>
      <w:r w:rsidRPr="00764363">
        <w:rPr>
          <w:rFonts w:ascii="Arial" w:eastAsia="Times New Roman" w:hAnsi="Arial"/>
          <w:sz w:val="20"/>
        </w:rPr>
        <w:t>, Luigino Calzetta</w:t>
      </w:r>
      <w:r w:rsidRPr="00764363">
        <w:rPr>
          <w:rFonts w:ascii="Arial" w:eastAsia="Times New Roman" w:hAnsi="Arial"/>
          <w:sz w:val="20"/>
          <w:vertAlign w:val="superscript"/>
        </w:rPr>
        <w:t>1*</w:t>
      </w:r>
      <w:r w:rsidRPr="00764363">
        <w:rPr>
          <w:rFonts w:ascii="Arial" w:eastAsia="Times New Roman" w:hAnsi="Arial"/>
          <w:sz w:val="20"/>
        </w:rPr>
        <w:t>, Annalisa Frizzelli</w:t>
      </w:r>
      <w:r w:rsidRPr="00764363">
        <w:rPr>
          <w:rFonts w:ascii="Arial" w:eastAsia="Times New Roman" w:hAnsi="Arial"/>
          <w:sz w:val="20"/>
          <w:vertAlign w:val="superscript"/>
        </w:rPr>
        <w:t>1</w:t>
      </w:r>
      <w:r w:rsidRPr="00764363">
        <w:rPr>
          <w:rFonts w:ascii="Arial" w:eastAsia="Times New Roman" w:hAnsi="Arial"/>
          <w:sz w:val="20"/>
        </w:rPr>
        <w:t xml:space="preserve">, </w:t>
      </w:r>
      <w:proofErr w:type="spellStart"/>
      <w:r w:rsidRPr="00764363">
        <w:rPr>
          <w:rFonts w:ascii="Arial" w:eastAsia="Times New Roman" w:hAnsi="Arial"/>
          <w:sz w:val="20"/>
        </w:rPr>
        <w:t>Panagiota</w:t>
      </w:r>
      <w:proofErr w:type="spellEnd"/>
      <w:r w:rsidRPr="00764363">
        <w:rPr>
          <w:rFonts w:ascii="Arial" w:eastAsia="Times New Roman" w:hAnsi="Arial"/>
          <w:sz w:val="20"/>
        </w:rPr>
        <w:t xml:space="preserve"> Tzani</w:t>
      </w:r>
      <w:r w:rsidRPr="00764363">
        <w:rPr>
          <w:rFonts w:ascii="Arial" w:eastAsia="Times New Roman" w:hAnsi="Arial"/>
          <w:sz w:val="20"/>
          <w:vertAlign w:val="superscript"/>
        </w:rPr>
        <w:t>1</w:t>
      </w:r>
      <w:r w:rsidRPr="00764363">
        <w:rPr>
          <w:rFonts w:ascii="Arial" w:eastAsia="Times New Roman" w:hAnsi="Arial"/>
          <w:sz w:val="20"/>
        </w:rPr>
        <w:t>, Giuseppina Bertorelli</w:t>
      </w:r>
      <w:r w:rsidRPr="00764363">
        <w:rPr>
          <w:rFonts w:ascii="Arial" w:eastAsia="Times New Roman" w:hAnsi="Arial"/>
          <w:sz w:val="20"/>
          <w:vertAlign w:val="superscript"/>
        </w:rPr>
        <w:t>1</w:t>
      </w:r>
      <w:r w:rsidRPr="00764363">
        <w:rPr>
          <w:rFonts w:ascii="Arial" w:eastAsia="Times New Roman" w:hAnsi="Arial"/>
          <w:sz w:val="20"/>
        </w:rPr>
        <w:t xml:space="preserve"> and Alfredo Chetta</w:t>
      </w:r>
      <w:r w:rsidRPr="00764363">
        <w:rPr>
          <w:rFonts w:ascii="Arial" w:eastAsia="Times New Roman" w:hAnsi="Arial"/>
          <w:sz w:val="20"/>
          <w:vertAlign w:val="superscript"/>
        </w:rPr>
        <w:t>1</w:t>
      </w:r>
      <w:r w:rsidRPr="00764363">
        <w:rPr>
          <w:rFonts w:ascii="Arial" w:eastAsia="Times New Roman" w:hAnsi="Arial"/>
          <w:sz w:val="20"/>
        </w:rPr>
        <w:t xml:space="preserve">  </w:t>
      </w:r>
    </w:p>
    <w:p w14:paraId="10DF1D52" w14:textId="77777777" w:rsidR="002D3B0B" w:rsidRPr="00764363" w:rsidRDefault="002D3B0B" w:rsidP="00C64BEF">
      <w:pPr>
        <w:spacing w:line="480" w:lineRule="auto"/>
        <w:jc w:val="both"/>
        <w:rPr>
          <w:rFonts w:ascii="Arial" w:eastAsia="Times New Roman" w:hAnsi="Arial"/>
          <w:sz w:val="20"/>
        </w:rPr>
      </w:pPr>
    </w:p>
    <w:p w14:paraId="5A7485BD" w14:textId="77777777" w:rsidR="002D3B0B" w:rsidRPr="00F76308" w:rsidRDefault="002D3B0B" w:rsidP="00C64BEF">
      <w:pPr>
        <w:spacing w:line="480" w:lineRule="auto"/>
        <w:jc w:val="both"/>
        <w:rPr>
          <w:rFonts w:ascii="Arial" w:eastAsia="Times New Roman" w:hAnsi="Arial"/>
          <w:sz w:val="20"/>
          <w:lang w:val="en-US"/>
        </w:rPr>
      </w:pPr>
      <w:r w:rsidRPr="0056338E">
        <w:rPr>
          <w:rFonts w:ascii="Arial" w:eastAsia="Times New Roman" w:hAnsi="Arial"/>
          <w:sz w:val="20"/>
          <w:vertAlign w:val="superscript"/>
          <w:lang w:val="en-US"/>
        </w:rPr>
        <w:t>1</w:t>
      </w:r>
      <w:r w:rsidRPr="00F76308">
        <w:rPr>
          <w:rFonts w:ascii="Arial" w:eastAsia="Times New Roman" w:hAnsi="Arial"/>
          <w:sz w:val="20"/>
          <w:lang w:val="en-US"/>
        </w:rPr>
        <w:t>Department of Medicine and Surgery, Respiratory Disease and Lung Function Unit, University of Parma, Italy</w:t>
      </w:r>
    </w:p>
    <w:p w14:paraId="433B9148" w14:textId="77777777" w:rsidR="002D3B0B" w:rsidRPr="00F76308" w:rsidRDefault="002D3B0B" w:rsidP="00C64BEF">
      <w:pPr>
        <w:spacing w:line="480" w:lineRule="auto"/>
        <w:jc w:val="both"/>
        <w:rPr>
          <w:rFonts w:ascii="Arial" w:eastAsia="Times New Roman" w:hAnsi="Arial"/>
          <w:sz w:val="20"/>
          <w:lang w:val="en-US"/>
        </w:rPr>
      </w:pPr>
    </w:p>
    <w:p w14:paraId="5F414707" w14:textId="77777777" w:rsidR="002D3B0B" w:rsidRPr="00764363" w:rsidRDefault="002D3B0B" w:rsidP="00C64BEF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</w:pPr>
      <w:r w:rsidRPr="00F76308">
        <w:rPr>
          <w:rFonts w:ascii="Arial" w:eastAsia="Times New Roman" w:hAnsi="Arial"/>
          <w:sz w:val="20"/>
          <w:lang w:val="en-US"/>
        </w:rPr>
        <w:t xml:space="preserve">*Correspondence: </w:t>
      </w:r>
      <w:proofErr w:type="spellStart"/>
      <w:r w:rsidR="00D33CF3" w:rsidRPr="00D33CF3">
        <w:rPr>
          <w:rFonts w:ascii="Arial" w:eastAsia="Times New Roman" w:hAnsi="Arial"/>
          <w:sz w:val="20"/>
          <w:lang w:val="en-US"/>
        </w:rPr>
        <w:t>Luigino</w:t>
      </w:r>
      <w:proofErr w:type="spellEnd"/>
      <w:r w:rsidR="00D33CF3" w:rsidRPr="00D33CF3">
        <w:rPr>
          <w:rFonts w:ascii="Arial" w:eastAsia="Times New Roman" w:hAnsi="Arial"/>
          <w:sz w:val="20"/>
          <w:lang w:val="en-US"/>
        </w:rPr>
        <w:t xml:space="preserve"> </w:t>
      </w:r>
      <w:proofErr w:type="spellStart"/>
      <w:r w:rsidR="00D33CF3" w:rsidRPr="00D33CF3">
        <w:rPr>
          <w:rFonts w:ascii="Arial" w:eastAsia="Times New Roman" w:hAnsi="Arial"/>
          <w:sz w:val="20"/>
          <w:lang w:val="en-US"/>
        </w:rPr>
        <w:t>Calze</w:t>
      </w:r>
      <w:r w:rsidR="00561579">
        <w:rPr>
          <w:rFonts w:ascii="Arial" w:eastAsia="Times New Roman" w:hAnsi="Arial"/>
          <w:sz w:val="20"/>
          <w:lang w:val="en-US"/>
        </w:rPr>
        <w:t>ß</w:t>
      </w:r>
      <w:r w:rsidR="00D33CF3" w:rsidRPr="00D33CF3">
        <w:rPr>
          <w:rFonts w:ascii="Arial" w:eastAsia="Times New Roman" w:hAnsi="Arial"/>
          <w:sz w:val="20"/>
          <w:lang w:val="en-US"/>
        </w:rPr>
        <w:t>tta</w:t>
      </w:r>
      <w:proofErr w:type="spellEnd"/>
      <w:r w:rsidR="00D33CF3" w:rsidRPr="00D33CF3">
        <w:rPr>
          <w:rFonts w:ascii="Arial" w:eastAsia="Times New Roman" w:hAnsi="Arial"/>
          <w:sz w:val="20"/>
          <w:lang w:val="en-US"/>
        </w:rPr>
        <w:t xml:space="preserve">, Department of Medicine and Surgery, Respiratory Disease and Lung Function Unit, University of Parma, </w:t>
      </w:r>
      <w:r w:rsidRPr="00F76308">
        <w:rPr>
          <w:rFonts w:ascii="Arial" w:eastAsia="Times New Roman" w:hAnsi="Arial"/>
          <w:sz w:val="20"/>
          <w:lang w:val="en-US"/>
        </w:rPr>
        <w:t xml:space="preserve"> </w:t>
      </w:r>
      <w:proofErr w:type="spellStart"/>
      <w:r w:rsidRPr="00F76308">
        <w:rPr>
          <w:rFonts w:ascii="Arial" w:eastAsia="Times New Roman" w:hAnsi="Arial"/>
          <w:sz w:val="20"/>
          <w:lang w:val="en-US"/>
        </w:rPr>
        <w:t>Viale</w:t>
      </w:r>
      <w:proofErr w:type="spellEnd"/>
      <w:r w:rsidRPr="00F76308">
        <w:rPr>
          <w:rFonts w:ascii="Arial" w:eastAsia="Times New Roman" w:hAnsi="Arial"/>
          <w:sz w:val="20"/>
          <w:lang w:val="en-US"/>
        </w:rPr>
        <w:t xml:space="preserve"> A. Gramsci, 14 – 43126 Parma, Italy; Tel: +39 06 7259 6666; Email: </w:t>
      </w:r>
      <w:hyperlink r:id="rId7" w:history="1">
        <w:r w:rsidRPr="002819F7">
          <w:rPr>
            <w:rFonts w:ascii="Arial" w:eastAsia="Times New Roman" w:hAnsi="Arial"/>
            <w:sz w:val="20"/>
            <w:lang w:val="en-US"/>
          </w:rPr>
          <w:t>luigino.calzetta@unipr.it</w:t>
        </w:r>
      </w:hyperlink>
      <w:r w:rsidRPr="00F76308">
        <w:rPr>
          <w:rFonts w:ascii="Arial" w:eastAsia="Times New Roman" w:hAnsi="Arial"/>
          <w:sz w:val="20"/>
          <w:lang w:val="en-US"/>
        </w:rPr>
        <w:t xml:space="preserve"> </w:t>
      </w:r>
    </w:p>
    <w:p w14:paraId="664EC982" w14:textId="77777777" w:rsidR="002D3B0B" w:rsidRPr="00764363" w:rsidRDefault="002D3B0B" w:rsidP="00C64BEF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  <w:sectPr w:rsidR="002D3B0B" w:rsidRPr="00764363" w:rsidSect="00D834E1">
          <w:footerReference w:type="default" r:id="rId8"/>
          <w:pgSz w:w="11900" w:h="16840"/>
          <w:pgMar w:top="1701" w:right="1701" w:bottom="1701" w:left="1701" w:header="709" w:footer="709" w:gutter="0"/>
          <w:cols w:space="708"/>
          <w:docGrid w:linePitch="360"/>
        </w:sectPr>
      </w:pPr>
    </w:p>
    <w:p w14:paraId="779564A1" w14:textId="77777777" w:rsidR="002D3B0B" w:rsidRPr="000713B0" w:rsidRDefault="002D3B0B" w:rsidP="00037B80">
      <w:pPr>
        <w:pStyle w:val="Titolo1"/>
      </w:pPr>
      <w:r w:rsidRPr="000713B0">
        <w:rPr>
          <w:rFonts w:eastAsia="Calibri"/>
        </w:rPr>
        <w:lastRenderedPageBreak/>
        <w:t>Material</w:t>
      </w:r>
      <w:r w:rsidRPr="000713B0">
        <w:t xml:space="preserve"> </w:t>
      </w:r>
      <w:r w:rsidRPr="000713B0">
        <w:rPr>
          <w:rFonts w:eastAsia="Calibri"/>
        </w:rPr>
        <w:t>and</w:t>
      </w:r>
      <w:r w:rsidRPr="000713B0">
        <w:t xml:space="preserve"> </w:t>
      </w:r>
      <w:r w:rsidRPr="000713B0">
        <w:rPr>
          <w:rFonts w:eastAsia="Calibri"/>
        </w:rPr>
        <w:t>Methods</w:t>
      </w:r>
    </w:p>
    <w:p w14:paraId="39425D9D" w14:textId="77777777" w:rsidR="002D3B0B" w:rsidRPr="00552C02" w:rsidRDefault="002D3B0B" w:rsidP="00552C02">
      <w:pPr>
        <w:pStyle w:val="Titolo2"/>
      </w:pPr>
      <w:r w:rsidRPr="00552C02">
        <w:t>CPET</w:t>
      </w:r>
    </w:p>
    <w:p w14:paraId="420E23E1" w14:textId="77777777" w:rsidR="002D3B0B" w:rsidRPr="00764363" w:rsidRDefault="002D3B0B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64363">
        <w:rPr>
          <w:rFonts w:ascii="Arial" w:eastAsia="Calibri" w:hAnsi="Arial" w:cs="Arial"/>
          <w:sz w:val="20"/>
          <w:szCs w:val="20"/>
          <w:lang w:val="en-US"/>
        </w:rPr>
        <w:t>Peak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work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load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peak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VO</w:t>
      </w:r>
      <w:r w:rsidRPr="00764363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were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recorded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mean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value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watts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VO</w:t>
      </w:r>
      <w:r w:rsidRPr="00764363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(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mL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kg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)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during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last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20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of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test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.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Peak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VO</w:t>
      </w:r>
      <w:r w:rsidRPr="00764363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expressed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absolute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value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mL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percent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of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predicted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value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for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analysis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.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Metabolic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Equivalents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of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Task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(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METs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)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were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also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calculated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by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dividing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peak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VO</w:t>
      </w:r>
      <w:r w:rsidRPr="00764363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mL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kg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by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3.5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mL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kg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min</w:t>
      </w:r>
      <w:r w:rsidRPr="00764363">
        <w:rPr>
          <w:rFonts w:ascii="Arial" w:hAnsi="Arial" w:cs="Arial"/>
          <w:sz w:val="20"/>
          <w:szCs w:val="20"/>
          <w:lang w:val="en-US"/>
        </w:rPr>
        <w:t>.</w:t>
      </w:r>
    </w:p>
    <w:p w14:paraId="33835265" w14:textId="77777777" w:rsidR="002D3B0B" w:rsidRPr="00764363" w:rsidRDefault="002D3B0B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64363">
        <w:rPr>
          <w:rFonts w:ascii="Arial" w:eastAsia="Calibri" w:hAnsi="Arial" w:cs="Arial"/>
          <w:sz w:val="20"/>
          <w:szCs w:val="20"/>
          <w:lang w:val="en-US"/>
        </w:rPr>
        <w:t>Changes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operational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lung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volumes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were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assessed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every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2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during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exercise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peak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exercise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,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taking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IC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measured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rest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baseline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(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).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Assuming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that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TLC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remains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constant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during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exercise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COPD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patients,</w:t>
      </w:r>
      <w:r w:rsidR="006A10AD" w:rsidRPr="00764363">
        <w:rPr>
          <w:rFonts w:ascii="Arial" w:eastAsia="Calibri" w:hAnsi="Arial" w:cs="Arial"/>
          <w:noProof/>
          <w:sz w:val="20"/>
          <w:szCs w:val="20"/>
          <w:vertAlign w:val="superscript"/>
          <w:lang w:val="en-US"/>
        </w:rPr>
        <w:t>1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changes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IC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reflect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changes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end</w:t>
      </w:r>
      <w:r w:rsidRPr="00764363">
        <w:rPr>
          <w:rFonts w:ascii="Arial" w:hAnsi="Arial" w:cs="Arial"/>
          <w:sz w:val="20"/>
          <w:szCs w:val="20"/>
          <w:lang w:val="en-US"/>
        </w:rPr>
        <w:t>-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expiratory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lung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volume</w:t>
      </w:r>
      <w:r w:rsidRPr="00764363">
        <w:rPr>
          <w:rFonts w:ascii="Arial" w:hAnsi="Arial" w:cs="Arial"/>
          <w:sz w:val="20"/>
          <w:szCs w:val="20"/>
          <w:lang w:val="en-US"/>
        </w:rPr>
        <w:t>.</w:t>
      </w:r>
    </w:p>
    <w:p w14:paraId="4FFCB67F" w14:textId="77777777" w:rsidR="002D3B0B" w:rsidRPr="00764363" w:rsidRDefault="002D3B0B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64363">
        <w:rPr>
          <w:rFonts w:ascii="Arial" w:eastAsia="Calibri" w:hAnsi="Arial" w:cs="Arial"/>
          <w:sz w:val="20"/>
          <w:szCs w:val="20"/>
          <w:lang w:val="en-US"/>
        </w:rPr>
        <w:t>Both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dyspnea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leg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fatigue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induced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by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CPET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were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measured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at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of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exercise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by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0-100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visual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analogue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scale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(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).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dyspnea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rating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leg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fatigue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rating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were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divided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by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the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maximum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work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load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for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analysis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,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</w:t>
      </w:r>
      <w:r w:rsidRPr="00764363">
        <w:rPr>
          <w:rFonts w:ascii="Arial" w:hAnsi="Arial" w:cs="Arial"/>
          <w:sz w:val="20"/>
          <w:szCs w:val="20"/>
          <w:lang w:val="en-US"/>
        </w:rPr>
        <w:t>.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e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.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VAS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363">
        <w:rPr>
          <w:rFonts w:ascii="Arial" w:eastAsia="Calibri" w:hAnsi="Arial" w:cs="Arial"/>
          <w:sz w:val="20"/>
          <w:szCs w:val="20"/>
          <w:lang w:val="en-US"/>
        </w:rPr>
        <w:t>W</w:t>
      </w:r>
      <w:r w:rsidRPr="00764363">
        <w:rPr>
          <w:rFonts w:ascii="Arial" w:eastAsia="Calibri" w:hAnsi="Arial" w:cs="Arial"/>
          <w:sz w:val="20"/>
          <w:szCs w:val="20"/>
          <w:vertAlign w:val="subscript"/>
          <w:lang w:val="en-US"/>
        </w:rPr>
        <w:t>dyspnea</w:t>
      </w:r>
      <w:proofErr w:type="spellEnd"/>
      <w:r w:rsidRPr="00764363">
        <w:rPr>
          <w:rFonts w:ascii="Arial" w:hAnsi="Arial" w:cs="Arial"/>
          <w:sz w:val="20"/>
          <w:szCs w:val="20"/>
          <w:vertAlign w:val="subscript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and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VAS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363">
        <w:rPr>
          <w:rFonts w:ascii="Arial" w:eastAsia="Calibri" w:hAnsi="Arial" w:cs="Arial"/>
          <w:sz w:val="20"/>
          <w:szCs w:val="20"/>
          <w:lang w:val="en-US"/>
        </w:rPr>
        <w:t>W</w:t>
      </w:r>
      <w:r w:rsidRPr="00764363">
        <w:rPr>
          <w:rFonts w:ascii="Arial" w:eastAsia="Calibri" w:hAnsi="Arial" w:cs="Arial"/>
          <w:sz w:val="20"/>
          <w:szCs w:val="20"/>
          <w:vertAlign w:val="subscript"/>
          <w:lang w:val="en-US"/>
        </w:rPr>
        <w:t>fatigue</w:t>
      </w:r>
      <w:proofErr w:type="spellEnd"/>
      <w:r w:rsidRPr="00764363">
        <w:rPr>
          <w:rFonts w:ascii="Arial" w:hAnsi="Arial" w:cs="Arial"/>
          <w:sz w:val="20"/>
          <w:szCs w:val="20"/>
          <w:lang w:val="en-US"/>
        </w:rPr>
        <w:t xml:space="preserve"> (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in</w:t>
      </w:r>
      <w:r w:rsidRPr="00764363">
        <w:rPr>
          <w:rFonts w:ascii="Arial" w:hAnsi="Arial" w:cs="Arial"/>
          <w:sz w:val="20"/>
          <w:szCs w:val="20"/>
          <w:lang w:val="en-US"/>
        </w:rPr>
        <w:t xml:space="preserve"> 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mm</w:t>
      </w:r>
      <w:r w:rsidRPr="00764363">
        <w:rPr>
          <w:rFonts w:ascii="Arial" w:hAnsi="Arial" w:cs="Arial"/>
          <w:sz w:val="20"/>
          <w:szCs w:val="20"/>
          <w:lang w:val="en-US"/>
        </w:rPr>
        <w:t>/</w:t>
      </w:r>
      <w:r w:rsidRPr="00764363">
        <w:rPr>
          <w:rFonts w:ascii="Arial" w:eastAsia="Calibri" w:hAnsi="Arial" w:cs="Arial"/>
          <w:sz w:val="20"/>
          <w:szCs w:val="20"/>
          <w:lang w:val="en-US"/>
        </w:rPr>
        <w:t>watts</w:t>
      </w:r>
      <w:r w:rsidRPr="00764363">
        <w:rPr>
          <w:rFonts w:ascii="Arial" w:hAnsi="Arial" w:cs="Arial"/>
          <w:sz w:val="20"/>
          <w:szCs w:val="20"/>
          <w:lang w:val="en-US"/>
        </w:rPr>
        <w:t>).</w:t>
      </w:r>
    </w:p>
    <w:p w14:paraId="218450DE" w14:textId="6C892B91" w:rsidR="006A10AD" w:rsidRDefault="006A10AD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5593F6D" w14:textId="2BE32C37" w:rsidR="00BE40E9" w:rsidRDefault="00BE40E9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523F7DF" w14:textId="0FE90134" w:rsidR="00BE40E9" w:rsidRDefault="00BE40E9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8DFDD89" w14:textId="3F42D312" w:rsidR="00BE40E9" w:rsidRDefault="00BE40E9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1A82E96" w14:textId="77777777" w:rsidR="00BE40E9" w:rsidRPr="00764363" w:rsidRDefault="00BE40E9" w:rsidP="000D5ABE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6C1F12C3" w14:textId="77777777" w:rsidR="006A10AD" w:rsidRPr="006A10AD" w:rsidRDefault="006A10AD" w:rsidP="006A10AD">
      <w:pPr>
        <w:pStyle w:val="Titolo1"/>
        <w:rPr>
          <w:rFonts w:eastAsia="Calibri"/>
        </w:rPr>
      </w:pPr>
      <w:r w:rsidRPr="006A10AD">
        <w:rPr>
          <w:rFonts w:eastAsia="Calibri"/>
        </w:rPr>
        <w:t>References</w:t>
      </w:r>
    </w:p>
    <w:p w14:paraId="7F1FB2EE" w14:textId="77777777" w:rsidR="006A10AD" w:rsidRDefault="006A10AD" w:rsidP="006A10AD">
      <w:pPr>
        <w:pStyle w:val="EndNoteBibliography"/>
        <w:spacing w:after="120"/>
        <w:ind w:left="720" w:hanging="720"/>
        <w:jc w:val="both"/>
        <w:rPr>
          <w:noProof/>
        </w:rPr>
      </w:pPr>
      <w:r w:rsidRPr="00FC0D01">
        <w:rPr>
          <w:noProof/>
        </w:rPr>
        <w:t>1.</w:t>
      </w:r>
      <w:r w:rsidRPr="00FC0D01">
        <w:rPr>
          <w:noProof/>
        </w:rPr>
        <w:tab/>
        <w:t xml:space="preserve">Stubbing DG, Pengelly LD, Morse JL, Jones NL. Pulmonary mechanics during exercise in subjects with chronic airflow obstruction. </w:t>
      </w:r>
      <w:r w:rsidRPr="00FC0D01">
        <w:rPr>
          <w:i/>
          <w:noProof/>
        </w:rPr>
        <w:t xml:space="preserve">Journal of applied physiology: respiratory, environmental and exercise physiology. </w:t>
      </w:r>
      <w:r w:rsidRPr="00FC0D01">
        <w:rPr>
          <w:noProof/>
        </w:rPr>
        <w:t>1980;49(3):511-515.</w:t>
      </w:r>
    </w:p>
    <w:p w14:paraId="37D5E118" w14:textId="77777777" w:rsidR="006A10AD" w:rsidRPr="00FC0D01" w:rsidRDefault="006A10AD" w:rsidP="006A10AD">
      <w:pPr>
        <w:pStyle w:val="EndNoteBibliography"/>
        <w:spacing w:after="120"/>
        <w:ind w:left="720" w:hanging="720"/>
        <w:jc w:val="both"/>
        <w:rPr>
          <w:noProof/>
        </w:rPr>
      </w:pPr>
    </w:p>
    <w:p w14:paraId="2329272B" w14:textId="77777777" w:rsidR="002D3B0B" w:rsidRDefault="002D3B0B" w:rsidP="000D5ABE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sectPr w:rsidR="002D3B0B" w:rsidSect="00D834E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E86DC" w14:textId="77777777" w:rsidR="00642898" w:rsidRDefault="00642898">
      <w:r>
        <w:separator/>
      </w:r>
    </w:p>
  </w:endnote>
  <w:endnote w:type="continuationSeparator" w:id="0">
    <w:p w14:paraId="49B15C3D" w14:textId="77777777" w:rsidR="00642898" w:rsidRDefault="0064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219854"/>
      <w:docPartObj>
        <w:docPartGallery w:val="Page Numbers (Bottom of Page)"/>
        <w:docPartUnique/>
      </w:docPartObj>
    </w:sdtPr>
    <w:sdtEndPr/>
    <w:sdtContent>
      <w:p w14:paraId="7B2D45B9" w14:textId="77777777" w:rsidR="00C860A3" w:rsidRDefault="00064A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D8B249" w14:textId="77777777" w:rsidR="00C860A3" w:rsidRDefault="006428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3639B" w14:textId="77777777" w:rsidR="00642898" w:rsidRDefault="00642898">
      <w:r>
        <w:separator/>
      </w:r>
    </w:p>
  </w:footnote>
  <w:footnote w:type="continuationSeparator" w:id="0">
    <w:p w14:paraId="1B23A7AB" w14:textId="77777777" w:rsidR="00642898" w:rsidRDefault="0064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FDF"/>
    <w:multiLevelType w:val="hybridMultilevel"/>
    <w:tmpl w:val="8A4E4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6037"/>
    <w:multiLevelType w:val="hybridMultilevel"/>
    <w:tmpl w:val="FA8445AA"/>
    <w:lvl w:ilvl="0" w:tplc="2884B3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C3A62"/>
    <w:multiLevelType w:val="hybridMultilevel"/>
    <w:tmpl w:val="712863B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5866"/>
    <w:multiLevelType w:val="hybridMultilevel"/>
    <w:tmpl w:val="76180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56183"/>
    <w:multiLevelType w:val="hybridMultilevel"/>
    <w:tmpl w:val="C8EA3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2D3B0B"/>
    <w:rsid w:val="0001743B"/>
    <w:rsid w:val="00017922"/>
    <w:rsid w:val="000277F7"/>
    <w:rsid w:val="00064A2A"/>
    <w:rsid w:val="000A2746"/>
    <w:rsid w:val="000D56E7"/>
    <w:rsid w:val="000E1226"/>
    <w:rsid w:val="000E5274"/>
    <w:rsid w:val="000F7E93"/>
    <w:rsid w:val="00133022"/>
    <w:rsid w:val="00151775"/>
    <w:rsid w:val="00182ECD"/>
    <w:rsid w:val="00193922"/>
    <w:rsid w:val="001C3AEA"/>
    <w:rsid w:val="001E0CD7"/>
    <w:rsid w:val="001F5390"/>
    <w:rsid w:val="0020287A"/>
    <w:rsid w:val="00204C7E"/>
    <w:rsid w:val="00215D0A"/>
    <w:rsid w:val="0027492C"/>
    <w:rsid w:val="00296D3B"/>
    <w:rsid w:val="002B2006"/>
    <w:rsid w:val="002C5F51"/>
    <w:rsid w:val="002D3B0B"/>
    <w:rsid w:val="002E41C8"/>
    <w:rsid w:val="0030160D"/>
    <w:rsid w:val="00360886"/>
    <w:rsid w:val="003708CE"/>
    <w:rsid w:val="003A6492"/>
    <w:rsid w:val="003C3C99"/>
    <w:rsid w:val="003E7C83"/>
    <w:rsid w:val="003F58C6"/>
    <w:rsid w:val="004023D8"/>
    <w:rsid w:val="004547C1"/>
    <w:rsid w:val="00467712"/>
    <w:rsid w:val="0049119C"/>
    <w:rsid w:val="004B383A"/>
    <w:rsid w:val="0050175D"/>
    <w:rsid w:val="0051731A"/>
    <w:rsid w:val="00523E43"/>
    <w:rsid w:val="0053297B"/>
    <w:rsid w:val="00540006"/>
    <w:rsid w:val="00561579"/>
    <w:rsid w:val="00561AEC"/>
    <w:rsid w:val="00586310"/>
    <w:rsid w:val="005A198D"/>
    <w:rsid w:val="005A35AC"/>
    <w:rsid w:val="005A5125"/>
    <w:rsid w:val="0061162B"/>
    <w:rsid w:val="00642898"/>
    <w:rsid w:val="006636D5"/>
    <w:rsid w:val="00696495"/>
    <w:rsid w:val="006A10AD"/>
    <w:rsid w:val="006B324B"/>
    <w:rsid w:val="007608F1"/>
    <w:rsid w:val="00764363"/>
    <w:rsid w:val="00796333"/>
    <w:rsid w:val="007A52AC"/>
    <w:rsid w:val="007D29DE"/>
    <w:rsid w:val="007D5DFF"/>
    <w:rsid w:val="007D68AC"/>
    <w:rsid w:val="007F1348"/>
    <w:rsid w:val="00827205"/>
    <w:rsid w:val="00835D46"/>
    <w:rsid w:val="008A3316"/>
    <w:rsid w:val="008C41AA"/>
    <w:rsid w:val="008D13A1"/>
    <w:rsid w:val="008D2349"/>
    <w:rsid w:val="008F57A2"/>
    <w:rsid w:val="008F7CBF"/>
    <w:rsid w:val="00971377"/>
    <w:rsid w:val="00975C93"/>
    <w:rsid w:val="009A56BA"/>
    <w:rsid w:val="009F2773"/>
    <w:rsid w:val="00A14773"/>
    <w:rsid w:val="00A16DF5"/>
    <w:rsid w:val="00A20DB8"/>
    <w:rsid w:val="00A220F8"/>
    <w:rsid w:val="00A2712D"/>
    <w:rsid w:val="00A31299"/>
    <w:rsid w:val="00A41C49"/>
    <w:rsid w:val="00A61A97"/>
    <w:rsid w:val="00A63148"/>
    <w:rsid w:val="00A779F5"/>
    <w:rsid w:val="00B04828"/>
    <w:rsid w:val="00B2431E"/>
    <w:rsid w:val="00B41FB0"/>
    <w:rsid w:val="00B84EF9"/>
    <w:rsid w:val="00BB041F"/>
    <w:rsid w:val="00BB1C9C"/>
    <w:rsid w:val="00BC48A1"/>
    <w:rsid w:val="00BD1DEB"/>
    <w:rsid w:val="00BE40E9"/>
    <w:rsid w:val="00BE5FFF"/>
    <w:rsid w:val="00C06692"/>
    <w:rsid w:val="00C07DCE"/>
    <w:rsid w:val="00C1364A"/>
    <w:rsid w:val="00C2581B"/>
    <w:rsid w:val="00C53348"/>
    <w:rsid w:val="00C564A8"/>
    <w:rsid w:val="00C6233B"/>
    <w:rsid w:val="00CA7353"/>
    <w:rsid w:val="00CB1001"/>
    <w:rsid w:val="00CC45D6"/>
    <w:rsid w:val="00CC7827"/>
    <w:rsid w:val="00CD6D82"/>
    <w:rsid w:val="00CE3F2B"/>
    <w:rsid w:val="00D03CF9"/>
    <w:rsid w:val="00D173AF"/>
    <w:rsid w:val="00D33CF3"/>
    <w:rsid w:val="00D34D0F"/>
    <w:rsid w:val="00D51C69"/>
    <w:rsid w:val="00D56E0F"/>
    <w:rsid w:val="00D67EB7"/>
    <w:rsid w:val="00D81419"/>
    <w:rsid w:val="00D834E1"/>
    <w:rsid w:val="00D84EF8"/>
    <w:rsid w:val="00DB1AAE"/>
    <w:rsid w:val="00DD2C86"/>
    <w:rsid w:val="00E119D2"/>
    <w:rsid w:val="00E14548"/>
    <w:rsid w:val="00E2143D"/>
    <w:rsid w:val="00E32BB8"/>
    <w:rsid w:val="00E3487B"/>
    <w:rsid w:val="00E426A3"/>
    <w:rsid w:val="00E52510"/>
    <w:rsid w:val="00E61896"/>
    <w:rsid w:val="00E75F17"/>
    <w:rsid w:val="00EA2222"/>
    <w:rsid w:val="00ED4DD9"/>
    <w:rsid w:val="00F027F8"/>
    <w:rsid w:val="00F13CED"/>
    <w:rsid w:val="00F23498"/>
    <w:rsid w:val="00F408BD"/>
    <w:rsid w:val="00F55493"/>
    <w:rsid w:val="00F7206A"/>
    <w:rsid w:val="00FB5B70"/>
    <w:rsid w:val="00FC3CD4"/>
    <w:rsid w:val="00FD33BC"/>
    <w:rsid w:val="00FF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38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3B0B"/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D3B0B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rsid w:val="002D3B0B"/>
    <w:pPr>
      <w:keepNext/>
      <w:spacing w:before="240" w:after="60" w:line="48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D3B0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2D3B0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D3B0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3B0B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B0B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D3B0B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B0B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B0B"/>
    <w:rPr>
      <w:rFonts w:ascii="Segoe U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B0B"/>
    <w:rPr>
      <w:rFonts w:ascii="Segoe UI" w:hAnsi="Segoe UI" w:cs="Segoe UI"/>
      <w:sz w:val="18"/>
      <w:szCs w:val="18"/>
    </w:rPr>
  </w:style>
  <w:style w:type="character" w:customStyle="1" w:styleId="jrnl">
    <w:name w:val="jrnl"/>
    <w:basedOn w:val="Carpredefinitoparagrafo"/>
    <w:rsid w:val="002D3B0B"/>
  </w:style>
  <w:style w:type="paragraph" w:styleId="Paragrafoelenco">
    <w:name w:val="List Paragraph"/>
    <w:basedOn w:val="Normale"/>
    <w:uiPriority w:val="34"/>
    <w:qFormat/>
    <w:rsid w:val="002D3B0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2D3B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2D3B0B"/>
  </w:style>
  <w:style w:type="paragraph" w:customStyle="1" w:styleId="EndNoteBibliographyTitle">
    <w:name w:val="EndNote Bibliography Title"/>
    <w:basedOn w:val="Normale"/>
    <w:rsid w:val="002D3B0B"/>
    <w:pPr>
      <w:spacing w:line="259" w:lineRule="auto"/>
      <w:jc w:val="center"/>
    </w:pPr>
    <w:rPr>
      <w:rFonts w:ascii="Arial" w:hAnsi="Arial" w:cs="Arial"/>
      <w:sz w:val="20"/>
      <w:szCs w:val="22"/>
      <w:lang w:val="en-US" w:eastAsia="en-US"/>
    </w:rPr>
  </w:style>
  <w:style w:type="paragraph" w:customStyle="1" w:styleId="EndNoteBibliography">
    <w:name w:val="EndNote Bibliography"/>
    <w:basedOn w:val="Normale"/>
    <w:rsid w:val="002D3B0B"/>
    <w:pPr>
      <w:spacing w:after="160"/>
    </w:pPr>
    <w:rPr>
      <w:rFonts w:ascii="Arial" w:hAnsi="Arial" w:cs="Arial"/>
      <w:sz w:val="20"/>
      <w:szCs w:val="22"/>
      <w:lang w:val="en-US" w:eastAsia="en-US"/>
    </w:rPr>
  </w:style>
  <w:style w:type="character" w:customStyle="1" w:styleId="orcid-id-https">
    <w:name w:val="orcid-id-https"/>
    <w:basedOn w:val="Carpredefinitoparagrafo"/>
    <w:rsid w:val="002D3B0B"/>
  </w:style>
  <w:style w:type="paragraph" w:styleId="NormaleWeb">
    <w:name w:val="Normal (Web)"/>
    <w:basedOn w:val="Normale"/>
    <w:uiPriority w:val="99"/>
    <w:rsid w:val="00696495"/>
    <w:pPr>
      <w:spacing w:beforeLines="1" w:afterLines="1"/>
    </w:pPr>
    <w:rPr>
      <w:rFonts w:ascii="Times" w:hAnsi="Times"/>
      <w:sz w:val="20"/>
      <w:szCs w:val="20"/>
      <w:lang w:eastAsia="en-US"/>
    </w:rPr>
  </w:style>
  <w:style w:type="paragraph" w:customStyle="1" w:styleId="Default">
    <w:name w:val="Default"/>
    <w:rsid w:val="00204C7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igino.calzetta@uni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dcterms:created xsi:type="dcterms:W3CDTF">2020-10-06T10:07:00Z</dcterms:created>
  <dcterms:modified xsi:type="dcterms:W3CDTF">2021-03-25T11:20:00Z</dcterms:modified>
</cp:coreProperties>
</file>