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A94CD" w14:textId="77777777" w:rsidR="00B766D3" w:rsidRPr="00C6555D" w:rsidRDefault="00B766D3" w:rsidP="005148CC">
      <w:pPr>
        <w:spacing w:after="80"/>
        <w:rPr>
          <w:rFonts w:cstheme="minorHAnsi"/>
          <w:b/>
          <w:bCs/>
          <w:szCs w:val="20"/>
          <w:lang w:val="en-US"/>
        </w:rPr>
      </w:pPr>
      <w:r w:rsidRPr="00C6555D">
        <w:rPr>
          <w:rFonts w:cstheme="minorHAnsi"/>
          <w:b/>
          <w:bCs/>
          <w:szCs w:val="20"/>
          <w:lang w:val="en-US"/>
        </w:rPr>
        <w:t>Appendix 1</w:t>
      </w:r>
    </w:p>
    <w:p w14:paraId="2DAB63E0" w14:textId="77777777" w:rsidR="00B766D3" w:rsidRPr="00992624" w:rsidRDefault="00B766D3" w:rsidP="005148CC">
      <w:pPr>
        <w:spacing w:after="80"/>
        <w:rPr>
          <w:rFonts w:cstheme="minorHAnsi"/>
          <w:b/>
          <w:bCs/>
          <w:sz w:val="20"/>
          <w:szCs w:val="18"/>
          <w:lang w:val="en-US"/>
        </w:rPr>
      </w:pPr>
      <w:r w:rsidRPr="00992624">
        <w:rPr>
          <w:rFonts w:cstheme="minorHAnsi"/>
          <w:b/>
          <w:bCs/>
          <w:sz w:val="20"/>
          <w:szCs w:val="18"/>
          <w:lang w:val="en-US"/>
        </w:rPr>
        <w:t>Search Strategy</w:t>
      </w:r>
    </w:p>
    <w:p w14:paraId="23235554" w14:textId="77777777" w:rsidR="00B766D3" w:rsidRPr="004B7347" w:rsidRDefault="00B766D3" w:rsidP="005148CC">
      <w:pPr>
        <w:spacing w:after="40"/>
        <w:rPr>
          <w:rFonts w:cstheme="minorHAnsi"/>
          <w:bCs/>
          <w:sz w:val="18"/>
          <w:szCs w:val="18"/>
          <w:u w:val="single"/>
          <w:lang w:val="en-US"/>
        </w:rPr>
      </w:pPr>
      <w:r w:rsidRPr="004B7347">
        <w:rPr>
          <w:rFonts w:cstheme="minorHAnsi"/>
          <w:bCs/>
          <w:sz w:val="18"/>
          <w:szCs w:val="18"/>
          <w:u w:val="single"/>
          <w:lang w:val="en-US"/>
        </w:rPr>
        <w:t>Pubmed/MEDLINE search strategy: MESH, title and abstract</w:t>
      </w:r>
    </w:p>
    <w:p w14:paraId="1D8D3FE6" w14:textId="77777777" w:rsidR="00B766D3" w:rsidRPr="004B7347" w:rsidRDefault="00B766D3" w:rsidP="005148CC">
      <w:pPr>
        <w:spacing w:after="80"/>
        <w:jc w:val="both"/>
        <w:rPr>
          <w:rFonts w:cstheme="minorHAnsi"/>
          <w:sz w:val="18"/>
          <w:szCs w:val="18"/>
          <w:lang w:val="en-US"/>
        </w:rPr>
      </w:pPr>
      <w:r w:rsidRPr="004B7347">
        <w:rPr>
          <w:rFonts w:cstheme="minorHAnsi"/>
          <w:sz w:val="18"/>
          <w:szCs w:val="18"/>
          <w:lang w:val="en-US"/>
        </w:rPr>
        <w:t>((“chronic obstructive pulmonary disease”[Title/Abstract] OR COPD[Title/Abstract] OR emphysema[Title/Abstract] OR “chronic bronchitis”[Title/Abstract]) AND (unsupervised[Title/Abstract] OR “non-supervised”[Title/Abstract] OR unmonitored[Title/Abstract] OR “self-management”[Title/Abstract] OR counselling[Title/Abstract] OR “non-health* professional*”[Title/Abstract]) AND (“physical activity”[Title/Abstract] OR “physical exercise”[Title/Abstract] OR exercise[Title/Abstract] OR training[Title/Abstract] OR “exercise training”[Title/Abstract] OR “exercise program*”[Title/Abstract] OR “aerobic training”[Title/Abstract] OR balance[Title/Abstract] OR walking[Title/Abstract] OR run*[Title/Abstract] OR *cycl*[Title/Abstract] OR swimming[Title/Abstract] OR water[Title/Abstract] OR strength[Title/Abstract] OR endurance[Title/Abstract] OR “flexibility”[Title/Abstract] OR “mobility”[Title/Abstract] OR “resistance”[Title/Abstract] OR “neuromotor”[Title/Abstract] OR “stretch”[Title/Abstract] OR “activities of daily living”[Title/Abstract] OR ADL[Title/Abstract] OR “daily activit*”[Title/Abstract] OR gardening[Title/Abstract] OR horticulture[Title/Abstract] OR danc*[Title/Abstract] OR yoga[Title/Abstract] OR pilates[Title/Abstract] OR “tai-chi”[Title/Abstract] OR “whole-body vibration”[Title/Abstract] OR pedometer[Title/Abstract] OR “pedometer-based”[Title/Abstract] OR “daily step*”[Title/Abstract] OR “Nordic walking”[Title/Abstract] OR jogging[Title/Abstract]) AND (outpatient[Title/Abstract] OR community[Title/Abstract] OR “home-based”[Title/Abstract] OR home[Title/Abstract])) OR (((“Pulmonary Disease, Chronic Obstructive” OR emphysema OR “Bronchitis, Chronic”)[MeSH Terms]) AND ((Exercise OR Walking OR Swimming OR Running OR Water OR Pliability OR “Activities of Daily Living” OR gardening OR dancing OR yoga OR jogging)[MeSH Terms]) AND ((Outpatients OR “Residence Characteristics”)[MeSH Terms])))</w:t>
      </w:r>
    </w:p>
    <w:p w14:paraId="4ED91FDD" w14:textId="77777777" w:rsidR="00B766D3" w:rsidRPr="004B7347" w:rsidRDefault="00B766D3" w:rsidP="005148CC">
      <w:pPr>
        <w:spacing w:after="40"/>
        <w:jc w:val="both"/>
        <w:rPr>
          <w:rFonts w:cstheme="minorHAnsi"/>
          <w:sz w:val="18"/>
          <w:szCs w:val="18"/>
          <w:u w:val="single"/>
          <w:lang w:val="en-US"/>
        </w:rPr>
      </w:pPr>
      <w:r w:rsidRPr="004B7347">
        <w:rPr>
          <w:rFonts w:cstheme="minorHAnsi"/>
          <w:sz w:val="18"/>
          <w:szCs w:val="18"/>
          <w:u w:val="single"/>
          <w:lang w:val="en-US"/>
        </w:rPr>
        <w:t>SCOPUS search strategy: title, abstract, keywords</w:t>
      </w:r>
    </w:p>
    <w:p w14:paraId="7AA83BCC" w14:textId="77777777" w:rsidR="00B766D3" w:rsidRPr="004B7347" w:rsidRDefault="00B766D3" w:rsidP="005148CC">
      <w:pPr>
        <w:spacing w:after="80"/>
        <w:jc w:val="both"/>
        <w:rPr>
          <w:rFonts w:cstheme="minorHAnsi"/>
          <w:sz w:val="18"/>
          <w:szCs w:val="18"/>
          <w:lang w:val="en-US"/>
        </w:rPr>
      </w:pPr>
      <w:r w:rsidRPr="004B7347">
        <w:rPr>
          <w:rFonts w:cstheme="minorHAnsi"/>
          <w:sz w:val="18"/>
          <w:szCs w:val="18"/>
          <w:lang w:val="en-US"/>
        </w:rPr>
        <w:t>TITLE-ABS-KEY ( "chronic obstructive pulmonary disease" OR “COPD” OR “emphysema” OR "chronic bronchitis" ) AND TITLE-ABS-KEY (“unsupervised” OR "non-supervised" OR “unmonitored” OR "self-management" OR “counselling” OR "non-health* professional*”) AND TITLE-ABS-KEY ("physical activity" OR "physical exercise" OR “exercise” OR “training” OR "exercise training" OR "exercise program*" OR "aerobic training" OR “balance” OR “walking” OR “run*” OR “*cycl*” OR “swimming” OR “water” OR “strength” OR “endurance” OR “flexibility” OR “mobility” OR “resistance” OR “neuromotor” OR “stretch” OR "activities of daily living" OR “ADL” OR "daily activit*" OR “gardening” OR “horticulture” OR “danc*” OR “yoga” OR “pilates” OR "tai-chi" OR "whole-body vibration" OR “pedometer” OR "pedometer-based" OR "daily step*" OR "Nordic walking" OR “jogging”) AND TITLE-ABS-KEY (“outpatient” OR “community” OR "home-based" OR “home”)</w:t>
      </w:r>
    </w:p>
    <w:p w14:paraId="230AEB23" w14:textId="77777777" w:rsidR="00B766D3" w:rsidRPr="004B7347" w:rsidRDefault="00B766D3" w:rsidP="005148CC">
      <w:pPr>
        <w:spacing w:after="40"/>
        <w:jc w:val="both"/>
        <w:rPr>
          <w:rFonts w:cstheme="minorHAnsi"/>
          <w:sz w:val="18"/>
          <w:szCs w:val="18"/>
          <w:u w:val="single"/>
          <w:lang w:val="en-US"/>
        </w:rPr>
      </w:pPr>
      <w:r w:rsidRPr="004B7347">
        <w:rPr>
          <w:rFonts w:cstheme="minorHAnsi"/>
          <w:sz w:val="18"/>
          <w:szCs w:val="18"/>
          <w:u w:val="single"/>
          <w:lang w:val="en-US"/>
        </w:rPr>
        <w:t>Web of Science search strategy: title, abstract, keywords</w:t>
      </w:r>
    </w:p>
    <w:p w14:paraId="74EB5216" w14:textId="77777777" w:rsidR="00B766D3" w:rsidRPr="004B7347" w:rsidRDefault="00B766D3" w:rsidP="005148CC">
      <w:pPr>
        <w:spacing w:after="80"/>
        <w:jc w:val="both"/>
        <w:rPr>
          <w:rFonts w:cstheme="minorHAnsi"/>
          <w:sz w:val="18"/>
          <w:szCs w:val="18"/>
          <w:lang w:val="en-US"/>
        </w:rPr>
      </w:pPr>
      <w:r w:rsidRPr="004B7347">
        <w:rPr>
          <w:rFonts w:cstheme="minorHAnsi"/>
          <w:sz w:val="18"/>
          <w:szCs w:val="18"/>
          <w:lang w:val="en-US"/>
        </w:rPr>
        <w:t>TS=((“chronic obstructive pulmonary disease” OR “COPD” OR “emphysema” OR “chronic bronchitis”) AND (“unsupervised” OR “non-supervised” OR “unmonitored” OR “self-management” OR “counselling” OR “non-health* professional*”) AND (“physical activity” OR “physical exercise” OR “exercise” OR “training” OR “exercise training” OR “exercise program*” OR “aerobic training” OR “balance” OR “walking” OR “run*” OR “*cycl*” OR “swimming” OR “water” OR “strength” OR “endurance” OR “flexibility” OR “mobility” OR “resistance” OR “neuromotor” OR “stretch” OR “activities of daily living” OR “ADL” OR “daily activit*” OR “gardening” OR “horticulture” OR “danc*” OR “yoga” OR “pilates” OR “tai-chi” OR “whole-body vibration” OR “pedometer” OR “pedometer-based” OR “daily step*” OR “Nordic walking” OR “jogging”) AND (“outpatient” OR “community” OR “home-based” OR “home”))</w:t>
      </w:r>
    </w:p>
    <w:p w14:paraId="02B914ED" w14:textId="77777777" w:rsidR="00B766D3" w:rsidRPr="004B7347" w:rsidRDefault="00B766D3" w:rsidP="005148CC">
      <w:pPr>
        <w:spacing w:after="40"/>
        <w:jc w:val="both"/>
        <w:rPr>
          <w:rFonts w:cstheme="minorHAnsi"/>
          <w:sz w:val="18"/>
          <w:szCs w:val="18"/>
          <w:u w:val="single"/>
          <w:lang w:val="en-US"/>
        </w:rPr>
      </w:pPr>
      <w:r w:rsidRPr="004B7347">
        <w:rPr>
          <w:rFonts w:cstheme="minorHAnsi"/>
          <w:sz w:val="18"/>
          <w:szCs w:val="18"/>
          <w:u w:val="single"/>
          <w:lang w:val="en-US"/>
        </w:rPr>
        <w:t>COCHRANE search strategy: title, abstract, keywords</w:t>
      </w:r>
    </w:p>
    <w:p w14:paraId="11647030" w14:textId="77777777" w:rsidR="00B766D3" w:rsidRPr="004B7347" w:rsidRDefault="00B766D3" w:rsidP="005148CC">
      <w:pPr>
        <w:spacing w:after="80"/>
        <w:jc w:val="both"/>
        <w:rPr>
          <w:rFonts w:cstheme="minorHAnsi"/>
          <w:sz w:val="18"/>
          <w:szCs w:val="18"/>
          <w:lang w:val="en-US"/>
        </w:rPr>
      </w:pPr>
      <w:r w:rsidRPr="004B7347">
        <w:rPr>
          <w:rFonts w:cstheme="minorHAnsi"/>
          <w:sz w:val="18"/>
          <w:szCs w:val="18"/>
          <w:lang w:val="en-US"/>
        </w:rPr>
        <w:t>(“chronic obstructive pulmonary disease” OR “COPD” OR “emphysema” OR “chronic bronchitis”) AND (“unsupervised” OR “non-supervised” OR “unmonitored” OR “self-management” OR “counselling” OR “non-health* professional*”) AND (“physical activity” OR “physical exercise” OR “exercise” OR “training” OR “exercise training” OR “exercise program*” OR “aerobic training” OR “balance” OR “walking” OR “run*” OR “*cycl*” OR “swimming” OR “water” OR “strength” OR “endurance” OR “flexibility” OR “mobility” OR “resistance” OR “neuromotor” OR “stretch” OR “activities of daily living” OR “ADL” OR “daily activit*” OR “gardening” OR “horticulture” OR “danc*” OR “yoga” OR “pilates” OR “tai-chi” OR “whole-body vibration” OR “pedometer” OR “pedometer-based” OR “daily step*” OR “Nordic walking” OR “jogging”) AND (“outpatient” OR “community” OR “home-based” OR “home”):ti,ab,kw</w:t>
      </w:r>
    </w:p>
    <w:p w14:paraId="55309BBC" w14:textId="77777777" w:rsidR="00B766D3" w:rsidRPr="004B7347" w:rsidRDefault="00B766D3" w:rsidP="005148CC">
      <w:pPr>
        <w:spacing w:after="40"/>
        <w:jc w:val="both"/>
        <w:rPr>
          <w:rFonts w:cstheme="minorHAnsi"/>
          <w:sz w:val="18"/>
          <w:szCs w:val="18"/>
          <w:u w:val="single"/>
          <w:lang w:val="en-US"/>
        </w:rPr>
      </w:pPr>
      <w:r w:rsidRPr="004B7347">
        <w:rPr>
          <w:rFonts w:cstheme="minorHAnsi"/>
          <w:sz w:val="18"/>
          <w:szCs w:val="18"/>
          <w:u w:val="single"/>
          <w:lang w:val="en-US"/>
        </w:rPr>
        <w:t>EBSCOhost search strategy: title and abstract</w:t>
      </w:r>
    </w:p>
    <w:p w14:paraId="7A61997D" w14:textId="5C996226" w:rsidR="00B766D3" w:rsidRPr="00222657" w:rsidRDefault="00B766D3" w:rsidP="005148CC">
      <w:pPr>
        <w:spacing w:after="80"/>
        <w:jc w:val="both"/>
        <w:rPr>
          <w:rFonts w:cstheme="minorHAnsi"/>
          <w:sz w:val="18"/>
          <w:szCs w:val="18"/>
          <w:lang w:val="en-US"/>
        </w:rPr>
      </w:pPr>
      <w:r w:rsidRPr="004B7347">
        <w:rPr>
          <w:rFonts w:cstheme="minorHAnsi"/>
          <w:sz w:val="18"/>
          <w:szCs w:val="18"/>
          <w:lang w:val="en-US"/>
        </w:rPr>
        <w:t>(TI (“chronic obstructive pulmonary disease” OR “COPD” OR “emphysema” OR “chronic bronchitis”) AND (“unsupervised” OR “non-supervised” OR “unmonitored” OR “self-management” OR “counselling” OR “non-health* professional*”) OR AB (“chronic obstructive pulmonary disease” OR “COPD” OR “emphysema” OR “chronic bronchitis”) AND (“unsupervised” OR “non-supervised” OR “unmonitored” OR “self-management” OR “counselling” OR “non-health* professional*”)) AND (TI (“physical activity” OR “physical exercise” OR “exercise” OR “training” OR “exercise training” OR “exercise program*” OR “aerobic training” OR “balance” OR “walking” OR “run*” OR “*cycl*” OR “swimming” OR “water” OR “strength” OR “endurance” OR “flexibility” OR “mobility” OR “resistance” OR “neuromotor” OR “stretch” OR “activities of daily living” OR “ADL” OR “daily activit*” OR “gardening” OR “horticulture” OR “danc*” OR “yoga” OR “pilates” OR “tai-chi” OR “whole-body vibration” OR “pedometer” OR “pedometer-based” OR “daily step*” OR “Nordic walking” OR “jogging”) OR AB (“physical activity” OR “physical exercise” OR “exercise” OR “training” OR</w:t>
      </w:r>
      <w:r w:rsidRPr="00C6555D">
        <w:rPr>
          <w:rFonts w:cstheme="minorHAnsi"/>
          <w:sz w:val="18"/>
          <w:szCs w:val="18"/>
          <w:lang w:val="en-US"/>
        </w:rPr>
        <w:t xml:space="preserve"> “exercise training” OR “exercise program*” OR “aerobic training” OR “balance” OR “walking” OR “run*” OR “*cycl*” OR “swimming” OR “water” OR “strength” OR “endurance” OR “flexibility” OR “mobility” OR “resistance” OR “neuromotor” OR “stretch” OR “activities of daily living” OR “ADL” OR “daily activit*” OR “gardening” OR “horticulture” OR “danc*” OR “yoga” OR “pilates” OR “tai-chi” OR “whole-body vibration” OR “pedometer” OR “pedometer-based” OR “daily step*” OR “Nordic walking” OR “jogging”)) AND (TI (“outpatient” OR “community” OR “home-based” OR “home”) OR AB (“outpatient” OR “community” OR “home-based” OR “home”))</w:t>
      </w:r>
      <w:r>
        <w:rPr>
          <w:b/>
          <w:i/>
          <w:lang w:val="en-GB"/>
        </w:rPr>
        <w:br w:type="page"/>
      </w:r>
    </w:p>
    <w:p w14:paraId="068E10FA" w14:textId="58E593BD" w:rsidR="00244D20" w:rsidRPr="00992624" w:rsidRDefault="00244D20" w:rsidP="00244D20">
      <w:pPr>
        <w:pStyle w:val="Caption"/>
        <w:keepNext/>
        <w:jc w:val="both"/>
        <w:rPr>
          <w:b/>
          <w:i w:val="0"/>
          <w:color w:val="auto"/>
          <w:sz w:val="20"/>
          <w:szCs w:val="22"/>
          <w:lang w:val="en-GB"/>
        </w:rPr>
      </w:pPr>
      <w:r w:rsidRPr="00992624">
        <w:rPr>
          <w:b/>
          <w:i w:val="0"/>
          <w:color w:val="auto"/>
          <w:sz w:val="20"/>
          <w:szCs w:val="22"/>
          <w:lang w:val="en-GB"/>
        </w:rPr>
        <w:lastRenderedPageBreak/>
        <w:t>Table S</w:t>
      </w:r>
      <w:r w:rsidRPr="00992624">
        <w:rPr>
          <w:b/>
          <w:i w:val="0"/>
          <w:color w:val="auto"/>
          <w:sz w:val="20"/>
          <w:szCs w:val="22"/>
          <w:lang w:val="en-GB"/>
        </w:rPr>
        <w:fldChar w:fldCharType="begin"/>
      </w:r>
      <w:r w:rsidRPr="00992624">
        <w:rPr>
          <w:b/>
          <w:i w:val="0"/>
          <w:color w:val="auto"/>
          <w:sz w:val="20"/>
          <w:szCs w:val="22"/>
          <w:lang w:val="en-GB"/>
        </w:rPr>
        <w:instrText xml:space="preserve"> SEQ Table \* ARABIC </w:instrText>
      </w:r>
      <w:r w:rsidRPr="00992624">
        <w:rPr>
          <w:b/>
          <w:i w:val="0"/>
          <w:color w:val="auto"/>
          <w:sz w:val="20"/>
          <w:szCs w:val="22"/>
          <w:lang w:val="en-GB"/>
        </w:rPr>
        <w:fldChar w:fldCharType="separate"/>
      </w:r>
      <w:r w:rsidRPr="00992624">
        <w:rPr>
          <w:b/>
          <w:i w:val="0"/>
          <w:noProof/>
          <w:color w:val="auto"/>
          <w:sz w:val="20"/>
          <w:szCs w:val="22"/>
          <w:lang w:val="en-GB"/>
        </w:rPr>
        <w:t>1</w:t>
      </w:r>
      <w:r w:rsidRPr="00992624">
        <w:rPr>
          <w:b/>
          <w:i w:val="0"/>
          <w:color w:val="auto"/>
          <w:sz w:val="20"/>
          <w:szCs w:val="22"/>
          <w:lang w:val="en-GB"/>
        </w:rPr>
        <w:fldChar w:fldCharType="end"/>
      </w:r>
      <w:r w:rsidRPr="00992624">
        <w:rPr>
          <w:b/>
          <w:i w:val="0"/>
          <w:color w:val="auto"/>
          <w:sz w:val="20"/>
          <w:szCs w:val="22"/>
          <w:lang w:val="en-GB"/>
        </w:rPr>
        <w:t xml:space="preserve"> - </w:t>
      </w:r>
      <w:r w:rsidRPr="00992624">
        <w:rPr>
          <w:i w:val="0"/>
          <w:color w:val="auto"/>
          <w:sz w:val="20"/>
          <w:szCs w:val="22"/>
          <w:lang w:val="en-GB"/>
        </w:rPr>
        <w:t>Quality assessment of the studies included, based on the Quality assessment tool for quantitative studies</w:t>
      </w:r>
      <w:r w:rsidR="00CA2309" w:rsidRPr="00992624">
        <w:rPr>
          <w:i w:val="0"/>
          <w:color w:val="auto"/>
          <w:sz w:val="20"/>
          <w:szCs w:val="22"/>
          <w:lang w:val="en-GB"/>
        </w:rPr>
        <w:fldChar w:fldCharType="begin"/>
      </w:r>
      <w:r w:rsidR="00CA2309" w:rsidRPr="00992624">
        <w:rPr>
          <w:i w:val="0"/>
          <w:color w:val="auto"/>
          <w:sz w:val="20"/>
          <w:szCs w:val="22"/>
          <w:lang w:val="en-GB"/>
        </w:rPr>
        <w:instrText xml:space="preserve"> ADDIN EN.CITE &lt;EndNote&gt;&lt;Cite&gt;&lt;Author&gt;Effective Public Health Practice Project&lt;/Author&gt;&lt;Year&gt;1998&lt;/Year&gt;&lt;RecNum&gt;9&lt;/RecNum&gt;&lt;DisplayText&gt;&lt;style face="superscript"&gt;1&lt;/style&gt;&lt;/DisplayText&gt;&lt;record&gt;&lt;rec-number&gt;9&lt;/rec-number&gt;&lt;foreign-keys&gt;&lt;key app="EN" db-id="efder5wa09ex24etve1xxf0yps2p5rwz2xaa" timestamp="1611224435"&gt;9&lt;/key&gt;&lt;/foreign-keys&gt;&lt;ref-type name="Book"&gt;6&lt;/ref-type&gt;&lt;contributors&gt;&lt;authors&gt;&lt;author&gt;Effective Public Health Practice Project,&lt;/author&gt;&lt;/authors&gt;&lt;secondary-authors&gt;&lt;author&gt;Effective Public Health Practice Project,&lt;/author&gt;&lt;/secondary-authors&gt;&lt;/contributors&gt;&lt;titles&gt;&lt;title&gt;Quality Assessment Tool For Quantitative Studies. &lt;/title&gt;&lt;/titles&gt;&lt;dates&gt;&lt;year&gt;1998&lt;/year&gt;&lt;/dates&gt;&lt;pub-location&gt;Hamilton, ON&lt;/pub-location&gt;&lt;urls&gt;&lt;related-urls&gt;&lt;url&gt;https://merst.ca/ephpp/&lt;/url&gt;&lt;/related-urls&gt;&lt;/urls&gt;&lt;/record&gt;&lt;/Cite&gt;&lt;/EndNote&gt;</w:instrText>
      </w:r>
      <w:r w:rsidR="00CA2309" w:rsidRPr="00992624">
        <w:rPr>
          <w:i w:val="0"/>
          <w:color w:val="auto"/>
          <w:sz w:val="20"/>
          <w:szCs w:val="22"/>
          <w:lang w:val="en-GB"/>
        </w:rPr>
        <w:fldChar w:fldCharType="separate"/>
      </w:r>
      <w:r w:rsidR="00CA2309" w:rsidRPr="00992624">
        <w:rPr>
          <w:i w:val="0"/>
          <w:noProof/>
          <w:color w:val="auto"/>
          <w:sz w:val="20"/>
          <w:szCs w:val="22"/>
          <w:vertAlign w:val="superscript"/>
          <w:lang w:val="en-GB"/>
        </w:rPr>
        <w:t>1</w:t>
      </w:r>
      <w:r w:rsidR="00CA2309" w:rsidRPr="00992624">
        <w:rPr>
          <w:i w:val="0"/>
          <w:color w:val="auto"/>
          <w:sz w:val="20"/>
          <w:szCs w:val="22"/>
          <w:lang w:val="en-GB"/>
        </w:rPr>
        <w:fldChar w:fldCharType="end"/>
      </w:r>
      <w:r w:rsidR="00F81425" w:rsidRPr="00992624">
        <w:rPr>
          <w:i w:val="0"/>
          <w:color w:val="auto"/>
          <w:sz w:val="20"/>
          <w:szCs w:val="22"/>
          <w:vertAlign w:val="subscript"/>
          <w:lang w:val="en-GB"/>
        </w:rPr>
        <w:t>.</w:t>
      </w:r>
    </w:p>
    <w:tbl>
      <w:tblPr>
        <w:tblStyle w:val="PlainTable2"/>
        <w:tblW w:w="9270" w:type="dxa"/>
        <w:tblLook w:val="04A0" w:firstRow="1" w:lastRow="0" w:firstColumn="1" w:lastColumn="0" w:noHBand="0" w:noVBand="1"/>
      </w:tblPr>
      <w:tblGrid>
        <w:gridCol w:w="1597"/>
        <w:gridCol w:w="1048"/>
        <w:gridCol w:w="911"/>
        <w:gridCol w:w="1158"/>
        <w:gridCol w:w="807"/>
        <w:gridCol w:w="1410"/>
        <w:gridCol w:w="1637"/>
        <w:gridCol w:w="702"/>
      </w:tblGrid>
      <w:tr w:rsidR="003155D8" w:rsidRPr="00FB4860" w14:paraId="29A82E4B" w14:textId="77777777" w:rsidTr="004B73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32E0C22" w14:textId="77777777" w:rsidR="00244D20" w:rsidRPr="00FB4860" w:rsidRDefault="00244D20" w:rsidP="00AC3784">
            <w:pPr>
              <w:jc w:val="center"/>
              <w:rPr>
                <w:b w:val="0"/>
                <w:sz w:val="18"/>
                <w:szCs w:val="18"/>
                <w:lang w:val="en-GB"/>
              </w:rPr>
            </w:pPr>
            <w:r w:rsidRPr="00FB4860">
              <w:rPr>
                <w:b w:val="0"/>
                <w:sz w:val="18"/>
                <w:szCs w:val="18"/>
                <w:lang w:val="en-GB"/>
              </w:rPr>
              <w:t>Study</w:t>
            </w:r>
          </w:p>
        </w:tc>
        <w:tc>
          <w:tcPr>
            <w:tcW w:w="0" w:type="auto"/>
            <w:vAlign w:val="center"/>
          </w:tcPr>
          <w:p w14:paraId="68942880" w14:textId="77777777" w:rsidR="00244D20" w:rsidRPr="00FB4860" w:rsidRDefault="00244D20" w:rsidP="00AC3784">
            <w:pPr>
              <w:jc w:val="center"/>
              <w:cnfStyle w:val="100000000000" w:firstRow="1" w:lastRow="0" w:firstColumn="0" w:lastColumn="0" w:oddVBand="0" w:evenVBand="0" w:oddHBand="0" w:evenHBand="0" w:firstRowFirstColumn="0" w:firstRowLastColumn="0" w:lastRowFirstColumn="0" w:lastRowLastColumn="0"/>
              <w:rPr>
                <w:b w:val="0"/>
                <w:sz w:val="18"/>
                <w:szCs w:val="18"/>
                <w:lang w:val="en-GB"/>
              </w:rPr>
            </w:pPr>
            <w:r w:rsidRPr="00FB4860">
              <w:rPr>
                <w:b w:val="0"/>
                <w:sz w:val="18"/>
                <w:szCs w:val="18"/>
                <w:lang w:val="en-GB"/>
              </w:rPr>
              <w:t>Selection bias</w:t>
            </w:r>
          </w:p>
        </w:tc>
        <w:tc>
          <w:tcPr>
            <w:tcW w:w="0" w:type="auto"/>
            <w:vAlign w:val="center"/>
          </w:tcPr>
          <w:p w14:paraId="16E2A087" w14:textId="77777777" w:rsidR="00244D20" w:rsidRPr="00FB4860" w:rsidRDefault="00244D20" w:rsidP="00AC3784">
            <w:pPr>
              <w:jc w:val="center"/>
              <w:cnfStyle w:val="100000000000" w:firstRow="1" w:lastRow="0" w:firstColumn="0" w:lastColumn="0" w:oddVBand="0" w:evenVBand="0" w:oddHBand="0" w:evenHBand="0" w:firstRowFirstColumn="0" w:firstRowLastColumn="0" w:lastRowFirstColumn="0" w:lastRowLastColumn="0"/>
              <w:rPr>
                <w:b w:val="0"/>
                <w:sz w:val="18"/>
                <w:szCs w:val="18"/>
                <w:lang w:val="en-GB"/>
              </w:rPr>
            </w:pPr>
            <w:r w:rsidRPr="00FB4860">
              <w:rPr>
                <w:b w:val="0"/>
                <w:sz w:val="18"/>
                <w:szCs w:val="18"/>
                <w:lang w:val="en-GB"/>
              </w:rPr>
              <w:t>Study design</w:t>
            </w:r>
          </w:p>
        </w:tc>
        <w:tc>
          <w:tcPr>
            <w:tcW w:w="0" w:type="auto"/>
            <w:vAlign w:val="center"/>
          </w:tcPr>
          <w:p w14:paraId="0F350F59" w14:textId="77777777" w:rsidR="00244D20" w:rsidRPr="00FB4860" w:rsidRDefault="00244D20" w:rsidP="00AC3784">
            <w:pPr>
              <w:jc w:val="center"/>
              <w:cnfStyle w:val="100000000000" w:firstRow="1" w:lastRow="0" w:firstColumn="0" w:lastColumn="0" w:oddVBand="0" w:evenVBand="0" w:oddHBand="0" w:evenHBand="0" w:firstRowFirstColumn="0" w:firstRowLastColumn="0" w:lastRowFirstColumn="0" w:lastRowLastColumn="0"/>
              <w:rPr>
                <w:b w:val="0"/>
                <w:sz w:val="18"/>
                <w:szCs w:val="18"/>
                <w:lang w:val="en-GB"/>
              </w:rPr>
            </w:pPr>
            <w:r w:rsidRPr="00FB4860">
              <w:rPr>
                <w:b w:val="0"/>
                <w:sz w:val="18"/>
                <w:szCs w:val="18"/>
                <w:lang w:val="en-GB"/>
              </w:rPr>
              <w:t>Confounders</w:t>
            </w:r>
          </w:p>
        </w:tc>
        <w:tc>
          <w:tcPr>
            <w:tcW w:w="0" w:type="auto"/>
            <w:vAlign w:val="center"/>
          </w:tcPr>
          <w:p w14:paraId="019A7492" w14:textId="77777777" w:rsidR="00244D20" w:rsidRPr="00FB4860" w:rsidRDefault="00244D20" w:rsidP="00AC3784">
            <w:pPr>
              <w:jc w:val="center"/>
              <w:cnfStyle w:val="100000000000" w:firstRow="1" w:lastRow="0" w:firstColumn="0" w:lastColumn="0" w:oddVBand="0" w:evenVBand="0" w:oddHBand="0" w:evenHBand="0" w:firstRowFirstColumn="0" w:firstRowLastColumn="0" w:lastRowFirstColumn="0" w:lastRowLastColumn="0"/>
              <w:rPr>
                <w:b w:val="0"/>
                <w:sz w:val="18"/>
                <w:szCs w:val="18"/>
                <w:lang w:val="en-GB"/>
              </w:rPr>
            </w:pPr>
            <w:r w:rsidRPr="00FB4860">
              <w:rPr>
                <w:b w:val="0"/>
                <w:sz w:val="18"/>
                <w:szCs w:val="18"/>
                <w:lang w:val="en-GB"/>
              </w:rPr>
              <w:t>Blinding</w:t>
            </w:r>
          </w:p>
        </w:tc>
        <w:tc>
          <w:tcPr>
            <w:tcW w:w="0" w:type="auto"/>
            <w:vAlign w:val="center"/>
          </w:tcPr>
          <w:p w14:paraId="1D76B119" w14:textId="77777777" w:rsidR="00244D20" w:rsidRPr="00FB4860" w:rsidRDefault="00244D20" w:rsidP="00AC3784">
            <w:pPr>
              <w:jc w:val="center"/>
              <w:cnfStyle w:val="100000000000" w:firstRow="1" w:lastRow="0" w:firstColumn="0" w:lastColumn="0" w:oddVBand="0" w:evenVBand="0" w:oddHBand="0" w:evenHBand="0" w:firstRowFirstColumn="0" w:firstRowLastColumn="0" w:lastRowFirstColumn="0" w:lastRowLastColumn="0"/>
              <w:rPr>
                <w:b w:val="0"/>
                <w:sz w:val="18"/>
                <w:szCs w:val="18"/>
                <w:lang w:val="en-GB"/>
              </w:rPr>
            </w:pPr>
            <w:r w:rsidRPr="00FB4860">
              <w:rPr>
                <w:b w:val="0"/>
                <w:sz w:val="18"/>
                <w:szCs w:val="18"/>
                <w:lang w:val="en-GB"/>
              </w:rPr>
              <w:t>Data collection method</w:t>
            </w:r>
          </w:p>
        </w:tc>
        <w:tc>
          <w:tcPr>
            <w:tcW w:w="0" w:type="auto"/>
            <w:vAlign w:val="center"/>
          </w:tcPr>
          <w:p w14:paraId="6D74DE6D" w14:textId="77777777" w:rsidR="00244D20" w:rsidRPr="00FB4860" w:rsidRDefault="00244D20" w:rsidP="00AC3784">
            <w:pPr>
              <w:jc w:val="center"/>
              <w:cnfStyle w:val="100000000000" w:firstRow="1" w:lastRow="0" w:firstColumn="0" w:lastColumn="0" w:oddVBand="0" w:evenVBand="0" w:oddHBand="0" w:evenHBand="0" w:firstRowFirstColumn="0" w:firstRowLastColumn="0" w:lastRowFirstColumn="0" w:lastRowLastColumn="0"/>
              <w:rPr>
                <w:b w:val="0"/>
                <w:sz w:val="18"/>
                <w:szCs w:val="18"/>
                <w:lang w:val="en-GB"/>
              </w:rPr>
            </w:pPr>
            <w:r w:rsidRPr="00FB4860">
              <w:rPr>
                <w:b w:val="0"/>
                <w:sz w:val="18"/>
                <w:szCs w:val="18"/>
                <w:lang w:val="en-GB"/>
              </w:rPr>
              <w:t>Withdrawals and dropouts</w:t>
            </w:r>
          </w:p>
        </w:tc>
        <w:tc>
          <w:tcPr>
            <w:tcW w:w="702" w:type="dxa"/>
            <w:vAlign w:val="center"/>
          </w:tcPr>
          <w:p w14:paraId="3785F8D7" w14:textId="77777777" w:rsidR="00244D20" w:rsidRPr="00FB4860" w:rsidRDefault="00244D20" w:rsidP="00AC3784">
            <w:pPr>
              <w:jc w:val="center"/>
              <w:cnfStyle w:val="100000000000" w:firstRow="1" w:lastRow="0" w:firstColumn="0" w:lastColumn="0" w:oddVBand="0" w:evenVBand="0" w:oddHBand="0" w:evenHBand="0" w:firstRowFirstColumn="0" w:firstRowLastColumn="0" w:lastRowFirstColumn="0" w:lastRowLastColumn="0"/>
              <w:rPr>
                <w:sz w:val="18"/>
                <w:szCs w:val="18"/>
                <w:lang w:val="en-GB"/>
              </w:rPr>
            </w:pPr>
            <w:r w:rsidRPr="00FB4860">
              <w:rPr>
                <w:sz w:val="18"/>
                <w:szCs w:val="18"/>
                <w:lang w:val="en-GB"/>
              </w:rPr>
              <w:t>Global rating</w:t>
            </w:r>
          </w:p>
        </w:tc>
      </w:tr>
      <w:tr w:rsidR="003155D8" w:rsidRPr="00FB4860" w14:paraId="22D4D36A" w14:textId="77777777" w:rsidTr="004B7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404B316" w14:textId="281C3671" w:rsidR="00244D20" w:rsidRPr="00FB4860" w:rsidRDefault="00244D20" w:rsidP="009A7A5E">
            <w:pPr>
              <w:rPr>
                <w:b w:val="0"/>
                <w:sz w:val="18"/>
                <w:szCs w:val="18"/>
                <w:lang w:val="en-GB"/>
              </w:rPr>
            </w:pPr>
            <w:r w:rsidRPr="00FB4860">
              <w:rPr>
                <w:b w:val="0"/>
                <w:sz w:val="18"/>
                <w:szCs w:val="18"/>
                <w:lang w:val="en-GB"/>
              </w:rPr>
              <w:t>McGavin et al, 19</w:t>
            </w:r>
            <w:r w:rsidR="009A7A5E" w:rsidRPr="00FB4860">
              <w:rPr>
                <w:b w:val="0"/>
                <w:sz w:val="18"/>
                <w:szCs w:val="18"/>
                <w:lang w:val="en-GB"/>
              </w:rPr>
              <w:t>7</w:t>
            </w:r>
            <w:r w:rsidRPr="00FB4860">
              <w:rPr>
                <w:b w:val="0"/>
                <w:sz w:val="18"/>
                <w:szCs w:val="18"/>
                <w:lang w:val="en-GB"/>
              </w:rPr>
              <w:t>7</w:t>
            </w:r>
            <w:r w:rsidR="00421089" w:rsidRPr="00FB4860">
              <w:rPr>
                <w:sz w:val="18"/>
                <w:szCs w:val="18"/>
                <w:lang w:val="en-GB"/>
              </w:rPr>
              <w:fldChar w:fldCharType="begin"/>
            </w:r>
            <w:r w:rsidR="00421089" w:rsidRPr="00FB4860">
              <w:rPr>
                <w:b w:val="0"/>
                <w:sz w:val="18"/>
                <w:szCs w:val="18"/>
                <w:lang w:val="en-GB"/>
              </w:rPr>
              <w:instrText xml:space="preserve"> ADDIN EN.CITE &lt;EndNote&gt;&lt;Cite&gt;&lt;Author&gt;McGavin&lt;/Author&gt;&lt;Year&gt;1977&lt;/Year&gt;&lt;RecNum&gt;5&lt;/RecNum&gt;&lt;DisplayText&gt;&lt;style face="superscript"&gt;2&lt;/style&gt;&lt;/DisplayText&gt;&lt;record&gt;&lt;rec-number&gt;5&lt;/rec-number&gt;&lt;foreign-keys&gt;&lt;key app="EN" db-id="efder5wa09ex24etve1xxf0yps2p5rwz2xaa" timestamp="1611223921"&gt;5&lt;/key&gt;&lt;/foreign-keys&gt;&lt;ref-type name="Journal Article"&gt;17&lt;/ref-type&gt;&lt;contributors&gt;&lt;authors&gt;&lt;author&gt;McGavin, CR&lt;/author&gt;&lt;author&gt;Gupta, SP&lt;/author&gt;&lt;author&gt;Lloyd, EL&lt;/author&gt;&lt;author&gt;McHardy, GJ&lt;/author&gt;&lt;/authors&gt;&lt;/contributors&gt;&lt;titles&gt;&lt;title&gt;Physical rehabilitation for the chronic bronchitic: results of a controlled trial of exercises in the home&lt;/title&gt;&lt;secondary-title&gt;Thorax&lt;/secondary-title&gt;&lt;/titles&gt;&lt;periodical&gt;&lt;full-title&gt;Thorax&lt;/full-title&gt;&lt;/periodical&gt;&lt;pages&gt;307-311&lt;/pages&gt;&lt;volume&gt;32&lt;/volume&gt;&lt;number&gt;3&lt;/number&gt;&lt;dates&gt;&lt;year&gt;1977&lt;/year&gt;&lt;/dates&gt;&lt;isbn&gt;0040-6376&lt;/isbn&gt;&lt;urls&gt;&lt;/urls&gt;&lt;/record&gt;&lt;/Cite&gt;&lt;/EndNote&gt;</w:instrText>
            </w:r>
            <w:r w:rsidR="00421089" w:rsidRPr="00FB4860">
              <w:rPr>
                <w:sz w:val="18"/>
                <w:szCs w:val="18"/>
                <w:lang w:val="en-GB"/>
              </w:rPr>
              <w:fldChar w:fldCharType="separate"/>
            </w:r>
            <w:r w:rsidR="00421089" w:rsidRPr="00FB4860">
              <w:rPr>
                <w:b w:val="0"/>
                <w:noProof/>
                <w:sz w:val="18"/>
                <w:szCs w:val="18"/>
                <w:vertAlign w:val="superscript"/>
                <w:lang w:val="en-GB"/>
              </w:rPr>
              <w:t>2</w:t>
            </w:r>
            <w:r w:rsidR="00421089" w:rsidRPr="00FB4860">
              <w:rPr>
                <w:sz w:val="18"/>
                <w:szCs w:val="18"/>
                <w:lang w:val="en-GB"/>
              </w:rPr>
              <w:fldChar w:fldCharType="end"/>
            </w:r>
          </w:p>
        </w:tc>
        <w:tc>
          <w:tcPr>
            <w:tcW w:w="0" w:type="auto"/>
            <w:vAlign w:val="center"/>
          </w:tcPr>
          <w:p w14:paraId="3357238B" w14:textId="77777777" w:rsidR="00244D20" w:rsidRPr="00FB4860" w:rsidRDefault="00244D20" w:rsidP="00AC3784">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FB4860">
              <w:rPr>
                <w:sz w:val="18"/>
                <w:szCs w:val="18"/>
                <w:lang w:val="en-GB"/>
              </w:rPr>
              <w:t>3</w:t>
            </w:r>
          </w:p>
        </w:tc>
        <w:tc>
          <w:tcPr>
            <w:tcW w:w="0" w:type="auto"/>
            <w:vAlign w:val="center"/>
          </w:tcPr>
          <w:p w14:paraId="30FB4917" w14:textId="77777777" w:rsidR="00244D20" w:rsidRPr="00FB4860" w:rsidRDefault="00244D20" w:rsidP="00AC3784">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FB4860">
              <w:rPr>
                <w:sz w:val="18"/>
                <w:szCs w:val="18"/>
                <w:lang w:val="en-GB"/>
              </w:rPr>
              <w:t>1</w:t>
            </w:r>
          </w:p>
        </w:tc>
        <w:tc>
          <w:tcPr>
            <w:tcW w:w="0" w:type="auto"/>
            <w:vAlign w:val="center"/>
          </w:tcPr>
          <w:p w14:paraId="332FB6AC" w14:textId="77777777" w:rsidR="00244D20" w:rsidRPr="00FB4860" w:rsidRDefault="00244D20" w:rsidP="00AC3784">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FB4860">
              <w:rPr>
                <w:sz w:val="18"/>
                <w:szCs w:val="18"/>
                <w:lang w:val="en-GB"/>
              </w:rPr>
              <w:t>1</w:t>
            </w:r>
          </w:p>
        </w:tc>
        <w:tc>
          <w:tcPr>
            <w:tcW w:w="0" w:type="auto"/>
            <w:vAlign w:val="center"/>
          </w:tcPr>
          <w:p w14:paraId="487FAA9E" w14:textId="77777777" w:rsidR="00244D20" w:rsidRPr="00FB4860" w:rsidRDefault="00244D20" w:rsidP="00AC3784">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FB4860">
              <w:rPr>
                <w:sz w:val="18"/>
                <w:szCs w:val="18"/>
                <w:lang w:val="en-GB"/>
              </w:rPr>
              <w:t>3</w:t>
            </w:r>
          </w:p>
        </w:tc>
        <w:tc>
          <w:tcPr>
            <w:tcW w:w="0" w:type="auto"/>
            <w:vAlign w:val="center"/>
          </w:tcPr>
          <w:p w14:paraId="64C149D6" w14:textId="77777777" w:rsidR="00244D20" w:rsidRPr="00FB4860" w:rsidRDefault="00244D20" w:rsidP="00AC3784">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FB4860">
              <w:rPr>
                <w:sz w:val="18"/>
                <w:szCs w:val="18"/>
                <w:lang w:val="en-GB"/>
              </w:rPr>
              <w:t>1</w:t>
            </w:r>
          </w:p>
        </w:tc>
        <w:tc>
          <w:tcPr>
            <w:tcW w:w="0" w:type="auto"/>
            <w:vAlign w:val="center"/>
          </w:tcPr>
          <w:p w14:paraId="663A79CC" w14:textId="77777777" w:rsidR="00244D20" w:rsidRPr="00FB4860" w:rsidRDefault="00244D20" w:rsidP="00AC3784">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FB4860">
              <w:rPr>
                <w:sz w:val="18"/>
                <w:szCs w:val="18"/>
                <w:lang w:val="en-GB"/>
              </w:rPr>
              <w:t>1</w:t>
            </w:r>
          </w:p>
        </w:tc>
        <w:tc>
          <w:tcPr>
            <w:tcW w:w="702" w:type="dxa"/>
            <w:vAlign w:val="center"/>
          </w:tcPr>
          <w:p w14:paraId="6C5F65E4" w14:textId="77777777" w:rsidR="00244D20" w:rsidRPr="00FB4860" w:rsidRDefault="00244D20" w:rsidP="00AC3784">
            <w:pPr>
              <w:jc w:val="center"/>
              <w:cnfStyle w:val="000000100000" w:firstRow="0" w:lastRow="0" w:firstColumn="0" w:lastColumn="0" w:oddVBand="0" w:evenVBand="0" w:oddHBand="1" w:evenHBand="0" w:firstRowFirstColumn="0" w:firstRowLastColumn="0" w:lastRowFirstColumn="0" w:lastRowLastColumn="0"/>
              <w:rPr>
                <w:b/>
                <w:sz w:val="18"/>
                <w:szCs w:val="18"/>
                <w:lang w:val="en-GB"/>
              </w:rPr>
            </w:pPr>
            <w:r w:rsidRPr="00FB4860">
              <w:rPr>
                <w:b/>
                <w:sz w:val="18"/>
                <w:szCs w:val="18"/>
                <w:lang w:val="en-GB"/>
              </w:rPr>
              <w:t>3</w:t>
            </w:r>
          </w:p>
        </w:tc>
      </w:tr>
      <w:tr w:rsidR="003155D8" w:rsidRPr="00FB4860" w14:paraId="6A6C6246" w14:textId="77777777" w:rsidTr="004B7347">
        <w:tc>
          <w:tcPr>
            <w:cnfStyle w:val="001000000000" w:firstRow="0" w:lastRow="0" w:firstColumn="1" w:lastColumn="0" w:oddVBand="0" w:evenVBand="0" w:oddHBand="0" w:evenHBand="0" w:firstRowFirstColumn="0" w:firstRowLastColumn="0" w:lastRowFirstColumn="0" w:lastRowLastColumn="0"/>
            <w:tcW w:w="0" w:type="auto"/>
            <w:vAlign w:val="center"/>
          </w:tcPr>
          <w:p w14:paraId="66C24A04" w14:textId="1AABAA0B" w:rsidR="003311CE" w:rsidRPr="00FB4860" w:rsidRDefault="003311CE" w:rsidP="00890A49">
            <w:pPr>
              <w:rPr>
                <w:b w:val="0"/>
                <w:sz w:val="18"/>
                <w:szCs w:val="18"/>
                <w:lang w:val="en-GB"/>
              </w:rPr>
            </w:pPr>
            <w:r w:rsidRPr="00FB4860">
              <w:rPr>
                <w:b w:val="0"/>
                <w:sz w:val="18"/>
                <w:szCs w:val="18"/>
                <w:lang w:val="en-GB"/>
              </w:rPr>
              <w:t>Elçi et al, 2008</w:t>
            </w:r>
            <w:r w:rsidR="00890A49" w:rsidRPr="00FB4860">
              <w:rPr>
                <w:sz w:val="18"/>
                <w:szCs w:val="18"/>
                <w:lang w:val="en-GB"/>
              </w:rPr>
              <w:fldChar w:fldCharType="begin"/>
            </w:r>
            <w:r w:rsidR="00890A49" w:rsidRPr="00FB4860">
              <w:rPr>
                <w:b w:val="0"/>
                <w:sz w:val="18"/>
                <w:szCs w:val="18"/>
                <w:lang w:val="en-GB"/>
              </w:rPr>
              <w:instrText xml:space="preserve"> ADDIN EN.CITE &lt;EndNote&gt;&lt;Cite&gt;&lt;Author&gt;ElçI&lt;/Author&gt;&lt;Year&gt;2008&lt;/Year&gt;&lt;RecNum&gt;24&lt;/RecNum&gt;&lt;DisplayText&gt;&lt;style face="superscript"&gt;3&lt;/style&gt;&lt;/DisplayText&gt;&lt;record&gt;&lt;rec-number&gt;24&lt;/rec-number&gt;&lt;foreign-keys&gt;&lt;key app="EN" db-id="efder5wa09ex24etve1xxf0yps2p5rwz2xaa" timestamp="1618915483"&gt;24&lt;/key&gt;&lt;/foreign-keys&gt;&lt;ref-type name="Journal Article"&gt;17&lt;/ref-type&gt;&lt;contributors&gt;&lt;authors&gt;&lt;author&gt;ElçI, Alev&lt;/author&gt;&lt;author&gt;BÖREKÇI, ŞErmin&lt;/author&gt;&lt;author&gt;Ovayolu, Nimet&lt;/author&gt;&lt;author&gt;Elbek, Osman&lt;/author&gt;&lt;/authors&gt;&lt;/contributors&gt;&lt;titles&gt;&lt;title&gt;The efficacy and applicability of a pulmonary rehabilitation programme for patients with COPD in a secondary‐care community hospital&lt;/title&gt;&lt;secondary-title&gt;Respirology&lt;/secondary-title&gt;&lt;/titles&gt;&lt;periodical&gt;&lt;full-title&gt;Respirology&lt;/full-title&gt;&lt;/periodical&gt;&lt;pages&gt;703-707&lt;/pages&gt;&lt;volume&gt;13&lt;/volume&gt;&lt;number&gt;5&lt;/number&gt;&lt;dates&gt;&lt;year&gt;2008&lt;/year&gt;&lt;/dates&gt;&lt;isbn&gt;1323-7799&lt;/isbn&gt;&lt;urls&gt;&lt;/urls&gt;&lt;/record&gt;&lt;/Cite&gt;&lt;/EndNote&gt;</w:instrText>
            </w:r>
            <w:r w:rsidR="00890A49" w:rsidRPr="00FB4860">
              <w:rPr>
                <w:sz w:val="18"/>
                <w:szCs w:val="18"/>
                <w:lang w:val="en-GB"/>
              </w:rPr>
              <w:fldChar w:fldCharType="separate"/>
            </w:r>
            <w:r w:rsidR="00890A49" w:rsidRPr="00FB4860">
              <w:rPr>
                <w:b w:val="0"/>
                <w:noProof/>
                <w:sz w:val="18"/>
                <w:szCs w:val="18"/>
                <w:vertAlign w:val="superscript"/>
                <w:lang w:val="en-GB"/>
              </w:rPr>
              <w:t>3</w:t>
            </w:r>
            <w:r w:rsidR="00890A49" w:rsidRPr="00FB4860">
              <w:rPr>
                <w:sz w:val="18"/>
                <w:szCs w:val="18"/>
                <w:lang w:val="en-GB"/>
              </w:rPr>
              <w:fldChar w:fldCharType="end"/>
            </w:r>
          </w:p>
        </w:tc>
        <w:tc>
          <w:tcPr>
            <w:tcW w:w="0" w:type="auto"/>
            <w:vAlign w:val="center"/>
          </w:tcPr>
          <w:p w14:paraId="469E767C" w14:textId="7C066666" w:rsidR="003311CE" w:rsidRPr="00FB4860" w:rsidRDefault="001522BD" w:rsidP="00AC378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FB4860">
              <w:rPr>
                <w:sz w:val="18"/>
                <w:szCs w:val="18"/>
                <w:lang w:val="en-GB"/>
              </w:rPr>
              <w:t>2</w:t>
            </w:r>
          </w:p>
        </w:tc>
        <w:tc>
          <w:tcPr>
            <w:tcW w:w="0" w:type="auto"/>
            <w:vAlign w:val="center"/>
          </w:tcPr>
          <w:p w14:paraId="483456A0" w14:textId="6D24A739" w:rsidR="003311CE" w:rsidRPr="00FB4860" w:rsidRDefault="001522BD" w:rsidP="00AC378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FB4860">
              <w:rPr>
                <w:sz w:val="18"/>
                <w:szCs w:val="18"/>
                <w:lang w:val="en-GB"/>
              </w:rPr>
              <w:t>1</w:t>
            </w:r>
          </w:p>
        </w:tc>
        <w:tc>
          <w:tcPr>
            <w:tcW w:w="0" w:type="auto"/>
            <w:vAlign w:val="center"/>
          </w:tcPr>
          <w:p w14:paraId="1AEC2154" w14:textId="048314EC" w:rsidR="003311CE" w:rsidRPr="00FB4860" w:rsidRDefault="001522BD" w:rsidP="00AC378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FB4860">
              <w:rPr>
                <w:sz w:val="18"/>
                <w:szCs w:val="18"/>
                <w:lang w:val="en-GB"/>
              </w:rPr>
              <w:t>1</w:t>
            </w:r>
          </w:p>
        </w:tc>
        <w:tc>
          <w:tcPr>
            <w:tcW w:w="0" w:type="auto"/>
            <w:vAlign w:val="center"/>
          </w:tcPr>
          <w:p w14:paraId="6FC747E3" w14:textId="3F8FBD48" w:rsidR="003311CE" w:rsidRPr="00FB4860" w:rsidRDefault="001522BD" w:rsidP="00AC378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FB4860">
              <w:rPr>
                <w:sz w:val="18"/>
                <w:szCs w:val="18"/>
                <w:lang w:val="en-GB"/>
              </w:rPr>
              <w:t>3</w:t>
            </w:r>
          </w:p>
        </w:tc>
        <w:tc>
          <w:tcPr>
            <w:tcW w:w="0" w:type="auto"/>
            <w:vAlign w:val="center"/>
          </w:tcPr>
          <w:p w14:paraId="4B1DCE65" w14:textId="5FF2AE08" w:rsidR="003311CE" w:rsidRPr="00FB4860" w:rsidRDefault="001522BD" w:rsidP="00AC378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FB4860">
              <w:rPr>
                <w:sz w:val="18"/>
                <w:szCs w:val="18"/>
                <w:lang w:val="en-GB"/>
              </w:rPr>
              <w:t>1</w:t>
            </w:r>
          </w:p>
        </w:tc>
        <w:tc>
          <w:tcPr>
            <w:tcW w:w="0" w:type="auto"/>
            <w:vAlign w:val="center"/>
          </w:tcPr>
          <w:p w14:paraId="5183C724" w14:textId="256B97AD" w:rsidR="003311CE" w:rsidRPr="00FB4860" w:rsidRDefault="00531F4C" w:rsidP="00AC378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FB4860">
              <w:rPr>
                <w:sz w:val="18"/>
                <w:szCs w:val="18"/>
                <w:lang w:val="en-GB"/>
              </w:rPr>
              <w:t>3</w:t>
            </w:r>
          </w:p>
        </w:tc>
        <w:tc>
          <w:tcPr>
            <w:tcW w:w="702" w:type="dxa"/>
            <w:vAlign w:val="center"/>
          </w:tcPr>
          <w:p w14:paraId="477B90BC" w14:textId="37A7AA89" w:rsidR="003311CE" w:rsidRPr="00FB4860" w:rsidRDefault="00531F4C" w:rsidP="00AC3784">
            <w:pPr>
              <w:jc w:val="center"/>
              <w:cnfStyle w:val="000000000000" w:firstRow="0" w:lastRow="0" w:firstColumn="0" w:lastColumn="0" w:oddVBand="0" w:evenVBand="0" w:oddHBand="0" w:evenHBand="0" w:firstRowFirstColumn="0" w:firstRowLastColumn="0" w:lastRowFirstColumn="0" w:lastRowLastColumn="0"/>
              <w:rPr>
                <w:b/>
                <w:sz w:val="18"/>
                <w:szCs w:val="18"/>
                <w:lang w:val="en-GB"/>
              </w:rPr>
            </w:pPr>
            <w:r w:rsidRPr="00FB4860">
              <w:rPr>
                <w:b/>
                <w:sz w:val="18"/>
                <w:szCs w:val="18"/>
                <w:lang w:val="en-GB"/>
              </w:rPr>
              <w:t>3</w:t>
            </w:r>
          </w:p>
        </w:tc>
      </w:tr>
      <w:tr w:rsidR="003155D8" w:rsidRPr="00FB4860" w14:paraId="1CEFACA1" w14:textId="77777777" w:rsidTr="004B7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4CC9C5D" w14:textId="5FD536A9" w:rsidR="003311CE" w:rsidRPr="00FB4860" w:rsidRDefault="003311CE" w:rsidP="003155D8">
            <w:pPr>
              <w:rPr>
                <w:b w:val="0"/>
                <w:sz w:val="18"/>
                <w:szCs w:val="18"/>
                <w:highlight w:val="yellow"/>
                <w:lang w:val="en-GB"/>
              </w:rPr>
            </w:pPr>
            <w:r w:rsidRPr="00FB4860">
              <w:rPr>
                <w:b w:val="0"/>
                <w:sz w:val="18"/>
                <w:szCs w:val="18"/>
                <w:lang w:val="en-GB"/>
              </w:rPr>
              <w:t>Moore et al, 2009</w:t>
            </w:r>
            <w:r w:rsidR="003155D8" w:rsidRPr="00FB4860">
              <w:rPr>
                <w:sz w:val="18"/>
                <w:szCs w:val="18"/>
                <w:lang w:val="en-GB"/>
              </w:rPr>
              <w:fldChar w:fldCharType="begin"/>
            </w:r>
            <w:r w:rsidR="003155D8" w:rsidRPr="00FB4860">
              <w:rPr>
                <w:b w:val="0"/>
                <w:sz w:val="18"/>
                <w:szCs w:val="18"/>
                <w:lang w:val="en-GB"/>
              </w:rPr>
              <w:instrText xml:space="preserve"> ADDIN EN.CITE &lt;EndNote&gt;&lt;Cite&gt;&lt;Author&gt;Moore&lt;/Author&gt;&lt;Year&gt;2009&lt;/Year&gt;&lt;RecNum&gt;22&lt;/RecNum&gt;&lt;DisplayText&gt;&lt;style face="superscript"&gt;4&lt;/style&gt;&lt;/DisplayText&gt;&lt;record&gt;&lt;rec-number&gt;22&lt;/rec-number&gt;&lt;foreign-keys&gt;&lt;key app="EN" db-id="efder5wa09ex24etve1xxf0yps2p5rwz2xaa" timestamp="1618564989"&gt;22&lt;/key&gt;&lt;/foreign-keys&gt;&lt;ref-type name="Journal Article"&gt;17&lt;/ref-type&gt;&lt;contributors&gt;&lt;authors&gt;&lt;author&gt;Moore, Julie&lt;/author&gt;&lt;author&gt;Fiddler, Helen&lt;/author&gt;&lt;author&gt;Seymour, John&lt;/author&gt;&lt;author&gt;Grant, Amy&lt;/author&gt;&lt;author&gt;Jolley, Caroline&lt;/author&gt;&lt;author&gt;Johnson, Lorna&lt;/author&gt;&lt;author&gt;Moxham, John&lt;/author&gt;&lt;/authors&gt;&lt;/contributors&gt;&lt;titles&gt;&lt;title&gt;Effect of a home exercise video programme in patients with chronic obstructive pulmonary disease&lt;/title&gt;&lt;secondary-title&gt;Journal of Rehabilitation Medicine&lt;/secondary-title&gt;&lt;/titles&gt;&lt;periodical&gt;&lt;full-title&gt;Journal of Rehabilitation Medicine&lt;/full-title&gt;&lt;/periodical&gt;&lt;pages&gt;195-200&lt;/pages&gt;&lt;volume&gt;41&lt;/volume&gt;&lt;number&gt;3&lt;/number&gt;&lt;dates&gt;&lt;year&gt;2009&lt;/year&gt;&lt;/dates&gt;&lt;isbn&gt;1650-1977&lt;/isbn&gt;&lt;urls&gt;&lt;/urls&gt;&lt;/record&gt;&lt;/Cite&gt;&lt;/EndNote&gt;</w:instrText>
            </w:r>
            <w:r w:rsidR="003155D8" w:rsidRPr="00FB4860">
              <w:rPr>
                <w:sz w:val="18"/>
                <w:szCs w:val="18"/>
                <w:lang w:val="en-GB"/>
              </w:rPr>
              <w:fldChar w:fldCharType="separate"/>
            </w:r>
            <w:r w:rsidR="003155D8" w:rsidRPr="00FB4860">
              <w:rPr>
                <w:b w:val="0"/>
                <w:noProof/>
                <w:sz w:val="18"/>
                <w:szCs w:val="18"/>
                <w:vertAlign w:val="superscript"/>
                <w:lang w:val="en-GB"/>
              </w:rPr>
              <w:t>4</w:t>
            </w:r>
            <w:r w:rsidR="003155D8" w:rsidRPr="00FB4860">
              <w:rPr>
                <w:sz w:val="18"/>
                <w:szCs w:val="18"/>
                <w:lang w:val="en-GB"/>
              </w:rPr>
              <w:fldChar w:fldCharType="end"/>
            </w:r>
          </w:p>
        </w:tc>
        <w:tc>
          <w:tcPr>
            <w:tcW w:w="0" w:type="auto"/>
            <w:vAlign w:val="center"/>
          </w:tcPr>
          <w:p w14:paraId="089769B7" w14:textId="50AE1BD6" w:rsidR="003311CE" w:rsidRPr="00FB4860" w:rsidRDefault="008C079A" w:rsidP="00AC3784">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FB4860">
              <w:rPr>
                <w:sz w:val="18"/>
                <w:szCs w:val="18"/>
                <w:lang w:val="en-GB"/>
              </w:rPr>
              <w:t>2</w:t>
            </w:r>
          </w:p>
        </w:tc>
        <w:tc>
          <w:tcPr>
            <w:tcW w:w="0" w:type="auto"/>
            <w:vAlign w:val="center"/>
          </w:tcPr>
          <w:p w14:paraId="33BF415C" w14:textId="4154E554" w:rsidR="003311CE" w:rsidRPr="00FB4860" w:rsidRDefault="008C079A" w:rsidP="00AC3784">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FB4860">
              <w:rPr>
                <w:sz w:val="18"/>
                <w:szCs w:val="18"/>
                <w:lang w:val="en-GB"/>
              </w:rPr>
              <w:t>1</w:t>
            </w:r>
          </w:p>
        </w:tc>
        <w:tc>
          <w:tcPr>
            <w:tcW w:w="0" w:type="auto"/>
            <w:vAlign w:val="center"/>
          </w:tcPr>
          <w:p w14:paraId="4B3B42E2" w14:textId="17A051B1" w:rsidR="003311CE" w:rsidRPr="00FB4860" w:rsidRDefault="008C079A" w:rsidP="00AC3784">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FB4860">
              <w:rPr>
                <w:sz w:val="18"/>
                <w:szCs w:val="18"/>
                <w:lang w:val="en-GB"/>
              </w:rPr>
              <w:t>1</w:t>
            </w:r>
          </w:p>
        </w:tc>
        <w:tc>
          <w:tcPr>
            <w:tcW w:w="0" w:type="auto"/>
            <w:vAlign w:val="center"/>
          </w:tcPr>
          <w:p w14:paraId="3B81B77C" w14:textId="35D6CF75" w:rsidR="003311CE" w:rsidRPr="00FB4860" w:rsidRDefault="008C079A" w:rsidP="00AC3784">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FB4860">
              <w:rPr>
                <w:sz w:val="18"/>
                <w:szCs w:val="18"/>
                <w:lang w:val="en-GB"/>
              </w:rPr>
              <w:t>3</w:t>
            </w:r>
          </w:p>
        </w:tc>
        <w:tc>
          <w:tcPr>
            <w:tcW w:w="0" w:type="auto"/>
            <w:vAlign w:val="center"/>
          </w:tcPr>
          <w:p w14:paraId="7A68F2A6" w14:textId="4F1DB0F7" w:rsidR="003311CE" w:rsidRPr="00FB4860" w:rsidRDefault="008C079A" w:rsidP="00AC3784">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FB4860">
              <w:rPr>
                <w:sz w:val="18"/>
                <w:szCs w:val="18"/>
                <w:lang w:val="en-GB"/>
              </w:rPr>
              <w:t>1</w:t>
            </w:r>
          </w:p>
        </w:tc>
        <w:tc>
          <w:tcPr>
            <w:tcW w:w="0" w:type="auto"/>
            <w:vAlign w:val="center"/>
          </w:tcPr>
          <w:p w14:paraId="2731CC02" w14:textId="0E6535E7" w:rsidR="003311CE" w:rsidRPr="00FB4860" w:rsidRDefault="008C079A" w:rsidP="008C079A">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FB4860">
              <w:rPr>
                <w:sz w:val="18"/>
                <w:szCs w:val="18"/>
                <w:lang w:val="en-GB"/>
              </w:rPr>
              <w:t>2</w:t>
            </w:r>
          </w:p>
        </w:tc>
        <w:tc>
          <w:tcPr>
            <w:tcW w:w="702" w:type="dxa"/>
            <w:vAlign w:val="center"/>
          </w:tcPr>
          <w:p w14:paraId="3C6C2C63" w14:textId="5BD18907" w:rsidR="003311CE" w:rsidRPr="00FB4860" w:rsidRDefault="008C079A" w:rsidP="00AC3784">
            <w:pPr>
              <w:jc w:val="center"/>
              <w:cnfStyle w:val="000000100000" w:firstRow="0" w:lastRow="0" w:firstColumn="0" w:lastColumn="0" w:oddVBand="0" w:evenVBand="0" w:oddHBand="1" w:evenHBand="0" w:firstRowFirstColumn="0" w:firstRowLastColumn="0" w:lastRowFirstColumn="0" w:lastRowLastColumn="0"/>
              <w:rPr>
                <w:b/>
                <w:sz w:val="18"/>
                <w:szCs w:val="18"/>
                <w:lang w:val="en-GB"/>
              </w:rPr>
            </w:pPr>
            <w:r w:rsidRPr="00FB4860">
              <w:rPr>
                <w:b/>
                <w:sz w:val="18"/>
                <w:szCs w:val="18"/>
                <w:lang w:val="en-GB"/>
              </w:rPr>
              <w:t>2</w:t>
            </w:r>
          </w:p>
        </w:tc>
      </w:tr>
      <w:tr w:rsidR="003155D8" w:rsidRPr="00FB4860" w14:paraId="3666EF72" w14:textId="77777777" w:rsidTr="004B7347">
        <w:tc>
          <w:tcPr>
            <w:cnfStyle w:val="001000000000" w:firstRow="0" w:lastRow="0" w:firstColumn="1" w:lastColumn="0" w:oddVBand="0" w:evenVBand="0" w:oddHBand="0" w:evenHBand="0" w:firstRowFirstColumn="0" w:firstRowLastColumn="0" w:lastRowFirstColumn="0" w:lastRowLastColumn="0"/>
            <w:tcW w:w="0" w:type="auto"/>
            <w:vAlign w:val="center"/>
          </w:tcPr>
          <w:p w14:paraId="7FBF7773" w14:textId="44751F11" w:rsidR="003311CE" w:rsidRPr="00FB4860" w:rsidRDefault="003311CE" w:rsidP="00393EDB">
            <w:pPr>
              <w:rPr>
                <w:b w:val="0"/>
                <w:sz w:val="18"/>
                <w:szCs w:val="18"/>
                <w:highlight w:val="yellow"/>
                <w:lang w:val="en-GB"/>
              </w:rPr>
            </w:pPr>
            <w:r w:rsidRPr="00FB4860">
              <w:rPr>
                <w:b w:val="0"/>
                <w:sz w:val="18"/>
                <w:szCs w:val="18"/>
                <w:lang w:val="en-GB"/>
              </w:rPr>
              <w:t>Ho et al, 2012</w:t>
            </w:r>
            <w:r w:rsidR="00393EDB" w:rsidRPr="00FB4860">
              <w:rPr>
                <w:sz w:val="18"/>
                <w:szCs w:val="18"/>
                <w:lang w:val="en-GB"/>
              </w:rPr>
              <w:fldChar w:fldCharType="begin"/>
            </w:r>
            <w:r w:rsidR="00393EDB" w:rsidRPr="00FB4860">
              <w:rPr>
                <w:b w:val="0"/>
                <w:sz w:val="18"/>
                <w:szCs w:val="18"/>
                <w:lang w:val="en-GB"/>
              </w:rPr>
              <w:instrText xml:space="preserve"> ADDIN EN.CITE &lt;EndNote&gt;&lt;Cite&gt;&lt;Author&gt;Ho&lt;/Author&gt;&lt;Year&gt;2012&lt;/Year&gt;&lt;RecNum&gt;21&lt;/RecNum&gt;&lt;DisplayText&gt;&lt;style face="superscript"&gt;5&lt;/style&gt;&lt;/DisplayText&gt;&lt;record&gt;&lt;rec-number&gt;21&lt;/rec-number&gt;&lt;foreign-keys&gt;&lt;key app="EN" db-id="efder5wa09ex24etve1xxf0yps2p5rwz2xaa" timestamp="1618564938"&gt;21&lt;/key&gt;&lt;/foreign-keys&gt;&lt;ref-type name="Journal Article"&gt;17&lt;/ref-type&gt;&lt;contributors&gt;&lt;authors&gt;&lt;author&gt;Ho, Chiung-Fang&lt;/author&gt;&lt;author&gt;Maa, Suh-Hwa&lt;/author&gt;&lt;author&gt;Shyu, Yea-Ing Lotus&lt;/author&gt;&lt;author&gt;Lai, Yu-Te&lt;/author&gt;&lt;author&gt;Hung, Tsung-Chieh&lt;/author&gt;&lt;author&gt;Chen, Hao-Cheng&lt;/author&gt;&lt;/authors&gt;&lt;/contributors&gt;&lt;titles&gt;&lt;title&gt;Effectiveness of paced walking to music at home for patients with COPD&lt;/title&gt;&lt;secondary-title&gt;COPD: Journal of Chronic Obstructive Pulmonary Disease&lt;/secondary-title&gt;&lt;/titles&gt;&lt;periodical&gt;&lt;full-title&gt;COPD: Journal of Chronic Obstructive Pulmonary Disease&lt;/full-title&gt;&lt;/periodical&gt;&lt;pages&gt;447-457&lt;/pages&gt;&lt;volume&gt;9&lt;/volume&gt;&lt;number&gt;5&lt;/number&gt;&lt;dates&gt;&lt;year&gt;2012&lt;/year&gt;&lt;/dates&gt;&lt;isbn&gt;1541-2555&lt;/isbn&gt;&lt;urls&gt;&lt;/urls&gt;&lt;/record&gt;&lt;/Cite&gt;&lt;/EndNote&gt;</w:instrText>
            </w:r>
            <w:r w:rsidR="00393EDB" w:rsidRPr="00FB4860">
              <w:rPr>
                <w:sz w:val="18"/>
                <w:szCs w:val="18"/>
                <w:lang w:val="en-GB"/>
              </w:rPr>
              <w:fldChar w:fldCharType="separate"/>
            </w:r>
            <w:r w:rsidR="00393EDB" w:rsidRPr="00FB4860">
              <w:rPr>
                <w:b w:val="0"/>
                <w:noProof/>
                <w:sz w:val="18"/>
                <w:szCs w:val="18"/>
                <w:vertAlign w:val="superscript"/>
                <w:lang w:val="en-GB"/>
              </w:rPr>
              <w:t>5</w:t>
            </w:r>
            <w:r w:rsidR="00393EDB" w:rsidRPr="00FB4860">
              <w:rPr>
                <w:sz w:val="18"/>
                <w:szCs w:val="18"/>
                <w:lang w:val="en-GB"/>
              </w:rPr>
              <w:fldChar w:fldCharType="end"/>
            </w:r>
          </w:p>
        </w:tc>
        <w:tc>
          <w:tcPr>
            <w:tcW w:w="0" w:type="auto"/>
            <w:vAlign w:val="center"/>
          </w:tcPr>
          <w:p w14:paraId="6F567B79" w14:textId="4D64F678" w:rsidR="003311CE" w:rsidRPr="00FB4860" w:rsidRDefault="00393EDB" w:rsidP="00AC378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FB4860">
              <w:rPr>
                <w:sz w:val="18"/>
                <w:szCs w:val="18"/>
                <w:lang w:val="en-GB"/>
              </w:rPr>
              <w:t>2</w:t>
            </w:r>
          </w:p>
        </w:tc>
        <w:tc>
          <w:tcPr>
            <w:tcW w:w="0" w:type="auto"/>
            <w:vAlign w:val="center"/>
          </w:tcPr>
          <w:p w14:paraId="63CBC52B" w14:textId="03F320D2" w:rsidR="003311CE" w:rsidRPr="00FB4860" w:rsidRDefault="00393EDB" w:rsidP="00AC378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FB4860">
              <w:rPr>
                <w:sz w:val="18"/>
                <w:szCs w:val="18"/>
                <w:lang w:val="en-GB"/>
              </w:rPr>
              <w:t>1</w:t>
            </w:r>
          </w:p>
        </w:tc>
        <w:tc>
          <w:tcPr>
            <w:tcW w:w="0" w:type="auto"/>
            <w:vAlign w:val="center"/>
          </w:tcPr>
          <w:p w14:paraId="1B57F856" w14:textId="2051CA9E" w:rsidR="003311CE" w:rsidRPr="00FB4860" w:rsidRDefault="00393EDB" w:rsidP="00AC378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FB4860">
              <w:rPr>
                <w:sz w:val="18"/>
                <w:szCs w:val="18"/>
                <w:lang w:val="en-GB"/>
              </w:rPr>
              <w:t>1</w:t>
            </w:r>
          </w:p>
        </w:tc>
        <w:tc>
          <w:tcPr>
            <w:tcW w:w="0" w:type="auto"/>
            <w:vAlign w:val="center"/>
          </w:tcPr>
          <w:p w14:paraId="18DEBC6F" w14:textId="69DDEA29" w:rsidR="003311CE" w:rsidRPr="00FB4860" w:rsidRDefault="00393EDB" w:rsidP="00AC378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FB4860">
              <w:rPr>
                <w:sz w:val="18"/>
                <w:szCs w:val="18"/>
                <w:lang w:val="en-GB"/>
              </w:rPr>
              <w:t>2</w:t>
            </w:r>
          </w:p>
        </w:tc>
        <w:tc>
          <w:tcPr>
            <w:tcW w:w="0" w:type="auto"/>
            <w:vAlign w:val="center"/>
          </w:tcPr>
          <w:p w14:paraId="33EFA2DA" w14:textId="5AF32DD3" w:rsidR="003311CE" w:rsidRPr="00FB4860" w:rsidRDefault="00393EDB" w:rsidP="00AC378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FB4860">
              <w:rPr>
                <w:sz w:val="18"/>
                <w:szCs w:val="18"/>
                <w:lang w:val="en-GB"/>
              </w:rPr>
              <w:t>1</w:t>
            </w:r>
          </w:p>
        </w:tc>
        <w:tc>
          <w:tcPr>
            <w:tcW w:w="0" w:type="auto"/>
            <w:vAlign w:val="center"/>
          </w:tcPr>
          <w:p w14:paraId="0B474556" w14:textId="3E31EDF7" w:rsidR="003311CE" w:rsidRPr="00FB4860" w:rsidRDefault="00393EDB" w:rsidP="00AC378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FB4860">
              <w:rPr>
                <w:sz w:val="18"/>
                <w:szCs w:val="18"/>
                <w:lang w:val="en-GB"/>
              </w:rPr>
              <w:t>2</w:t>
            </w:r>
          </w:p>
        </w:tc>
        <w:tc>
          <w:tcPr>
            <w:tcW w:w="702" w:type="dxa"/>
            <w:vAlign w:val="center"/>
          </w:tcPr>
          <w:p w14:paraId="483BBA4D" w14:textId="70F1D01C" w:rsidR="003311CE" w:rsidRPr="00FB4860" w:rsidRDefault="00393EDB" w:rsidP="00AC3784">
            <w:pPr>
              <w:jc w:val="center"/>
              <w:cnfStyle w:val="000000000000" w:firstRow="0" w:lastRow="0" w:firstColumn="0" w:lastColumn="0" w:oddVBand="0" w:evenVBand="0" w:oddHBand="0" w:evenHBand="0" w:firstRowFirstColumn="0" w:firstRowLastColumn="0" w:lastRowFirstColumn="0" w:lastRowLastColumn="0"/>
              <w:rPr>
                <w:b/>
                <w:sz w:val="18"/>
                <w:szCs w:val="18"/>
                <w:lang w:val="en-GB"/>
              </w:rPr>
            </w:pPr>
            <w:r w:rsidRPr="00FB4860">
              <w:rPr>
                <w:b/>
                <w:sz w:val="18"/>
                <w:szCs w:val="18"/>
                <w:lang w:val="en-GB"/>
              </w:rPr>
              <w:t>1</w:t>
            </w:r>
          </w:p>
        </w:tc>
      </w:tr>
      <w:tr w:rsidR="003155D8" w:rsidRPr="00FB4860" w14:paraId="10FF3FE0" w14:textId="77777777" w:rsidTr="004B7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7280E28" w14:textId="4E8E49ED" w:rsidR="003311CE" w:rsidRPr="00FB4860" w:rsidRDefault="003311CE" w:rsidP="00C60E1B">
            <w:pPr>
              <w:rPr>
                <w:b w:val="0"/>
                <w:sz w:val="18"/>
                <w:szCs w:val="18"/>
                <w:lang w:val="en-GB"/>
              </w:rPr>
            </w:pPr>
            <w:r w:rsidRPr="00FB4860">
              <w:rPr>
                <w:b w:val="0"/>
                <w:sz w:val="18"/>
                <w:szCs w:val="18"/>
                <w:lang w:val="en-GB"/>
              </w:rPr>
              <w:t>Mitchell et al, 2014</w:t>
            </w:r>
            <w:r w:rsidR="0043021C" w:rsidRPr="00FB4860">
              <w:rPr>
                <w:sz w:val="18"/>
                <w:szCs w:val="18"/>
                <w:lang w:val="en-GB"/>
              </w:rPr>
              <w:fldChar w:fldCharType="begin"/>
            </w:r>
            <w:r w:rsidR="00C60E1B">
              <w:rPr>
                <w:sz w:val="18"/>
                <w:szCs w:val="18"/>
                <w:lang w:val="en-GB"/>
              </w:rPr>
              <w:instrText xml:space="preserve"> ADDIN EN.CITE &lt;EndNote&gt;&lt;Cite&gt;&lt;Author&gt;Mitchell&lt;/Author&gt;&lt;Year&gt;2014&lt;/Year&gt;&lt;RecNum&gt;23&lt;/RecNum&gt;&lt;DisplayText&gt;&lt;style face="superscript"&gt;6&lt;/style&gt;&lt;/DisplayText&gt;&lt;record&gt;&lt;rec-number&gt;23&lt;/rec-number&gt;&lt;foreign-keys&gt;&lt;key app="EN" db-id="efder5wa09ex24etve1xxf0yps2p5rwz2xaa" timestamp="1618565168"&gt;23&lt;/key&gt;&lt;/foreign-keys&gt;&lt;ref-type name="Journal Article"&gt;17&lt;/ref-type&gt;&lt;contributors&gt;&lt;authors&gt;&lt;author&gt;Mitchell, Katy E&lt;/author&gt;&lt;author&gt;Johnson-Warrington, Vicki&lt;/author&gt;&lt;author&gt;Apps, Lindsay D&lt;/author&gt;&lt;author&gt;Bankart, John&lt;/author&gt;&lt;author&gt;Sewell, Louise&lt;/author&gt;&lt;author&gt;Williams, Johanna E&lt;/author&gt;&lt;author&gt;Rees, Karen&lt;/author&gt;&lt;author&gt;Jolly, Kate&lt;/author&gt;&lt;author&gt;Steiner, Michael&lt;/author&gt;&lt;author&gt;Morgan, Mike&lt;/author&gt;&lt;/authors&gt;&lt;/contributors&gt;&lt;titles&gt;&lt;title&gt;A self-management programme for COPD: a randomised controlled trial&lt;/title&gt;&lt;secondary-title&gt;European Respiratory Journal&lt;/secondary-title&gt;&lt;/titles&gt;&lt;periodical&gt;&lt;full-title&gt;European Respiratory Journal&lt;/full-title&gt;&lt;/periodical&gt;&lt;pages&gt;1538-1547&lt;/pages&gt;&lt;volume&gt;44&lt;/volume&gt;&lt;number&gt;6&lt;/number&gt;&lt;dates&gt;&lt;year&gt;2014&lt;/year&gt;&lt;/dates&gt;&lt;isbn&gt;0903-1936&lt;/isbn&gt;&lt;urls&gt;&lt;/urls&gt;&lt;/record&gt;&lt;/Cite&gt;&lt;/EndNote&gt;</w:instrText>
            </w:r>
            <w:r w:rsidR="0043021C" w:rsidRPr="00FB4860">
              <w:rPr>
                <w:sz w:val="18"/>
                <w:szCs w:val="18"/>
                <w:lang w:val="en-GB"/>
              </w:rPr>
              <w:fldChar w:fldCharType="separate"/>
            </w:r>
            <w:r w:rsidR="00C60E1B" w:rsidRPr="00C60E1B">
              <w:rPr>
                <w:b w:val="0"/>
                <w:noProof/>
                <w:sz w:val="18"/>
                <w:szCs w:val="18"/>
                <w:vertAlign w:val="superscript"/>
                <w:lang w:val="en-GB"/>
              </w:rPr>
              <w:t>6</w:t>
            </w:r>
            <w:r w:rsidR="0043021C" w:rsidRPr="00FB4860">
              <w:rPr>
                <w:sz w:val="18"/>
                <w:szCs w:val="18"/>
                <w:lang w:val="en-GB"/>
              </w:rPr>
              <w:fldChar w:fldCharType="end"/>
            </w:r>
          </w:p>
        </w:tc>
        <w:tc>
          <w:tcPr>
            <w:tcW w:w="0" w:type="auto"/>
            <w:vAlign w:val="center"/>
          </w:tcPr>
          <w:p w14:paraId="46B3E06F" w14:textId="6CE31F95" w:rsidR="003311CE" w:rsidRPr="00FB4860" w:rsidRDefault="0043021C" w:rsidP="00AC3784">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FB4860">
              <w:rPr>
                <w:sz w:val="18"/>
                <w:szCs w:val="18"/>
                <w:lang w:val="en-GB"/>
              </w:rPr>
              <w:t>2</w:t>
            </w:r>
          </w:p>
        </w:tc>
        <w:tc>
          <w:tcPr>
            <w:tcW w:w="0" w:type="auto"/>
            <w:vAlign w:val="center"/>
          </w:tcPr>
          <w:p w14:paraId="7DB5DC3C" w14:textId="07A55E37" w:rsidR="003311CE" w:rsidRPr="00FB4860" w:rsidRDefault="0043021C" w:rsidP="00AC3784">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FB4860">
              <w:rPr>
                <w:sz w:val="18"/>
                <w:szCs w:val="18"/>
                <w:lang w:val="en-GB"/>
              </w:rPr>
              <w:t>1</w:t>
            </w:r>
          </w:p>
        </w:tc>
        <w:tc>
          <w:tcPr>
            <w:tcW w:w="0" w:type="auto"/>
            <w:vAlign w:val="center"/>
          </w:tcPr>
          <w:p w14:paraId="44CEE8CD" w14:textId="447C1A5F" w:rsidR="003311CE" w:rsidRPr="00FB4860" w:rsidRDefault="0043021C" w:rsidP="00AC3784">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FB4860">
              <w:rPr>
                <w:sz w:val="18"/>
                <w:szCs w:val="18"/>
                <w:lang w:val="en-GB"/>
              </w:rPr>
              <w:t>1</w:t>
            </w:r>
          </w:p>
        </w:tc>
        <w:tc>
          <w:tcPr>
            <w:tcW w:w="0" w:type="auto"/>
            <w:vAlign w:val="center"/>
          </w:tcPr>
          <w:p w14:paraId="50C5D5D1" w14:textId="0A1E2A98" w:rsidR="003311CE" w:rsidRPr="00FB4860" w:rsidRDefault="0043021C" w:rsidP="00AC3784">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FB4860">
              <w:rPr>
                <w:sz w:val="18"/>
                <w:szCs w:val="18"/>
                <w:lang w:val="en-GB"/>
              </w:rPr>
              <w:t>2</w:t>
            </w:r>
          </w:p>
        </w:tc>
        <w:tc>
          <w:tcPr>
            <w:tcW w:w="0" w:type="auto"/>
            <w:vAlign w:val="center"/>
          </w:tcPr>
          <w:p w14:paraId="50A8887E" w14:textId="422ECAD3" w:rsidR="003311CE" w:rsidRPr="00FB4860" w:rsidRDefault="0043021C" w:rsidP="00AC3784">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FB4860">
              <w:rPr>
                <w:sz w:val="18"/>
                <w:szCs w:val="18"/>
                <w:lang w:val="en-GB"/>
              </w:rPr>
              <w:t>1</w:t>
            </w:r>
          </w:p>
        </w:tc>
        <w:tc>
          <w:tcPr>
            <w:tcW w:w="0" w:type="auto"/>
            <w:vAlign w:val="center"/>
          </w:tcPr>
          <w:p w14:paraId="6C89343F" w14:textId="59F7E31F" w:rsidR="003311CE" w:rsidRPr="00FB4860" w:rsidRDefault="006E33C5" w:rsidP="00AC3784">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FB4860">
              <w:rPr>
                <w:sz w:val="18"/>
                <w:szCs w:val="18"/>
                <w:lang w:val="en-GB"/>
              </w:rPr>
              <w:t>1</w:t>
            </w:r>
          </w:p>
        </w:tc>
        <w:tc>
          <w:tcPr>
            <w:tcW w:w="702" w:type="dxa"/>
            <w:vAlign w:val="center"/>
          </w:tcPr>
          <w:p w14:paraId="66A632FF" w14:textId="42B1F3B0" w:rsidR="003311CE" w:rsidRPr="00FB4860" w:rsidRDefault="0043021C" w:rsidP="00AC3784">
            <w:pPr>
              <w:jc w:val="center"/>
              <w:cnfStyle w:val="000000100000" w:firstRow="0" w:lastRow="0" w:firstColumn="0" w:lastColumn="0" w:oddVBand="0" w:evenVBand="0" w:oddHBand="1" w:evenHBand="0" w:firstRowFirstColumn="0" w:firstRowLastColumn="0" w:lastRowFirstColumn="0" w:lastRowLastColumn="0"/>
              <w:rPr>
                <w:b/>
                <w:sz w:val="18"/>
                <w:szCs w:val="18"/>
                <w:lang w:val="en-GB"/>
              </w:rPr>
            </w:pPr>
            <w:r w:rsidRPr="00FB4860">
              <w:rPr>
                <w:b/>
                <w:sz w:val="18"/>
                <w:szCs w:val="18"/>
                <w:lang w:val="en-GB"/>
              </w:rPr>
              <w:t>1</w:t>
            </w:r>
          </w:p>
        </w:tc>
      </w:tr>
      <w:tr w:rsidR="003155D8" w:rsidRPr="00FB4860" w14:paraId="7AFAD152" w14:textId="77777777" w:rsidTr="004B7347">
        <w:tc>
          <w:tcPr>
            <w:cnfStyle w:val="001000000000" w:firstRow="0" w:lastRow="0" w:firstColumn="1" w:lastColumn="0" w:oddVBand="0" w:evenVBand="0" w:oddHBand="0" w:evenHBand="0" w:firstRowFirstColumn="0" w:firstRowLastColumn="0" w:lastRowFirstColumn="0" w:lastRowLastColumn="0"/>
            <w:tcW w:w="0" w:type="auto"/>
            <w:vAlign w:val="center"/>
          </w:tcPr>
          <w:p w14:paraId="6BB297BE" w14:textId="40E3D18F" w:rsidR="00244D20" w:rsidRPr="00FB4860" w:rsidRDefault="00244D20" w:rsidP="00C60E1B">
            <w:pPr>
              <w:rPr>
                <w:b w:val="0"/>
                <w:sz w:val="18"/>
                <w:szCs w:val="18"/>
                <w:lang w:val="en-GB"/>
              </w:rPr>
            </w:pPr>
            <w:r w:rsidRPr="00FB4860">
              <w:rPr>
                <w:b w:val="0"/>
                <w:sz w:val="18"/>
                <w:szCs w:val="18"/>
                <w:lang w:val="en-GB"/>
              </w:rPr>
              <w:t>Cameron-Tucker et al, 2016</w:t>
            </w:r>
            <w:r w:rsidR="00421089" w:rsidRPr="00FB4860">
              <w:rPr>
                <w:sz w:val="18"/>
                <w:szCs w:val="18"/>
                <w:lang w:val="en-GB"/>
              </w:rPr>
              <w:fldChar w:fldCharType="begin"/>
            </w:r>
            <w:r w:rsidR="00C60E1B">
              <w:rPr>
                <w:sz w:val="18"/>
                <w:szCs w:val="18"/>
                <w:lang w:val="en-GB"/>
              </w:rPr>
              <w:instrText xml:space="preserve"> ADDIN EN.CITE &lt;EndNote&gt;&lt;Cite&gt;&lt;Author&gt;Cameron-Tucker&lt;/Author&gt;&lt;Year&gt;2016&lt;/Year&gt;&lt;RecNum&gt;6&lt;/RecNum&gt;&lt;DisplayText&gt;&lt;style face="superscript"&gt;7&lt;/style&gt;&lt;/DisplayText&gt;&lt;record&gt;&lt;rec-number&gt;6&lt;/rec-number&gt;&lt;foreign-keys&gt;&lt;key app="EN" db-id="efder5wa09ex24etve1xxf0yps2p5rwz2xaa" timestamp="1611223951"&gt;6&lt;/key&gt;&lt;/foreign-keys&gt;&lt;ref-type name="Journal Article"&gt;17&lt;/ref-type&gt;&lt;contributors&gt;&lt;authors&gt;&lt;author&gt;Cameron-Tucker, Helen Laura&lt;/author&gt;&lt;author&gt;Wood-Baker, Richard&lt;/author&gt;&lt;author&gt;Joseph, Lyn&lt;/author&gt;&lt;author&gt;Walters, Julia A&lt;/author&gt;&lt;author&gt;Schüz, Natalie&lt;/author&gt;&lt;author&gt;Walters, E Haydn&lt;/author&gt;&lt;/authors&gt;&lt;/contributors&gt;&lt;titles&gt;&lt;title&gt;A randomized controlled trial of telephone-mentoring with home-based walking preceding rehabilitation in COPD&lt;/title&gt;&lt;secondary-title&gt;International journal of chronic obstructive pulmonary disease&lt;/secondary-title&gt;&lt;/titles&gt;&lt;periodical&gt;&lt;full-title&gt;International journal of chronic obstructive pulmonary disease&lt;/full-title&gt;&lt;/periodical&gt;&lt;pages&gt;1991&lt;/pages&gt;&lt;volume&gt;11&lt;/volume&gt;&lt;dates&gt;&lt;year&gt;2016&lt;/year&gt;&lt;/dates&gt;&lt;urls&gt;&lt;/urls&gt;&lt;/record&gt;&lt;/Cite&gt;&lt;/EndNote&gt;</w:instrText>
            </w:r>
            <w:r w:rsidR="00421089" w:rsidRPr="00FB4860">
              <w:rPr>
                <w:sz w:val="18"/>
                <w:szCs w:val="18"/>
                <w:lang w:val="en-GB"/>
              </w:rPr>
              <w:fldChar w:fldCharType="separate"/>
            </w:r>
            <w:r w:rsidR="00C60E1B" w:rsidRPr="00C60E1B">
              <w:rPr>
                <w:noProof/>
                <w:sz w:val="18"/>
                <w:szCs w:val="18"/>
                <w:vertAlign w:val="superscript"/>
                <w:lang w:val="en-GB"/>
              </w:rPr>
              <w:t>7</w:t>
            </w:r>
            <w:r w:rsidR="00421089" w:rsidRPr="00FB4860">
              <w:rPr>
                <w:sz w:val="18"/>
                <w:szCs w:val="18"/>
                <w:lang w:val="en-GB"/>
              </w:rPr>
              <w:fldChar w:fldCharType="end"/>
            </w:r>
          </w:p>
        </w:tc>
        <w:tc>
          <w:tcPr>
            <w:tcW w:w="0" w:type="auto"/>
            <w:vAlign w:val="center"/>
          </w:tcPr>
          <w:p w14:paraId="3D744564" w14:textId="77777777" w:rsidR="00244D20" w:rsidRPr="00FB4860" w:rsidRDefault="00244D20" w:rsidP="00AC378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FB4860">
              <w:rPr>
                <w:sz w:val="18"/>
                <w:szCs w:val="18"/>
                <w:lang w:val="en-GB"/>
              </w:rPr>
              <w:t>3</w:t>
            </w:r>
          </w:p>
        </w:tc>
        <w:tc>
          <w:tcPr>
            <w:tcW w:w="0" w:type="auto"/>
            <w:vAlign w:val="center"/>
          </w:tcPr>
          <w:p w14:paraId="3096E06D" w14:textId="77777777" w:rsidR="00244D20" w:rsidRPr="00FB4860" w:rsidRDefault="00244D20" w:rsidP="00AC378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FB4860">
              <w:rPr>
                <w:sz w:val="18"/>
                <w:szCs w:val="18"/>
                <w:lang w:val="en-GB"/>
              </w:rPr>
              <w:t>1</w:t>
            </w:r>
          </w:p>
        </w:tc>
        <w:tc>
          <w:tcPr>
            <w:tcW w:w="0" w:type="auto"/>
            <w:vAlign w:val="center"/>
          </w:tcPr>
          <w:p w14:paraId="272C79EF" w14:textId="77777777" w:rsidR="00244D20" w:rsidRPr="00FB4860" w:rsidRDefault="00244D20" w:rsidP="00AC378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FB4860">
              <w:rPr>
                <w:sz w:val="18"/>
                <w:szCs w:val="18"/>
                <w:lang w:val="en-GB"/>
              </w:rPr>
              <w:t>1</w:t>
            </w:r>
          </w:p>
        </w:tc>
        <w:tc>
          <w:tcPr>
            <w:tcW w:w="0" w:type="auto"/>
            <w:vAlign w:val="center"/>
          </w:tcPr>
          <w:p w14:paraId="704E9279" w14:textId="77777777" w:rsidR="00244D20" w:rsidRPr="00FB4860" w:rsidRDefault="00244D20" w:rsidP="00AC378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FB4860">
              <w:rPr>
                <w:sz w:val="18"/>
                <w:szCs w:val="18"/>
                <w:lang w:val="en-GB"/>
              </w:rPr>
              <w:t>3</w:t>
            </w:r>
          </w:p>
        </w:tc>
        <w:tc>
          <w:tcPr>
            <w:tcW w:w="0" w:type="auto"/>
            <w:vAlign w:val="center"/>
          </w:tcPr>
          <w:p w14:paraId="11562532" w14:textId="77777777" w:rsidR="00244D20" w:rsidRPr="00FB4860" w:rsidRDefault="00244D20" w:rsidP="00AC378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FB4860">
              <w:rPr>
                <w:sz w:val="18"/>
                <w:szCs w:val="18"/>
                <w:lang w:val="en-GB"/>
              </w:rPr>
              <w:t>1</w:t>
            </w:r>
          </w:p>
        </w:tc>
        <w:tc>
          <w:tcPr>
            <w:tcW w:w="0" w:type="auto"/>
            <w:vAlign w:val="center"/>
          </w:tcPr>
          <w:p w14:paraId="30DD9EBF" w14:textId="77777777" w:rsidR="00244D20" w:rsidRPr="00FB4860" w:rsidRDefault="00244D20" w:rsidP="00AC378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FB4860">
              <w:rPr>
                <w:sz w:val="18"/>
                <w:szCs w:val="18"/>
                <w:lang w:val="en-GB"/>
              </w:rPr>
              <w:t>2</w:t>
            </w:r>
          </w:p>
        </w:tc>
        <w:tc>
          <w:tcPr>
            <w:tcW w:w="702" w:type="dxa"/>
            <w:vAlign w:val="center"/>
          </w:tcPr>
          <w:p w14:paraId="411FC5FA" w14:textId="77777777" w:rsidR="00244D20" w:rsidRPr="00FB4860" w:rsidRDefault="00244D20" w:rsidP="00AC3784">
            <w:pPr>
              <w:jc w:val="center"/>
              <w:cnfStyle w:val="000000000000" w:firstRow="0" w:lastRow="0" w:firstColumn="0" w:lastColumn="0" w:oddVBand="0" w:evenVBand="0" w:oddHBand="0" w:evenHBand="0" w:firstRowFirstColumn="0" w:firstRowLastColumn="0" w:lastRowFirstColumn="0" w:lastRowLastColumn="0"/>
              <w:rPr>
                <w:b/>
                <w:sz w:val="18"/>
                <w:szCs w:val="18"/>
                <w:lang w:val="en-GB"/>
              </w:rPr>
            </w:pPr>
            <w:r w:rsidRPr="00FB4860">
              <w:rPr>
                <w:b/>
                <w:sz w:val="18"/>
                <w:szCs w:val="18"/>
                <w:lang w:val="en-GB"/>
              </w:rPr>
              <w:t>3</w:t>
            </w:r>
          </w:p>
        </w:tc>
      </w:tr>
      <w:tr w:rsidR="003155D8" w:rsidRPr="00FB4860" w14:paraId="0C13F8D6" w14:textId="77777777" w:rsidTr="004B7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33D3E43" w14:textId="3FBD21C9" w:rsidR="00244D20" w:rsidRPr="00FB4860" w:rsidRDefault="00244D20" w:rsidP="00C60E1B">
            <w:pPr>
              <w:rPr>
                <w:b w:val="0"/>
                <w:sz w:val="18"/>
                <w:szCs w:val="18"/>
                <w:lang w:val="en-GB"/>
              </w:rPr>
            </w:pPr>
            <w:r w:rsidRPr="00FB4860">
              <w:rPr>
                <w:b w:val="0"/>
                <w:sz w:val="18"/>
                <w:szCs w:val="18"/>
                <w:lang w:val="en-GB"/>
              </w:rPr>
              <w:t>Coultas et al, 2016</w:t>
            </w:r>
            <w:r w:rsidR="00421089" w:rsidRPr="00FB4860">
              <w:rPr>
                <w:sz w:val="18"/>
                <w:szCs w:val="18"/>
                <w:lang w:val="en-GB"/>
              </w:rPr>
              <w:fldChar w:fldCharType="begin"/>
            </w:r>
            <w:r w:rsidR="00C60E1B">
              <w:rPr>
                <w:sz w:val="18"/>
                <w:szCs w:val="18"/>
                <w:lang w:val="en-GB"/>
              </w:rPr>
              <w:instrText xml:space="preserve"> ADDIN EN.CITE &lt;EndNote&gt;&lt;Cite&gt;&lt;Author&gt;Coultas&lt;/Author&gt;&lt;Year&gt;2016&lt;/Year&gt;&lt;RecNum&gt;2&lt;/RecNum&gt;&lt;DisplayText&gt;&lt;style face="superscript"&gt;8&lt;/style&gt;&lt;/DisplayText&gt;&lt;record&gt;&lt;rec-number&gt;2&lt;/rec-number&gt;&lt;foreign-keys&gt;&lt;key app="EN" db-id="efder5wa09ex24etve1xxf0yps2p5rwz2xaa" timestamp="1611223798"&gt;2&lt;/key&gt;&lt;/foreign-keys&gt;&lt;ref-type name="Journal Article"&gt;17&lt;/ref-type&gt;&lt;contributors&gt;&lt;authors&gt;&lt;author&gt;Coultas, David B&lt;/author&gt;&lt;author&gt;Jackson, Bradford E&lt;/author&gt;&lt;author&gt;Russo, Rennie&lt;/author&gt;&lt;author&gt;Peoples, Jennifer&lt;/author&gt;&lt;author&gt;Sloan, John&lt;/author&gt;&lt;author&gt;Singh, Karan P&lt;/author&gt;&lt;author&gt;Ashmore, Jamile&lt;/author&gt;&lt;author&gt;Blair, Steven N&lt;/author&gt;&lt;author&gt;Uhm, Minyong&lt;/author&gt;&lt;author&gt;Bae, Sejong&lt;/author&gt;&lt;/authors&gt;&lt;/contributors&gt;&lt;titles&gt;&lt;title&gt;A lifestyle physical activity intervention for patients with chronic obstructive pulmonary disease. A randomized controlled trial&lt;/title&gt;&lt;secondary-title&gt;Annals of the American Thoracic Society&lt;/secondary-title&gt;&lt;/titles&gt;&lt;periodical&gt;&lt;full-title&gt;Annals of the American Thoracic Society&lt;/full-title&gt;&lt;/periodical&gt;&lt;pages&gt;617-626&lt;/pages&gt;&lt;volume&gt;13&lt;/volume&gt;&lt;number&gt;5&lt;/number&gt;&lt;dates&gt;&lt;year&gt;2016&lt;/year&gt;&lt;/dates&gt;&lt;isbn&gt;2329-6933&lt;/isbn&gt;&lt;urls&gt;&lt;/urls&gt;&lt;/record&gt;&lt;/Cite&gt;&lt;/EndNote&gt;</w:instrText>
            </w:r>
            <w:r w:rsidR="00421089" w:rsidRPr="00FB4860">
              <w:rPr>
                <w:sz w:val="18"/>
                <w:szCs w:val="18"/>
                <w:lang w:val="en-GB"/>
              </w:rPr>
              <w:fldChar w:fldCharType="separate"/>
            </w:r>
            <w:r w:rsidR="00C60E1B" w:rsidRPr="00C60E1B">
              <w:rPr>
                <w:noProof/>
                <w:sz w:val="18"/>
                <w:szCs w:val="18"/>
                <w:vertAlign w:val="superscript"/>
                <w:lang w:val="en-GB"/>
              </w:rPr>
              <w:t>8</w:t>
            </w:r>
            <w:r w:rsidR="00421089" w:rsidRPr="00FB4860">
              <w:rPr>
                <w:sz w:val="18"/>
                <w:szCs w:val="18"/>
                <w:lang w:val="en-GB"/>
              </w:rPr>
              <w:fldChar w:fldCharType="end"/>
            </w:r>
          </w:p>
        </w:tc>
        <w:tc>
          <w:tcPr>
            <w:tcW w:w="0" w:type="auto"/>
            <w:vAlign w:val="center"/>
          </w:tcPr>
          <w:p w14:paraId="5F8A5366" w14:textId="77777777" w:rsidR="00244D20" w:rsidRPr="00FB4860" w:rsidRDefault="00244D20" w:rsidP="00AC3784">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FB4860">
              <w:rPr>
                <w:sz w:val="18"/>
                <w:szCs w:val="18"/>
                <w:lang w:val="en-GB"/>
              </w:rPr>
              <w:t>1</w:t>
            </w:r>
          </w:p>
        </w:tc>
        <w:tc>
          <w:tcPr>
            <w:tcW w:w="0" w:type="auto"/>
            <w:vAlign w:val="center"/>
          </w:tcPr>
          <w:p w14:paraId="58AE5FB3" w14:textId="77777777" w:rsidR="00244D20" w:rsidRPr="00FB4860" w:rsidRDefault="00244D20" w:rsidP="00AC3784">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FB4860">
              <w:rPr>
                <w:sz w:val="18"/>
                <w:szCs w:val="18"/>
                <w:lang w:val="en-GB"/>
              </w:rPr>
              <w:t>1</w:t>
            </w:r>
          </w:p>
        </w:tc>
        <w:tc>
          <w:tcPr>
            <w:tcW w:w="0" w:type="auto"/>
            <w:vAlign w:val="center"/>
          </w:tcPr>
          <w:p w14:paraId="349A393C" w14:textId="77777777" w:rsidR="00244D20" w:rsidRPr="00FB4860" w:rsidRDefault="00244D20" w:rsidP="00AC3784">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FB4860">
              <w:rPr>
                <w:sz w:val="18"/>
                <w:szCs w:val="18"/>
                <w:lang w:val="en-GB"/>
              </w:rPr>
              <w:t>1</w:t>
            </w:r>
          </w:p>
        </w:tc>
        <w:tc>
          <w:tcPr>
            <w:tcW w:w="0" w:type="auto"/>
            <w:vAlign w:val="center"/>
          </w:tcPr>
          <w:p w14:paraId="1B927928" w14:textId="23DB7D6D" w:rsidR="00244D20" w:rsidRPr="00FB4860" w:rsidRDefault="00102B5F" w:rsidP="00AC3784">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FB4860">
              <w:rPr>
                <w:sz w:val="18"/>
                <w:szCs w:val="18"/>
                <w:lang w:val="en-GB"/>
              </w:rPr>
              <w:t>2</w:t>
            </w:r>
          </w:p>
        </w:tc>
        <w:tc>
          <w:tcPr>
            <w:tcW w:w="0" w:type="auto"/>
            <w:vAlign w:val="center"/>
          </w:tcPr>
          <w:p w14:paraId="5D3EBC83" w14:textId="77777777" w:rsidR="00244D20" w:rsidRPr="00FB4860" w:rsidRDefault="00244D20" w:rsidP="00AC3784">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FB4860">
              <w:rPr>
                <w:sz w:val="18"/>
                <w:szCs w:val="18"/>
                <w:lang w:val="en-GB"/>
              </w:rPr>
              <w:t>1</w:t>
            </w:r>
          </w:p>
        </w:tc>
        <w:tc>
          <w:tcPr>
            <w:tcW w:w="0" w:type="auto"/>
            <w:vAlign w:val="center"/>
          </w:tcPr>
          <w:p w14:paraId="4AD2C448" w14:textId="77777777" w:rsidR="00244D20" w:rsidRPr="00FB4860" w:rsidRDefault="00244D20" w:rsidP="00AC3784">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FB4860">
              <w:rPr>
                <w:sz w:val="18"/>
                <w:szCs w:val="18"/>
                <w:lang w:val="en-GB"/>
              </w:rPr>
              <w:t>2</w:t>
            </w:r>
          </w:p>
        </w:tc>
        <w:tc>
          <w:tcPr>
            <w:tcW w:w="702" w:type="dxa"/>
            <w:vAlign w:val="center"/>
          </w:tcPr>
          <w:p w14:paraId="12C0DE11" w14:textId="099D6F7D" w:rsidR="00244D20" w:rsidRPr="00FB4860" w:rsidRDefault="00102B5F" w:rsidP="00AC3784">
            <w:pPr>
              <w:jc w:val="center"/>
              <w:cnfStyle w:val="000000100000" w:firstRow="0" w:lastRow="0" w:firstColumn="0" w:lastColumn="0" w:oddVBand="0" w:evenVBand="0" w:oddHBand="1" w:evenHBand="0" w:firstRowFirstColumn="0" w:firstRowLastColumn="0" w:lastRowFirstColumn="0" w:lastRowLastColumn="0"/>
              <w:rPr>
                <w:b/>
                <w:sz w:val="18"/>
                <w:szCs w:val="18"/>
                <w:lang w:val="en-GB"/>
              </w:rPr>
            </w:pPr>
            <w:r w:rsidRPr="00FB4860">
              <w:rPr>
                <w:b/>
                <w:sz w:val="18"/>
                <w:szCs w:val="18"/>
                <w:lang w:val="en-GB"/>
              </w:rPr>
              <w:t>1</w:t>
            </w:r>
          </w:p>
        </w:tc>
      </w:tr>
      <w:tr w:rsidR="003155D8" w:rsidRPr="00FB4860" w14:paraId="2C69F3E8" w14:textId="77777777" w:rsidTr="004B7347">
        <w:tc>
          <w:tcPr>
            <w:cnfStyle w:val="001000000000" w:firstRow="0" w:lastRow="0" w:firstColumn="1" w:lastColumn="0" w:oddVBand="0" w:evenVBand="0" w:oddHBand="0" w:evenHBand="0" w:firstRowFirstColumn="0" w:firstRowLastColumn="0" w:lastRowFirstColumn="0" w:lastRowLastColumn="0"/>
            <w:tcW w:w="0" w:type="auto"/>
            <w:vAlign w:val="center"/>
          </w:tcPr>
          <w:p w14:paraId="60BB11A0" w14:textId="0229355B" w:rsidR="003311CE" w:rsidRPr="00FB4860" w:rsidRDefault="003311CE" w:rsidP="00C60E1B">
            <w:pPr>
              <w:rPr>
                <w:b w:val="0"/>
                <w:sz w:val="18"/>
                <w:szCs w:val="18"/>
                <w:lang w:val="en-GB"/>
              </w:rPr>
            </w:pPr>
            <w:r w:rsidRPr="00FB4860">
              <w:rPr>
                <w:b w:val="0"/>
                <w:sz w:val="18"/>
                <w:szCs w:val="18"/>
                <w:lang w:val="en-GB"/>
              </w:rPr>
              <w:t>Chen et al, 2018</w:t>
            </w:r>
            <w:r w:rsidR="00CB4B6A" w:rsidRPr="00FB4860">
              <w:rPr>
                <w:sz w:val="18"/>
                <w:szCs w:val="18"/>
                <w:lang w:val="en-GB"/>
              </w:rPr>
              <w:fldChar w:fldCharType="begin"/>
            </w:r>
            <w:r w:rsidR="00C60E1B">
              <w:rPr>
                <w:sz w:val="18"/>
                <w:szCs w:val="18"/>
                <w:lang w:val="en-GB"/>
              </w:rPr>
              <w:instrText xml:space="preserve"> ADDIN EN.CITE &lt;EndNote&gt;&lt;Cite&gt;&lt;Author&gt;Chen&lt;/Author&gt;&lt;Year&gt;2018&lt;/Year&gt;&lt;RecNum&gt;25&lt;/RecNum&gt;&lt;DisplayText&gt;&lt;style face="superscript"&gt;9&lt;/style&gt;&lt;/DisplayText&gt;&lt;record&gt;&lt;rec-number&gt;25&lt;/rec-number&gt;&lt;foreign-keys&gt;&lt;key app="EN" db-id="efder5wa09ex24etve1xxf0yps2p5rwz2xaa" timestamp="1618915749"&gt;25&lt;/key&gt;&lt;/foreign-keys&gt;&lt;ref-type name="Journal Article"&gt;17&lt;/ref-type&gt;&lt;contributors&gt;&lt;authors&gt;&lt;author&gt;Chen, Yi&lt;/author&gt;&lt;author&gt;Niu, Mei&amp;apos;e&lt;/author&gt;&lt;author&gt;Zhang, Xiuqin&lt;/author&gt;&lt;author&gt;Qian, Hongying&lt;/author&gt;&lt;author&gt;Xie, Anwei&lt;/author&gt;&lt;author&gt;Wang, Xiya&lt;/author&gt;&lt;/authors&gt;&lt;/contributors&gt;&lt;titles&gt;&lt;title&gt;Effects of home‐based lower limb resistance training on muscle strength and functional status in stable Chronic obstructive pulmonary disease patients&lt;/title&gt;&lt;secondary-title&gt;Journal of clinical nursing&lt;/secondary-title&gt;&lt;/titles&gt;&lt;periodical&gt;&lt;full-title&gt;Journal of clinical nursing&lt;/full-title&gt;&lt;/periodical&gt;&lt;pages&gt;e1022-e1037&lt;/pages&gt;&lt;volume&gt;27&lt;/volume&gt;&lt;number&gt;5-6&lt;/number&gt;&lt;dates&gt;&lt;year&gt;2018&lt;/year&gt;&lt;/dates&gt;&lt;isbn&gt;0962-1067&lt;/isbn&gt;&lt;urls&gt;&lt;/urls&gt;&lt;/record&gt;&lt;/Cite&gt;&lt;/EndNote&gt;</w:instrText>
            </w:r>
            <w:r w:rsidR="00CB4B6A" w:rsidRPr="00FB4860">
              <w:rPr>
                <w:sz w:val="18"/>
                <w:szCs w:val="18"/>
                <w:lang w:val="en-GB"/>
              </w:rPr>
              <w:fldChar w:fldCharType="separate"/>
            </w:r>
            <w:r w:rsidR="00C60E1B" w:rsidRPr="00C60E1B">
              <w:rPr>
                <w:b w:val="0"/>
                <w:noProof/>
                <w:sz w:val="18"/>
                <w:szCs w:val="18"/>
                <w:vertAlign w:val="superscript"/>
                <w:lang w:val="en-GB"/>
              </w:rPr>
              <w:t>9</w:t>
            </w:r>
            <w:r w:rsidR="00CB4B6A" w:rsidRPr="00FB4860">
              <w:rPr>
                <w:sz w:val="18"/>
                <w:szCs w:val="18"/>
                <w:lang w:val="en-GB"/>
              </w:rPr>
              <w:fldChar w:fldCharType="end"/>
            </w:r>
          </w:p>
        </w:tc>
        <w:tc>
          <w:tcPr>
            <w:tcW w:w="0" w:type="auto"/>
            <w:vAlign w:val="center"/>
          </w:tcPr>
          <w:p w14:paraId="03A01054" w14:textId="21AEC00E" w:rsidR="003311CE" w:rsidRPr="00FB4860" w:rsidRDefault="0019798E" w:rsidP="00AC378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FB4860">
              <w:rPr>
                <w:sz w:val="18"/>
                <w:szCs w:val="18"/>
                <w:lang w:val="en-GB"/>
              </w:rPr>
              <w:t>2</w:t>
            </w:r>
          </w:p>
        </w:tc>
        <w:tc>
          <w:tcPr>
            <w:tcW w:w="0" w:type="auto"/>
            <w:vAlign w:val="center"/>
          </w:tcPr>
          <w:p w14:paraId="2E9F1AE4" w14:textId="1FCA378B" w:rsidR="003311CE" w:rsidRPr="00FB4860" w:rsidRDefault="0019798E" w:rsidP="00AC378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FB4860">
              <w:rPr>
                <w:sz w:val="18"/>
                <w:szCs w:val="18"/>
                <w:lang w:val="en-GB"/>
              </w:rPr>
              <w:t>1</w:t>
            </w:r>
          </w:p>
        </w:tc>
        <w:tc>
          <w:tcPr>
            <w:tcW w:w="0" w:type="auto"/>
            <w:vAlign w:val="center"/>
          </w:tcPr>
          <w:p w14:paraId="28D77565" w14:textId="07467E50" w:rsidR="003311CE" w:rsidRPr="00FB4860" w:rsidRDefault="0019798E" w:rsidP="00AC378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FB4860">
              <w:rPr>
                <w:sz w:val="18"/>
                <w:szCs w:val="18"/>
                <w:lang w:val="en-GB"/>
              </w:rPr>
              <w:t>1</w:t>
            </w:r>
          </w:p>
        </w:tc>
        <w:tc>
          <w:tcPr>
            <w:tcW w:w="0" w:type="auto"/>
            <w:vAlign w:val="center"/>
          </w:tcPr>
          <w:p w14:paraId="6CBF71FD" w14:textId="58635AA0" w:rsidR="003311CE" w:rsidRPr="00FB4860" w:rsidRDefault="002D7E73" w:rsidP="00AC378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FB4860">
              <w:rPr>
                <w:sz w:val="18"/>
                <w:szCs w:val="18"/>
                <w:lang w:val="en-GB"/>
              </w:rPr>
              <w:t>3</w:t>
            </w:r>
          </w:p>
        </w:tc>
        <w:tc>
          <w:tcPr>
            <w:tcW w:w="0" w:type="auto"/>
            <w:vAlign w:val="center"/>
          </w:tcPr>
          <w:p w14:paraId="0784EFFF" w14:textId="7D62A25C" w:rsidR="003311CE" w:rsidRPr="00FB4860" w:rsidRDefault="0019798E" w:rsidP="00AC378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FB4860">
              <w:rPr>
                <w:sz w:val="18"/>
                <w:szCs w:val="18"/>
                <w:lang w:val="en-GB"/>
              </w:rPr>
              <w:t>1</w:t>
            </w:r>
          </w:p>
        </w:tc>
        <w:tc>
          <w:tcPr>
            <w:tcW w:w="0" w:type="auto"/>
            <w:vAlign w:val="center"/>
          </w:tcPr>
          <w:p w14:paraId="11F7D17F" w14:textId="68BF5227" w:rsidR="003311CE" w:rsidRPr="00FB4860" w:rsidRDefault="0019798E" w:rsidP="00AC378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FB4860">
              <w:rPr>
                <w:sz w:val="18"/>
                <w:szCs w:val="18"/>
                <w:lang w:val="en-GB"/>
              </w:rPr>
              <w:t>1</w:t>
            </w:r>
          </w:p>
        </w:tc>
        <w:tc>
          <w:tcPr>
            <w:tcW w:w="702" w:type="dxa"/>
            <w:vAlign w:val="center"/>
          </w:tcPr>
          <w:p w14:paraId="6B2CB007" w14:textId="09261D0A" w:rsidR="003311CE" w:rsidRPr="00FB4860" w:rsidRDefault="002D7E73" w:rsidP="00AC3784">
            <w:pPr>
              <w:jc w:val="center"/>
              <w:cnfStyle w:val="000000000000" w:firstRow="0" w:lastRow="0" w:firstColumn="0" w:lastColumn="0" w:oddVBand="0" w:evenVBand="0" w:oddHBand="0" w:evenHBand="0" w:firstRowFirstColumn="0" w:firstRowLastColumn="0" w:lastRowFirstColumn="0" w:lastRowLastColumn="0"/>
              <w:rPr>
                <w:b/>
                <w:sz w:val="18"/>
                <w:szCs w:val="18"/>
                <w:lang w:val="en-GB"/>
              </w:rPr>
            </w:pPr>
            <w:r w:rsidRPr="00FB4860">
              <w:rPr>
                <w:b/>
                <w:sz w:val="18"/>
                <w:szCs w:val="18"/>
                <w:lang w:val="en-GB"/>
              </w:rPr>
              <w:t>2</w:t>
            </w:r>
          </w:p>
        </w:tc>
      </w:tr>
      <w:tr w:rsidR="003155D8" w:rsidRPr="00FB4860" w14:paraId="620BBB3E" w14:textId="77777777" w:rsidTr="004B7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53DE83B" w14:textId="09CACDE5" w:rsidR="00244D20" w:rsidRPr="00FB4860" w:rsidRDefault="00244D20" w:rsidP="00C60E1B">
            <w:pPr>
              <w:rPr>
                <w:b w:val="0"/>
                <w:sz w:val="18"/>
                <w:szCs w:val="18"/>
                <w:lang w:val="en-GB"/>
              </w:rPr>
            </w:pPr>
            <w:r w:rsidRPr="00FB4860">
              <w:rPr>
                <w:b w:val="0"/>
                <w:sz w:val="18"/>
                <w:szCs w:val="18"/>
                <w:lang w:val="en-GB"/>
              </w:rPr>
              <w:t>Coultas et al, 2018</w:t>
            </w:r>
            <w:r w:rsidR="00421089" w:rsidRPr="00FB4860">
              <w:rPr>
                <w:sz w:val="18"/>
                <w:szCs w:val="18"/>
                <w:lang w:val="en-GB"/>
              </w:rPr>
              <w:fldChar w:fldCharType="begin"/>
            </w:r>
            <w:r w:rsidR="00C60E1B">
              <w:rPr>
                <w:sz w:val="18"/>
                <w:szCs w:val="18"/>
                <w:lang w:val="en-GB"/>
              </w:rPr>
              <w:instrText xml:space="preserve"> ADDIN EN.CITE &lt;EndNote&gt;&lt;Cite&gt;&lt;Author&gt;Coultas&lt;/Author&gt;&lt;Year&gt;2018&lt;/Year&gt;&lt;RecNum&gt;3&lt;/RecNum&gt;&lt;DisplayText&gt;&lt;style face="superscript"&gt;10&lt;/style&gt;&lt;/DisplayText&gt;&lt;record&gt;&lt;rec-number&gt;3&lt;/rec-number&gt;&lt;foreign-keys&gt;&lt;key app="EN" db-id="efder5wa09ex24etve1xxf0yps2p5rwz2xaa" timestamp="1611223833"&gt;3&lt;/key&gt;&lt;/foreign-keys&gt;&lt;ref-type name="Journal Article"&gt;17&lt;/ref-type&gt;&lt;contributors&gt;&lt;authors&gt;&lt;author&gt;Coultas, David B&lt;/author&gt;&lt;author&gt;Jackson, Bradford E&lt;/author&gt;&lt;author&gt;Russo, Rennie&lt;/author&gt;&lt;author&gt;Peoples, Jennifer&lt;/author&gt;&lt;author&gt;Singh, Karan P&lt;/author&gt;&lt;author&gt;Sloan, John&lt;/author&gt;&lt;author&gt;Uhm, Minyong&lt;/author&gt;&lt;author&gt;Ashmore, Jamile A&lt;/author&gt;&lt;author&gt;Blair, Steven N&lt;/author&gt;&lt;author&gt;Bae, Sejong&lt;/author&gt;&lt;/authors&gt;&lt;/contributors&gt;&lt;titles&gt;&lt;title&gt;Home-based physical activity coaching, physical activity, and health care utilization in chronic obstructive pulmonary disease. Chronic obstructive pulmonary disease self-management activation research trial secondary outcomes&lt;/title&gt;&lt;secondary-title&gt;Annals of the American Thoracic Society&lt;/secondary-title&gt;&lt;/titles&gt;&lt;periodical&gt;&lt;full-title&gt;Annals of the American Thoracic Society&lt;/full-title&gt;&lt;/periodical&gt;&lt;pages&gt;470-478&lt;/pages&gt;&lt;volume&gt;15&lt;/volume&gt;&lt;number&gt;4&lt;/number&gt;&lt;dates&gt;&lt;year&gt;2018&lt;/year&gt;&lt;/dates&gt;&lt;isbn&gt;2329-6933&lt;/isbn&gt;&lt;urls&gt;&lt;/urls&gt;&lt;/record&gt;&lt;/Cite&gt;&lt;/EndNote&gt;</w:instrText>
            </w:r>
            <w:r w:rsidR="00421089" w:rsidRPr="00FB4860">
              <w:rPr>
                <w:sz w:val="18"/>
                <w:szCs w:val="18"/>
                <w:lang w:val="en-GB"/>
              </w:rPr>
              <w:fldChar w:fldCharType="separate"/>
            </w:r>
            <w:r w:rsidR="00C60E1B" w:rsidRPr="00C60E1B">
              <w:rPr>
                <w:noProof/>
                <w:sz w:val="18"/>
                <w:szCs w:val="18"/>
                <w:vertAlign w:val="superscript"/>
                <w:lang w:val="en-GB"/>
              </w:rPr>
              <w:t>10</w:t>
            </w:r>
            <w:r w:rsidR="00421089" w:rsidRPr="00FB4860">
              <w:rPr>
                <w:sz w:val="18"/>
                <w:szCs w:val="18"/>
                <w:lang w:val="en-GB"/>
              </w:rPr>
              <w:fldChar w:fldCharType="end"/>
            </w:r>
          </w:p>
        </w:tc>
        <w:tc>
          <w:tcPr>
            <w:tcW w:w="0" w:type="auto"/>
            <w:vAlign w:val="center"/>
          </w:tcPr>
          <w:p w14:paraId="63030C01" w14:textId="77777777" w:rsidR="00244D20" w:rsidRPr="00FB4860" w:rsidRDefault="00244D20" w:rsidP="00AC3784">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FB4860">
              <w:rPr>
                <w:sz w:val="18"/>
                <w:szCs w:val="18"/>
                <w:lang w:val="en-GB"/>
              </w:rPr>
              <w:t>1</w:t>
            </w:r>
          </w:p>
        </w:tc>
        <w:tc>
          <w:tcPr>
            <w:tcW w:w="0" w:type="auto"/>
            <w:vAlign w:val="center"/>
          </w:tcPr>
          <w:p w14:paraId="06F063D9" w14:textId="77777777" w:rsidR="00244D20" w:rsidRPr="00FB4860" w:rsidRDefault="00244D20" w:rsidP="00AC3784">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FB4860">
              <w:rPr>
                <w:sz w:val="18"/>
                <w:szCs w:val="18"/>
                <w:lang w:val="en-GB"/>
              </w:rPr>
              <w:t>1</w:t>
            </w:r>
          </w:p>
        </w:tc>
        <w:tc>
          <w:tcPr>
            <w:tcW w:w="0" w:type="auto"/>
            <w:vAlign w:val="center"/>
          </w:tcPr>
          <w:p w14:paraId="4F333B5F" w14:textId="77777777" w:rsidR="00244D20" w:rsidRPr="00FB4860" w:rsidRDefault="00244D20" w:rsidP="00AC3784">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FB4860">
              <w:rPr>
                <w:sz w:val="18"/>
                <w:szCs w:val="18"/>
                <w:lang w:val="en-GB"/>
              </w:rPr>
              <w:t>1</w:t>
            </w:r>
          </w:p>
        </w:tc>
        <w:tc>
          <w:tcPr>
            <w:tcW w:w="0" w:type="auto"/>
            <w:vAlign w:val="center"/>
          </w:tcPr>
          <w:p w14:paraId="7B79868C" w14:textId="7A173E55" w:rsidR="00244D20" w:rsidRPr="00FB4860" w:rsidRDefault="00102B5F" w:rsidP="00AC3784">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FB4860">
              <w:rPr>
                <w:sz w:val="18"/>
                <w:szCs w:val="18"/>
                <w:lang w:val="en-GB"/>
              </w:rPr>
              <w:t>2</w:t>
            </w:r>
          </w:p>
        </w:tc>
        <w:tc>
          <w:tcPr>
            <w:tcW w:w="0" w:type="auto"/>
            <w:vAlign w:val="center"/>
          </w:tcPr>
          <w:p w14:paraId="002B9D4D" w14:textId="77777777" w:rsidR="00244D20" w:rsidRPr="00FB4860" w:rsidRDefault="00244D20" w:rsidP="00AC3784">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FB4860">
              <w:rPr>
                <w:sz w:val="18"/>
                <w:szCs w:val="18"/>
                <w:lang w:val="en-GB"/>
              </w:rPr>
              <w:t>1</w:t>
            </w:r>
          </w:p>
        </w:tc>
        <w:tc>
          <w:tcPr>
            <w:tcW w:w="0" w:type="auto"/>
            <w:vAlign w:val="center"/>
          </w:tcPr>
          <w:p w14:paraId="243E50F1" w14:textId="77777777" w:rsidR="00244D20" w:rsidRPr="00FB4860" w:rsidRDefault="00244D20" w:rsidP="00AC3784">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FB4860">
              <w:rPr>
                <w:sz w:val="18"/>
                <w:szCs w:val="18"/>
                <w:lang w:val="en-GB"/>
              </w:rPr>
              <w:t>2</w:t>
            </w:r>
          </w:p>
        </w:tc>
        <w:tc>
          <w:tcPr>
            <w:tcW w:w="702" w:type="dxa"/>
            <w:vAlign w:val="center"/>
          </w:tcPr>
          <w:p w14:paraId="05B3E959" w14:textId="010564AF" w:rsidR="00244D20" w:rsidRPr="00FB4860" w:rsidRDefault="00102B5F" w:rsidP="00AC3784">
            <w:pPr>
              <w:jc w:val="center"/>
              <w:cnfStyle w:val="000000100000" w:firstRow="0" w:lastRow="0" w:firstColumn="0" w:lastColumn="0" w:oddVBand="0" w:evenVBand="0" w:oddHBand="1" w:evenHBand="0" w:firstRowFirstColumn="0" w:firstRowLastColumn="0" w:lastRowFirstColumn="0" w:lastRowLastColumn="0"/>
              <w:rPr>
                <w:b/>
                <w:sz w:val="18"/>
                <w:szCs w:val="18"/>
                <w:lang w:val="en-GB"/>
              </w:rPr>
            </w:pPr>
            <w:r w:rsidRPr="00FB4860">
              <w:rPr>
                <w:b/>
                <w:sz w:val="18"/>
                <w:szCs w:val="18"/>
                <w:lang w:val="en-GB"/>
              </w:rPr>
              <w:t>1</w:t>
            </w:r>
          </w:p>
        </w:tc>
      </w:tr>
      <w:tr w:rsidR="003155D8" w:rsidRPr="00FB4860" w14:paraId="6E5DEED2" w14:textId="77777777" w:rsidTr="004B7347">
        <w:tc>
          <w:tcPr>
            <w:cnfStyle w:val="001000000000" w:firstRow="0" w:lastRow="0" w:firstColumn="1" w:lastColumn="0" w:oddVBand="0" w:evenVBand="0" w:oddHBand="0" w:evenHBand="0" w:firstRowFirstColumn="0" w:firstRowLastColumn="0" w:lastRowFirstColumn="0" w:lastRowLastColumn="0"/>
            <w:tcW w:w="0" w:type="auto"/>
            <w:vAlign w:val="center"/>
          </w:tcPr>
          <w:p w14:paraId="771B3766" w14:textId="1E70D3C2" w:rsidR="00244D20" w:rsidRPr="00FB4860" w:rsidRDefault="00244D20" w:rsidP="00C60E1B">
            <w:pPr>
              <w:rPr>
                <w:b w:val="0"/>
                <w:sz w:val="18"/>
                <w:szCs w:val="18"/>
                <w:lang w:val="en-GB"/>
              </w:rPr>
            </w:pPr>
            <w:r w:rsidRPr="00FB4860">
              <w:rPr>
                <w:b w:val="0"/>
                <w:sz w:val="18"/>
                <w:szCs w:val="18"/>
                <w:lang w:val="en-GB"/>
              </w:rPr>
              <w:t>Lin et al, 2019</w:t>
            </w:r>
            <w:r w:rsidR="00421089" w:rsidRPr="00FB4860">
              <w:rPr>
                <w:sz w:val="18"/>
                <w:szCs w:val="18"/>
                <w:lang w:val="en-GB"/>
              </w:rPr>
              <w:fldChar w:fldCharType="begin"/>
            </w:r>
            <w:r w:rsidR="00C60E1B">
              <w:rPr>
                <w:sz w:val="18"/>
                <w:szCs w:val="18"/>
                <w:lang w:val="en-GB"/>
              </w:rPr>
              <w:instrText xml:space="preserve"> ADDIN EN.CITE &lt;EndNote&gt;&lt;Cite&gt;&lt;Author&gt;Lin&lt;/Author&gt;&lt;Year&gt;2019&lt;/Year&gt;&lt;RecNum&gt;7&lt;/RecNum&gt;&lt;DisplayText&gt;&lt;style face="superscript"&gt;11&lt;/style&gt;&lt;/DisplayText&gt;&lt;record&gt;&lt;rec-number&gt;7&lt;/rec-number&gt;&lt;foreign-keys&gt;&lt;key app="EN" db-id="efder5wa09ex24etve1xxf0yps2p5rwz2xaa" timestamp="1611223985"&gt;7&lt;/key&gt;&lt;/foreign-keys&gt;&lt;ref-type name="Journal Article"&gt;17&lt;/ref-type&gt;&lt;contributors&gt;&lt;authors&gt;&lt;author&gt;Lin, Feng‐Lien&lt;/author&gt;&lt;author&gt;Yeh, Mei‐Ling&lt;/author&gt;&lt;author&gt;Lai, Yeur‐Hur&lt;/author&gt;&lt;author&gt;Lin, Kuan‐Chia&lt;/author&gt;&lt;author&gt;Yu, Chong‐Jen&lt;/author&gt;&lt;author&gt;Chang, Jung‐San&lt;/author&gt;&lt;/authors&gt;&lt;/contributors&gt;&lt;titles&gt;&lt;title&gt;Two‐month breathing‐based walking improves anxiety, depression, dyspnoea and quality of life in chronic obstructive pulmonary disease: A randomised controlled study&lt;/title&gt;&lt;secondary-title&gt;Journal of clinical nursing&lt;/secondary-title&gt;&lt;/titles&gt;&lt;periodical&gt;&lt;full-title&gt;Journal of clinical nursing&lt;/full-title&gt;&lt;/periodical&gt;&lt;pages&gt;3632-3640&lt;/pages&gt;&lt;volume&gt;28&lt;/volume&gt;&lt;number&gt;19-20&lt;/number&gt;&lt;dates&gt;&lt;year&gt;2019&lt;/year&gt;&lt;/dates&gt;&lt;isbn&gt;0962-1067&lt;/isbn&gt;&lt;urls&gt;&lt;/urls&gt;&lt;/record&gt;&lt;/Cite&gt;&lt;/EndNote&gt;</w:instrText>
            </w:r>
            <w:r w:rsidR="00421089" w:rsidRPr="00FB4860">
              <w:rPr>
                <w:sz w:val="18"/>
                <w:szCs w:val="18"/>
                <w:lang w:val="en-GB"/>
              </w:rPr>
              <w:fldChar w:fldCharType="separate"/>
            </w:r>
            <w:r w:rsidR="00C60E1B" w:rsidRPr="00C60E1B">
              <w:rPr>
                <w:noProof/>
                <w:sz w:val="18"/>
                <w:szCs w:val="18"/>
                <w:vertAlign w:val="superscript"/>
                <w:lang w:val="en-GB"/>
              </w:rPr>
              <w:t>11</w:t>
            </w:r>
            <w:r w:rsidR="00421089" w:rsidRPr="00FB4860">
              <w:rPr>
                <w:sz w:val="18"/>
                <w:szCs w:val="18"/>
                <w:lang w:val="en-GB"/>
              </w:rPr>
              <w:fldChar w:fldCharType="end"/>
            </w:r>
          </w:p>
        </w:tc>
        <w:tc>
          <w:tcPr>
            <w:tcW w:w="0" w:type="auto"/>
            <w:vAlign w:val="center"/>
          </w:tcPr>
          <w:p w14:paraId="6A294A40" w14:textId="77777777" w:rsidR="00244D20" w:rsidRPr="00FB4860" w:rsidRDefault="00244D20" w:rsidP="00AC378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FB4860">
              <w:rPr>
                <w:sz w:val="18"/>
                <w:szCs w:val="18"/>
                <w:lang w:val="en-GB"/>
              </w:rPr>
              <w:t>2</w:t>
            </w:r>
          </w:p>
        </w:tc>
        <w:tc>
          <w:tcPr>
            <w:tcW w:w="0" w:type="auto"/>
            <w:vAlign w:val="center"/>
          </w:tcPr>
          <w:p w14:paraId="4D125F60" w14:textId="77777777" w:rsidR="00244D20" w:rsidRPr="00FB4860" w:rsidRDefault="00244D20" w:rsidP="00AC378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FB4860">
              <w:rPr>
                <w:sz w:val="18"/>
                <w:szCs w:val="18"/>
                <w:lang w:val="en-GB"/>
              </w:rPr>
              <w:t>1</w:t>
            </w:r>
          </w:p>
        </w:tc>
        <w:tc>
          <w:tcPr>
            <w:tcW w:w="0" w:type="auto"/>
            <w:vAlign w:val="center"/>
          </w:tcPr>
          <w:p w14:paraId="54E1D5D1" w14:textId="77777777" w:rsidR="00244D20" w:rsidRPr="00FB4860" w:rsidRDefault="00244D20" w:rsidP="00AC378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FB4860">
              <w:rPr>
                <w:sz w:val="18"/>
                <w:szCs w:val="18"/>
                <w:lang w:val="en-GB"/>
              </w:rPr>
              <w:t>1</w:t>
            </w:r>
          </w:p>
        </w:tc>
        <w:tc>
          <w:tcPr>
            <w:tcW w:w="0" w:type="auto"/>
            <w:vAlign w:val="center"/>
          </w:tcPr>
          <w:p w14:paraId="76D49B00" w14:textId="77777777" w:rsidR="00244D20" w:rsidRPr="00FB4860" w:rsidRDefault="00244D20" w:rsidP="00AC378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FB4860">
              <w:rPr>
                <w:sz w:val="18"/>
                <w:szCs w:val="18"/>
                <w:lang w:val="en-GB"/>
              </w:rPr>
              <w:t>3</w:t>
            </w:r>
          </w:p>
        </w:tc>
        <w:tc>
          <w:tcPr>
            <w:tcW w:w="0" w:type="auto"/>
            <w:vAlign w:val="center"/>
          </w:tcPr>
          <w:p w14:paraId="554B344D" w14:textId="77777777" w:rsidR="00244D20" w:rsidRPr="00FB4860" w:rsidRDefault="00244D20" w:rsidP="00AC378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FB4860">
              <w:rPr>
                <w:sz w:val="18"/>
                <w:szCs w:val="18"/>
                <w:lang w:val="en-GB"/>
              </w:rPr>
              <w:t>1</w:t>
            </w:r>
          </w:p>
        </w:tc>
        <w:tc>
          <w:tcPr>
            <w:tcW w:w="0" w:type="auto"/>
            <w:vAlign w:val="center"/>
          </w:tcPr>
          <w:p w14:paraId="41225DFE" w14:textId="77777777" w:rsidR="00244D20" w:rsidRPr="00FB4860" w:rsidRDefault="00244D20" w:rsidP="00AC3784">
            <w:pPr>
              <w:jc w:val="center"/>
              <w:cnfStyle w:val="000000000000" w:firstRow="0" w:lastRow="0" w:firstColumn="0" w:lastColumn="0" w:oddVBand="0" w:evenVBand="0" w:oddHBand="0" w:evenHBand="0" w:firstRowFirstColumn="0" w:firstRowLastColumn="0" w:lastRowFirstColumn="0" w:lastRowLastColumn="0"/>
              <w:rPr>
                <w:sz w:val="18"/>
                <w:szCs w:val="18"/>
                <w:lang w:val="en-GB"/>
              </w:rPr>
            </w:pPr>
            <w:r w:rsidRPr="00FB4860">
              <w:rPr>
                <w:sz w:val="18"/>
                <w:szCs w:val="18"/>
                <w:lang w:val="en-GB"/>
              </w:rPr>
              <w:t>1</w:t>
            </w:r>
          </w:p>
        </w:tc>
        <w:tc>
          <w:tcPr>
            <w:tcW w:w="702" w:type="dxa"/>
            <w:vAlign w:val="center"/>
          </w:tcPr>
          <w:p w14:paraId="5E7CA1F4" w14:textId="77777777" w:rsidR="00244D20" w:rsidRPr="00FB4860" w:rsidRDefault="00244D20" w:rsidP="00AC3784">
            <w:pPr>
              <w:jc w:val="center"/>
              <w:cnfStyle w:val="000000000000" w:firstRow="0" w:lastRow="0" w:firstColumn="0" w:lastColumn="0" w:oddVBand="0" w:evenVBand="0" w:oddHBand="0" w:evenHBand="0" w:firstRowFirstColumn="0" w:firstRowLastColumn="0" w:lastRowFirstColumn="0" w:lastRowLastColumn="0"/>
              <w:rPr>
                <w:b/>
                <w:sz w:val="18"/>
                <w:szCs w:val="18"/>
                <w:lang w:val="en-GB"/>
              </w:rPr>
            </w:pPr>
            <w:r w:rsidRPr="00FB4860">
              <w:rPr>
                <w:b/>
                <w:sz w:val="18"/>
                <w:szCs w:val="18"/>
                <w:lang w:val="en-GB"/>
              </w:rPr>
              <w:t>3</w:t>
            </w:r>
          </w:p>
        </w:tc>
      </w:tr>
      <w:tr w:rsidR="003155D8" w:rsidRPr="00FB4860" w14:paraId="7F16AA52" w14:textId="77777777" w:rsidTr="004B7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49FDEAF" w14:textId="47B4BCB9" w:rsidR="00244D20" w:rsidRPr="00FB4860" w:rsidRDefault="00244D20" w:rsidP="00C60E1B">
            <w:pPr>
              <w:rPr>
                <w:b w:val="0"/>
                <w:sz w:val="18"/>
                <w:szCs w:val="18"/>
                <w:lang w:val="en-GB"/>
              </w:rPr>
            </w:pPr>
            <w:r w:rsidRPr="00FB4860">
              <w:rPr>
                <w:b w:val="0"/>
                <w:sz w:val="18"/>
                <w:szCs w:val="18"/>
                <w:lang w:val="en-GB"/>
              </w:rPr>
              <w:t>Lahham et al, 2020</w:t>
            </w:r>
            <w:r w:rsidR="00421089" w:rsidRPr="00FB4860">
              <w:rPr>
                <w:sz w:val="18"/>
                <w:szCs w:val="18"/>
                <w:lang w:val="en-GB"/>
              </w:rPr>
              <w:fldChar w:fldCharType="begin"/>
            </w:r>
            <w:r w:rsidR="00C60E1B">
              <w:rPr>
                <w:sz w:val="18"/>
                <w:szCs w:val="18"/>
                <w:lang w:val="en-GB"/>
              </w:rPr>
              <w:instrText xml:space="preserve"> ADDIN EN.CITE &lt;EndNote&gt;&lt;Cite&gt;&lt;Author&gt;Lahham&lt;/Author&gt;&lt;Year&gt;2020&lt;/Year&gt;&lt;RecNum&gt;4&lt;/RecNum&gt;&lt;DisplayText&gt;&lt;style face="superscript"&gt;12&lt;/style&gt;&lt;/DisplayText&gt;&lt;record&gt;&lt;rec-number&gt;4&lt;/rec-number&gt;&lt;foreign-keys&gt;&lt;key app="EN" db-id="efder5wa09ex24etve1xxf0yps2p5rwz2xaa" timestamp="1611223868"&gt;4&lt;/key&gt;&lt;/foreign-keys&gt;&lt;ref-type name="Journal Article"&gt;17&lt;/ref-type&gt;&lt;contributors&gt;&lt;authors&gt;&lt;author&gt;Lahham, Aroub&lt;/author&gt;&lt;author&gt;McDonald, Christine F&lt;/author&gt;&lt;author&gt;Moore, Rosemary&lt;/author&gt;&lt;author&gt;Cox, Narelle S&lt;/author&gt;&lt;author&gt;Rawlings, Sarah&lt;/author&gt;&lt;author&gt;Nichols, Amanda&lt;/author&gt;&lt;author&gt;Liacos, Athina&lt;/author&gt;&lt;author&gt;Holland, Anne E&lt;/author&gt;&lt;/authors&gt;&lt;/contributors&gt;&lt;titles&gt;&lt;title&gt;The impact of home‐based pulmonary rehabilitation on people with mild chronic obstructive pulmonary disease: A randomised controlled trial&lt;/title&gt;&lt;secondary-title&gt;The Clinical Respiratory Journal&lt;/secondary-title&gt;&lt;/titles&gt;&lt;periodical&gt;&lt;full-title&gt;The Clinical Respiratory Journal&lt;/full-title&gt;&lt;/periodical&gt;&lt;pages&gt;335-344&lt;/pages&gt;&lt;volume&gt;14&lt;/volume&gt;&lt;number&gt;4&lt;/number&gt;&lt;dates&gt;&lt;year&gt;2020&lt;/year&gt;&lt;/dates&gt;&lt;isbn&gt;1752-6981&lt;/isbn&gt;&lt;urls&gt;&lt;/urls&gt;&lt;/record&gt;&lt;/Cite&gt;&lt;/EndNote&gt;</w:instrText>
            </w:r>
            <w:r w:rsidR="00421089" w:rsidRPr="00FB4860">
              <w:rPr>
                <w:sz w:val="18"/>
                <w:szCs w:val="18"/>
                <w:lang w:val="en-GB"/>
              </w:rPr>
              <w:fldChar w:fldCharType="separate"/>
            </w:r>
            <w:r w:rsidR="00C60E1B" w:rsidRPr="00C60E1B">
              <w:rPr>
                <w:noProof/>
                <w:sz w:val="18"/>
                <w:szCs w:val="18"/>
                <w:vertAlign w:val="superscript"/>
                <w:lang w:val="en-GB"/>
              </w:rPr>
              <w:t>12</w:t>
            </w:r>
            <w:r w:rsidR="00421089" w:rsidRPr="00FB4860">
              <w:rPr>
                <w:sz w:val="18"/>
                <w:szCs w:val="18"/>
                <w:lang w:val="en-GB"/>
              </w:rPr>
              <w:fldChar w:fldCharType="end"/>
            </w:r>
          </w:p>
        </w:tc>
        <w:tc>
          <w:tcPr>
            <w:tcW w:w="0" w:type="auto"/>
            <w:vAlign w:val="center"/>
          </w:tcPr>
          <w:p w14:paraId="242EA4BC" w14:textId="77777777" w:rsidR="00244D20" w:rsidRPr="00FB4860" w:rsidRDefault="00244D20" w:rsidP="00AC3784">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FB4860">
              <w:rPr>
                <w:sz w:val="18"/>
                <w:szCs w:val="18"/>
                <w:lang w:val="en-GB"/>
              </w:rPr>
              <w:t>3</w:t>
            </w:r>
          </w:p>
        </w:tc>
        <w:tc>
          <w:tcPr>
            <w:tcW w:w="0" w:type="auto"/>
            <w:vAlign w:val="center"/>
          </w:tcPr>
          <w:p w14:paraId="2C728CE0" w14:textId="77777777" w:rsidR="00244D20" w:rsidRPr="00FB4860" w:rsidRDefault="00244D20" w:rsidP="00AC3784">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FB4860">
              <w:rPr>
                <w:sz w:val="18"/>
                <w:szCs w:val="18"/>
                <w:lang w:val="en-GB"/>
              </w:rPr>
              <w:t>1</w:t>
            </w:r>
          </w:p>
        </w:tc>
        <w:tc>
          <w:tcPr>
            <w:tcW w:w="0" w:type="auto"/>
            <w:vAlign w:val="center"/>
          </w:tcPr>
          <w:p w14:paraId="41933947" w14:textId="77777777" w:rsidR="00244D20" w:rsidRPr="00FB4860" w:rsidRDefault="00244D20" w:rsidP="00AC3784">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FB4860">
              <w:rPr>
                <w:sz w:val="18"/>
                <w:szCs w:val="18"/>
                <w:lang w:val="en-GB"/>
              </w:rPr>
              <w:t>1</w:t>
            </w:r>
          </w:p>
        </w:tc>
        <w:tc>
          <w:tcPr>
            <w:tcW w:w="0" w:type="auto"/>
            <w:vAlign w:val="center"/>
          </w:tcPr>
          <w:p w14:paraId="480932B5" w14:textId="77777777" w:rsidR="00244D20" w:rsidRPr="00FB4860" w:rsidRDefault="00244D20" w:rsidP="00AC3784">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FB4860">
              <w:rPr>
                <w:sz w:val="18"/>
                <w:szCs w:val="18"/>
                <w:lang w:val="en-GB"/>
              </w:rPr>
              <w:t>2</w:t>
            </w:r>
          </w:p>
        </w:tc>
        <w:tc>
          <w:tcPr>
            <w:tcW w:w="0" w:type="auto"/>
            <w:vAlign w:val="center"/>
          </w:tcPr>
          <w:p w14:paraId="23EB2265" w14:textId="77777777" w:rsidR="00244D20" w:rsidRPr="00FB4860" w:rsidRDefault="00244D20" w:rsidP="00AC3784">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FB4860">
              <w:rPr>
                <w:sz w:val="18"/>
                <w:szCs w:val="18"/>
                <w:lang w:val="en-GB"/>
              </w:rPr>
              <w:t>1</w:t>
            </w:r>
          </w:p>
        </w:tc>
        <w:tc>
          <w:tcPr>
            <w:tcW w:w="0" w:type="auto"/>
            <w:vAlign w:val="center"/>
          </w:tcPr>
          <w:p w14:paraId="0E9351F7" w14:textId="77777777" w:rsidR="00244D20" w:rsidRPr="00FB4860" w:rsidRDefault="00244D20" w:rsidP="00AC3784">
            <w:pPr>
              <w:jc w:val="center"/>
              <w:cnfStyle w:val="000000100000" w:firstRow="0" w:lastRow="0" w:firstColumn="0" w:lastColumn="0" w:oddVBand="0" w:evenVBand="0" w:oddHBand="1" w:evenHBand="0" w:firstRowFirstColumn="0" w:firstRowLastColumn="0" w:lastRowFirstColumn="0" w:lastRowLastColumn="0"/>
              <w:rPr>
                <w:sz w:val="18"/>
                <w:szCs w:val="18"/>
                <w:lang w:val="en-GB"/>
              </w:rPr>
            </w:pPr>
            <w:r w:rsidRPr="00FB4860">
              <w:rPr>
                <w:sz w:val="18"/>
                <w:szCs w:val="18"/>
                <w:lang w:val="en-GB"/>
              </w:rPr>
              <w:t>2</w:t>
            </w:r>
          </w:p>
        </w:tc>
        <w:tc>
          <w:tcPr>
            <w:tcW w:w="702" w:type="dxa"/>
            <w:vAlign w:val="center"/>
          </w:tcPr>
          <w:p w14:paraId="44BC18F8" w14:textId="77777777" w:rsidR="00244D20" w:rsidRPr="00FB4860" w:rsidRDefault="00244D20" w:rsidP="00AC3784">
            <w:pPr>
              <w:jc w:val="center"/>
              <w:cnfStyle w:val="000000100000" w:firstRow="0" w:lastRow="0" w:firstColumn="0" w:lastColumn="0" w:oddVBand="0" w:evenVBand="0" w:oddHBand="1" w:evenHBand="0" w:firstRowFirstColumn="0" w:firstRowLastColumn="0" w:lastRowFirstColumn="0" w:lastRowLastColumn="0"/>
              <w:rPr>
                <w:b/>
                <w:sz w:val="18"/>
                <w:szCs w:val="18"/>
                <w:lang w:val="en-GB"/>
              </w:rPr>
            </w:pPr>
            <w:r w:rsidRPr="00FB4860">
              <w:rPr>
                <w:b/>
                <w:sz w:val="18"/>
                <w:szCs w:val="18"/>
                <w:lang w:val="en-GB"/>
              </w:rPr>
              <w:t>2</w:t>
            </w:r>
          </w:p>
        </w:tc>
      </w:tr>
    </w:tbl>
    <w:p w14:paraId="23910FE4" w14:textId="3EAA8C97" w:rsidR="00244D20" w:rsidRPr="00804469" w:rsidRDefault="00FF0749" w:rsidP="00244D20">
      <w:pPr>
        <w:jc w:val="center"/>
        <w:rPr>
          <w:sz w:val="18"/>
          <w:lang w:val="en-GB"/>
        </w:rPr>
      </w:pPr>
      <w:r w:rsidRPr="00804469">
        <w:rPr>
          <w:b/>
          <w:sz w:val="18"/>
          <w:lang w:val="en-GB"/>
        </w:rPr>
        <w:t>Legend:</w:t>
      </w:r>
      <w:r w:rsidRPr="00804469">
        <w:rPr>
          <w:sz w:val="18"/>
          <w:lang w:val="en-GB"/>
        </w:rPr>
        <w:t xml:space="preserve"> 1, strong quality; 2, </w:t>
      </w:r>
      <w:r w:rsidR="00244D20" w:rsidRPr="00804469">
        <w:rPr>
          <w:sz w:val="18"/>
          <w:lang w:val="en-GB"/>
        </w:rPr>
        <w:t xml:space="preserve">moderate quality; </w:t>
      </w:r>
      <w:r w:rsidRPr="00804469">
        <w:rPr>
          <w:sz w:val="18"/>
          <w:lang w:val="en-GB"/>
        </w:rPr>
        <w:t xml:space="preserve">3, </w:t>
      </w:r>
      <w:r w:rsidR="00FE4433" w:rsidRPr="00804469">
        <w:rPr>
          <w:sz w:val="18"/>
          <w:lang w:val="en-GB"/>
        </w:rPr>
        <w:t>weak</w:t>
      </w:r>
      <w:r w:rsidR="00244D20" w:rsidRPr="00804469">
        <w:rPr>
          <w:sz w:val="18"/>
          <w:lang w:val="en-GB"/>
        </w:rPr>
        <w:t xml:space="preserve"> quality.</w:t>
      </w:r>
    </w:p>
    <w:p w14:paraId="70A8AE3A" w14:textId="77777777" w:rsidR="004525A8" w:rsidRDefault="004525A8">
      <w:pPr>
        <w:rPr>
          <w:lang w:val="en-GB"/>
        </w:rPr>
        <w:sectPr w:rsidR="004525A8" w:rsidSect="004B7347">
          <w:footerReference w:type="default" r:id="rId10"/>
          <w:pgSz w:w="11906" w:h="16838"/>
          <w:pgMar w:top="709" w:right="1080" w:bottom="1440" w:left="1080" w:header="708" w:footer="708" w:gutter="0"/>
          <w:cols w:space="708"/>
          <w:docGrid w:linePitch="360"/>
        </w:sectPr>
      </w:pPr>
    </w:p>
    <w:p w14:paraId="2763DF7E" w14:textId="77777777" w:rsidR="00CA2309" w:rsidRPr="00CA2309" w:rsidRDefault="00CA2309" w:rsidP="00C75E86">
      <w:pPr>
        <w:spacing w:after="0" w:line="360" w:lineRule="auto"/>
        <w:jc w:val="both"/>
        <w:rPr>
          <w:b/>
          <w:lang w:val="en-GB"/>
        </w:rPr>
      </w:pPr>
      <w:bookmarkStart w:id="0" w:name="_GoBack"/>
      <w:bookmarkEnd w:id="0"/>
      <w:r w:rsidRPr="00CA2309">
        <w:rPr>
          <w:b/>
          <w:lang w:val="en-GB"/>
        </w:rPr>
        <w:lastRenderedPageBreak/>
        <w:t>References:</w:t>
      </w:r>
    </w:p>
    <w:p w14:paraId="05BE0936" w14:textId="388080EF" w:rsidR="00C60E1B" w:rsidRPr="00C60E1B" w:rsidRDefault="00CA2309" w:rsidP="00C75E86">
      <w:pPr>
        <w:pStyle w:val="EndNoteBibliography"/>
        <w:spacing w:after="0" w:line="360" w:lineRule="auto"/>
        <w:ind w:left="720" w:hanging="720"/>
        <w:jc w:val="both"/>
      </w:pPr>
      <w:r>
        <w:rPr>
          <w:lang w:val="en-GB"/>
        </w:rPr>
        <w:fldChar w:fldCharType="begin"/>
      </w:r>
      <w:r>
        <w:rPr>
          <w:lang w:val="en-GB"/>
        </w:rPr>
        <w:instrText xml:space="preserve"> ADDIN EN.REFLIST </w:instrText>
      </w:r>
      <w:r>
        <w:rPr>
          <w:lang w:val="en-GB"/>
        </w:rPr>
        <w:fldChar w:fldCharType="separate"/>
      </w:r>
      <w:r w:rsidR="00C60E1B" w:rsidRPr="00C60E1B">
        <w:t>1.</w:t>
      </w:r>
      <w:r w:rsidR="00C60E1B" w:rsidRPr="00C60E1B">
        <w:tab/>
        <w:t xml:space="preserve">Effective Public Health Practice Project. </w:t>
      </w:r>
      <w:r w:rsidR="00C60E1B" w:rsidRPr="00C60E1B">
        <w:rPr>
          <w:i/>
        </w:rPr>
        <w:t>Quality Assessment</w:t>
      </w:r>
      <w:r w:rsidR="00EF6042">
        <w:rPr>
          <w:i/>
        </w:rPr>
        <w:t xml:space="preserve"> Tool For Quantitative Studies</w:t>
      </w:r>
      <w:r w:rsidR="00C60E1B" w:rsidRPr="00C60E1B">
        <w:rPr>
          <w:i/>
        </w:rPr>
        <w:t>.</w:t>
      </w:r>
      <w:r w:rsidR="00C60E1B" w:rsidRPr="00C60E1B">
        <w:t xml:space="preserve"> Hamilton, ON1998.</w:t>
      </w:r>
    </w:p>
    <w:p w14:paraId="41A428E7" w14:textId="77777777" w:rsidR="00C60E1B" w:rsidRPr="00C60E1B" w:rsidRDefault="00C60E1B" w:rsidP="00C75E86">
      <w:pPr>
        <w:pStyle w:val="EndNoteBibliography"/>
        <w:spacing w:after="0" w:line="360" w:lineRule="auto"/>
        <w:ind w:left="720" w:hanging="720"/>
        <w:jc w:val="both"/>
      </w:pPr>
      <w:r w:rsidRPr="00C60E1B">
        <w:t>2.</w:t>
      </w:r>
      <w:r w:rsidRPr="00C60E1B">
        <w:tab/>
        <w:t xml:space="preserve">McGavin C, Gupta S, Lloyd E, McHardy G. Physical rehabilitation for the chronic bronchitic: results of a controlled trial of exercises in the home. </w:t>
      </w:r>
      <w:r w:rsidRPr="00C60E1B">
        <w:rPr>
          <w:i/>
        </w:rPr>
        <w:t xml:space="preserve">Thorax. </w:t>
      </w:r>
      <w:r w:rsidRPr="00C60E1B">
        <w:t>1977;32(3):307-311.</w:t>
      </w:r>
    </w:p>
    <w:p w14:paraId="19C86F4C" w14:textId="77777777" w:rsidR="00C60E1B" w:rsidRPr="00C60E1B" w:rsidRDefault="00C60E1B" w:rsidP="00C75E86">
      <w:pPr>
        <w:pStyle w:val="EndNoteBibliography"/>
        <w:spacing w:after="0" w:line="360" w:lineRule="auto"/>
        <w:ind w:left="720" w:hanging="720"/>
        <w:jc w:val="both"/>
      </w:pPr>
      <w:r w:rsidRPr="00C60E1B">
        <w:t>3.</w:t>
      </w:r>
      <w:r w:rsidRPr="00C60E1B">
        <w:tab/>
        <w:t xml:space="preserve">ElçI A, BÖREKÇI Ş, Ovayolu N, Elbek O. The efficacy and applicability of a pulmonary rehabilitation programme for patients with COPD in a secondary‐care community hospital. </w:t>
      </w:r>
      <w:r w:rsidRPr="00C60E1B">
        <w:rPr>
          <w:i/>
        </w:rPr>
        <w:t xml:space="preserve">Respirology. </w:t>
      </w:r>
      <w:r w:rsidRPr="00C60E1B">
        <w:t>2008;13(5):703-707.</w:t>
      </w:r>
    </w:p>
    <w:p w14:paraId="554829D5" w14:textId="77777777" w:rsidR="00C60E1B" w:rsidRPr="00C60E1B" w:rsidRDefault="00C60E1B" w:rsidP="00C75E86">
      <w:pPr>
        <w:pStyle w:val="EndNoteBibliography"/>
        <w:spacing w:after="0" w:line="360" w:lineRule="auto"/>
        <w:ind w:left="720" w:hanging="720"/>
        <w:jc w:val="both"/>
      </w:pPr>
      <w:r w:rsidRPr="00C60E1B">
        <w:t>4.</w:t>
      </w:r>
      <w:r w:rsidRPr="00C60E1B">
        <w:tab/>
        <w:t xml:space="preserve">Moore J, Fiddler H, Seymour J, et al. Effect of a home exercise video programme in patients with chronic obstructive pulmonary disease. </w:t>
      </w:r>
      <w:r w:rsidRPr="00C60E1B">
        <w:rPr>
          <w:i/>
        </w:rPr>
        <w:t xml:space="preserve">Journal of Rehabilitation Medicine. </w:t>
      </w:r>
      <w:r w:rsidRPr="00C60E1B">
        <w:t>2009;41(3):195-200.</w:t>
      </w:r>
    </w:p>
    <w:p w14:paraId="66EB782A" w14:textId="77777777" w:rsidR="00C60E1B" w:rsidRPr="00C60E1B" w:rsidRDefault="00C60E1B" w:rsidP="00C75E86">
      <w:pPr>
        <w:pStyle w:val="EndNoteBibliography"/>
        <w:spacing w:after="0" w:line="360" w:lineRule="auto"/>
        <w:ind w:left="720" w:hanging="720"/>
        <w:jc w:val="both"/>
      </w:pPr>
      <w:r w:rsidRPr="00C60E1B">
        <w:t>5.</w:t>
      </w:r>
      <w:r w:rsidRPr="00C60E1B">
        <w:tab/>
        <w:t xml:space="preserve">Ho C-F, Maa S-H, Shyu Y-IL, Lai Y-T, Hung T-C, Chen H-C. Effectiveness of paced walking to music at home for patients with COPD. </w:t>
      </w:r>
      <w:r w:rsidRPr="00C60E1B">
        <w:rPr>
          <w:i/>
        </w:rPr>
        <w:t xml:space="preserve">COPD: Journal of Chronic Obstructive Pulmonary Disease. </w:t>
      </w:r>
      <w:r w:rsidRPr="00C60E1B">
        <w:t>2012;9(5):447-457.</w:t>
      </w:r>
    </w:p>
    <w:p w14:paraId="5CCDD9E9" w14:textId="77777777" w:rsidR="00C60E1B" w:rsidRPr="00C60E1B" w:rsidRDefault="00C60E1B" w:rsidP="00C75E86">
      <w:pPr>
        <w:pStyle w:val="EndNoteBibliography"/>
        <w:spacing w:after="0" w:line="360" w:lineRule="auto"/>
        <w:ind w:left="720" w:hanging="720"/>
        <w:jc w:val="both"/>
      </w:pPr>
      <w:r w:rsidRPr="00C60E1B">
        <w:t>6.</w:t>
      </w:r>
      <w:r w:rsidRPr="00C60E1B">
        <w:tab/>
        <w:t xml:space="preserve">Mitchell KE, Johnson-Warrington V, Apps LD, et al. A self-management programme for COPD: a randomised controlled trial. </w:t>
      </w:r>
      <w:r w:rsidRPr="00C60E1B">
        <w:rPr>
          <w:i/>
        </w:rPr>
        <w:t xml:space="preserve">European Respiratory Journal. </w:t>
      </w:r>
      <w:r w:rsidRPr="00C60E1B">
        <w:t>2014;44(6):1538-1547.</w:t>
      </w:r>
    </w:p>
    <w:p w14:paraId="12DDC51D" w14:textId="77777777" w:rsidR="00C60E1B" w:rsidRPr="00C60E1B" w:rsidRDefault="00C60E1B" w:rsidP="00C75E86">
      <w:pPr>
        <w:pStyle w:val="EndNoteBibliography"/>
        <w:spacing w:after="0" w:line="360" w:lineRule="auto"/>
        <w:ind w:left="720" w:hanging="720"/>
        <w:jc w:val="both"/>
      </w:pPr>
      <w:r w:rsidRPr="00C60E1B">
        <w:t>7.</w:t>
      </w:r>
      <w:r w:rsidRPr="00C60E1B">
        <w:tab/>
        <w:t xml:space="preserve">Cameron-Tucker HL, Wood-Baker R, Joseph L, Walters JA, Schüz N, Walters EH. A randomized controlled trial of telephone-mentoring with home-based walking preceding rehabilitation in COPD. </w:t>
      </w:r>
      <w:r w:rsidRPr="00C60E1B">
        <w:rPr>
          <w:i/>
        </w:rPr>
        <w:t xml:space="preserve">International journal of chronic obstructive pulmonary disease. </w:t>
      </w:r>
      <w:r w:rsidRPr="00C60E1B">
        <w:t>2016;11:1991.</w:t>
      </w:r>
    </w:p>
    <w:p w14:paraId="08F0BF91" w14:textId="77777777" w:rsidR="00C60E1B" w:rsidRPr="00C60E1B" w:rsidRDefault="00C60E1B" w:rsidP="00C75E86">
      <w:pPr>
        <w:pStyle w:val="EndNoteBibliography"/>
        <w:spacing w:after="0" w:line="360" w:lineRule="auto"/>
        <w:ind w:left="720" w:hanging="720"/>
        <w:jc w:val="both"/>
      </w:pPr>
      <w:r w:rsidRPr="00C60E1B">
        <w:t>8.</w:t>
      </w:r>
      <w:r w:rsidRPr="00C60E1B">
        <w:tab/>
        <w:t xml:space="preserve">Coultas DB, Jackson BE, Russo R, et al. A lifestyle physical activity intervention for patients with chronic obstructive pulmonary disease. A randomized controlled trial. </w:t>
      </w:r>
      <w:r w:rsidRPr="00C60E1B">
        <w:rPr>
          <w:i/>
        </w:rPr>
        <w:t xml:space="preserve">Annals of the American Thoracic Society. </w:t>
      </w:r>
      <w:r w:rsidRPr="00C60E1B">
        <w:t>2016;13(5):617-626.</w:t>
      </w:r>
    </w:p>
    <w:p w14:paraId="753403DE" w14:textId="77777777" w:rsidR="00C60E1B" w:rsidRPr="00C60E1B" w:rsidRDefault="00C60E1B" w:rsidP="00C75E86">
      <w:pPr>
        <w:pStyle w:val="EndNoteBibliography"/>
        <w:spacing w:after="0" w:line="360" w:lineRule="auto"/>
        <w:ind w:left="720" w:hanging="720"/>
        <w:jc w:val="both"/>
      </w:pPr>
      <w:r w:rsidRPr="00C60E1B">
        <w:t>9.</w:t>
      </w:r>
      <w:r w:rsidRPr="00C60E1B">
        <w:tab/>
        <w:t xml:space="preserve">Chen Y, Niu Me, Zhang X, Qian H, Xie A, Wang X. Effects of home‐based lower limb resistance training on muscle strength and functional status in stable Chronic obstructive pulmonary disease patients. </w:t>
      </w:r>
      <w:r w:rsidRPr="00C60E1B">
        <w:rPr>
          <w:i/>
        </w:rPr>
        <w:t xml:space="preserve">Journal of clinical nursing. </w:t>
      </w:r>
      <w:r w:rsidRPr="00C60E1B">
        <w:t>2018;27(5-6):e1022-e1037.</w:t>
      </w:r>
    </w:p>
    <w:p w14:paraId="705AC5DA" w14:textId="77777777" w:rsidR="00C60E1B" w:rsidRPr="00C60E1B" w:rsidRDefault="00C60E1B" w:rsidP="00C75E86">
      <w:pPr>
        <w:pStyle w:val="EndNoteBibliography"/>
        <w:spacing w:after="0" w:line="360" w:lineRule="auto"/>
        <w:ind w:left="720" w:hanging="720"/>
        <w:jc w:val="both"/>
      </w:pPr>
      <w:r w:rsidRPr="00C60E1B">
        <w:t>10.</w:t>
      </w:r>
      <w:r w:rsidRPr="00C60E1B">
        <w:tab/>
        <w:t xml:space="preserve">Coultas DB, Jackson BE, Russo R, et al. Home-based physical activity coaching, physical activity, and health care utilization in chronic obstructive pulmonary disease. Chronic obstructive pulmonary disease self-management activation research trial secondary outcomes. </w:t>
      </w:r>
      <w:r w:rsidRPr="00C60E1B">
        <w:rPr>
          <w:i/>
        </w:rPr>
        <w:t xml:space="preserve">Annals of the American Thoracic Society. </w:t>
      </w:r>
      <w:r w:rsidRPr="00C60E1B">
        <w:t>2018;15(4):470-478.</w:t>
      </w:r>
    </w:p>
    <w:p w14:paraId="623301B0" w14:textId="77777777" w:rsidR="00C60E1B" w:rsidRPr="00C60E1B" w:rsidRDefault="00C60E1B" w:rsidP="00C75E86">
      <w:pPr>
        <w:pStyle w:val="EndNoteBibliography"/>
        <w:spacing w:after="0" w:line="360" w:lineRule="auto"/>
        <w:ind w:left="720" w:hanging="720"/>
        <w:jc w:val="both"/>
      </w:pPr>
      <w:r w:rsidRPr="00C60E1B">
        <w:t>11.</w:t>
      </w:r>
      <w:r w:rsidRPr="00C60E1B">
        <w:tab/>
        <w:t xml:space="preserve">Lin FL, Yeh ML, Lai YH, Lin KC, Yu CJ, Chang JS. Two‐month breathing‐based walking improves anxiety, depression, dyspnoea and quality of life in chronic obstructive </w:t>
      </w:r>
      <w:r w:rsidRPr="00C60E1B">
        <w:lastRenderedPageBreak/>
        <w:t xml:space="preserve">pulmonary disease: A randomised controlled study. </w:t>
      </w:r>
      <w:r w:rsidRPr="00C60E1B">
        <w:rPr>
          <w:i/>
        </w:rPr>
        <w:t xml:space="preserve">Journal of clinical nursing. </w:t>
      </w:r>
      <w:r w:rsidRPr="00C60E1B">
        <w:t>2019;28(19-20):3632-3640.</w:t>
      </w:r>
    </w:p>
    <w:p w14:paraId="0E5AFF43" w14:textId="77777777" w:rsidR="00C60E1B" w:rsidRPr="00C60E1B" w:rsidRDefault="00C60E1B" w:rsidP="00C75E86">
      <w:pPr>
        <w:pStyle w:val="EndNoteBibliography"/>
        <w:spacing w:after="0" w:line="360" w:lineRule="auto"/>
        <w:ind w:left="720" w:hanging="720"/>
        <w:jc w:val="both"/>
      </w:pPr>
      <w:r w:rsidRPr="00C60E1B">
        <w:t>12.</w:t>
      </w:r>
      <w:r w:rsidRPr="00C60E1B">
        <w:tab/>
        <w:t xml:space="preserve">Lahham A, McDonald CF, Moore R, et al. The impact of home‐based pulmonary rehabilitation on people with mild chronic obstructive pulmonary disease: A randomised controlled trial. </w:t>
      </w:r>
      <w:r w:rsidRPr="00C60E1B">
        <w:rPr>
          <w:i/>
        </w:rPr>
        <w:t xml:space="preserve">The Clinical Respiratory Journal. </w:t>
      </w:r>
      <w:r w:rsidRPr="00C60E1B">
        <w:t>2020;14(4):335-344.</w:t>
      </w:r>
    </w:p>
    <w:p w14:paraId="304A5A75" w14:textId="51C8B018" w:rsidR="00AC3784" w:rsidRPr="00244D20" w:rsidRDefault="00CA2309" w:rsidP="00C75E86">
      <w:pPr>
        <w:spacing w:after="0" w:line="360" w:lineRule="auto"/>
        <w:jc w:val="both"/>
        <w:rPr>
          <w:lang w:val="en-GB"/>
        </w:rPr>
      </w:pPr>
      <w:r>
        <w:rPr>
          <w:lang w:val="en-GB"/>
        </w:rPr>
        <w:fldChar w:fldCharType="end"/>
      </w:r>
    </w:p>
    <w:sectPr w:rsidR="00AC3784" w:rsidRPr="00244D20">
      <w:pgSz w:w="11906" w:h="16838"/>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185BAB" w16cid:durableId="24F598A8"/>
  <w16cid:commentId w16cid:paraId="74549D9B" w16cid:durableId="24F57A68"/>
  <w16cid:commentId w16cid:paraId="5A8BA767" w16cid:durableId="24F57AC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AF114" w14:textId="77777777" w:rsidR="008D3B43" w:rsidRDefault="008D3B43" w:rsidP="001E0321">
      <w:pPr>
        <w:spacing w:after="0" w:line="240" w:lineRule="auto"/>
      </w:pPr>
      <w:r>
        <w:separator/>
      </w:r>
    </w:p>
  </w:endnote>
  <w:endnote w:type="continuationSeparator" w:id="0">
    <w:p w14:paraId="1789BF12" w14:textId="77777777" w:rsidR="008D3B43" w:rsidRDefault="008D3B43" w:rsidP="001E0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719335"/>
      <w:docPartObj>
        <w:docPartGallery w:val="Page Numbers (Bottom of Page)"/>
        <w:docPartUnique/>
      </w:docPartObj>
    </w:sdtPr>
    <w:sdtEndPr>
      <w:rPr>
        <w:noProof/>
      </w:rPr>
    </w:sdtEndPr>
    <w:sdtContent>
      <w:p w14:paraId="4ED6BC23" w14:textId="61CF041C" w:rsidR="008D3B43" w:rsidRDefault="008D3B43">
        <w:pPr>
          <w:pStyle w:val="Footer"/>
          <w:jc w:val="right"/>
        </w:pPr>
        <w:r>
          <w:fldChar w:fldCharType="begin"/>
        </w:r>
        <w:r>
          <w:instrText xml:space="preserve"> PAGE   \* MERGEFORMAT </w:instrText>
        </w:r>
        <w:r>
          <w:fldChar w:fldCharType="separate"/>
        </w:r>
        <w:r w:rsidR="00A717AD">
          <w:rPr>
            <w:noProof/>
          </w:rPr>
          <w:t>1</w:t>
        </w:r>
        <w:r>
          <w:rPr>
            <w:noProof/>
          </w:rPr>
          <w:fldChar w:fldCharType="end"/>
        </w:r>
      </w:p>
    </w:sdtContent>
  </w:sdt>
  <w:p w14:paraId="47B01C62" w14:textId="77777777" w:rsidR="008D3B43" w:rsidRDefault="008D3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7348E" w14:textId="77777777" w:rsidR="008D3B43" w:rsidRDefault="008D3B43" w:rsidP="001E0321">
      <w:pPr>
        <w:spacing w:after="0" w:line="240" w:lineRule="auto"/>
      </w:pPr>
      <w:r>
        <w:separator/>
      </w:r>
    </w:p>
  </w:footnote>
  <w:footnote w:type="continuationSeparator" w:id="0">
    <w:p w14:paraId="5F8A0A0B" w14:textId="77777777" w:rsidR="008D3B43" w:rsidRDefault="008D3B43" w:rsidP="001E03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0257"/>
    <w:multiLevelType w:val="hybridMultilevel"/>
    <w:tmpl w:val="E83843E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43A58C4"/>
    <w:multiLevelType w:val="hybridMultilevel"/>
    <w:tmpl w:val="FE547C3C"/>
    <w:lvl w:ilvl="0" w:tplc="08160001">
      <w:start w:val="1"/>
      <w:numFmt w:val="bullet"/>
      <w:lvlText w:val=""/>
      <w:lvlJc w:val="left"/>
      <w:pPr>
        <w:ind w:left="750" w:hanging="360"/>
      </w:pPr>
      <w:rPr>
        <w:rFonts w:ascii="Symbol" w:hAnsi="Symbol" w:hint="default"/>
      </w:rPr>
    </w:lvl>
    <w:lvl w:ilvl="1" w:tplc="08160003" w:tentative="1">
      <w:start w:val="1"/>
      <w:numFmt w:val="bullet"/>
      <w:lvlText w:val="o"/>
      <w:lvlJc w:val="left"/>
      <w:pPr>
        <w:ind w:left="1470" w:hanging="360"/>
      </w:pPr>
      <w:rPr>
        <w:rFonts w:ascii="Courier New" w:hAnsi="Courier New" w:cs="Courier New" w:hint="default"/>
      </w:rPr>
    </w:lvl>
    <w:lvl w:ilvl="2" w:tplc="08160005" w:tentative="1">
      <w:start w:val="1"/>
      <w:numFmt w:val="bullet"/>
      <w:lvlText w:val=""/>
      <w:lvlJc w:val="left"/>
      <w:pPr>
        <w:ind w:left="2190" w:hanging="360"/>
      </w:pPr>
      <w:rPr>
        <w:rFonts w:ascii="Wingdings" w:hAnsi="Wingdings" w:hint="default"/>
      </w:rPr>
    </w:lvl>
    <w:lvl w:ilvl="3" w:tplc="08160001" w:tentative="1">
      <w:start w:val="1"/>
      <w:numFmt w:val="bullet"/>
      <w:lvlText w:val=""/>
      <w:lvlJc w:val="left"/>
      <w:pPr>
        <w:ind w:left="2910" w:hanging="360"/>
      </w:pPr>
      <w:rPr>
        <w:rFonts w:ascii="Symbol" w:hAnsi="Symbol" w:hint="default"/>
      </w:rPr>
    </w:lvl>
    <w:lvl w:ilvl="4" w:tplc="08160003" w:tentative="1">
      <w:start w:val="1"/>
      <w:numFmt w:val="bullet"/>
      <w:lvlText w:val="o"/>
      <w:lvlJc w:val="left"/>
      <w:pPr>
        <w:ind w:left="3630" w:hanging="360"/>
      </w:pPr>
      <w:rPr>
        <w:rFonts w:ascii="Courier New" w:hAnsi="Courier New" w:cs="Courier New" w:hint="default"/>
      </w:rPr>
    </w:lvl>
    <w:lvl w:ilvl="5" w:tplc="08160005" w:tentative="1">
      <w:start w:val="1"/>
      <w:numFmt w:val="bullet"/>
      <w:lvlText w:val=""/>
      <w:lvlJc w:val="left"/>
      <w:pPr>
        <w:ind w:left="4350" w:hanging="360"/>
      </w:pPr>
      <w:rPr>
        <w:rFonts w:ascii="Wingdings" w:hAnsi="Wingdings" w:hint="default"/>
      </w:rPr>
    </w:lvl>
    <w:lvl w:ilvl="6" w:tplc="08160001" w:tentative="1">
      <w:start w:val="1"/>
      <w:numFmt w:val="bullet"/>
      <w:lvlText w:val=""/>
      <w:lvlJc w:val="left"/>
      <w:pPr>
        <w:ind w:left="5070" w:hanging="360"/>
      </w:pPr>
      <w:rPr>
        <w:rFonts w:ascii="Symbol" w:hAnsi="Symbol" w:hint="default"/>
      </w:rPr>
    </w:lvl>
    <w:lvl w:ilvl="7" w:tplc="08160003" w:tentative="1">
      <w:start w:val="1"/>
      <w:numFmt w:val="bullet"/>
      <w:lvlText w:val="o"/>
      <w:lvlJc w:val="left"/>
      <w:pPr>
        <w:ind w:left="5790" w:hanging="360"/>
      </w:pPr>
      <w:rPr>
        <w:rFonts w:ascii="Courier New" w:hAnsi="Courier New" w:cs="Courier New" w:hint="default"/>
      </w:rPr>
    </w:lvl>
    <w:lvl w:ilvl="8" w:tplc="08160005" w:tentative="1">
      <w:start w:val="1"/>
      <w:numFmt w:val="bullet"/>
      <w:lvlText w:val=""/>
      <w:lvlJc w:val="left"/>
      <w:pPr>
        <w:ind w:left="6510" w:hanging="360"/>
      </w:pPr>
      <w:rPr>
        <w:rFonts w:ascii="Wingdings" w:hAnsi="Wingdings" w:hint="default"/>
      </w:rPr>
    </w:lvl>
  </w:abstractNum>
  <w:abstractNum w:abstractNumId="2" w15:restartNumberingAfterBreak="0">
    <w:nsid w:val="050F3A33"/>
    <w:multiLevelType w:val="hybridMultilevel"/>
    <w:tmpl w:val="EBE0811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08223A3E"/>
    <w:multiLevelType w:val="hybridMultilevel"/>
    <w:tmpl w:val="3346889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463435C"/>
    <w:multiLevelType w:val="hybridMultilevel"/>
    <w:tmpl w:val="C4E4DB1E"/>
    <w:lvl w:ilvl="0" w:tplc="8A36CEB0">
      <w:start w:val="8"/>
      <w:numFmt w:val="bullet"/>
      <w:lvlText w:val="-"/>
      <w:lvlJc w:val="left"/>
      <w:pPr>
        <w:ind w:left="720" w:hanging="360"/>
      </w:pPr>
      <w:rPr>
        <w:rFonts w:ascii="Calibri" w:eastAsiaTheme="minorHAns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15FF1143"/>
    <w:multiLevelType w:val="hybridMultilevel"/>
    <w:tmpl w:val="54EAE4A4"/>
    <w:lvl w:ilvl="0" w:tplc="7416DDE6">
      <w:start w:val="1"/>
      <w:numFmt w:val="bullet"/>
      <w:lvlText w:val="-"/>
      <w:lvlJc w:val="left"/>
      <w:pPr>
        <w:ind w:left="720" w:hanging="360"/>
      </w:pPr>
      <w:rPr>
        <w:rFonts w:ascii="Calibri" w:eastAsiaTheme="minorHAnsi" w:hAnsi="Calibri"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1747380D"/>
    <w:multiLevelType w:val="hybridMultilevel"/>
    <w:tmpl w:val="0434B58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1E8626CB"/>
    <w:multiLevelType w:val="hybridMultilevel"/>
    <w:tmpl w:val="309659A6"/>
    <w:lvl w:ilvl="0" w:tplc="2CFAC042">
      <w:numFmt w:val="bullet"/>
      <w:lvlText w:val=""/>
      <w:lvlJc w:val="left"/>
      <w:pPr>
        <w:ind w:left="720" w:hanging="360"/>
      </w:pPr>
      <w:rPr>
        <w:rFonts w:ascii="Symbol" w:eastAsiaTheme="minorHAnsi" w:hAnsi="Symbol"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27C862E2"/>
    <w:multiLevelType w:val="hybridMultilevel"/>
    <w:tmpl w:val="AACA8F2C"/>
    <w:lvl w:ilvl="0" w:tplc="0816000F">
      <w:start w:val="1"/>
      <w:numFmt w:val="decimal"/>
      <w:lvlText w:val="%1."/>
      <w:lvlJc w:val="left"/>
      <w:pPr>
        <w:ind w:left="360" w:hanging="360"/>
      </w:pPr>
    </w:lvl>
    <w:lvl w:ilvl="1" w:tplc="08160019">
      <w:start w:val="1"/>
      <w:numFmt w:val="lowerLetter"/>
      <w:lvlText w:val="%2."/>
      <w:lvlJc w:val="left"/>
      <w:pPr>
        <w:ind w:left="1080" w:hanging="360"/>
      </w:pPr>
    </w:lvl>
    <w:lvl w:ilvl="2" w:tplc="0816001B">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9" w15:restartNumberingAfterBreak="0">
    <w:nsid w:val="2C3A754E"/>
    <w:multiLevelType w:val="hybridMultilevel"/>
    <w:tmpl w:val="ED4865E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36FD4C8C"/>
    <w:multiLevelType w:val="hybridMultilevel"/>
    <w:tmpl w:val="BF0A77D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37EF144E"/>
    <w:multiLevelType w:val="hybridMultilevel"/>
    <w:tmpl w:val="4718C09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38321D9C"/>
    <w:multiLevelType w:val="hybridMultilevel"/>
    <w:tmpl w:val="2FE23F1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3D6643EE"/>
    <w:multiLevelType w:val="hybridMultilevel"/>
    <w:tmpl w:val="71EABCB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3E2D7DC4"/>
    <w:multiLevelType w:val="hybridMultilevel"/>
    <w:tmpl w:val="1FF0B09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448C03F4"/>
    <w:multiLevelType w:val="hybridMultilevel"/>
    <w:tmpl w:val="A31CF5E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4C214FC0"/>
    <w:multiLevelType w:val="hybridMultilevel"/>
    <w:tmpl w:val="25A45240"/>
    <w:lvl w:ilvl="0" w:tplc="EED0322C">
      <w:start w:val="1"/>
      <w:numFmt w:val="bullet"/>
      <w:lvlText w:val="-"/>
      <w:lvlJc w:val="left"/>
      <w:pPr>
        <w:ind w:left="720" w:hanging="360"/>
      </w:pPr>
      <w:rPr>
        <w:rFonts w:ascii="Calibri" w:eastAsiaTheme="minorHAns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4F425CD0"/>
    <w:multiLevelType w:val="hybridMultilevel"/>
    <w:tmpl w:val="C054D85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4FAA0033"/>
    <w:multiLevelType w:val="hybridMultilevel"/>
    <w:tmpl w:val="8B6EA39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4FF541F8"/>
    <w:multiLevelType w:val="hybridMultilevel"/>
    <w:tmpl w:val="8522120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512006BF"/>
    <w:multiLevelType w:val="hybridMultilevel"/>
    <w:tmpl w:val="477CB8E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51BA154A"/>
    <w:multiLevelType w:val="hybridMultilevel"/>
    <w:tmpl w:val="3DE03AFC"/>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15:restartNumberingAfterBreak="0">
    <w:nsid w:val="531D3927"/>
    <w:multiLevelType w:val="hybridMultilevel"/>
    <w:tmpl w:val="BAF0367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53D977E4"/>
    <w:multiLevelType w:val="hybridMultilevel"/>
    <w:tmpl w:val="3D86864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15:restartNumberingAfterBreak="0">
    <w:nsid w:val="564A224C"/>
    <w:multiLevelType w:val="hybridMultilevel"/>
    <w:tmpl w:val="C5922AD6"/>
    <w:lvl w:ilvl="0" w:tplc="3622334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650117DA"/>
    <w:multiLevelType w:val="hybridMultilevel"/>
    <w:tmpl w:val="A1D6375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15:restartNumberingAfterBreak="0">
    <w:nsid w:val="673F3328"/>
    <w:multiLevelType w:val="hybridMultilevel"/>
    <w:tmpl w:val="9A9851B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7" w15:restartNumberingAfterBreak="0">
    <w:nsid w:val="693971D9"/>
    <w:multiLevelType w:val="hybridMultilevel"/>
    <w:tmpl w:val="DBA6F47C"/>
    <w:lvl w:ilvl="0" w:tplc="EEA6EA04">
      <w:start w:val="1"/>
      <w:numFmt w:val="bullet"/>
      <w:lvlText w:val=""/>
      <w:lvlJc w:val="left"/>
      <w:pPr>
        <w:tabs>
          <w:tab w:val="num" w:pos="720"/>
        </w:tabs>
        <w:ind w:left="720" w:hanging="360"/>
      </w:pPr>
      <w:rPr>
        <w:rFonts w:ascii="Wingdings" w:hAnsi="Wingdings" w:hint="default"/>
      </w:rPr>
    </w:lvl>
    <w:lvl w:ilvl="1" w:tplc="58DC5B3A" w:tentative="1">
      <w:start w:val="1"/>
      <w:numFmt w:val="bullet"/>
      <w:lvlText w:val=""/>
      <w:lvlJc w:val="left"/>
      <w:pPr>
        <w:tabs>
          <w:tab w:val="num" w:pos="1440"/>
        </w:tabs>
        <w:ind w:left="1440" w:hanging="360"/>
      </w:pPr>
      <w:rPr>
        <w:rFonts w:ascii="Wingdings" w:hAnsi="Wingdings" w:hint="default"/>
      </w:rPr>
    </w:lvl>
    <w:lvl w:ilvl="2" w:tplc="151E9A2A" w:tentative="1">
      <w:start w:val="1"/>
      <w:numFmt w:val="bullet"/>
      <w:lvlText w:val=""/>
      <w:lvlJc w:val="left"/>
      <w:pPr>
        <w:tabs>
          <w:tab w:val="num" w:pos="2160"/>
        </w:tabs>
        <w:ind w:left="2160" w:hanging="360"/>
      </w:pPr>
      <w:rPr>
        <w:rFonts w:ascii="Wingdings" w:hAnsi="Wingdings" w:hint="default"/>
      </w:rPr>
    </w:lvl>
    <w:lvl w:ilvl="3" w:tplc="C2E8D55C" w:tentative="1">
      <w:start w:val="1"/>
      <w:numFmt w:val="bullet"/>
      <w:lvlText w:val=""/>
      <w:lvlJc w:val="left"/>
      <w:pPr>
        <w:tabs>
          <w:tab w:val="num" w:pos="2880"/>
        </w:tabs>
        <w:ind w:left="2880" w:hanging="360"/>
      </w:pPr>
      <w:rPr>
        <w:rFonts w:ascii="Wingdings" w:hAnsi="Wingdings" w:hint="default"/>
      </w:rPr>
    </w:lvl>
    <w:lvl w:ilvl="4" w:tplc="E49E1FF2" w:tentative="1">
      <w:start w:val="1"/>
      <w:numFmt w:val="bullet"/>
      <w:lvlText w:val=""/>
      <w:lvlJc w:val="left"/>
      <w:pPr>
        <w:tabs>
          <w:tab w:val="num" w:pos="3600"/>
        </w:tabs>
        <w:ind w:left="3600" w:hanging="360"/>
      </w:pPr>
      <w:rPr>
        <w:rFonts w:ascii="Wingdings" w:hAnsi="Wingdings" w:hint="default"/>
      </w:rPr>
    </w:lvl>
    <w:lvl w:ilvl="5" w:tplc="D0EA50A2" w:tentative="1">
      <w:start w:val="1"/>
      <w:numFmt w:val="bullet"/>
      <w:lvlText w:val=""/>
      <w:lvlJc w:val="left"/>
      <w:pPr>
        <w:tabs>
          <w:tab w:val="num" w:pos="4320"/>
        </w:tabs>
        <w:ind w:left="4320" w:hanging="360"/>
      </w:pPr>
      <w:rPr>
        <w:rFonts w:ascii="Wingdings" w:hAnsi="Wingdings" w:hint="default"/>
      </w:rPr>
    </w:lvl>
    <w:lvl w:ilvl="6" w:tplc="B4C4580C" w:tentative="1">
      <w:start w:val="1"/>
      <w:numFmt w:val="bullet"/>
      <w:lvlText w:val=""/>
      <w:lvlJc w:val="left"/>
      <w:pPr>
        <w:tabs>
          <w:tab w:val="num" w:pos="5040"/>
        </w:tabs>
        <w:ind w:left="5040" w:hanging="360"/>
      </w:pPr>
      <w:rPr>
        <w:rFonts w:ascii="Wingdings" w:hAnsi="Wingdings" w:hint="default"/>
      </w:rPr>
    </w:lvl>
    <w:lvl w:ilvl="7" w:tplc="5EE886A4" w:tentative="1">
      <w:start w:val="1"/>
      <w:numFmt w:val="bullet"/>
      <w:lvlText w:val=""/>
      <w:lvlJc w:val="left"/>
      <w:pPr>
        <w:tabs>
          <w:tab w:val="num" w:pos="5760"/>
        </w:tabs>
        <w:ind w:left="5760" w:hanging="360"/>
      </w:pPr>
      <w:rPr>
        <w:rFonts w:ascii="Wingdings" w:hAnsi="Wingdings" w:hint="default"/>
      </w:rPr>
    </w:lvl>
    <w:lvl w:ilvl="8" w:tplc="E632B16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291D64"/>
    <w:multiLevelType w:val="hybridMultilevel"/>
    <w:tmpl w:val="8C1A466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9" w15:restartNumberingAfterBreak="0">
    <w:nsid w:val="72F0409C"/>
    <w:multiLevelType w:val="hybridMultilevel"/>
    <w:tmpl w:val="E784302C"/>
    <w:lvl w:ilvl="0" w:tplc="5C3012E6">
      <w:start w:val="1"/>
      <w:numFmt w:val="bullet"/>
      <w:lvlText w:val=""/>
      <w:lvlJc w:val="left"/>
      <w:pPr>
        <w:ind w:left="720" w:hanging="360"/>
      </w:pPr>
      <w:rPr>
        <w:rFonts w:ascii="Symbol" w:hAnsi="Symbol" w:hint="default"/>
        <w:vertAlign w:val="baseline"/>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0" w15:restartNumberingAfterBreak="0">
    <w:nsid w:val="737A6841"/>
    <w:multiLevelType w:val="hybridMultilevel"/>
    <w:tmpl w:val="755E16F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15:restartNumberingAfterBreak="0">
    <w:nsid w:val="743F6D33"/>
    <w:multiLevelType w:val="hybridMultilevel"/>
    <w:tmpl w:val="251E79B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77860FAF"/>
    <w:multiLevelType w:val="hybridMultilevel"/>
    <w:tmpl w:val="06F43EB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3" w15:restartNumberingAfterBreak="0">
    <w:nsid w:val="784D7D40"/>
    <w:multiLevelType w:val="hybridMultilevel"/>
    <w:tmpl w:val="B286724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4" w15:restartNumberingAfterBreak="0">
    <w:nsid w:val="79EE70D6"/>
    <w:multiLevelType w:val="hybridMultilevel"/>
    <w:tmpl w:val="397CD228"/>
    <w:lvl w:ilvl="0" w:tplc="04CEB4CC">
      <w:start w:val="1"/>
      <w:numFmt w:val="bullet"/>
      <w:lvlText w:val=""/>
      <w:lvlJc w:val="left"/>
      <w:pPr>
        <w:tabs>
          <w:tab w:val="num" w:pos="720"/>
        </w:tabs>
        <w:ind w:left="720" w:hanging="360"/>
      </w:pPr>
      <w:rPr>
        <w:rFonts w:ascii="Wingdings" w:hAnsi="Wingdings" w:hint="default"/>
      </w:rPr>
    </w:lvl>
    <w:lvl w:ilvl="1" w:tplc="66542C88" w:tentative="1">
      <w:start w:val="1"/>
      <w:numFmt w:val="bullet"/>
      <w:lvlText w:val=""/>
      <w:lvlJc w:val="left"/>
      <w:pPr>
        <w:tabs>
          <w:tab w:val="num" w:pos="1440"/>
        </w:tabs>
        <w:ind w:left="1440" w:hanging="360"/>
      </w:pPr>
      <w:rPr>
        <w:rFonts w:ascii="Wingdings" w:hAnsi="Wingdings" w:hint="default"/>
      </w:rPr>
    </w:lvl>
    <w:lvl w:ilvl="2" w:tplc="AAF8672C" w:tentative="1">
      <w:start w:val="1"/>
      <w:numFmt w:val="bullet"/>
      <w:lvlText w:val=""/>
      <w:lvlJc w:val="left"/>
      <w:pPr>
        <w:tabs>
          <w:tab w:val="num" w:pos="2160"/>
        </w:tabs>
        <w:ind w:left="2160" w:hanging="360"/>
      </w:pPr>
      <w:rPr>
        <w:rFonts w:ascii="Wingdings" w:hAnsi="Wingdings" w:hint="default"/>
      </w:rPr>
    </w:lvl>
    <w:lvl w:ilvl="3" w:tplc="7DEAF35E" w:tentative="1">
      <w:start w:val="1"/>
      <w:numFmt w:val="bullet"/>
      <w:lvlText w:val=""/>
      <w:lvlJc w:val="left"/>
      <w:pPr>
        <w:tabs>
          <w:tab w:val="num" w:pos="2880"/>
        </w:tabs>
        <w:ind w:left="2880" w:hanging="360"/>
      </w:pPr>
      <w:rPr>
        <w:rFonts w:ascii="Wingdings" w:hAnsi="Wingdings" w:hint="default"/>
      </w:rPr>
    </w:lvl>
    <w:lvl w:ilvl="4" w:tplc="1FB84446" w:tentative="1">
      <w:start w:val="1"/>
      <w:numFmt w:val="bullet"/>
      <w:lvlText w:val=""/>
      <w:lvlJc w:val="left"/>
      <w:pPr>
        <w:tabs>
          <w:tab w:val="num" w:pos="3600"/>
        </w:tabs>
        <w:ind w:left="3600" w:hanging="360"/>
      </w:pPr>
      <w:rPr>
        <w:rFonts w:ascii="Wingdings" w:hAnsi="Wingdings" w:hint="default"/>
      </w:rPr>
    </w:lvl>
    <w:lvl w:ilvl="5" w:tplc="8A102A10" w:tentative="1">
      <w:start w:val="1"/>
      <w:numFmt w:val="bullet"/>
      <w:lvlText w:val=""/>
      <w:lvlJc w:val="left"/>
      <w:pPr>
        <w:tabs>
          <w:tab w:val="num" w:pos="4320"/>
        </w:tabs>
        <w:ind w:left="4320" w:hanging="360"/>
      </w:pPr>
      <w:rPr>
        <w:rFonts w:ascii="Wingdings" w:hAnsi="Wingdings" w:hint="default"/>
      </w:rPr>
    </w:lvl>
    <w:lvl w:ilvl="6" w:tplc="23642A64" w:tentative="1">
      <w:start w:val="1"/>
      <w:numFmt w:val="bullet"/>
      <w:lvlText w:val=""/>
      <w:lvlJc w:val="left"/>
      <w:pPr>
        <w:tabs>
          <w:tab w:val="num" w:pos="5040"/>
        </w:tabs>
        <w:ind w:left="5040" w:hanging="360"/>
      </w:pPr>
      <w:rPr>
        <w:rFonts w:ascii="Wingdings" w:hAnsi="Wingdings" w:hint="default"/>
      </w:rPr>
    </w:lvl>
    <w:lvl w:ilvl="7" w:tplc="879E3D86" w:tentative="1">
      <w:start w:val="1"/>
      <w:numFmt w:val="bullet"/>
      <w:lvlText w:val=""/>
      <w:lvlJc w:val="left"/>
      <w:pPr>
        <w:tabs>
          <w:tab w:val="num" w:pos="5760"/>
        </w:tabs>
        <w:ind w:left="5760" w:hanging="360"/>
      </w:pPr>
      <w:rPr>
        <w:rFonts w:ascii="Wingdings" w:hAnsi="Wingdings" w:hint="default"/>
      </w:rPr>
    </w:lvl>
    <w:lvl w:ilvl="8" w:tplc="BA06EEB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B208D6"/>
    <w:multiLevelType w:val="hybridMultilevel"/>
    <w:tmpl w:val="A7307B8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 w15:restartNumberingAfterBreak="0">
    <w:nsid w:val="7D6550C0"/>
    <w:multiLevelType w:val="hybridMultilevel"/>
    <w:tmpl w:val="578E340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13"/>
  </w:num>
  <w:num w:numId="4">
    <w:abstractNumId w:val="1"/>
  </w:num>
  <w:num w:numId="5">
    <w:abstractNumId w:val="6"/>
  </w:num>
  <w:num w:numId="6">
    <w:abstractNumId w:val="2"/>
  </w:num>
  <w:num w:numId="7">
    <w:abstractNumId w:val="10"/>
  </w:num>
  <w:num w:numId="8">
    <w:abstractNumId w:val="28"/>
  </w:num>
  <w:num w:numId="9">
    <w:abstractNumId w:val="25"/>
  </w:num>
  <w:num w:numId="10">
    <w:abstractNumId w:val="32"/>
  </w:num>
  <w:num w:numId="11">
    <w:abstractNumId w:val="26"/>
  </w:num>
  <w:num w:numId="12">
    <w:abstractNumId w:val="29"/>
  </w:num>
  <w:num w:numId="13">
    <w:abstractNumId w:val="3"/>
  </w:num>
  <w:num w:numId="14">
    <w:abstractNumId w:val="19"/>
  </w:num>
  <w:num w:numId="15">
    <w:abstractNumId w:val="4"/>
  </w:num>
  <w:num w:numId="16">
    <w:abstractNumId w:val="9"/>
  </w:num>
  <w:num w:numId="17">
    <w:abstractNumId w:val="18"/>
  </w:num>
  <w:num w:numId="18">
    <w:abstractNumId w:val="36"/>
  </w:num>
  <w:num w:numId="19">
    <w:abstractNumId w:val="17"/>
  </w:num>
  <w:num w:numId="20">
    <w:abstractNumId w:val="12"/>
  </w:num>
  <w:num w:numId="21">
    <w:abstractNumId w:val="11"/>
  </w:num>
  <w:num w:numId="22">
    <w:abstractNumId w:val="15"/>
  </w:num>
  <w:num w:numId="23">
    <w:abstractNumId w:val="0"/>
  </w:num>
  <w:num w:numId="24">
    <w:abstractNumId w:val="35"/>
  </w:num>
  <w:num w:numId="25">
    <w:abstractNumId w:val="27"/>
  </w:num>
  <w:num w:numId="26">
    <w:abstractNumId w:val="34"/>
  </w:num>
  <w:num w:numId="27">
    <w:abstractNumId w:val="21"/>
  </w:num>
  <w:num w:numId="28">
    <w:abstractNumId w:val="24"/>
  </w:num>
  <w:num w:numId="29">
    <w:abstractNumId w:val="22"/>
  </w:num>
  <w:num w:numId="30">
    <w:abstractNumId w:val="16"/>
  </w:num>
  <w:num w:numId="31">
    <w:abstractNumId w:val="8"/>
  </w:num>
  <w:num w:numId="32">
    <w:abstractNumId w:val="5"/>
  </w:num>
  <w:num w:numId="33">
    <w:abstractNumId w:val="33"/>
  </w:num>
  <w:num w:numId="34">
    <w:abstractNumId w:val="14"/>
  </w:num>
  <w:num w:numId="35">
    <w:abstractNumId w:val="31"/>
  </w:num>
  <w:num w:numId="36">
    <w:abstractNumId w:val="30"/>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P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pt-PT"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pt-PT"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fder5wa09ex24etve1xxf0yps2p5rwz2xaa&quot;&gt;SR_escrita&lt;record-ids&gt;&lt;item&gt;2&lt;/item&gt;&lt;item&gt;3&lt;/item&gt;&lt;item&gt;4&lt;/item&gt;&lt;item&gt;5&lt;/item&gt;&lt;item&gt;6&lt;/item&gt;&lt;item&gt;7&lt;/item&gt;&lt;item&gt;9&lt;/item&gt;&lt;item&gt;21&lt;/item&gt;&lt;item&gt;22&lt;/item&gt;&lt;item&gt;23&lt;/item&gt;&lt;item&gt;24&lt;/item&gt;&lt;item&gt;25&lt;/item&gt;&lt;/record-ids&gt;&lt;/item&gt;&lt;/Libraries&gt;"/>
  </w:docVars>
  <w:rsids>
    <w:rsidRoot w:val="00244D20"/>
    <w:rsid w:val="00025EC6"/>
    <w:rsid w:val="00031266"/>
    <w:rsid w:val="000370C8"/>
    <w:rsid w:val="00037B34"/>
    <w:rsid w:val="00052CA4"/>
    <w:rsid w:val="00066ECA"/>
    <w:rsid w:val="000673C4"/>
    <w:rsid w:val="00074425"/>
    <w:rsid w:val="00080E10"/>
    <w:rsid w:val="000E071A"/>
    <w:rsid w:val="00102B5F"/>
    <w:rsid w:val="001522BD"/>
    <w:rsid w:val="001616ED"/>
    <w:rsid w:val="00164690"/>
    <w:rsid w:val="0019798E"/>
    <w:rsid w:val="001A1DC3"/>
    <w:rsid w:val="001B2CD1"/>
    <w:rsid w:val="001C4743"/>
    <w:rsid w:val="001E0321"/>
    <w:rsid w:val="00202157"/>
    <w:rsid w:val="00212522"/>
    <w:rsid w:val="00215D5C"/>
    <w:rsid w:val="00222657"/>
    <w:rsid w:val="00227552"/>
    <w:rsid w:val="00231E1E"/>
    <w:rsid w:val="00244D20"/>
    <w:rsid w:val="00245A43"/>
    <w:rsid w:val="00245DFB"/>
    <w:rsid w:val="002657E7"/>
    <w:rsid w:val="00273604"/>
    <w:rsid w:val="0027574C"/>
    <w:rsid w:val="00276F4E"/>
    <w:rsid w:val="00286686"/>
    <w:rsid w:val="002A0AB1"/>
    <w:rsid w:val="002B42BB"/>
    <w:rsid w:val="002C28AE"/>
    <w:rsid w:val="002D0E23"/>
    <w:rsid w:val="002D7E73"/>
    <w:rsid w:val="003155D8"/>
    <w:rsid w:val="00326463"/>
    <w:rsid w:val="003277AA"/>
    <w:rsid w:val="003311CE"/>
    <w:rsid w:val="0034192E"/>
    <w:rsid w:val="003432BB"/>
    <w:rsid w:val="003548A4"/>
    <w:rsid w:val="00393EDB"/>
    <w:rsid w:val="003B2976"/>
    <w:rsid w:val="003B7E94"/>
    <w:rsid w:val="003D3796"/>
    <w:rsid w:val="003F41A9"/>
    <w:rsid w:val="00421089"/>
    <w:rsid w:val="0043021C"/>
    <w:rsid w:val="004525A8"/>
    <w:rsid w:val="00454C69"/>
    <w:rsid w:val="00474F9F"/>
    <w:rsid w:val="00490E1B"/>
    <w:rsid w:val="004A4F5A"/>
    <w:rsid w:val="004B7347"/>
    <w:rsid w:val="004C36E9"/>
    <w:rsid w:val="004F17D4"/>
    <w:rsid w:val="004F5FA0"/>
    <w:rsid w:val="005115AA"/>
    <w:rsid w:val="0051243F"/>
    <w:rsid w:val="005148CC"/>
    <w:rsid w:val="005151C5"/>
    <w:rsid w:val="00525C58"/>
    <w:rsid w:val="0052699A"/>
    <w:rsid w:val="00531F4C"/>
    <w:rsid w:val="0054593F"/>
    <w:rsid w:val="00561CE9"/>
    <w:rsid w:val="005B5178"/>
    <w:rsid w:val="005D57C5"/>
    <w:rsid w:val="006004EB"/>
    <w:rsid w:val="00604B02"/>
    <w:rsid w:val="006358F5"/>
    <w:rsid w:val="00636A17"/>
    <w:rsid w:val="006515BC"/>
    <w:rsid w:val="00672F40"/>
    <w:rsid w:val="00680C18"/>
    <w:rsid w:val="006E33C5"/>
    <w:rsid w:val="006F053C"/>
    <w:rsid w:val="006F5173"/>
    <w:rsid w:val="007063C9"/>
    <w:rsid w:val="007168C2"/>
    <w:rsid w:val="00717594"/>
    <w:rsid w:val="007249C4"/>
    <w:rsid w:val="0075411E"/>
    <w:rsid w:val="007620DB"/>
    <w:rsid w:val="00763637"/>
    <w:rsid w:val="00770ACD"/>
    <w:rsid w:val="007777DC"/>
    <w:rsid w:val="007A3EA3"/>
    <w:rsid w:val="007B43C6"/>
    <w:rsid w:val="007C2E0A"/>
    <w:rsid w:val="007D3B20"/>
    <w:rsid w:val="007E6C91"/>
    <w:rsid w:val="007F0C11"/>
    <w:rsid w:val="007F7216"/>
    <w:rsid w:val="00804469"/>
    <w:rsid w:val="00822363"/>
    <w:rsid w:val="00862801"/>
    <w:rsid w:val="00874796"/>
    <w:rsid w:val="00890A49"/>
    <w:rsid w:val="00892624"/>
    <w:rsid w:val="00897873"/>
    <w:rsid w:val="008C079A"/>
    <w:rsid w:val="008D2A22"/>
    <w:rsid w:val="008D3B43"/>
    <w:rsid w:val="008D429A"/>
    <w:rsid w:val="008E064E"/>
    <w:rsid w:val="008E546B"/>
    <w:rsid w:val="008F5CD6"/>
    <w:rsid w:val="009233F1"/>
    <w:rsid w:val="0093240B"/>
    <w:rsid w:val="00937B1A"/>
    <w:rsid w:val="00944141"/>
    <w:rsid w:val="00992624"/>
    <w:rsid w:val="009A0690"/>
    <w:rsid w:val="009A7A5E"/>
    <w:rsid w:val="009C0B6F"/>
    <w:rsid w:val="009E6173"/>
    <w:rsid w:val="00A04D13"/>
    <w:rsid w:val="00A1560F"/>
    <w:rsid w:val="00A47E9A"/>
    <w:rsid w:val="00A717AD"/>
    <w:rsid w:val="00AB3C23"/>
    <w:rsid w:val="00AC3484"/>
    <w:rsid w:val="00AC3784"/>
    <w:rsid w:val="00AD090E"/>
    <w:rsid w:val="00AD656F"/>
    <w:rsid w:val="00AF2C93"/>
    <w:rsid w:val="00B46023"/>
    <w:rsid w:val="00B479A9"/>
    <w:rsid w:val="00B6294C"/>
    <w:rsid w:val="00B766D3"/>
    <w:rsid w:val="00B96E8D"/>
    <w:rsid w:val="00BA38B5"/>
    <w:rsid w:val="00BB1D72"/>
    <w:rsid w:val="00BB61BD"/>
    <w:rsid w:val="00C20864"/>
    <w:rsid w:val="00C45A3E"/>
    <w:rsid w:val="00C51946"/>
    <w:rsid w:val="00C60E1B"/>
    <w:rsid w:val="00C641B7"/>
    <w:rsid w:val="00C6555D"/>
    <w:rsid w:val="00C75E86"/>
    <w:rsid w:val="00C90389"/>
    <w:rsid w:val="00CA2309"/>
    <w:rsid w:val="00CB4B6A"/>
    <w:rsid w:val="00CF0CB2"/>
    <w:rsid w:val="00D00F38"/>
    <w:rsid w:val="00D31399"/>
    <w:rsid w:val="00D43F6B"/>
    <w:rsid w:val="00DD11FE"/>
    <w:rsid w:val="00E0155E"/>
    <w:rsid w:val="00E76773"/>
    <w:rsid w:val="00E87159"/>
    <w:rsid w:val="00EB3A2D"/>
    <w:rsid w:val="00EE342E"/>
    <w:rsid w:val="00EE62AB"/>
    <w:rsid w:val="00EF6042"/>
    <w:rsid w:val="00F11AD1"/>
    <w:rsid w:val="00F1335F"/>
    <w:rsid w:val="00F31145"/>
    <w:rsid w:val="00F41A93"/>
    <w:rsid w:val="00F663C6"/>
    <w:rsid w:val="00F71B3A"/>
    <w:rsid w:val="00F81425"/>
    <w:rsid w:val="00FA094F"/>
    <w:rsid w:val="00FB4860"/>
    <w:rsid w:val="00FE4433"/>
    <w:rsid w:val="00FF0749"/>
    <w:rsid w:val="00FF793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D30CF"/>
  <w15:chartTrackingRefBased/>
  <w15:docId w15:val="{27939DEB-B059-473F-AB76-D23FDFCB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D20"/>
  </w:style>
  <w:style w:type="paragraph" w:styleId="Heading1">
    <w:name w:val="heading 1"/>
    <w:basedOn w:val="Normal"/>
    <w:next w:val="Normal"/>
    <w:link w:val="Heading1Char"/>
    <w:uiPriority w:val="9"/>
    <w:qFormat/>
    <w:rsid w:val="004525A8"/>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525A8"/>
    <w:pPr>
      <w:spacing w:after="0" w:line="240" w:lineRule="auto"/>
      <w:jc w:val="center"/>
      <w:outlineLvl w:val="1"/>
    </w:pPr>
    <w:rPr>
      <w:rFonts w:ascii="Times New Roman" w:eastAsia="Times New Roman" w:hAnsi="Times New Roman" w:cs="Times New Roman"/>
      <w:b/>
      <w:bCs/>
      <w:color w:val="000000"/>
      <w:kern w:val="28"/>
      <w:sz w:val="24"/>
      <w:szCs w:val="24"/>
      <w:lang w:val="en-CA" w:eastAsia="en-CA"/>
    </w:rPr>
  </w:style>
  <w:style w:type="paragraph" w:styleId="Heading3">
    <w:name w:val="heading 3"/>
    <w:basedOn w:val="Normal"/>
    <w:next w:val="Normal"/>
    <w:link w:val="Heading3Char"/>
    <w:uiPriority w:val="9"/>
    <w:semiHidden/>
    <w:unhideWhenUsed/>
    <w:qFormat/>
    <w:rsid w:val="004525A8"/>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rsid w:val="00244D20"/>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244D20"/>
    <w:rPr>
      <w:sz w:val="16"/>
      <w:szCs w:val="16"/>
    </w:rPr>
  </w:style>
  <w:style w:type="paragraph" w:styleId="CommentText">
    <w:name w:val="annotation text"/>
    <w:basedOn w:val="Normal"/>
    <w:link w:val="CommentTextChar"/>
    <w:uiPriority w:val="99"/>
    <w:unhideWhenUsed/>
    <w:rsid w:val="00244D20"/>
    <w:pPr>
      <w:spacing w:line="240" w:lineRule="auto"/>
    </w:pPr>
    <w:rPr>
      <w:sz w:val="20"/>
      <w:szCs w:val="20"/>
    </w:rPr>
  </w:style>
  <w:style w:type="character" w:customStyle="1" w:styleId="CommentTextChar">
    <w:name w:val="Comment Text Char"/>
    <w:basedOn w:val="DefaultParagraphFont"/>
    <w:link w:val="CommentText"/>
    <w:uiPriority w:val="99"/>
    <w:rsid w:val="00244D20"/>
    <w:rPr>
      <w:sz w:val="20"/>
      <w:szCs w:val="20"/>
    </w:rPr>
  </w:style>
  <w:style w:type="table" w:styleId="PlainTable2">
    <w:name w:val="Plain Table 2"/>
    <w:basedOn w:val="TableNormal"/>
    <w:uiPriority w:val="42"/>
    <w:rsid w:val="00244D2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244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0"/>
    <w:rPr>
      <w:rFonts w:ascii="Segoe UI" w:hAnsi="Segoe UI" w:cs="Segoe UI"/>
      <w:sz w:val="18"/>
      <w:szCs w:val="18"/>
    </w:rPr>
  </w:style>
  <w:style w:type="paragraph" w:customStyle="1" w:styleId="EndNoteBibliographyTitle">
    <w:name w:val="EndNote Bibliography Title"/>
    <w:basedOn w:val="Normal"/>
    <w:link w:val="EndNoteBibliographyTitleChar"/>
    <w:rsid w:val="00CA2309"/>
    <w:pPr>
      <w:spacing w:after="0"/>
      <w:jc w:val="center"/>
    </w:pPr>
    <w:rPr>
      <w:rFonts w:ascii="Calibri" w:hAnsi="Calibri" w:cs="Calibri"/>
      <w:noProof/>
      <w:lang w:val="en-US"/>
    </w:rPr>
  </w:style>
  <w:style w:type="character" w:customStyle="1" w:styleId="CaptionChar">
    <w:name w:val="Caption Char"/>
    <w:basedOn w:val="DefaultParagraphFont"/>
    <w:link w:val="Caption"/>
    <w:uiPriority w:val="35"/>
    <w:rsid w:val="00CA2309"/>
    <w:rPr>
      <w:i/>
      <w:iCs/>
      <w:color w:val="44546A" w:themeColor="text2"/>
      <w:sz w:val="18"/>
      <w:szCs w:val="18"/>
    </w:rPr>
  </w:style>
  <w:style w:type="character" w:customStyle="1" w:styleId="EndNoteBibliographyTitleChar">
    <w:name w:val="EndNote Bibliography Title Char"/>
    <w:basedOn w:val="CaptionChar"/>
    <w:link w:val="EndNoteBibliographyTitle"/>
    <w:rsid w:val="00CA2309"/>
    <w:rPr>
      <w:rFonts w:ascii="Calibri" w:hAnsi="Calibri" w:cs="Calibri"/>
      <w:i w:val="0"/>
      <w:iCs w:val="0"/>
      <w:noProof/>
      <w:color w:val="44546A" w:themeColor="text2"/>
      <w:sz w:val="18"/>
      <w:szCs w:val="18"/>
      <w:lang w:val="en-US"/>
    </w:rPr>
  </w:style>
  <w:style w:type="paragraph" w:customStyle="1" w:styleId="EndNoteBibliography">
    <w:name w:val="EndNote Bibliography"/>
    <w:basedOn w:val="Normal"/>
    <w:link w:val="EndNoteBibliographyChar"/>
    <w:rsid w:val="00CA2309"/>
    <w:pPr>
      <w:spacing w:line="240" w:lineRule="auto"/>
    </w:pPr>
    <w:rPr>
      <w:rFonts w:ascii="Calibri" w:hAnsi="Calibri" w:cs="Calibri"/>
      <w:noProof/>
      <w:lang w:val="en-US"/>
    </w:rPr>
  </w:style>
  <w:style w:type="character" w:customStyle="1" w:styleId="EndNoteBibliographyChar">
    <w:name w:val="EndNote Bibliography Char"/>
    <w:basedOn w:val="CaptionChar"/>
    <w:link w:val="EndNoteBibliography"/>
    <w:rsid w:val="00CA2309"/>
    <w:rPr>
      <w:rFonts w:ascii="Calibri" w:hAnsi="Calibri" w:cs="Calibri"/>
      <w:i w:val="0"/>
      <w:iCs w:val="0"/>
      <w:noProof/>
      <w:color w:val="44546A" w:themeColor="text2"/>
      <w:sz w:val="18"/>
      <w:szCs w:val="18"/>
      <w:lang w:val="en-US"/>
    </w:rPr>
  </w:style>
  <w:style w:type="paragraph" w:styleId="CommentSubject">
    <w:name w:val="annotation subject"/>
    <w:basedOn w:val="CommentText"/>
    <w:next w:val="CommentText"/>
    <w:link w:val="CommentSubjectChar"/>
    <w:uiPriority w:val="99"/>
    <w:semiHidden/>
    <w:unhideWhenUsed/>
    <w:rsid w:val="00F81425"/>
    <w:rPr>
      <w:b/>
      <w:bCs/>
    </w:rPr>
  </w:style>
  <w:style w:type="character" w:customStyle="1" w:styleId="CommentSubjectChar">
    <w:name w:val="Comment Subject Char"/>
    <w:basedOn w:val="CommentTextChar"/>
    <w:link w:val="CommentSubject"/>
    <w:uiPriority w:val="99"/>
    <w:semiHidden/>
    <w:rsid w:val="00F81425"/>
    <w:rPr>
      <w:b/>
      <w:bCs/>
      <w:sz w:val="20"/>
      <w:szCs w:val="20"/>
    </w:rPr>
  </w:style>
  <w:style w:type="character" w:customStyle="1" w:styleId="Heading1Char">
    <w:name w:val="Heading 1 Char"/>
    <w:basedOn w:val="DefaultParagraphFont"/>
    <w:link w:val="Heading1"/>
    <w:uiPriority w:val="9"/>
    <w:rsid w:val="004525A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4525A8"/>
    <w:rPr>
      <w:rFonts w:ascii="Times New Roman" w:eastAsia="Times New Roman" w:hAnsi="Times New Roman" w:cs="Times New Roman"/>
      <w:b/>
      <w:bCs/>
      <w:color w:val="000000"/>
      <w:kern w:val="28"/>
      <w:sz w:val="24"/>
      <w:szCs w:val="24"/>
      <w:lang w:val="en-CA" w:eastAsia="en-CA"/>
    </w:rPr>
  </w:style>
  <w:style w:type="character" w:customStyle="1" w:styleId="Heading3Char">
    <w:name w:val="Heading 3 Char"/>
    <w:basedOn w:val="DefaultParagraphFont"/>
    <w:link w:val="Heading3"/>
    <w:uiPriority w:val="9"/>
    <w:semiHidden/>
    <w:rsid w:val="004525A8"/>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4525A8"/>
    <w:pPr>
      <w:tabs>
        <w:tab w:val="center" w:pos="4252"/>
        <w:tab w:val="right" w:pos="8504"/>
      </w:tabs>
      <w:spacing w:after="0" w:line="240" w:lineRule="auto"/>
    </w:pPr>
  </w:style>
  <w:style w:type="character" w:customStyle="1" w:styleId="HeaderChar">
    <w:name w:val="Header Char"/>
    <w:basedOn w:val="DefaultParagraphFont"/>
    <w:link w:val="Header"/>
    <w:uiPriority w:val="99"/>
    <w:rsid w:val="004525A8"/>
  </w:style>
  <w:style w:type="paragraph" w:styleId="Footer">
    <w:name w:val="footer"/>
    <w:basedOn w:val="Normal"/>
    <w:link w:val="FooterChar"/>
    <w:uiPriority w:val="99"/>
    <w:unhideWhenUsed/>
    <w:rsid w:val="004525A8"/>
    <w:pPr>
      <w:tabs>
        <w:tab w:val="center" w:pos="4252"/>
        <w:tab w:val="right" w:pos="8504"/>
      </w:tabs>
      <w:spacing w:after="0" w:line="240" w:lineRule="auto"/>
    </w:pPr>
  </w:style>
  <w:style w:type="character" w:customStyle="1" w:styleId="FooterChar">
    <w:name w:val="Footer Char"/>
    <w:basedOn w:val="DefaultParagraphFont"/>
    <w:link w:val="Footer"/>
    <w:uiPriority w:val="99"/>
    <w:rsid w:val="004525A8"/>
  </w:style>
  <w:style w:type="table" w:styleId="TableGrid">
    <w:name w:val="Table Grid"/>
    <w:basedOn w:val="TableNormal"/>
    <w:uiPriority w:val="59"/>
    <w:rsid w:val="00452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25A8"/>
    <w:pPr>
      <w:spacing w:after="200" w:line="276" w:lineRule="auto"/>
      <w:ind w:left="720"/>
      <w:contextualSpacing/>
    </w:pPr>
  </w:style>
  <w:style w:type="character" w:styleId="Hyperlink">
    <w:name w:val="Hyperlink"/>
    <w:basedOn w:val="DefaultParagraphFont"/>
    <w:uiPriority w:val="99"/>
    <w:unhideWhenUsed/>
    <w:rsid w:val="004525A8"/>
    <w:rPr>
      <w:color w:val="0563C1" w:themeColor="hyperlink"/>
      <w:u w:val="single"/>
    </w:rPr>
  </w:style>
  <w:style w:type="paragraph" w:styleId="Revision">
    <w:name w:val="Revision"/>
    <w:hidden/>
    <w:uiPriority w:val="99"/>
    <w:semiHidden/>
    <w:rsid w:val="004525A8"/>
    <w:pPr>
      <w:spacing w:after="0" w:line="240" w:lineRule="auto"/>
    </w:pPr>
  </w:style>
  <w:style w:type="character" w:customStyle="1" w:styleId="MenoNoResolvida1">
    <w:name w:val="Menção Não Resolvida1"/>
    <w:basedOn w:val="DefaultParagraphFont"/>
    <w:uiPriority w:val="99"/>
    <w:semiHidden/>
    <w:unhideWhenUsed/>
    <w:rsid w:val="004525A8"/>
    <w:rPr>
      <w:color w:val="808080"/>
      <w:shd w:val="clear" w:color="auto" w:fill="E6E6E6"/>
    </w:rPr>
  </w:style>
  <w:style w:type="table" w:customStyle="1" w:styleId="TabelacomGrelha1">
    <w:name w:val="Tabela com Grelha1"/>
    <w:basedOn w:val="TableNormal"/>
    <w:next w:val="TableGrid"/>
    <w:uiPriority w:val="59"/>
    <w:rsid w:val="00452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NoResolvida11">
    <w:name w:val="Menção Não Resolvida11"/>
    <w:basedOn w:val="DefaultParagraphFont"/>
    <w:uiPriority w:val="99"/>
    <w:semiHidden/>
    <w:unhideWhenUsed/>
    <w:rsid w:val="004525A8"/>
    <w:rPr>
      <w:color w:val="808080"/>
      <w:shd w:val="clear" w:color="auto" w:fill="E6E6E6"/>
    </w:rPr>
  </w:style>
  <w:style w:type="numbering" w:customStyle="1" w:styleId="Semlista1">
    <w:name w:val="Sem lista1"/>
    <w:next w:val="NoList"/>
    <w:uiPriority w:val="99"/>
    <w:semiHidden/>
    <w:unhideWhenUsed/>
    <w:rsid w:val="004525A8"/>
  </w:style>
  <w:style w:type="character" w:customStyle="1" w:styleId="TextodecomentrioCarter1">
    <w:name w:val="Texto de comentário Caráter1"/>
    <w:basedOn w:val="DefaultParagraphFont"/>
    <w:uiPriority w:val="99"/>
    <w:semiHidden/>
    <w:rsid w:val="004525A8"/>
    <w:rPr>
      <w:sz w:val="20"/>
      <w:szCs w:val="20"/>
    </w:rPr>
  </w:style>
  <w:style w:type="character" w:customStyle="1" w:styleId="AssuntodecomentrioCarter1">
    <w:name w:val="Assunto de comentário Caráter1"/>
    <w:basedOn w:val="TextodecomentrioCarter1"/>
    <w:uiPriority w:val="99"/>
    <w:semiHidden/>
    <w:rsid w:val="004525A8"/>
    <w:rPr>
      <w:b/>
      <w:bCs/>
      <w:sz w:val="20"/>
      <w:szCs w:val="20"/>
    </w:rPr>
  </w:style>
  <w:style w:type="character" w:customStyle="1" w:styleId="TextodebaloCarter1">
    <w:name w:val="Texto de balão Caráter1"/>
    <w:basedOn w:val="DefaultParagraphFont"/>
    <w:uiPriority w:val="99"/>
    <w:semiHidden/>
    <w:rsid w:val="004525A8"/>
    <w:rPr>
      <w:rFonts w:ascii="Segoe UI" w:hAnsi="Segoe UI" w:cs="Segoe UI"/>
      <w:sz w:val="18"/>
      <w:szCs w:val="18"/>
    </w:rPr>
  </w:style>
  <w:style w:type="table" w:customStyle="1" w:styleId="TabelacomGrelha2">
    <w:name w:val="Tabela com Grelha2"/>
    <w:basedOn w:val="TableNormal"/>
    <w:next w:val="TableGrid"/>
    <w:uiPriority w:val="59"/>
    <w:rsid w:val="00452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NoResolvida2">
    <w:name w:val="Menção Não Resolvida2"/>
    <w:basedOn w:val="DefaultParagraphFont"/>
    <w:uiPriority w:val="99"/>
    <w:semiHidden/>
    <w:unhideWhenUsed/>
    <w:rsid w:val="004525A8"/>
    <w:rPr>
      <w:color w:val="605E5C"/>
      <w:shd w:val="clear" w:color="auto" w:fill="E1DFDD"/>
    </w:rPr>
  </w:style>
  <w:style w:type="character" w:customStyle="1" w:styleId="MenoNoResolvida21">
    <w:name w:val="Menção Não Resolvida21"/>
    <w:basedOn w:val="DefaultParagraphFont"/>
    <w:uiPriority w:val="99"/>
    <w:semiHidden/>
    <w:unhideWhenUsed/>
    <w:rsid w:val="004525A8"/>
    <w:rPr>
      <w:color w:val="605E5C"/>
      <w:shd w:val="clear" w:color="auto" w:fill="E1DFDD"/>
    </w:rPr>
  </w:style>
  <w:style w:type="character" w:customStyle="1" w:styleId="MenoNoResolvida3">
    <w:name w:val="Menção Não Resolvida3"/>
    <w:basedOn w:val="DefaultParagraphFont"/>
    <w:uiPriority w:val="99"/>
    <w:semiHidden/>
    <w:unhideWhenUsed/>
    <w:rsid w:val="004525A8"/>
    <w:rPr>
      <w:color w:val="605E5C"/>
      <w:shd w:val="clear" w:color="auto" w:fill="E1DFDD"/>
    </w:rPr>
  </w:style>
  <w:style w:type="character" w:customStyle="1" w:styleId="MenoNoResolvida4">
    <w:name w:val="Menção Não Resolvida4"/>
    <w:basedOn w:val="DefaultParagraphFont"/>
    <w:uiPriority w:val="99"/>
    <w:semiHidden/>
    <w:unhideWhenUsed/>
    <w:rsid w:val="004525A8"/>
    <w:rPr>
      <w:color w:val="605E5C"/>
      <w:shd w:val="clear" w:color="auto" w:fill="E1DFDD"/>
    </w:rPr>
  </w:style>
  <w:style w:type="character" w:customStyle="1" w:styleId="ref-title">
    <w:name w:val="ref-title"/>
    <w:basedOn w:val="DefaultParagraphFont"/>
    <w:rsid w:val="004525A8"/>
  </w:style>
  <w:style w:type="character" w:customStyle="1" w:styleId="ref-journal">
    <w:name w:val="ref-journal"/>
    <w:basedOn w:val="DefaultParagraphFont"/>
    <w:rsid w:val="004525A8"/>
  </w:style>
  <w:style w:type="character" w:customStyle="1" w:styleId="ref-vol">
    <w:name w:val="ref-vol"/>
    <w:basedOn w:val="DefaultParagraphFont"/>
    <w:rsid w:val="004525A8"/>
  </w:style>
  <w:style w:type="character" w:customStyle="1" w:styleId="MenoNoResolvida5">
    <w:name w:val="Menção Não Resolvida5"/>
    <w:basedOn w:val="DefaultParagraphFont"/>
    <w:uiPriority w:val="99"/>
    <w:semiHidden/>
    <w:unhideWhenUsed/>
    <w:rsid w:val="004525A8"/>
    <w:rPr>
      <w:color w:val="605E5C"/>
      <w:shd w:val="clear" w:color="auto" w:fill="E1DFDD"/>
    </w:rPr>
  </w:style>
  <w:style w:type="character" w:customStyle="1" w:styleId="MenoNoResolvida6">
    <w:name w:val="Menção Não Resolvida6"/>
    <w:basedOn w:val="DefaultParagraphFont"/>
    <w:uiPriority w:val="99"/>
    <w:semiHidden/>
    <w:unhideWhenUsed/>
    <w:rsid w:val="004525A8"/>
    <w:rPr>
      <w:color w:val="605E5C"/>
      <w:shd w:val="clear" w:color="auto" w:fill="E1DFDD"/>
    </w:rPr>
  </w:style>
  <w:style w:type="character" w:customStyle="1" w:styleId="title-text">
    <w:name w:val="title-text"/>
    <w:basedOn w:val="DefaultParagraphFont"/>
    <w:rsid w:val="004525A8"/>
  </w:style>
  <w:style w:type="character" w:customStyle="1" w:styleId="MenoNoResolvida7">
    <w:name w:val="Menção Não Resolvida7"/>
    <w:basedOn w:val="DefaultParagraphFont"/>
    <w:uiPriority w:val="99"/>
    <w:semiHidden/>
    <w:unhideWhenUsed/>
    <w:rsid w:val="004525A8"/>
    <w:rPr>
      <w:color w:val="605E5C"/>
      <w:shd w:val="clear" w:color="auto" w:fill="E1DFDD"/>
    </w:rPr>
  </w:style>
  <w:style w:type="character" w:customStyle="1" w:styleId="MenoNoResolvida8">
    <w:name w:val="Menção Não Resolvida8"/>
    <w:basedOn w:val="DefaultParagraphFont"/>
    <w:uiPriority w:val="99"/>
    <w:semiHidden/>
    <w:unhideWhenUsed/>
    <w:rsid w:val="004525A8"/>
    <w:rPr>
      <w:color w:val="605E5C"/>
      <w:shd w:val="clear" w:color="auto" w:fill="E1DFDD"/>
    </w:rPr>
  </w:style>
  <w:style w:type="character" w:customStyle="1" w:styleId="MenoNoResolvida9">
    <w:name w:val="Menção Não Resolvida9"/>
    <w:basedOn w:val="DefaultParagraphFont"/>
    <w:uiPriority w:val="99"/>
    <w:semiHidden/>
    <w:unhideWhenUsed/>
    <w:rsid w:val="004525A8"/>
    <w:rPr>
      <w:color w:val="605E5C"/>
      <w:shd w:val="clear" w:color="auto" w:fill="E1DFDD"/>
    </w:rPr>
  </w:style>
  <w:style w:type="character" w:customStyle="1" w:styleId="UnresolvedMention1">
    <w:name w:val="Unresolved Mention1"/>
    <w:basedOn w:val="DefaultParagraphFont"/>
    <w:uiPriority w:val="99"/>
    <w:semiHidden/>
    <w:unhideWhenUsed/>
    <w:rsid w:val="004525A8"/>
    <w:rPr>
      <w:color w:val="605E5C"/>
      <w:shd w:val="clear" w:color="auto" w:fill="E1DFDD"/>
    </w:rPr>
  </w:style>
  <w:style w:type="paragraph" w:customStyle="1" w:styleId="CM1">
    <w:name w:val="CM1"/>
    <w:basedOn w:val="Normal"/>
    <w:next w:val="Normal"/>
    <w:rsid w:val="004525A8"/>
    <w:pPr>
      <w:widowControl w:val="0"/>
      <w:autoSpaceDE w:val="0"/>
      <w:autoSpaceDN w:val="0"/>
      <w:adjustRightInd w:val="0"/>
      <w:spacing w:after="0" w:line="240" w:lineRule="auto"/>
    </w:pPr>
    <w:rPr>
      <w:rFonts w:ascii="Calibri" w:eastAsia="Times New Roman" w:hAnsi="Calibri"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FBBCAAAB2EF043AF74C2CFA9FD1685" ma:contentTypeVersion="14" ma:contentTypeDescription="Create a new document." ma:contentTypeScope="" ma:versionID="8f46b07e9443d50bdba96336929bed62">
  <xsd:schema xmlns:xsd="http://www.w3.org/2001/XMLSchema" xmlns:xs="http://www.w3.org/2001/XMLSchema" xmlns:p="http://schemas.microsoft.com/office/2006/metadata/properties" xmlns:ns3="cb538431-b7f7-475a-931e-82838b9ef81e" xmlns:ns4="0ab84358-59a1-4394-9e41-57ad53760b8b" targetNamespace="http://schemas.microsoft.com/office/2006/metadata/properties" ma:root="true" ma:fieldsID="3f9493a834d8f0227e5133f496a7338f" ns3:_="" ns4:_="">
    <xsd:import namespace="cb538431-b7f7-475a-931e-82838b9ef81e"/>
    <xsd:import namespace="0ab84358-59a1-4394-9e41-57ad53760b8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38431-b7f7-475a-931e-82838b9ef8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b84358-59a1-4394-9e41-57ad53760b8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52EDF9-EFD2-4CD5-B775-610E8AA26255}">
  <ds:schemaRefs>
    <ds:schemaRef ds:uri="http://schemas.microsoft.com/office/2006/documentManagement/types"/>
    <ds:schemaRef ds:uri="cb538431-b7f7-475a-931e-82838b9ef81e"/>
    <ds:schemaRef ds:uri="http://schemas.openxmlformats.org/package/2006/metadata/core-properties"/>
    <ds:schemaRef ds:uri="http://purl.org/dc/terms/"/>
    <ds:schemaRef ds:uri="http://purl.org/dc/dcmitype/"/>
    <ds:schemaRef ds:uri="http://schemas.microsoft.com/office/2006/metadata/properties"/>
    <ds:schemaRef ds:uri="http://purl.org/dc/elements/1.1/"/>
    <ds:schemaRef ds:uri="http://schemas.microsoft.com/office/infopath/2007/PartnerControls"/>
    <ds:schemaRef ds:uri="0ab84358-59a1-4394-9e41-57ad53760b8b"/>
    <ds:schemaRef ds:uri="http://www.w3.org/XML/1998/namespace"/>
  </ds:schemaRefs>
</ds:datastoreItem>
</file>

<file path=customXml/itemProps2.xml><?xml version="1.0" encoding="utf-8"?>
<ds:datastoreItem xmlns:ds="http://schemas.openxmlformats.org/officeDocument/2006/customXml" ds:itemID="{E53ED2E7-38C7-43BC-9437-2EB0275A49D0}">
  <ds:schemaRefs>
    <ds:schemaRef ds:uri="http://schemas.microsoft.com/sharepoint/v3/contenttype/forms"/>
  </ds:schemaRefs>
</ds:datastoreItem>
</file>

<file path=customXml/itemProps3.xml><?xml version="1.0" encoding="utf-8"?>
<ds:datastoreItem xmlns:ds="http://schemas.openxmlformats.org/officeDocument/2006/customXml" ds:itemID="{C6182FC1-DF48-40D3-BA6E-63684119F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38431-b7f7-475a-931e-82838b9ef81e"/>
    <ds:schemaRef ds:uri="0ab84358-59a1-4394-9e41-57ad53760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3542</Words>
  <Characters>19133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Universidade de Aveiro</Company>
  <LinksUpToDate>false</LinksUpToDate>
  <CharactersWithSpaces>22630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Cátia Paixão</dc:creator>
  <cp:keywords/>
  <dc:description/>
  <cp:lastModifiedBy>Cátia Paixão</cp:lastModifiedBy>
  <cp:revision>32</cp:revision>
  <dcterms:created xsi:type="dcterms:W3CDTF">2021-09-22T08:50:00Z</dcterms:created>
  <dcterms:modified xsi:type="dcterms:W3CDTF">2021-11-24T20:45:00Z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0x010100B7FBBCAAAB2EF043AF74C2CFA9FD1685</vt:lpwstr>
  </property>
</Properties>
</file>